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2A34" w14:textId="77777777" w:rsidR="00B52FD2" w:rsidRDefault="001D0165">
      <w:pPr>
        <w:pStyle w:val="Heading1"/>
        <w:tabs>
          <w:tab w:val="left" w:pos="2160"/>
        </w:tabs>
        <w:spacing w:before="4" w:line="460" w:lineRule="atLeast"/>
        <w:ind w:right="2683" w:firstLine="2320"/>
      </w:pPr>
      <w:r>
        <w:t>SECTION</w:t>
      </w:r>
      <w:r>
        <w:rPr>
          <w:spacing w:val="-11"/>
        </w:rPr>
        <w:t xml:space="preserve"> </w:t>
      </w:r>
      <w:r>
        <w:t>.0800</w:t>
      </w:r>
      <w:r>
        <w:rPr>
          <w:spacing w:val="-9"/>
        </w:rPr>
        <w:t xml:space="preserve"> </w:t>
      </w:r>
      <w:r>
        <w:t>–</w:t>
      </w:r>
      <w:r>
        <w:rPr>
          <w:spacing w:val="-11"/>
        </w:rPr>
        <w:t xml:space="preserve"> </w:t>
      </w:r>
      <w:r>
        <w:t>LABORATORY</w:t>
      </w:r>
      <w:r>
        <w:rPr>
          <w:spacing w:val="-11"/>
        </w:rPr>
        <w:t xml:space="preserve"> </w:t>
      </w:r>
      <w:r>
        <w:t>CERTIFICATION 15A NCAC 02H .0801</w:t>
      </w:r>
      <w:r>
        <w:tab/>
      </w:r>
      <w:r>
        <w:rPr>
          <w:spacing w:val="-2"/>
        </w:rPr>
        <w:t>PURPOSE</w:t>
      </w:r>
    </w:p>
    <w:p w14:paraId="2D372A35" w14:textId="77777777" w:rsidR="00B52FD2" w:rsidRDefault="001D0165">
      <w:pPr>
        <w:tabs>
          <w:tab w:val="left" w:pos="2160"/>
        </w:tabs>
        <w:spacing w:before="1"/>
        <w:rPr>
          <w:b/>
          <w:sz w:val="20"/>
        </w:rPr>
      </w:pPr>
      <w:r>
        <w:rPr>
          <w:b/>
          <w:sz w:val="20"/>
        </w:rPr>
        <w:t>15A</w:t>
      </w:r>
      <w:r>
        <w:rPr>
          <w:b/>
          <w:spacing w:val="-3"/>
          <w:sz w:val="20"/>
        </w:rPr>
        <w:t xml:space="preserve"> </w:t>
      </w:r>
      <w:r>
        <w:rPr>
          <w:b/>
          <w:sz w:val="20"/>
        </w:rPr>
        <w:t>NCAC</w:t>
      </w:r>
      <w:r>
        <w:rPr>
          <w:b/>
          <w:spacing w:val="-3"/>
          <w:sz w:val="20"/>
        </w:rPr>
        <w:t xml:space="preserve"> </w:t>
      </w:r>
      <w:r>
        <w:rPr>
          <w:b/>
          <w:sz w:val="20"/>
        </w:rPr>
        <w:t>02H</w:t>
      </w:r>
      <w:r>
        <w:rPr>
          <w:b/>
          <w:spacing w:val="-2"/>
          <w:sz w:val="20"/>
        </w:rPr>
        <w:t xml:space="preserve"> </w:t>
      </w:r>
      <w:r>
        <w:rPr>
          <w:b/>
          <w:spacing w:val="-4"/>
          <w:sz w:val="20"/>
        </w:rPr>
        <w:t>.0802</w:t>
      </w:r>
      <w:r>
        <w:rPr>
          <w:b/>
          <w:sz w:val="20"/>
        </w:rPr>
        <w:tab/>
      </w:r>
      <w:r>
        <w:rPr>
          <w:b/>
          <w:spacing w:val="-2"/>
          <w:sz w:val="20"/>
        </w:rPr>
        <w:t>SCOPE</w:t>
      </w:r>
    </w:p>
    <w:p w14:paraId="2D372A36" w14:textId="77777777" w:rsidR="00B52FD2" w:rsidRDefault="001D0165">
      <w:pPr>
        <w:tabs>
          <w:tab w:val="left" w:pos="1440"/>
        </w:tabs>
        <w:spacing w:before="224"/>
        <w:ind w:left="1440" w:right="4230" w:hanging="1440"/>
        <w:rPr>
          <w:i/>
          <w:sz w:val="20"/>
        </w:rPr>
      </w:pPr>
      <w:r>
        <w:rPr>
          <w:i/>
          <w:sz w:val="20"/>
        </w:rPr>
        <w:t>History Note:</w:t>
      </w:r>
      <w:r>
        <w:rPr>
          <w:i/>
          <w:sz w:val="20"/>
        </w:rPr>
        <w:tab/>
        <w:t>Authority</w:t>
      </w:r>
      <w:r>
        <w:rPr>
          <w:i/>
          <w:spacing w:val="-13"/>
          <w:sz w:val="20"/>
        </w:rPr>
        <w:t xml:space="preserve"> </w:t>
      </w:r>
      <w:r>
        <w:rPr>
          <w:i/>
          <w:sz w:val="20"/>
        </w:rPr>
        <w:t>G.S.</w:t>
      </w:r>
      <w:r>
        <w:rPr>
          <w:i/>
          <w:spacing w:val="-12"/>
          <w:sz w:val="20"/>
        </w:rPr>
        <w:t xml:space="preserve"> </w:t>
      </w:r>
      <w:r>
        <w:rPr>
          <w:i/>
          <w:sz w:val="20"/>
        </w:rPr>
        <w:t>143-215.3(a)(1);</w:t>
      </w:r>
      <w:r>
        <w:rPr>
          <w:i/>
          <w:spacing w:val="-13"/>
          <w:sz w:val="20"/>
        </w:rPr>
        <w:t xml:space="preserve"> </w:t>
      </w:r>
      <w:r>
        <w:rPr>
          <w:i/>
          <w:sz w:val="20"/>
        </w:rPr>
        <w:t>143-215.3(a)(10); Eff. February 1, 1976;</w:t>
      </w:r>
    </w:p>
    <w:p w14:paraId="2D372A37" w14:textId="77777777" w:rsidR="00B52FD2" w:rsidRDefault="001D0165">
      <w:pPr>
        <w:spacing w:before="1"/>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November</w:t>
      </w:r>
      <w:r>
        <w:rPr>
          <w:i/>
          <w:spacing w:val="-5"/>
          <w:sz w:val="20"/>
        </w:rPr>
        <w:t xml:space="preserve"> </w:t>
      </w:r>
      <w:r>
        <w:rPr>
          <w:i/>
          <w:sz w:val="20"/>
        </w:rPr>
        <w:t>2,</w:t>
      </w:r>
      <w:r>
        <w:rPr>
          <w:i/>
          <w:spacing w:val="-5"/>
          <w:sz w:val="20"/>
        </w:rPr>
        <w:t xml:space="preserve"> </w:t>
      </w:r>
      <w:r>
        <w:rPr>
          <w:i/>
          <w:sz w:val="20"/>
        </w:rPr>
        <w:t>1992;</w:t>
      </w:r>
      <w:r>
        <w:rPr>
          <w:i/>
          <w:spacing w:val="-4"/>
          <w:sz w:val="20"/>
        </w:rPr>
        <w:t xml:space="preserve"> </w:t>
      </w:r>
      <w:r>
        <w:rPr>
          <w:i/>
          <w:sz w:val="20"/>
        </w:rPr>
        <w:t>July</w:t>
      </w:r>
      <w:r>
        <w:rPr>
          <w:i/>
          <w:spacing w:val="-6"/>
          <w:sz w:val="20"/>
        </w:rPr>
        <w:t xml:space="preserve"> </w:t>
      </w:r>
      <w:r>
        <w:rPr>
          <w:i/>
          <w:sz w:val="20"/>
        </w:rPr>
        <w:t>1,</w:t>
      </w:r>
      <w:r>
        <w:rPr>
          <w:i/>
          <w:spacing w:val="-3"/>
          <w:sz w:val="20"/>
        </w:rPr>
        <w:t xml:space="preserve"> </w:t>
      </w:r>
      <w:r>
        <w:rPr>
          <w:i/>
          <w:sz w:val="20"/>
        </w:rPr>
        <w:t>1988;</w:t>
      </w:r>
      <w:r>
        <w:rPr>
          <w:i/>
          <w:spacing w:val="-4"/>
          <w:sz w:val="20"/>
        </w:rPr>
        <w:t xml:space="preserve"> </w:t>
      </w:r>
      <w:r>
        <w:rPr>
          <w:i/>
          <w:sz w:val="20"/>
        </w:rPr>
        <w:t>December</w:t>
      </w:r>
      <w:r>
        <w:rPr>
          <w:i/>
          <w:spacing w:val="-5"/>
          <w:sz w:val="20"/>
        </w:rPr>
        <w:t xml:space="preserve"> </w:t>
      </w:r>
      <w:r>
        <w:rPr>
          <w:i/>
          <w:sz w:val="20"/>
        </w:rPr>
        <w:t>1,</w:t>
      </w:r>
      <w:r>
        <w:rPr>
          <w:i/>
          <w:spacing w:val="-5"/>
          <w:sz w:val="20"/>
        </w:rPr>
        <w:t xml:space="preserve"> </w:t>
      </w:r>
      <w:r>
        <w:rPr>
          <w:i/>
          <w:sz w:val="20"/>
        </w:rPr>
        <w:t>1984;</w:t>
      </w:r>
      <w:r>
        <w:rPr>
          <w:i/>
          <w:spacing w:val="4"/>
          <w:sz w:val="20"/>
        </w:rPr>
        <w:t xml:space="preserve"> </w:t>
      </w:r>
      <w:r>
        <w:rPr>
          <w:i/>
          <w:sz w:val="20"/>
        </w:rPr>
        <w:t>November</w:t>
      </w:r>
      <w:r>
        <w:rPr>
          <w:i/>
          <w:spacing w:val="-4"/>
          <w:sz w:val="20"/>
        </w:rPr>
        <w:t xml:space="preserve"> </w:t>
      </w:r>
      <w:r>
        <w:rPr>
          <w:i/>
          <w:sz w:val="20"/>
        </w:rPr>
        <w:t>1,</w:t>
      </w:r>
      <w:r>
        <w:rPr>
          <w:i/>
          <w:spacing w:val="-6"/>
          <w:sz w:val="20"/>
        </w:rPr>
        <w:t xml:space="preserve"> </w:t>
      </w:r>
      <w:r>
        <w:rPr>
          <w:i/>
          <w:spacing w:val="-2"/>
          <w:sz w:val="20"/>
        </w:rPr>
        <w:t>1978;</w:t>
      </w:r>
    </w:p>
    <w:p w14:paraId="2D372A38" w14:textId="77777777" w:rsidR="00B52FD2" w:rsidRDefault="001D0165">
      <w:pPr>
        <w:ind w:left="1440"/>
        <w:rPr>
          <w:i/>
          <w:sz w:val="20"/>
        </w:rPr>
      </w:pPr>
      <w:r>
        <w:rPr>
          <w:i/>
          <w:sz w:val="20"/>
        </w:rPr>
        <w:t>Temporary</w:t>
      </w:r>
      <w:r>
        <w:rPr>
          <w:i/>
          <w:spacing w:val="-5"/>
          <w:sz w:val="20"/>
        </w:rPr>
        <w:t xml:space="preserve"> </w:t>
      </w:r>
      <w:r>
        <w:rPr>
          <w:i/>
          <w:sz w:val="20"/>
        </w:rPr>
        <w:t>Amendment</w:t>
      </w:r>
      <w:r>
        <w:rPr>
          <w:i/>
          <w:spacing w:val="-5"/>
          <w:sz w:val="20"/>
        </w:rPr>
        <w:t xml:space="preserve"> </w:t>
      </w:r>
      <w:r>
        <w:rPr>
          <w:i/>
          <w:sz w:val="20"/>
        </w:rPr>
        <w:t>Eff.</w:t>
      </w:r>
      <w:r>
        <w:rPr>
          <w:i/>
          <w:spacing w:val="-4"/>
          <w:sz w:val="20"/>
        </w:rPr>
        <w:t xml:space="preserve"> </w:t>
      </w:r>
      <w:r>
        <w:rPr>
          <w:i/>
          <w:sz w:val="20"/>
        </w:rPr>
        <w:t>October</w:t>
      </w:r>
      <w:r>
        <w:rPr>
          <w:i/>
          <w:spacing w:val="-5"/>
          <w:sz w:val="20"/>
        </w:rPr>
        <w:t xml:space="preserve"> </w:t>
      </w:r>
      <w:r>
        <w:rPr>
          <w:i/>
          <w:sz w:val="20"/>
        </w:rPr>
        <w:t>1,</w:t>
      </w:r>
      <w:r>
        <w:rPr>
          <w:i/>
          <w:spacing w:val="-5"/>
          <w:sz w:val="20"/>
        </w:rPr>
        <w:t xml:space="preserve"> </w:t>
      </w:r>
      <w:r>
        <w:rPr>
          <w:i/>
          <w:spacing w:val="-2"/>
          <w:sz w:val="20"/>
        </w:rPr>
        <w:t>2001;</w:t>
      </w:r>
    </w:p>
    <w:p w14:paraId="2D372A39" w14:textId="77777777" w:rsidR="00B52FD2" w:rsidRDefault="001D0165">
      <w:pPr>
        <w:spacing w:before="1" w:line="229" w:lineRule="exact"/>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August</w:t>
      </w:r>
      <w:r>
        <w:rPr>
          <w:i/>
          <w:spacing w:val="-4"/>
          <w:sz w:val="20"/>
        </w:rPr>
        <w:t xml:space="preserve"> </w:t>
      </w:r>
      <w:r>
        <w:rPr>
          <w:i/>
          <w:sz w:val="20"/>
        </w:rPr>
        <w:t>1,</w:t>
      </w:r>
      <w:r>
        <w:rPr>
          <w:i/>
          <w:spacing w:val="-6"/>
          <w:sz w:val="20"/>
        </w:rPr>
        <w:t xml:space="preserve"> </w:t>
      </w:r>
      <w:r>
        <w:rPr>
          <w:i/>
          <w:spacing w:val="-2"/>
          <w:sz w:val="20"/>
        </w:rPr>
        <w:t>2002;</w:t>
      </w:r>
    </w:p>
    <w:p w14:paraId="2D372A3A" w14:textId="77777777" w:rsidR="00B52FD2" w:rsidRDefault="001D0165">
      <w:pPr>
        <w:spacing w:line="229" w:lineRule="exact"/>
        <w:ind w:left="1440"/>
        <w:rPr>
          <w:i/>
          <w:sz w:val="20"/>
        </w:rPr>
      </w:pPr>
      <w:r>
        <w:rPr>
          <w:i/>
          <w:sz w:val="20"/>
        </w:rPr>
        <w:t>Repealed</w:t>
      </w:r>
      <w:r>
        <w:rPr>
          <w:i/>
          <w:spacing w:val="-3"/>
          <w:sz w:val="20"/>
        </w:rPr>
        <w:t xml:space="preserve"> </w:t>
      </w:r>
      <w:r>
        <w:rPr>
          <w:i/>
          <w:sz w:val="20"/>
        </w:rPr>
        <w:t>Eff.</w:t>
      </w:r>
      <w:r>
        <w:rPr>
          <w:i/>
          <w:spacing w:val="-3"/>
          <w:sz w:val="20"/>
        </w:rPr>
        <w:t xml:space="preserve"> </w:t>
      </w:r>
      <w:r>
        <w:rPr>
          <w:i/>
          <w:sz w:val="20"/>
        </w:rPr>
        <w:t>July</w:t>
      </w:r>
      <w:r>
        <w:rPr>
          <w:i/>
          <w:spacing w:val="-3"/>
          <w:sz w:val="20"/>
        </w:rPr>
        <w:t xml:space="preserve"> </w:t>
      </w:r>
      <w:r>
        <w:rPr>
          <w:i/>
          <w:sz w:val="20"/>
        </w:rPr>
        <w:t>1,</w:t>
      </w:r>
      <w:r>
        <w:rPr>
          <w:i/>
          <w:spacing w:val="-6"/>
          <w:sz w:val="20"/>
        </w:rPr>
        <w:t xml:space="preserve"> </w:t>
      </w:r>
      <w:r>
        <w:rPr>
          <w:i/>
          <w:spacing w:val="-4"/>
          <w:sz w:val="20"/>
        </w:rPr>
        <w:t>2019.</w:t>
      </w:r>
    </w:p>
    <w:p w14:paraId="2D372A3B" w14:textId="77777777" w:rsidR="00B52FD2" w:rsidRDefault="00B52FD2">
      <w:pPr>
        <w:pStyle w:val="BodyText"/>
        <w:spacing w:before="5"/>
        <w:ind w:left="0" w:firstLine="0"/>
        <w:rPr>
          <w:i/>
        </w:rPr>
      </w:pPr>
    </w:p>
    <w:p w14:paraId="2D372A3C" w14:textId="77777777" w:rsidR="00B52FD2" w:rsidRDefault="001D0165">
      <w:pPr>
        <w:pStyle w:val="Heading1"/>
        <w:tabs>
          <w:tab w:val="left" w:pos="2160"/>
        </w:tabs>
        <w:spacing w:line="228" w:lineRule="exact"/>
      </w:pPr>
      <w:r>
        <w:t>15A</w:t>
      </w:r>
      <w:r>
        <w:rPr>
          <w:spacing w:val="-3"/>
        </w:rPr>
        <w:t xml:space="preserve"> </w:t>
      </w:r>
      <w:r>
        <w:t>NCAC</w:t>
      </w:r>
      <w:r>
        <w:rPr>
          <w:spacing w:val="-3"/>
        </w:rPr>
        <w:t xml:space="preserve"> </w:t>
      </w:r>
      <w:r>
        <w:t>02H</w:t>
      </w:r>
      <w:r>
        <w:rPr>
          <w:spacing w:val="-2"/>
        </w:rPr>
        <w:t xml:space="preserve"> </w:t>
      </w:r>
      <w:r>
        <w:rPr>
          <w:spacing w:val="-4"/>
        </w:rPr>
        <w:t>.0803</w:t>
      </w:r>
      <w:r>
        <w:tab/>
      </w:r>
      <w:r>
        <w:rPr>
          <w:spacing w:val="-2"/>
        </w:rPr>
        <w:t>DEFINITIONS</w:t>
      </w:r>
    </w:p>
    <w:p w14:paraId="2D372A3D" w14:textId="77777777" w:rsidR="00B52FD2" w:rsidRDefault="001D0165">
      <w:pPr>
        <w:pStyle w:val="BodyText"/>
        <w:spacing w:line="228" w:lineRule="exact"/>
        <w:ind w:left="0" w:firstLine="0"/>
        <w:jc w:val="both"/>
      </w:pPr>
      <w:r>
        <w:t>The</w:t>
      </w:r>
      <w:r>
        <w:rPr>
          <w:spacing w:val="-5"/>
        </w:rPr>
        <w:t xml:space="preserve"> </w:t>
      </w:r>
      <w:r>
        <w:t>following</w:t>
      </w:r>
      <w:r>
        <w:rPr>
          <w:spacing w:val="-5"/>
        </w:rPr>
        <w:t xml:space="preserve"> </w:t>
      </w:r>
      <w:r>
        <w:t>terms</w:t>
      </w:r>
      <w:r>
        <w:rPr>
          <w:spacing w:val="-5"/>
        </w:rPr>
        <w:t xml:space="preserve"> </w:t>
      </w:r>
      <w:r>
        <w:t>as</w:t>
      </w:r>
      <w:r>
        <w:rPr>
          <w:spacing w:val="-5"/>
        </w:rPr>
        <w:t xml:space="preserve"> </w:t>
      </w:r>
      <w:r>
        <w:t>used</w:t>
      </w:r>
      <w:r>
        <w:rPr>
          <w:spacing w:val="-4"/>
        </w:rPr>
        <w:t xml:space="preserve"> </w:t>
      </w:r>
      <w:r>
        <w:t>in</w:t>
      </w:r>
      <w:r>
        <w:rPr>
          <w:spacing w:val="-6"/>
        </w:rPr>
        <w:t xml:space="preserve"> </w:t>
      </w:r>
      <w:r>
        <w:t>this</w:t>
      </w:r>
      <w:r>
        <w:rPr>
          <w:spacing w:val="-5"/>
        </w:rPr>
        <w:t xml:space="preserve"> </w:t>
      </w:r>
      <w:r>
        <w:t>Section</w:t>
      </w:r>
      <w:r>
        <w:rPr>
          <w:spacing w:val="-5"/>
        </w:rPr>
        <w:t xml:space="preserve"> </w:t>
      </w:r>
      <w:r>
        <w:t>shall</w:t>
      </w:r>
      <w:r>
        <w:rPr>
          <w:spacing w:val="-4"/>
        </w:rPr>
        <w:t xml:space="preserve"> </w:t>
      </w:r>
      <w:r>
        <w:t>have</w:t>
      </w:r>
      <w:r>
        <w:rPr>
          <w:spacing w:val="-5"/>
        </w:rPr>
        <w:t xml:space="preserve"> </w:t>
      </w:r>
      <w:r>
        <w:t>the</w:t>
      </w:r>
      <w:r>
        <w:rPr>
          <w:spacing w:val="-4"/>
        </w:rPr>
        <w:t xml:space="preserve"> </w:t>
      </w:r>
      <w:r>
        <w:t>assigned</w:t>
      </w:r>
      <w:r>
        <w:rPr>
          <w:spacing w:val="-1"/>
        </w:rPr>
        <w:t xml:space="preserve"> </w:t>
      </w:r>
      <w:r>
        <w:rPr>
          <w:spacing w:val="-2"/>
        </w:rPr>
        <w:t>meaning:</w:t>
      </w:r>
    </w:p>
    <w:p w14:paraId="2D372A3E" w14:textId="77777777" w:rsidR="00B52FD2" w:rsidRDefault="001D0165">
      <w:pPr>
        <w:pStyle w:val="ListParagraph"/>
        <w:numPr>
          <w:ilvl w:val="0"/>
          <w:numId w:val="9"/>
        </w:numPr>
        <w:tabs>
          <w:tab w:val="left" w:pos="1440"/>
        </w:tabs>
        <w:spacing w:before="1"/>
        <w:ind w:right="356"/>
        <w:jc w:val="both"/>
        <w:rPr>
          <w:sz w:val="20"/>
        </w:rPr>
      </w:pPr>
      <w:r>
        <w:rPr>
          <w:sz w:val="20"/>
        </w:rPr>
        <w:t>"Acceptable Proficiency</w:t>
      </w:r>
      <w:r>
        <w:rPr>
          <w:spacing w:val="-3"/>
          <w:sz w:val="20"/>
        </w:rPr>
        <w:t xml:space="preserve"> </w:t>
      </w:r>
      <w:r>
        <w:rPr>
          <w:sz w:val="20"/>
        </w:rPr>
        <w:t>Testing</w:t>
      </w:r>
      <w:r>
        <w:rPr>
          <w:spacing w:val="-1"/>
          <w:sz w:val="20"/>
        </w:rPr>
        <w:t xml:space="preserve"> </w:t>
      </w:r>
      <w:r>
        <w:rPr>
          <w:sz w:val="20"/>
        </w:rPr>
        <w:t>Results" means those results on Proficiency</w:t>
      </w:r>
      <w:r>
        <w:rPr>
          <w:spacing w:val="-3"/>
          <w:sz w:val="20"/>
        </w:rPr>
        <w:t xml:space="preserve"> </w:t>
      </w:r>
      <w:r>
        <w:rPr>
          <w:sz w:val="20"/>
        </w:rPr>
        <w:t>Testing Samples that are within the Vendor-specified acceptable range as indicated by a Vendor or Split Samples that are within the specified acceptance range as provided by the State Laboratory.</w:t>
      </w:r>
    </w:p>
    <w:p w14:paraId="2D372A3F" w14:textId="77777777" w:rsidR="00B52FD2" w:rsidRDefault="001D0165">
      <w:pPr>
        <w:pStyle w:val="ListParagraph"/>
        <w:numPr>
          <w:ilvl w:val="0"/>
          <w:numId w:val="9"/>
        </w:numPr>
        <w:tabs>
          <w:tab w:val="left" w:pos="1440"/>
        </w:tabs>
        <w:ind w:right="357"/>
        <w:jc w:val="both"/>
        <w:rPr>
          <w:sz w:val="20"/>
        </w:rPr>
      </w:pPr>
      <w:r>
        <w:rPr>
          <w:sz w:val="20"/>
        </w:rPr>
        <w:t>"Analytical Chemistry</w:t>
      </w:r>
      <w:r>
        <w:rPr>
          <w:spacing w:val="-3"/>
          <w:sz w:val="20"/>
        </w:rPr>
        <w:t xml:space="preserve"> </w:t>
      </w:r>
      <w:r>
        <w:rPr>
          <w:sz w:val="20"/>
        </w:rPr>
        <w:t>Experience" means experience analyzing</w:t>
      </w:r>
      <w:r>
        <w:rPr>
          <w:spacing w:val="-1"/>
          <w:sz w:val="20"/>
        </w:rPr>
        <w:t xml:space="preserve"> </w:t>
      </w:r>
      <w:r>
        <w:rPr>
          <w:sz w:val="20"/>
        </w:rPr>
        <w:t>samples in</w:t>
      </w:r>
      <w:r>
        <w:rPr>
          <w:spacing w:val="-1"/>
          <w:sz w:val="20"/>
        </w:rPr>
        <w:t xml:space="preserve"> </w:t>
      </w:r>
      <w:r>
        <w:rPr>
          <w:sz w:val="20"/>
        </w:rPr>
        <w:t>a chemistry</w:t>
      </w:r>
      <w:r>
        <w:rPr>
          <w:spacing w:val="-3"/>
          <w:sz w:val="20"/>
        </w:rPr>
        <w:t xml:space="preserve"> </w:t>
      </w:r>
      <w:r>
        <w:rPr>
          <w:sz w:val="20"/>
        </w:rPr>
        <w:t>laboratory or supervising a chemistry laboratory that analyzes samples.</w:t>
      </w:r>
    </w:p>
    <w:p w14:paraId="2D372A40" w14:textId="77777777" w:rsidR="00B52FD2" w:rsidRDefault="001D0165">
      <w:pPr>
        <w:pStyle w:val="ListParagraph"/>
        <w:numPr>
          <w:ilvl w:val="0"/>
          <w:numId w:val="9"/>
        </w:numPr>
        <w:tabs>
          <w:tab w:val="left" w:pos="1440"/>
        </w:tabs>
        <w:ind w:right="360"/>
        <w:jc w:val="both"/>
        <w:rPr>
          <w:sz w:val="20"/>
        </w:rPr>
      </w:pPr>
      <w:r>
        <w:rPr>
          <w:sz w:val="20"/>
        </w:rPr>
        <w:t>"Approved Procedure" means an analytical procedure based upon reference methods found in</w:t>
      </w:r>
      <w:r>
        <w:rPr>
          <w:spacing w:val="40"/>
          <w:sz w:val="20"/>
        </w:rPr>
        <w:t xml:space="preserve"> </w:t>
      </w:r>
      <w:r>
        <w:rPr>
          <w:sz w:val="20"/>
        </w:rPr>
        <w:t>Rule</w:t>
      </w:r>
      <w:r>
        <w:rPr>
          <w:spacing w:val="17"/>
          <w:sz w:val="20"/>
        </w:rPr>
        <w:t xml:space="preserve"> </w:t>
      </w:r>
      <w:r>
        <w:rPr>
          <w:sz w:val="20"/>
        </w:rPr>
        <w:t>.0805(a)(1)(A)</w:t>
      </w:r>
      <w:r>
        <w:rPr>
          <w:spacing w:val="18"/>
          <w:sz w:val="20"/>
        </w:rPr>
        <w:t xml:space="preserve"> </w:t>
      </w:r>
      <w:r>
        <w:rPr>
          <w:sz w:val="20"/>
        </w:rPr>
        <w:t>through</w:t>
      </w:r>
      <w:r>
        <w:rPr>
          <w:spacing w:val="18"/>
          <w:sz w:val="20"/>
        </w:rPr>
        <w:t xml:space="preserve"> </w:t>
      </w:r>
      <w:r>
        <w:rPr>
          <w:sz w:val="20"/>
        </w:rPr>
        <w:t>(E)</w:t>
      </w:r>
      <w:r>
        <w:rPr>
          <w:spacing w:val="24"/>
          <w:sz w:val="20"/>
        </w:rPr>
        <w:t xml:space="preserve"> </w:t>
      </w:r>
      <w:r>
        <w:rPr>
          <w:sz w:val="20"/>
        </w:rPr>
        <w:t>of</w:t>
      </w:r>
      <w:r>
        <w:rPr>
          <w:spacing w:val="16"/>
          <w:sz w:val="20"/>
        </w:rPr>
        <w:t xml:space="preserve"> </w:t>
      </w:r>
      <w:r>
        <w:rPr>
          <w:sz w:val="20"/>
        </w:rPr>
        <w:t>this</w:t>
      </w:r>
      <w:r>
        <w:rPr>
          <w:spacing w:val="16"/>
          <w:sz w:val="20"/>
        </w:rPr>
        <w:t xml:space="preserve"> </w:t>
      </w:r>
      <w:r>
        <w:rPr>
          <w:sz w:val="20"/>
        </w:rPr>
        <w:t>Section,</w:t>
      </w:r>
      <w:r>
        <w:rPr>
          <w:spacing w:val="18"/>
          <w:sz w:val="20"/>
        </w:rPr>
        <w:t xml:space="preserve"> </w:t>
      </w:r>
      <w:r>
        <w:rPr>
          <w:sz w:val="20"/>
        </w:rPr>
        <w:t>and</w:t>
      </w:r>
      <w:r>
        <w:rPr>
          <w:spacing w:val="18"/>
          <w:sz w:val="20"/>
        </w:rPr>
        <w:t xml:space="preserve"> </w:t>
      </w:r>
      <w:r>
        <w:rPr>
          <w:sz w:val="20"/>
        </w:rPr>
        <w:t>approved</w:t>
      </w:r>
      <w:r>
        <w:rPr>
          <w:spacing w:val="19"/>
          <w:sz w:val="20"/>
        </w:rPr>
        <w:t xml:space="preserve"> </w:t>
      </w:r>
      <w:r>
        <w:rPr>
          <w:sz w:val="20"/>
        </w:rPr>
        <w:t>for</w:t>
      </w:r>
      <w:r>
        <w:rPr>
          <w:spacing w:val="18"/>
          <w:sz w:val="20"/>
        </w:rPr>
        <w:t xml:space="preserve"> </w:t>
      </w:r>
      <w:r>
        <w:rPr>
          <w:sz w:val="20"/>
        </w:rPr>
        <w:t>use</w:t>
      </w:r>
      <w:r>
        <w:rPr>
          <w:spacing w:val="18"/>
          <w:sz w:val="20"/>
        </w:rPr>
        <w:t xml:space="preserve"> </w:t>
      </w:r>
      <w:r>
        <w:rPr>
          <w:sz w:val="20"/>
        </w:rPr>
        <w:t>for</w:t>
      </w:r>
      <w:r>
        <w:rPr>
          <w:spacing w:val="20"/>
          <w:sz w:val="20"/>
        </w:rPr>
        <w:t xml:space="preserve"> </w:t>
      </w:r>
      <w:r>
        <w:rPr>
          <w:sz w:val="20"/>
        </w:rPr>
        <w:t>monitoring</w:t>
      </w:r>
      <w:r>
        <w:rPr>
          <w:spacing w:val="16"/>
          <w:sz w:val="20"/>
        </w:rPr>
        <w:t xml:space="preserve"> </w:t>
      </w:r>
      <w:r>
        <w:rPr>
          <w:sz w:val="20"/>
        </w:rPr>
        <w:t>subject</w:t>
      </w:r>
      <w:r>
        <w:rPr>
          <w:spacing w:val="17"/>
          <w:sz w:val="20"/>
        </w:rPr>
        <w:t xml:space="preserve"> </w:t>
      </w:r>
      <w:r>
        <w:rPr>
          <w:sz w:val="20"/>
        </w:rPr>
        <w:t>to</w:t>
      </w:r>
    </w:p>
    <w:p w14:paraId="2D372A41" w14:textId="77777777" w:rsidR="00B52FD2" w:rsidRDefault="001D0165">
      <w:pPr>
        <w:pStyle w:val="BodyText"/>
        <w:spacing w:before="1"/>
        <w:ind w:right="354" w:firstLine="0"/>
        <w:jc w:val="both"/>
      </w:pPr>
      <w:r>
        <w:t>G.S. 143-215.1 and 143-215.63 and the rules of this Section. State Laboratory Approved Procedures for Field Parameters may be obtained by request from the State Laboratory or on the State</w:t>
      </w:r>
      <w:r>
        <w:rPr>
          <w:spacing w:val="-3"/>
        </w:rPr>
        <w:t xml:space="preserve"> </w:t>
      </w:r>
      <w:r>
        <w:t>Laboratory</w:t>
      </w:r>
      <w:r>
        <w:rPr>
          <w:spacing w:val="-6"/>
        </w:rPr>
        <w:t xml:space="preserve"> </w:t>
      </w:r>
      <w:r>
        <w:t>Certification</w:t>
      </w:r>
      <w:r>
        <w:rPr>
          <w:spacing w:val="-3"/>
        </w:rPr>
        <w:t xml:space="preserve"> </w:t>
      </w:r>
      <w:r>
        <w:t>website</w:t>
      </w:r>
      <w:r>
        <w:rPr>
          <w:spacing w:val="-5"/>
        </w:rPr>
        <w:t xml:space="preserve"> </w:t>
      </w:r>
      <w:r>
        <w:t>at</w:t>
      </w:r>
      <w:r>
        <w:rPr>
          <w:spacing w:val="-3"/>
        </w:rPr>
        <w:t xml:space="preserve"> </w:t>
      </w:r>
      <w:hyperlink r:id="rId5">
        <w:r>
          <w:t>https://deq.nc.gov/about/divisions/water-resources/water-</w:t>
        </w:r>
      </w:hyperlink>
      <w:r>
        <w:rPr>
          <w:spacing w:val="-2"/>
        </w:rPr>
        <w:t>resources-data/water-sciences-home-page/laboratory-certification-branch.</w:t>
      </w:r>
    </w:p>
    <w:p w14:paraId="2D372A42" w14:textId="77777777" w:rsidR="00B52FD2" w:rsidRDefault="001D0165">
      <w:pPr>
        <w:pStyle w:val="ListParagraph"/>
        <w:numPr>
          <w:ilvl w:val="0"/>
          <w:numId w:val="9"/>
        </w:numPr>
        <w:tabs>
          <w:tab w:val="left" w:pos="1440"/>
        </w:tabs>
        <w:ind w:right="363"/>
        <w:jc w:val="both"/>
        <w:rPr>
          <w:sz w:val="20"/>
        </w:rPr>
      </w:pPr>
      <w:r>
        <w:rPr>
          <w:sz w:val="20"/>
        </w:rPr>
        <w:t>"Certification" means</w:t>
      </w:r>
      <w:r>
        <w:rPr>
          <w:spacing w:val="-2"/>
          <w:sz w:val="20"/>
        </w:rPr>
        <w:t xml:space="preserve"> </w:t>
      </w:r>
      <w:r>
        <w:rPr>
          <w:sz w:val="20"/>
        </w:rPr>
        <w:t>a</w:t>
      </w:r>
      <w:r>
        <w:rPr>
          <w:spacing w:val="-2"/>
          <w:sz w:val="20"/>
        </w:rPr>
        <w:t xml:space="preserve"> </w:t>
      </w:r>
      <w:r>
        <w:rPr>
          <w:sz w:val="20"/>
        </w:rPr>
        <w:t>declaration</w:t>
      </w:r>
      <w:r>
        <w:rPr>
          <w:spacing w:val="-3"/>
          <w:sz w:val="20"/>
        </w:rPr>
        <w:t xml:space="preserve"> </w:t>
      </w:r>
      <w:r>
        <w:rPr>
          <w:sz w:val="20"/>
        </w:rPr>
        <w:t>by</w:t>
      </w:r>
      <w:r>
        <w:rPr>
          <w:spacing w:val="-5"/>
          <w:sz w:val="20"/>
        </w:rPr>
        <w:t xml:space="preserve"> </w:t>
      </w:r>
      <w:r>
        <w:rPr>
          <w:sz w:val="20"/>
        </w:rPr>
        <w:t>the</w:t>
      </w:r>
      <w:r>
        <w:rPr>
          <w:spacing w:val="-2"/>
          <w:sz w:val="20"/>
        </w:rPr>
        <w:t xml:space="preserve"> </w:t>
      </w:r>
      <w:r>
        <w:rPr>
          <w:sz w:val="20"/>
        </w:rPr>
        <w:t>State</w:t>
      </w:r>
      <w:r>
        <w:rPr>
          <w:spacing w:val="-1"/>
          <w:sz w:val="20"/>
        </w:rPr>
        <w:t xml:space="preserve"> </w:t>
      </w:r>
      <w:r>
        <w:rPr>
          <w:sz w:val="20"/>
        </w:rPr>
        <w:t>Laboratory</w:t>
      </w:r>
      <w:r>
        <w:rPr>
          <w:spacing w:val="-5"/>
          <w:sz w:val="20"/>
        </w:rPr>
        <w:t xml:space="preserve"> </w:t>
      </w:r>
      <w:r>
        <w:rPr>
          <w:sz w:val="20"/>
        </w:rPr>
        <w:t>that</w:t>
      </w:r>
      <w:r>
        <w:rPr>
          <w:spacing w:val="-2"/>
          <w:sz w:val="20"/>
        </w:rPr>
        <w:t xml:space="preserve"> </w:t>
      </w:r>
      <w:r>
        <w:rPr>
          <w:sz w:val="20"/>
        </w:rPr>
        <w:t>the</w:t>
      </w:r>
      <w:r>
        <w:rPr>
          <w:spacing w:val="-2"/>
          <w:sz w:val="20"/>
        </w:rPr>
        <w:t xml:space="preserve"> </w:t>
      </w:r>
      <w:r>
        <w:rPr>
          <w:sz w:val="20"/>
        </w:rPr>
        <w:t>personnel,</w:t>
      </w:r>
      <w:r>
        <w:rPr>
          <w:spacing w:val="-2"/>
          <w:sz w:val="20"/>
        </w:rPr>
        <w:t xml:space="preserve"> </w:t>
      </w:r>
      <w:r>
        <w:rPr>
          <w:sz w:val="20"/>
        </w:rPr>
        <w:t>equipment,</w:t>
      </w:r>
      <w:r>
        <w:rPr>
          <w:spacing w:val="-2"/>
          <w:sz w:val="20"/>
        </w:rPr>
        <w:t xml:space="preserve"> </w:t>
      </w:r>
      <w:r>
        <w:rPr>
          <w:sz w:val="20"/>
        </w:rPr>
        <w:t>records, quality control procedures, and methodology cited by the applicant comply with these Rules and that the applicant's proficiency with analytical chemistry has been considered and found to be acceptable by the State Laboratory pursuant to these Rules.</w:t>
      </w:r>
    </w:p>
    <w:p w14:paraId="2D372A43" w14:textId="77777777" w:rsidR="00B52FD2" w:rsidRDefault="001D0165">
      <w:pPr>
        <w:pStyle w:val="ListParagraph"/>
        <w:numPr>
          <w:ilvl w:val="0"/>
          <w:numId w:val="9"/>
        </w:numPr>
        <w:tabs>
          <w:tab w:val="left" w:pos="1440"/>
        </w:tabs>
        <w:ind w:right="366"/>
        <w:jc w:val="both"/>
        <w:rPr>
          <w:sz w:val="20"/>
        </w:rPr>
      </w:pPr>
      <w:r>
        <w:rPr>
          <w:sz w:val="20"/>
        </w:rPr>
        <w:t>"Certified Data" means any analytical result, including the Supporting Records, obtained using a method or procedure pursuant to Rule .0805(a)(1)(A) through (F) of this Section.</w:t>
      </w:r>
    </w:p>
    <w:p w14:paraId="2D372A44" w14:textId="77777777" w:rsidR="00B52FD2" w:rsidRDefault="001D0165">
      <w:pPr>
        <w:pStyle w:val="ListParagraph"/>
        <w:numPr>
          <w:ilvl w:val="0"/>
          <w:numId w:val="9"/>
        </w:numPr>
        <w:tabs>
          <w:tab w:val="left" w:pos="1439"/>
        </w:tabs>
        <w:ind w:left="1439" w:hanging="719"/>
        <w:jc w:val="both"/>
        <w:rPr>
          <w:sz w:val="20"/>
        </w:rPr>
      </w:pPr>
      <w:r>
        <w:rPr>
          <w:sz w:val="20"/>
        </w:rPr>
        <w:t>"CFR"</w:t>
      </w:r>
      <w:r>
        <w:rPr>
          <w:spacing w:val="-3"/>
          <w:sz w:val="20"/>
        </w:rPr>
        <w:t xml:space="preserve"> </w:t>
      </w:r>
      <w:r>
        <w:rPr>
          <w:sz w:val="20"/>
        </w:rPr>
        <w:t>means</w:t>
      </w:r>
      <w:r>
        <w:rPr>
          <w:spacing w:val="-5"/>
          <w:sz w:val="20"/>
        </w:rPr>
        <w:t xml:space="preserve"> </w:t>
      </w:r>
      <w:r>
        <w:rPr>
          <w:sz w:val="20"/>
        </w:rPr>
        <w:t>the</w:t>
      </w:r>
      <w:r>
        <w:rPr>
          <w:spacing w:val="-4"/>
          <w:sz w:val="20"/>
        </w:rPr>
        <w:t xml:space="preserve"> </w:t>
      </w:r>
      <w:r>
        <w:rPr>
          <w:sz w:val="20"/>
        </w:rPr>
        <w:t>Code</w:t>
      </w:r>
      <w:r>
        <w:rPr>
          <w:spacing w:val="-4"/>
          <w:sz w:val="20"/>
        </w:rPr>
        <w:t xml:space="preserve"> </w:t>
      </w:r>
      <w:r>
        <w:rPr>
          <w:sz w:val="20"/>
        </w:rPr>
        <w:t>of</w:t>
      </w:r>
      <w:r>
        <w:rPr>
          <w:spacing w:val="-5"/>
          <w:sz w:val="20"/>
        </w:rPr>
        <w:t xml:space="preserve"> </w:t>
      </w:r>
      <w:r>
        <w:rPr>
          <w:sz w:val="20"/>
        </w:rPr>
        <w:t>Federal</w:t>
      </w:r>
      <w:r>
        <w:rPr>
          <w:spacing w:val="-4"/>
          <w:sz w:val="20"/>
        </w:rPr>
        <w:t xml:space="preserve"> </w:t>
      </w:r>
      <w:r>
        <w:rPr>
          <w:spacing w:val="-2"/>
          <w:sz w:val="20"/>
        </w:rPr>
        <w:t>Regulations.</w:t>
      </w:r>
    </w:p>
    <w:p w14:paraId="2D372A45" w14:textId="77777777" w:rsidR="00B52FD2" w:rsidRDefault="001D0165">
      <w:pPr>
        <w:pStyle w:val="ListParagraph"/>
        <w:numPr>
          <w:ilvl w:val="0"/>
          <w:numId w:val="9"/>
        </w:numPr>
        <w:tabs>
          <w:tab w:val="left" w:pos="1440"/>
        </w:tabs>
        <w:ind w:right="364"/>
        <w:jc w:val="both"/>
        <w:rPr>
          <w:sz w:val="20"/>
        </w:rPr>
      </w:pPr>
      <w:r>
        <w:rPr>
          <w:sz w:val="20"/>
        </w:rPr>
        <w:t>"Commercial Laboratory" means any laboratory, including its agents or employees, which is seeking</w:t>
      </w:r>
      <w:r>
        <w:rPr>
          <w:spacing w:val="-1"/>
          <w:sz w:val="20"/>
        </w:rPr>
        <w:t xml:space="preserve"> </w:t>
      </w:r>
      <w:r>
        <w:rPr>
          <w:sz w:val="20"/>
        </w:rPr>
        <w:t>to analyze or is analyzing samples in</w:t>
      </w:r>
      <w:r>
        <w:rPr>
          <w:spacing w:val="-1"/>
          <w:sz w:val="20"/>
        </w:rPr>
        <w:t xml:space="preserve"> </w:t>
      </w:r>
      <w:r>
        <w:rPr>
          <w:sz w:val="20"/>
        </w:rPr>
        <w:t>a chemistry</w:t>
      </w:r>
      <w:r>
        <w:rPr>
          <w:spacing w:val="-3"/>
          <w:sz w:val="20"/>
        </w:rPr>
        <w:t xml:space="preserve"> </w:t>
      </w:r>
      <w:r>
        <w:rPr>
          <w:sz w:val="20"/>
        </w:rPr>
        <w:t>laboratory</w:t>
      </w:r>
      <w:r>
        <w:rPr>
          <w:spacing w:val="-3"/>
          <w:sz w:val="20"/>
        </w:rPr>
        <w:t xml:space="preserve"> </w:t>
      </w:r>
      <w:r>
        <w:rPr>
          <w:sz w:val="20"/>
        </w:rPr>
        <w:t>or in</w:t>
      </w:r>
      <w:r>
        <w:rPr>
          <w:spacing w:val="-1"/>
          <w:sz w:val="20"/>
        </w:rPr>
        <w:t xml:space="preserve"> </w:t>
      </w:r>
      <w:r>
        <w:rPr>
          <w:sz w:val="20"/>
        </w:rPr>
        <w:t>a field setting, including Field Parameters, for others for a fee.</w:t>
      </w:r>
    </w:p>
    <w:p w14:paraId="2D372A46" w14:textId="77777777" w:rsidR="00B52FD2" w:rsidRDefault="001D0165">
      <w:pPr>
        <w:pStyle w:val="ListParagraph"/>
        <w:numPr>
          <w:ilvl w:val="0"/>
          <w:numId w:val="9"/>
        </w:numPr>
        <w:tabs>
          <w:tab w:val="left" w:pos="1439"/>
        </w:tabs>
        <w:spacing w:line="229" w:lineRule="exact"/>
        <w:ind w:left="1439" w:hanging="719"/>
        <w:jc w:val="both"/>
        <w:rPr>
          <w:sz w:val="20"/>
        </w:rPr>
      </w:pPr>
      <w:r>
        <w:rPr>
          <w:sz w:val="20"/>
        </w:rPr>
        <w:t>"Decertification"</w:t>
      </w:r>
      <w:r>
        <w:rPr>
          <w:spacing w:val="-4"/>
          <w:sz w:val="20"/>
        </w:rPr>
        <w:t xml:space="preserve"> </w:t>
      </w:r>
      <w:r>
        <w:rPr>
          <w:sz w:val="20"/>
        </w:rPr>
        <w:t>means</w:t>
      </w:r>
      <w:r>
        <w:rPr>
          <w:spacing w:val="-7"/>
          <w:sz w:val="20"/>
        </w:rPr>
        <w:t xml:space="preserve"> </w:t>
      </w:r>
      <w:r>
        <w:rPr>
          <w:sz w:val="20"/>
        </w:rPr>
        <w:t>loss</w:t>
      </w:r>
      <w:r>
        <w:rPr>
          <w:spacing w:val="-7"/>
          <w:sz w:val="20"/>
        </w:rPr>
        <w:t xml:space="preserve"> </w:t>
      </w:r>
      <w:r>
        <w:rPr>
          <w:sz w:val="20"/>
        </w:rPr>
        <w:t>of</w:t>
      </w:r>
      <w:r>
        <w:rPr>
          <w:spacing w:val="-7"/>
          <w:sz w:val="20"/>
        </w:rPr>
        <w:t xml:space="preserve"> </w:t>
      </w:r>
      <w:r>
        <w:rPr>
          <w:spacing w:val="-2"/>
          <w:sz w:val="20"/>
        </w:rPr>
        <w:t>Certification.</w:t>
      </w:r>
    </w:p>
    <w:p w14:paraId="2D372A47" w14:textId="77777777" w:rsidR="00B52FD2" w:rsidRDefault="001D0165">
      <w:pPr>
        <w:pStyle w:val="ListParagraph"/>
        <w:numPr>
          <w:ilvl w:val="0"/>
          <w:numId w:val="9"/>
        </w:numPr>
        <w:tabs>
          <w:tab w:val="left" w:pos="1439"/>
        </w:tabs>
        <w:spacing w:before="1"/>
        <w:ind w:left="1439" w:hanging="719"/>
        <w:jc w:val="both"/>
        <w:rPr>
          <w:sz w:val="20"/>
        </w:rPr>
      </w:pPr>
      <w:r>
        <w:rPr>
          <w:sz w:val="20"/>
        </w:rPr>
        <w:t>"Director"</w:t>
      </w:r>
      <w:r>
        <w:rPr>
          <w:spacing w:val="-4"/>
          <w:sz w:val="20"/>
        </w:rPr>
        <w:t xml:space="preserve"> </w:t>
      </w:r>
      <w:r>
        <w:rPr>
          <w:sz w:val="20"/>
        </w:rPr>
        <w:t>means</w:t>
      </w:r>
      <w:r>
        <w:rPr>
          <w:spacing w:val="-5"/>
          <w:sz w:val="20"/>
        </w:rPr>
        <w:t xml:space="preserve"> </w:t>
      </w:r>
      <w:r>
        <w:rPr>
          <w:sz w:val="20"/>
        </w:rPr>
        <w:t>the</w:t>
      </w:r>
      <w:r>
        <w:rPr>
          <w:spacing w:val="-5"/>
          <w:sz w:val="20"/>
        </w:rPr>
        <w:t xml:space="preserve"> </w:t>
      </w:r>
      <w:r>
        <w:rPr>
          <w:sz w:val="20"/>
        </w:rPr>
        <w:t>Director</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Division</w:t>
      </w:r>
      <w:r>
        <w:rPr>
          <w:spacing w:val="-5"/>
          <w:sz w:val="20"/>
        </w:rPr>
        <w:t xml:space="preserve"> </w:t>
      </w:r>
      <w:r>
        <w:rPr>
          <w:sz w:val="20"/>
        </w:rPr>
        <w:t>of</w:t>
      </w:r>
      <w:r>
        <w:rPr>
          <w:spacing w:val="-7"/>
          <w:sz w:val="20"/>
        </w:rPr>
        <w:t xml:space="preserve"> </w:t>
      </w:r>
      <w:r>
        <w:rPr>
          <w:sz w:val="20"/>
        </w:rPr>
        <w:t>Water</w:t>
      </w:r>
      <w:r>
        <w:rPr>
          <w:spacing w:val="1"/>
          <w:sz w:val="20"/>
        </w:rPr>
        <w:t xml:space="preserve"> </w:t>
      </w:r>
      <w:r>
        <w:rPr>
          <w:spacing w:val="-2"/>
          <w:sz w:val="20"/>
        </w:rPr>
        <w:t>Resources.</w:t>
      </w:r>
    </w:p>
    <w:p w14:paraId="2D372A48" w14:textId="77777777" w:rsidR="00B52FD2" w:rsidRDefault="001D0165">
      <w:pPr>
        <w:pStyle w:val="ListParagraph"/>
        <w:numPr>
          <w:ilvl w:val="0"/>
          <w:numId w:val="9"/>
        </w:numPr>
        <w:tabs>
          <w:tab w:val="left" w:pos="1438"/>
        </w:tabs>
        <w:ind w:left="1438" w:hanging="718"/>
        <w:jc w:val="both"/>
        <w:rPr>
          <w:sz w:val="20"/>
        </w:rPr>
      </w:pPr>
      <w:r>
        <w:rPr>
          <w:sz w:val="20"/>
        </w:rPr>
        <w:t>"Division"</w:t>
      </w:r>
      <w:r>
        <w:rPr>
          <w:spacing w:val="-1"/>
          <w:sz w:val="20"/>
        </w:rPr>
        <w:t xml:space="preserve"> </w:t>
      </w:r>
      <w:r>
        <w:rPr>
          <w:sz w:val="20"/>
        </w:rPr>
        <w:t>means</w:t>
      </w:r>
      <w:r>
        <w:rPr>
          <w:spacing w:val="-7"/>
          <w:sz w:val="20"/>
        </w:rPr>
        <w:t xml:space="preserve"> </w:t>
      </w:r>
      <w:r>
        <w:rPr>
          <w:sz w:val="20"/>
        </w:rPr>
        <w:t>the</w:t>
      </w:r>
      <w:r>
        <w:rPr>
          <w:spacing w:val="-5"/>
          <w:sz w:val="20"/>
        </w:rPr>
        <w:t xml:space="preserve"> </w:t>
      </w:r>
      <w:r>
        <w:rPr>
          <w:sz w:val="20"/>
        </w:rPr>
        <w:t>Division</w:t>
      </w:r>
      <w:r>
        <w:rPr>
          <w:spacing w:val="-5"/>
          <w:sz w:val="20"/>
        </w:rPr>
        <w:t xml:space="preserve"> </w:t>
      </w:r>
      <w:r>
        <w:rPr>
          <w:sz w:val="20"/>
        </w:rPr>
        <w:t>of</w:t>
      </w:r>
      <w:r>
        <w:rPr>
          <w:spacing w:val="-7"/>
          <w:sz w:val="20"/>
        </w:rPr>
        <w:t xml:space="preserve"> </w:t>
      </w:r>
      <w:r>
        <w:rPr>
          <w:sz w:val="20"/>
        </w:rPr>
        <w:t>Water</w:t>
      </w:r>
      <w:r>
        <w:rPr>
          <w:spacing w:val="-1"/>
          <w:sz w:val="20"/>
        </w:rPr>
        <w:t xml:space="preserve"> </w:t>
      </w:r>
      <w:r>
        <w:rPr>
          <w:spacing w:val="-2"/>
          <w:sz w:val="20"/>
        </w:rPr>
        <w:t>Resources.</w:t>
      </w:r>
    </w:p>
    <w:p w14:paraId="2D372A49" w14:textId="77777777" w:rsidR="00B52FD2" w:rsidRDefault="001D0165">
      <w:pPr>
        <w:pStyle w:val="ListParagraph"/>
        <w:numPr>
          <w:ilvl w:val="0"/>
          <w:numId w:val="9"/>
        </w:numPr>
        <w:tabs>
          <w:tab w:val="left" w:pos="1438"/>
          <w:tab w:val="left" w:pos="1440"/>
        </w:tabs>
        <w:ind w:right="358"/>
        <w:jc w:val="both"/>
        <w:rPr>
          <w:sz w:val="20"/>
        </w:rPr>
      </w:pPr>
      <w:r>
        <w:rPr>
          <w:sz w:val="20"/>
        </w:rPr>
        <w:t>"Falsified Data or Information" means data or information that, whether by intent or disregard for accuracy, has been altered, fabricated, or otherwise mischaracterized by omission or substitution, such that the value or information reported is incorrect, incomplete, or inaccurate.</w:t>
      </w:r>
    </w:p>
    <w:p w14:paraId="2D372A4A" w14:textId="77777777" w:rsidR="00B52FD2" w:rsidRDefault="00B52FD2">
      <w:pPr>
        <w:pStyle w:val="ListParagraph"/>
        <w:rPr>
          <w:sz w:val="20"/>
        </w:rPr>
        <w:sectPr w:rsidR="00B52FD2">
          <w:type w:val="continuous"/>
          <w:pgSz w:w="12240" w:h="15840"/>
          <w:pgMar w:top="1360" w:right="1080" w:bottom="280" w:left="1440" w:header="720" w:footer="720" w:gutter="0"/>
          <w:cols w:space="720"/>
        </w:sectPr>
      </w:pPr>
    </w:p>
    <w:p w14:paraId="2D372A4B" w14:textId="77777777" w:rsidR="00B52FD2" w:rsidRDefault="001D0165">
      <w:pPr>
        <w:pStyle w:val="ListParagraph"/>
        <w:numPr>
          <w:ilvl w:val="0"/>
          <w:numId w:val="9"/>
        </w:numPr>
        <w:tabs>
          <w:tab w:val="left" w:pos="1438"/>
          <w:tab w:val="left" w:pos="1440"/>
        </w:tabs>
        <w:spacing w:before="75"/>
        <w:ind w:right="366"/>
        <w:jc w:val="both"/>
        <w:rPr>
          <w:sz w:val="20"/>
        </w:rPr>
      </w:pPr>
      <w:r>
        <w:rPr>
          <w:sz w:val="20"/>
        </w:rPr>
        <w:lastRenderedPageBreak/>
        <w:t>"Field Laboratory" means a laboratory, including its agents or employees, that is seeking Certification to analyze or is analyzing samples in a chemistry laboratory or a field setting for</w:t>
      </w:r>
      <w:r>
        <w:rPr>
          <w:spacing w:val="40"/>
          <w:sz w:val="20"/>
        </w:rPr>
        <w:t xml:space="preserve"> </w:t>
      </w:r>
      <w:r>
        <w:rPr>
          <w:sz w:val="20"/>
        </w:rPr>
        <w:t>Field Parameters only.</w:t>
      </w:r>
    </w:p>
    <w:p w14:paraId="2D372A4C" w14:textId="77777777" w:rsidR="00B52FD2" w:rsidRDefault="001D0165">
      <w:pPr>
        <w:pStyle w:val="ListParagraph"/>
        <w:numPr>
          <w:ilvl w:val="0"/>
          <w:numId w:val="9"/>
        </w:numPr>
        <w:tabs>
          <w:tab w:val="left" w:pos="1438"/>
          <w:tab w:val="left" w:pos="1440"/>
        </w:tabs>
        <w:ind w:right="360"/>
        <w:jc w:val="both"/>
        <w:rPr>
          <w:sz w:val="20"/>
        </w:rPr>
      </w:pPr>
      <w:r>
        <w:rPr>
          <w:sz w:val="20"/>
        </w:rPr>
        <w:t>"Field Parameters" shall include Total Residual Chlorine, Free Available Chlorine, Conductivity, Dissolved Oxygen, pH, Settleable Residue, Salinity, Sulfite, Turbidity, Temperature, Vector Attraction Reduction Option 5, Vector Attraction Reduction Option 6, and Vector Attraction Reduction Option 12.</w:t>
      </w:r>
    </w:p>
    <w:p w14:paraId="2D372A4D" w14:textId="77777777" w:rsidR="00B52FD2" w:rsidRDefault="001D0165">
      <w:pPr>
        <w:pStyle w:val="ListParagraph"/>
        <w:numPr>
          <w:ilvl w:val="0"/>
          <w:numId w:val="9"/>
        </w:numPr>
        <w:tabs>
          <w:tab w:val="left" w:pos="1438"/>
          <w:tab w:val="left" w:pos="1440"/>
        </w:tabs>
        <w:spacing w:before="1"/>
        <w:ind w:right="354"/>
        <w:jc w:val="both"/>
        <w:rPr>
          <w:sz w:val="20"/>
        </w:rPr>
      </w:pPr>
      <w:r>
        <w:rPr>
          <w:sz w:val="20"/>
        </w:rPr>
        <w:t xml:space="preserve">"Inaccurate Data or Other Information" means data or information that is in any way incorrect or </w:t>
      </w:r>
      <w:r>
        <w:rPr>
          <w:spacing w:val="-2"/>
          <w:sz w:val="20"/>
        </w:rPr>
        <w:t>mistaken.</w:t>
      </w:r>
    </w:p>
    <w:p w14:paraId="2D372A4E" w14:textId="77777777" w:rsidR="00B52FD2" w:rsidRDefault="001D0165">
      <w:pPr>
        <w:pStyle w:val="ListParagraph"/>
        <w:numPr>
          <w:ilvl w:val="0"/>
          <w:numId w:val="9"/>
        </w:numPr>
        <w:tabs>
          <w:tab w:val="left" w:pos="1438"/>
          <w:tab w:val="left" w:pos="1440"/>
        </w:tabs>
        <w:ind w:right="368"/>
        <w:jc w:val="both"/>
        <w:rPr>
          <w:sz w:val="20"/>
        </w:rPr>
      </w:pPr>
      <w:r>
        <w:rPr>
          <w:sz w:val="20"/>
        </w:rPr>
        <w:t xml:space="preserve">"Industrial Laboratory" means a laboratory, including its agents or employees, operated by an industry to analyze samples in a chemistry laboratory or in a field setting under the scope of these </w:t>
      </w:r>
      <w:r>
        <w:rPr>
          <w:spacing w:val="-2"/>
          <w:sz w:val="20"/>
        </w:rPr>
        <w:t>Rules.</w:t>
      </w:r>
    </w:p>
    <w:p w14:paraId="2D372A4F" w14:textId="77777777" w:rsidR="00B52FD2" w:rsidRDefault="001D0165">
      <w:pPr>
        <w:pStyle w:val="ListParagraph"/>
        <w:numPr>
          <w:ilvl w:val="0"/>
          <w:numId w:val="9"/>
        </w:numPr>
        <w:tabs>
          <w:tab w:val="left" w:pos="1438"/>
        </w:tabs>
        <w:ind w:left="1438" w:hanging="718"/>
        <w:jc w:val="both"/>
        <w:rPr>
          <w:sz w:val="20"/>
        </w:rPr>
      </w:pPr>
      <w:r>
        <w:rPr>
          <w:sz w:val="20"/>
        </w:rPr>
        <w:t>"In-situ"</w:t>
      </w:r>
      <w:r>
        <w:rPr>
          <w:spacing w:val="-3"/>
          <w:sz w:val="20"/>
        </w:rPr>
        <w:t xml:space="preserve"> </w:t>
      </w:r>
      <w:r>
        <w:rPr>
          <w:sz w:val="20"/>
        </w:rPr>
        <w:t>means</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original</w:t>
      </w:r>
      <w:r>
        <w:rPr>
          <w:spacing w:val="-3"/>
          <w:sz w:val="20"/>
        </w:rPr>
        <w:t xml:space="preserve"> </w:t>
      </w:r>
      <w:r>
        <w:rPr>
          <w:sz w:val="20"/>
        </w:rPr>
        <w:t>or</w:t>
      </w:r>
      <w:r>
        <w:rPr>
          <w:spacing w:val="-4"/>
          <w:sz w:val="20"/>
        </w:rPr>
        <w:t xml:space="preserve"> </w:t>
      </w:r>
      <w:r>
        <w:rPr>
          <w:sz w:val="20"/>
        </w:rPr>
        <w:t>natural</w:t>
      </w:r>
      <w:r>
        <w:rPr>
          <w:spacing w:val="-4"/>
          <w:sz w:val="20"/>
        </w:rPr>
        <w:t xml:space="preserve"> </w:t>
      </w:r>
      <w:r>
        <w:rPr>
          <w:sz w:val="20"/>
        </w:rPr>
        <w:t>place</w:t>
      </w:r>
      <w:r>
        <w:rPr>
          <w:spacing w:val="-5"/>
          <w:sz w:val="20"/>
        </w:rPr>
        <w:t xml:space="preserve"> </w:t>
      </w:r>
      <w:r>
        <w:rPr>
          <w:sz w:val="20"/>
        </w:rPr>
        <w:t>or</w:t>
      </w:r>
      <w:r>
        <w:rPr>
          <w:spacing w:val="-4"/>
          <w:sz w:val="20"/>
        </w:rPr>
        <w:t xml:space="preserve"> </w:t>
      </w:r>
      <w:r>
        <w:rPr>
          <w:spacing w:val="-2"/>
          <w:sz w:val="20"/>
        </w:rPr>
        <w:t>site.</w:t>
      </w:r>
    </w:p>
    <w:p w14:paraId="2D372A50" w14:textId="77777777" w:rsidR="00B52FD2" w:rsidRDefault="001D0165">
      <w:pPr>
        <w:pStyle w:val="ListParagraph"/>
        <w:numPr>
          <w:ilvl w:val="0"/>
          <w:numId w:val="9"/>
        </w:numPr>
        <w:tabs>
          <w:tab w:val="left" w:pos="1438"/>
          <w:tab w:val="left" w:pos="1440"/>
        </w:tabs>
        <w:ind w:right="362"/>
        <w:jc w:val="both"/>
        <w:rPr>
          <w:sz w:val="20"/>
        </w:rPr>
      </w:pPr>
      <w:r>
        <w:rPr>
          <w:sz w:val="20"/>
        </w:rPr>
        <w:t>"Matrix Spike" means an additional aliquot of an environmental sample to which a known concentration of the analytes of interest is added before sample preparation, cleanup, and determinative procedures have been implemented. It is used to assess the performance of the method by</w:t>
      </w:r>
      <w:r>
        <w:rPr>
          <w:spacing w:val="-2"/>
          <w:sz w:val="20"/>
        </w:rPr>
        <w:t xml:space="preserve"> </w:t>
      </w:r>
      <w:r>
        <w:rPr>
          <w:sz w:val="20"/>
        </w:rPr>
        <w:t>measuring</w:t>
      </w:r>
      <w:r>
        <w:rPr>
          <w:spacing w:val="-2"/>
          <w:sz w:val="20"/>
        </w:rPr>
        <w:t xml:space="preserve"> </w:t>
      </w:r>
      <w:r>
        <w:rPr>
          <w:sz w:val="20"/>
        </w:rPr>
        <w:t>the</w:t>
      </w:r>
      <w:r>
        <w:rPr>
          <w:spacing w:val="-1"/>
          <w:sz w:val="20"/>
        </w:rPr>
        <w:t xml:space="preserve"> </w:t>
      </w:r>
      <w:r>
        <w:rPr>
          <w:sz w:val="20"/>
        </w:rPr>
        <w:t>effects</w:t>
      </w:r>
      <w:r>
        <w:rPr>
          <w:spacing w:val="-1"/>
          <w:sz w:val="20"/>
        </w:rPr>
        <w:t xml:space="preserve"> </w:t>
      </w:r>
      <w:r>
        <w:rPr>
          <w:sz w:val="20"/>
        </w:rPr>
        <w:t>of</w:t>
      </w:r>
      <w:r>
        <w:rPr>
          <w:spacing w:val="-2"/>
          <w:sz w:val="20"/>
        </w:rPr>
        <w:t xml:space="preserve"> </w:t>
      </w:r>
      <w:r>
        <w:rPr>
          <w:sz w:val="20"/>
        </w:rPr>
        <w:t>interferences</w:t>
      </w:r>
      <w:r>
        <w:rPr>
          <w:spacing w:val="-1"/>
          <w:sz w:val="20"/>
        </w:rPr>
        <w:t xml:space="preserve"> </w:t>
      </w:r>
      <w:r>
        <w:rPr>
          <w:sz w:val="20"/>
        </w:rPr>
        <w:t>caused by</w:t>
      </w:r>
      <w:r>
        <w:rPr>
          <w:spacing w:val="-2"/>
          <w:sz w:val="20"/>
        </w:rPr>
        <w:t xml:space="preserve"> </w:t>
      </w:r>
      <w:r>
        <w:rPr>
          <w:sz w:val="20"/>
        </w:rPr>
        <w:t>the</w:t>
      </w:r>
      <w:r>
        <w:rPr>
          <w:spacing w:val="-1"/>
          <w:sz w:val="20"/>
        </w:rPr>
        <w:t xml:space="preserve"> </w:t>
      </w:r>
      <w:r>
        <w:rPr>
          <w:sz w:val="20"/>
        </w:rPr>
        <w:t>sample matrix</w:t>
      </w:r>
      <w:r>
        <w:rPr>
          <w:spacing w:val="-2"/>
          <w:sz w:val="20"/>
        </w:rPr>
        <w:t xml:space="preserve"> </w:t>
      </w:r>
      <w:r>
        <w:rPr>
          <w:sz w:val="20"/>
        </w:rPr>
        <w:t>and reflects the</w:t>
      </w:r>
      <w:r>
        <w:rPr>
          <w:spacing w:val="-1"/>
          <w:sz w:val="20"/>
        </w:rPr>
        <w:t xml:space="preserve"> </w:t>
      </w:r>
      <w:r>
        <w:rPr>
          <w:sz w:val="20"/>
        </w:rPr>
        <w:t>bias of the method for the particular matrix in question.</w:t>
      </w:r>
    </w:p>
    <w:p w14:paraId="2D372A51" w14:textId="77777777" w:rsidR="00B52FD2" w:rsidRDefault="001D0165">
      <w:pPr>
        <w:pStyle w:val="ListParagraph"/>
        <w:numPr>
          <w:ilvl w:val="0"/>
          <w:numId w:val="9"/>
        </w:numPr>
        <w:tabs>
          <w:tab w:val="left" w:pos="1438"/>
          <w:tab w:val="left" w:pos="1440"/>
        </w:tabs>
        <w:spacing w:before="1"/>
        <w:ind w:right="363"/>
        <w:jc w:val="both"/>
        <w:rPr>
          <w:sz w:val="20"/>
        </w:rPr>
      </w:pPr>
      <w:r>
        <w:rPr>
          <w:sz w:val="20"/>
        </w:rPr>
        <w:t>"Mobile Laboratory" means a collection of analytical equipment and instruments contained in an environmentally controlled vehicle that can be deployed to a project site for other than Field Laboratory Certification purposes.</w:t>
      </w:r>
    </w:p>
    <w:p w14:paraId="2D372A52" w14:textId="77777777" w:rsidR="00B52FD2" w:rsidRDefault="001D0165">
      <w:pPr>
        <w:pStyle w:val="ListParagraph"/>
        <w:numPr>
          <w:ilvl w:val="0"/>
          <w:numId w:val="9"/>
        </w:numPr>
        <w:tabs>
          <w:tab w:val="left" w:pos="1438"/>
          <w:tab w:val="left" w:pos="1440"/>
        </w:tabs>
        <w:ind w:right="358"/>
        <w:jc w:val="both"/>
        <w:rPr>
          <w:sz w:val="20"/>
        </w:rPr>
      </w:pPr>
      <w:r>
        <w:rPr>
          <w:sz w:val="20"/>
        </w:rPr>
        <w:t>"Municipal Laboratory" means a laboratory, including its agents or employees, operated by a municipality or other local government to analyze samples in a chemistry laboratory or in a field setting under the scope of these Rules. Municipal Laboratories may cost-share among Municipal Laboratories or charge a cost recovery fee or surcharge to operate their Pretreatment Program.</w:t>
      </w:r>
    </w:p>
    <w:p w14:paraId="2D372A53" w14:textId="77777777" w:rsidR="00B52FD2" w:rsidRDefault="001D0165">
      <w:pPr>
        <w:pStyle w:val="ListParagraph"/>
        <w:numPr>
          <w:ilvl w:val="0"/>
          <w:numId w:val="9"/>
        </w:numPr>
        <w:tabs>
          <w:tab w:val="left" w:pos="1438"/>
          <w:tab w:val="left" w:pos="1440"/>
        </w:tabs>
        <w:ind w:right="359"/>
        <w:jc w:val="both"/>
        <w:rPr>
          <w:sz w:val="20"/>
        </w:rPr>
      </w:pPr>
      <w:r>
        <w:rPr>
          <w:sz w:val="20"/>
        </w:rPr>
        <w:t>"Other Laboratory" means a facility</w:t>
      </w:r>
      <w:r>
        <w:rPr>
          <w:spacing w:val="-2"/>
          <w:sz w:val="20"/>
        </w:rPr>
        <w:t xml:space="preserve"> </w:t>
      </w:r>
      <w:r>
        <w:rPr>
          <w:sz w:val="20"/>
        </w:rPr>
        <w:t>that is not required to obtain State Laboratory Certification as part of its routine operation and does not analyze samples in a chemistry laboratory or in a field setting for a fee, or is doing business as a non-profit facility.</w:t>
      </w:r>
    </w:p>
    <w:p w14:paraId="2D372A54" w14:textId="77777777" w:rsidR="00B52FD2" w:rsidRDefault="001D0165">
      <w:pPr>
        <w:pStyle w:val="ListParagraph"/>
        <w:numPr>
          <w:ilvl w:val="0"/>
          <w:numId w:val="9"/>
        </w:numPr>
        <w:tabs>
          <w:tab w:val="left" w:pos="1438"/>
        </w:tabs>
        <w:ind w:left="1438" w:hanging="718"/>
        <w:jc w:val="both"/>
        <w:rPr>
          <w:sz w:val="20"/>
        </w:rPr>
      </w:pPr>
      <w:r>
        <w:rPr>
          <w:sz w:val="20"/>
        </w:rPr>
        <w:t>"Parameter"</w:t>
      </w:r>
      <w:r>
        <w:rPr>
          <w:spacing w:val="-4"/>
          <w:sz w:val="20"/>
        </w:rPr>
        <w:t xml:space="preserve"> </w:t>
      </w:r>
      <w:r>
        <w:rPr>
          <w:sz w:val="20"/>
        </w:rPr>
        <w:t>means</w:t>
      </w:r>
      <w:r>
        <w:rPr>
          <w:spacing w:val="-7"/>
          <w:sz w:val="20"/>
        </w:rPr>
        <w:t xml:space="preserve"> </w:t>
      </w:r>
      <w:r>
        <w:rPr>
          <w:sz w:val="20"/>
        </w:rPr>
        <w:t>the</w:t>
      </w:r>
      <w:r>
        <w:rPr>
          <w:spacing w:val="-5"/>
          <w:sz w:val="20"/>
        </w:rPr>
        <w:t xml:space="preserve"> </w:t>
      </w:r>
      <w:r>
        <w:rPr>
          <w:sz w:val="20"/>
        </w:rPr>
        <w:t>analyte,</w:t>
      </w:r>
      <w:r>
        <w:rPr>
          <w:spacing w:val="-5"/>
          <w:sz w:val="20"/>
        </w:rPr>
        <w:t xml:space="preserve"> </w:t>
      </w:r>
      <w:r>
        <w:rPr>
          <w:sz w:val="20"/>
        </w:rPr>
        <w:t>element,</w:t>
      </w:r>
      <w:r>
        <w:rPr>
          <w:spacing w:val="-6"/>
          <w:sz w:val="20"/>
        </w:rPr>
        <w:t xml:space="preserve"> </w:t>
      </w:r>
      <w:r>
        <w:rPr>
          <w:sz w:val="20"/>
        </w:rPr>
        <w:t>compound,</w:t>
      </w:r>
      <w:r>
        <w:rPr>
          <w:spacing w:val="-5"/>
          <w:sz w:val="20"/>
        </w:rPr>
        <w:t xml:space="preserve"> </w:t>
      </w:r>
      <w:r>
        <w:rPr>
          <w:sz w:val="20"/>
        </w:rPr>
        <w:t>or</w:t>
      </w:r>
      <w:r>
        <w:rPr>
          <w:spacing w:val="-6"/>
          <w:sz w:val="20"/>
        </w:rPr>
        <w:t xml:space="preserve"> </w:t>
      </w:r>
      <w:r>
        <w:rPr>
          <w:sz w:val="20"/>
        </w:rPr>
        <w:t>property</w:t>
      </w:r>
      <w:r>
        <w:rPr>
          <w:spacing w:val="-9"/>
          <w:sz w:val="20"/>
        </w:rPr>
        <w:t xml:space="preserve"> </w:t>
      </w:r>
      <w:r>
        <w:rPr>
          <w:sz w:val="20"/>
        </w:rPr>
        <w:t>being</w:t>
      </w:r>
      <w:r>
        <w:rPr>
          <w:spacing w:val="-5"/>
          <w:sz w:val="20"/>
        </w:rPr>
        <w:t xml:space="preserve"> </w:t>
      </w:r>
      <w:r>
        <w:rPr>
          <w:spacing w:val="-2"/>
          <w:sz w:val="20"/>
        </w:rPr>
        <w:t>measured.</w:t>
      </w:r>
    </w:p>
    <w:p w14:paraId="2D372A55" w14:textId="77777777" w:rsidR="00B52FD2" w:rsidRDefault="001D0165">
      <w:pPr>
        <w:pStyle w:val="ListParagraph"/>
        <w:numPr>
          <w:ilvl w:val="0"/>
          <w:numId w:val="9"/>
        </w:numPr>
        <w:tabs>
          <w:tab w:val="left" w:pos="1438"/>
          <w:tab w:val="left" w:pos="1440"/>
        </w:tabs>
        <w:ind w:right="368"/>
        <w:jc w:val="both"/>
        <w:rPr>
          <w:sz w:val="20"/>
        </w:rPr>
      </w:pPr>
      <w:r>
        <w:rPr>
          <w:sz w:val="20"/>
        </w:rPr>
        <w:t>"Parameter Method" means a type of analytical technique, including materials and tools, used to measure a Parameter.</w:t>
      </w:r>
    </w:p>
    <w:p w14:paraId="2D372A56" w14:textId="77777777" w:rsidR="00B52FD2" w:rsidRDefault="001D0165">
      <w:pPr>
        <w:pStyle w:val="ListParagraph"/>
        <w:numPr>
          <w:ilvl w:val="0"/>
          <w:numId w:val="9"/>
        </w:numPr>
        <w:tabs>
          <w:tab w:val="left" w:pos="1438"/>
          <w:tab w:val="left" w:pos="1440"/>
        </w:tabs>
        <w:ind w:right="367"/>
        <w:jc w:val="both"/>
        <w:rPr>
          <w:sz w:val="20"/>
        </w:rPr>
      </w:pPr>
      <w:r>
        <w:rPr>
          <w:sz w:val="20"/>
        </w:rPr>
        <w:t>"Pretreatment</w:t>
      </w:r>
      <w:r>
        <w:rPr>
          <w:spacing w:val="-3"/>
          <w:sz w:val="20"/>
        </w:rPr>
        <w:t xml:space="preserve"> </w:t>
      </w:r>
      <w:r>
        <w:rPr>
          <w:sz w:val="20"/>
        </w:rPr>
        <w:t>Program" means</w:t>
      </w:r>
      <w:r>
        <w:rPr>
          <w:spacing w:val="-3"/>
          <w:sz w:val="20"/>
        </w:rPr>
        <w:t xml:space="preserve"> </w:t>
      </w:r>
      <w:r>
        <w:rPr>
          <w:sz w:val="20"/>
        </w:rPr>
        <w:t>a</w:t>
      </w:r>
      <w:r>
        <w:rPr>
          <w:spacing w:val="-3"/>
          <w:sz w:val="20"/>
        </w:rPr>
        <w:t xml:space="preserve"> </w:t>
      </w:r>
      <w:r>
        <w:rPr>
          <w:sz w:val="20"/>
        </w:rPr>
        <w:t>program</w:t>
      </w:r>
      <w:r>
        <w:rPr>
          <w:spacing w:val="-6"/>
          <w:sz w:val="20"/>
        </w:rPr>
        <w:t xml:space="preserve"> </w:t>
      </w:r>
      <w:r>
        <w:rPr>
          <w:sz w:val="20"/>
        </w:rPr>
        <w:t>of</w:t>
      </w:r>
      <w:r>
        <w:rPr>
          <w:spacing w:val="-2"/>
          <w:sz w:val="20"/>
        </w:rPr>
        <w:t xml:space="preserve"> </w:t>
      </w:r>
      <w:r>
        <w:rPr>
          <w:sz w:val="20"/>
        </w:rPr>
        <w:t>waste</w:t>
      </w:r>
      <w:r>
        <w:rPr>
          <w:spacing w:val="-3"/>
          <w:sz w:val="20"/>
        </w:rPr>
        <w:t xml:space="preserve"> </w:t>
      </w:r>
      <w:r>
        <w:rPr>
          <w:sz w:val="20"/>
        </w:rPr>
        <w:t>pretreatment</w:t>
      </w:r>
      <w:r>
        <w:rPr>
          <w:spacing w:val="-3"/>
          <w:sz w:val="20"/>
        </w:rPr>
        <w:t xml:space="preserve"> </w:t>
      </w:r>
      <w:r>
        <w:rPr>
          <w:sz w:val="20"/>
        </w:rPr>
        <w:t>requirements</w:t>
      </w:r>
      <w:r>
        <w:rPr>
          <w:spacing w:val="-4"/>
          <w:sz w:val="20"/>
        </w:rPr>
        <w:t xml:space="preserve"> </w:t>
      </w:r>
      <w:r>
        <w:rPr>
          <w:sz w:val="20"/>
        </w:rPr>
        <w:t>set</w:t>
      </w:r>
      <w:r>
        <w:rPr>
          <w:spacing w:val="-3"/>
          <w:sz w:val="20"/>
        </w:rPr>
        <w:t xml:space="preserve"> </w:t>
      </w:r>
      <w:r>
        <w:rPr>
          <w:sz w:val="20"/>
        </w:rPr>
        <w:t>up</w:t>
      </w:r>
      <w:r>
        <w:rPr>
          <w:spacing w:val="-2"/>
          <w:sz w:val="20"/>
        </w:rPr>
        <w:t xml:space="preserve"> </w:t>
      </w:r>
      <w:r>
        <w:rPr>
          <w:sz w:val="20"/>
        </w:rPr>
        <w:t>in</w:t>
      </w:r>
      <w:r>
        <w:rPr>
          <w:spacing w:val="-4"/>
          <w:sz w:val="20"/>
        </w:rPr>
        <w:t xml:space="preserve"> </w:t>
      </w:r>
      <w:r>
        <w:rPr>
          <w:sz w:val="20"/>
        </w:rPr>
        <w:t>accordance with 15A NCAC 02H .0900, and approved by the Division.</w:t>
      </w:r>
    </w:p>
    <w:p w14:paraId="2D372A57" w14:textId="77777777" w:rsidR="00B52FD2" w:rsidRDefault="001D0165">
      <w:pPr>
        <w:pStyle w:val="ListParagraph"/>
        <w:numPr>
          <w:ilvl w:val="0"/>
          <w:numId w:val="9"/>
        </w:numPr>
        <w:tabs>
          <w:tab w:val="left" w:pos="1438"/>
          <w:tab w:val="left" w:pos="1440"/>
        </w:tabs>
        <w:ind w:right="359"/>
        <w:jc w:val="both"/>
        <w:rPr>
          <w:sz w:val="20"/>
        </w:rPr>
      </w:pPr>
      <w:r>
        <w:rPr>
          <w:sz w:val="20"/>
        </w:rPr>
        <w:t>"Proficiency Testing (PT) Sample" means a performance evaluation sample whose true value is unknown to the laboratory and provided by a State Laboratory-approved Vendor to test whether the laboratory can produce analytical results within the specified acceptance criteria.</w:t>
      </w:r>
    </w:p>
    <w:p w14:paraId="2D372A58" w14:textId="77777777" w:rsidR="00B52FD2" w:rsidRDefault="001D0165">
      <w:pPr>
        <w:pStyle w:val="ListParagraph"/>
        <w:numPr>
          <w:ilvl w:val="0"/>
          <w:numId w:val="9"/>
        </w:numPr>
        <w:tabs>
          <w:tab w:val="left" w:pos="1438"/>
          <w:tab w:val="left" w:pos="1440"/>
        </w:tabs>
        <w:ind w:right="363"/>
        <w:jc w:val="both"/>
        <w:rPr>
          <w:sz w:val="20"/>
        </w:rPr>
      </w:pPr>
      <w:r>
        <w:rPr>
          <w:sz w:val="20"/>
        </w:rPr>
        <w:t>"Recertification" means re-instating Certification at the end of the Decertification period imposed by the Division pursuant to Rule .0807 of this Section.</w:t>
      </w:r>
    </w:p>
    <w:p w14:paraId="2D372A59" w14:textId="77777777" w:rsidR="00B52FD2" w:rsidRDefault="001D0165">
      <w:pPr>
        <w:pStyle w:val="ListParagraph"/>
        <w:numPr>
          <w:ilvl w:val="0"/>
          <w:numId w:val="9"/>
        </w:numPr>
        <w:tabs>
          <w:tab w:val="left" w:pos="1438"/>
          <w:tab w:val="left" w:pos="1440"/>
        </w:tabs>
        <w:ind w:right="361"/>
        <w:jc w:val="both"/>
        <w:rPr>
          <w:sz w:val="20"/>
        </w:rPr>
      </w:pPr>
      <w:r>
        <w:rPr>
          <w:sz w:val="20"/>
        </w:rPr>
        <w:t>"Reference Temperature-Measuring Device" means a National Institute of Standards and Technology (NIST) traceable temperature-measuring device used only to verify the calibration of other temperature-measuring devices.</w:t>
      </w:r>
    </w:p>
    <w:p w14:paraId="2D372A5A" w14:textId="77777777" w:rsidR="00B52FD2" w:rsidRDefault="001D0165">
      <w:pPr>
        <w:pStyle w:val="ListParagraph"/>
        <w:numPr>
          <w:ilvl w:val="0"/>
          <w:numId w:val="9"/>
        </w:numPr>
        <w:tabs>
          <w:tab w:val="left" w:pos="1438"/>
        </w:tabs>
        <w:spacing w:line="229" w:lineRule="exact"/>
        <w:ind w:left="1438" w:hanging="718"/>
        <w:jc w:val="both"/>
        <w:rPr>
          <w:sz w:val="20"/>
        </w:rPr>
      </w:pPr>
      <w:r>
        <w:rPr>
          <w:sz w:val="20"/>
        </w:rPr>
        <w:t>"Root</w:t>
      </w:r>
      <w:r>
        <w:rPr>
          <w:spacing w:val="-7"/>
          <w:sz w:val="20"/>
        </w:rPr>
        <w:t xml:space="preserve"> </w:t>
      </w:r>
      <w:r>
        <w:rPr>
          <w:sz w:val="20"/>
        </w:rPr>
        <w:t>Cause"</w:t>
      </w:r>
      <w:r>
        <w:rPr>
          <w:spacing w:val="-4"/>
          <w:sz w:val="20"/>
        </w:rPr>
        <w:t xml:space="preserve"> </w:t>
      </w:r>
      <w:r>
        <w:rPr>
          <w:sz w:val="20"/>
        </w:rPr>
        <w:t>means</w:t>
      </w:r>
      <w:r>
        <w:rPr>
          <w:spacing w:val="-6"/>
          <w:sz w:val="20"/>
        </w:rPr>
        <w:t xml:space="preserve"> </w:t>
      </w:r>
      <w:r>
        <w:rPr>
          <w:sz w:val="20"/>
        </w:rPr>
        <w:t>the</w:t>
      </w:r>
      <w:r>
        <w:rPr>
          <w:spacing w:val="-6"/>
          <w:sz w:val="20"/>
        </w:rPr>
        <w:t xml:space="preserve"> </w:t>
      </w:r>
      <w:r>
        <w:rPr>
          <w:sz w:val="20"/>
        </w:rPr>
        <w:t>originating</w:t>
      </w:r>
      <w:r>
        <w:rPr>
          <w:spacing w:val="-5"/>
          <w:sz w:val="20"/>
        </w:rPr>
        <w:t xml:space="preserve"> </w:t>
      </w:r>
      <w:r>
        <w:rPr>
          <w:sz w:val="20"/>
        </w:rPr>
        <w:t>factor</w:t>
      </w:r>
      <w:r>
        <w:rPr>
          <w:spacing w:val="-5"/>
          <w:sz w:val="20"/>
        </w:rPr>
        <w:t xml:space="preserve"> </w:t>
      </w:r>
      <w:r>
        <w:rPr>
          <w:sz w:val="20"/>
        </w:rPr>
        <w:t>that</w:t>
      </w:r>
      <w:r>
        <w:rPr>
          <w:spacing w:val="-6"/>
          <w:sz w:val="20"/>
        </w:rPr>
        <w:t xml:space="preserve"> </w:t>
      </w:r>
      <w:r>
        <w:rPr>
          <w:sz w:val="20"/>
        </w:rPr>
        <w:t>caused</w:t>
      </w:r>
      <w:r>
        <w:rPr>
          <w:spacing w:val="-5"/>
          <w:sz w:val="20"/>
        </w:rPr>
        <w:t xml:space="preserve"> </w:t>
      </w:r>
      <w:r>
        <w:rPr>
          <w:sz w:val="20"/>
        </w:rPr>
        <w:t>a</w:t>
      </w:r>
      <w:r>
        <w:rPr>
          <w:spacing w:val="-5"/>
          <w:sz w:val="20"/>
        </w:rPr>
        <w:t xml:space="preserve"> </w:t>
      </w:r>
      <w:r>
        <w:rPr>
          <w:spacing w:val="-2"/>
          <w:sz w:val="20"/>
        </w:rPr>
        <w:t>nonconformance.</w:t>
      </w:r>
    </w:p>
    <w:p w14:paraId="2D372A5B" w14:textId="77777777" w:rsidR="00B52FD2" w:rsidRDefault="001D0165">
      <w:pPr>
        <w:pStyle w:val="ListParagraph"/>
        <w:numPr>
          <w:ilvl w:val="0"/>
          <w:numId w:val="9"/>
        </w:numPr>
        <w:tabs>
          <w:tab w:val="left" w:pos="1438"/>
          <w:tab w:val="left" w:pos="1440"/>
        </w:tabs>
        <w:ind w:right="369"/>
        <w:jc w:val="both"/>
        <w:rPr>
          <w:sz w:val="20"/>
        </w:rPr>
      </w:pPr>
      <w:r>
        <w:rPr>
          <w:sz w:val="20"/>
        </w:rPr>
        <w:t>"Second Source" means reference solutions from a different manufacturer or from the same manufacturer and identified by a different lot number.</w:t>
      </w:r>
    </w:p>
    <w:p w14:paraId="2D372A5C" w14:textId="77777777" w:rsidR="00B52FD2" w:rsidRDefault="001D0165">
      <w:pPr>
        <w:pStyle w:val="ListParagraph"/>
        <w:numPr>
          <w:ilvl w:val="0"/>
          <w:numId w:val="9"/>
        </w:numPr>
        <w:tabs>
          <w:tab w:val="left" w:pos="1438"/>
          <w:tab w:val="left" w:pos="1440"/>
        </w:tabs>
        <w:ind w:right="371"/>
        <w:jc w:val="both"/>
        <w:rPr>
          <w:sz w:val="20"/>
        </w:rPr>
      </w:pPr>
      <w:r>
        <w:rPr>
          <w:sz w:val="20"/>
        </w:rPr>
        <w:t>"Split Sample" means two or more representative portions taken from a sample or subsample and analyzed by two or more laboratories approved by the State Laboratory.</w:t>
      </w:r>
    </w:p>
    <w:p w14:paraId="2D372A5D" w14:textId="77777777" w:rsidR="00B52FD2" w:rsidRDefault="001D0165">
      <w:pPr>
        <w:pStyle w:val="ListParagraph"/>
        <w:numPr>
          <w:ilvl w:val="0"/>
          <w:numId w:val="9"/>
        </w:numPr>
        <w:tabs>
          <w:tab w:val="left" w:pos="1438"/>
          <w:tab w:val="left" w:pos="1440"/>
        </w:tabs>
        <w:spacing w:before="1"/>
        <w:ind w:right="360"/>
        <w:jc w:val="both"/>
        <w:rPr>
          <w:sz w:val="20"/>
        </w:rPr>
      </w:pPr>
      <w:r>
        <w:rPr>
          <w:sz w:val="20"/>
        </w:rPr>
        <w:t>"Standard Operating Procedure (SOP)" means a laboratory's analytical or operational procedures, described with sufficient detail to allow someone similarly qualified to reproduce the procedures used to generate the test or desired result.</w:t>
      </w:r>
    </w:p>
    <w:p w14:paraId="2D372A5E" w14:textId="77777777" w:rsidR="00B52FD2" w:rsidRDefault="001D0165">
      <w:pPr>
        <w:pStyle w:val="ListParagraph"/>
        <w:numPr>
          <w:ilvl w:val="0"/>
          <w:numId w:val="9"/>
        </w:numPr>
        <w:tabs>
          <w:tab w:val="left" w:pos="1438"/>
        </w:tabs>
        <w:spacing w:line="229" w:lineRule="exact"/>
        <w:ind w:left="1438" w:hanging="718"/>
        <w:jc w:val="both"/>
        <w:rPr>
          <w:sz w:val="20"/>
        </w:rPr>
      </w:pPr>
      <w:r>
        <w:rPr>
          <w:sz w:val="20"/>
        </w:rPr>
        <w:t>"State"</w:t>
      </w:r>
      <w:r>
        <w:rPr>
          <w:spacing w:val="-4"/>
          <w:sz w:val="20"/>
        </w:rPr>
        <w:t xml:space="preserve"> </w:t>
      </w:r>
      <w:r>
        <w:rPr>
          <w:sz w:val="20"/>
        </w:rPr>
        <w:t>means</w:t>
      </w:r>
      <w:r>
        <w:rPr>
          <w:spacing w:val="-7"/>
          <w:sz w:val="20"/>
        </w:rPr>
        <w:t xml:space="preserve"> </w:t>
      </w:r>
      <w:r>
        <w:rPr>
          <w:sz w:val="20"/>
        </w:rPr>
        <w:t>the</w:t>
      </w:r>
      <w:r>
        <w:rPr>
          <w:spacing w:val="-6"/>
          <w:sz w:val="20"/>
        </w:rPr>
        <w:t xml:space="preserve"> </w:t>
      </w:r>
      <w:r>
        <w:rPr>
          <w:sz w:val="20"/>
        </w:rPr>
        <w:t>North</w:t>
      </w:r>
      <w:r>
        <w:rPr>
          <w:spacing w:val="-5"/>
          <w:sz w:val="20"/>
        </w:rPr>
        <w:t xml:space="preserve"> </w:t>
      </w:r>
      <w:r>
        <w:rPr>
          <w:sz w:val="20"/>
        </w:rPr>
        <w:t>Carolina</w:t>
      </w:r>
      <w:r>
        <w:rPr>
          <w:spacing w:val="-5"/>
          <w:sz w:val="20"/>
        </w:rPr>
        <w:t xml:space="preserve"> </w:t>
      </w:r>
      <w:r>
        <w:rPr>
          <w:sz w:val="20"/>
        </w:rPr>
        <w:t>Department</w:t>
      </w:r>
      <w:r>
        <w:rPr>
          <w:spacing w:val="-7"/>
          <w:sz w:val="20"/>
        </w:rPr>
        <w:t xml:space="preserve"> </w:t>
      </w:r>
      <w:r>
        <w:rPr>
          <w:sz w:val="20"/>
        </w:rPr>
        <w:t>of</w:t>
      </w:r>
      <w:r>
        <w:rPr>
          <w:spacing w:val="-7"/>
          <w:sz w:val="20"/>
        </w:rPr>
        <w:t xml:space="preserve"> </w:t>
      </w:r>
      <w:r>
        <w:rPr>
          <w:sz w:val="20"/>
        </w:rPr>
        <w:t>Environmental</w:t>
      </w:r>
      <w:r>
        <w:rPr>
          <w:spacing w:val="-6"/>
          <w:sz w:val="20"/>
        </w:rPr>
        <w:t xml:space="preserve"> </w:t>
      </w:r>
      <w:r>
        <w:rPr>
          <w:spacing w:val="-2"/>
          <w:sz w:val="20"/>
        </w:rPr>
        <w:t>Quality.</w:t>
      </w:r>
    </w:p>
    <w:p w14:paraId="2D372A5F" w14:textId="77777777" w:rsidR="00B52FD2" w:rsidRDefault="001D0165">
      <w:pPr>
        <w:pStyle w:val="ListParagraph"/>
        <w:numPr>
          <w:ilvl w:val="0"/>
          <w:numId w:val="9"/>
        </w:numPr>
        <w:tabs>
          <w:tab w:val="left" w:pos="1438"/>
          <w:tab w:val="left" w:pos="1440"/>
        </w:tabs>
        <w:spacing w:before="1"/>
        <w:ind w:right="359"/>
        <w:jc w:val="both"/>
        <w:rPr>
          <w:sz w:val="20"/>
        </w:rPr>
      </w:pPr>
      <w:r>
        <w:rPr>
          <w:sz w:val="20"/>
        </w:rPr>
        <w:t>"State Laboratory" means the Water Sciences Section, including the Laboratory Certification Branch of the North Carolina Division of Water Resources.</w:t>
      </w:r>
    </w:p>
    <w:p w14:paraId="2D372A60" w14:textId="77777777" w:rsidR="00B52FD2" w:rsidRDefault="001D0165">
      <w:pPr>
        <w:pStyle w:val="ListParagraph"/>
        <w:numPr>
          <w:ilvl w:val="0"/>
          <w:numId w:val="9"/>
        </w:numPr>
        <w:tabs>
          <w:tab w:val="left" w:pos="1438"/>
          <w:tab w:val="left" w:pos="1440"/>
        </w:tabs>
        <w:spacing w:before="1"/>
        <w:ind w:right="355"/>
        <w:jc w:val="both"/>
        <w:rPr>
          <w:sz w:val="20"/>
        </w:rPr>
      </w:pPr>
      <w:r>
        <w:rPr>
          <w:sz w:val="20"/>
        </w:rPr>
        <w:t>"Supporting Record" means any document or other source of information compiled, recorded, or stored in written form, by</w:t>
      </w:r>
      <w:r>
        <w:rPr>
          <w:spacing w:val="-3"/>
          <w:sz w:val="20"/>
        </w:rPr>
        <w:t xml:space="preserve"> </w:t>
      </w:r>
      <w:r>
        <w:rPr>
          <w:sz w:val="20"/>
        </w:rPr>
        <w:t>electronic process, or in</w:t>
      </w:r>
      <w:r>
        <w:rPr>
          <w:spacing w:val="-1"/>
          <w:sz w:val="20"/>
        </w:rPr>
        <w:t xml:space="preserve"> </w:t>
      </w:r>
      <w:r>
        <w:rPr>
          <w:sz w:val="20"/>
        </w:rPr>
        <w:t>any</w:t>
      </w:r>
      <w:r>
        <w:rPr>
          <w:spacing w:val="-3"/>
          <w:sz w:val="20"/>
        </w:rPr>
        <w:t xml:space="preserve"> </w:t>
      </w:r>
      <w:r>
        <w:rPr>
          <w:sz w:val="20"/>
        </w:rPr>
        <w:t>other manner that provides any</w:t>
      </w:r>
      <w:r>
        <w:rPr>
          <w:spacing w:val="-1"/>
          <w:sz w:val="20"/>
        </w:rPr>
        <w:t xml:space="preserve"> </w:t>
      </w:r>
      <w:r>
        <w:rPr>
          <w:sz w:val="20"/>
        </w:rPr>
        <w:t>information necessary to reconstruct or characterize a reported value.</w:t>
      </w:r>
    </w:p>
    <w:p w14:paraId="2D372A61"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A62" w14:textId="77777777" w:rsidR="00B52FD2" w:rsidRDefault="001D0165">
      <w:pPr>
        <w:pStyle w:val="ListParagraph"/>
        <w:numPr>
          <w:ilvl w:val="0"/>
          <w:numId w:val="9"/>
        </w:numPr>
        <w:tabs>
          <w:tab w:val="left" w:pos="1438"/>
          <w:tab w:val="left" w:pos="1440"/>
        </w:tabs>
        <w:spacing w:before="75"/>
        <w:ind w:right="358"/>
        <w:jc w:val="both"/>
        <w:rPr>
          <w:sz w:val="20"/>
        </w:rPr>
      </w:pPr>
      <w:r>
        <w:rPr>
          <w:sz w:val="20"/>
        </w:rPr>
        <w:lastRenderedPageBreak/>
        <w:t>"Unacceptable Proficiency Testing Results" means those results on Proficiency Testing Samples that do not fall within the Vendor-specified acceptable range as stated by a State Laboratory-approved Vendor, or Split Samples that do not fall within the specified acceptable range as indicated by</w:t>
      </w:r>
      <w:r>
        <w:rPr>
          <w:spacing w:val="-3"/>
          <w:sz w:val="20"/>
        </w:rPr>
        <w:t xml:space="preserve"> </w:t>
      </w:r>
      <w:r>
        <w:rPr>
          <w:sz w:val="20"/>
        </w:rPr>
        <w:t>the State Laboratory, or a failure to meet a reporting</w:t>
      </w:r>
      <w:r>
        <w:rPr>
          <w:spacing w:val="-1"/>
          <w:sz w:val="20"/>
        </w:rPr>
        <w:t xml:space="preserve"> </w:t>
      </w:r>
      <w:r>
        <w:rPr>
          <w:sz w:val="20"/>
        </w:rPr>
        <w:t>deadline imposed by</w:t>
      </w:r>
      <w:r>
        <w:rPr>
          <w:spacing w:val="-3"/>
          <w:sz w:val="20"/>
        </w:rPr>
        <w:t xml:space="preserve"> </w:t>
      </w:r>
      <w:r>
        <w:rPr>
          <w:sz w:val="20"/>
        </w:rPr>
        <w:t>the Vendor or State Laboratory.</w:t>
      </w:r>
    </w:p>
    <w:p w14:paraId="2D372A63" w14:textId="77777777" w:rsidR="00B52FD2" w:rsidRDefault="001D0165">
      <w:pPr>
        <w:pStyle w:val="ListParagraph"/>
        <w:numPr>
          <w:ilvl w:val="0"/>
          <w:numId w:val="9"/>
        </w:numPr>
        <w:tabs>
          <w:tab w:val="left" w:pos="1438"/>
          <w:tab w:val="left" w:pos="1440"/>
        </w:tabs>
        <w:ind w:right="358"/>
        <w:jc w:val="both"/>
        <w:rPr>
          <w:sz w:val="20"/>
        </w:rPr>
      </w:pPr>
      <w:r>
        <w:rPr>
          <w:sz w:val="20"/>
        </w:rPr>
        <w:t>"Uncertified Data" means any analytical result, including the Supporting Records, obtained using</w:t>
      </w:r>
      <w:r>
        <w:rPr>
          <w:spacing w:val="40"/>
          <w:sz w:val="20"/>
        </w:rPr>
        <w:t xml:space="preserve"> </w:t>
      </w:r>
      <w:r>
        <w:rPr>
          <w:sz w:val="20"/>
        </w:rPr>
        <w:t>a method or procedure that is not acceptable to the State Laboratory pursuant to these Rules; analytical results produced by a laboratory for an analysis not within the scope of the rules of this Section; or analytical results produced by a laboratory without proper Certification.</w:t>
      </w:r>
    </w:p>
    <w:p w14:paraId="2D372A64" w14:textId="77777777" w:rsidR="00B52FD2" w:rsidRDefault="001D0165">
      <w:pPr>
        <w:pStyle w:val="ListParagraph"/>
        <w:numPr>
          <w:ilvl w:val="0"/>
          <w:numId w:val="9"/>
        </w:numPr>
        <w:tabs>
          <w:tab w:val="left" w:pos="1438"/>
        </w:tabs>
        <w:spacing w:line="229" w:lineRule="exact"/>
        <w:ind w:left="1438" w:hanging="718"/>
        <w:jc w:val="both"/>
        <w:rPr>
          <w:sz w:val="20"/>
        </w:rPr>
      </w:pPr>
      <w:r>
        <w:rPr>
          <w:sz w:val="20"/>
        </w:rPr>
        <w:t>"US</w:t>
      </w:r>
      <w:r>
        <w:rPr>
          <w:spacing w:val="-7"/>
          <w:sz w:val="20"/>
        </w:rPr>
        <w:t xml:space="preserve"> </w:t>
      </w:r>
      <w:r>
        <w:rPr>
          <w:sz w:val="20"/>
        </w:rPr>
        <w:t>EPA"</w:t>
      </w:r>
      <w:r>
        <w:rPr>
          <w:spacing w:val="-5"/>
          <w:sz w:val="20"/>
        </w:rPr>
        <w:t xml:space="preserve"> </w:t>
      </w:r>
      <w:r>
        <w:rPr>
          <w:sz w:val="20"/>
        </w:rPr>
        <w:t>means</w:t>
      </w:r>
      <w:r>
        <w:rPr>
          <w:spacing w:val="-6"/>
          <w:sz w:val="20"/>
        </w:rPr>
        <w:t xml:space="preserve"> </w:t>
      </w:r>
      <w:r>
        <w:rPr>
          <w:sz w:val="20"/>
        </w:rPr>
        <w:t>the</w:t>
      </w:r>
      <w:r>
        <w:rPr>
          <w:spacing w:val="-6"/>
          <w:sz w:val="20"/>
        </w:rPr>
        <w:t xml:space="preserve"> </w:t>
      </w:r>
      <w:r>
        <w:rPr>
          <w:sz w:val="20"/>
        </w:rPr>
        <w:t>United</w:t>
      </w:r>
      <w:r>
        <w:rPr>
          <w:spacing w:val="-4"/>
          <w:sz w:val="20"/>
        </w:rPr>
        <w:t xml:space="preserve"> </w:t>
      </w:r>
      <w:r>
        <w:rPr>
          <w:sz w:val="20"/>
        </w:rPr>
        <w:t>States</w:t>
      </w:r>
      <w:r>
        <w:rPr>
          <w:spacing w:val="-7"/>
          <w:sz w:val="20"/>
        </w:rPr>
        <w:t xml:space="preserve"> </w:t>
      </w:r>
      <w:r>
        <w:rPr>
          <w:sz w:val="20"/>
        </w:rPr>
        <w:t>Environmental</w:t>
      </w:r>
      <w:r>
        <w:rPr>
          <w:spacing w:val="-5"/>
          <w:sz w:val="20"/>
        </w:rPr>
        <w:t xml:space="preserve"> </w:t>
      </w:r>
      <w:r>
        <w:rPr>
          <w:sz w:val="20"/>
        </w:rPr>
        <w:t>Protection</w:t>
      </w:r>
      <w:r>
        <w:rPr>
          <w:spacing w:val="-7"/>
          <w:sz w:val="20"/>
        </w:rPr>
        <w:t xml:space="preserve"> </w:t>
      </w:r>
      <w:r>
        <w:rPr>
          <w:spacing w:val="-2"/>
          <w:sz w:val="20"/>
        </w:rPr>
        <w:t>Agency.</w:t>
      </w:r>
    </w:p>
    <w:p w14:paraId="2D372A65" w14:textId="77777777" w:rsidR="00B52FD2" w:rsidRDefault="001D0165">
      <w:pPr>
        <w:pStyle w:val="ListParagraph"/>
        <w:numPr>
          <w:ilvl w:val="0"/>
          <w:numId w:val="9"/>
        </w:numPr>
        <w:tabs>
          <w:tab w:val="left" w:pos="1438"/>
          <w:tab w:val="left" w:pos="1440"/>
        </w:tabs>
        <w:spacing w:before="1"/>
        <w:ind w:right="368"/>
        <w:jc w:val="both"/>
        <w:rPr>
          <w:sz w:val="20"/>
        </w:rPr>
      </w:pPr>
      <w:r>
        <w:rPr>
          <w:sz w:val="20"/>
        </w:rPr>
        <w:t>"Vector Attraction Reduction Option" refers to an option for demonstrating a reduction in vector attraction of sewage sludge listed in 40 CFR 503.33(b)(1) through (b)(12).</w:t>
      </w:r>
    </w:p>
    <w:p w14:paraId="2D372A66" w14:textId="77777777" w:rsidR="00B52FD2" w:rsidRDefault="001D0165">
      <w:pPr>
        <w:pStyle w:val="ListParagraph"/>
        <w:numPr>
          <w:ilvl w:val="0"/>
          <w:numId w:val="9"/>
        </w:numPr>
        <w:tabs>
          <w:tab w:val="left" w:pos="1438"/>
          <w:tab w:val="left" w:pos="1440"/>
        </w:tabs>
        <w:spacing w:before="1"/>
        <w:ind w:right="358"/>
        <w:jc w:val="both"/>
        <w:rPr>
          <w:sz w:val="20"/>
        </w:rPr>
      </w:pPr>
      <w:r>
        <w:rPr>
          <w:sz w:val="20"/>
        </w:rPr>
        <w:t>"Vendor" means an accredited Proficiency Testing Sample provider recognized by The NELAC Institute (TNI).</w:t>
      </w:r>
    </w:p>
    <w:p w14:paraId="2D372A67" w14:textId="77777777" w:rsidR="00B52FD2" w:rsidRDefault="001D0165">
      <w:pPr>
        <w:tabs>
          <w:tab w:val="left" w:pos="1440"/>
        </w:tabs>
        <w:spacing w:before="229"/>
        <w:ind w:left="1440" w:right="4230" w:hanging="1440"/>
        <w:rPr>
          <w:i/>
          <w:sz w:val="20"/>
        </w:rPr>
      </w:pPr>
      <w:r>
        <w:rPr>
          <w:i/>
          <w:sz w:val="20"/>
        </w:rPr>
        <w:t>History Note:</w:t>
      </w:r>
      <w:r>
        <w:rPr>
          <w:i/>
          <w:sz w:val="20"/>
        </w:rPr>
        <w:tab/>
        <w:t>Authority</w:t>
      </w:r>
      <w:r>
        <w:rPr>
          <w:i/>
          <w:spacing w:val="-13"/>
          <w:sz w:val="20"/>
        </w:rPr>
        <w:t xml:space="preserve"> </w:t>
      </w:r>
      <w:r>
        <w:rPr>
          <w:i/>
          <w:sz w:val="20"/>
        </w:rPr>
        <w:t>G.S.</w:t>
      </w:r>
      <w:r>
        <w:rPr>
          <w:i/>
          <w:spacing w:val="-12"/>
          <w:sz w:val="20"/>
        </w:rPr>
        <w:t xml:space="preserve"> </w:t>
      </w:r>
      <w:r>
        <w:rPr>
          <w:i/>
          <w:sz w:val="20"/>
        </w:rPr>
        <w:t>143-215.3(a)(1);</w:t>
      </w:r>
      <w:r>
        <w:rPr>
          <w:i/>
          <w:spacing w:val="-13"/>
          <w:sz w:val="20"/>
        </w:rPr>
        <w:t xml:space="preserve"> </w:t>
      </w:r>
      <w:r>
        <w:rPr>
          <w:i/>
          <w:sz w:val="20"/>
        </w:rPr>
        <w:t>143-215.3(a)(10); Eff. February 1, 1976;</w:t>
      </w:r>
    </w:p>
    <w:p w14:paraId="2D372A68" w14:textId="77777777" w:rsidR="00B52FD2" w:rsidRDefault="001D0165">
      <w:pPr>
        <w:spacing w:before="1"/>
        <w:ind w:left="1440"/>
        <w:rPr>
          <w:i/>
          <w:sz w:val="20"/>
        </w:rPr>
      </w:pPr>
      <w:r>
        <w:rPr>
          <w:i/>
          <w:sz w:val="20"/>
        </w:rPr>
        <w:t>Amended</w:t>
      </w:r>
      <w:r>
        <w:rPr>
          <w:i/>
          <w:spacing w:val="-4"/>
          <w:sz w:val="20"/>
        </w:rPr>
        <w:t xml:space="preserve"> </w:t>
      </w:r>
      <w:r>
        <w:rPr>
          <w:i/>
          <w:sz w:val="20"/>
        </w:rPr>
        <w:t>Eff.</w:t>
      </w:r>
      <w:r>
        <w:rPr>
          <w:i/>
          <w:spacing w:val="-4"/>
          <w:sz w:val="20"/>
        </w:rPr>
        <w:t xml:space="preserve"> </w:t>
      </w:r>
      <w:r>
        <w:rPr>
          <w:i/>
          <w:sz w:val="20"/>
        </w:rPr>
        <w:t>November</w:t>
      </w:r>
      <w:r>
        <w:rPr>
          <w:i/>
          <w:spacing w:val="-5"/>
          <w:sz w:val="20"/>
        </w:rPr>
        <w:t xml:space="preserve"> </w:t>
      </w:r>
      <w:r>
        <w:rPr>
          <w:i/>
          <w:sz w:val="20"/>
        </w:rPr>
        <w:t>2,</w:t>
      </w:r>
      <w:r>
        <w:rPr>
          <w:i/>
          <w:spacing w:val="-6"/>
          <w:sz w:val="20"/>
        </w:rPr>
        <w:t xml:space="preserve"> </w:t>
      </w:r>
      <w:r>
        <w:rPr>
          <w:i/>
          <w:sz w:val="20"/>
        </w:rPr>
        <w:t>1992;</w:t>
      </w:r>
      <w:r>
        <w:rPr>
          <w:i/>
          <w:spacing w:val="-4"/>
          <w:sz w:val="20"/>
        </w:rPr>
        <w:t xml:space="preserve"> </w:t>
      </w:r>
      <w:r>
        <w:rPr>
          <w:i/>
          <w:sz w:val="20"/>
        </w:rPr>
        <w:t>December</w:t>
      </w:r>
      <w:r>
        <w:rPr>
          <w:i/>
          <w:spacing w:val="-5"/>
          <w:sz w:val="20"/>
        </w:rPr>
        <w:t xml:space="preserve"> </w:t>
      </w:r>
      <w:r>
        <w:rPr>
          <w:i/>
          <w:sz w:val="20"/>
        </w:rPr>
        <w:t>1,</w:t>
      </w:r>
      <w:r>
        <w:rPr>
          <w:i/>
          <w:spacing w:val="-6"/>
          <w:sz w:val="20"/>
        </w:rPr>
        <w:t xml:space="preserve"> </w:t>
      </w:r>
      <w:r>
        <w:rPr>
          <w:i/>
          <w:sz w:val="20"/>
        </w:rPr>
        <w:t>1984;</w:t>
      </w:r>
      <w:r>
        <w:rPr>
          <w:i/>
          <w:spacing w:val="-4"/>
          <w:sz w:val="20"/>
        </w:rPr>
        <w:t xml:space="preserve"> </w:t>
      </w:r>
      <w:r>
        <w:rPr>
          <w:i/>
          <w:sz w:val="20"/>
        </w:rPr>
        <w:t>November</w:t>
      </w:r>
      <w:r>
        <w:rPr>
          <w:i/>
          <w:spacing w:val="-5"/>
          <w:sz w:val="20"/>
        </w:rPr>
        <w:t xml:space="preserve"> </w:t>
      </w:r>
      <w:r>
        <w:rPr>
          <w:i/>
          <w:sz w:val="20"/>
        </w:rPr>
        <w:t>1,</w:t>
      </w:r>
      <w:r>
        <w:rPr>
          <w:i/>
          <w:spacing w:val="-4"/>
          <w:sz w:val="20"/>
        </w:rPr>
        <w:t xml:space="preserve"> </w:t>
      </w:r>
      <w:r>
        <w:rPr>
          <w:i/>
          <w:spacing w:val="-2"/>
          <w:sz w:val="20"/>
        </w:rPr>
        <w:t>1978;</w:t>
      </w:r>
    </w:p>
    <w:p w14:paraId="2D372A69" w14:textId="77777777" w:rsidR="00B52FD2" w:rsidRDefault="001D0165">
      <w:pPr>
        <w:ind w:left="1440"/>
        <w:rPr>
          <w:i/>
          <w:sz w:val="20"/>
        </w:rPr>
      </w:pPr>
      <w:r>
        <w:rPr>
          <w:i/>
          <w:sz w:val="20"/>
        </w:rPr>
        <w:t>Temporary</w:t>
      </w:r>
      <w:r>
        <w:rPr>
          <w:i/>
          <w:spacing w:val="-5"/>
          <w:sz w:val="20"/>
        </w:rPr>
        <w:t xml:space="preserve"> </w:t>
      </w:r>
      <w:r>
        <w:rPr>
          <w:i/>
          <w:sz w:val="20"/>
        </w:rPr>
        <w:t>Amendment</w:t>
      </w:r>
      <w:r>
        <w:rPr>
          <w:i/>
          <w:spacing w:val="-5"/>
          <w:sz w:val="20"/>
        </w:rPr>
        <w:t xml:space="preserve"> </w:t>
      </w:r>
      <w:r>
        <w:rPr>
          <w:i/>
          <w:sz w:val="20"/>
        </w:rPr>
        <w:t>Eff.</w:t>
      </w:r>
      <w:r>
        <w:rPr>
          <w:i/>
          <w:spacing w:val="-4"/>
          <w:sz w:val="20"/>
        </w:rPr>
        <w:t xml:space="preserve"> </w:t>
      </w:r>
      <w:r>
        <w:rPr>
          <w:i/>
          <w:sz w:val="20"/>
        </w:rPr>
        <w:t>October</w:t>
      </w:r>
      <w:r>
        <w:rPr>
          <w:i/>
          <w:spacing w:val="-5"/>
          <w:sz w:val="20"/>
        </w:rPr>
        <w:t xml:space="preserve"> </w:t>
      </w:r>
      <w:r>
        <w:rPr>
          <w:i/>
          <w:sz w:val="20"/>
        </w:rPr>
        <w:t>1,</w:t>
      </w:r>
      <w:r>
        <w:rPr>
          <w:i/>
          <w:spacing w:val="-5"/>
          <w:sz w:val="20"/>
        </w:rPr>
        <w:t xml:space="preserve"> </w:t>
      </w:r>
      <w:r>
        <w:rPr>
          <w:i/>
          <w:spacing w:val="-2"/>
          <w:sz w:val="20"/>
        </w:rPr>
        <w:t>2001;</w:t>
      </w:r>
    </w:p>
    <w:p w14:paraId="2D372A6A" w14:textId="77777777" w:rsidR="00B52FD2" w:rsidRDefault="001D0165">
      <w:pPr>
        <w:spacing w:before="1" w:line="229" w:lineRule="exact"/>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August 1,</w:t>
      </w:r>
      <w:r>
        <w:rPr>
          <w:i/>
          <w:spacing w:val="-6"/>
          <w:sz w:val="20"/>
        </w:rPr>
        <w:t xml:space="preserve"> </w:t>
      </w:r>
      <w:r>
        <w:rPr>
          <w:i/>
          <w:spacing w:val="-4"/>
          <w:sz w:val="20"/>
        </w:rPr>
        <w:t>2002;</w:t>
      </w:r>
    </w:p>
    <w:p w14:paraId="2D372A6B" w14:textId="77777777" w:rsidR="00B52FD2" w:rsidRDefault="001D0165">
      <w:pPr>
        <w:spacing w:line="229" w:lineRule="exact"/>
        <w:ind w:left="1440"/>
        <w:rPr>
          <w:i/>
          <w:sz w:val="20"/>
        </w:rPr>
      </w:pPr>
      <w:r>
        <w:rPr>
          <w:i/>
          <w:sz w:val="20"/>
        </w:rPr>
        <w:t>Readopted</w:t>
      </w:r>
      <w:r>
        <w:rPr>
          <w:i/>
          <w:spacing w:val="-3"/>
          <w:sz w:val="20"/>
        </w:rPr>
        <w:t xml:space="preserve"> </w:t>
      </w:r>
      <w:r>
        <w:rPr>
          <w:i/>
          <w:sz w:val="20"/>
        </w:rPr>
        <w:t>Eff.</w:t>
      </w:r>
      <w:r>
        <w:rPr>
          <w:i/>
          <w:spacing w:val="-3"/>
          <w:sz w:val="20"/>
        </w:rPr>
        <w:t xml:space="preserve"> </w:t>
      </w:r>
      <w:r>
        <w:rPr>
          <w:i/>
          <w:sz w:val="20"/>
        </w:rPr>
        <w:t>July</w:t>
      </w:r>
      <w:r>
        <w:rPr>
          <w:i/>
          <w:spacing w:val="-5"/>
          <w:sz w:val="20"/>
        </w:rPr>
        <w:t xml:space="preserve"> </w:t>
      </w:r>
      <w:r>
        <w:rPr>
          <w:i/>
          <w:sz w:val="20"/>
        </w:rPr>
        <w:t>1,</w:t>
      </w:r>
      <w:r>
        <w:rPr>
          <w:i/>
          <w:spacing w:val="-4"/>
          <w:sz w:val="20"/>
        </w:rPr>
        <w:t xml:space="preserve"> 2019.</w:t>
      </w:r>
    </w:p>
    <w:p w14:paraId="2D372A6C" w14:textId="77777777" w:rsidR="00B52FD2" w:rsidRDefault="00B52FD2">
      <w:pPr>
        <w:pStyle w:val="BodyText"/>
        <w:spacing w:before="5"/>
        <w:ind w:left="0" w:firstLine="0"/>
        <w:rPr>
          <w:i/>
        </w:rPr>
      </w:pPr>
    </w:p>
    <w:p w14:paraId="2D372A6D" w14:textId="77777777" w:rsidR="00B52FD2" w:rsidRDefault="001D0165">
      <w:pPr>
        <w:pStyle w:val="Heading1"/>
        <w:spacing w:line="228" w:lineRule="exact"/>
        <w:jc w:val="both"/>
      </w:pPr>
      <w:r>
        <w:t>15A</w:t>
      </w:r>
      <w:r>
        <w:rPr>
          <w:spacing w:val="-4"/>
        </w:rPr>
        <w:t xml:space="preserve"> </w:t>
      </w:r>
      <w:r>
        <w:t>NCAC</w:t>
      </w:r>
      <w:r>
        <w:rPr>
          <w:spacing w:val="-4"/>
        </w:rPr>
        <w:t xml:space="preserve"> </w:t>
      </w:r>
      <w:r>
        <w:t>02H</w:t>
      </w:r>
      <w:r>
        <w:rPr>
          <w:spacing w:val="-3"/>
        </w:rPr>
        <w:t xml:space="preserve"> </w:t>
      </w:r>
      <w:r>
        <w:t>.0804</w:t>
      </w:r>
      <w:r>
        <w:rPr>
          <w:spacing w:val="55"/>
          <w:w w:val="150"/>
        </w:rPr>
        <w:t xml:space="preserve">  </w:t>
      </w:r>
      <w:r>
        <w:t>PARAMETERS</w:t>
      </w:r>
      <w:r>
        <w:rPr>
          <w:spacing w:val="-4"/>
        </w:rPr>
        <w:t xml:space="preserve"> </w:t>
      </w:r>
      <w:r>
        <w:t>FOR</w:t>
      </w:r>
      <w:r>
        <w:rPr>
          <w:spacing w:val="-4"/>
        </w:rPr>
        <w:t xml:space="preserve"> </w:t>
      </w:r>
      <w:r>
        <w:t>WHICH</w:t>
      </w:r>
      <w:r>
        <w:rPr>
          <w:spacing w:val="-2"/>
        </w:rPr>
        <w:t xml:space="preserve"> </w:t>
      </w:r>
      <w:r>
        <w:t>CERTIFICATION</w:t>
      </w:r>
      <w:r>
        <w:rPr>
          <w:spacing w:val="-4"/>
        </w:rPr>
        <w:t xml:space="preserve"> </w:t>
      </w:r>
      <w:r>
        <w:t>MAY</w:t>
      </w:r>
      <w:r>
        <w:rPr>
          <w:spacing w:val="-4"/>
        </w:rPr>
        <w:t xml:space="preserve"> </w:t>
      </w:r>
      <w:r>
        <w:t>BE</w:t>
      </w:r>
      <w:r>
        <w:rPr>
          <w:spacing w:val="-4"/>
        </w:rPr>
        <w:t xml:space="preserve"> </w:t>
      </w:r>
      <w:r>
        <w:rPr>
          <w:spacing w:val="-2"/>
        </w:rPr>
        <w:t>REQUESTED</w:t>
      </w:r>
    </w:p>
    <w:p w14:paraId="2D372A6E" w14:textId="77777777" w:rsidR="00B52FD2" w:rsidRDefault="001D0165">
      <w:pPr>
        <w:pStyle w:val="ListParagraph"/>
        <w:numPr>
          <w:ilvl w:val="0"/>
          <w:numId w:val="8"/>
        </w:numPr>
        <w:tabs>
          <w:tab w:val="left" w:pos="324"/>
        </w:tabs>
        <w:ind w:right="365" w:firstLine="0"/>
        <w:jc w:val="both"/>
        <w:rPr>
          <w:sz w:val="20"/>
        </w:rPr>
      </w:pPr>
      <w:r>
        <w:rPr>
          <w:sz w:val="20"/>
        </w:rPr>
        <w:t>Commercial Laboratories</w:t>
      </w:r>
      <w:r>
        <w:rPr>
          <w:spacing w:val="-3"/>
          <w:sz w:val="20"/>
        </w:rPr>
        <w:t xml:space="preserve"> </w:t>
      </w:r>
      <w:r>
        <w:rPr>
          <w:sz w:val="20"/>
        </w:rPr>
        <w:t>shall</w:t>
      </w:r>
      <w:r>
        <w:rPr>
          <w:spacing w:val="-3"/>
          <w:sz w:val="20"/>
        </w:rPr>
        <w:t xml:space="preserve"> </w:t>
      </w:r>
      <w:r>
        <w:rPr>
          <w:sz w:val="20"/>
        </w:rPr>
        <w:t>obtain</w:t>
      </w:r>
      <w:r>
        <w:rPr>
          <w:spacing w:val="-4"/>
          <w:sz w:val="20"/>
        </w:rPr>
        <w:t xml:space="preserve"> </w:t>
      </w:r>
      <w:r>
        <w:rPr>
          <w:sz w:val="20"/>
        </w:rPr>
        <w:t>Certification</w:t>
      </w:r>
      <w:r>
        <w:rPr>
          <w:spacing w:val="-4"/>
          <w:sz w:val="20"/>
        </w:rPr>
        <w:t xml:space="preserve"> </w:t>
      </w:r>
      <w:r>
        <w:rPr>
          <w:sz w:val="20"/>
        </w:rPr>
        <w:t>for</w:t>
      </w:r>
      <w:r>
        <w:rPr>
          <w:spacing w:val="-2"/>
          <w:sz w:val="20"/>
        </w:rPr>
        <w:t xml:space="preserve"> </w:t>
      </w:r>
      <w:r>
        <w:rPr>
          <w:sz w:val="20"/>
        </w:rPr>
        <w:t>Parameter</w:t>
      </w:r>
      <w:r>
        <w:rPr>
          <w:spacing w:val="-2"/>
          <w:sz w:val="20"/>
        </w:rPr>
        <w:t xml:space="preserve"> </w:t>
      </w:r>
      <w:r>
        <w:rPr>
          <w:sz w:val="20"/>
        </w:rPr>
        <w:t>Methods</w:t>
      </w:r>
      <w:r>
        <w:rPr>
          <w:spacing w:val="-3"/>
          <w:sz w:val="20"/>
        </w:rPr>
        <w:t xml:space="preserve"> </w:t>
      </w:r>
      <w:r>
        <w:rPr>
          <w:sz w:val="20"/>
        </w:rPr>
        <w:t>and</w:t>
      </w:r>
      <w:r>
        <w:rPr>
          <w:spacing w:val="-2"/>
          <w:sz w:val="20"/>
        </w:rPr>
        <w:t xml:space="preserve"> </w:t>
      </w:r>
      <w:r>
        <w:rPr>
          <w:sz w:val="20"/>
        </w:rPr>
        <w:t>Field</w:t>
      </w:r>
      <w:r>
        <w:rPr>
          <w:spacing w:val="-2"/>
          <w:sz w:val="20"/>
        </w:rPr>
        <w:t xml:space="preserve"> </w:t>
      </w:r>
      <w:r>
        <w:rPr>
          <w:sz w:val="20"/>
        </w:rPr>
        <w:t>Parameter</w:t>
      </w:r>
      <w:r>
        <w:rPr>
          <w:spacing w:val="-2"/>
          <w:sz w:val="20"/>
        </w:rPr>
        <w:t xml:space="preserve"> </w:t>
      </w:r>
      <w:r>
        <w:rPr>
          <w:sz w:val="20"/>
        </w:rPr>
        <w:t>Methods</w:t>
      </w:r>
      <w:r>
        <w:rPr>
          <w:spacing w:val="-3"/>
          <w:sz w:val="20"/>
        </w:rPr>
        <w:t xml:space="preserve"> </w:t>
      </w:r>
      <w:r>
        <w:rPr>
          <w:sz w:val="20"/>
        </w:rPr>
        <w:t>used</w:t>
      </w:r>
      <w:r>
        <w:rPr>
          <w:spacing w:val="-2"/>
          <w:sz w:val="20"/>
        </w:rPr>
        <w:t xml:space="preserve"> </w:t>
      </w:r>
      <w:r>
        <w:rPr>
          <w:sz w:val="20"/>
        </w:rPr>
        <w:t>to generate data that will be reported by the client to the State in accordance with the rules of this Section. Municipal and Industrial Laboratories shall obtain Certification for Parameter Methods and Field Parameter Methods used to generate data that will be reported to the State in accordance with the rules of this Section.</w:t>
      </w:r>
    </w:p>
    <w:p w14:paraId="2D372A6F" w14:textId="77777777" w:rsidR="00B52FD2" w:rsidRDefault="001D0165">
      <w:pPr>
        <w:pStyle w:val="ListParagraph"/>
        <w:numPr>
          <w:ilvl w:val="0"/>
          <w:numId w:val="8"/>
        </w:numPr>
        <w:tabs>
          <w:tab w:val="left" w:pos="357"/>
        </w:tabs>
        <w:ind w:right="359" w:firstLine="0"/>
        <w:jc w:val="both"/>
        <w:rPr>
          <w:sz w:val="20"/>
        </w:rPr>
      </w:pPr>
      <w:r>
        <w:rPr>
          <w:sz w:val="20"/>
        </w:rPr>
        <w:t>Inorganics: Each of the inorganic, physical characteristic, and microbiological analytes listed in this Paragraph shall be considered a certifiable parameter. Analytical</w:t>
      </w:r>
      <w:r>
        <w:rPr>
          <w:spacing w:val="13"/>
          <w:sz w:val="20"/>
        </w:rPr>
        <w:t xml:space="preserve"> </w:t>
      </w:r>
      <w:r>
        <w:rPr>
          <w:sz w:val="20"/>
        </w:rPr>
        <w:t>methods shall be determined from the sources listed in Rule</w:t>
      </w:r>
    </w:p>
    <w:p w14:paraId="2D372A70" w14:textId="77777777" w:rsidR="00B52FD2" w:rsidRDefault="001D0165">
      <w:pPr>
        <w:pStyle w:val="BodyText"/>
        <w:ind w:left="0" w:right="358" w:firstLine="0"/>
        <w:jc w:val="both"/>
      </w:pPr>
      <w:r>
        <w:t>.0805(a)(1) of this Section. One or more analytical methods or Parameter Methods may be listed with a laboratory's certified Parameters. Certifiable inorganic, physical characteristic, and microbiological Parameters are as follows:</w:t>
      </w:r>
    </w:p>
    <w:p w14:paraId="2D372A71" w14:textId="77777777" w:rsidR="00B52FD2" w:rsidRDefault="001D0165">
      <w:pPr>
        <w:pStyle w:val="ListParagraph"/>
        <w:numPr>
          <w:ilvl w:val="1"/>
          <w:numId w:val="8"/>
        </w:numPr>
        <w:tabs>
          <w:tab w:val="left" w:pos="1440"/>
        </w:tabs>
        <w:spacing w:line="229" w:lineRule="exact"/>
        <w:rPr>
          <w:sz w:val="20"/>
        </w:rPr>
      </w:pPr>
      <w:r>
        <w:rPr>
          <w:spacing w:val="-2"/>
          <w:sz w:val="20"/>
        </w:rPr>
        <w:t>Acidity;</w:t>
      </w:r>
    </w:p>
    <w:p w14:paraId="2D372A72" w14:textId="77777777" w:rsidR="00B52FD2" w:rsidRDefault="001D0165">
      <w:pPr>
        <w:pStyle w:val="ListParagraph"/>
        <w:numPr>
          <w:ilvl w:val="1"/>
          <w:numId w:val="8"/>
        </w:numPr>
        <w:tabs>
          <w:tab w:val="left" w:pos="1440"/>
        </w:tabs>
        <w:rPr>
          <w:sz w:val="20"/>
        </w:rPr>
      </w:pPr>
      <w:r>
        <w:rPr>
          <w:spacing w:val="-2"/>
          <w:sz w:val="20"/>
        </w:rPr>
        <w:t>Alkalinity;</w:t>
      </w:r>
    </w:p>
    <w:p w14:paraId="2D372A73" w14:textId="77777777" w:rsidR="00B52FD2" w:rsidRDefault="001D0165">
      <w:pPr>
        <w:pStyle w:val="ListParagraph"/>
        <w:numPr>
          <w:ilvl w:val="1"/>
          <w:numId w:val="8"/>
        </w:numPr>
        <w:tabs>
          <w:tab w:val="left" w:pos="1440"/>
        </w:tabs>
        <w:rPr>
          <w:sz w:val="20"/>
        </w:rPr>
      </w:pPr>
      <w:r>
        <w:rPr>
          <w:sz w:val="20"/>
        </w:rPr>
        <w:t>Biochemical</w:t>
      </w:r>
      <w:r>
        <w:rPr>
          <w:spacing w:val="-9"/>
          <w:sz w:val="20"/>
        </w:rPr>
        <w:t xml:space="preserve"> </w:t>
      </w:r>
      <w:r>
        <w:rPr>
          <w:sz w:val="20"/>
        </w:rPr>
        <w:t>Oxygen</w:t>
      </w:r>
      <w:r>
        <w:rPr>
          <w:spacing w:val="-10"/>
          <w:sz w:val="20"/>
        </w:rPr>
        <w:t xml:space="preserve"> </w:t>
      </w:r>
      <w:r>
        <w:rPr>
          <w:spacing w:val="-2"/>
          <w:sz w:val="20"/>
        </w:rPr>
        <w:t>Demand;</w:t>
      </w:r>
    </w:p>
    <w:p w14:paraId="2D372A74" w14:textId="77777777" w:rsidR="00B52FD2" w:rsidRDefault="001D0165">
      <w:pPr>
        <w:pStyle w:val="ListParagraph"/>
        <w:numPr>
          <w:ilvl w:val="1"/>
          <w:numId w:val="8"/>
        </w:numPr>
        <w:tabs>
          <w:tab w:val="left" w:pos="1440"/>
        </w:tabs>
        <w:rPr>
          <w:sz w:val="20"/>
        </w:rPr>
      </w:pPr>
      <w:r>
        <w:rPr>
          <w:spacing w:val="-2"/>
          <w:sz w:val="20"/>
        </w:rPr>
        <w:t>Bromide;</w:t>
      </w:r>
    </w:p>
    <w:p w14:paraId="2D372A75" w14:textId="77777777" w:rsidR="00B52FD2" w:rsidRDefault="001D0165">
      <w:pPr>
        <w:pStyle w:val="ListParagraph"/>
        <w:numPr>
          <w:ilvl w:val="1"/>
          <w:numId w:val="8"/>
        </w:numPr>
        <w:tabs>
          <w:tab w:val="left" w:pos="1440"/>
        </w:tabs>
        <w:rPr>
          <w:sz w:val="20"/>
        </w:rPr>
      </w:pPr>
      <w:r>
        <w:rPr>
          <w:sz w:val="20"/>
        </w:rPr>
        <w:t>Carbonaceous</w:t>
      </w:r>
      <w:r>
        <w:rPr>
          <w:spacing w:val="-11"/>
          <w:sz w:val="20"/>
        </w:rPr>
        <w:t xml:space="preserve"> </w:t>
      </w:r>
      <w:r>
        <w:rPr>
          <w:sz w:val="20"/>
        </w:rPr>
        <w:t>Biochemical</w:t>
      </w:r>
      <w:r>
        <w:rPr>
          <w:spacing w:val="-9"/>
          <w:sz w:val="20"/>
        </w:rPr>
        <w:t xml:space="preserve"> </w:t>
      </w:r>
      <w:r>
        <w:rPr>
          <w:sz w:val="20"/>
        </w:rPr>
        <w:t>Oxygen</w:t>
      </w:r>
      <w:r>
        <w:rPr>
          <w:spacing w:val="-10"/>
          <w:sz w:val="20"/>
        </w:rPr>
        <w:t xml:space="preserve"> </w:t>
      </w:r>
      <w:r>
        <w:rPr>
          <w:spacing w:val="-2"/>
          <w:sz w:val="20"/>
        </w:rPr>
        <w:t>Demand;</w:t>
      </w:r>
    </w:p>
    <w:p w14:paraId="2D372A76" w14:textId="77777777" w:rsidR="00B52FD2" w:rsidRDefault="001D0165">
      <w:pPr>
        <w:pStyle w:val="ListParagraph"/>
        <w:numPr>
          <w:ilvl w:val="1"/>
          <w:numId w:val="8"/>
        </w:numPr>
        <w:tabs>
          <w:tab w:val="left" w:pos="1440"/>
        </w:tabs>
        <w:spacing w:before="1" w:line="229" w:lineRule="exact"/>
        <w:rPr>
          <w:sz w:val="20"/>
        </w:rPr>
      </w:pPr>
      <w:r>
        <w:rPr>
          <w:sz w:val="20"/>
        </w:rPr>
        <w:t>Chemical</w:t>
      </w:r>
      <w:r>
        <w:rPr>
          <w:spacing w:val="-9"/>
          <w:sz w:val="20"/>
        </w:rPr>
        <w:t xml:space="preserve"> </w:t>
      </w:r>
      <w:r>
        <w:rPr>
          <w:sz w:val="20"/>
        </w:rPr>
        <w:t>Oxygen</w:t>
      </w:r>
      <w:r>
        <w:rPr>
          <w:spacing w:val="-8"/>
          <w:sz w:val="20"/>
        </w:rPr>
        <w:t xml:space="preserve"> </w:t>
      </w:r>
      <w:r>
        <w:rPr>
          <w:spacing w:val="-2"/>
          <w:sz w:val="20"/>
        </w:rPr>
        <w:t>Demand;</w:t>
      </w:r>
    </w:p>
    <w:p w14:paraId="2D372A77" w14:textId="77777777" w:rsidR="00B52FD2" w:rsidRDefault="001D0165">
      <w:pPr>
        <w:pStyle w:val="ListParagraph"/>
        <w:numPr>
          <w:ilvl w:val="1"/>
          <w:numId w:val="8"/>
        </w:numPr>
        <w:tabs>
          <w:tab w:val="left" w:pos="1440"/>
        </w:tabs>
        <w:spacing w:line="229" w:lineRule="exact"/>
        <w:rPr>
          <w:sz w:val="20"/>
        </w:rPr>
      </w:pPr>
      <w:r>
        <w:rPr>
          <w:spacing w:val="-2"/>
          <w:sz w:val="20"/>
        </w:rPr>
        <w:t>Chloride;</w:t>
      </w:r>
    </w:p>
    <w:p w14:paraId="2D372A78" w14:textId="77777777" w:rsidR="00B52FD2" w:rsidRDefault="001D0165">
      <w:pPr>
        <w:pStyle w:val="ListParagraph"/>
        <w:numPr>
          <w:ilvl w:val="1"/>
          <w:numId w:val="8"/>
        </w:numPr>
        <w:tabs>
          <w:tab w:val="left" w:pos="1440"/>
        </w:tabs>
        <w:rPr>
          <w:sz w:val="20"/>
        </w:rPr>
      </w:pPr>
      <w:r>
        <w:rPr>
          <w:sz w:val="20"/>
        </w:rPr>
        <w:t>Chlorine,</w:t>
      </w:r>
      <w:r>
        <w:rPr>
          <w:spacing w:val="-7"/>
          <w:sz w:val="20"/>
        </w:rPr>
        <w:t xml:space="preserve"> </w:t>
      </w:r>
      <w:r>
        <w:rPr>
          <w:sz w:val="20"/>
        </w:rPr>
        <w:t>Free</w:t>
      </w:r>
      <w:r>
        <w:rPr>
          <w:spacing w:val="-7"/>
          <w:sz w:val="20"/>
        </w:rPr>
        <w:t xml:space="preserve"> </w:t>
      </w:r>
      <w:r>
        <w:rPr>
          <w:spacing w:val="-2"/>
          <w:sz w:val="20"/>
        </w:rPr>
        <w:t>Available;</w:t>
      </w:r>
    </w:p>
    <w:p w14:paraId="2D372A79" w14:textId="77777777" w:rsidR="00B52FD2" w:rsidRDefault="001D0165">
      <w:pPr>
        <w:pStyle w:val="ListParagraph"/>
        <w:numPr>
          <w:ilvl w:val="1"/>
          <w:numId w:val="8"/>
        </w:numPr>
        <w:tabs>
          <w:tab w:val="left" w:pos="1440"/>
        </w:tabs>
        <w:rPr>
          <w:sz w:val="20"/>
        </w:rPr>
      </w:pPr>
      <w:r>
        <w:rPr>
          <w:sz w:val="20"/>
        </w:rPr>
        <w:t>Chlorine,</w:t>
      </w:r>
      <w:r>
        <w:rPr>
          <w:spacing w:val="-5"/>
          <w:sz w:val="20"/>
        </w:rPr>
        <w:t xml:space="preserve"> </w:t>
      </w:r>
      <w:r>
        <w:rPr>
          <w:sz w:val="20"/>
        </w:rPr>
        <w:t>Total</w:t>
      </w:r>
      <w:r>
        <w:rPr>
          <w:spacing w:val="-6"/>
          <w:sz w:val="20"/>
        </w:rPr>
        <w:t xml:space="preserve"> </w:t>
      </w:r>
      <w:r>
        <w:rPr>
          <w:spacing w:val="-2"/>
          <w:sz w:val="20"/>
        </w:rPr>
        <w:t>Residual;</w:t>
      </w:r>
    </w:p>
    <w:p w14:paraId="2D372A7A" w14:textId="77777777" w:rsidR="00B52FD2" w:rsidRDefault="001D0165">
      <w:pPr>
        <w:pStyle w:val="ListParagraph"/>
        <w:numPr>
          <w:ilvl w:val="1"/>
          <w:numId w:val="8"/>
        </w:numPr>
        <w:tabs>
          <w:tab w:val="left" w:pos="1440"/>
        </w:tabs>
        <w:spacing w:before="1"/>
        <w:rPr>
          <w:sz w:val="20"/>
        </w:rPr>
      </w:pPr>
      <w:r>
        <w:rPr>
          <w:spacing w:val="-2"/>
          <w:sz w:val="20"/>
        </w:rPr>
        <w:t>Chlorophyll;</w:t>
      </w:r>
    </w:p>
    <w:p w14:paraId="2D372A7B" w14:textId="77777777" w:rsidR="00B52FD2" w:rsidRDefault="001D0165">
      <w:pPr>
        <w:pStyle w:val="ListParagraph"/>
        <w:numPr>
          <w:ilvl w:val="1"/>
          <w:numId w:val="8"/>
        </w:numPr>
        <w:tabs>
          <w:tab w:val="left" w:pos="1440"/>
        </w:tabs>
        <w:spacing w:line="229" w:lineRule="exact"/>
        <w:rPr>
          <w:sz w:val="20"/>
        </w:rPr>
      </w:pPr>
      <w:r>
        <w:rPr>
          <w:sz w:val="20"/>
        </w:rPr>
        <w:t>Coliform,</w:t>
      </w:r>
      <w:r>
        <w:rPr>
          <w:spacing w:val="-9"/>
          <w:sz w:val="20"/>
        </w:rPr>
        <w:t xml:space="preserve"> </w:t>
      </w:r>
      <w:r>
        <w:rPr>
          <w:spacing w:val="-2"/>
          <w:sz w:val="20"/>
        </w:rPr>
        <w:t>Fecal;</w:t>
      </w:r>
    </w:p>
    <w:p w14:paraId="2D372A7C" w14:textId="77777777" w:rsidR="00B52FD2" w:rsidRDefault="001D0165">
      <w:pPr>
        <w:pStyle w:val="ListParagraph"/>
        <w:numPr>
          <w:ilvl w:val="1"/>
          <w:numId w:val="8"/>
        </w:numPr>
        <w:tabs>
          <w:tab w:val="left" w:pos="1440"/>
        </w:tabs>
        <w:spacing w:line="229" w:lineRule="exact"/>
        <w:rPr>
          <w:sz w:val="20"/>
        </w:rPr>
      </w:pPr>
      <w:r>
        <w:rPr>
          <w:sz w:val="20"/>
        </w:rPr>
        <w:t>Coliform,</w:t>
      </w:r>
      <w:r>
        <w:rPr>
          <w:spacing w:val="-11"/>
          <w:sz w:val="20"/>
        </w:rPr>
        <w:t xml:space="preserve"> </w:t>
      </w:r>
      <w:r>
        <w:rPr>
          <w:spacing w:val="-2"/>
          <w:sz w:val="20"/>
        </w:rPr>
        <w:t>Total;</w:t>
      </w:r>
    </w:p>
    <w:p w14:paraId="2D372A7D" w14:textId="77777777" w:rsidR="00B52FD2" w:rsidRDefault="001D0165">
      <w:pPr>
        <w:pStyle w:val="ListParagraph"/>
        <w:numPr>
          <w:ilvl w:val="1"/>
          <w:numId w:val="8"/>
        </w:numPr>
        <w:tabs>
          <w:tab w:val="left" w:pos="1440"/>
        </w:tabs>
        <w:spacing w:before="1"/>
        <w:rPr>
          <w:sz w:val="20"/>
        </w:rPr>
      </w:pPr>
      <w:r>
        <w:rPr>
          <w:spacing w:val="-2"/>
          <w:sz w:val="20"/>
        </w:rPr>
        <w:t>Color;</w:t>
      </w:r>
    </w:p>
    <w:p w14:paraId="2D372A7E" w14:textId="77777777" w:rsidR="00B52FD2" w:rsidRDefault="001D0165">
      <w:pPr>
        <w:pStyle w:val="ListParagraph"/>
        <w:numPr>
          <w:ilvl w:val="1"/>
          <w:numId w:val="8"/>
        </w:numPr>
        <w:tabs>
          <w:tab w:val="left" w:pos="1440"/>
        </w:tabs>
        <w:rPr>
          <w:sz w:val="20"/>
        </w:rPr>
      </w:pPr>
      <w:r>
        <w:rPr>
          <w:spacing w:val="-2"/>
          <w:sz w:val="20"/>
        </w:rPr>
        <w:t>Conductivity/Specific</w:t>
      </w:r>
      <w:r>
        <w:rPr>
          <w:spacing w:val="23"/>
          <w:sz w:val="20"/>
        </w:rPr>
        <w:t xml:space="preserve"> </w:t>
      </w:r>
      <w:r>
        <w:rPr>
          <w:spacing w:val="-2"/>
          <w:sz w:val="20"/>
        </w:rPr>
        <w:t>Conductance;</w:t>
      </w:r>
    </w:p>
    <w:p w14:paraId="2D372A7F" w14:textId="77777777" w:rsidR="00B52FD2" w:rsidRDefault="001D0165">
      <w:pPr>
        <w:pStyle w:val="ListParagraph"/>
        <w:numPr>
          <w:ilvl w:val="1"/>
          <w:numId w:val="8"/>
        </w:numPr>
        <w:tabs>
          <w:tab w:val="left" w:pos="1440"/>
        </w:tabs>
        <w:rPr>
          <w:sz w:val="20"/>
        </w:rPr>
      </w:pPr>
      <w:r>
        <w:rPr>
          <w:spacing w:val="-2"/>
          <w:sz w:val="20"/>
        </w:rPr>
        <w:t>Cyanide;</w:t>
      </w:r>
    </w:p>
    <w:p w14:paraId="2D372A80" w14:textId="77777777" w:rsidR="00B52FD2" w:rsidRDefault="001D0165">
      <w:pPr>
        <w:pStyle w:val="ListParagraph"/>
        <w:numPr>
          <w:ilvl w:val="1"/>
          <w:numId w:val="8"/>
        </w:numPr>
        <w:tabs>
          <w:tab w:val="left" w:pos="1440"/>
        </w:tabs>
        <w:spacing w:before="1"/>
        <w:rPr>
          <w:sz w:val="20"/>
        </w:rPr>
      </w:pPr>
      <w:r>
        <w:rPr>
          <w:sz w:val="20"/>
        </w:rPr>
        <w:t>Dissolved</w:t>
      </w:r>
      <w:r>
        <w:rPr>
          <w:spacing w:val="-8"/>
          <w:sz w:val="20"/>
        </w:rPr>
        <w:t xml:space="preserve"> </w:t>
      </w:r>
      <w:r>
        <w:rPr>
          <w:sz w:val="20"/>
        </w:rPr>
        <w:t>Organic</w:t>
      </w:r>
      <w:r>
        <w:rPr>
          <w:spacing w:val="-8"/>
          <w:sz w:val="20"/>
        </w:rPr>
        <w:t xml:space="preserve"> </w:t>
      </w:r>
      <w:r>
        <w:rPr>
          <w:spacing w:val="-2"/>
          <w:sz w:val="20"/>
        </w:rPr>
        <w:t>Carbon;</w:t>
      </w:r>
    </w:p>
    <w:p w14:paraId="2D372A81" w14:textId="77777777" w:rsidR="00B52FD2" w:rsidRDefault="001D0165">
      <w:pPr>
        <w:pStyle w:val="ListParagraph"/>
        <w:numPr>
          <w:ilvl w:val="1"/>
          <w:numId w:val="8"/>
        </w:numPr>
        <w:tabs>
          <w:tab w:val="left" w:pos="1440"/>
        </w:tabs>
        <w:spacing w:before="1" w:line="229" w:lineRule="exact"/>
        <w:rPr>
          <w:sz w:val="20"/>
        </w:rPr>
      </w:pPr>
      <w:r>
        <w:rPr>
          <w:sz w:val="20"/>
        </w:rPr>
        <w:t>Dissolved</w:t>
      </w:r>
      <w:r>
        <w:rPr>
          <w:spacing w:val="-8"/>
          <w:sz w:val="20"/>
        </w:rPr>
        <w:t xml:space="preserve"> </w:t>
      </w:r>
      <w:r>
        <w:rPr>
          <w:spacing w:val="-2"/>
          <w:sz w:val="20"/>
        </w:rPr>
        <w:t>Oxygen;</w:t>
      </w:r>
    </w:p>
    <w:p w14:paraId="2D372A82" w14:textId="77777777" w:rsidR="00B52FD2" w:rsidRDefault="001D0165">
      <w:pPr>
        <w:pStyle w:val="ListParagraph"/>
        <w:numPr>
          <w:ilvl w:val="1"/>
          <w:numId w:val="8"/>
        </w:numPr>
        <w:tabs>
          <w:tab w:val="left" w:pos="1440"/>
        </w:tabs>
        <w:spacing w:line="229" w:lineRule="exact"/>
        <w:rPr>
          <w:sz w:val="20"/>
        </w:rPr>
      </w:pPr>
      <w:r>
        <w:rPr>
          <w:spacing w:val="-2"/>
          <w:sz w:val="20"/>
        </w:rPr>
        <w:t>Enterococci;</w:t>
      </w:r>
    </w:p>
    <w:p w14:paraId="2D372A83" w14:textId="77777777" w:rsidR="00B52FD2" w:rsidRDefault="001D0165">
      <w:pPr>
        <w:pStyle w:val="ListParagraph"/>
        <w:numPr>
          <w:ilvl w:val="1"/>
          <w:numId w:val="8"/>
        </w:numPr>
        <w:tabs>
          <w:tab w:val="left" w:pos="1440"/>
        </w:tabs>
        <w:rPr>
          <w:sz w:val="20"/>
        </w:rPr>
      </w:pPr>
      <w:r>
        <w:rPr>
          <w:sz w:val="20"/>
        </w:rPr>
        <w:t>Escherichia</w:t>
      </w:r>
      <w:r>
        <w:rPr>
          <w:spacing w:val="-7"/>
          <w:sz w:val="20"/>
        </w:rPr>
        <w:t xml:space="preserve"> </w:t>
      </w:r>
      <w:r>
        <w:rPr>
          <w:sz w:val="20"/>
        </w:rPr>
        <w:t>Coliform</w:t>
      </w:r>
      <w:r>
        <w:rPr>
          <w:spacing w:val="-9"/>
          <w:sz w:val="20"/>
        </w:rPr>
        <w:t xml:space="preserve"> </w:t>
      </w:r>
      <w:r>
        <w:rPr>
          <w:sz w:val="20"/>
        </w:rPr>
        <w:t>(E.</w:t>
      </w:r>
      <w:r>
        <w:rPr>
          <w:spacing w:val="-7"/>
          <w:sz w:val="20"/>
        </w:rPr>
        <w:t xml:space="preserve"> </w:t>
      </w:r>
      <w:r>
        <w:rPr>
          <w:spacing w:val="-2"/>
          <w:sz w:val="20"/>
        </w:rPr>
        <w:t>coli);</w:t>
      </w:r>
    </w:p>
    <w:p w14:paraId="2D372A84" w14:textId="77777777" w:rsidR="00B52FD2" w:rsidRDefault="001D0165">
      <w:pPr>
        <w:pStyle w:val="ListParagraph"/>
        <w:numPr>
          <w:ilvl w:val="1"/>
          <w:numId w:val="8"/>
        </w:numPr>
        <w:tabs>
          <w:tab w:val="left" w:pos="1440"/>
        </w:tabs>
        <w:spacing w:before="1"/>
        <w:rPr>
          <w:sz w:val="20"/>
        </w:rPr>
      </w:pPr>
      <w:r>
        <w:rPr>
          <w:sz w:val="20"/>
        </w:rPr>
        <w:t>Flash</w:t>
      </w:r>
      <w:r>
        <w:rPr>
          <w:spacing w:val="-5"/>
          <w:sz w:val="20"/>
        </w:rPr>
        <w:t xml:space="preserve"> </w:t>
      </w:r>
      <w:r>
        <w:rPr>
          <w:spacing w:val="-2"/>
          <w:sz w:val="20"/>
        </w:rPr>
        <w:t>Point;</w:t>
      </w:r>
    </w:p>
    <w:p w14:paraId="2D372A85" w14:textId="77777777" w:rsidR="00B52FD2" w:rsidRDefault="001D0165">
      <w:pPr>
        <w:pStyle w:val="ListParagraph"/>
        <w:numPr>
          <w:ilvl w:val="1"/>
          <w:numId w:val="8"/>
        </w:numPr>
        <w:tabs>
          <w:tab w:val="left" w:pos="1440"/>
        </w:tabs>
        <w:rPr>
          <w:sz w:val="20"/>
        </w:rPr>
      </w:pPr>
      <w:r>
        <w:rPr>
          <w:spacing w:val="-2"/>
          <w:sz w:val="20"/>
        </w:rPr>
        <w:t>Fluoride;</w:t>
      </w:r>
    </w:p>
    <w:p w14:paraId="2D372A86" w14:textId="77777777" w:rsidR="00B52FD2" w:rsidRDefault="001D0165">
      <w:pPr>
        <w:pStyle w:val="ListParagraph"/>
        <w:numPr>
          <w:ilvl w:val="1"/>
          <w:numId w:val="8"/>
        </w:numPr>
        <w:tabs>
          <w:tab w:val="left" w:pos="1440"/>
        </w:tabs>
        <w:spacing w:before="1"/>
        <w:rPr>
          <w:sz w:val="20"/>
        </w:rPr>
      </w:pPr>
      <w:r>
        <w:rPr>
          <w:sz w:val="20"/>
        </w:rPr>
        <w:t>Hardness,</w:t>
      </w:r>
      <w:r>
        <w:rPr>
          <w:spacing w:val="-9"/>
          <w:sz w:val="20"/>
        </w:rPr>
        <w:t xml:space="preserve"> </w:t>
      </w:r>
      <w:r>
        <w:rPr>
          <w:spacing w:val="-2"/>
          <w:sz w:val="20"/>
        </w:rPr>
        <w:t>Total;</w:t>
      </w:r>
    </w:p>
    <w:p w14:paraId="2D372A87" w14:textId="77777777" w:rsidR="00B52FD2" w:rsidRDefault="001D0165">
      <w:pPr>
        <w:pStyle w:val="ListParagraph"/>
        <w:numPr>
          <w:ilvl w:val="1"/>
          <w:numId w:val="8"/>
        </w:numPr>
        <w:tabs>
          <w:tab w:val="left" w:pos="1440"/>
        </w:tabs>
        <w:spacing w:line="229" w:lineRule="exact"/>
        <w:rPr>
          <w:sz w:val="20"/>
        </w:rPr>
      </w:pPr>
      <w:r>
        <w:rPr>
          <w:spacing w:val="-2"/>
          <w:sz w:val="20"/>
        </w:rPr>
        <w:t>Ignitability;</w:t>
      </w:r>
    </w:p>
    <w:p w14:paraId="2D372A88" w14:textId="77777777" w:rsidR="00B52FD2" w:rsidRDefault="001D0165">
      <w:pPr>
        <w:pStyle w:val="ListParagraph"/>
        <w:numPr>
          <w:ilvl w:val="1"/>
          <w:numId w:val="8"/>
        </w:numPr>
        <w:tabs>
          <w:tab w:val="left" w:pos="1440"/>
        </w:tabs>
        <w:spacing w:line="229" w:lineRule="exact"/>
        <w:rPr>
          <w:sz w:val="20"/>
        </w:rPr>
      </w:pPr>
      <w:r>
        <w:rPr>
          <w:sz w:val="20"/>
        </w:rPr>
        <w:t>Surfactants</w:t>
      </w:r>
      <w:r>
        <w:rPr>
          <w:spacing w:val="-8"/>
          <w:sz w:val="20"/>
        </w:rPr>
        <w:t xml:space="preserve"> </w:t>
      </w:r>
      <w:r>
        <w:rPr>
          <w:sz w:val="20"/>
        </w:rPr>
        <w:t>as</w:t>
      </w:r>
      <w:r>
        <w:rPr>
          <w:spacing w:val="-7"/>
          <w:sz w:val="20"/>
        </w:rPr>
        <w:t xml:space="preserve"> </w:t>
      </w:r>
      <w:r>
        <w:rPr>
          <w:sz w:val="20"/>
        </w:rPr>
        <w:t>Methylene</w:t>
      </w:r>
      <w:r>
        <w:rPr>
          <w:spacing w:val="-6"/>
          <w:sz w:val="20"/>
        </w:rPr>
        <w:t xml:space="preserve"> </w:t>
      </w:r>
      <w:r>
        <w:rPr>
          <w:sz w:val="20"/>
        </w:rPr>
        <w:t>Blue</w:t>
      </w:r>
      <w:r>
        <w:rPr>
          <w:spacing w:val="-5"/>
          <w:sz w:val="20"/>
        </w:rPr>
        <w:t xml:space="preserve"> </w:t>
      </w:r>
      <w:r>
        <w:rPr>
          <w:sz w:val="20"/>
        </w:rPr>
        <w:t>Active</w:t>
      </w:r>
      <w:r>
        <w:rPr>
          <w:spacing w:val="-6"/>
          <w:sz w:val="20"/>
        </w:rPr>
        <w:t xml:space="preserve"> </w:t>
      </w:r>
      <w:r>
        <w:rPr>
          <w:spacing w:val="-2"/>
          <w:sz w:val="20"/>
        </w:rPr>
        <w:t>Surfactants;</w:t>
      </w:r>
    </w:p>
    <w:p w14:paraId="2D372A89" w14:textId="77777777" w:rsidR="00B52FD2" w:rsidRDefault="001D0165">
      <w:pPr>
        <w:pStyle w:val="ListParagraph"/>
        <w:numPr>
          <w:ilvl w:val="1"/>
          <w:numId w:val="8"/>
        </w:numPr>
        <w:tabs>
          <w:tab w:val="left" w:pos="1440"/>
        </w:tabs>
        <w:rPr>
          <w:sz w:val="20"/>
        </w:rPr>
      </w:pPr>
      <w:r>
        <w:rPr>
          <w:sz w:val="20"/>
        </w:rPr>
        <w:t>Nitrogen,</w:t>
      </w:r>
      <w:r>
        <w:rPr>
          <w:spacing w:val="-8"/>
          <w:sz w:val="20"/>
        </w:rPr>
        <w:t xml:space="preserve"> </w:t>
      </w:r>
      <w:r>
        <w:rPr>
          <w:spacing w:val="-2"/>
          <w:sz w:val="20"/>
        </w:rPr>
        <w:t>Ammonia;</w:t>
      </w:r>
    </w:p>
    <w:p w14:paraId="2D372A8A" w14:textId="77777777" w:rsidR="00B52FD2" w:rsidRDefault="00B52FD2">
      <w:pPr>
        <w:pStyle w:val="ListParagraph"/>
        <w:jc w:val="left"/>
        <w:rPr>
          <w:sz w:val="20"/>
        </w:rPr>
        <w:sectPr w:rsidR="00B52FD2">
          <w:pgSz w:w="12240" w:h="15840"/>
          <w:pgMar w:top="1360" w:right="1080" w:bottom="280" w:left="1440" w:header="720" w:footer="720" w:gutter="0"/>
          <w:cols w:space="720"/>
        </w:sectPr>
      </w:pPr>
    </w:p>
    <w:p w14:paraId="2D372A8B" w14:textId="77777777" w:rsidR="00B52FD2" w:rsidRDefault="001D0165">
      <w:pPr>
        <w:pStyle w:val="ListParagraph"/>
        <w:numPr>
          <w:ilvl w:val="1"/>
          <w:numId w:val="8"/>
        </w:numPr>
        <w:tabs>
          <w:tab w:val="left" w:pos="1440"/>
        </w:tabs>
        <w:spacing w:before="75"/>
        <w:rPr>
          <w:sz w:val="20"/>
        </w:rPr>
      </w:pPr>
      <w:r>
        <w:rPr>
          <w:sz w:val="20"/>
        </w:rPr>
        <w:t>Nitrogen,</w:t>
      </w:r>
      <w:r>
        <w:rPr>
          <w:spacing w:val="-5"/>
          <w:sz w:val="20"/>
        </w:rPr>
        <w:t xml:space="preserve"> </w:t>
      </w:r>
      <w:r>
        <w:rPr>
          <w:sz w:val="20"/>
        </w:rPr>
        <w:t>Nitrite</w:t>
      </w:r>
      <w:r>
        <w:rPr>
          <w:spacing w:val="-6"/>
          <w:sz w:val="20"/>
        </w:rPr>
        <w:t xml:space="preserve"> </w:t>
      </w:r>
      <w:r>
        <w:rPr>
          <w:sz w:val="20"/>
        </w:rPr>
        <w:t>plus</w:t>
      </w:r>
      <w:r>
        <w:rPr>
          <w:spacing w:val="-7"/>
          <w:sz w:val="20"/>
        </w:rPr>
        <w:t xml:space="preserve"> </w:t>
      </w:r>
      <w:r>
        <w:rPr>
          <w:spacing w:val="-2"/>
          <w:sz w:val="20"/>
        </w:rPr>
        <w:t>Nitrate;</w:t>
      </w:r>
    </w:p>
    <w:p w14:paraId="2D372A8C" w14:textId="77777777" w:rsidR="00B52FD2" w:rsidRDefault="001D0165">
      <w:pPr>
        <w:pStyle w:val="ListParagraph"/>
        <w:numPr>
          <w:ilvl w:val="1"/>
          <w:numId w:val="8"/>
        </w:numPr>
        <w:tabs>
          <w:tab w:val="left" w:pos="1440"/>
        </w:tabs>
        <w:spacing w:before="1" w:line="229" w:lineRule="exact"/>
        <w:rPr>
          <w:sz w:val="20"/>
        </w:rPr>
      </w:pPr>
      <w:r>
        <w:rPr>
          <w:sz w:val="20"/>
        </w:rPr>
        <w:t>Nitrogen,</w:t>
      </w:r>
      <w:r>
        <w:rPr>
          <w:spacing w:val="-10"/>
          <w:sz w:val="20"/>
        </w:rPr>
        <w:t xml:space="preserve"> </w:t>
      </w:r>
      <w:r>
        <w:rPr>
          <w:spacing w:val="-2"/>
          <w:sz w:val="20"/>
        </w:rPr>
        <w:t>Nitrate;</w:t>
      </w:r>
    </w:p>
    <w:p w14:paraId="2D372A8D" w14:textId="77777777" w:rsidR="00B52FD2" w:rsidRDefault="001D0165">
      <w:pPr>
        <w:pStyle w:val="ListParagraph"/>
        <w:numPr>
          <w:ilvl w:val="1"/>
          <w:numId w:val="8"/>
        </w:numPr>
        <w:tabs>
          <w:tab w:val="left" w:pos="1440"/>
        </w:tabs>
        <w:spacing w:line="229" w:lineRule="exact"/>
        <w:rPr>
          <w:sz w:val="20"/>
        </w:rPr>
      </w:pPr>
      <w:r>
        <w:rPr>
          <w:sz w:val="20"/>
        </w:rPr>
        <w:t>Nitrogen,</w:t>
      </w:r>
      <w:r>
        <w:rPr>
          <w:spacing w:val="-10"/>
          <w:sz w:val="20"/>
        </w:rPr>
        <w:t xml:space="preserve"> </w:t>
      </w:r>
      <w:r>
        <w:rPr>
          <w:spacing w:val="-2"/>
          <w:sz w:val="20"/>
        </w:rPr>
        <w:t>Nitrite;</w:t>
      </w:r>
    </w:p>
    <w:p w14:paraId="2D372A8E" w14:textId="77777777" w:rsidR="00B52FD2" w:rsidRDefault="001D0165">
      <w:pPr>
        <w:pStyle w:val="ListParagraph"/>
        <w:numPr>
          <w:ilvl w:val="1"/>
          <w:numId w:val="8"/>
        </w:numPr>
        <w:tabs>
          <w:tab w:val="left" w:pos="1440"/>
        </w:tabs>
        <w:spacing w:before="1"/>
        <w:rPr>
          <w:sz w:val="20"/>
        </w:rPr>
      </w:pPr>
      <w:r>
        <w:rPr>
          <w:sz w:val="20"/>
        </w:rPr>
        <w:t>Nitrogen,</w:t>
      </w:r>
      <w:r>
        <w:rPr>
          <w:spacing w:val="-9"/>
          <w:sz w:val="20"/>
        </w:rPr>
        <w:t xml:space="preserve"> </w:t>
      </w:r>
      <w:r>
        <w:rPr>
          <w:spacing w:val="-2"/>
          <w:sz w:val="20"/>
        </w:rPr>
        <w:t>Total;</w:t>
      </w:r>
    </w:p>
    <w:p w14:paraId="2D372A8F" w14:textId="77777777" w:rsidR="00B52FD2" w:rsidRDefault="001D0165">
      <w:pPr>
        <w:pStyle w:val="ListParagraph"/>
        <w:numPr>
          <w:ilvl w:val="1"/>
          <w:numId w:val="8"/>
        </w:numPr>
        <w:tabs>
          <w:tab w:val="left" w:pos="1440"/>
        </w:tabs>
        <w:rPr>
          <w:sz w:val="20"/>
        </w:rPr>
      </w:pPr>
      <w:r>
        <w:rPr>
          <w:sz w:val="20"/>
        </w:rPr>
        <w:t>Nitrogen,</w:t>
      </w:r>
      <w:r>
        <w:rPr>
          <w:spacing w:val="-6"/>
          <w:sz w:val="20"/>
        </w:rPr>
        <w:t xml:space="preserve"> </w:t>
      </w:r>
      <w:r>
        <w:rPr>
          <w:sz w:val="20"/>
        </w:rPr>
        <w:t>Total</w:t>
      </w:r>
      <w:r>
        <w:rPr>
          <w:spacing w:val="-5"/>
          <w:sz w:val="20"/>
        </w:rPr>
        <w:t xml:space="preserve"> </w:t>
      </w:r>
      <w:r>
        <w:rPr>
          <w:spacing w:val="-2"/>
          <w:sz w:val="20"/>
        </w:rPr>
        <w:t>Kjeldahl;</w:t>
      </w:r>
    </w:p>
    <w:p w14:paraId="2D372A90" w14:textId="77777777" w:rsidR="00B52FD2" w:rsidRDefault="001D0165">
      <w:pPr>
        <w:pStyle w:val="ListParagraph"/>
        <w:numPr>
          <w:ilvl w:val="1"/>
          <w:numId w:val="8"/>
        </w:numPr>
        <w:tabs>
          <w:tab w:val="left" w:pos="1440"/>
        </w:tabs>
        <w:rPr>
          <w:sz w:val="20"/>
        </w:rPr>
      </w:pPr>
      <w:r>
        <w:rPr>
          <w:sz w:val="20"/>
        </w:rPr>
        <w:t>Oil</w:t>
      </w:r>
      <w:r>
        <w:rPr>
          <w:spacing w:val="-5"/>
          <w:sz w:val="20"/>
        </w:rPr>
        <w:t xml:space="preserve"> </w:t>
      </w:r>
      <w:r>
        <w:rPr>
          <w:sz w:val="20"/>
        </w:rPr>
        <w:t>and</w:t>
      </w:r>
      <w:r>
        <w:rPr>
          <w:spacing w:val="-3"/>
          <w:sz w:val="20"/>
        </w:rPr>
        <w:t xml:space="preserve"> </w:t>
      </w:r>
      <w:r>
        <w:rPr>
          <w:spacing w:val="-2"/>
          <w:sz w:val="20"/>
        </w:rPr>
        <w:t>Grease;</w:t>
      </w:r>
    </w:p>
    <w:p w14:paraId="2D372A91" w14:textId="77777777" w:rsidR="00B52FD2" w:rsidRDefault="001D0165">
      <w:pPr>
        <w:pStyle w:val="ListParagraph"/>
        <w:numPr>
          <w:ilvl w:val="1"/>
          <w:numId w:val="8"/>
        </w:numPr>
        <w:tabs>
          <w:tab w:val="left" w:pos="1440"/>
        </w:tabs>
        <w:spacing w:before="1"/>
        <w:rPr>
          <w:sz w:val="20"/>
        </w:rPr>
      </w:pPr>
      <w:r>
        <w:rPr>
          <w:spacing w:val="-2"/>
          <w:sz w:val="20"/>
        </w:rPr>
        <w:t>Orthophosphate;</w:t>
      </w:r>
    </w:p>
    <w:p w14:paraId="2D372A92" w14:textId="77777777" w:rsidR="00B52FD2" w:rsidRDefault="001D0165">
      <w:pPr>
        <w:pStyle w:val="ListParagraph"/>
        <w:numPr>
          <w:ilvl w:val="1"/>
          <w:numId w:val="8"/>
        </w:numPr>
        <w:tabs>
          <w:tab w:val="left" w:pos="1440"/>
        </w:tabs>
        <w:spacing w:line="229" w:lineRule="exact"/>
        <w:rPr>
          <w:sz w:val="20"/>
        </w:rPr>
      </w:pPr>
      <w:r>
        <w:rPr>
          <w:sz w:val="20"/>
        </w:rPr>
        <w:t>Paint</w:t>
      </w:r>
      <w:r>
        <w:rPr>
          <w:spacing w:val="-6"/>
          <w:sz w:val="20"/>
        </w:rPr>
        <w:t xml:space="preserve"> </w:t>
      </w:r>
      <w:r>
        <w:rPr>
          <w:sz w:val="20"/>
        </w:rPr>
        <w:t>Filter</w:t>
      </w:r>
      <w:r>
        <w:rPr>
          <w:spacing w:val="-4"/>
          <w:sz w:val="20"/>
        </w:rPr>
        <w:t xml:space="preserve"> </w:t>
      </w:r>
      <w:r>
        <w:rPr>
          <w:spacing w:val="-2"/>
          <w:sz w:val="20"/>
        </w:rPr>
        <w:t>Liquids;</w:t>
      </w:r>
    </w:p>
    <w:p w14:paraId="2D372A93" w14:textId="77777777" w:rsidR="00B52FD2" w:rsidRDefault="001D0165">
      <w:pPr>
        <w:pStyle w:val="ListParagraph"/>
        <w:numPr>
          <w:ilvl w:val="1"/>
          <w:numId w:val="8"/>
        </w:numPr>
        <w:tabs>
          <w:tab w:val="left" w:pos="1440"/>
        </w:tabs>
        <w:spacing w:line="229" w:lineRule="exact"/>
        <w:rPr>
          <w:sz w:val="20"/>
        </w:rPr>
      </w:pPr>
      <w:r>
        <w:rPr>
          <w:spacing w:val="-5"/>
          <w:sz w:val="20"/>
        </w:rPr>
        <w:t>pH;</w:t>
      </w:r>
    </w:p>
    <w:p w14:paraId="2D372A94" w14:textId="77777777" w:rsidR="00B52FD2" w:rsidRDefault="001D0165">
      <w:pPr>
        <w:pStyle w:val="ListParagraph"/>
        <w:numPr>
          <w:ilvl w:val="1"/>
          <w:numId w:val="8"/>
        </w:numPr>
        <w:tabs>
          <w:tab w:val="left" w:pos="1440"/>
        </w:tabs>
        <w:spacing w:before="1"/>
        <w:rPr>
          <w:sz w:val="20"/>
        </w:rPr>
      </w:pPr>
      <w:r>
        <w:rPr>
          <w:spacing w:val="-2"/>
          <w:sz w:val="20"/>
        </w:rPr>
        <w:t>Phenols;</w:t>
      </w:r>
    </w:p>
    <w:p w14:paraId="2D372A95" w14:textId="77777777" w:rsidR="00B52FD2" w:rsidRDefault="001D0165">
      <w:pPr>
        <w:pStyle w:val="ListParagraph"/>
        <w:numPr>
          <w:ilvl w:val="1"/>
          <w:numId w:val="8"/>
        </w:numPr>
        <w:tabs>
          <w:tab w:val="left" w:pos="1440"/>
        </w:tabs>
        <w:rPr>
          <w:sz w:val="20"/>
        </w:rPr>
      </w:pPr>
      <w:r>
        <w:rPr>
          <w:spacing w:val="-2"/>
          <w:sz w:val="20"/>
        </w:rPr>
        <w:t>Phosphorus,</w:t>
      </w:r>
      <w:r>
        <w:rPr>
          <w:spacing w:val="8"/>
          <w:sz w:val="20"/>
        </w:rPr>
        <w:t xml:space="preserve"> </w:t>
      </w:r>
      <w:r>
        <w:rPr>
          <w:spacing w:val="-2"/>
          <w:sz w:val="20"/>
        </w:rPr>
        <w:t>Total;</w:t>
      </w:r>
    </w:p>
    <w:p w14:paraId="2D372A96" w14:textId="77777777" w:rsidR="00B52FD2" w:rsidRDefault="001D0165">
      <w:pPr>
        <w:pStyle w:val="ListParagraph"/>
        <w:numPr>
          <w:ilvl w:val="1"/>
          <w:numId w:val="8"/>
        </w:numPr>
        <w:tabs>
          <w:tab w:val="left" w:pos="1440"/>
        </w:tabs>
        <w:spacing w:before="1"/>
        <w:rPr>
          <w:sz w:val="20"/>
        </w:rPr>
      </w:pPr>
      <w:r>
        <w:rPr>
          <w:sz w:val="20"/>
        </w:rPr>
        <w:t>Residue,</w:t>
      </w:r>
      <w:r>
        <w:rPr>
          <w:spacing w:val="-7"/>
          <w:sz w:val="20"/>
        </w:rPr>
        <w:t xml:space="preserve"> </w:t>
      </w:r>
      <w:r>
        <w:rPr>
          <w:spacing w:val="-2"/>
          <w:sz w:val="20"/>
        </w:rPr>
        <w:t>Settleable;</w:t>
      </w:r>
    </w:p>
    <w:p w14:paraId="2D372A97" w14:textId="77777777" w:rsidR="00B52FD2" w:rsidRDefault="001D0165">
      <w:pPr>
        <w:pStyle w:val="ListParagraph"/>
        <w:numPr>
          <w:ilvl w:val="1"/>
          <w:numId w:val="8"/>
        </w:numPr>
        <w:tabs>
          <w:tab w:val="left" w:pos="1440"/>
        </w:tabs>
        <w:rPr>
          <w:sz w:val="20"/>
        </w:rPr>
      </w:pPr>
      <w:r>
        <w:rPr>
          <w:sz w:val="20"/>
        </w:rPr>
        <w:t>Residue,</w:t>
      </w:r>
      <w:r>
        <w:rPr>
          <w:spacing w:val="-7"/>
          <w:sz w:val="20"/>
        </w:rPr>
        <w:t xml:space="preserve"> </w:t>
      </w:r>
      <w:r>
        <w:rPr>
          <w:spacing w:val="-2"/>
          <w:sz w:val="20"/>
        </w:rPr>
        <w:t>Total;</w:t>
      </w:r>
    </w:p>
    <w:p w14:paraId="2D372A98" w14:textId="77777777" w:rsidR="00B52FD2" w:rsidRDefault="001D0165">
      <w:pPr>
        <w:pStyle w:val="ListParagraph"/>
        <w:numPr>
          <w:ilvl w:val="1"/>
          <w:numId w:val="8"/>
        </w:numPr>
        <w:tabs>
          <w:tab w:val="left" w:pos="1440"/>
        </w:tabs>
        <w:spacing w:line="229" w:lineRule="exact"/>
        <w:rPr>
          <w:sz w:val="20"/>
        </w:rPr>
      </w:pPr>
      <w:r>
        <w:rPr>
          <w:sz w:val="20"/>
        </w:rPr>
        <w:t>Residue,</w:t>
      </w:r>
      <w:r>
        <w:rPr>
          <w:spacing w:val="-4"/>
          <w:sz w:val="20"/>
        </w:rPr>
        <w:t xml:space="preserve"> </w:t>
      </w:r>
      <w:r>
        <w:rPr>
          <w:sz w:val="20"/>
        </w:rPr>
        <w:t>Total</w:t>
      </w:r>
      <w:r>
        <w:rPr>
          <w:spacing w:val="-5"/>
          <w:sz w:val="20"/>
        </w:rPr>
        <w:t xml:space="preserve"> </w:t>
      </w:r>
      <w:r>
        <w:rPr>
          <w:spacing w:val="-2"/>
          <w:sz w:val="20"/>
        </w:rPr>
        <w:t>Dissolved;</w:t>
      </w:r>
    </w:p>
    <w:p w14:paraId="2D372A99" w14:textId="77777777" w:rsidR="00B52FD2" w:rsidRDefault="001D0165">
      <w:pPr>
        <w:pStyle w:val="ListParagraph"/>
        <w:numPr>
          <w:ilvl w:val="1"/>
          <w:numId w:val="8"/>
        </w:numPr>
        <w:tabs>
          <w:tab w:val="left" w:pos="1440"/>
        </w:tabs>
        <w:spacing w:line="229" w:lineRule="exact"/>
        <w:rPr>
          <w:sz w:val="20"/>
        </w:rPr>
      </w:pPr>
      <w:r>
        <w:rPr>
          <w:sz w:val="20"/>
        </w:rPr>
        <w:t>Residue,</w:t>
      </w:r>
      <w:r>
        <w:rPr>
          <w:spacing w:val="-4"/>
          <w:sz w:val="20"/>
        </w:rPr>
        <w:t xml:space="preserve"> </w:t>
      </w:r>
      <w:r>
        <w:rPr>
          <w:sz w:val="20"/>
        </w:rPr>
        <w:t>Total</w:t>
      </w:r>
      <w:r>
        <w:rPr>
          <w:spacing w:val="-5"/>
          <w:sz w:val="20"/>
        </w:rPr>
        <w:t xml:space="preserve"> </w:t>
      </w:r>
      <w:r>
        <w:rPr>
          <w:spacing w:val="-2"/>
          <w:sz w:val="20"/>
        </w:rPr>
        <w:t>Suspended;</w:t>
      </w:r>
    </w:p>
    <w:p w14:paraId="2D372A9A" w14:textId="77777777" w:rsidR="00B52FD2" w:rsidRDefault="001D0165">
      <w:pPr>
        <w:pStyle w:val="ListParagraph"/>
        <w:numPr>
          <w:ilvl w:val="1"/>
          <w:numId w:val="8"/>
        </w:numPr>
        <w:tabs>
          <w:tab w:val="left" w:pos="1440"/>
        </w:tabs>
        <w:spacing w:before="1"/>
        <w:rPr>
          <w:sz w:val="20"/>
        </w:rPr>
      </w:pPr>
      <w:r>
        <w:rPr>
          <w:sz w:val="20"/>
        </w:rPr>
        <w:t>Residue,</w:t>
      </w:r>
      <w:r>
        <w:rPr>
          <w:spacing w:val="-7"/>
          <w:sz w:val="20"/>
        </w:rPr>
        <w:t xml:space="preserve"> </w:t>
      </w:r>
      <w:r>
        <w:rPr>
          <w:spacing w:val="-2"/>
          <w:sz w:val="20"/>
        </w:rPr>
        <w:t>Volatile;</w:t>
      </w:r>
    </w:p>
    <w:p w14:paraId="2D372A9B" w14:textId="77777777" w:rsidR="00B52FD2" w:rsidRDefault="001D0165">
      <w:pPr>
        <w:pStyle w:val="ListParagraph"/>
        <w:numPr>
          <w:ilvl w:val="1"/>
          <w:numId w:val="8"/>
        </w:numPr>
        <w:tabs>
          <w:tab w:val="left" w:pos="1440"/>
        </w:tabs>
        <w:spacing w:before="1"/>
        <w:rPr>
          <w:sz w:val="20"/>
        </w:rPr>
      </w:pPr>
      <w:r>
        <w:rPr>
          <w:spacing w:val="-2"/>
          <w:sz w:val="20"/>
        </w:rPr>
        <w:t>Salinity;</w:t>
      </w:r>
    </w:p>
    <w:p w14:paraId="2D372A9C" w14:textId="77777777" w:rsidR="00B52FD2" w:rsidRDefault="001D0165">
      <w:pPr>
        <w:pStyle w:val="ListParagraph"/>
        <w:numPr>
          <w:ilvl w:val="1"/>
          <w:numId w:val="8"/>
        </w:numPr>
        <w:tabs>
          <w:tab w:val="left" w:pos="1440"/>
        </w:tabs>
        <w:rPr>
          <w:sz w:val="20"/>
        </w:rPr>
      </w:pPr>
      <w:r>
        <w:rPr>
          <w:spacing w:val="-2"/>
          <w:sz w:val="20"/>
        </w:rPr>
        <w:t>Salmonella;</w:t>
      </w:r>
    </w:p>
    <w:p w14:paraId="2D372A9D" w14:textId="77777777" w:rsidR="00B52FD2" w:rsidRDefault="001D0165">
      <w:pPr>
        <w:pStyle w:val="ListParagraph"/>
        <w:numPr>
          <w:ilvl w:val="1"/>
          <w:numId w:val="8"/>
        </w:numPr>
        <w:tabs>
          <w:tab w:val="left" w:pos="1440"/>
        </w:tabs>
        <w:spacing w:before="1"/>
        <w:rPr>
          <w:sz w:val="20"/>
        </w:rPr>
      </w:pPr>
      <w:r>
        <w:rPr>
          <w:spacing w:val="-2"/>
          <w:sz w:val="20"/>
        </w:rPr>
        <w:t>Silica;</w:t>
      </w:r>
    </w:p>
    <w:p w14:paraId="2D372A9E" w14:textId="77777777" w:rsidR="00B52FD2" w:rsidRDefault="001D0165">
      <w:pPr>
        <w:pStyle w:val="ListParagraph"/>
        <w:numPr>
          <w:ilvl w:val="1"/>
          <w:numId w:val="8"/>
        </w:numPr>
        <w:tabs>
          <w:tab w:val="left" w:pos="1440"/>
        </w:tabs>
        <w:spacing w:line="229" w:lineRule="exact"/>
        <w:rPr>
          <w:sz w:val="20"/>
        </w:rPr>
      </w:pPr>
      <w:r>
        <w:rPr>
          <w:spacing w:val="-2"/>
          <w:sz w:val="20"/>
        </w:rPr>
        <w:t>Sulfate;</w:t>
      </w:r>
    </w:p>
    <w:p w14:paraId="2D372A9F" w14:textId="77777777" w:rsidR="00B52FD2" w:rsidRDefault="001D0165">
      <w:pPr>
        <w:pStyle w:val="ListParagraph"/>
        <w:numPr>
          <w:ilvl w:val="1"/>
          <w:numId w:val="8"/>
        </w:numPr>
        <w:tabs>
          <w:tab w:val="left" w:pos="1440"/>
        </w:tabs>
        <w:spacing w:line="229" w:lineRule="exact"/>
        <w:rPr>
          <w:sz w:val="20"/>
        </w:rPr>
      </w:pPr>
      <w:r>
        <w:rPr>
          <w:spacing w:val="-2"/>
          <w:sz w:val="20"/>
        </w:rPr>
        <w:t>Sulfide;</w:t>
      </w:r>
    </w:p>
    <w:p w14:paraId="2D372AA0" w14:textId="77777777" w:rsidR="00B52FD2" w:rsidRDefault="001D0165">
      <w:pPr>
        <w:pStyle w:val="ListParagraph"/>
        <w:numPr>
          <w:ilvl w:val="1"/>
          <w:numId w:val="8"/>
        </w:numPr>
        <w:tabs>
          <w:tab w:val="left" w:pos="1440"/>
        </w:tabs>
        <w:spacing w:before="1"/>
        <w:rPr>
          <w:sz w:val="20"/>
        </w:rPr>
      </w:pPr>
      <w:r>
        <w:rPr>
          <w:spacing w:val="-2"/>
          <w:sz w:val="20"/>
        </w:rPr>
        <w:t>Sulfite;</w:t>
      </w:r>
    </w:p>
    <w:p w14:paraId="2D372AA1" w14:textId="77777777" w:rsidR="00B52FD2" w:rsidRDefault="001D0165">
      <w:pPr>
        <w:pStyle w:val="ListParagraph"/>
        <w:numPr>
          <w:ilvl w:val="1"/>
          <w:numId w:val="8"/>
        </w:numPr>
        <w:tabs>
          <w:tab w:val="left" w:pos="1440"/>
        </w:tabs>
        <w:rPr>
          <w:sz w:val="20"/>
        </w:rPr>
      </w:pPr>
      <w:r>
        <w:rPr>
          <w:spacing w:val="-2"/>
          <w:sz w:val="20"/>
        </w:rPr>
        <w:t>Temperature;</w:t>
      </w:r>
    </w:p>
    <w:p w14:paraId="2D372AA2" w14:textId="77777777" w:rsidR="00B52FD2" w:rsidRDefault="001D0165">
      <w:pPr>
        <w:pStyle w:val="ListParagraph"/>
        <w:numPr>
          <w:ilvl w:val="1"/>
          <w:numId w:val="8"/>
        </w:numPr>
        <w:tabs>
          <w:tab w:val="left" w:pos="1440"/>
        </w:tabs>
        <w:rPr>
          <w:sz w:val="20"/>
        </w:rPr>
      </w:pPr>
      <w:r>
        <w:rPr>
          <w:sz w:val="20"/>
        </w:rPr>
        <w:t>Total</w:t>
      </w:r>
      <w:r>
        <w:rPr>
          <w:spacing w:val="-6"/>
          <w:sz w:val="20"/>
        </w:rPr>
        <w:t xml:space="preserve"> </w:t>
      </w:r>
      <w:r>
        <w:rPr>
          <w:sz w:val="20"/>
        </w:rPr>
        <w:t>Organic</w:t>
      </w:r>
      <w:r>
        <w:rPr>
          <w:spacing w:val="-5"/>
          <w:sz w:val="20"/>
        </w:rPr>
        <w:t xml:space="preserve"> </w:t>
      </w:r>
      <w:r>
        <w:rPr>
          <w:spacing w:val="-2"/>
          <w:sz w:val="20"/>
        </w:rPr>
        <w:t>Carbon;</w:t>
      </w:r>
    </w:p>
    <w:p w14:paraId="2D372AA3" w14:textId="77777777" w:rsidR="00B52FD2" w:rsidRDefault="001D0165">
      <w:pPr>
        <w:pStyle w:val="ListParagraph"/>
        <w:numPr>
          <w:ilvl w:val="1"/>
          <w:numId w:val="8"/>
        </w:numPr>
        <w:tabs>
          <w:tab w:val="left" w:pos="1440"/>
        </w:tabs>
        <w:spacing w:before="1" w:line="229" w:lineRule="exact"/>
        <w:rPr>
          <w:sz w:val="20"/>
        </w:rPr>
      </w:pPr>
      <w:r>
        <w:rPr>
          <w:spacing w:val="-2"/>
          <w:sz w:val="20"/>
        </w:rPr>
        <w:t>Turbidity;</w:t>
      </w:r>
    </w:p>
    <w:p w14:paraId="2D372AA4" w14:textId="77777777" w:rsidR="00B52FD2" w:rsidRDefault="001D0165">
      <w:pPr>
        <w:pStyle w:val="ListParagraph"/>
        <w:numPr>
          <w:ilvl w:val="1"/>
          <w:numId w:val="8"/>
        </w:numPr>
        <w:tabs>
          <w:tab w:val="left" w:pos="1440"/>
        </w:tabs>
        <w:spacing w:line="229" w:lineRule="exact"/>
        <w:rPr>
          <w:sz w:val="20"/>
        </w:rPr>
      </w:pPr>
      <w:r>
        <w:rPr>
          <w:sz w:val="20"/>
        </w:rPr>
        <w:t>Vector</w:t>
      </w:r>
      <w:r>
        <w:rPr>
          <w:spacing w:val="-8"/>
          <w:sz w:val="20"/>
        </w:rPr>
        <w:t xml:space="preserve"> </w:t>
      </w:r>
      <w:r>
        <w:rPr>
          <w:sz w:val="20"/>
        </w:rPr>
        <w:t>Attraction</w:t>
      </w:r>
      <w:r>
        <w:rPr>
          <w:spacing w:val="-7"/>
          <w:sz w:val="20"/>
        </w:rPr>
        <w:t xml:space="preserve"> </w:t>
      </w:r>
      <w:r>
        <w:rPr>
          <w:sz w:val="20"/>
        </w:rPr>
        <w:t>Reduction:</w:t>
      </w:r>
      <w:r>
        <w:rPr>
          <w:spacing w:val="-6"/>
          <w:sz w:val="20"/>
        </w:rPr>
        <w:t xml:space="preserve"> </w:t>
      </w:r>
      <w:r>
        <w:rPr>
          <w:sz w:val="20"/>
        </w:rPr>
        <w:t>Option</w:t>
      </w:r>
      <w:r>
        <w:rPr>
          <w:spacing w:val="-8"/>
          <w:sz w:val="20"/>
        </w:rPr>
        <w:t xml:space="preserve"> </w:t>
      </w:r>
      <w:r>
        <w:rPr>
          <w:spacing w:val="-5"/>
          <w:sz w:val="20"/>
        </w:rPr>
        <w:t>1;</w:t>
      </w:r>
    </w:p>
    <w:p w14:paraId="2D372AA5" w14:textId="77777777" w:rsidR="00B52FD2" w:rsidRDefault="001D0165">
      <w:pPr>
        <w:pStyle w:val="ListParagraph"/>
        <w:numPr>
          <w:ilvl w:val="1"/>
          <w:numId w:val="8"/>
        </w:numPr>
        <w:tabs>
          <w:tab w:val="left" w:pos="1440"/>
        </w:tabs>
        <w:rPr>
          <w:sz w:val="20"/>
        </w:rPr>
      </w:pPr>
      <w:r>
        <w:rPr>
          <w:sz w:val="20"/>
        </w:rPr>
        <w:t>Vector</w:t>
      </w:r>
      <w:r>
        <w:rPr>
          <w:spacing w:val="-8"/>
          <w:sz w:val="20"/>
        </w:rPr>
        <w:t xml:space="preserve"> </w:t>
      </w:r>
      <w:r>
        <w:rPr>
          <w:sz w:val="20"/>
        </w:rPr>
        <w:t>Attraction</w:t>
      </w:r>
      <w:r>
        <w:rPr>
          <w:spacing w:val="-7"/>
          <w:sz w:val="20"/>
        </w:rPr>
        <w:t xml:space="preserve"> </w:t>
      </w:r>
      <w:r>
        <w:rPr>
          <w:sz w:val="20"/>
        </w:rPr>
        <w:t>Reduction:</w:t>
      </w:r>
      <w:r>
        <w:rPr>
          <w:spacing w:val="-6"/>
          <w:sz w:val="20"/>
        </w:rPr>
        <w:t xml:space="preserve"> </w:t>
      </w:r>
      <w:r>
        <w:rPr>
          <w:sz w:val="20"/>
        </w:rPr>
        <w:t>Option</w:t>
      </w:r>
      <w:r>
        <w:rPr>
          <w:spacing w:val="-8"/>
          <w:sz w:val="20"/>
        </w:rPr>
        <w:t xml:space="preserve"> </w:t>
      </w:r>
      <w:r>
        <w:rPr>
          <w:spacing w:val="-5"/>
          <w:sz w:val="20"/>
        </w:rPr>
        <w:t>2;</w:t>
      </w:r>
    </w:p>
    <w:p w14:paraId="2D372AA6" w14:textId="77777777" w:rsidR="00B52FD2" w:rsidRDefault="001D0165">
      <w:pPr>
        <w:pStyle w:val="ListParagraph"/>
        <w:numPr>
          <w:ilvl w:val="1"/>
          <w:numId w:val="8"/>
        </w:numPr>
        <w:tabs>
          <w:tab w:val="left" w:pos="1440"/>
        </w:tabs>
        <w:spacing w:before="1"/>
        <w:rPr>
          <w:sz w:val="20"/>
        </w:rPr>
      </w:pPr>
      <w:r>
        <w:rPr>
          <w:sz w:val="20"/>
        </w:rPr>
        <w:t>Vector</w:t>
      </w:r>
      <w:r>
        <w:rPr>
          <w:spacing w:val="-8"/>
          <w:sz w:val="20"/>
        </w:rPr>
        <w:t xml:space="preserve"> </w:t>
      </w:r>
      <w:r>
        <w:rPr>
          <w:sz w:val="20"/>
        </w:rPr>
        <w:t>Attraction</w:t>
      </w:r>
      <w:r>
        <w:rPr>
          <w:spacing w:val="-7"/>
          <w:sz w:val="20"/>
        </w:rPr>
        <w:t xml:space="preserve"> </w:t>
      </w:r>
      <w:r>
        <w:rPr>
          <w:sz w:val="20"/>
        </w:rPr>
        <w:t>Reduction:</w:t>
      </w:r>
      <w:r>
        <w:rPr>
          <w:spacing w:val="-6"/>
          <w:sz w:val="20"/>
        </w:rPr>
        <w:t xml:space="preserve"> </w:t>
      </w:r>
      <w:r>
        <w:rPr>
          <w:sz w:val="20"/>
        </w:rPr>
        <w:t>Option</w:t>
      </w:r>
      <w:r>
        <w:rPr>
          <w:spacing w:val="-8"/>
          <w:sz w:val="20"/>
        </w:rPr>
        <w:t xml:space="preserve"> </w:t>
      </w:r>
      <w:r>
        <w:rPr>
          <w:spacing w:val="-5"/>
          <w:sz w:val="20"/>
        </w:rPr>
        <w:t>3;</w:t>
      </w:r>
    </w:p>
    <w:p w14:paraId="2D372AA7" w14:textId="77777777" w:rsidR="00B52FD2" w:rsidRDefault="001D0165">
      <w:pPr>
        <w:pStyle w:val="ListParagraph"/>
        <w:numPr>
          <w:ilvl w:val="1"/>
          <w:numId w:val="8"/>
        </w:numPr>
        <w:tabs>
          <w:tab w:val="left" w:pos="1440"/>
        </w:tabs>
        <w:rPr>
          <w:sz w:val="20"/>
        </w:rPr>
      </w:pPr>
      <w:r>
        <w:rPr>
          <w:sz w:val="20"/>
        </w:rPr>
        <w:t>Vector</w:t>
      </w:r>
      <w:r>
        <w:rPr>
          <w:spacing w:val="-8"/>
          <w:sz w:val="20"/>
        </w:rPr>
        <w:t xml:space="preserve"> </w:t>
      </w:r>
      <w:r>
        <w:rPr>
          <w:sz w:val="20"/>
        </w:rPr>
        <w:t>Attraction</w:t>
      </w:r>
      <w:r>
        <w:rPr>
          <w:spacing w:val="-7"/>
          <w:sz w:val="20"/>
        </w:rPr>
        <w:t xml:space="preserve"> </w:t>
      </w:r>
      <w:r>
        <w:rPr>
          <w:sz w:val="20"/>
        </w:rPr>
        <w:t>Reduction:</w:t>
      </w:r>
      <w:r>
        <w:rPr>
          <w:spacing w:val="-6"/>
          <w:sz w:val="20"/>
        </w:rPr>
        <w:t xml:space="preserve"> </w:t>
      </w:r>
      <w:r>
        <w:rPr>
          <w:sz w:val="20"/>
        </w:rPr>
        <w:t>Option</w:t>
      </w:r>
      <w:r>
        <w:rPr>
          <w:spacing w:val="-8"/>
          <w:sz w:val="20"/>
        </w:rPr>
        <w:t xml:space="preserve"> </w:t>
      </w:r>
      <w:r>
        <w:rPr>
          <w:spacing w:val="-5"/>
          <w:sz w:val="20"/>
        </w:rPr>
        <w:t>4;</w:t>
      </w:r>
    </w:p>
    <w:p w14:paraId="2D372AA8" w14:textId="77777777" w:rsidR="00B52FD2" w:rsidRDefault="001D0165">
      <w:pPr>
        <w:pStyle w:val="ListParagraph"/>
        <w:numPr>
          <w:ilvl w:val="1"/>
          <w:numId w:val="8"/>
        </w:numPr>
        <w:tabs>
          <w:tab w:val="left" w:pos="1440"/>
        </w:tabs>
        <w:rPr>
          <w:sz w:val="20"/>
        </w:rPr>
      </w:pPr>
      <w:r>
        <w:rPr>
          <w:sz w:val="20"/>
        </w:rPr>
        <w:t>Vector</w:t>
      </w:r>
      <w:r>
        <w:rPr>
          <w:spacing w:val="-8"/>
          <w:sz w:val="20"/>
        </w:rPr>
        <w:t xml:space="preserve"> </w:t>
      </w:r>
      <w:r>
        <w:rPr>
          <w:sz w:val="20"/>
        </w:rPr>
        <w:t>Attraction</w:t>
      </w:r>
      <w:r>
        <w:rPr>
          <w:spacing w:val="-7"/>
          <w:sz w:val="20"/>
        </w:rPr>
        <w:t xml:space="preserve"> </w:t>
      </w:r>
      <w:r>
        <w:rPr>
          <w:sz w:val="20"/>
        </w:rPr>
        <w:t>Reduction:</w:t>
      </w:r>
      <w:r>
        <w:rPr>
          <w:spacing w:val="-6"/>
          <w:sz w:val="20"/>
        </w:rPr>
        <w:t xml:space="preserve"> </w:t>
      </w:r>
      <w:r>
        <w:rPr>
          <w:sz w:val="20"/>
        </w:rPr>
        <w:t>Option</w:t>
      </w:r>
      <w:r>
        <w:rPr>
          <w:spacing w:val="-8"/>
          <w:sz w:val="20"/>
        </w:rPr>
        <w:t xml:space="preserve"> </w:t>
      </w:r>
      <w:r>
        <w:rPr>
          <w:spacing w:val="-5"/>
          <w:sz w:val="20"/>
        </w:rPr>
        <w:t>5;</w:t>
      </w:r>
    </w:p>
    <w:p w14:paraId="2D372AA9" w14:textId="77777777" w:rsidR="00B52FD2" w:rsidRDefault="001D0165">
      <w:pPr>
        <w:pStyle w:val="ListParagraph"/>
        <w:numPr>
          <w:ilvl w:val="1"/>
          <w:numId w:val="8"/>
        </w:numPr>
        <w:tabs>
          <w:tab w:val="left" w:pos="1440"/>
        </w:tabs>
        <w:spacing w:before="1" w:line="229" w:lineRule="exact"/>
        <w:rPr>
          <w:sz w:val="20"/>
        </w:rPr>
      </w:pPr>
      <w:r>
        <w:rPr>
          <w:sz w:val="20"/>
        </w:rPr>
        <w:t>Vector</w:t>
      </w:r>
      <w:r>
        <w:rPr>
          <w:spacing w:val="-8"/>
          <w:sz w:val="20"/>
        </w:rPr>
        <w:t xml:space="preserve"> </w:t>
      </w:r>
      <w:r>
        <w:rPr>
          <w:sz w:val="20"/>
        </w:rPr>
        <w:t>Attraction</w:t>
      </w:r>
      <w:r>
        <w:rPr>
          <w:spacing w:val="-6"/>
          <w:sz w:val="20"/>
        </w:rPr>
        <w:t xml:space="preserve"> </w:t>
      </w:r>
      <w:r>
        <w:rPr>
          <w:sz w:val="20"/>
        </w:rPr>
        <w:t>Reduction:</w:t>
      </w:r>
      <w:r>
        <w:rPr>
          <w:spacing w:val="-5"/>
          <w:sz w:val="20"/>
        </w:rPr>
        <w:t xml:space="preserve"> </w:t>
      </w:r>
      <w:r>
        <w:rPr>
          <w:sz w:val="20"/>
        </w:rPr>
        <w:t>Option</w:t>
      </w:r>
      <w:r>
        <w:rPr>
          <w:spacing w:val="-8"/>
          <w:sz w:val="20"/>
        </w:rPr>
        <w:t xml:space="preserve"> </w:t>
      </w:r>
      <w:r>
        <w:rPr>
          <w:spacing w:val="-5"/>
          <w:sz w:val="20"/>
        </w:rPr>
        <w:t>6;</w:t>
      </w:r>
    </w:p>
    <w:p w14:paraId="2D372AAA" w14:textId="77777777" w:rsidR="00B52FD2" w:rsidRDefault="001D0165">
      <w:pPr>
        <w:pStyle w:val="ListParagraph"/>
        <w:numPr>
          <w:ilvl w:val="1"/>
          <w:numId w:val="8"/>
        </w:numPr>
        <w:tabs>
          <w:tab w:val="left" w:pos="1440"/>
        </w:tabs>
        <w:spacing w:line="229" w:lineRule="exact"/>
        <w:rPr>
          <w:sz w:val="20"/>
        </w:rPr>
      </w:pPr>
      <w:r>
        <w:rPr>
          <w:sz w:val="20"/>
        </w:rPr>
        <w:t>Vector</w:t>
      </w:r>
      <w:r>
        <w:rPr>
          <w:spacing w:val="-8"/>
          <w:sz w:val="20"/>
        </w:rPr>
        <w:t xml:space="preserve"> </w:t>
      </w:r>
      <w:r>
        <w:rPr>
          <w:sz w:val="20"/>
        </w:rPr>
        <w:t>Attraction</w:t>
      </w:r>
      <w:r>
        <w:rPr>
          <w:spacing w:val="-7"/>
          <w:sz w:val="20"/>
        </w:rPr>
        <w:t xml:space="preserve"> </w:t>
      </w:r>
      <w:r>
        <w:rPr>
          <w:sz w:val="20"/>
        </w:rPr>
        <w:t>Reduction:</w:t>
      </w:r>
      <w:r>
        <w:rPr>
          <w:spacing w:val="-6"/>
          <w:sz w:val="20"/>
        </w:rPr>
        <w:t xml:space="preserve"> </w:t>
      </w:r>
      <w:r>
        <w:rPr>
          <w:sz w:val="20"/>
        </w:rPr>
        <w:t>Option</w:t>
      </w:r>
      <w:r>
        <w:rPr>
          <w:spacing w:val="-8"/>
          <w:sz w:val="20"/>
        </w:rPr>
        <w:t xml:space="preserve"> </w:t>
      </w:r>
      <w:r>
        <w:rPr>
          <w:spacing w:val="-5"/>
          <w:sz w:val="20"/>
        </w:rPr>
        <w:t>7;</w:t>
      </w:r>
    </w:p>
    <w:p w14:paraId="2D372AAB" w14:textId="77777777" w:rsidR="00B52FD2" w:rsidRDefault="001D0165">
      <w:pPr>
        <w:pStyle w:val="ListParagraph"/>
        <w:numPr>
          <w:ilvl w:val="1"/>
          <w:numId w:val="8"/>
        </w:numPr>
        <w:tabs>
          <w:tab w:val="left" w:pos="1440"/>
        </w:tabs>
        <w:rPr>
          <w:sz w:val="20"/>
        </w:rPr>
      </w:pPr>
      <w:r>
        <w:rPr>
          <w:sz w:val="20"/>
        </w:rPr>
        <w:t>Vector</w:t>
      </w:r>
      <w:r>
        <w:rPr>
          <w:spacing w:val="-7"/>
          <w:sz w:val="20"/>
        </w:rPr>
        <w:t xml:space="preserve"> </w:t>
      </w:r>
      <w:r>
        <w:rPr>
          <w:sz w:val="20"/>
        </w:rPr>
        <w:t>Attraction</w:t>
      </w:r>
      <w:r>
        <w:rPr>
          <w:spacing w:val="-5"/>
          <w:sz w:val="20"/>
        </w:rPr>
        <w:t xml:space="preserve"> </w:t>
      </w:r>
      <w:r>
        <w:rPr>
          <w:sz w:val="20"/>
        </w:rPr>
        <w:t>Reduction:</w:t>
      </w:r>
      <w:r>
        <w:rPr>
          <w:spacing w:val="-5"/>
          <w:sz w:val="20"/>
        </w:rPr>
        <w:t xml:space="preserve"> </w:t>
      </w:r>
      <w:r>
        <w:rPr>
          <w:sz w:val="20"/>
        </w:rPr>
        <w:t>Option</w:t>
      </w:r>
      <w:r>
        <w:rPr>
          <w:spacing w:val="-7"/>
          <w:sz w:val="20"/>
        </w:rPr>
        <w:t xml:space="preserve"> </w:t>
      </w:r>
      <w:r>
        <w:rPr>
          <w:sz w:val="20"/>
        </w:rPr>
        <w:t>8;</w:t>
      </w:r>
      <w:r>
        <w:rPr>
          <w:spacing w:val="-7"/>
          <w:sz w:val="20"/>
        </w:rPr>
        <w:t xml:space="preserve"> </w:t>
      </w:r>
      <w:r>
        <w:rPr>
          <w:spacing w:val="-5"/>
          <w:sz w:val="20"/>
        </w:rPr>
        <w:t>and</w:t>
      </w:r>
    </w:p>
    <w:p w14:paraId="2D372AAC" w14:textId="77777777" w:rsidR="00B52FD2" w:rsidRDefault="001D0165">
      <w:pPr>
        <w:pStyle w:val="ListParagraph"/>
        <w:numPr>
          <w:ilvl w:val="1"/>
          <w:numId w:val="8"/>
        </w:numPr>
        <w:tabs>
          <w:tab w:val="left" w:pos="1440"/>
        </w:tabs>
        <w:spacing w:before="1"/>
        <w:rPr>
          <w:sz w:val="20"/>
        </w:rPr>
      </w:pPr>
      <w:r>
        <w:rPr>
          <w:sz w:val="20"/>
        </w:rPr>
        <w:t>Vector</w:t>
      </w:r>
      <w:r>
        <w:rPr>
          <w:spacing w:val="-8"/>
          <w:sz w:val="20"/>
        </w:rPr>
        <w:t xml:space="preserve"> </w:t>
      </w:r>
      <w:r>
        <w:rPr>
          <w:sz w:val="20"/>
        </w:rPr>
        <w:t>Attraction</w:t>
      </w:r>
      <w:r>
        <w:rPr>
          <w:spacing w:val="-7"/>
          <w:sz w:val="20"/>
        </w:rPr>
        <w:t xml:space="preserve"> </w:t>
      </w:r>
      <w:r>
        <w:rPr>
          <w:sz w:val="20"/>
        </w:rPr>
        <w:t>Reduction:</w:t>
      </w:r>
      <w:r>
        <w:rPr>
          <w:spacing w:val="-6"/>
          <w:sz w:val="20"/>
        </w:rPr>
        <w:t xml:space="preserve"> </w:t>
      </w:r>
      <w:r>
        <w:rPr>
          <w:sz w:val="20"/>
        </w:rPr>
        <w:t>Option</w:t>
      </w:r>
      <w:r>
        <w:rPr>
          <w:spacing w:val="-8"/>
          <w:sz w:val="20"/>
        </w:rPr>
        <w:t xml:space="preserve"> </w:t>
      </w:r>
      <w:r>
        <w:rPr>
          <w:spacing w:val="-5"/>
          <w:sz w:val="20"/>
        </w:rPr>
        <w:t>12.</w:t>
      </w:r>
    </w:p>
    <w:p w14:paraId="2D372AAD" w14:textId="77777777" w:rsidR="00B52FD2" w:rsidRDefault="001D0165">
      <w:pPr>
        <w:pStyle w:val="ListParagraph"/>
        <w:numPr>
          <w:ilvl w:val="0"/>
          <w:numId w:val="8"/>
        </w:numPr>
        <w:tabs>
          <w:tab w:val="left" w:pos="370"/>
        </w:tabs>
        <w:ind w:right="358" w:firstLine="0"/>
        <w:jc w:val="both"/>
        <w:rPr>
          <w:sz w:val="20"/>
        </w:rPr>
      </w:pPr>
      <w:r>
        <w:rPr>
          <w:sz w:val="20"/>
        </w:rPr>
        <w:t>Metals: Each of the metals listed in this Paragraph shall be considered a certifiable Parameter. One or more Parameter Methods shall be listed with a laboratory's certified Parameters. Analytical methods shall be determined from the sources listed in Rule .0805(a)(1) of this Section. Certifiable metals are as follows:</w:t>
      </w:r>
    </w:p>
    <w:p w14:paraId="2D372AAE" w14:textId="77777777" w:rsidR="00B52FD2" w:rsidRDefault="001D0165">
      <w:pPr>
        <w:pStyle w:val="ListParagraph"/>
        <w:numPr>
          <w:ilvl w:val="1"/>
          <w:numId w:val="8"/>
        </w:numPr>
        <w:tabs>
          <w:tab w:val="left" w:pos="1440"/>
        </w:tabs>
        <w:spacing w:line="229" w:lineRule="exact"/>
        <w:rPr>
          <w:sz w:val="20"/>
        </w:rPr>
      </w:pPr>
      <w:r>
        <w:rPr>
          <w:spacing w:val="-2"/>
          <w:sz w:val="20"/>
        </w:rPr>
        <w:t>Aluminum;</w:t>
      </w:r>
    </w:p>
    <w:p w14:paraId="2D372AAF" w14:textId="77777777" w:rsidR="00B52FD2" w:rsidRDefault="001D0165">
      <w:pPr>
        <w:pStyle w:val="ListParagraph"/>
        <w:numPr>
          <w:ilvl w:val="1"/>
          <w:numId w:val="8"/>
        </w:numPr>
        <w:tabs>
          <w:tab w:val="left" w:pos="1440"/>
        </w:tabs>
        <w:spacing w:before="1"/>
        <w:rPr>
          <w:sz w:val="20"/>
        </w:rPr>
      </w:pPr>
      <w:r>
        <w:rPr>
          <w:spacing w:val="-2"/>
          <w:sz w:val="20"/>
        </w:rPr>
        <w:t>Antimony;</w:t>
      </w:r>
    </w:p>
    <w:p w14:paraId="2D372AB0" w14:textId="77777777" w:rsidR="00B52FD2" w:rsidRDefault="001D0165">
      <w:pPr>
        <w:pStyle w:val="ListParagraph"/>
        <w:numPr>
          <w:ilvl w:val="1"/>
          <w:numId w:val="8"/>
        </w:numPr>
        <w:tabs>
          <w:tab w:val="left" w:pos="1440"/>
        </w:tabs>
        <w:rPr>
          <w:sz w:val="20"/>
        </w:rPr>
      </w:pPr>
      <w:r>
        <w:rPr>
          <w:spacing w:val="-2"/>
          <w:sz w:val="20"/>
        </w:rPr>
        <w:t>Arsenic;</w:t>
      </w:r>
    </w:p>
    <w:p w14:paraId="2D372AB1" w14:textId="77777777" w:rsidR="00B52FD2" w:rsidRDefault="001D0165">
      <w:pPr>
        <w:pStyle w:val="ListParagraph"/>
        <w:numPr>
          <w:ilvl w:val="1"/>
          <w:numId w:val="8"/>
        </w:numPr>
        <w:tabs>
          <w:tab w:val="left" w:pos="1440"/>
        </w:tabs>
        <w:rPr>
          <w:sz w:val="20"/>
        </w:rPr>
      </w:pPr>
      <w:r>
        <w:rPr>
          <w:spacing w:val="-2"/>
          <w:sz w:val="20"/>
        </w:rPr>
        <w:t>Barium;</w:t>
      </w:r>
    </w:p>
    <w:p w14:paraId="2D372AB2" w14:textId="77777777" w:rsidR="00B52FD2" w:rsidRDefault="001D0165">
      <w:pPr>
        <w:pStyle w:val="ListParagraph"/>
        <w:numPr>
          <w:ilvl w:val="1"/>
          <w:numId w:val="8"/>
        </w:numPr>
        <w:tabs>
          <w:tab w:val="left" w:pos="1440"/>
        </w:tabs>
        <w:spacing w:before="1" w:line="229" w:lineRule="exact"/>
        <w:rPr>
          <w:sz w:val="20"/>
        </w:rPr>
      </w:pPr>
      <w:r>
        <w:rPr>
          <w:spacing w:val="-2"/>
          <w:sz w:val="20"/>
        </w:rPr>
        <w:t>Beryllium;</w:t>
      </w:r>
    </w:p>
    <w:p w14:paraId="2D372AB3" w14:textId="77777777" w:rsidR="00B52FD2" w:rsidRDefault="001D0165">
      <w:pPr>
        <w:pStyle w:val="ListParagraph"/>
        <w:numPr>
          <w:ilvl w:val="1"/>
          <w:numId w:val="8"/>
        </w:numPr>
        <w:tabs>
          <w:tab w:val="left" w:pos="1440"/>
        </w:tabs>
        <w:spacing w:line="229" w:lineRule="exact"/>
        <w:rPr>
          <w:sz w:val="20"/>
        </w:rPr>
      </w:pPr>
      <w:r>
        <w:rPr>
          <w:spacing w:val="-2"/>
          <w:sz w:val="20"/>
        </w:rPr>
        <w:t>Boron;</w:t>
      </w:r>
    </w:p>
    <w:p w14:paraId="2D372AB4" w14:textId="77777777" w:rsidR="00B52FD2" w:rsidRDefault="001D0165">
      <w:pPr>
        <w:pStyle w:val="ListParagraph"/>
        <w:numPr>
          <w:ilvl w:val="1"/>
          <w:numId w:val="8"/>
        </w:numPr>
        <w:tabs>
          <w:tab w:val="left" w:pos="1440"/>
        </w:tabs>
        <w:rPr>
          <w:sz w:val="20"/>
        </w:rPr>
      </w:pPr>
      <w:r>
        <w:rPr>
          <w:spacing w:val="-2"/>
          <w:sz w:val="20"/>
        </w:rPr>
        <w:t>Cadmium;</w:t>
      </w:r>
    </w:p>
    <w:p w14:paraId="2D372AB5" w14:textId="77777777" w:rsidR="00B52FD2" w:rsidRDefault="001D0165">
      <w:pPr>
        <w:pStyle w:val="ListParagraph"/>
        <w:numPr>
          <w:ilvl w:val="1"/>
          <w:numId w:val="8"/>
        </w:numPr>
        <w:tabs>
          <w:tab w:val="left" w:pos="1440"/>
        </w:tabs>
        <w:spacing w:before="1"/>
        <w:rPr>
          <w:sz w:val="20"/>
        </w:rPr>
      </w:pPr>
      <w:r>
        <w:rPr>
          <w:spacing w:val="-2"/>
          <w:sz w:val="20"/>
        </w:rPr>
        <w:t>Calcium;</w:t>
      </w:r>
    </w:p>
    <w:p w14:paraId="2D372AB6" w14:textId="77777777" w:rsidR="00B52FD2" w:rsidRDefault="001D0165">
      <w:pPr>
        <w:pStyle w:val="ListParagraph"/>
        <w:numPr>
          <w:ilvl w:val="1"/>
          <w:numId w:val="8"/>
        </w:numPr>
        <w:tabs>
          <w:tab w:val="left" w:pos="1440"/>
        </w:tabs>
        <w:rPr>
          <w:sz w:val="20"/>
        </w:rPr>
      </w:pPr>
      <w:r>
        <w:rPr>
          <w:sz w:val="20"/>
        </w:rPr>
        <w:t>Chromium,</w:t>
      </w:r>
      <w:r>
        <w:rPr>
          <w:spacing w:val="-11"/>
          <w:sz w:val="20"/>
        </w:rPr>
        <w:t xml:space="preserve"> </w:t>
      </w:r>
      <w:r>
        <w:rPr>
          <w:sz w:val="20"/>
        </w:rPr>
        <w:t>Hexavalent</w:t>
      </w:r>
      <w:r>
        <w:rPr>
          <w:spacing w:val="-11"/>
          <w:sz w:val="20"/>
        </w:rPr>
        <w:t xml:space="preserve"> </w:t>
      </w:r>
      <w:r>
        <w:rPr>
          <w:sz w:val="20"/>
        </w:rPr>
        <w:t>(Chromium</w:t>
      </w:r>
      <w:r>
        <w:rPr>
          <w:spacing w:val="-12"/>
          <w:sz w:val="20"/>
        </w:rPr>
        <w:t xml:space="preserve"> </w:t>
      </w:r>
      <w:r>
        <w:rPr>
          <w:spacing w:val="-4"/>
          <w:sz w:val="20"/>
        </w:rPr>
        <w:t>VI);</w:t>
      </w:r>
    </w:p>
    <w:p w14:paraId="2D372AB7" w14:textId="77777777" w:rsidR="00B52FD2" w:rsidRDefault="001D0165">
      <w:pPr>
        <w:pStyle w:val="ListParagraph"/>
        <w:numPr>
          <w:ilvl w:val="1"/>
          <w:numId w:val="8"/>
        </w:numPr>
        <w:tabs>
          <w:tab w:val="left" w:pos="1440"/>
        </w:tabs>
        <w:spacing w:before="1"/>
        <w:rPr>
          <w:sz w:val="20"/>
        </w:rPr>
      </w:pPr>
      <w:r>
        <w:rPr>
          <w:spacing w:val="-2"/>
          <w:sz w:val="20"/>
        </w:rPr>
        <w:t>Chromium,</w:t>
      </w:r>
      <w:r>
        <w:rPr>
          <w:spacing w:val="4"/>
          <w:sz w:val="20"/>
        </w:rPr>
        <w:t xml:space="preserve"> </w:t>
      </w:r>
      <w:r>
        <w:rPr>
          <w:spacing w:val="-2"/>
          <w:sz w:val="20"/>
        </w:rPr>
        <w:t>Total;</w:t>
      </w:r>
    </w:p>
    <w:p w14:paraId="2D372AB8" w14:textId="77777777" w:rsidR="00B52FD2" w:rsidRDefault="001D0165">
      <w:pPr>
        <w:pStyle w:val="ListParagraph"/>
        <w:numPr>
          <w:ilvl w:val="1"/>
          <w:numId w:val="8"/>
        </w:numPr>
        <w:tabs>
          <w:tab w:val="left" w:pos="1440"/>
        </w:tabs>
        <w:spacing w:before="1" w:line="229" w:lineRule="exact"/>
        <w:rPr>
          <w:sz w:val="20"/>
        </w:rPr>
      </w:pPr>
      <w:r>
        <w:rPr>
          <w:sz w:val="20"/>
        </w:rPr>
        <w:t>Chromium,</w:t>
      </w:r>
      <w:r>
        <w:rPr>
          <w:spacing w:val="-10"/>
          <w:sz w:val="20"/>
        </w:rPr>
        <w:t xml:space="preserve"> </w:t>
      </w:r>
      <w:r>
        <w:rPr>
          <w:sz w:val="20"/>
        </w:rPr>
        <w:t>Trivalent</w:t>
      </w:r>
      <w:r>
        <w:rPr>
          <w:spacing w:val="-10"/>
          <w:sz w:val="20"/>
        </w:rPr>
        <w:t xml:space="preserve"> </w:t>
      </w:r>
      <w:r>
        <w:rPr>
          <w:sz w:val="20"/>
        </w:rPr>
        <w:t>(Chromium</w:t>
      </w:r>
      <w:r>
        <w:rPr>
          <w:spacing w:val="-12"/>
          <w:sz w:val="20"/>
        </w:rPr>
        <w:t xml:space="preserve"> </w:t>
      </w:r>
      <w:r>
        <w:rPr>
          <w:spacing w:val="-2"/>
          <w:sz w:val="20"/>
        </w:rPr>
        <w:t>III);</w:t>
      </w:r>
    </w:p>
    <w:p w14:paraId="2D372AB9" w14:textId="77777777" w:rsidR="00B52FD2" w:rsidRDefault="001D0165">
      <w:pPr>
        <w:pStyle w:val="ListParagraph"/>
        <w:numPr>
          <w:ilvl w:val="1"/>
          <w:numId w:val="8"/>
        </w:numPr>
        <w:tabs>
          <w:tab w:val="left" w:pos="1440"/>
        </w:tabs>
        <w:spacing w:line="229" w:lineRule="exact"/>
        <w:rPr>
          <w:sz w:val="20"/>
        </w:rPr>
      </w:pPr>
      <w:r>
        <w:rPr>
          <w:spacing w:val="-2"/>
          <w:sz w:val="20"/>
        </w:rPr>
        <w:t>Cobalt;</w:t>
      </w:r>
    </w:p>
    <w:p w14:paraId="2D372ABA" w14:textId="77777777" w:rsidR="00B52FD2" w:rsidRDefault="001D0165">
      <w:pPr>
        <w:pStyle w:val="ListParagraph"/>
        <w:numPr>
          <w:ilvl w:val="1"/>
          <w:numId w:val="8"/>
        </w:numPr>
        <w:tabs>
          <w:tab w:val="left" w:pos="1440"/>
        </w:tabs>
        <w:rPr>
          <w:sz w:val="20"/>
        </w:rPr>
      </w:pPr>
      <w:r>
        <w:rPr>
          <w:spacing w:val="-2"/>
          <w:sz w:val="20"/>
        </w:rPr>
        <w:t>Copper;</w:t>
      </w:r>
    </w:p>
    <w:p w14:paraId="2D372ABB" w14:textId="77777777" w:rsidR="00B52FD2" w:rsidRDefault="001D0165">
      <w:pPr>
        <w:pStyle w:val="ListParagraph"/>
        <w:numPr>
          <w:ilvl w:val="1"/>
          <w:numId w:val="8"/>
        </w:numPr>
        <w:tabs>
          <w:tab w:val="left" w:pos="1440"/>
        </w:tabs>
        <w:rPr>
          <w:sz w:val="20"/>
        </w:rPr>
      </w:pPr>
      <w:r>
        <w:rPr>
          <w:sz w:val="20"/>
        </w:rPr>
        <w:t>Hardness,</w:t>
      </w:r>
      <w:r>
        <w:rPr>
          <w:spacing w:val="-5"/>
          <w:sz w:val="20"/>
        </w:rPr>
        <w:t xml:space="preserve"> </w:t>
      </w:r>
      <w:r>
        <w:rPr>
          <w:sz w:val="20"/>
        </w:rPr>
        <w:t>Total</w:t>
      </w:r>
      <w:r>
        <w:rPr>
          <w:spacing w:val="-5"/>
          <w:sz w:val="20"/>
        </w:rPr>
        <w:t xml:space="preserve"> </w:t>
      </w:r>
      <w:r>
        <w:rPr>
          <w:sz w:val="20"/>
        </w:rPr>
        <w:t>(Calcium</w:t>
      </w:r>
      <w:r>
        <w:rPr>
          <w:spacing w:val="-8"/>
          <w:sz w:val="20"/>
        </w:rPr>
        <w:t xml:space="preserve"> </w:t>
      </w:r>
      <w:r>
        <w:rPr>
          <w:sz w:val="20"/>
        </w:rPr>
        <w:t>+</w:t>
      </w:r>
      <w:r>
        <w:rPr>
          <w:spacing w:val="-5"/>
          <w:sz w:val="20"/>
        </w:rPr>
        <w:t xml:space="preserve"> </w:t>
      </w:r>
      <w:r>
        <w:rPr>
          <w:spacing w:val="-2"/>
          <w:sz w:val="20"/>
        </w:rPr>
        <w:t>Magnesium);</w:t>
      </w:r>
    </w:p>
    <w:p w14:paraId="2D372ABC" w14:textId="77777777" w:rsidR="00B52FD2" w:rsidRDefault="001D0165">
      <w:pPr>
        <w:pStyle w:val="ListParagraph"/>
        <w:numPr>
          <w:ilvl w:val="1"/>
          <w:numId w:val="8"/>
        </w:numPr>
        <w:tabs>
          <w:tab w:val="left" w:pos="1440"/>
        </w:tabs>
        <w:spacing w:before="1"/>
        <w:rPr>
          <w:sz w:val="20"/>
        </w:rPr>
      </w:pPr>
      <w:r>
        <w:rPr>
          <w:spacing w:val="-2"/>
          <w:sz w:val="20"/>
        </w:rPr>
        <w:t>Iron;</w:t>
      </w:r>
    </w:p>
    <w:p w14:paraId="2D372ABD" w14:textId="77777777" w:rsidR="00B52FD2" w:rsidRDefault="001D0165">
      <w:pPr>
        <w:pStyle w:val="ListParagraph"/>
        <w:numPr>
          <w:ilvl w:val="1"/>
          <w:numId w:val="8"/>
        </w:numPr>
        <w:tabs>
          <w:tab w:val="left" w:pos="1440"/>
        </w:tabs>
        <w:rPr>
          <w:sz w:val="20"/>
        </w:rPr>
      </w:pPr>
      <w:r>
        <w:rPr>
          <w:spacing w:val="-2"/>
          <w:sz w:val="20"/>
        </w:rPr>
        <w:t>Lead;</w:t>
      </w:r>
    </w:p>
    <w:p w14:paraId="2D372ABE" w14:textId="77777777" w:rsidR="00B52FD2" w:rsidRDefault="001D0165">
      <w:pPr>
        <w:pStyle w:val="ListParagraph"/>
        <w:numPr>
          <w:ilvl w:val="1"/>
          <w:numId w:val="8"/>
        </w:numPr>
        <w:tabs>
          <w:tab w:val="left" w:pos="1440"/>
        </w:tabs>
        <w:spacing w:before="1" w:line="229" w:lineRule="exact"/>
        <w:rPr>
          <w:sz w:val="20"/>
        </w:rPr>
      </w:pPr>
      <w:r>
        <w:rPr>
          <w:spacing w:val="-2"/>
          <w:sz w:val="20"/>
        </w:rPr>
        <w:t>Lithium;</w:t>
      </w:r>
    </w:p>
    <w:p w14:paraId="2D372ABF" w14:textId="77777777" w:rsidR="00B52FD2" w:rsidRDefault="001D0165">
      <w:pPr>
        <w:pStyle w:val="ListParagraph"/>
        <w:numPr>
          <w:ilvl w:val="1"/>
          <w:numId w:val="8"/>
        </w:numPr>
        <w:tabs>
          <w:tab w:val="left" w:pos="1440"/>
        </w:tabs>
        <w:spacing w:line="229" w:lineRule="exact"/>
        <w:rPr>
          <w:sz w:val="20"/>
        </w:rPr>
      </w:pPr>
      <w:r>
        <w:rPr>
          <w:spacing w:val="-2"/>
          <w:sz w:val="20"/>
        </w:rPr>
        <w:t>Magnesium;</w:t>
      </w:r>
    </w:p>
    <w:p w14:paraId="2D372AC0" w14:textId="77777777" w:rsidR="00B52FD2" w:rsidRDefault="001D0165">
      <w:pPr>
        <w:pStyle w:val="ListParagraph"/>
        <w:numPr>
          <w:ilvl w:val="1"/>
          <w:numId w:val="8"/>
        </w:numPr>
        <w:tabs>
          <w:tab w:val="left" w:pos="1440"/>
        </w:tabs>
        <w:rPr>
          <w:sz w:val="20"/>
        </w:rPr>
      </w:pPr>
      <w:r>
        <w:rPr>
          <w:spacing w:val="-2"/>
          <w:sz w:val="20"/>
        </w:rPr>
        <w:t>Manganese;</w:t>
      </w:r>
    </w:p>
    <w:p w14:paraId="2D372AC1" w14:textId="77777777" w:rsidR="00B52FD2" w:rsidRDefault="00B52FD2">
      <w:pPr>
        <w:pStyle w:val="ListParagraph"/>
        <w:jc w:val="left"/>
        <w:rPr>
          <w:sz w:val="20"/>
        </w:rPr>
        <w:sectPr w:rsidR="00B52FD2">
          <w:pgSz w:w="12240" w:h="15840"/>
          <w:pgMar w:top="1360" w:right="1080" w:bottom="280" w:left="1440" w:header="720" w:footer="720" w:gutter="0"/>
          <w:cols w:space="720"/>
        </w:sectPr>
      </w:pPr>
    </w:p>
    <w:p w14:paraId="2D372AC2" w14:textId="77777777" w:rsidR="00B52FD2" w:rsidRDefault="001D0165">
      <w:pPr>
        <w:pStyle w:val="ListParagraph"/>
        <w:numPr>
          <w:ilvl w:val="1"/>
          <w:numId w:val="8"/>
        </w:numPr>
        <w:tabs>
          <w:tab w:val="left" w:pos="1440"/>
        </w:tabs>
        <w:spacing w:before="75"/>
        <w:rPr>
          <w:sz w:val="20"/>
        </w:rPr>
      </w:pPr>
      <w:r>
        <w:rPr>
          <w:spacing w:val="-2"/>
          <w:sz w:val="20"/>
        </w:rPr>
        <w:t>Mercury;</w:t>
      </w:r>
    </w:p>
    <w:p w14:paraId="2D372AC3" w14:textId="77777777" w:rsidR="00B52FD2" w:rsidRDefault="001D0165">
      <w:pPr>
        <w:pStyle w:val="ListParagraph"/>
        <w:numPr>
          <w:ilvl w:val="1"/>
          <w:numId w:val="8"/>
        </w:numPr>
        <w:tabs>
          <w:tab w:val="left" w:pos="1440"/>
        </w:tabs>
        <w:spacing w:before="1" w:line="229" w:lineRule="exact"/>
        <w:rPr>
          <w:sz w:val="20"/>
        </w:rPr>
      </w:pPr>
      <w:r>
        <w:rPr>
          <w:spacing w:val="-2"/>
          <w:sz w:val="20"/>
        </w:rPr>
        <w:t>Molybdenum;</w:t>
      </w:r>
    </w:p>
    <w:p w14:paraId="2D372AC4" w14:textId="77777777" w:rsidR="00B52FD2" w:rsidRDefault="001D0165">
      <w:pPr>
        <w:pStyle w:val="ListParagraph"/>
        <w:numPr>
          <w:ilvl w:val="1"/>
          <w:numId w:val="8"/>
        </w:numPr>
        <w:tabs>
          <w:tab w:val="left" w:pos="1440"/>
        </w:tabs>
        <w:spacing w:line="229" w:lineRule="exact"/>
        <w:rPr>
          <w:sz w:val="20"/>
        </w:rPr>
      </w:pPr>
      <w:r>
        <w:rPr>
          <w:spacing w:val="-2"/>
          <w:sz w:val="20"/>
        </w:rPr>
        <w:t>Nickel;</w:t>
      </w:r>
    </w:p>
    <w:p w14:paraId="2D372AC5" w14:textId="77777777" w:rsidR="00B52FD2" w:rsidRDefault="001D0165">
      <w:pPr>
        <w:pStyle w:val="ListParagraph"/>
        <w:numPr>
          <w:ilvl w:val="1"/>
          <w:numId w:val="8"/>
        </w:numPr>
        <w:tabs>
          <w:tab w:val="left" w:pos="1440"/>
        </w:tabs>
        <w:spacing w:before="1"/>
        <w:rPr>
          <w:sz w:val="20"/>
        </w:rPr>
      </w:pPr>
      <w:r>
        <w:rPr>
          <w:spacing w:val="-2"/>
          <w:sz w:val="20"/>
        </w:rPr>
        <w:t>Potassium;</w:t>
      </w:r>
    </w:p>
    <w:p w14:paraId="2D372AC6" w14:textId="77777777" w:rsidR="00B52FD2" w:rsidRDefault="001D0165">
      <w:pPr>
        <w:pStyle w:val="ListParagraph"/>
        <w:numPr>
          <w:ilvl w:val="1"/>
          <w:numId w:val="8"/>
        </w:numPr>
        <w:tabs>
          <w:tab w:val="left" w:pos="1440"/>
        </w:tabs>
        <w:rPr>
          <w:sz w:val="20"/>
        </w:rPr>
      </w:pPr>
      <w:r>
        <w:rPr>
          <w:spacing w:val="-2"/>
          <w:sz w:val="20"/>
        </w:rPr>
        <w:t>Phosphorus;</w:t>
      </w:r>
    </w:p>
    <w:p w14:paraId="2D372AC7" w14:textId="77777777" w:rsidR="00B52FD2" w:rsidRDefault="001D0165">
      <w:pPr>
        <w:pStyle w:val="ListParagraph"/>
        <w:numPr>
          <w:ilvl w:val="1"/>
          <w:numId w:val="8"/>
        </w:numPr>
        <w:tabs>
          <w:tab w:val="left" w:pos="1440"/>
        </w:tabs>
        <w:rPr>
          <w:sz w:val="20"/>
        </w:rPr>
      </w:pPr>
      <w:r>
        <w:rPr>
          <w:spacing w:val="-2"/>
          <w:sz w:val="20"/>
        </w:rPr>
        <w:t>Selenium;</w:t>
      </w:r>
    </w:p>
    <w:p w14:paraId="2D372AC8" w14:textId="77777777" w:rsidR="00B52FD2" w:rsidRDefault="001D0165">
      <w:pPr>
        <w:pStyle w:val="ListParagraph"/>
        <w:numPr>
          <w:ilvl w:val="1"/>
          <w:numId w:val="8"/>
        </w:numPr>
        <w:tabs>
          <w:tab w:val="left" w:pos="1440"/>
        </w:tabs>
        <w:spacing w:before="1"/>
        <w:rPr>
          <w:sz w:val="20"/>
        </w:rPr>
      </w:pPr>
      <w:r>
        <w:rPr>
          <w:spacing w:val="-2"/>
          <w:sz w:val="20"/>
        </w:rPr>
        <w:t>Silica;</w:t>
      </w:r>
    </w:p>
    <w:p w14:paraId="2D372AC9" w14:textId="77777777" w:rsidR="00B52FD2" w:rsidRDefault="001D0165">
      <w:pPr>
        <w:pStyle w:val="ListParagraph"/>
        <w:numPr>
          <w:ilvl w:val="1"/>
          <w:numId w:val="8"/>
        </w:numPr>
        <w:tabs>
          <w:tab w:val="left" w:pos="1440"/>
        </w:tabs>
        <w:spacing w:line="229" w:lineRule="exact"/>
        <w:rPr>
          <w:sz w:val="20"/>
        </w:rPr>
      </w:pPr>
      <w:r>
        <w:rPr>
          <w:spacing w:val="-2"/>
          <w:sz w:val="20"/>
        </w:rPr>
        <w:t>Silver;</w:t>
      </w:r>
    </w:p>
    <w:p w14:paraId="2D372ACA" w14:textId="77777777" w:rsidR="00B52FD2" w:rsidRDefault="001D0165">
      <w:pPr>
        <w:pStyle w:val="ListParagraph"/>
        <w:numPr>
          <w:ilvl w:val="1"/>
          <w:numId w:val="8"/>
        </w:numPr>
        <w:tabs>
          <w:tab w:val="left" w:pos="1440"/>
        </w:tabs>
        <w:spacing w:line="229" w:lineRule="exact"/>
        <w:rPr>
          <w:sz w:val="20"/>
        </w:rPr>
      </w:pPr>
      <w:r>
        <w:rPr>
          <w:spacing w:val="-2"/>
          <w:sz w:val="20"/>
        </w:rPr>
        <w:t>Sodium;</w:t>
      </w:r>
    </w:p>
    <w:p w14:paraId="2D372ACB" w14:textId="77777777" w:rsidR="00B52FD2" w:rsidRDefault="001D0165">
      <w:pPr>
        <w:pStyle w:val="ListParagraph"/>
        <w:numPr>
          <w:ilvl w:val="1"/>
          <w:numId w:val="8"/>
        </w:numPr>
        <w:tabs>
          <w:tab w:val="left" w:pos="1440"/>
        </w:tabs>
        <w:spacing w:before="1"/>
        <w:rPr>
          <w:sz w:val="20"/>
        </w:rPr>
      </w:pPr>
      <w:r>
        <w:rPr>
          <w:spacing w:val="-2"/>
          <w:sz w:val="20"/>
        </w:rPr>
        <w:t>Strontium;</w:t>
      </w:r>
    </w:p>
    <w:p w14:paraId="2D372ACC" w14:textId="77777777" w:rsidR="00B52FD2" w:rsidRDefault="001D0165">
      <w:pPr>
        <w:pStyle w:val="ListParagraph"/>
        <w:numPr>
          <w:ilvl w:val="1"/>
          <w:numId w:val="8"/>
        </w:numPr>
        <w:tabs>
          <w:tab w:val="left" w:pos="1440"/>
        </w:tabs>
        <w:rPr>
          <w:sz w:val="20"/>
        </w:rPr>
      </w:pPr>
      <w:r>
        <w:rPr>
          <w:spacing w:val="-2"/>
          <w:sz w:val="20"/>
        </w:rPr>
        <w:t>Thallium;</w:t>
      </w:r>
    </w:p>
    <w:p w14:paraId="2D372ACD" w14:textId="77777777" w:rsidR="00B52FD2" w:rsidRDefault="001D0165">
      <w:pPr>
        <w:pStyle w:val="ListParagraph"/>
        <w:numPr>
          <w:ilvl w:val="1"/>
          <w:numId w:val="8"/>
        </w:numPr>
        <w:tabs>
          <w:tab w:val="left" w:pos="1440"/>
        </w:tabs>
        <w:spacing w:before="1"/>
        <w:rPr>
          <w:sz w:val="20"/>
        </w:rPr>
      </w:pPr>
      <w:r>
        <w:rPr>
          <w:spacing w:val="-4"/>
          <w:sz w:val="20"/>
        </w:rPr>
        <w:t>Tin;</w:t>
      </w:r>
    </w:p>
    <w:p w14:paraId="2D372ACE" w14:textId="77777777" w:rsidR="00B52FD2" w:rsidRDefault="001D0165">
      <w:pPr>
        <w:pStyle w:val="ListParagraph"/>
        <w:numPr>
          <w:ilvl w:val="1"/>
          <w:numId w:val="8"/>
        </w:numPr>
        <w:tabs>
          <w:tab w:val="left" w:pos="1440"/>
        </w:tabs>
        <w:rPr>
          <w:sz w:val="20"/>
        </w:rPr>
      </w:pPr>
      <w:r>
        <w:rPr>
          <w:spacing w:val="-2"/>
          <w:sz w:val="20"/>
        </w:rPr>
        <w:t>Titanium;</w:t>
      </w:r>
    </w:p>
    <w:p w14:paraId="2D372ACF" w14:textId="77777777" w:rsidR="00B52FD2" w:rsidRDefault="001D0165">
      <w:pPr>
        <w:pStyle w:val="ListParagraph"/>
        <w:numPr>
          <w:ilvl w:val="1"/>
          <w:numId w:val="8"/>
        </w:numPr>
        <w:tabs>
          <w:tab w:val="left" w:pos="1440"/>
        </w:tabs>
        <w:spacing w:line="229" w:lineRule="exact"/>
        <w:rPr>
          <w:sz w:val="20"/>
        </w:rPr>
      </w:pPr>
      <w:r>
        <w:rPr>
          <w:sz w:val="20"/>
        </w:rPr>
        <w:t>Vanadium;</w:t>
      </w:r>
      <w:r>
        <w:rPr>
          <w:spacing w:val="-12"/>
          <w:sz w:val="20"/>
        </w:rPr>
        <w:t xml:space="preserve"> </w:t>
      </w:r>
      <w:r>
        <w:rPr>
          <w:spacing w:val="-5"/>
          <w:sz w:val="20"/>
        </w:rPr>
        <w:t>and</w:t>
      </w:r>
    </w:p>
    <w:p w14:paraId="2D372AD0" w14:textId="77777777" w:rsidR="00B52FD2" w:rsidRDefault="001D0165">
      <w:pPr>
        <w:pStyle w:val="ListParagraph"/>
        <w:numPr>
          <w:ilvl w:val="1"/>
          <w:numId w:val="8"/>
        </w:numPr>
        <w:tabs>
          <w:tab w:val="left" w:pos="1440"/>
        </w:tabs>
        <w:spacing w:line="229" w:lineRule="exact"/>
        <w:rPr>
          <w:sz w:val="20"/>
        </w:rPr>
      </w:pPr>
      <w:r>
        <w:rPr>
          <w:spacing w:val="-2"/>
          <w:sz w:val="20"/>
        </w:rPr>
        <w:t>Zinc.</w:t>
      </w:r>
    </w:p>
    <w:p w14:paraId="2D372AD1" w14:textId="77777777" w:rsidR="00B52FD2" w:rsidRDefault="001D0165">
      <w:pPr>
        <w:pStyle w:val="ListParagraph"/>
        <w:numPr>
          <w:ilvl w:val="0"/>
          <w:numId w:val="8"/>
        </w:numPr>
        <w:tabs>
          <w:tab w:val="left" w:pos="369"/>
        </w:tabs>
        <w:spacing w:before="1"/>
        <w:ind w:right="366" w:firstLine="0"/>
        <w:jc w:val="both"/>
        <w:rPr>
          <w:sz w:val="20"/>
        </w:rPr>
      </w:pPr>
      <w:r>
        <w:rPr>
          <w:sz w:val="20"/>
        </w:rPr>
        <w:t>Organics: Each of the organic Parameters listed in this Paragraph shall be considered a certifiable Parameter. One or more Parameter Methods shall be listed with</w:t>
      </w:r>
      <w:r>
        <w:rPr>
          <w:spacing w:val="-1"/>
          <w:sz w:val="20"/>
        </w:rPr>
        <w:t xml:space="preserve"> </w:t>
      </w:r>
      <w:r>
        <w:rPr>
          <w:sz w:val="20"/>
        </w:rPr>
        <w:t>a laboratory's certified Parameters. Analytical methods shall be determined from</w:t>
      </w:r>
      <w:r>
        <w:rPr>
          <w:spacing w:val="-3"/>
          <w:sz w:val="20"/>
        </w:rPr>
        <w:t xml:space="preserve"> </w:t>
      </w:r>
      <w:r>
        <w:rPr>
          <w:sz w:val="20"/>
        </w:rPr>
        <w:t>the sources</w:t>
      </w:r>
      <w:r>
        <w:rPr>
          <w:spacing w:val="-2"/>
          <w:sz w:val="20"/>
        </w:rPr>
        <w:t xml:space="preserve"> </w:t>
      </w:r>
      <w:r>
        <w:rPr>
          <w:sz w:val="20"/>
        </w:rPr>
        <w:t>listed in</w:t>
      </w:r>
      <w:r>
        <w:rPr>
          <w:spacing w:val="-3"/>
          <w:sz w:val="20"/>
        </w:rPr>
        <w:t xml:space="preserve"> </w:t>
      </w:r>
      <w:r>
        <w:rPr>
          <w:sz w:val="20"/>
        </w:rPr>
        <w:t>Rule</w:t>
      </w:r>
      <w:r>
        <w:rPr>
          <w:spacing w:val="-1"/>
          <w:sz w:val="20"/>
        </w:rPr>
        <w:t xml:space="preserve"> </w:t>
      </w:r>
      <w:r>
        <w:rPr>
          <w:sz w:val="20"/>
        </w:rPr>
        <w:t>.0805(a)(1)</w:t>
      </w:r>
      <w:r>
        <w:rPr>
          <w:spacing w:val="-1"/>
          <w:sz w:val="20"/>
        </w:rPr>
        <w:t xml:space="preserve"> </w:t>
      </w:r>
      <w:r>
        <w:rPr>
          <w:sz w:val="20"/>
        </w:rPr>
        <w:t>of</w:t>
      </w:r>
      <w:r>
        <w:rPr>
          <w:spacing w:val="-3"/>
          <w:sz w:val="20"/>
        </w:rPr>
        <w:t xml:space="preserve"> </w:t>
      </w:r>
      <w:r>
        <w:rPr>
          <w:sz w:val="20"/>
        </w:rPr>
        <w:t>this</w:t>
      </w:r>
      <w:r>
        <w:rPr>
          <w:spacing w:val="-2"/>
          <w:sz w:val="20"/>
        </w:rPr>
        <w:t xml:space="preserve"> </w:t>
      </w:r>
      <w:r>
        <w:rPr>
          <w:sz w:val="20"/>
        </w:rPr>
        <w:t>Section. Certifiable</w:t>
      </w:r>
      <w:r>
        <w:rPr>
          <w:spacing w:val="-1"/>
          <w:sz w:val="20"/>
        </w:rPr>
        <w:t xml:space="preserve"> </w:t>
      </w:r>
      <w:r>
        <w:rPr>
          <w:sz w:val="20"/>
        </w:rPr>
        <w:t>organic Parameters</w:t>
      </w:r>
      <w:r>
        <w:rPr>
          <w:spacing w:val="-2"/>
          <w:sz w:val="20"/>
        </w:rPr>
        <w:t xml:space="preserve"> </w:t>
      </w:r>
      <w:r>
        <w:rPr>
          <w:sz w:val="20"/>
        </w:rPr>
        <w:t>are</w:t>
      </w:r>
      <w:r>
        <w:rPr>
          <w:spacing w:val="-1"/>
          <w:sz w:val="20"/>
        </w:rPr>
        <w:t xml:space="preserve"> </w:t>
      </w:r>
      <w:r>
        <w:rPr>
          <w:sz w:val="20"/>
        </w:rPr>
        <w:t>as follows:</w:t>
      </w:r>
    </w:p>
    <w:p w14:paraId="2D372AD2" w14:textId="77777777" w:rsidR="00B52FD2" w:rsidRDefault="001D0165">
      <w:pPr>
        <w:pStyle w:val="ListParagraph"/>
        <w:numPr>
          <w:ilvl w:val="1"/>
          <w:numId w:val="8"/>
        </w:numPr>
        <w:tabs>
          <w:tab w:val="left" w:pos="1440"/>
        </w:tabs>
        <w:spacing w:before="2"/>
        <w:ind w:right="355"/>
        <w:jc w:val="both"/>
        <w:rPr>
          <w:sz w:val="20"/>
        </w:rPr>
      </w:pPr>
      <w:r>
        <w:rPr>
          <w:sz w:val="20"/>
        </w:rPr>
        <w:t xml:space="preserve">1,2-Dibromoethane (EDB); 1,2-Dibromo-3-chloro-propane (DBCP); 1,2,3-Trichloropropane </w:t>
      </w:r>
      <w:r>
        <w:rPr>
          <w:spacing w:val="-2"/>
          <w:sz w:val="20"/>
        </w:rPr>
        <w:t>(TCP);</w:t>
      </w:r>
    </w:p>
    <w:p w14:paraId="2D372AD3" w14:textId="77777777" w:rsidR="00B52FD2" w:rsidRDefault="001D0165">
      <w:pPr>
        <w:pStyle w:val="ListParagraph"/>
        <w:numPr>
          <w:ilvl w:val="1"/>
          <w:numId w:val="8"/>
        </w:numPr>
        <w:tabs>
          <w:tab w:val="left" w:pos="1440"/>
        </w:tabs>
        <w:spacing w:line="228" w:lineRule="exact"/>
        <w:rPr>
          <w:sz w:val="20"/>
        </w:rPr>
      </w:pPr>
      <w:r>
        <w:rPr>
          <w:spacing w:val="-2"/>
          <w:sz w:val="20"/>
        </w:rPr>
        <w:t>Acetonitrile;</w:t>
      </w:r>
    </w:p>
    <w:p w14:paraId="2D372AD4" w14:textId="77777777" w:rsidR="00B52FD2" w:rsidRDefault="001D0165">
      <w:pPr>
        <w:pStyle w:val="ListParagraph"/>
        <w:numPr>
          <w:ilvl w:val="1"/>
          <w:numId w:val="8"/>
        </w:numPr>
        <w:tabs>
          <w:tab w:val="left" w:pos="1440"/>
        </w:tabs>
        <w:rPr>
          <w:sz w:val="20"/>
        </w:rPr>
      </w:pPr>
      <w:r>
        <w:rPr>
          <w:sz w:val="20"/>
        </w:rPr>
        <w:t>Acrolein,</w:t>
      </w:r>
      <w:r>
        <w:rPr>
          <w:spacing w:val="-9"/>
          <w:sz w:val="20"/>
        </w:rPr>
        <w:t xml:space="preserve"> </w:t>
      </w:r>
      <w:r>
        <w:rPr>
          <w:spacing w:val="-2"/>
          <w:sz w:val="20"/>
        </w:rPr>
        <w:t>Acrylonitrile;</w:t>
      </w:r>
    </w:p>
    <w:p w14:paraId="2D372AD5" w14:textId="77777777" w:rsidR="00B52FD2" w:rsidRDefault="001D0165">
      <w:pPr>
        <w:pStyle w:val="ListParagraph"/>
        <w:numPr>
          <w:ilvl w:val="1"/>
          <w:numId w:val="8"/>
        </w:numPr>
        <w:tabs>
          <w:tab w:val="left" w:pos="1440"/>
        </w:tabs>
        <w:spacing w:before="1"/>
        <w:rPr>
          <w:sz w:val="20"/>
        </w:rPr>
      </w:pPr>
      <w:r>
        <w:rPr>
          <w:sz w:val="20"/>
        </w:rPr>
        <w:t>Adsorbable</w:t>
      </w:r>
      <w:r>
        <w:rPr>
          <w:spacing w:val="-10"/>
          <w:sz w:val="20"/>
        </w:rPr>
        <w:t xml:space="preserve"> </w:t>
      </w:r>
      <w:r>
        <w:rPr>
          <w:sz w:val="20"/>
        </w:rPr>
        <w:t>Organic</w:t>
      </w:r>
      <w:r>
        <w:rPr>
          <w:spacing w:val="-9"/>
          <w:sz w:val="20"/>
        </w:rPr>
        <w:t xml:space="preserve"> </w:t>
      </w:r>
      <w:r>
        <w:rPr>
          <w:spacing w:val="-2"/>
          <w:sz w:val="20"/>
        </w:rPr>
        <w:t>Halides;</w:t>
      </w:r>
    </w:p>
    <w:p w14:paraId="2D372AD6" w14:textId="77777777" w:rsidR="00B52FD2" w:rsidRDefault="001D0165">
      <w:pPr>
        <w:pStyle w:val="ListParagraph"/>
        <w:numPr>
          <w:ilvl w:val="1"/>
          <w:numId w:val="8"/>
        </w:numPr>
        <w:tabs>
          <w:tab w:val="left" w:pos="1440"/>
        </w:tabs>
        <w:rPr>
          <w:sz w:val="20"/>
        </w:rPr>
      </w:pPr>
      <w:r>
        <w:rPr>
          <w:sz w:val="20"/>
        </w:rPr>
        <w:t>Base/Neutral</w:t>
      </w:r>
      <w:r>
        <w:rPr>
          <w:spacing w:val="-7"/>
          <w:sz w:val="20"/>
        </w:rPr>
        <w:t xml:space="preserve"> </w:t>
      </w:r>
      <w:r>
        <w:rPr>
          <w:sz w:val="20"/>
        </w:rPr>
        <w:t>and</w:t>
      </w:r>
      <w:r>
        <w:rPr>
          <w:spacing w:val="-6"/>
          <w:sz w:val="20"/>
        </w:rPr>
        <w:t xml:space="preserve"> </w:t>
      </w:r>
      <w:r>
        <w:rPr>
          <w:sz w:val="20"/>
        </w:rPr>
        <w:t>Acid</w:t>
      </w:r>
      <w:r>
        <w:rPr>
          <w:spacing w:val="-6"/>
          <w:sz w:val="20"/>
        </w:rPr>
        <w:t xml:space="preserve"> </w:t>
      </w:r>
      <w:r>
        <w:rPr>
          <w:spacing w:val="-2"/>
          <w:sz w:val="20"/>
        </w:rPr>
        <w:t>Organics;</w:t>
      </w:r>
    </w:p>
    <w:p w14:paraId="2D372AD7" w14:textId="77777777" w:rsidR="00B52FD2" w:rsidRDefault="001D0165">
      <w:pPr>
        <w:pStyle w:val="ListParagraph"/>
        <w:numPr>
          <w:ilvl w:val="1"/>
          <w:numId w:val="8"/>
        </w:numPr>
        <w:tabs>
          <w:tab w:val="left" w:pos="1440"/>
        </w:tabs>
        <w:spacing w:line="229" w:lineRule="exact"/>
        <w:rPr>
          <w:sz w:val="20"/>
        </w:rPr>
      </w:pPr>
      <w:r>
        <w:rPr>
          <w:spacing w:val="-2"/>
          <w:sz w:val="20"/>
        </w:rPr>
        <w:t>Benzidines;</w:t>
      </w:r>
    </w:p>
    <w:p w14:paraId="2D372AD8" w14:textId="77777777" w:rsidR="00B52FD2" w:rsidRDefault="001D0165">
      <w:pPr>
        <w:pStyle w:val="ListParagraph"/>
        <w:numPr>
          <w:ilvl w:val="1"/>
          <w:numId w:val="8"/>
        </w:numPr>
        <w:tabs>
          <w:tab w:val="left" w:pos="1440"/>
        </w:tabs>
        <w:spacing w:line="229" w:lineRule="exact"/>
        <w:rPr>
          <w:sz w:val="20"/>
        </w:rPr>
      </w:pPr>
      <w:r>
        <w:rPr>
          <w:sz w:val="20"/>
        </w:rPr>
        <w:t>Chlorinated</w:t>
      </w:r>
      <w:r>
        <w:rPr>
          <w:spacing w:val="-8"/>
          <w:sz w:val="20"/>
        </w:rPr>
        <w:t xml:space="preserve"> </w:t>
      </w:r>
      <w:r>
        <w:rPr>
          <w:sz w:val="20"/>
        </w:rPr>
        <w:t>Acid</w:t>
      </w:r>
      <w:r>
        <w:rPr>
          <w:spacing w:val="-8"/>
          <w:sz w:val="20"/>
        </w:rPr>
        <w:t xml:space="preserve"> </w:t>
      </w:r>
      <w:r>
        <w:rPr>
          <w:spacing w:val="-2"/>
          <w:sz w:val="20"/>
        </w:rPr>
        <w:t>Herbicides;</w:t>
      </w:r>
    </w:p>
    <w:p w14:paraId="2D372AD9" w14:textId="77777777" w:rsidR="00B52FD2" w:rsidRDefault="001D0165">
      <w:pPr>
        <w:pStyle w:val="ListParagraph"/>
        <w:numPr>
          <w:ilvl w:val="1"/>
          <w:numId w:val="8"/>
        </w:numPr>
        <w:tabs>
          <w:tab w:val="left" w:pos="1440"/>
        </w:tabs>
        <w:spacing w:before="1"/>
        <w:rPr>
          <w:sz w:val="20"/>
        </w:rPr>
      </w:pPr>
      <w:r>
        <w:rPr>
          <w:sz w:val="20"/>
        </w:rPr>
        <w:t>Chlorinated</w:t>
      </w:r>
      <w:r>
        <w:rPr>
          <w:spacing w:val="-12"/>
          <w:sz w:val="20"/>
        </w:rPr>
        <w:t xml:space="preserve"> </w:t>
      </w:r>
      <w:r>
        <w:rPr>
          <w:spacing w:val="-2"/>
          <w:sz w:val="20"/>
        </w:rPr>
        <w:t>Hydrocarbons;</w:t>
      </w:r>
    </w:p>
    <w:p w14:paraId="2D372ADA" w14:textId="77777777" w:rsidR="00B52FD2" w:rsidRDefault="001D0165">
      <w:pPr>
        <w:pStyle w:val="ListParagraph"/>
        <w:numPr>
          <w:ilvl w:val="1"/>
          <w:numId w:val="8"/>
        </w:numPr>
        <w:tabs>
          <w:tab w:val="left" w:pos="1440"/>
        </w:tabs>
        <w:rPr>
          <w:sz w:val="20"/>
        </w:rPr>
      </w:pPr>
      <w:r>
        <w:rPr>
          <w:sz w:val="20"/>
        </w:rPr>
        <w:t>Chlorinated</w:t>
      </w:r>
      <w:r>
        <w:rPr>
          <w:spacing w:val="-12"/>
          <w:sz w:val="20"/>
        </w:rPr>
        <w:t xml:space="preserve"> </w:t>
      </w:r>
      <w:r>
        <w:rPr>
          <w:spacing w:val="-2"/>
          <w:sz w:val="20"/>
        </w:rPr>
        <w:t>Phenolics;</w:t>
      </w:r>
    </w:p>
    <w:p w14:paraId="2D372ADB" w14:textId="77777777" w:rsidR="00B52FD2" w:rsidRDefault="001D0165">
      <w:pPr>
        <w:pStyle w:val="ListParagraph"/>
        <w:numPr>
          <w:ilvl w:val="1"/>
          <w:numId w:val="8"/>
        </w:numPr>
        <w:tabs>
          <w:tab w:val="left" w:pos="1440"/>
        </w:tabs>
        <w:spacing w:before="1"/>
        <w:rPr>
          <w:sz w:val="20"/>
        </w:rPr>
      </w:pPr>
      <w:r>
        <w:rPr>
          <w:spacing w:val="-2"/>
          <w:sz w:val="20"/>
        </w:rPr>
        <w:t>Explosives;</w:t>
      </w:r>
    </w:p>
    <w:p w14:paraId="2D372ADC" w14:textId="77777777" w:rsidR="00B52FD2" w:rsidRDefault="001D0165">
      <w:pPr>
        <w:pStyle w:val="ListParagraph"/>
        <w:numPr>
          <w:ilvl w:val="1"/>
          <w:numId w:val="8"/>
        </w:numPr>
        <w:tabs>
          <w:tab w:val="left" w:pos="1440"/>
        </w:tabs>
        <w:rPr>
          <w:sz w:val="20"/>
        </w:rPr>
      </w:pPr>
      <w:r>
        <w:rPr>
          <w:sz w:val="20"/>
        </w:rPr>
        <w:t>Extractable</w:t>
      </w:r>
      <w:r>
        <w:rPr>
          <w:spacing w:val="-8"/>
          <w:sz w:val="20"/>
        </w:rPr>
        <w:t xml:space="preserve"> </w:t>
      </w:r>
      <w:r>
        <w:rPr>
          <w:sz w:val="20"/>
        </w:rPr>
        <w:t>Petroleum</w:t>
      </w:r>
      <w:r>
        <w:rPr>
          <w:spacing w:val="-12"/>
          <w:sz w:val="20"/>
        </w:rPr>
        <w:t xml:space="preserve"> </w:t>
      </w:r>
      <w:r>
        <w:rPr>
          <w:spacing w:val="-2"/>
          <w:sz w:val="20"/>
        </w:rPr>
        <w:t>Hydrocarbons;</w:t>
      </w:r>
    </w:p>
    <w:p w14:paraId="2D372ADD" w14:textId="77777777" w:rsidR="00B52FD2" w:rsidRDefault="001D0165">
      <w:pPr>
        <w:pStyle w:val="ListParagraph"/>
        <w:numPr>
          <w:ilvl w:val="1"/>
          <w:numId w:val="8"/>
        </w:numPr>
        <w:tabs>
          <w:tab w:val="left" w:pos="1440"/>
        </w:tabs>
        <w:spacing w:line="229" w:lineRule="exact"/>
        <w:rPr>
          <w:sz w:val="20"/>
        </w:rPr>
      </w:pPr>
      <w:r>
        <w:rPr>
          <w:spacing w:val="-2"/>
          <w:sz w:val="20"/>
        </w:rPr>
        <w:t>Haloethers;</w:t>
      </w:r>
    </w:p>
    <w:p w14:paraId="2D372ADE" w14:textId="77777777" w:rsidR="00B52FD2" w:rsidRDefault="001D0165">
      <w:pPr>
        <w:pStyle w:val="ListParagraph"/>
        <w:numPr>
          <w:ilvl w:val="1"/>
          <w:numId w:val="8"/>
        </w:numPr>
        <w:tabs>
          <w:tab w:val="left" w:pos="1440"/>
        </w:tabs>
        <w:spacing w:line="229" w:lineRule="exact"/>
        <w:rPr>
          <w:sz w:val="20"/>
        </w:rPr>
      </w:pPr>
      <w:r>
        <w:rPr>
          <w:spacing w:val="-4"/>
          <w:sz w:val="20"/>
        </w:rPr>
        <w:t>N-</w:t>
      </w:r>
      <w:r>
        <w:rPr>
          <w:spacing w:val="-2"/>
          <w:sz w:val="20"/>
        </w:rPr>
        <w:t>Methylcarbamates;</w:t>
      </w:r>
    </w:p>
    <w:p w14:paraId="2D372ADF" w14:textId="77777777" w:rsidR="00B52FD2" w:rsidRDefault="001D0165">
      <w:pPr>
        <w:pStyle w:val="ListParagraph"/>
        <w:numPr>
          <w:ilvl w:val="1"/>
          <w:numId w:val="8"/>
        </w:numPr>
        <w:tabs>
          <w:tab w:val="left" w:pos="1440"/>
        </w:tabs>
        <w:spacing w:before="1"/>
        <w:rPr>
          <w:sz w:val="20"/>
        </w:rPr>
      </w:pPr>
      <w:r>
        <w:rPr>
          <w:sz w:val="20"/>
        </w:rPr>
        <w:t>Nitroaromatics</w:t>
      </w:r>
      <w:r>
        <w:rPr>
          <w:spacing w:val="-9"/>
          <w:sz w:val="20"/>
        </w:rPr>
        <w:t xml:space="preserve"> </w:t>
      </w:r>
      <w:r>
        <w:rPr>
          <w:sz w:val="20"/>
        </w:rPr>
        <w:t>and</w:t>
      </w:r>
      <w:r>
        <w:rPr>
          <w:spacing w:val="-6"/>
          <w:sz w:val="20"/>
        </w:rPr>
        <w:t xml:space="preserve"> </w:t>
      </w:r>
      <w:r>
        <w:rPr>
          <w:spacing w:val="-2"/>
          <w:sz w:val="20"/>
        </w:rPr>
        <w:t>Isophorone;</w:t>
      </w:r>
    </w:p>
    <w:p w14:paraId="2D372AE0" w14:textId="77777777" w:rsidR="00B52FD2" w:rsidRDefault="001D0165">
      <w:pPr>
        <w:pStyle w:val="ListParagraph"/>
        <w:numPr>
          <w:ilvl w:val="1"/>
          <w:numId w:val="8"/>
        </w:numPr>
        <w:tabs>
          <w:tab w:val="left" w:pos="1440"/>
        </w:tabs>
        <w:rPr>
          <w:sz w:val="20"/>
        </w:rPr>
      </w:pPr>
      <w:r>
        <w:rPr>
          <w:spacing w:val="-2"/>
          <w:sz w:val="20"/>
        </w:rPr>
        <w:t>Nitrosamines;</w:t>
      </w:r>
    </w:p>
    <w:p w14:paraId="2D372AE1" w14:textId="77777777" w:rsidR="00B52FD2" w:rsidRDefault="001D0165">
      <w:pPr>
        <w:pStyle w:val="ListParagraph"/>
        <w:numPr>
          <w:ilvl w:val="1"/>
          <w:numId w:val="8"/>
        </w:numPr>
        <w:tabs>
          <w:tab w:val="left" w:pos="1440"/>
        </w:tabs>
        <w:spacing w:before="1"/>
        <w:rPr>
          <w:sz w:val="20"/>
        </w:rPr>
      </w:pPr>
      <w:r>
        <w:rPr>
          <w:sz w:val="20"/>
        </w:rPr>
        <w:t>Nonhalogenated</w:t>
      </w:r>
      <w:r>
        <w:rPr>
          <w:spacing w:val="-10"/>
          <w:sz w:val="20"/>
        </w:rPr>
        <w:t xml:space="preserve"> </w:t>
      </w:r>
      <w:r>
        <w:rPr>
          <w:sz w:val="20"/>
        </w:rPr>
        <w:t>Volatile</w:t>
      </w:r>
      <w:r>
        <w:rPr>
          <w:spacing w:val="-11"/>
          <w:sz w:val="20"/>
        </w:rPr>
        <w:t xml:space="preserve"> </w:t>
      </w:r>
      <w:r>
        <w:rPr>
          <w:spacing w:val="-2"/>
          <w:sz w:val="20"/>
        </w:rPr>
        <w:t>Organics;</w:t>
      </w:r>
    </w:p>
    <w:p w14:paraId="2D372AE2" w14:textId="77777777" w:rsidR="00B52FD2" w:rsidRDefault="001D0165">
      <w:pPr>
        <w:pStyle w:val="ListParagraph"/>
        <w:numPr>
          <w:ilvl w:val="1"/>
          <w:numId w:val="8"/>
        </w:numPr>
        <w:tabs>
          <w:tab w:val="left" w:pos="1440"/>
        </w:tabs>
        <w:rPr>
          <w:sz w:val="20"/>
        </w:rPr>
      </w:pPr>
      <w:r>
        <w:rPr>
          <w:spacing w:val="-2"/>
          <w:sz w:val="20"/>
        </w:rPr>
        <w:t>Organochlorine</w:t>
      </w:r>
      <w:r>
        <w:rPr>
          <w:spacing w:val="11"/>
          <w:sz w:val="20"/>
        </w:rPr>
        <w:t xml:space="preserve"> </w:t>
      </w:r>
      <w:r>
        <w:rPr>
          <w:spacing w:val="-2"/>
          <w:sz w:val="20"/>
        </w:rPr>
        <w:t>Pesticides;</w:t>
      </w:r>
    </w:p>
    <w:p w14:paraId="2D372AE3" w14:textId="77777777" w:rsidR="00B52FD2" w:rsidRDefault="001D0165">
      <w:pPr>
        <w:pStyle w:val="ListParagraph"/>
        <w:numPr>
          <w:ilvl w:val="1"/>
          <w:numId w:val="8"/>
        </w:numPr>
        <w:tabs>
          <w:tab w:val="left" w:pos="1440"/>
        </w:tabs>
        <w:spacing w:before="1" w:line="229" w:lineRule="exact"/>
        <w:rPr>
          <w:sz w:val="20"/>
        </w:rPr>
      </w:pPr>
      <w:r>
        <w:rPr>
          <w:spacing w:val="-2"/>
          <w:sz w:val="20"/>
        </w:rPr>
        <w:t>Organophosphorus</w:t>
      </w:r>
      <w:r>
        <w:rPr>
          <w:spacing w:val="12"/>
          <w:sz w:val="20"/>
        </w:rPr>
        <w:t xml:space="preserve"> </w:t>
      </w:r>
      <w:r>
        <w:rPr>
          <w:spacing w:val="-2"/>
          <w:sz w:val="20"/>
        </w:rPr>
        <w:t>Pesticides;</w:t>
      </w:r>
    </w:p>
    <w:p w14:paraId="2D372AE4" w14:textId="77777777" w:rsidR="00B52FD2" w:rsidRDefault="001D0165">
      <w:pPr>
        <w:pStyle w:val="ListParagraph"/>
        <w:numPr>
          <w:ilvl w:val="1"/>
          <w:numId w:val="8"/>
        </w:numPr>
        <w:tabs>
          <w:tab w:val="left" w:pos="1440"/>
        </w:tabs>
        <w:spacing w:line="229" w:lineRule="exact"/>
        <w:rPr>
          <w:sz w:val="20"/>
        </w:rPr>
      </w:pPr>
      <w:r>
        <w:rPr>
          <w:sz w:val="20"/>
        </w:rPr>
        <w:t>Per-</w:t>
      </w:r>
      <w:r>
        <w:rPr>
          <w:spacing w:val="-10"/>
          <w:sz w:val="20"/>
        </w:rPr>
        <w:t xml:space="preserve"> </w:t>
      </w:r>
      <w:r>
        <w:rPr>
          <w:sz w:val="20"/>
        </w:rPr>
        <w:t>and</w:t>
      </w:r>
      <w:r>
        <w:rPr>
          <w:spacing w:val="-6"/>
          <w:sz w:val="20"/>
        </w:rPr>
        <w:t xml:space="preserve"> </w:t>
      </w:r>
      <w:r>
        <w:rPr>
          <w:sz w:val="20"/>
        </w:rPr>
        <w:t>polyfluoroalkyl</w:t>
      </w:r>
      <w:r>
        <w:rPr>
          <w:spacing w:val="-6"/>
          <w:sz w:val="20"/>
        </w:rPr>
        <w:t xml:space="preserve"> </w:t>
      </w:r>
      <w:r>
        <w:rPr>
          <w:sz w:val="20"/>
        </w:rPr>
        <w:t>substances</w:t>
      </w:r>
      <w:r>
        <w:rPr>
          <w:spacing w:val="-8"/>
          <w:sz w:val="20"/>
        </w:rPr>
        <w:t xml:space="preserve"> </w:t>
      </w:r>
      <w:r>
        <w:rPr>
          <w:spacing w:val="-2"/>
          <w:sz w:val="20"/>
        </w:rPr>
        <w:t>(PFAS);</w:t>
      </w:r>
    </w:p>
    <w:p w14:paraId="2D372AE5" w14:textId="77777777" w:rsidR="00B52FD2" w:rsidRDefault="001D0165">
      <w:pPr>
        <w:pStyle w:val="ListParagraph"/>
        <w:numPr>
          <w:ilvl w:val="1"/>
          <w:numId w:val="8"/>
        </w:numPr>
        <w:tabs>
          <w:tab w:val="left" w:pos="1440"/>
        </w:tabs>
        <w:rPr>
          <w:sz w:val="20"/>
        </w:rPr>
      </w:pPr>
      <w:r>
        <w:rPr>
          <w:sz w:val="20"/>
        </w:rPr>
        <w:t>Pharmaceutical</w:t>
      </w:r>
      <w:r>
        <w:rPr>
          <w:spacing w:val="-3"/>
          <w:sz w:val="20"/>
        </w:rPr>
        <w:t xml:space="preserve"> </w:t>
      </w:r>
      <w:r>
        <w:rPr>
          <w:sz w:val="20"/>
        </w:rPr>
        <w:t>Pollutants</w:t>
      </w:r>
      <w:r>
        <w:rPr>
          <w:spacing w:val="-6"/>
          <w:sz w:val="20"/>
        </w:rPr>
        <w:t xml:space="preserve"> </w:t>
      </w:r>
      <w:r>
        <w:rPr>
          <w:sz w:val="20"/>
        </w:rPr>
        <w:t>pursuant</w:t>
      </w:r>
      <w:r>
        <w:rPr>
          <w:spacing w:val="-6"/>
          <w:sz w:val="20"/>
        </w:rPr>
        <w:t xml:space="preserve"> </w:t>
      </w:r>
      <w:r>
        <w:rPr>
          <w:sz w:val="20"/>
        </w:rPr>
        <w:t>to</w:t>
      </w:r>
      <w:r>
        <w:rPr>
          <w:spacing w:val="-4"/>
          <w:sz w:val="20"/>
        </w:rPr>
        <w:t xml:space="preserve"> </w:t>
      </w:r>
      <w:r>
        <w:rPr>
          <w:sz w:val="20"/>
        </w:rPr>
        <w:t>40</w:t>
      </w:r>
      <w:r>
        <w:rPr>
          <w:spacing w:val="-4"/>
          <w:sz w:val="20"/>
        </w:rPr>
        <w:t xml:space="preserve"> </w:t>
      </w:r>
      <w:r>
        <w:rPr>
          <w:sz w:val="20"/>
        </w:rPr>
        <w:t>CFR</w:t>
      </w:r>
      <w:r>
        <w:rPr>
          <w:spacing w:val="-5"/>
          <w:sz w:val="20"/>
        </w:rPr>
        <w:t xml:space="preserve"> </w:t>
      </w:r>
      <w:r>
        <w:rPr>
          <w:sz w:val="20"/>
        </w:rPr>
        <w:t>136.3,</w:t>
      </w:r>
      <w:r>
        <w:rPr>
          <w:spacing w:val="-7"/>
          <w:sz w:val="20"/>
        </w:rPr>
        <w:t xml:space="preserve"> </w:t>
      </w:r>
      <w:r>
        <w:rPr>
          <w:sz w:val="20"/>
        </w:rPr>
        <w:t>Table</w:t>
      </w:r>
      <w:r>
        <w:rPr>
          <w:spacing w:val="-7"/>
          <w:sz w:val="20"/>
        </w:rPr>
        <w:t xml:space="preserve"> </w:t>
      </w:r>
      <w:r>
        <w:rPr>
          <w:spacing w:val="-5"/>
          <w:sz w:val="20"/>
        </w:rPr>
        <w:t>IF;</w:t>
      </w:r>
    </w:p>
    <w:p w14:paraId="2D372AE6" w14:textId="77777777" w:rsidR="00B52FD2" w:rsidRDefault="001D0165">
      <w:pPr>
        <w:pStyle w:val="ListParagraph"/>
        <w:numPr>
          <w:ilvl w:val="1"/>
          <w:numId w:val="8"/>
        </w:numPr>
        <w:tabs>
          <w:tab w:val="left" w:pos="1440"/>
        </w:tabs>
        <w:rPr>
          <w:sz w:val="20"/>
        </w:rPr>
      </w:pPr>
      <w:r>
        <w:rPr>
          <w:spacing w:val="-2"/>
          <w:sz w:val="20"/>
        </w:rPr>
        <w:t>Phenols;</w:t>
      </w:r>
    </w:p>
    <w:p w14:paraId="2D372AE7" w14:textId="77777777" w:rsidR="00B52FD2" w:rsidRDefault="001D0165">
      <w:pPr>
        <w:pStyle w:val="ListParagraph"/>
        <w:numPr>
          <w:ilvl w:val="1"/>
          <w:numId w:val="8"/>
        </w:numPr>
        <w:tabs>
          <w:tab w:val="left" w:pos="1440"/>
        </w:tabs>
        <w:spacing w:before="1"/>
        <w:rPr>
          <w:sz w:val="20"/>
        </w:rPr>
      </w:pPr>
      <w:r>
        <w:rPr>
          <w:sz w:val="20"/>
        </w:rPr>
        <w:t>Phthalate</w:t>
      </w:r>
      <w:r>
        <w:rPr>
          <w:spacing w:val="-11"/>
          <w:sz w:val="20"/>
        </w:rPr>
        <w:t xml:space="preserve"> </w:t>
      </w:r>
      <w:r>
        <w:rPr>
          <w:spacing w:val="-2"/>
          <w:sz w:val="20"/>
        </w:rPr>
        <w:t>Esters;</w:t>
      </w:r>
    </w:p>
    <w:p w14:paraId="2D372AE8" w14:textId="77777777" w:rsidR="00B52FD2" w:rsidRDefault="001D0165">
      <w:pPr>
        <w:pStyle w:val="ListParagraph"/>
        <w:numPr>
          <w:ilvl w:val="1"/>
          <w:numId w:val="8"/>
        </w:numPr>
        <w:tabs>
          <w:tab w:val="left" w:pos="1440"/>
        </w:tabs>
        <w:spacing w:line="229" w:lineRule="exact"/>
        <w:rPr>
          <w:sz w:val="20"/>
        </w:rPr>
      </w:pPr>
      <w:r>
        <w:rPr>
          <w:spacing w:val="-2"/>
          <w:sz w:val="20"/>
        </w:rPr>
        <w:t>Polychlorinated</w:t>
      </w:r>
      <w:r>
        <w:rPr>
          <w:spacing w:val="14"/>
          <w:sz w:val="20"/>
        </w:rPr>
        <w:t xml:space="preserve"> </w:t>
      </w:r>
      <w:r>
        <w:rPr>
          <w:spacing w:val="-2"/>
          <w:sz w:val="20"/>
        </w:rPr>
        <w:t>Biphenyls;</w:t>
      </w:r>
    </w:p>
    <w:p w14:paraId="2D372AE9" w14:textId="77777777" w:rsidR="00B52FD2" w:rsidRDefault="001D0165">
      <w:pPr>
        <w:pStyle w:val="ListParagraph"/>
        <w:numPr>
          <w:ilvl w:val="1"/>
          <w:numId w:val="8"/>
        </w:numPr>
        <w:tabs>
          <w:tab w:val="left" w:pos="1440"/>
        </w:tabs>
        <w:spacing w:line="229" w:lineRule="exact"/>
        <w:rPr>
          <w:sz w:val="20"/>
        </w:rPr>
      </w:pPr>
      <w:r>
        <w:rPr>
          <w:sz w:val="20"/>
        </w:rPr>
        <w:t>Polynuclear</w:t>
      </w:r>
      <w:r>
        <w:rPr>
          <w:spacing w:val="-9"/>
          <w:sz w:val="20"/>
        </w:rPr>
        <w:t xml:space="preserve"> </w:t>
      </w:r>
      <w:r>
        <w:rPr>
          <w:sz w:val="20"/>
        </w:rPr>
        <w:t>Aromatic</w:t>
      </w:r>
      <w:r>
        <w:rPr>
          <w:spacing w:val="-12"/>
          <w:sz w:val="20"/>
        </w:rPr>
        <w:t xml:space="preserve"> </w:t>
      </w:r>
      <w:r>
        <w:rPr>
          <w:spacing w:val="-2"/>
          <w:sz w:val="20"/>
        </w:rPr>
        <w:t>Hydrocarbons;</w:t>
      </w:r>
    </w:p>
    <w:p w14:paraId="2D372AEA" w14:textId="77777777" w:rsidR="00B52FD2" w:rsidRDefault="001D0165">
      <w:pPr>
        <w:pStyle w:val="ListParagraph"/>
        <w:numPr>
          <w:ilvl w:val="1"/>
          <w:numId w:val="8"/>
        </w:numPr>
        <w:tabs>
          <w:tab w:val="left" w:pos="1440"/>
        </w:tabs>
        <w:spacing w:before="1"/>
        <w:rPr>
          <w:sz w:val="20"/>
        </w:rPr>
      </w:pPr>
      <w:r>
        <w:rPr>
          <w:sz w:val="20"/>
        </w:rPr>
        <w:t>Purgeable</w:t>
      </w:r>
      <w:r>
        <w:rPr>
          <w:spacing w:val="-10"/>
          <w:sz w:val="20"/>
        </w:rPr>
        <w:t xml:space="preserve"> </w:t>
      </w:r>
      <w:r>
        <w:rPr>
          <w:spacing w:val="-2"/>
          <w:sz w:val="20"/>
        </w:rPr>
        <w:t>Aromatics;</w:t>
      </w:r>
    </w:p>
    <w:p w14:paraId="2D372AEB" w14:textId="77777777" w:rsidR="00B52FD2" w:rsidRDefault="001D0165">
      <w:pPr>
        <w:pStyle w:val="ListParagraph"/>
        <w:numPr>
          <w:ilvl w:val="1"/>
          <w:numId w:val="8"/>
        </w:numPr>
        <w:tabs>
          <w:tab w:val="left" w:pos="1440"/>
        </w:tabs>
        <w:rPr>
          <w:sz w:val="20"/>
        </w:rPr>
      </w:pPr>
      <w:r>
        <w:rPr>
          <w:sz w:val="20"/>
        </w:rPr>
        <w:t>Purgeable</w:t>
      </w:r>
      <w:r>
        <w:rPr>
          <w:spacing w:val="-10"/>
          <w:sz w:val="20"/>
        </w:rPr>
        <w:t xml:space="preserve"> </w:t>
      </w:r>
      <w:r>
        <w:rPr>
          <w:spacing w:val="-2"/>
          <w:sz w:val="20"/>
        </w:rPr>
        <w:t>Halocarbons;</w:t>
      </w:r>
    </w:p>
    <w:p w14:paraId="2D372AEC" w14:textId="77777777" w:rsidR="00B52FD2" w:rsidRDefault="001D0165">
      <w:pPr>
        <w:pStyle w:val="ListParagraph"/>
        <w:numPr>
          <w:ilvl w:val="1"/>
          <w:numId w:val="8"/>
        </w:numPr>
        <w:tabs>
          <w:tab w:val="left" w:pos="1440"/>
        </w:tabs>
        <w:rPr>
          <w:sz w:val="20"/>
        </w:rPr>
      </w:pPr>
      <w:r>
        <w:rPr>
          <w:sz w:val="20"/>
        </w:rPr>
        <w:t>Purgeable</w:t>
      </w:r>
      <w:r>
        <w:rPr>
          <w:spacing w:val="-10"/>
          <w:sz w:val="20"/>
        </w:rPr>
        <w:t xml:space="preserve"> </w:t>
      </w:r>
      <w:r>
        <w:rPr>
          <w:spacing w:val="-2"/>
          <w:sz w:val="20"/>
        </w:rPr>
        <w:t>Organics;</w:t>
      </w:r>
    </w:p>
    <w:p w14:paraId="2D372AED" w14:textId="77777777" w:rsidR="00B52FD2" w:rsidRDefault="001D0165">
      <w:pPr>
        <w:pStyle w:val="ListParagraph"/>
        <w:numPr>
          <w:ilvl w:val="1"/>
          <w:numId w:val="8"/>
        </w:numPr>
        <w:tabs>
          <w:tab w:val="left" w:pos="1440"/>
        </w:tabs>
        <w:spacing w:before="2"/>
        <w:rPr>
          <w:sz w:val="20"/>
        </w:rPr>
      </w:pPr>
      <w:r>
        <w:rPr>
          <w:sz w:val="20"/>
        </w:rPr>
        <w:t>Total</w:t>
      </w:r>
      <w:r>
        <w:rPr>
          <w:spacing w:val="-6"/>
          <w:sz w:val="20"/>
        </w:rPr>
        <w:t xml:space="preserve"> </w:t>
      </w:r>
      <w:r>
        <w:rPr>
          <w:sz w:val="20"/>
        </w:rPr>
        <w:t>Organic</w:t>
      </w:r>
      <w:r>
        <w:rPr>
          <w:spacing w:val="-5"/>
          <w:sz w:val="20"/>
        </w:rPr>
        <w:t xml:space="preserve"> </w:t>
      </w:r>
      <w:r>
        <w:rPr>
          <w:spacing w:val="-2"/>
          <w:sz w:val="20"/>
        </w:rPr>
        <w:t>Halides;</w:t>
      </w:r>
    </w:p>
    <w:p w14:paraId="2D372AEE" w14:textId="77777777" w:rsidR="00B52FD2" w:rsidRDefault="001D0165">
      <w:pPr>
        <w:pStyle w:val="ListParagraph"/>
        <w:numPr>
          <w:ilvl w:val="1"/>
          <w:numId w:val="8"/>
        </w:numPr>
        <w:tabs>
          <w:tab w:val="left" w:pos="1440"/>
        </w:tabs>
        <w:spacing w:line="229" w:lineRule="exact"/>
        <w:rPr>
          <w:sz w:val="20"/>
        </w:rPr>
      </w:pPr>
      <w:r>
        <w:rPr>
          <w:sz w:val="20"/>
        </w:rPr>
        <w:t>Total</w:t>
      </w:r>
      <w:r>
        <w:rPr>
          <w:spacing w:val="-7"/>
          <w:sz w:val="20"/>
        </w:rPr>
        <w:t xml:space="preserve"> </w:t>
      </w:r>
      <w:r>
        <w:rPr>
          <w:sz w:val="20"/>
        </w:rPr>
        <w:t>Petroleum</w:t>
      </w:r>
      <w:r>
        <w:rPr>
          <w:spacing w:val="-9"/>
          <w:sz w:val="20"/>
        </w:rPr>
        <w:t xml:space="preserve"> </w:t>
      </w:r>
      <w:r>
        <w:rPr>
          <w:sz w:val="20"/>
        </w:rPr>
        <w:t>Hydrocarbons</w:t>
      </w:r>
      <w:r>
        <w:rPr>
          <w:spacing w:val="-3"/>
          <w:sz w:val="20"/>
        </w:rPr>
        <w:t xml:space="preserve"> </w:t>
      </w:r>
      <w:r>
        <w:rPr>
          <w:sz w:val="20"/>
        </w:rPr>
        <w:t>–</w:t>
      </w:r>
      <w:r>
        <w:rPr>
          <w:spacing w:val="-4"/>
          <w:sz w:val="20"/>
        </w:rPr>
        <w:t xml:space="preserve"> </w:t>
      </w:r>
      <w:r>
        <w:rPr>
          <w:sz w:val="20"/>
        </w:rPr>
        <w:t>Diesel</w:t>
      </w:r>
      <w:r>
        <w:rPr>
          <w:spacing w:val="-6"/>
          <w:sz w:val="20"/>
        </w:rPr>
        <w:t xml:space="preserve"> </w:t>
      </w:r>
      <w:r>
        <w:rPr>
          <w:sz w:val="20"/>
        </w:rPr>
        <w:t>Range</w:t>
      </w:r>
      <w:r>
        <w:rPr>
          <w:spacing w:val="-5"/>
          <w:sz w:val="20"/>
        </w:rPr>
        <w:t xml:space="preserve"> </w:t>
      </w:r>
      <w:r>
        <w:rPr>
          <w:spacing w:val="-2"/>
          <w:sz w:val="20"/>
        </w:rPr>
        <w:t>Organics;</w:t>
      </w:r>
    </w:p>
    <w:p w14:paraId="2D372AEF" w14:textId="77777777" w:rsidR="00B52FD2" w:rsidRDefault="001D0165">
      <w:pPr>
        <w:pStyle w:val="ListParagraph"/>
        <w:numPr>
          <w:ilvl w:val="1"/>
          <w:numId w:val="8"/>
        </w:numPr>
        <w:tabs>
          <w:tab w:val="left" w:pos="1440"/>
        </w:tabs>
        <w:spacing w:line="229" w:lineRule="exact"/>
        <w:rPr>
          <w:sz w:val="20"/>
        </w:rPr>
      </w:pPr>
      <w:r>
        <w:rPr>
          <w:sz w:val="20"/>
        </w:rPr>
        <w:t>Total</w:t>
      </w:r>
      <w:r>
        <w:rPr>
          <w:spacing w:val="-8"/>
          <w:sz w:val="20"/>
        </w:rPr>
        <w:t xml:space="preserve"> </w:t>
      </w:r>
      <w:r>
        <w:rPr>
          <w:sz w:val="20"/>
        </w:rPr>
        <w:t>Petroleum</w:t>
      </w:r>
      <w:r>
        <w:rPr>
          <w:spacing w:val="-10"/>
          <w:sz w:val="20"/>
        </w:rPr>
        <w:t xml:space="preserve"> </w:t>
      </w:r>
      <w:r>
        <w:rPr>
          <w:sz w:val="20"/>
        </w:rPr>
        <w:t>Hydrocarbons</w:t>
      </w:r>
      <w:r>
        <w:rPr>
          <w:spacing w:val="-3"/>
          <w:sz w:val="20"/>
        </w:rPr>
        <w:t xml:space="preserve"> </w:t>
      </w:r>
      <w:r>
        <w:rPr>
          <w:sz w:val="20"/>
        </w:rPr>
        <w:t>–</w:t>
      </w:r>
      <w:r>
        <w:rPr>
          <w:spacing w:val="-5"/>
          <w:sz w:val="20"/>
        </w:rPr>
        <w:t xml:space="preserve"> </w:t>
      </w:r>
      <w:r>
        <w:rPr>
          <w:sz w:val="20"/>
        </w:rPr>
        <w:t>Gasoline</w:t>
      </w:r>
      <w:r>
        <w:rPr>
          <w:spacing w:val="-6"/>
          <w:sz w:val="20"/>
        </w:rPr>
        <w:t xml:space="preserve"> </w:t>
      </w:r>
      <w:r>
        <w:rPr>
          <w:sz w:val="20"/>
        </w:rPr>
        <w:t>Range</w:t>
      </w:r>
      <w:r>
        <w:rPr>
          <w:spacing w:val="-6"/>
          <w:sz w:val="20"/>
        </w:rPr>
        <w:t xml:space="preserve"> </w:t>
      </w:r>
      <w:r>
        <w:rPr>
          <w:sz w:val="20"/>
        </w:rPr>
        <w:t>Organics;</w:t>
      </w:r>
      <w:r>
        <w:rPr>
          <w:spacing w:val="-7"/>
          <w:sz w:val="20"/>
        </w:rPr>
        <w:t xml:space="preserve"> </w:t>
      </w:r>
      <w:r>
        <w:rPr>
          <w:spacing w:val="-5"/>
          <w:sz w:val="20"/>
        </w:rPr>
        <w:t>and</w:t>
      </w:r>
    </w:p>
    <w:p w14:paraId="2D372AF0" w14:textId="77777777" w:rsidR="00B52FD2" w:rsidRDefault="001D0165">
      <w:pPr>
        <w:pStyle w:val="ListParagraph"/>
        <w:numPr>
          <w:ilvl w:val="1"/>
          <w:numId w:val="8"/>
        </w:numPr>
        <w:tabs>
          <w:tab w:val="left" w:pos="1440"/>
        </w:tabs>
        <w:rPr>
          <w:sz w:val="20"/>
        </w:rPr>
      </w:pPr>
      <w:r>
        <w:rPr>
          <w:sz w:val="20"/>
        </w:rPr>
        <w:t>Volatile</w:t>
      </w:r>
      <w:r>
        <w:rPr>
          <w:spacing w:val="-6"/>
          <w:sz w:val="20"/>
        </w:rPr>
        <w:t xml:space="preserve"> </w:t>
      </w:r>
      <w:r>
        <w:rPr>
          <w:sz w:val="20"/>
        </w:rPr>
        <w:t>Petroleum</w:t>
      </w:r>
      <w:r>
        <w:rPr>
          <w:spacing w:val="-9"/>
          <w:sz w:val="20"/>
        </w:rPr>
        <w:t xml:space="preserve"> </w:t>
      </w:r>
      <w:r>
        <w:rPr>
          <w:spacing w:val="-2"/>
          <w:sz w:val="20"/>
        </w:rPr>
        <w:t>Hydrocarbons.</w:t>
      </w:r>
    </w:p>
    <w:p w14:paraId="2D372AF1" w14:textId="77777777" w:rsidR="00B52FD2" w:rsidRDefault="00B52FD2">
      <w:pPr>
        <w:pStyle w:val="BodyText"/>
        <w:spacing w:before="1"/>
        <w:ind w:left="0" w:firstLine="0"/>
      </w:pPr>
    </w:p>
    <w:p w14:paraId="2D372AF2" w14:textId="77777777" w:rsidR="00B52FD2" w:rsidRDefault="001D0165">
      <w:pPr>
        <w:tabs>
          <w:tab w:val="left" w:pos="1440"/>
        </w:tabs>
        <w:ind w:left="1440" w:right="4182" w:hanging="1440"/>
        <w:rPr>
          <w:i/>
          <w:sz w:val="20"/>
        </w:rPr>
      </w:pPr>
      <w:r>
        <w:rPr>
          <w:i/>
          <w:sz w:val="20"/>
        </w:rPr>
        <w:t>History Note:</w:t>
      </w:r>
      <w:r>
        <w:rPr>
          <w:i/>
          <w:sz w:val="20"/>
        </w:rPr>
        <w:tab/>
        <w:t>Authority</w:t>
      </w:r>
      <w:r>
        <w:rPr>
          <w:i/>
          <w:spacing w:val="-11"/>
          <w:sz w:val="20"/>
        </w:rPr>
        <w:t xml:space="preserve"> </w:t>
      </w:r>
      <w:r>
        <w:rPr>
          <w:i/>
          <w:sz w:val="20"/>
        </w:rPr>
        <w:t>G.S.</w:t>
      </w:r>
      <w:r>
        <w:rPr>
          <w:i/>
          <w:spacing w:val="-11"/>
          <w:sz w:val="20"/>
        </w:rPr>
        <w:t xml:space="preserve"> </w:t>
      </w:r>
      <w:r>
        <w:rPr>
          <w:i/>
          <w:sz w:val="20"/>
        </w:rPr>
        <w:t>143-215.3(a)(1);</w:t>
      </w:r>
      <w:r>
        <w:rPr>
          <w:i/>
          <w:spacing w:val="-11"/>
          <w:sz w:val="20"/>
        </w:rPr>
        <w:t xml:space="preserve"> </w:t>
      </w:r>
      <w:r>
        <w:rPr>
          <w:i/>
          <w:sz w:val="20"/>
        </w:rPr>
        <w:t>143-</w:t>
      </w:r>
      <w:r>
        <w:rPr>
          <w:i/>
          <w:spacing w:val="-10"/>
          <w:sz w:val="20"/>
        </w:rPr>
        <w:t xml:space="preserve"> </w:t>
      </w:r>
      <w:r>
        <w:rPr>
          <w:i/>
          <w:sz w:val="20"/>
        </w:rPr>
        <w:t>215.3(a)(10); Eff. February 1, 1976;</w:t>
      </w:r>
    </w:p>
    <w:p w14:paraId="2D372AF3" w14:textId="77777777" w:rsidR="00B52FD2" w:rsidRDefault="001D0165">
      <w:pPr>
        <w:spacing w:before="1" w:line="229" w:lineRule="exact"/>
        <w:ind w:left="1440"/>
        <w:rPr>
          <w:i/>
          <w:sz w:val="20"/>
        </w:rPr>
      </w:pPr>
      <w:r>
        <w:rPr>
          <w:i/>
          <w:sz w:val="20"/>
        </w:rPr>
        <w:t>Amended</w:t>
      </w:r>
      <w:r>
        <w:rPr>
          <w:i/>
          <w:spacing w:val="-4"/>
          <w:sz w:val="20"/>
        </w:rPr>
        <w:t xml:space="preserve"> </w:t>
      </w:r>
      <w:r>
        <w:rPr>
          <w:i/>
          <w:sz w:val="20"/>
        </w:rPr>
        <w:t>Eff.</w:t>
      </w:r>
      <w:r>
        <w:rPr>
          <w:i/>
          <w:spacing w:val="-4"/>
          <w:sz w:val="20"/>
        </w:rPr>
        <w:t xml:space="preserve"> </w:t>
      </w:r>
      <w:r>
        <w:rPr>
          <w:i/>
          <w:sz w:val="20"/>
        </w:rPr>
        <w:t>November</w:t>
      </w:r>
      <w:r>
        <w:rPr>
          <w:i/>
          <w:spacing w:val="-4"/>
          <w:sz w:val="20"/>
        </w:rPr>
        <w:t xml:space="preserve"> </w:t>
      </w:r>
      <w:r>
        <w:rPr>
          <w:i/>
          <w:sz w:val="20"/>
        </w:rPr>
        <w:t>2,</w:t>
      </w:r>
      <w:r>
        <w:rPr>
          <w:i/>
          <w:spacing w:val="-6"/>
          <w:sz w:val="20"/>
        </w:rPr>
        <w:t xml:space="preserve"> </w:t>
      </w:r>
      <w:r>
        <w:rPr>
          <w:i/>
          <w:sz w:val="20"/>
        </w:rPr>
        <w:t>1992;</w:t>
      </w:r>
      <w:r>
        <w:rPr>
          <w:i/>
          <w:spacing w:val="-4"/>
          <w:sz w:val="20"/>
        </w:rPr>
        <w:t xml:space="preserve"> </w:t>
      </w:r>
      <w:r>
        <w:rPr>
          <w:i/>
          <w:sz w:val="20"/>
        </w:rPr>
        <w:t>December</w:t>
      </w:r>
      <w:r>
        <w:rPr>
          <w:i/>
          <w:spacing w:val="-5"/>
          <w:sz w:val="20"/>
        </w:rPr>
        <w:t xml:space="preserve"> </w:t>
      </w:r>
      <w:r>
        <w:rPr>
          <w:i/>
          <w:sz w:val="20"/>
        </w:rPr>
        <w:t>1,</w:t>
      </w:r>
      <w:r>
        <w:rPr>
          <w:i/>
          <w:spacing w:val="-6"/>
          <w:sz w:val="20"/>
        </w:rPr>
        <w:t xml:space="preserve"> </w:t>
      </w:r>
      <w:r>
        <w:rPr>
          <w:i/>
          <w:spacing w:val="-4"/>
          <w:sz w:val="20"/>
        </w:rPr>
        <w:t>1984;</w:t>
      </w:r>
    </w:p>
    <w:p w14:paraId="2D372AF4" w14:textId="77777777" w:rsidR="00B52FD2" w:rsidRDefault="001D0165">
      <w:pPr>
        <w:spacing w:line="229" w:lineRule="exact"/>
        <w:ind w:left="1440"/>
        <w:rPr>
          <w:i/>
          <w:sz w:val="20"/>
        </w:rPr>
      </w:pPr>
      <w:r>
        <w:rPr>
          <w:i/>
          <w:sz w:val="20"/>
        </w:rPr>
        <w:t>Temporary</w:t>
      </w:r>
      <w:r>
        <w:rPr>
          <w:i/>
          <w:spacing w:val="-5"/>
          <w:sz w:val="20"/>
        </w:rPr>
        <w:t xml:space="preserve"> </w:t>
      </w:r>
      <w:r>
        <w:rPr>
          <w:i/>
          <w:sz w:val="20"/>
        </w:rPr>
        <w:t>Amendment</w:t>
      </w:r>
      <w:r>
        <w:rPr>
          <w:i/>
          <w:spacing w:val="-5"/>
          <w:sz w:val="20"/>
        </w:rPr>
        <w:t xml:space="preserve"> </w:t>
      </w:r>
      <w:r>
        <w:rPr>
          <w:i/>
          <w:sz w:val="20"/>
        </w:rPr>
        <w:t>Eff.</w:t>
      </w:r>
      <w:r>
        <w:rPr>
          <w:i/>
          <w:spacing w:val="-4"/>
          <w:sz w:val="20"/>
        </w:rPr>
        <w:t xml:space="preserve"> </w:t>
      </w:r>
      <w:r>
        <w:rPr>
          <w:i/>
          <w:sz w:val="20"/>
        </w:rPr>
        <w:t>October</w:t>
      </w:r>
      <w:r>
        <w:rPr>
          <w:i/>
          <w:spacing w:val="-5"/>
          <w:sz w:val="20"/>
        </w:rPr>
        <w:t xml:space="preserve"> </w:t>
      </w:r>
      <w:r>
        <w:rPr>
          <w:i/>
          <w:sz w:val="20"/>
        </w:rPr>
        <w:t>1,</w:t>
      </w:r>
      <w:r>
        <w:rPr>
          <w:i/>
          <w:spacing w:val="-5"/>
          <w:sz w:val="20"/>
        </w:rPr>
        <w:t xml:space="preserve"> </w:t>
      </w:r>
      <w:r>
        <w:rPr>
          <w:i/>
          <w:spacing w:val="-2"/>
          <w:sz w:val="20"/>
        </w:rPr>
        <w:t>2001;</w:t>
      </w:r>
    </w:p>
    <w:p w14:paraId="2D372AF5" w14:textId="77777777" w:rsidR="00B52FD2" w:rsidRDefault="001D0165">
      <w:pPr>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August</w:t>
      </w:r>
      <w:r>
        <w:rPr>
          <w:i/>
          <w:spacing w:val="-4"/>
          <w:sz w:val="20"/>
        </w:rPr>
        <w:t xml:space="preserve"> </w:t>
      </w:r>
      <w:r>
        <w:rPr>
          <w:i/>
          <w:sz w:val="20"/>
        </w:rPr>
        <w:t>1,</w:t>
      </w:r>
      <w:r>
        <w:rPr>
          <w:i/>
          <w:spacing w:val="-6"/>
          <w:sz w:val="20"/>
        </w:rPr>
        <w:t xml:space="preserve"> </w:t>
      </w:r>
      <w:r>
        <w:rPr>
          <w:i/>
          <w:spacing w:val="-2"/>
          <w:sz w:val="20"/>
        </w:rPr>
        <w:t>2002;</w:t>
      </w:r>
    </w:p>
    <w:p w14:paraId="2D372AF6" w14:textId="77777777" w:rsidR="00B52FD2" w:rsidRDefault="00B52FD2">
      <w:pPr>
        <w:rPr>
          <w:i/>
          <w:sz w:val="20"/>
        </w:rPr>
        <w:sectPr w:rsidR="00B52FD2">
          <w:pgSz w:w="12240" w:h="15840"/>
          <w:pgMar w:top="1360" w:right="1080" w:bottom="280" w:left="1440" w:header="720" w:footer="720" w:gutter="0"/>
          <w:cols w:space="720"/>
        </w:sectPr>
      </w:pPr>
    </w:p>
    <w:p w14:paraId="2D372AF7" w14:textId="77777777" w:rsidR="00B52FD2" w:rsidRDefault="001D0165">
      <w:pPr>
        <w:spacing w:before="75"/>
        <w:ind w:left="1440"/>
        <w:rPr>
          <w:i/>
          <w:sz w:val="20"/>
        </w:rPr>
      </w:pPr>
      <w:r>
        <w:rPr>
          <w:i/>
          <w:sz w:val="20"/>
        </w:rPr>
        <w:t>Readopted</w:t>
      </w:r>
      <w:r>
        <w:rPr>
          <w:i/>
          <w:spacing w:val="-3"/>
          <w:sz w:val="20"/>
        </w:rPr>
        <w:t xml:space="preserve"> </w:t>
      </w:r>
      <w:r>
        <w:rPr>
          <w:i/>
          <w:sz w:val="20"/>
        </w:rPr>
        <w:t>Eff.</w:t>
      </w:r>
      <w:r>
        <w:rPr>
          <w:i/>
          <w:spacing w:val="-3"/>
          <w:sz w:val="20"/>
        </w:rPr>
        <w:t xml:space="preserve"> </w:t>
      </w:r>
      <w:r>
        <w:rPr>
          <w:i/>
          <w:sz w:val="20"/>
        </w:rPr>
        <w:t>July</w:t>
      </w:r>
      <w:r>
        <w:rPr>
          <w:i/>
          <w:spacing w:val="-5"/>
          <w:sz w:val="20"/>
        </w:rPr>
        <w:t xml:space="preserve"> </w:t>
      </w:r>
      <w:r>
        <w:rPr>
          <w:i/>
          <w:sz w:val="20"/>
        </w:rPr>
        <w:t>1,</w:t>
      </w:r>
      <w:r>
        <w:rPr>
          <w:i/>
          <w:spacing w:val="-4"/>
          <w:sz w:val="20"/>
        </w:rPr>
        <w:t xml:space="preserve"> 2019;</w:t>
      </w:r>
    </w:p>
    <w:p w14:paraId="2D372AF8" w14:textId="77777777" w:rsidR="00B52FD2" w:rsidRDefault="001D0165">
      <w:pPr>
        <w:spacing w:before="1"/>
        <w:ind w:left="1440"/>
        <w:rPr>
          <w:i/>
          <w:sz w:val="20"/>
        </w:rPr>
      </w:pPr>
      <w:r>
        <w:rPr>
          <w:i/>
          <w:sz w:val="20"/>
        </w:rPr>
        <w:t>Amended</w:t>
      </w:r>
      <w:r>
        <w:rPr>
          <w:i/>
          <w:spacing w:val="-4"/>
          <w:sz w:val="20"/>
        </w:rPr>
        <w:t xml:space="preserve"> </w:t>
      </w:r>
      <w:r>
        <w:rPr>
          <w:i/>
          <w:sz w:val="20"/>
        </w:rPr>
        <w:t>Eff.</w:t>
      </w:r>
      <w:r>
        <w:rPr>
          <w:i/>
          <w:spacing w:val="-4"/>
          <w:sz w:val="20"/>
        </w:rPr>
        <w:t xml:space="preserve"> </w:t>
      </w:r>
      <w:r>
        <w:rPr>
          <w:i/>
          <w:sz w:val="20"/>
        </w:rPr>
        <w:t>January</w:t>
      </w:r>
      <w:r>
        <w:rPr>
          <w:i/>
          <w:spacing w:val="-4"/>
          <w:sz w:val="20"/>
        </w:rPr>
        <w:t xml:space="preserve"> </w:t>
      </w:r>
      <w:r>
        <w:rPr>
          <w:i/>
          <w:sz w:val="20"/>
        </w:rPr>
        <w:t>1,</w:t>
      </w:r>
      <w:r>
        <w:rPr>
          <w:i/>
          <w:spacing w:val="-5"/>
          <w:sz w:val="20"/>
        </w:rPr>
        <w:t xml:space="preserve"> </w:t>
      </w:r>
      <w:r>
        <w:rPr>
          <w:i/>
          <w:sz w:val="20"/>
        </w:rPr>
        <w:t>2026;</w:t>
      </w:r>
      <w:r>
        <w:rPr>
          <w:i/>
          <w:spacing w:val="-4"/>
          <w:sz w:val="20"/>
        </w:rPr>
        <w:t xml:space="preserve"> </w:t>
      </w:r>
      <w:r>
        <w:rPr>
          <w:i/>
          <w:sz w:val="20"/>
        </w:rPr>
        <w:t>September</w:t>
      </w:r>
      <w:r>
        <w:rPr>
          <w:i/>
          <w:spacing w:val="-5"/>
          <w:sz w:val="20"/>
        </w:rPr>
        <w:t xml:space="preserve"> </w:t>
      </w:r>
      <w:r>
        <w:rPr>
          <w:i/>
          <w:sz w:val="20"/>
        </w:rPr>
        <w:t>1,</w:t>
      </w:r>
      <w:r>
        <w:rPr>
          <w:i/>
          <w:spacing w:val="-6"/>
          <w:sz w:val="20"/>
        </w:rPr>
        <w:t xml:space="preserve"> </w:t>
      </w:r>
      <w:r>
        <w:rPr>
          <w:i/>
          <w:spacing w:val="-4"/>
          <w:sz w:val="20"/>
        </w:rPr>
        <w:t>2024.</w:t>
      </w:r>
    </w:p>
    <w:p w14:paraId="2D372AF9" w14:textId="77777777" w:rsidR="00B52FD2" w:rsidRDefault="00B52FD2">
      <w:pPr>
        <w:pStyle w:val="BodyText"/>
        <w:spacing w:before="3"/>
        <w:ind w:left="0" w:firstLine="0"/>
        <w:rPr>
          <w:i/>
        </w:rPr>
      </w:pPr>
    </w:p>
    <w:p w14:paraId="2D372AFA" w14:textId="77777777" w:rsidR="00B52FD2" w:rsidRDefault="001D0165">
      <w:pPr>
        <w:pStyle w:val="Heading1"/>
        <w:tabs>
          <w:tab w:val="left" w:pos="2160"/>
        </w:tabs>
        <w:spacing w:line="228" w:lineRule="exact"/>
      </w:pPr>
      <w:r>
        <w:t>15A</w:t>
      </w:r>
      <w:r>
        <w:rPr>
          <w:spacing w:val="-3"/>
        </w:rPr>
        <w:t xml:space="preserve"> </w:t>
      </w:r>
      <w:r>
        <w:t>NCAC</w:t>
      </w:r>
      <w:r>
        <w:rPr>
          <w:spacing w:val="-3"/>
        </w:rPr>
        <w:t xml:space="preserve"> </w:t>
      </w:r>
      <w:r>
        <w:t>02H</w:t>
      </w:r>
      <w:r>
        <w:rPr>
          <w:spacing w:val="-2"/>
        </w:rPr>
        <w:t xml:space="preserve"> </w:t>
      </w:r>
      <w:r>
        <w:rPr>
          <w:spacing w:val="-4"/>
        </w:rPr>
        <w:t>.0805</w:t>
      </w:r>
      <w:r>
        <w:tab/>
        <w:t>CERTIFICATION</w:t>
      </w:r>
      <w:r>
        <w:rPr>
          <w:spacing w:val="-8"/>
        </w:rPr>
        <w:t xml:space="preserve"> </w:t>
      </w:r>
      <w:r>
        <w:t>AND</w:t>
      </w:r>
      <w:r>
        <w:rPr>
          <w:spacing w:val="-7"/>
        </w:rPr>
        <w:t xml:space="preserve"> </w:t>
      </w:r>
      <w:r>
        <w:t>RENEWAL</w:t>
      </w:r>
      <w:r>
        <w:rPr>
          <w:spacing w:val="-8"/>
        </w:rPr>
        <w:t xml:space="preserve"> </w:t>
      </w:r>
      <w:r>
        <w:t>OF</w:t>
      </w:r>
      <w:r>
        <w:rPr>
          <w:spacing w:val="-7"/>
        </w:rPr>
        <w:t xml:space="preserve"> </w:t>
      </w:r>
      <w:r>
        <w:rPr>
          <w:spacing w:val="-2"/>
        </w:rPr>
        <w:t>CERTIFICATION</w:t>
      </w:r>
    </w:p>
    <w:p w14:paraId="2D372AFB" w14:textId="77777777" w:rsidR="00B52FD2" w:rsidRDefault="001D0165">
      <w:pPr>
        <w:pStyle w:val="ListParagraph"/>
        <w:numPr>
          <w:ilvl w:val="0"/>
          <w:numId w:val="7"/>
        </w:numPr>
        <w:tabs>
          <w:tab w:val="left" w:pos="365"/>
        </w:tabs>
        <w:ind w:right="370" w:firstLine="0"/>
        <w:jc w:val="both"/>
        <w:rPr>
          <w:sz w:val="20"/>
        </w:rPr>
      </w:pPr>
      <w:r>
        <w:rPr>
          <w:sz w:val="20"/>
        </w:rPr>
        <w:t>Prerequisites and requirements for Certification. The following requirements shall be met by all laboratories, excluding</w:t>
      </w:r>
      <w:r>
        <w:rPr>
          <w:spacing w:val="-4"/>
          <w:sz w:val="20"/>
        </w:rPr>
        <w:t xml:space="preserve"> </w:t>
      </w:r>
      <w:r>
        <w:rPr>
          <w:sz w:val="20"/>
        </w:rPr>
        <w:t>Field Laboratories,</w:t>
      </w:r>
      <w:r>
        <w:rPr>
          <w:spacing w:val="-3"/>
          <w:sz w:val="20"/>
        </w:rPr>
        <w:t xml:space="preserve"> </w:t>
      </w:r>
      <w:r>
        <w:rPr>
          <w:sz w:val="20"/>
        </w:rPr>
        <w:t>prior</w:t>
      </w:r>
      <w:r>
        <w:rPr>
          <w:spacing w:val="-3"/>
          <w:sz w:val="20"/>
        </w:rPr>
        <w:t xml:space="preserve"> </w:t>
      </w:r>
      <w:r>
        <w:rPr>
          <w:sz w:val="20"/>
        </w:rPr>
        <w:t>to</w:t>
      </w:r>
      <w:r>
        <w:rPr>
          <w:spacing w:val="-2"/>
          <w:sz w:val="20"/>
        </w:rPr>
        <w:t xml:space="preserve"> </w:t>
      </w:r>
      <w:r>
        <w:rPr>
          <w:sz w:val="20"/>
        </w:rPr>
        <w:t>Certification.</w:t>
      </w:r>
      <w:r>
        <w:rPr>
          <w:spacing w:val="-1"/>
          <w:sz w:val="20"/>
        </w:rPr>
        <w:t xml:space="preserve"> </w:t>
      </w:r>
      <w:r>
        <w:rPr>
          <w:sz w:val="20"/>
        </w:rPr>
        <w:t>Once</w:t>
      </w:r>
      <w:r>
        <w:rPr>
          <w:spacing w:val="-3"/>
          <w:sz w:val="20"/>
        </w:rPr>
        <w:t xml:space="preserve"> </w:t>
      </w:r>
      <w:r>
        <w:rPr>
          <w:sz w:val="20"/>
        </w:rPr>
        <w:t>certified,</w:t>
      </w:r>
      <w:r>
        <w:rPr>
          <w:spacing w:val="-3"/>
          <w:sz w:val="20"/>
        </w:rPr>
        <w:t xml:space="preserve"> </w:t>
      </w:r>
      <w:r>
        <w:rPr>
          <w:sz w:val="20"/>
        </w:rPr>
        <w:t>failure</w:t>
      </w:r>
      <w:r>
        <w:rPr>
          <w:spacing w:val="-3"/>
          <w:sz w:val="20"/>
        </w:rPr>
        <w:t xml:space="preserve"> </w:t>
      </w:r>
      <w:r>
        <w:rPr>
          <w:sz w:val="20"/>
        </w:rPr>
        <w:t>to</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any</w:t>
      </w:r>
      <w:r>
        <w:rPr>
          <w:spacing w:val="-7"/>
          <w:sz w:val="20"/>
        </w:rPr>
        <w:t xml:space="preserve"> </w:t>
      </w:r>
      <w:r>
        <w:rPr>
          <w:sz w:val="20"/>
        </w:rPr>
        <w:t>of</w:t>
      </w:r>
      <w:r>
        <w:rPr>
          <w:spacing w:val="-5"/>
          <w:sz w:val="20"/>
        </w:rPr>
        <w:t xml:space="preserve"> </w:t>
      </w:r>
      <w:r>
        <w:rPr>
          <w:sz w:val="20"/>
        </w:rPr>
        <w:t>the</w:t>
      </w:r>
      <w:r>
        <w:rPr>
          <w:spacing w:val="-1"/>
          <w:sz w:val="20"/>
        </w:rPr>
        <w:t xml:space="preserve"> </w:t>
      </w:r>
      <w:r>
        <w:rPr>
          <w:sz w:val="20"/>
        </w:rPr>
        <w:t>following</w:t>
      </w:r>
      <w:r>
        <w:rPr>
          <w:spacing w:val="-4"/>
          <w:sz w:val="20"/>
        </w:rPr>
        <w:t xml:space="preserve"> </w:t>
      </w:r>
      <w:r>
        <w:rPr>
          <w:sz w:val="20"/>
        </w:rPr>
        <w:t>items shall be a violation of Certification requirements.</w:t>
      </w:r>
    </w:p>
    <w:p w14:paraId="2D372AFC" w14:textId="77777777" w:rsidR="00B52FD2" w:rsidRDefault="001D0165">
      <w:pPr>
        <w:pStyle w:val="ListParagraph"/>
        <w:numPr>
          <w:ilvl w:val="1"/>
          <w:numId w:val="7"/>
        </w:numPr>
        <w:tabs>
          <w:tab w:val="left" w:pos="1440"/>
        </w:tabs>
        <w:ind w:right="361"/>
        <w:jc w:val="both"/>
        <w:rPr>
          <w:sz w:val="20"/>
        </w:rPr>
      </w:pPr>
      <w:r>
        <w:rPr>
          <w:sz w:val="20"/>
        </w:rPr>
        <w:t>Laboratory Procedures. Analytical methods, sample preservation, sample containers, and sample holding times shall conform to the requirements found in:</w:t>
      </w:r>
    </w:p>
    <w:p w14:paraId="2D372AFD" w14:textId="77777777" w:rsidR="00B52FD2" w:rsidRDefault="001D0165">
      <w:pPr>
        <w:pStyle w:val="ListParagraph"/>
        <w:numPr>
          <w:ilvl w:val="2"/>
          <w:numId w:val="7"/>
        </w:numPr>
        <w:tabs>
          <w:tab w:val="left" w:pos="2160"/>
        </w:tabs>
        <w:spacing w:line="228" w:lineRule="exact"/>
        <w:rPr>
          <w:sz w:val="20"/>
        </w:rPr>
      </w:pPr>
      <w:r>
        <w:rPr>
          <w:sz w:val="20"/>
        </w:rPr>
        <w:t>40</w:t>
      </w:r>
      <w:r>
        <w:rPr>
          <w:spacing w:val="-2"/>
          <w:sz w:val="20"/>
        </w:rPr>
        <w:t xml:space="preserve"> </w:t>
      </w:r>
      <w:r>
        <w:rPr>
          <w:sz w:val="20"/>
        </w:rPr>
        <w:t>CFR</w:t>
      </w:r>
      <w:r>
        <w:rPr>
          <w:spacing w:val="-3"/>
          <w:sz w:val="20"/>
        </w:rPr>
        <w:t xml:space="preserve"> </w:t>
      </w:r>
      <w:r>
        <w:rPr>
          <w:sz w:val="20"/>
        </w:rPr>
        <w:t>Part</w:t>
      </w:r>
      <w:r>
        <w:rPr>
          <w:spacing w:val="-4"/>
          <w:sz w:val="20"/>
        </w:rPr>
        <w:t xml:space="preserve"> </w:t>
      </w:r>
      <w:r>
        <w:rPr>
          <w:sz w:val="20"/>
        </w:rPr>
        <w:t>136</w:t>
      </w:r>
      <w:r>
        <w:rPr>
          <w:spacing w:val="-3"/>
          <w:sz w:val="20"/>
        </w:rPr>
        <w:t xml:space="preserve"> </w:t>
      </w:r>
      <w:r>
        <w:rPr>
          <w:sz w:val="20"/>
        </w:rPr>
        <w:t>and</w:t>
      </w:r>
      <w:r>
        <w:rPr>
          <w:spacing w:val="-1"/>
          <w:sz w:val="20"/>
        </w:rPr>
        <w:t xml:space="preserve"> </w:t>
      </w:r>
      <w:r>
        <w:rPr>
          <w:sz w:val="20"/>
        </w:rPr>
        <w:t>40</w:t>
      </w:r>
      <w:r>
        <w:rPr>
          <w:spacing w:val="-2"/>
          <w:sz w:val="20"/>
        </w:rPr>
        <w:t xml:space="preserve"> </w:t>
      </w:r>
      <w:r>
        <w:rPr>
          <w:sz w:val="20"/>
        </w:rPr>
        <w:t>CFR</w:t>
      </w:r>
      <w:r>
        <w:rPr>
          <w:spacing w:val="-3"/>
          <w:sz w:val="20"/>
        </w:rPr>
        <w:t xml:space="preserve"> </w:t>
      </w:r>
      <w:r>
        <w:rPr>
          <w:sz w:val="20"/>
        </w:rPr>
        <w:t>Part</w:t>
      </w:r>
      <w:r>
        <w:rPr>
          <w:spacing w:val="-3"/>
          <w:sz w:val="20"/>
        </w:rPr>
        <w:t xml:space="preserve"> </w:t>
      </w:r>
      <w:r>
        <w:rPr>
          <w:spacing w:val="-4"/>
          <w:sz w:val="20"/>
        </w:rPr>
        <w:t>503;</w:t>
      </w:r>
    </w:p>
    <w:p w14:paraId="2D372AFE" w14:textId="77777777" w:rsidR="00B52FD2" w:rsidRDefault="001D0165">
      <w:pPr>
        <w:pStyle w:val="ListParagraph"/>
        <w:numPr>
          <w:ilvl w:val="2"/>
          <w:numId w:val="7"/>
        </w:numPr>
        <w:tabs>
          <w:tab w:val="left" w:pos="2160"/>
        </w:tabs>
        <w:rPr>
          <w:sz w:val="20"/>
        </w:rPr>
      </w:pPr>
      <w:r>
        <w:rPr>
          <w:sz w:val="20"/>
        </w:rPr>
        <w:t>Standard</w:t>
      </w:r>
      <w:r>
        <w:rPr>
          <w:spacing w:val="-4"/>
          <w:sz w:val="20"/>
        </w:rPr>
        <w:t xml:space="preserve"> </w:t>
      </w:r>
      <w:r>
        <w:rPr>
          <w:sz w:val="20"/>
        </w:rPr>
        <w:t>Methods</w:t>
      </w:r>
      <w:r>
        <w:rPr>
          <w:spacing w:val="-6"/>
          <w:sz w:val="20"/>
        </w:rPr>
        <w:t xml:space="preserve"> </w:t>
      </w:r>
      <w:r>
        <w:rPr>
          <w:sz w:val="20"/>
        </w:rPr>
        <w:t>for</w:t>
      </w:r>
      <w:r>
        <w:rPr>
          <w:spacing w:val="-5"/>
          <w:sz w:val="20"/>
        </w:rPr>
        <w:t xml:space="preserve"> </w:t>
      </w:r>
      <w:r>
        <w:rPr>
          <w:sz w:val="20"/>
        </w:rPr>
        <w:t>the</w:t>
      </w:r>
      <w:r>
        <w:rPr>
          <w:spacing w:val="-4"/>
          <w:sz w:val="20"/>
        </w:rPr>
        <w:t xml:space="preserve"> </w:t>
      </w:r>
      <w:r>
        <w:rPr>
          <w:sz w:val="20"/>
        </w:rPr>
        <w:t>Examination</w:t>
      </w:r>
      <w:r>
        <w:rPr>
          <w:spacing w:val="-6"/>
          <w:sz w:val="20"/>
        </w:rPr>
        <w:t xml:space="preserve"> </w:t>
      </w:r>
      <w:r>
        <w:rPr>
          <w:sz w:val="20"/>
        </w:rPr>
        <w:t>of</w:t>
      </w:r>
      <w:r>
        <w:rPr>
          <w:spacing w:val="-6"/>
          <w:sz w:val="20"/>
        </w:rPr>
        <w:t xml:space="preserve"> </w:t>
      </w:r>
      <w:r>
        <w:rPr>
          <w:sz w:val="20"/>
        </w:rPr>
        <w:t>Water</w:t>
      </w:r>
      <w:r>
        <w:rPr>
          <w:spacing w:val="-4"/>
          <w:sz w:val="20"/>
        </w:rPr>
        <w:t xml:space="preserve"> </w:t>
      </w:r>
      <w:r>
        <w:rPr>
          <w:sz w:val="20"/>
        </w:rPr>
        <w:t>and</w:t>
      </w:r>
      <w:r>
        <w:rPr>
          <w:spacing w:val="-4"/>
          <w:sz w:val="20"/>
        </w:rPr>
        <w:t xml:space="preserve"> </w:t>
      </w:r>
      <w:r>
        <w:rPr>
          <w:spacing w:val="-2"/>
          <w:sz w:val="20"/>
        </w:rPr>
        <w:t>Wastewater;</w:t>
      </w:r>
    </w:p>
    <w:p w14:paraId="2D372AFF" w14:textId="77777777" w:rsidR="00B52FD2" w:rsidRDefault="001D0165">
      <w:pPr>
        <w:pStyle w:val="ListParagraph"/>
        <w:numPr>
          <w:ilvl w:val="2"/>
          <w:numId w:val="7"/>
        </w:numPr>
        <w:tabs>
          <w:tab w:val="left" w:pos="2160"/>
        </w:tabs>
        <w:rPr>
          <w:sz w:val="20"/>
        </w:rPr>
      </w:pPr>
      <w:r>
        <w:rPr>
          <w:sz w:val="20"/>
        </w:rPr>
        <w:t>Test</w:t>
      </w:r>
      <w:r>
        <w:rPr>
          <w:spacing w:val="-5"/>
          <w:sz w:val="20"/>
        </w:rPr>
        <w:t xml:space="preserve"> </w:t>
      </w:r>
      <w:r>
        <w:rPr>
          <w:sz w:val="20"/>
        </w:rPr>
        <w:t>Methods</w:t>
      </w:r>
      <w:r>
        <w:rPr>
          <w:spacing w:val="-5"/>
          <w:sz w:val="20"/>
        </w:rPr>
        <w:t xml:space="preserve"> </w:t>
      </w:r>
      <w:r>
        <w:rPr>
          <w:sz w:val="20"/>
        </w:rPr>
        <w:t>for</w:t>
      </w:r>
      <w:r>
        <w:rPr>
          <w:spacing w:val="-4"/>
          <w:sz w:val="20"/>
        </w:rPr>
        <w:t xml:space="preserve"> </w:t>
      </w:r>
      <w:r>
        <w:rPr>
          <w:sz w:val="20"/>
        </w:rPr>
        <w:t>Evaluating</w:t>
      </w:r>
      <w:r>
        <w:rPr>
          <w:spacing w:val="-5"/>
          <w:sz w:val="20"/>
        </w:rPr>
        <w:t xml:space="preserve"> </w:t>
      </w:r>
      <w:r>
        <w:rPr>
          <w:sz w:val="20"/>
        </w:rPr>
        <w:t>Solid</w:t>
      </w:r>
      <w:r>
        <w:rPr>
          <w:spacing w:val="-4"/>
          <w:sz w:val="20"/>
        </w:rPr>
        <w:t xml:space="preserve"> </w:t>
      </w:r>
      <w:r>
        <w:rPr>
          <w:sz w:val="20"/>
        </w:rPr>
        <w:t>Waste,</w:t>
      </w:r>
      <w:r>
        <w:rPr>
          <w:spacing w:val="-4"/>
          <w:sz w:val="20"/>
        </w:rPr>
        <w:t xml:space="preserve"> </w:t>
      </w:r>
      <w:r>
        <w:rPr>
          <w:sz w:val="20"/>
        </w:rPr>
        <w:t>SW-846,</w:t>
      </w:r>
      <w:r>
        <w:rPr>
          <w:spacing w:val="-6"/>
          <w:sz w:val="20"/>
        </w:rPr>
        <w:t xml:space="preserve"> </w:t>
      </w:r>
      <w:r>
        <w:rPr>
          <w:sz w:val="20"/>
        </w:rPr>
        <w:t>Third</w:t>
      </w:r>
      <w:r>
        <w:rPr>
          <w:spacing w:val="-3"/>
          <w:sz w:val="20"/>
        </w:rPr>
        <w:t xml:space="preserve"> </w:t>
      </w:r>
      <w:r>
        <w:rPr>
          <w:spacing w:val="-2"/>
          <w:sz w:val="20"/>
        </w:rPr>
        <w:t>Edition;</w:t>
      </w:r>
    </w:p>
    <w:p w14:paraId="2D372B00" w14:textId="77777777" w:rsidR="00B52FD2" w:rsidRDefault="001D0165">
      <w:pPr>
        <w:pStyle w:val="ListParagraph"/>
        <w:numPr>
          <w:ilvl w:val="2"/>
          <w:numId w:val="7"/>
        </w:numPr>
        <w:tabs>
          <w:tab w:val="left" w:pos="2160"/>
        </w:tabs>
        <w:spacing w:before="1"/>
        <w:rPr>
          <w:sz w:val="20"/>
        </w:rPr>
      </w:pPr>
      <w:r>
        <w:rPr>
          <w:sz w:val="20"/>
        </w:rPr>
        <w:t>Control</w:t>
      </w:r>
      <w:r>
        <w:rPr>
          <w:spacing w:val="-7"/>
          <w:sz w:val="20"/>
        </w:rPr>
        <w:t xml:space="preserve"> </w:t>
      </w:r>
      <w:r>
        <w:rPr>
          <w:sz w:val="20"/>
        </w:rPr>
        <w:t>of</w:t>
      </w:r>
      <w:r>
        <w:rPr>
          <w:spacing w:val="-7"/>
          <w:sz w:val="20"/>
        </w:rPr>
        <w:t xml:space="preserve"> </w:t>
      </w:r>
      <w:r>
        <w:rPr>
          <w:sz w:val="20"/>
        </w:rPr>
        <w:t>Pathogens</w:t>
      </w:r>
      <w:r>
        <w:rPr>
          <w:spacing w:val="-6"/>
          <w:sz w:val="20"/>
        </w:rPr>
        <w:t xml:space="preserve"> </w:t>
      </w:r>
      <w:r>
        <w:rPr>
          <w:sz w:val="20"/>
        </w:rPr>
        <w:t>and</w:t>
      </w:r>
      <w:r>
        <w:rPr>
          <w:spacing w:val="-5"/>
          <w:sz w:val="20"/>
        </w:rPr>
        <w:t xml:space="preserve"> </w:t>
      </w:r>
      <w:r>
        <w:rPr>
          <w:sz w:val="20"/>
        </w:rPr>
        <w:t>Vector</w:t>
      </w:r>
      <w:r>
        <w:rPr>
          <w:spacing w:val="-5"/>
          <w:sz w:val="20"/>
        </w:rPr>
        <w:t xml:space="preserve"> </w:t>
      </w:r>
      <w:r>
        <w:rPr>
          <w:sz w:val="20"/>
        </w:rPr>
        <w:t>Attraction</w:t>
      </w:r>
      <w:r>
        <w:rPr>
          <w:spacing w:val="-7"/>
          <w:sz w:val="20"/>
        </w:rPr>
        <w:t xml:space="preserve"> </w:t>
      </w:r>
      <w:r>
        <w:rPr>
          <w:sz w:val="20"/>
        </w:rPr>
        <w:t>in</w:t>
      </w:r>
      <w:r>
        <w:rPr>
          <w:spacing w:val="-6"/>
          <w:sz w:val="20"/>
        </w:rPr>
        <w:t xml:space="preserve"> </w:t>
      </w:r>
      <w:r>
        <w:rPr>
          <w:sz w:val="20"/>
        </w:rPr>
        <w:t>Sewage</w:t>
      </w:r>
      <w:r>
        <w:rPr>
          <w:spacing w:val="-5"/>
          <w:sz w:val="20"/>
        </w:rPr>
        <w:t xml:space="preserve"> </w:t>
      </w:r>
      <w:r>
        <w:rPr>
          <w:sz w:val="20"/>
        </w:rPr>
        <w:t>Sludge;</w:t>
      </w:r>
      <w:r>
        <w:rPr>
          <w:spacing w:val="-6"/>
          <w:sz w:val="20"/>
        </w:rPr>
        <w:t xml:space="preserve"> </w:t>
      </w:r>
      <w:r>
        <w:rPr>
          <w:sz w:val="20"/>
        </w:rPr>
        <w:t>EPA/625/R-</w:t>
      </w:r>
      <w:r>
        <w:rPr>
          <w:spacing w:val="-2"/>
          <w:sz w:val="20"/>
        </w:rPr>
        <w:t>92/013;</w:t>
      </w:r>
    </w:p>
    <w:p w14:paraId="2D372B01" w14:textId="77777777" w:rsidR="00B52FD2" w:rsidRDefault="001D0165">
      <w:pPr>
        <w:pStyle w:val="ListParagraph"/>
        <w:numPr>
          <w:ilvl w:val="2"/>
          <w:numId w:val="7"/>
        </w:numPr>
        <w:tabs>
          <w:tab w:val="left" w:pos="2157"/>
          <w:tab w:val="left" w:pos="2160"/>
        </w:tabs>
        <w:ind w:right="358"/>
        <w:jc w:val="both"/>
        <w:rPr>
          <w:sz w:val="20"/>
        </w:rPr>
      </w:pPr>
      <w:r>
        <w:rPr>
          <w:sz w:val="20"/>
        </w:rPr>
        <w:t>Massachusetts</w:t>
      </w:r>
      <w:r>
        <w:rPr>
          <w:spacing w:val="-3"/>
          <w:sz w:val="20"/>
        </w:rPr>
        <w:t xml:space="preserve"> </w:t>
      </w:r>
      <w:r>
        <w:rPr>
          <w:sz w:val="20"/>
        </w:rPr>
        <w:t>Department</w:t>
      </w:r>
      <w:r>
        <w:rPr>
          <w:spacing w:val="-5"/>
          <w:sz w:val="20"/>
        </w:rPr>
        <w:t xml:space="preserve"> </w:t>
      </w:r>
      <w:r>
        <w:rPr>
          <w:sz w:val="20"/>
        </w:rPr>
        <w:t>of</w:t>
      </w:r>
      <w:r>
        <w:rPr>
          <w:spacing w:val="-3"/>
          <w:sz w:val="20"/>
        </w:rPr>
        <w:t xml:space="preserve"> </w:t>
      </w:r>
      <w:r>
        <w:rPr>
          <w:sz w:val="20"/>
        </w:rPr>
        <w:t>Environmental</w:t>
      </w:r>
      <w:r>
        <w:rPr>
          <w:spacing w:val="-4"/>
          <w:sz w:val="20"/>
        </w:rPr>
        <w:t xml:space="preserve"> </w:t>
      </w:r>
      <w:r>
        <w:rPr>
          <w:sz w:val="20"/>
        </w:rPr>
        <w:t>Protection,</w:t>
      </w:r>
      <w:r>
        <w:rPr>
          <w:spacing w:val="-4"/>
          <w:sz w:val="20"/>
        </w:rPr>
        <w:t xml:space="preserve"> </w:t>
      </w:r>
      <w:r>
        <w:rPr>
          <w:sz w:val="20"/>
        </w:rPr>
        <w:t>Method</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Determination</w:t>
      </w:r>
      <w:r>
        <w:rPr>
          <w:spacing w:val="-5"/>
          <w:sz w:val="20"/>
        </w:rPr>
        <w:t xml:space="preserve"> </w:t>
      </w:r>
      <w:r>
        <w:rPr>
          <w:sz w:val="20"/>
        </w:rPr>
        <w:t>of Volatile Petroleum Hydrocarbons (VPH), February 2018, Revision 2.1, and Method for the Determination of Extractable Petroleum Hydrocarbons (EPH), May 2004, Revision 1.1, and</w:t>
      </w:r>
    </w:p>
    <w:p w14:paraId="2D372B02" w14:textId="77777777" w:rsidR="00B52FD2" w:rsidRDefault="001D0165">
      <w:pPr>
        <w:pStyle w:val="ListParagraph"/>
        <w:numPr>
          <w:ilvl w:val="2"/>
          <w:numId w:val="7"/>
        </w:numPr>
        <w:tabs>
          <w:tab w:val="left" w:pos="2158"/>
          <w:tab w:val="left" w:pos="2160"/>
        </w:tabs>
        <w:ind w:right="356"/>
        <w:jc w:val="both"/>
        <w:rPr>
          <w:sz w:val="20"/>
        </w:rPr>
      </w:pPr>
      <w:r>
        <w:rPr>
          <w:sz w:val="20"/>
        </w:rPr>
        <w:t>The State Laboratory may develop Approved Procedures for Field Parameters based</w:t>
      </w:r>
      <w:r>
        <w:rPr>
          <w:spacing w:val="80"/>
          <w:sz w:val="20"/>
        </w:rPr>
        <w:t xml:space="preserve"> </w:t>
      </w:r>
      <w:r>
        <w:rPr>
          <w:sz w:val="20"/>
        </w:rPr>
        <w:t xml:space="preserve">upon the methods in any of the sources referenced in Parts(a)(1)(A) through (E) of this </w:t>
      </w:r>
      <w:r>
        <w:rPr>
          <w:spacing w:val="-2"/>
          <w:sz w:val="20"/>
        </w:rPr>
        <w:t>Rule.</w:t>
      </w:r>
    </w:p>
    <w:p w14:paraId="2D372B03" w14:textId="77777777" w:rsidR="00B52FD2" w:rsidRDefault="001D0165">
      <w:pPr>
        <w:pStyle w:val="ListParagraph"/>
        <w:numPr>
          <w:ilvl w:val="2"/>
          <w:numId w:val="7"/>
        </w:numPr>
        <w:tabs>
          <w:tab w:val="left" w:pos="2158"/>
          <w:tab w:val="left" w:pos="2160"/>
        </w:tabs>
        <w:ind w:right="369"/>
        <w:jc w:val="both"/>
        <w:rPr>
          <w:sz w:val="20"/>
        </w:rPr>
      </w:pPr>
      <w:r>
        <w:rPr>
          <w:sz w:val="20"/>
        </w:rPr>
        <w:t>The procedures and methods listed in this Subparagraph are incorporated by reference, including subsequent amendments and editions.</w:t>
      </w:r>
    </w:p>
    <w:p w14:paraId="2D372B04" w14:textId="77777777" w:rsidR="00B52FD2" w:rsidRDefault="001D0165">
      <w:pPr>
        <w:pStyle w:val="ListParagraph"/>
        <w:numPr>
          <w:ilvl w:val="2"/>
          <w:numId w:val="7"/>
        </w:numPr>
        <w:tabs>
          <w:tab w:val="left" w:pos="2158"/>
          <w:tab w:val="left" w:pos="2160"/>
        </w:tabs>
        <w:ind w:right="367"/>
        <w:jc w:val="both"/>
        <w:rPr>
          <w:sz w:val="20"/>
        </w:rPr>
      </w:pPr>
      <w:r>
        <w:rPr>
          <w:sz w:val="20"/>
        </w:rPr>
        <w:t>The materials in this Subparagraph are available for inspection at the State Laboratory, 4405 Reedy Creek Road, Raleigh, North Carolina, 27607 or may be obtained from:</w:t>
      </w:r>
    </w:p>
    <w:p w14:paraId="2D372B05" w14:textId="77777777" w:rsidR="00B52FD2" w:rsidRDefault="001D0165">
      <w:pPr>
        <w:pStyle w:val="ListParagraph"/>
        <w:numPr>
          <w:ilvl w:val="3"/>
          <w:numId w:val="7"/>
        </w:numPr>
        <w:tabs>
          <w:tab w:val="left" w:pos="2881"/>
        </w:tabs>
        <w:spacing w:before="1"/>
        <w:ind w:right="358"/>
        <w:jc w:val="both"/>
        <w:rPr>
          <w:sz w:val="20"/>
        </w:rPr>
      </w:pPr>
      <w:r>
        <w:rPr>
          <w:sz w:val="20"/>
        </w:rPr>
        <w:t xml:space="preserve">The Code of Federal Regulations, 40 CFR Part 136 and 40 CFR Part 503, may be obtained from the Superintendent of Documents, U.S. Government Printing Office (GPO), Superintendent of Public Documents, Washington, D.C., 20402 and free of charge at </w:t>
      </w:r>
      <w:hyperlink r:id="rId6">
        <w:r>
          <w:rPr>
            <w:sz w:val="20"/>
          </w:rPr>
          <w:t>http://www.ecfr.gov.</w:t>
        </w:r>
      </w:hyperlink>
    </w:p>
    <w:p w14:paraId="2D372B06" w14:textId="77777777" w:rsidR="00B52FD2" w:rsidRDefault="001D0165">
      <w:pPr>
        <w:pStyle w:val="ListParagraph"/>
        <w:numPr>
          <w:ilvl w:val="3"/>
          <w:numId w:val="7"/>
        </w:numPr>
        <w:tabs>
          <w:tab w:val="left" w:pos="2879"/>
          <w:tab w:val="left" w:pos="2881"/>
        </w:tabs>
        <w:ind w:right="357"/>
        <w:jc w:val="both"/>
        <w:rPr>
          <w:sz w:val="20"/>
        </w:rPr>
      </w:pPr>
      <w:r>
        <w:rPr>
          <w:sz w:val="20"/>
        </w:rPr>
        <w:t>Standard Methods for the Examination of Water and Wastewater, is available</w:t>
      </w:r>
      <w:r>
        <w:rPr>
          <w:spacing w:val="40"/>
          <w:sz w:val="20"/>
        </w:rPr>
        <w:t xml:space="preserve"> </w:t>
      </w:r>
      <w:r>
        <w:rPr>
          <w:sz w:val="20"/>
        </w:rPr>
        <w:t xml:space="preserve">for purchase from American Water Works Association (AWWA), 6666 West Quincy Avenue, Denver, CO 80235; American Public Health Association (APHA), 8001 Street, NW, Washington, D.C. 20001; or Water Environment Federation (WEF), 601 Wythe Street, Alexandria, VA 22314; and </w:t>
      </w:r>
      <w:hyperlink r:id="rId7">
        <w:r>
          <w:rPr>
            <w:spacing w:val="-2"/>
            <w:sz w:val="20"/>
          </w:rPr>
          <w:t>http://www.standardmethods.org/.</w:t>
        </w:r>
      </w:hyperlink>
    </w:p>
    <w:p w14:paraId="2D372B07" w14:textId="77777777" w:rsidR="00B52FD2" w:rsidRDefault="001D0165">
      <w:pPr>
        <w:pStyle w:val="ListParagraph"/>
        <w:numPr>
          <w:ilvl w:val="3"/>
          <w:numId w:val="7"/>
        </w:numPr>
        <w:tabs>
          <w:tab w:val="left" w:pos="2879"/>
          <w:tab w:val="left" w:pos="2881"/>
        </w:tabs>
        <w:ind w:right="358"/>
        <w:jc w:val="both"/>
        <w:rPr>
          <w:sz w:val="20"/>
        </w:rPr>
      </w:pPr>
      <w:r>
        <w:rPr>
          <w:sz w:val="20"/>
        </w:rPr>
        <w:t xml:space="preserve">Test Methods for Evaluating Solid Waste, SW-846, Third Edition may be obtained from the Superintendent of Documents, U.S. Government Printing Office (GPO), Washington, D.C. 20402 and free of charge at </w:t>
      </w:r>
      <w:hyperlink r:id="rId8">
        <w:r>
          <w:rPr>
            <w:spacing w:val="-2"/>
            <w:sz w:val="20"/>
          </w:rPr>
          <w:t>http://www.epa.gov/osw/hazard/testmethods/sw846/online/.</w:t>
        </w:r>
      </w:hyperlink>
    </w:p>
    <w:p w14:paraId="2D372B08" w14:textId="77777777" w:rsidR="00B52FD2" w:rsidRDefault="001D0165">
      <w:pPr>
        <w:pStyle w:val="ListParagraph"/>
        <w:numPr>
          <w:ilvl w:val="3"/>
          <w:numId w:val="7"/>
        </w:numPr>
        <w:tabs>
          <w:tab w:val="left" w:pos="2878"/>
          <w:tab w:val="left" w:pos="2881"/>
        </w:tabs>
        <w:ind w:right="356"/>
        <w:jc w:val="both"/>
        <w:rPr>
          <w:sz w:val="20"/>
        </w:rPr>
      </w:pPr>
      <w:r>
        <w:rPr>
          <w:sz w:val="20"/>
        </w:rPr>
        <w:t xml:space="preserve">Control of Pathogens and Vector Attraction in Sewage Sludge; EPA/625/R-92/013 is available from US EPA; Office of Research and Development, Washington, D.C. 20460 and free of charge at </w:t>
      </w:r>
      <w:hyperlink r:id="rId9">
        <w:r>
          <w:rPr>
            <w:spacing w:val="-2"/>
            <w:sz w:val="20"/>
          </w:rPr>
          <w:t>http://www.water.epa.gov/scitech/wastetech/biosolids/.</w:t>
        </w:r>
      </w:hyperlink>
    </w:p>
    <w:p w14:paraId="2D372B09" w14:textId="77777777" w:rsidR="00B52FD2" w:rsidRDefault="001D0165">
      <w:pPr>
        <w:pStyle w:val="ListParagraph"/>
        <w:numPr>
          <w:ilvl w:val="3"/>
          <w:numId w:val="7"/>
        </w:numPr>
        <w:tabs>
          <w:tab w:val="left" w:pos="2881"/>
          <w:tab w:val="left" w:pos="4966"/>
          <w:tab w:val="left" w:pos="6910"/>
          <w:tab w:val="left" w:pos="9069"/>
          <w:tab w:val="left" w:pos="9220"/>
        </w:tabs>
        <w:ind w:right="353"/>
        <w:rPr>
          <w:sz w:val="20"/>
        </w:rPr>
      </w:pPr>
      <w:r>
        <w:rPr>
          <w:sz w:val="20"/>
        </w:rPr>
        <w:t>Massachusetts</w:t>
      </w:r>
      <w:r>
        <w:rPr>
          <w:spacing w:val="80"/>
          <w:sz w:val="20"/>
        </w:rPr>
        <w:t xml:space="preserve"> </w:t>
      </w:r>
      <w:r>
        <w:rPr>
          <w:sz w:val="20"/>
        </w:rPr>
        <w:t>Department</w:t>
      </w:r>
      <w:r>
        <w:rPr>
          <w:spacing w:val="80"/>
          <w:sz w:val="20"/>
        </w:rPr>
        <w:t xml:space="preserve"> </w:t>
      </w:r>
      <w:r>
        <w:rPr>
          <w:sz w:val="20"/>
        </w:rPr>
        <w:t>of</w:t>
      </w:r>
      <w:r>
        <w:rPr>
          <w:spacing w:val="80"/>
          <w:sz w:val="20"/>
        </w:rPr>
        <w:t xml:space="preserve"> </w:t>
      </w:r>
      <w:r>
        <w:rPr>
          <w:sz w:val="20"/>
        </w:rPr>
        <w:t>Environmental</w:t>
      </w:r>
      <w:r>
        <w:rPr>
          <w:spacing w:val="80"/>
          <w:sz w:val="20"/>
        </w:rPr>
        <w:t xml:space="preserve"> </w:t>
      </w:r>
      <w:r>
        <w:rPr>
          <w:sz w:val="20"/>
        </w:rPr>
        <w:t>Protection,</w:t>
      </w:r>
      <w:r>
        <w:rPr>
          <w:spacing w:val="80"/>
          <w:sz w:val="20"/>
        </w:rPr>
        <w:t xml:space="preserve"> </w:t>
      </w:r>
      <w:r>
        <w:rPr>
          <w:sz w:val="20"/>
        </w:rPr>
        <w:t>Method</w:t>
      </w:r>
      <w:r>
        <w:rPr>
          <w:spacing w:val="80"/>
          <w:sz w:val="20"/>
        </w:rPr>
        <w:t xml:space="preserve"> </w:t>
      </w:r>
      <w:r>
        <w:rPr>
          <w:sz w:val="20"/>
        </w:rPr>
        <w:t>for</w:t>
      </w:r>
      <w:r>
        <w:rPr>
          <w:spacing w:val="80"/>
          <w:sz w:val="20"/>
        </w:rPr>
        <w:t xml:space="preserve"> </w:t>
      </w:r>
      <w:r>
        <w:rPr>
          <w:sz w:val="20"/>
        </w:rPr>
        <w:t>the Determination</w:t>
      </w:r>
      <w:r>
        <w:rPr>
          <w:spacing w:val="40"/>
          <w:sz w:val="20"/>
        </w:rPr>
        <w:t xml:space="preserve"> </w:t>
      </w:r>
      <w:r>
        <w:rPr>
          <w:sz w:val="20"/>
        </w:rPr>
        <w:t>of</w:t>
      </w:r>
      <w:r>
        <w:rPr>
          <w:spacing w:val="40"/>
          <w:sz w:val="20"/>
        </w:rPr>
        <w:t xml:space="preserve"> </w:t>
      </w:r>
      <w:r>
        <w:rPr>
          <w:sz w:val="20"/>
        </w:rPr>
        <w:t>Volatile</w:t>
      </w:r>
      <w:r>
        <w:rPr>
          <w:spacing w:val="40"/>
          <w:sz w:val="20"/>
        </w:rPr>
        <w:t xml:space="preserve"> </w:t>
      </w:r>
      <w:r>
        <w:rPr>
          <w:sz w:val="20"/>
        </w:rPr>
        <w:t>Petroleum</w:t>
      </w:r>
      <w:r>
        <w:rPr>
          <w:spacing w:val="40"/>
          <w:sz w:val="20"/>
        </w:rPr>
        <w:t xml:space="preserve"> </w:t>
      </w:r>
      <w:r>
        <w:rPr>
          <w:sz w:val="20"/>
        </w:rPr>
        <w:t>Hydrocarbons</w:t>
      </w:r>
      <w:r>
        <w:rPr>
          <w:spacing w:val="40"/>
          <w:sz w:val="20"/>
        </w:rPr>
        <w:t xml:space="preserve"> </w:t>
      </w:r>
      <w:r>
        <w:rPr>
          <w:sz w:val="20"/>
        </w:rPr>
        <w:t>(VPH),</w:t>
      </w:r>
      <w:r>
        <w:rPr>
          <w:spacing w:val="40"/>
          <w:sz w:val="20"/>
        </w:rPr>
        <w:t xml:space="preserve"> </w:t>
      </w:r>
      <w:r>
        <w:rPr>
          <w:sz w:val="20"/>
        </w:rPr>
        <w:t>February</w:t>
      </w:r>
      <w:r>
        <w:rPr>
          <w:spacing w:val="40"/>
          <w:sz w:val="20"/>
        </w:rPr>
        <w:t xml:space="preserve"> </w:t>
      </w:r>
      <w:r>
        <w:rPr>
          <w:sz w:val="20"/>
        </w:rPr>
        <w:t>2018, Revision</w:t>
      </w:r>
      <w:r>
        <w:rPr>
          <w:spacing w:val="-3"/>
          <w:sz w:val="20"/>
        </w:rPr>
        <w:t xml:space="preserve"> </w:t>
      </w:r>
      <w:r>
        <w:rPr>
          <w:sz w:val="20"/>
        </w:rPr>
        <w:t>2.1,</w:t>
      </w:r>
      <w:r>
        <w:rPr>
          <w:spacing w:val="-2"/>
          <w:sz w:val="20"/>
        </w:rPr>
        <w:t xml:space="preserve"> </w:t>
      </w:r>
      <w:r>
        <w:rPr>
          <w:sz w:val="20"/>
        </w:rPr>
        <w:t>et</w:t>
      </w:r>
      <w:r>
        <w:rPr>
          <w:spacing w:val="-2"/>
          <w:sz w:val="20"/>
        </w:rPr>
        <w:t xml:space="preserve"> </w:t>
      </w:r>
      <w:r>
        <w:rPr>
          <w:sz w:val="20"/>
        </w:rPr>
        <w:t>seq.</w:t>
      </w:r>
      <w:r>
        <w:rPr>
          <w:spacing w:val="-4"/>
          <w:sz w:val="20"/>
        </w:rPr>
        <w:t xml:space="preserve"> </w:t>
      </w:r>
      <w:r>
        <w:rPr>
          <w:sz w:val="20"/>
        </w:rPr>
        <w:t>and</w:t>
      </w:r>
      <w:r>
        <w:rPr>
          <w:spacing w:val="-1"/>
          <w:sz w:val="20"/>
        </w:rPr>
        <w:t xml:space="preserve"> </w:t>
      </w:r>
      <w:r>
        <w:rPr>
          <w:sz w:val="20"/>
        </w:rPr>
        <w:t>Method</w:t>
      </w:r>
      <w:r>
        <w:rPr>
          <w:spacing w:val="-1"/>
          <w:sz w:val="20"/>
        </w:rPr>
        <w:t xml:space="preserve"> </w:t>
      </w:r>
      <w:r>
        <w:rPr>
          <w:sz w:val="20"/>
        </w:rPr>
        <w:t>for</w:t>
      </w:r>
      <w:r>
        <w:rPr>
          <w:spacing w:val="-3"/>
          <w:sz w:val="20"/>
        </w:rPr>
        <w:t xml:space="preserve"> </w:t>
      </w:r>
      <w:r>
        <w:rPr>
          <w:sz w:val="20"/>
        </w:rPr>
        <w:t>the</w:t>
      </w:r>
      <w:r>
        <w:rPr>
          <w:spacing w:val="-2"/>
          <w:sz w:val="20"/>
        </w:rPr>
        <w:t xml:space="preserve"> </w:t>
      </w:r>
      <w:r>
        <w:rPr>
          <w:sz w:val="20"/>
        </w:rPr>
        <w:t>Determination</w:t>
      </w:r>
      <w:r>
        <w:rPr>
          <w:spacing w:val="-3"/>
          <w:sz w:val="20"/>
        </w:rPr>
        <w:t xml:space="preserve"> </w:t>
      </w:r>
      <w:r>
        <w:rPr>
          <w:sz w:val="20"/>
        </w:rPr>
        <w:t>of</w:t>
      </w:r>
      <w:r>
        <w:rPr>
          <w:spacing w:val="-3"/>
          <w:sz w:val="20"/>
        </w:rPr>
        <w:t xml:space="preserve"> </w:t>
      </w:r>
      <w:r>
        <w:rPr>
          <w:sz w:val="20"/>
        </w:rPr>
        <w:t>Extractable</w:t>
      </w:r>
      <w:r>
        <w:rPr>
          <w:spacing w:val="-2"/>
          <w:sz w:val="20"/>
        </w:rPr>
        <w:t xml:space="preserve"> </w:t>
      </w:r>
      <w:r>
        <w:rPr>
          <w:sz w:val="20"/>
        </w:rPr>
        <w:t>Petroleum Hydrocarbons (EPH), May 2004, Revision 1.1, et seq may be obtained from the Massachusetts</w:t>
      </w:r>
      <w:r>
        <w:rPr>
          <w:spacing w:val="40"/>
          <w:sz w:val="20"/>
        </w:rPr>
        <w:t xml:space="preserve"> </w:t>
      </w:r>
      <w:r>
        <w:rPr>
          <w:sz w:val="20"/>
        </w:rPr>
        <w:t>Department</w:t>
      </w:r>
      <w:r>
        <w:rPr>
          <w:spacing w:val="40"/>
          <w:sz w:val="20"/>
        </w:rPr>
        <w:t xml:space="preserve"> </w:t>
      </w:r>
      <w:r>
        <w:rPr>
          <w:sz w:val="20"/>
        </w:rPr>
        <w:t>of</w:t>
      </w:r>
      <w:r>
        <w:rPr>
          <w:spacing w:val="40"/>
          <w:sz w:val="20"/>
        </w:rPr>
        <w:t xml:space="preserve"> </w:t>
      </w:r>
      <w:r>
        <w:rPr>
          <w:sz w:val="20"/>
        </w:rPr>
        <w:t>Environmental</w:t>
      </w:r>
      <w:r>
        <w:rPr>
          <w:spacing w:val="40"/>
          <w:sz w:val="20"/>
        </w:rPr>
        <w:t xml:space="preserve"> </w:t>
      </w:r>
      <w:r>
        <w:rPr>
          <w:sz w:val="20"/>
        </w:rPr>
        <w:t>Protection,</w:t>
      </w:r>
      <w:r>
        <w:rPr>
          <w:spacing w:val="40"/>
          <w:sz w:val="20"/>
        </w:rPr>
        <w:t xml:space="preserve"> </w:t>
      </w:r>
      <w:r>
        <w:rPr>
          <w:sz w:val="20"/>
        </w:rPr>
        <w:t>Senator</w:t>
      </w:r>
      <w:r>
        <w:rPr>
          <w:spacing w:val="40"/>
          <w:sz w:val="20"/>
        </w:rPr>
        <w:t xml:space="preserve"> </w:t>
      </w:r>
      <w:r>
        <w:rPr>
          <w:sz w:val="20"/>
        </w:rPr>
        <w:t>William</w:t>
      </w:r>
      <w:r>
        <w:rPr>
          <w:spacing w:val="40"/>
          <w:sz w:val="20"/>
        </w:rPr>
        <w:t xml:space="preserve"> </w:t>
      </w:r>
      <w:r>
        <w:rPr>
          <w:sz w:val="20"/>
        </w:rPr>
        <w:t xml:space="preserve">X. Wall Experiment Station, 37 Shattuck Street, Lawrence, MA, 01843-1398 and </w:t>
      </w:r>
      <w:r>
        <w:rPr>
          <w:spacing w:val="-4"/>
          <w:sz w:val="20"/>
        </w:rPr>
        <w:t>free</w:t>
      </w:r>
      <w:r>
        <w:rPr>
          <w:sz w:val="20"/>
        </w:rPr>
        <w:tab/>
      </w:r>
      <w:r>
        <w:rPr>
          <w:spacing w:val="-6"/>
          <w:sz w:val="20"/>
        </w:rPr>
        <w:t>of</w:t>
      </w:r>
      <w:r>
        <w:rPr>
          <w:sz w:val="20"/>
        </w:rPr>
        <w:tab/>
      </w:r>
      <w:r>
        <w:rPr>
          <w:spacing w:val="-2"/>
          <w:sz w:val="20"/>
        </w:rPr>
        <w:t>charge</w:t>
      </w:r>
      <w:r>
        <w:rPr>
          <w:sz w:val="20"/>
        </w:rPr>
        <w:tab/>
      </w:r>
      <w:r>
        <w:rPr>
          <w:sz w:val="20"/>
        </w:rPr>
        <w:tab/>
      </w:r>
      <w:r>
        <w:rPr>
          <w:spacing w:val="-6"/>
          <w:sz w:val="20"/>
        </w:rPr>
        <w:t xml:space="preserve">at </w:t>
      </w:r>
      <w:hyperlink r:id="rId10">
        <w:r>
          <w:rPr>
            <w:spacing w:val="-2"/>
            <w:sz w:val="20"/>
          </w:rPr>
          <w:t>https://www.mass.gov/files/documents/2018/02/23/VPH%20GC%20PIDFID_R</w:t>
        </w:r>
      </w:hyperlink>
      <w:r>
        <w:rPr>
          <w:spacing w:val="-2"/>
          <w:sz w:val="20"/>
        </w:rPr>
        <w:t xml:space="preserve"> evision%202_1_February%202018.pdf</w:t>
      </w:r>
      <w:r>
        <w:rPr>
          <w:sz w:val="20"/>
        </w:rPr>
        <w:tab/>
      </w:r>
      <w:r>
        <w:rPr>
          <w:sz w:val="20"/>
        </w:rPr>
        <w:tab/>
      </w:r>
      <w:r>
        <w:rPr>
          <w:spacing w:val="-4"/>
          <w:sz w:val="20"/>
        </w:rPr>
        <w:t xml:space="preserve">and </w:t>
      </w:r>
      <w:hyperlink r:id="rId11">
        <w:r>
          <w:rPr>
            <w:sz w:val="20"/>
          </w:rPr>
          <w:t>http://www.mass.gov/eea/docs/dep/cleanup/laws/eph0504.pdf,</w:t>
        </w:r>
      </w:hyperlink>
      <w:r>
        <w:rPr>
          <w:sz w:val="20"/>
        </w:rPr>
        <w:t xml:space="preserve"> respectively.</w:t>
      </w:r>
    </w:p>
    <w:p w14:paraId="2D372B0A" w14:textId="77777777" w:rsidR="00B52FD2" w:rsidRDefault="001D0165">
      <w:pPr>
        <w:pStyle w:val="ListParagraph"/>
        <w:numPr>
          <w:ilvl w:val="3"/>
          <w:numId w:val="7"/>
        </w:numPr>
        <w:tabs>
          <w:tab w:val="left" w:pos="2881"/>
        </w:tabs>
        <w:ind w:right="356"/>
        <w:rPr>
          <w:sz w:val="20"/>
        </w:rPr>
      </w:pPr>
      <w:r>
        <w:rPr>
          <w:sz w:val="20"/>
        </w:rPr>
        <w:t>State Laboratory</w:t>
      </w:r>
      <w:r>
        <w:rPr>
          <w:spacing w:val="-1"/>
          <w:sz w:val="20"/>
        </w:rPr>
        <w:t xml:space="preserve"> </w:t>
      </w:r>
      <w:r>
        <w:rPr>
          <w:sz w:val="20"/>
        </w:rPr>
        <w:t>Approved Procedures for Field Parameters may</w:t>
      </w:r>
      <w:r>
        <w:rPr>
          <w:spacing w:val="-3"/>
          <w:sz w:val="20"/>
        </w:rPr>
        <w:t xml:space="preserve"> </w:t>
      </w:r>
      <w:r>
        <w:rPr>
          <w:sz w:val="20"/>
        </w:rPr>
        <w:t>be obtained by request</w:t>
      </w:r>
      <w:r>
        <w:rPr>
          <w:spacing w:val="67"/>
          <w:sz w:val="20"/>
        </w:rPr>
        <w:t xml:space="preserve"> </w:t>
      </w:r>
      <w:r>
        <w:rPr>
          <w:sz w:val="20"/>
        </w:rPr>
        <w:t>from</w:t>
      </w:r>
      <w:r>
        <w:rPr>
          <w:spacing w:val="40"/>
          <w:sz w:val="20"/>
        </w:rPr>
        <w:t xml:space="preserve"> </w:t>
      </w:r>
      <w:r>
        <w:rPr>
          <w:sz w:val="20"/>
        </w:rPr>
        <w:t>the</w:t>
      </w:r>
      <w:r>
        <w:rPr>
          <w:spacing w:val="68"/>
          <w:sz w:val="20"/>
        </w:rPr>
        <w:t xml:space="preserve"> </w:t>
      </w:r>
      <w:r>
        <w:rPr>
          <w:sz w:val="20"/>
        </w:rPr>
        <w:t>State</w:t>
      </w:r>
      <w:r>
        <w:rPr>
          <w:spacing w:val="68"/>
          <w:sz w:val="20"/>
        </w:rPr>
        <w:t xml:space="preserve"> </w:t>
      </w:r>
      <w:r>
        <w:rPr>
          <w:sz w:val="20"/>
        </w:rPr>
        <w:t>Laboratory</w:t>
      </w:r>
      <w:r>
        <w:rPr>
          <w:spacing w:val="40"/>
          <w:sz w:val="20"/>
        </w:rPr>
        <w:t xml:space="preserve"> </w:t>
      </w:r>
      <w:r>
        <w:rPr>
          <w:sz w:val="20"/>
        </w:rPr>
        <w:t>or</w:t>
      </w:r>
      <w:r>
        <w:rPr>
          <w:spacing w:val="66"/>
          <w:sz w:val="20"/>
        </w:rPr>
        <w:t xml:space="preserve"> </w:t>
      </w:r>
      <w:r>
        <w:rPr>
          <w:sz w:val="20"/>
        </w:rPr>
        <w:t>on</w:t>
      </w:r>
      <w:r>
        <w:rPr>
          <w:spacing w:val="64"/>
          <w:sz w:val="20"/>
        </w:rPr>
        <w:t xml:space="preserve"> </w:t>
      </w:r>
      <w:r>
        <w:rPr>
          <w:sz w:val="20"/>
        </w:rPr>
        <w:t>the</w:t>
      </w:r>
      <w:r>
        <w:rPr>
          <w:spacing w:val="68"/>
          <w:sz w:val="20"/>
        </w:rPr>
        <w:t xml:space="preserve"> </w:t>
      </w:r>
      <w:r>
        <w:rPr>
          <w:sz w:val="20"/>
        </w:rPr>
        <w:t>State</w:t>
      </w:r>
      <w:r>
        <w:rPr>
          <w:spacing w:val="68"/>
          <w:sz w:val="20"/>
        </w:rPr>
        <w:t xml:space="preserve"> </w:t>
      </w:r>
      <w:r>
        <w:rPr>
          <w:sz w:val="20"/>
        </w:rPr>
        <w:t>Laboratory</w:t>
      </w:r>
      <w:r>
        <w:rPr>
          <w:spacing w:val="73"/>
          <w:sz w:val="20"/>
        </w:rPr>
        <w:t xml:space="preserve"> </w:t>
      </w:r>
      <w:r>
        <w:rPr>
          <w:sz w:val="20"/>
        </w:rPr>
        <w:t>website</w:t>
      </w:r>
      <w:r>
        <w:rPr>
          <w:spacing w:val="65"/>
          <w:sz w:val="20"/>
        </w:rPr>
        <w:t xml:space="preserve"> </w:t>
      </w:r>
      <w:r>
        <w:rPr>
          <w:sz w:val="20"/>
        </w:rPr>
        <w:t xml:space="preserve">at </w:t>
      </w:r>
      <w:hyperlink r:id="rId12">
        <w:r>
          <w:rPr>
            <w:spacing w:val="-2"/>
            <w:sz w:val="20"/>
          </w:rPr>
          <w:t>https://deq.nc.gov/about/divisions/water-resources/water-resources-data/water-</w:t>
        </w:r>
      </w:hyperlink>
      <w:r>
        <w:rPr>
          <w:spacing w:val="-2"/>
          <w:sz w:val="20"/>
        </w:rPr>
        <w:t>sciences-home-page/laboratory-certification-branch.</w:t>
      </w:r>
    </w:p>
    <w:p w14:paraId="2D372B0B" w14:textId="77777777" w:rsidR="00B52FD2" w:rsidRDefault="00B52FD2">
      <w:pPr>
        <w:pStyle w:val="ListParagraph"/>
        <w:jc w:val="left"/>
        <w:rPr>
          <w:sz w:val="20"/>
        </w:rPr>
        <w:sectPr w:rsidR="00B52FD2">
          <w:pgSz w:w="12240" w:h="15840"/>
          <w:pgMar w:top="1360" w:right="1080" w:bottom="280" w:left="1440" w:header="720" w:footer="720" w:gutter="0"/>
          <w:cols w:space="720"/>
        </w:sectPr>
      </w:pPr>
    </w:p>
    <w:p w14:paraId="2D372B0C" w14:textId="77777777" w:rsidR="00B52FD2" w:rsidRDefault="001D0165">
      <w:pPr>
        <w:pStyle w:val="BodyText"/>
        <w:spacing w:before="75"/>
        <w:ind w:left="2160" w:right="363"/>
        <w:jc w:val="both"/>
      </w:pPr>
      <w:r>
        <w:t>(J)</w:t>
      </w:r>
      <w:r>
        <w:rPr>
          <w:spacing w:val="80"/>
        </w:rPr>
        <w:t xml:space="preserve">  </w:t>
      </w:r>
      <w:r>
        <w:t>The</w:t>
      </w:r>
      <w:r>
        <w:rPr>
          <w:spacing w:val="40"/>
        </w:rPr>
        <w:t xml:space="preserve"> </w:t>
      </w:r>
      <w:r>
        <w:t>Commission</w:t>
      </w:r>
      <w:r>
        <w:rPr>
          <w:spacing w:val="40"/>
        </w:rPr>
        <w:t xml:space="preserve"> </w:t>
      </w:r>
      <w:r>
        <w:t>or</w:t>
      </w:r>
      <w:r>
        <w:rPr>
          <w:spacing w:val="40"/>
        </w:rPr>
        <w:t xml:space="preserve"> </w:t>
      </w:r>
      <w:r>
        <w:t>assigned</w:t>
      </w:r>
      <w:r>
        <w:rPr>
          <w:spacing w:val="40"/>
        </w:rPr>
        <w:t xml:space="preserve"> </w:t>
      </w:r>
      <w:r>
        <w:t>delegate</w:t>
      </w:r>
      <w:r>
        <w:rPr>
          <w:spacing w:val="40"/>
        </w:rPr>
        <w:t xml:space="preserve"> </w:t>
      </w:r>
      <w:r>
        <w:t>may</w:t>
      </w:r>
      <w:r>
        <w:rPr>
          <w:spacing w:val="40"/>
        </w:rPr>
        <w:t xml:space="preserve"> </w:t>
      </w:r>
      <w:r>
        <w:t>approve</w:t>
      </w:r>
      <w:r>
        <w:rPr>
          <w:spacing w:val="40"/>
        </w:rPr>
        <w:t xml:space="preserve"> </w:t>
      </w:r>
      <w:r>
        <w:t>other</w:t>
      </w:r>
      <w:r>
        <w:rPr>
          <w:spacing w:val="40"/>
        </w:rPr>
        <w:t xml:space="preserve"> </w:t>
      </w:r>
      <w:r>
        <w:t>analytical</w:t>
      </w:r>
      <w:r>
        <w:rPr>
          <w:spacing w:val="40"/>
        </w:rPr>
        <w:t xml:space="preserve"> </w:t>
      </w:r>
      <w:r>
        <w:t>procedures, parameters, or Parameter Methods that produce verifiable and repeatable results.</w:t>
      </w:r>
    </w:p>
    <w:p w14:paraId="2D372B0D" w14:textId="77777777" w:rsidR="00B52FD2" w:rsidRDefault="001D0165">
      <w:pPr>
        <w:pStyle w:val="ListParagraph"/>
        <w:numPr>
          <w:ilvl w:val="1"/>
          <w:numId w:val="7"/>
        </w:numPr>
        <w:tabs>
          <w:tab w:val="left" w:pos="1440"/>
        </w:tabs>
        <w:ind w:right="358"/>
        <w:jc w:val="both"/>
        <w:rPr>
          <w:sz w:val="20"/>
        </w:rPr>
      </w:pPr>
      <w:r>
        <w:rPr>
          <w:sz w:val="20"/>
        </w:rPr>
        <w:t>Proficiency Testing. Annually, each certified laboratory shall achieve Acceptable Proficiency Testing</w:t>
      </w:r>
      <w:r>
        <w:rPr>
          <w:spacing w:val="-2"/>
          <w:sz w:val="20"/>
        </w:rPr>
        <w:t xml:space="preserve"> </w:t>
      </w:r>
      <w:r>
        <w:rPr>
          <w:sz w:val="20"/>
        </w:rPr>
        <w:t>Results</w:t>
      </w:r>
      <w:r>
        <w:rPr>
          <w:spacing w:val="-2"/>
          <w:sz w:val="20"/>
        </w:rPr>
        <w:t xml:space="preserve"> </w:t>
      </w:r>
      <w:r>
        <w:rPr>
          <w:sz w:val="20"/>
        </w:rPr>
        <w:t>on</w:t>
      </w:r>
      <w:r>
        <w:rPr>
          <w:spacing w:val="-2"/>
          <w:sz w:val="20"/>
        </w:rPr>
        <w:t xml:space="preserve"> </w:t>
      </w:r>
      <w:r>
        <w:rPr>
          <w:sz w:val="20"/>
        </w:rPr>
        <w:t>a minimum</w:t>
      </w:r>
      <w:r>
        <w:rPr>
          <w:spacing w:val="-5"/>
          <w:sz w:val="20"/>
        </w:rPr>
        <w:t xml:space="preserve"> </w:t>
      </w:r>
      <w:r>
        <w:rPr>
          <w:sz w:val="20"/>
        </w:rPr>
        <w:t>of</w:t>
      </w:r>
      <w:r>
        <w:rPr>
          <w:spacing w:val="-2"/>
          <w:sz w:val="20"/>
        </w:rPr>
        <w:t xml:space="preserve"> </w:t>
      </w:r>
      <w:r>
        <w:rPr>
          <w:sz w:val="20"/>
        </w:rPr>
        <w:t>one</w:t>
      </w:r>
      <w:r>
        <w:rPr>
          <w:spacing w:val="-1"/>
          <w:sz w:val="20"/>
        </w:rPr>
        <w:t xml:space="preserve"> </w:t>
      </w:r>
      <w:r>
        <w:rPr>
          <w:sz w:val="20"/>
        </w:rPr>
        <w:t>evaluation sample for each</w:t>
      </w:r>
      <w:r>
        <w:rPr>
          <w:spacing w:val="-2"/>
          <w:sz w:val="20"/>
        </w:rPr>
        <w:t xml:space="preserve"> </w:t>
      </w:r>
      <w:r>
        <w:rPr>
          <w:sz w:val="20"/>
        </w:rPr>
        <w:t>Parameter Method listed on</w:t>
      </w:r>
      <w:r>
        <w:rPr>
          <w:spacing w:val="-2"/>
          <w:sz w:val="20"/>
        </w:rPr>
        <w:t xml:space="preserve"> </w:t>
      </w:r>
      <w:r>
        <w:rPr>
          <w:sz w:val="20"/>
        </w:rPr>
        <w:t xml:space="preserve">their Certified Parameters Listing for which Proficiency Testing Samples are available from more than one Vendor, as required by these Rules. When two Proficiency Testing Samples for the same Parameter Method are analyzed and submitted at the same time, an unacceptable result on one or both samples shall be considered the first unacceptable result for Certification purposes. A laboratory that submits Unacceptable Proficiency </w:t>
      </w:r>
      <w:r>
        <w:rPr>
          <w:sz w:val="20"/>
        </w:rPr>
        <w:t>Testing Results for two Proficiency Testing Samples for the same Parameter Method submitted at the same time shall analyze a remedial Proficiency</w:t>
      </w:r>
      <w:r>
        <w:rPr>
          <w:spacing w:val="-7"/>
          <w:sz w:val="20"/>
        </w:rPr>
        <w:t xml:space="preserve"> </w:t>
      </w:r>
      <w:r>
        <w:rPr>
          <w:sz w:val="20"/>
        </w:rPr>
        <w:t>Testing</w:t>
      </w:r>
      <w:r>
        <w:rPr>
          <w:spacing w:val="-1"/>
          <w:sz w:val="20"/>
        </w:rPr>
        <w:t xml:space="preserve"> </w:t>
      </w:r>
      <w:r>
        <w:rPr>
          <w:sz w:val="20"/>
        </w:rPr>
        <w:t>Sample</w:t>
      </w:r>
      <w:r>
        <w:rPr>
          <w:spacing w:val="-3"/>
          <w:sz w:val="20"/>
        </w:rPr>
        <w:t xml:space="preserve"> </w:t>
      </w:r>
      <w:r>
        <w:rPr>
          <w:sz w:val="20"/>
        </w:rPr>
        <w:t>to show</w:t>
      </w:r>
      <w:r>
        <w:rPr>
          <w:spacing w:val="-3"/>
          <w:sz w:val="20"/>
        </w:rPr>
        <w:t xml:space="preserve"> </w:t>
      </w:r>
      <w:r>
        <w:rPr>
          <w:sz w:val="20"/>
        </w:rPr>
        <w:t>a</w:t>
      </w:r>
      <w:r>
        <w:rPr>
          <w:spacing w:val="-3"/>
          <w:sz w:val="20"/>
        </w:rPr>
        <w:t xml:space="preserve"> </w:t>
      </w:r>
      <w:r>
        <w:rPr>
          <w:sz w:val="20"/>
        </w:rPr>
        <w:t>return</w:t>
      </w:r>
      <w:r>
        <w:rPr>
          <w:spacing w:val="-4"/>
          <w:sz w:val="20"/>
        </w:rPr>
        <w:t xml:space="preserve"> </w:t>
      </w:r>
      <w:r>
        <w:rPr>
          <w:sz w:val="20"/>
        </w:rPr>
        <w:t>to</w:t>
      </w:r>
      <w:r>
        <w:rPr>
          <w:spacing w:val="-2"/>
          <w:sz w:val="20"/>
        </w:rPr>
        <w:t xml:space="preserve"> </w:t>
      </w:r>
      <w:r>
        <w:rPr>
          <w:sz w:val="20"/>
        </w:rPr>
        <w:t>control</w:t>
      </w:r>
      <w:r>
        <w:rPr>
          <w:spacing w:val="-4"/>
          <w:sz w:val="20"/>
        </w:rPr>
        <w:t xml:space="preserve"> </w:t>
      </w:r>
      <w:r>
        <w:rPr>
          <w:sz w:val="20"/>
        </w:rPr>
        <w:t>and send</w:t>
      </w:r>
      <w:r>
        <w:rPr>
          <w:spacing w:val="-2"/>
          <w:sz w:val="20"/>
        </w:rPr>
        <w:t xml:space="preserve"> </w:t>
      </w:r>
      <w:r>
        <w:rPr>
          <w:sz w:val="20"/>
        </w:rPr>
        <w:t>a</w:t>
      </w:r>
      <w:r>
        <w:rPr>
          <w:spacing w:val="-3"/>
          <w:sz w:val="20"/>
        </w:rPr>
        <w:t xml:space="preserve"> </w:t>
      </w:r>
      <w:r>
        <w:rPr>
          <w:sz w:val="20"/>
        </w:rPr>
        <w:t>description</w:t>
      </w:r>
      <w:r>
        <w:rPr>
          <w:spacing w:val="-2"/>
          <w:sz w:val="20"/>
        </w:rPr>
        <w:t xml:space="preserve"> </w:t>
      </w:r>
      <w:r>
        <w:rPr>
          <w:sz w:val="20"/>
        </w:rPr>
        <w:t>of</w:t>
      </w:r>
      <w:r>
        <w:rPr>
          <w:spacing w:val="-5"/>
          <w:sz w:val="20"/>
        </w:rPr>
        <w:t xml:space="preserve"> </w:t>
      </w:r>
      <w:r>
        <w:rPr>
          <w:sz w:val="20"/>
        </w:rPr>
        <w:t>corrective actions to the State Laboratory</w:t>
      </w:r>
      <w:r>
        <w:rPr>
          <w:spacing w:val="-2"/>
          <w:sz w:val="20"/>
        </w:rPr>
        <w:t xml:space="preserve"> </w:t>
      </w:r>
      <w:r>
        <w:rPr>
          <w:sz w:val="20"/>
        </w:rPr>
        <w:t>that includes the Root Cause of the failure and the corrective actions taken to prevent recurrence. Proficiency Testing samples shall be analyzed in the same manner that routine samples are analyzed using the same staff, sample tracking, sample preparati</w:t>
      </w:r>
      <w:r>
        <w:rPr>
          <w:sz w:val="20"/>
        </w:rPr>
        <w:t>on</w:t>
      </w:r>
      <w:r>
        <w:rPr>
          <w:spacing w:val="40"/>
          <w:sz w:val="20"/>
        </w:rPr>
        <w:t xml:space="preserve"> </w:t>
      </w:r>
      <w:r>
        <w:rPr>
          <w:sz w:val="20"/>
        </w:rPr>
        <w:t>procedures, analytical methods, standard operating procedures, calibration techniques, quality control procedures, and acceptance criteria.</w:t>
      </w:r>
    </w:p>
    <w:p w14:paraId="2D372B0E" w14:textId="77777777" w:rsidR="00B52FD2" w:rsidRDefault="001D0165">
      <w:pPr>
        <w:pStyle w:val="ListParagraph"/>
        <w:numPr>
          <w:ilvl w:val="2"/>
          <w:numId w:val="7"/>
        </w:numPr>
        <w:tabs>
          <w:tab w:val="left" w:pos="2158"/>
          <w:tab w:val="left" w:pos="2160"/>
        </w:tabs>
        <w:spacing w:before="1"/>
        <w:ind w:right="356"/>
        <w:jc w:val="both"/>
        <w:rPr>
          <w:sz w:val="20"/>
        </w:rPr>
      </w:pPr>
      <w:r>
        <w:rPr>
          <w:sz w:val="20"/>
        </w:rPr>
        <w:t>All laboratories</w:t>
      </w:r>
      <w:r>
        <w:rPr>
          <w:spacing w:val="-1"/>
          <w:sz w:val="20"/>
        </w:rPr>
        <w:t xml:space="preserve"> </w:t>
      </w:r>
      <w:r>
        <w:rPr>
          <w:sz w:val="20"/>
        </w:rPr>
        <w:t>shall</w:t>
      </w:r>
      <w:r>
        <w:rPr>
          <w:spacing w:val="-1"/>
          <w:sz w:val="20"/>
        </w:rPr>
        <w:t xml:space="preserve"> </w:t>
      </w:r>
      <w:r>
        <w:rPr>
          <w:sz w:val="20"/>
        </w:rPr>
        <w:t>participate</w:t>
      </w:r>
      <w:r>
        <w:rPr>
          <w:spacing w:val="-1"/>
          <w:sz w:val="20"/>
        </w:rPr>
        <w:t xml:space="preserve"> </w:t>
      </w:r>
      <w:r>
        <w:rPr>
          <w:sz w:val="20"/>
        </w:rPr>
        <w:t>annually</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evaluation study</w:t>
      </w:r>
      <w:r>
        <w:rPr>
          <w:spacing w:val="-3"/>
          <w:sz w:val="20"/>
        </w:rPr>
        <w:t xml:space="preserve"> </w:t>
      </w:r>
      <w:r>
        <w:rPr>
          <w:sz w:val="20"/>
        </w:rPr>
        <w:t>by</w:t>
      </w:r>
      <w:r>
        <w:rPr>
          <w:spacing w:val="-3"/>
          <w:sz w:val="20"/>
        </w:rPr>
        <w:t xml:space="preserve"> </w:t>
      </w:r>
      <w:r>
        <w:rPr>
          <w:sz w:val="20"/>
        </w:rPr>
        <w:t>analyzing</w:t>
      </w:r>
      <w:r>
        <w:rPr>
          <w:spacing w:val="-2"/>
          <w:sz w:val="20"/>
        </w:rPr>
        <w:t xml:space="preserve"> </w:t>
      </w:r>
      <w:r>
        <w:rPr>
          <w:sz w:val="20"/>
        </w:rPr>
        <w:t>Proficiency Testing Samples obtained from a State Laboratory-approved Vendor as unknowns, and arranging with the Vendor to send the graded results directly to the State Laboratory by the date due. A laboratory that submits Unacceptable Proficiency Testing Results shall analyze a remedial Proficiency Testing Sample using the same Parameter Method to</w:t>
      </w:r>
      <w:r>
        <w:rPr>
          <w:spacing w:val="40"/>
          <w:sz w:val="20"/>
        </w:rPr>
        <w:t xml:space="preserve"> </w:t>
      </w:r>
      <w:r>
        <w:rPr>
          <w:sz w:val="20"/>
        </w:rPr>
        <w:t>show a return to control and send a description of corrective actions to the State Laboratory that includes the Root Cause of the failure and the corrective acti</w:t>
      </w:r>
      <w:r>
        <w:rPr>
          <w:sz w:val="20"/>
        </w:rPr>
        <w:t>ons taken to prevent recurrence.</w:t>
      </w:r>
    </w:p>
    <w:p w14:paraId="2D372B0F" w14:textId="77777777" w:rsidR="00B52FD2" w:rsidRDefault="001D0165">
      <w:pPr>
        <w:pStyle w:val="ListParagraph"/>
        <w:numPr>
          <w:ilvl w:val="2"/>
          <w:numId w:val="7"/>
        </w:numPr>
        <w:tabs>
          <w:tab w:val="left" w:pos="2158"/>
          <w:tab w:val="left" w:pos="2160"/>
        </w:tabs>
        <w:spacing w:before="1"/>
        <w:ind w:right="359"/>
        <w:jc w:val="both"/>
        <w:rPr>
          <w:sz w:val="20"/>
        </w:rPr>
      </w:pPr>
      <w:r>
        <w:rPr>
          <w:sz w:val="20"/>
        </w:rPr>
        <w:t>Laboratories requesting initial Certification or additional Parameter Method Certification shall</w:t>
      </w:r>
      <w:r>
        <w:rPr>
          <w:spacing w:val="-1"/>
          <w:sz w:val="20"/>
        </w:rPr>
        <w:t xml:space="preserve"> </w:t>
      </w:r>
      <w:r>
        <w:rPr>
          <w:sz w:val="20"/>
        </w:rPr>
        <w:t>submit</w:t>
      </w:r>
      <w:r>
        <w:rPr>
          <w:spacing w:val="-4"/>
          <w:sz w:val="20"/>
        </w:rPr>
        <w:t xml:space="preserve"> </w:t>
      </w:r>
      <w:r>
        <w:rPr>
          <w:sz w:val="20"/>
        </w:rPr>
        <w:t>an</w:t>
      </w:r>
      <w:r>
        <w:rPr>
          <w:spacing w:val="-4"/>
          <w:sz w:val="20"/>
        </w:rPr>
        <w:t xml:space="preserve"> </w:t>
      </w:r>
      <w:r>
        <w:rPr>
          <w:sz w:val="20"/>
        </w:rPr>
        <w:t>acceptable</w:t>
      </w:r>
      <w:r>
        <w:rPr>
          <w:spacing w:val="-3"/>
          <w:sz w:val="20"/>
        </w:rPr>
        <w:t xml:space="preserve"> </w:t>
      </w:r>
      <w:r>
        <w:rPr>
          <w:sz w:val="20"/>
        </w:rPr>
        <w:t>Proficiency</w:t>
      </w:r>
      <w:r>
        <w:rPr>
          <w:spacing w:val="-7"/>
          <w:sz w:val="20"/>
        </w:rPr>
        <w:t xml:space="preserve"> </w:t>
      </w:r>
      <w:r>
        <w:rPr>
          <w:sz w:val="20"/>
        </w:rPr>
        <w:t>Testing</w:t>
      </w:r>
      <w:r>
        <w:rPr>
          <w:spacing w:val="-2"/>
          <w:sz w:val="20"/>
        </w:rPr>
        <w:t xml:space="preserve"> </w:t>
      </w:r>
      <w:r>
        <w:rPr>
          <w:sz w:val="20"/>
        </w:rPr>
        <w:t>sample</w:t>
      </w:r>
      <w:r>
        <w:rPr>
          <w:spacing w:val="-3"/>
          <w:sz w:val="20"/>
        </w:rPr>
        <w:t xml:space="preserve"> </w:t>
      </w:r>
      <w:r>
        <w:rPr>
          <w:sz w:val="20"/>
        </w:rPr>
        <w:t>result</w:t>
      </w:r>
      <w:r>
        <w:rPr>
          <w:spacing w:val="-1"/>
          <w:sz w:val="20"/>
        </w:rPr>
        <w:t xml:space="preserve"> </w:t>
      </w:r>
      <w:r>
        <w:rPr>
          <w:sz w:val="20"/>
        </w:rPr>
        <w:t>from</w:t>
      </w:r>
      <w:r>
        <w:rPr>
          <w:spacing w:val="-7"/>
          <w:sz w:val="20"/>
        </w:rPr>
        <w:t xml:space="preserve"> </w:t>
      </w:r>
      <w:r>
        <w:rPr>
          <w:sz w:val="20"/>
        </w:rPr>
        <w:t>the</w:t>
      </w:r>
      <w:r>
        <w:rPr>
          <w:spacing w:val="-1"/>
          <w:sz w:val="20"/>
        </w:rPr>
        <w:t xml:space="preserve"> </w:t>
      </w:r>
      <w:r>
        <w:rPr>
          <w:sz w:val="20"/>
        </w:rPr>
        <w:t>most</w:t>
      </w:r>
      <w:r>
        <w:rPr>
          <w:spacing w:val="-4"/>
          <w:sz w:val="20"/>
        </w:rPr>
        <w:t xml:space="preserve"> </w:t>
      </w:r>
      <w:r>
        <w:rPr>
          <w:sz w:val="20"/>
        </w:rPr>
        <w:t>recent</w:t>
      </w:r>
      <w:r>
        <w:rPr>
          <w:spacing w:val="-4"/>
          <w:sz w:val="20"/>
        </w:rPr>
        <w:t xml:space="preserve"> </w:t>
      </w:r>
      <w:r>
        <w:rPr>
          <w:sz w:val="20"/>
        </w:rPr>
        <w:t>attempt analyzed within the last six months for each Parameter Method for which Proficiency Testing samples are available. Laboratories shall analyze Proficiency Testing samples obtained from a State Laboratory-approved Vendor as unknowns and arrange with the Vendor to send the graded results directly to the State Laboratory. Laboratories that submit two consecutive Unacceptable Proficiency Testing Results for a particular Paramete</w:t>
      </w:r>
      <w:r>
        <w:rPr>
          <w:sz w:val="20"/>
        </w:rPr>
        <w:t>r Method shall then submit two consecutive Acceptable Proficiency Testing results from the most recent attempt analyzed within the six months prior to initial Certification for that Parameter Method.</w:t>
      </w:r>
    </w:p>
    <w:p w14:paraId="2D372B10" w14:textId="77777777" w:rsidR="00B52FD2" w:rsidRDefault="001D0165">
      <w:pPr>
        <w:pStyle w:val="ListParagraph"/>
        <w:numPr>
          <w:ilvl w:val="2"/>
          <w:numId w:val="7"/>
        </w:numPr>
        <w:tabs>
          <w:tab w:val="left" w:pos="2158"/>
          <w:tab w:val="left" w:pos="2160"/>
        </w:tabs>
        <w:ind w:right="356"/>
        <w:jc w:val="both"/>
        <w:rPr>
          <w:sz w:val="20"/>
        </w:rPr>
      </w:pPr>
      <w:r>
        <w:rPr>
          <w:sz w:val="20"/>
        </w:rPr>
        <w:t>If Proficiency Testing Samples are not available, Certification for that Parameter shall be based on the on-site inspection, adherence to the approved procedures, and the other requirements in this Section. Analysis of Split Samples may also be required if Proficiency Testing Samples are not available or if analysis of Proficiency Testing Samples is not representative of the entire analytical process.</w:t>
      </w:r>
    </w:p>
    <w:p w14:paraId="2D372B11" w14:textId="77777777" w:rsidR="00B52FD2" w:rsidRDefault="001D0165">
      <w:pPr>
        <w:pStyle w:val="ListParagraph"/>
        <w:numPr>
          <w:ilvl w:val="1"/>
          <w:numId w:val="7"/>
        </w:numPr>
        <w:tabs>
          <w:tab w:val="left" w:pos="1439"/>
        </w:tabs>
        <w:spacing w:line="230" w:lineRule="exact"/>
        <w:ind w:left="1439" w:hanging="719"/>
        <w:jc w:val="both"/>
        <w:rPr>
          <w:sz w:val="20"/>
        </w:rPr>
      </w:pPr>
      <w:r>
        <w:rPr>
          <w:sz w:val="20"/>
        </w:rPr>
        <w:t>Supervisory</w:t>
      </w:r>
      <w:r>
        <w:rPr>
          <w:spacing w:val="-12"/>
          <w:sz w:val="20"/>
        </w:rPr>
        <w:t xml:space="preserve"> </w:t>
      </w:r>
      <w:r>
        <w:rPr>
          <w:spacing w:val="-2"/>
          <w:sz w:val="20"/>
        </w:rPr>
        <w:t>Requirements.</w:t>
      </w:r>
    </w:p>
    <w:p w14:paraId="2D372B12" w14:textId="77777777" w:rsidR="00B52FD2" w:rsidRDefault="001D0165">
      <w:pPr>
        <w:pStyle w:val="ListParagraph"/>
        <w:numPr>
          <w:ilvl w:val="2"/>
          <w:numId w:val="7"/>
        </w:numPr>
        <w:tabs>
          <w:tab w:val="left" w:pos="2158"/>
          <w:tab w:val="left" w:pos="2160"/>
        </w:tabs>
        <w:ind w:right="359"/>
        <w:jc w:val="both"/>
        <w:rPr>
          <w:sz w:val="20"/>
        </w:rPr>
      </w:pPr>
      <w:r>
        <w:rPr>
          <w:sz w:val="20"/>
        </w:rPr>
        <w:t>The supervisor of a Commercial Laboratory shall have a Bachelor's degree in chemistry or</w:t>
      </w:r>
      <w:r>
        <w:rPr>
          <w:spacing w:val="24"/>
          <w:sz w:val="20"/>
        </w:rPr>
        <w:t xml:space="preserve"> </w:t>
      </w:r>
      <w:r>
        <w:rPr>
          <w:sz w:val="20"/>
        </w:rPr>
        <w:t>other</w:t>
      </w:r>
      <w:r>
        <w:rPr>
          <w:spacing w:val="24"/>
          <w:sz w:val="20"/>
        </w:rPr>
        <w:t xml:space="preserve"> </w:t>
      </w:r>
      <w:r>
        <w:rPr>
          <w:sz w:val="20"/>
        </w:rPr>
        <w:t>science</w:t>
      </w:r>
      <w:r>
        <w:rPr>
          <w:spacing w:val="24"/>
          <w:sz w:val="20"/>
        </w:rPr>
        <w:t xml:space="preserve"> </w:t>
      </w:r>
      <w:r>
        <w:rPr>
          <w:sz w:val="20"/>
        </w:rPr>
        <w:t>curricula</w:t>
      </w:r>
      <w:r>
        <w:rPr>
          <w:spacing w:val="25"/>
          <w:sz w:val="20"/>
        </w:rPr>
        <w:t xml:space="preserve"> </w:t>
      </w:r>
      <w:r>
        <w:rPr>
          <w:sz w:val="20"/>
        </w:rPr>
        <w:t>from</w:t>
      </w:r>
      <w:r>
        <w:rPr>
          <w:spacing w:val="22"/>
          <w:sz w:val="20"/>
        </w:rPr>
        <w:t xml:space="preserve"> </w:t>
      </w:r>
      <w:r>
        <w:rPr>
          <w:sz w:val="20"/>
        </w:rPr>
        <w:t>a</w:t>
      </w:r>
      <w:r>
        <w:rPr>
          <w:spacing w:val="23"/>
          <w:sz w:val="20"/>
        </w:rPr>
        <w:t xml:space="preserve"> </w:t>
      </w:r>
      <w:r>
        <w:rPr>
          <w:sz w:val="20"/>
        </w:rPr>
        <w:t>college</w:t>
      </w:r>
      <w:r>
        <w:rPr>
          <w:spacing w:val="23"/>
          <w:sz w:val="20"/>
        </w:rPr>
        <w:t xml:space="preserve"> </w:t>
      </w:r>
      <w:r>
        <w:rPr>
          <w:sz w:val="20"/>
        </w:rPr>
        <w:t>or</w:t>
      </w:r>
      <w:r>
        <w:rPr>
          <w:spacing w:val="24"/>
          <w:sz w:val="20"/>
        </w:rPr>
        <w:t xml:space="preserve"> </w:t>
      </w:r>
      <w:r>
        <w:rPr>
          <w:sz w:val="20"/>
        </w:rPr>
        <w:t>university</w:t>
      </w:r>
      <w:r>
        <w:rPr>
          <w:spacing w:val="20"/>
          <w:sz w:val="20"/>
        </w:rPr>
        <w:t xml:space="preserve"> </w:t>
      </w:r>
      <w:r>
        <w:rPr>
          <w:sz w:val="20"/>
        </w:rPr>
        <w:t>recognized</w:t>
      </w:r>
      <w:r>
        <w:rPr>
          <w:spacing w:val="25"/>
          <w:sz w:val="20"/>
        </w:rPr>
        <w:t xml:space="preserve"> </w:t>
      </w:r>
      <w:r>
        <w:rPr>
          <w:sz w:val="20"/>
        </w:rPr>
        <w:t>as</w:t>
      </w:r>
      <w:r>
        <w:rPr>
          <w:spacing w:val="23"/>
          <w:sz w:val="20"/>
        </w:rPr>
        <w:t xml:space="preserve"> </w:t>
      </w:r>
      <w:r>
        <w:rPr>
          <w:sz w:val="20"/>
        </w:rPr>
        <w:t>accredited</w:t>
      </w:r>
      <w:r>
        <w:rPr>
          <w:spacing w:val="24"/>
          <w:sz w:val="20"/>
        </w:rPr>
        <w:t xml:space="preserve"> </w:t>
      </w:r>
      <w:r>
        <w:rPr>
          <w:sz w:val="20"/>
        </w:rPr>
        <w:t>by</w:t>
      </w:r>
      <w:r>
        <w:rPr>
          <w:spacing w:val="20"/>
          <w:sz w:val="20"/>
        </w:rPr>
        <w:t xml:space="preserve"> </w:t>
      </w:r>
      <w:r>
        <w:rPr>
          <w:sz w:val="20"/>
        </w:rPr>
        <w:t>the</w:t>
      </w:r>
    </w:p>
    <w:p w14:paraId="2D372B13" w14:textId="77777777" w:rsidR="00B52FD2" w:rsidRDefault="001D0165">
      <w:pPr>
        <w:pStyle w:val="BodyText"/>
        <w:ind w:left="2160" w:right="356" w:firstLine="0"/>
        <w:jc w:val="both"/>
      </w:pPr>
      <w:r>
        <w:t>U.S. Department of Education, plus two years of laboratory experience in analytical chemistry, or a two-year associate degree in chemistry technology, environmental sciences, or other science curricula from a college, university, or technical institute, recognized as accredited by the U.S. Department of Education, plus four years of experience in analytical chemistry.</w:t>
      </w:r>
    </w:p>
    <w:p w14:paraId="2D372B14" w14:textId="77777777" w:rsidR="00B52FD2" w:rsidRDefault="001D0165">
      <w:pPr>
        <w:pStyle w:val="ListParagraph"/>
        <w:numPr>
          <w:ilvl w:val="2"/>
          <w:numId w:val="7"/>
        </w:numPr>
        <w:tabs>
          <w:tab w:val="left" w:pos="2158"/>
          <w:tab w:val="left" w:pos="2160"/>
        </w:tabs>
        <w:spacing w:before="1"/>
        <w:ind w:right="358"/>
        <w:jc w:val="both"/>
        <w:rPr>
          <w:sz w:val="20"/>
        </w:rPr>
      </w:pPr>
      <w:r>
        <w:rPr>
          <w:sz w:val="20"/>
        </w:rPr>
        <w:t>The supervisor of a non-Commercial Municipal, Industrial, Mobile, or Other Laboratory shall have a Bachelor's degree in chemistry or other science curricula from a college or university</w:t>
      </w:r>
      <w:r>
        <w:rPr>
          <w:spacing w:val="-7"/>
          <w:sz w:val="20"/>
        </w:rPr>
        <w:t xml:space="preserve"> </w:t>
      </w:r>
      <w:r>
        <w:rPr>
          <w:sz w:val="20"/>
        </w:rPr>
        <w:t>recognized</w:t>
      </w:r>
      <w:r>
        <w:rPr>
          <w:spacing w:val="-2"/>
          <w:sz w:val="20"/>
        </w:rPr>
        <w:t xml:space="preserve"> </w:t>
      </w:r>
      <w:r>
        <w:rPr>
          <w:sz w:val="20"/>
        </w:rPr>
        <w:t>as</w:t>
      </w:r>
      <w:r>
        <w:rPr>
          <w:spacing w:val="-1"/>
          <w:sz w:val="20"/>
        </w:rPr>
        <w:t xml:space="preserve"> </w:t>
      </w:r>
      <w:r>
        <w:rPr>
          <w:sz w:val="20"/>
        </w:rPr>
        <w:t>accredited</w:t>
      </w:r>
      <w:r>
        <w:rPr>
          <w:spacing w:val="-2"/>
          <w:sz w:val="20"/>
        </w:rPr>
        <w:t xml:space="preserve"> </w:t>
      </w:r>
      <w:r>
        <w:rPr>
          <w:sz w:val="20"/>
        </w:rPr>
        <w:t>by</w:t>
      </w:r>
      <w:r>
        <w:rPr>
          <w:spacing w:val="-7"/>
          <w:sz w:val="20"/>
        </w:rPr>
        <w:t xml:space="preserve"> </w:t>
      </w:r>
      <w:r>
        <w:rPr>
          <w:sz w:val="20"/>
        </w:rPr>
        <w:t>the</w:t>
      </w:r>
      <w:r>
        <w:rPr>
          <w:spacing w:val="-3"/>
          <w:sz w:val="20"/>
        </w:rPr>
        <w:t xml:space="preserve"> </w:t>
      </w:r>
      <w:r>
        <w:rPr>
          <w:sz w:val="20"/>
        </w:rPr>
        <w:t>U.S.</w:t>
      </w:r>
      <w:r>
        <w:rPr>
          <w:spacing w:val="-1"/>
          <w:sz w:val="20"/>
        </w:rPr>
        <w:t xml:space="preserve"> </w:t>
      </w:r>
      <w:r>
        <w:rPr>
          <w:sz w:val="20"/>
        </w:rPr>
        <w:t>Department</w:t>
      </w:r>
      <w:r>
        <w:rPr>
          <w:spacing w:val="-1"/>
          <w:sz w:val="20"/>
        </w:rPr>
        <w:t xml:space="preserve"> </w:t>
      </w:r>
      <w:r>
        <w:rPr>
          <w:sz w:val="20"/>
        </w:rPr>
        <w:t>of</w:t>
      </w:r>
      <w:r>
        <w:rPr>
          <w:spacing w:val="-5"/>
          <w:sz w:val="20"/>
        </w:rPr>
        <w:t xml:space="preserve"> </w:t>
      </w:r>
      <w:r>
        <w:rPr>
          <w:sz w:val="20"/>
        </w:rPr>
        <w:t>Education,</w:t>
      </w:r>
      <w:r>
        <w:rPr>
          <w:spacing w:val="-3"/>
          <w:sz w:val="20"/>
        </w:rPr>
        <w:t xml:space="preserve"> </w:t>
      </w:r>
      <w:r>
        <w:rPr>
          <w:sz w:val="20"/>
        </w:rPr>
        <w:t>plus</w:t>
      </w:r>
      <w:r>
        <w:rPr>
          <w:spacing w:val="-1"/>
          <w:sz w:val="20"/>
        </w:rPr>
        <w:t xml:space="preserve"> </w:t>
      </w:r>
      <w:r>
        <w:rPr>
          <w:sz w:val="20"/>
        </w:rPr>
        <w:t>six</w:t>
      </w:r>
      <w:r>
        <w:rPr>
          <w:spacing w:val="-2"/>
          <w:sz w:val="20"/>
        </w:rPr>
        <w:t xml:space="preserve"> </w:t>
      </w:r>
      <w:r>
        <w:rPr>
          <w:sz w:val="20"/>
        </w:rPr>
        <w:t>months of laboratory experience in analytical chemistry or an equivalent combination of education and work experience, or a two-year associate degree in chemistry technology, environmental</w:t>
      </w:r>
      <w:r>
        <w:rPr>
          <w:spacing w:val="-2"/>
          <w:sz w:val="20"/>
        </w:rPr>
        <w:t xml:space="preserve"> </w:t>
      </w:r>
      <w:r>
        <w:rPr>
          <w:sz w:val="20"/>
        </w:rPr>
        <w:t>sciences,</w:t>
      </w:r>
      <w:r>
        <w:rPr>
          <w:spacing w:val="-4"/>
          <w:sz w:val="20"/>
        </w:rPr>
        <w:t xml:space="preserve"> </w:t>
      </w:r>
      <w:r>
        <w:rPr>
          <w:sz w:val="20"/>
        </w:rPr>
        <w:t>or</w:t>
      </w:r>
      <w:r>
        <w:rPr>
          <w:spacing w:val="-1"/>
          <w:sz w:val="20"/>
        </w:rPr>
        <w:t xml:space="preserve"> </w:t>
      </w:r>
      <w:r>
        <w:rPr>
          <w:sz w:val="20"/>
        </w:rPr>
        <w:t>other</w:t>
      </w:r>
      <w:r>
        <w:rPr>
          <w:spacing w:val="-3"/>
          <w:sz w:val="20"/>
        </w:rPr>
        <w:t xml:space="preserve"> </w:t>
      </w:r>
      <w:r>
        <w:rPr>
          <w:sz w:val="20"/>
        </w:rPr>
        <w:t>science</w:t>
      </w:r>
      <w:r>
        <w:rPr>
          <w:spacing w:val="-4"/>
          <w:sz w:val="20"/>
        </w:rPr>
        <w:t xml:space="preserve"> </w:t>
      </w:r>
      <w:r>
        <w:rPr>
          <w:sz w:val="20"/>
        </w:rPr>
        <w:t>curricula</w:t>
      </w:r>
      <w:r>
        <w:rPr>
          <w:spacing w:val="-2"/>
          <w:sz w:val="20"/>
        </w:rPr>
        <w:t xml:space="preserve"> </w:t>
      </w:r>
      <w:r>
        <w:rPr>
          <w:sz w:val="20"/>
        </w:rPr>
        <w:t>from</w:t>
      </w:r>
      <w:r>
        <w:rPr>
          <w:spacing w:val="-7"/>
          <w:sz w:val="20"/>
        </w:rPr>
        <w:t xml:space="preserve"> </w:t>
      </w:r>
      <w:r>
        <w:rPr>
          <w:sz w:val="20"/>
        </w:rPr>
        <w:t>a</w:t>
      </w:r>
      <w:r>
        <w:rPr>
          <w:spacing w:val="-4"/>
          <w:sz w:val="20"/>
        </w:rPr>
        <w:t xml:space="preserve"> </w:t>
      </w:r>
      <w:r>
        <w:rPr>
          <w:sz w:val="20"/>
        </w:rPr>
        <w:t>college</w:t>
      </w:r>
      <w:r>
        <w:rPr>
          <w:spacing w:val="-4"/>
          <w:sz w:val="20"/>
        </w:rPr>
        <w:t xml:space="preserve"> </w:t>
      </w:r>
      <w:r>
        <w:rPr>
          <w:sz w:val="20"/>
        </w:rPr>
        <w:t>or</w:t>
      </w:r>
      <w:r>
        <w:rPr>
          <w:spacing w:val="-4"/>
          <w:sz w:val="20"/>
        </w:rPr>
        <w:t xml:space="preserve"> </w:t>
      </w:r>
      <w:r>
        <w:rPr>
          <w:sz w:val="20"/>
        </w:rPr>
        <w:t>university</w:t>
      </w:r>
      <w:r>
        <w:rPr>
          <w:spacing w:val="-7"/>
          <w:sz w:val="20"/>
        </w:rPr>
        <w:t xml:space="preserve"> </w:t>
      </w:r>
      <w:r>
        <w:rPr>
          <w:sz w:val="20"/>
        </w:rPr>
        <w:t>recognized as accredited by the U.S. Department of Education, plus two years of experience in analytical</w:t>
      </w:r>
      <w:r>
        <w:rPr>
          <w:spacing w:val="35"/>
          <w:sz w:val="20"/>
        </w:rPr>
        <w:t xml:space="preserve"> </w:t>
      </w:r>
      <w:r>
        <w:rPr>
          <w:sz w:val="20"/>
        </w:rPr>
        <w:t>chemistry</w:t>
      </w:r>
      <w:r>
        <w:rPr>
          <w:spacing w:val="32"/>
          <w:sz w:val="20"/>
        </w:rPr>
        <w:t xml:space="preserve"> </w:t>
      </w:r>
      <w:r>
        <w:rPr>
          <w:sz w:val="20"/>
        </w:rPr>
        <w:t>or</w:t>
      </w:r>
      <w:r>
        <w:rPr>
          <w:spacing w:val="36"/>
          <w:sz w:val="20"/>
        </w:rPr>
        <w:t xml:space="preserve"> </w:t>
      </w:r>
      <w:r>
        <w:rPr>
          <w:sz w:val="20"/>
        </w:rPr>
        <w:t>an</w:t>
      </w:r>
      <w:r>
        <w:rPr>
          <w:spacing w:val="34"/>
          <w:sz w:val="20"/>
        </w:rPr>
        <w:t xml:space="preserve"> </w:t>
      </w:r>
      <w:r>
        <w:rPr>
          <w:sz w:val="20"/>
        </w:rPr>
        <w:t>equivalent</w:t>
      </w:r>
      <w:r>
        <w:rPr>
          <w:spacing w:val="35"/>
          <w:sz w:val="20"/>
        </w:rPr>
        <w:t xml:space="preserve"> </w:t>
      </w:r>
      <w:r>
        <w:rPr>
          <w:sz w:val="20"/>
        </w:rPr>
        <w:t>combination</w:t>
      </w:r>
      <w:r>
        <w:rPr>
          <w:spacing w:val="34"/>
          <w:sz w:val="20"/>
        </w:rPr>
        <w:t xml:space="preserve"> </w:t>
      </w:r>
      <w:r>
        <w:rPr>
          <w:sz w:val="20"/>
        </w:rPr>
        <w:t>of</w:t>
      </w:r>
      <w:r>
        <w:rPr>
          <w:spacing w:val="34"/>
          <w:sz w:val="20"/>
        </w:rPr>
        <w:t xml:space="preserve"> </w:t>
      </w:r>
      <w:r>
        <w:rPr>
          <w:sz w:val="20"/>
        </w:rPr>
        <w:t>education</w:t>
      </w:r>
      <w:r>
        <w:rPr>
          <w:spacing w:val="34"/>
          <w:sz w:val="20"/>
        </w:rPr>
        <w:t xml:space="preserve"> </w:t>
      </w:r>
      <w:r>
        <w:rPr>
          <w:sz w:val="20"/>
        </w:rPr>
        <w:t>and</w:t>
      </w:r>
      <w:r>
        <w:rPr>
          <w:spacing w:val="38"/>
          <w:sz w:val="20"/>
        </w:rPr>
        <w:t xml:space="preserve"> </w:t>
      </w:r>
      <w:r>
        <w:rPr>
          <w:sz w:val="20"/>
        </w:rPr>
        <w:t>work</w:t>
      </w:r>
      <w:r>
        <w:rPr>
          <w:spacing w:val="34"/>
          <w:sz w:val="20"/>
        </w:rPr>
        <w:t xml:space="preserve"> </w:t>
      </w:r>
      <w:r>
        <w:rPr>
          <w:sz w:val="20"/>
        </w:rPr>
        <w:t>experience.</w:t>
      </w:r>
    </w:p>
    <w:p w14:paraId="2D372B15"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16" w14:textId="77777777" w:rsidR="00B52FD2" w:rsidRDefault="001D0165">
      <w:pPr>
        <w:pStyle w:val="BodyText"/>
        <w:spacing w:before="75"/>
        <w:ind w:left="2160" w:right="367" w:firstLine="0"/>
        <w:jc w:val="both"/>
      </w:pPr>
      <w:r>
        <w:t>Non-degree supervisors shall have six years of laboratory experience in analytical chemistry or an equivalent combination of education and work experience.</w:t>
      </w:r>
    </w:p>
    <w:p w14:paraId="2D372B17" w14:textId="77777777" w:rsidR="00B52FD2" w:rsidRDefault="001D0165">
      <w:pPr>
        <w:pStyle w:val="ListParagraph"/>
        <w:numPr>
          <w:ilvl w:val="2"/>
          <w:numId w:val="7"/>
        </w:numPr>
        <w:tabs>
          <w:tab w:val="left" w:pos="2158"/>
          <w:tab w:val="left" w:pos="2160"/>
        </w:tabs>
        <w:ind w:right="362"/>
        <w:jc w:val="both"/>
        <w:rPr>
          <w:sz w:val="20"/>
        </w:rPr>
      </w:pPr>
      <w:r>
        <w:rPr>
          <w:sz w:val="20"/>
        </w:rPr>
        <w:t>All laboratory supervisors shall be subject to review</w:t>
      </w:r>
      <w:r>
        <w:rPr>
          <w:spacing w:val="-1"/>
          <w:sz w:val="20"/>
        </w:rPr>
        <w:t xml:space="preserve"> </w:t>
      </w:r>
      <w:r>
        <w:rPr>
          <w:sz w:val="20"/>
        </w:rPr>
        <w:t>by the State Laboratory. One person may serve as supervisor of no more than two certified laboratories. The supervisor shall provide personal and direct supervision of the technical personnel and shall be</w:t>
      </w:r>
      <w:r>
        <w:rPr>
          <w:spacing w:val="40"/>
          <w:sz w:val="20"/>
        </w:rPr>
        <w:t xml:space="preserve"> </w:t>
      </w:r>
      <w:r>
        <w:rPr>
          <w:sz w:val="20"/>
        </w:rPr>
        <w:t>responsible</w:t>
      </w:r>
      <w:r>
        <w:rPr>
          <w:spacing w:val="-1"/>
          <w:sz w:val="20"/>
        </w:rPr>
        <w:t xml:space="preserve"> </w:t>
      </w:r>
      <w:r>
        <w:rPr>
          <w:sz w:val="20"/>
        </w:rPr>
        <w:t>for</w:t>
      </w:r>
      <w:r>
        <w:rPr>
          <w:spacing w:val="-3"/>
          <w:sz w:val="20"/>
        </w:rPr>
        <w:t xml:space="preserve"> </w:t>
      </w:r>
      <w:r>
        <w:rPr>
          <w:sz w:val="20"/>
        </w:rPr>
        <w:t>adherence</w:t>
      </w:r>
      <w:r>
        <w:rPr>
          <w:spacing w:val="-3"/>
          <w:sz w:val="20"/>
        </w:rPr>
        <w:t xml:space="preserve"> </w:t>
      </w:r>
      <w:r>
        <w:rPr>
          <w:sz w:val="20"/>
        </w:rPr>
        <w:t>to</w:t>
      </w:r>
      <w:r>
        <w:rPr>
          <w:spacing w:val="-2"/>
          <w:sz w:val="20"/>
        </w:rPr>
        <w:t xml:space="preserve"> </w:t>
      </w:r>
      <w:r>
        <w:rPr>
          <w:sz w:val="20"/>
        </w:rPr>
        <w:t>all</w:t>
      </w:r>
      <w:r>
        <w:rPr>
          <w:spacing w:val="-4"/>
          <w:sz w:val="20"/>
        </w:rPr>
        <w:t xml:space="preserve"> </w:t>
      </w:r>
      <w:r>
        <w:rPr>
          <w:sz w:val="20"/>
        </w:rPr>
        <w:t>requirements</w:t>
      </w:r>
      <w:r>
        <w:rPr>
          <w:spacing w:val="-4"/>
          <w:sz w:val="20"/>
        </w:rPr>
        <w:t xml:space="preserve"> </w:t>
      </w:r>
      <w:r>
        <w:rPr>
          <w:sz w:val="20"/>
        </w:rPr>
        <w:t>in</w:t>
      </w:r>
      <w:r>
        <w:rPr>
          <w:spacing w:val="-4"/>
          <w:sz w:val="20"/>
        </w:rPr>
        <w:t xml:space="preserve"> </w:t>
      </w:r>
      <w:r>
        <w:rPr>
          <w:sz w:val="20"/>
        </w:rPr>
        <w:t>this</w:t>
      </w:r>
      <w:r>
        <w:rPr>
          <w:spacing w:val="-2"/>
          <w:sz w:val="20"/>
        </w:rPr>
        <w:t xml:space="preserve"> </w:t>
      </w:r>
      <w:r>
        <w:rPr>
          <w:sz w:val="20"/>
        </w:rPr>
        <w:t>Section.</w:t>
      </w:r>
      <w:r>
        <w:rPr>
          <w:spacing w:val="-3"/>
          <w:sz w:val="20"/>
        </w:rPr>
        <w:t xml:space="preserve"> </w:t>
      </w:r>
      <w:r>
        <w:rPr>
          <w:sz w:val="20"/>
        </w:rPr>
        <w:t>The</w:t>
      </w:r>
      <w:r>
        <w:rPr>
          <w:spacing w:val="-3"/>
          <w:sz w:val="20"/>
        </w:rPr>
        <w:t xml:space="preserve"> </w:t>
      </w:r>
      <w:r>
        <w:rPr>
          <w:sz w:val="20"/>
        </w:rPr>
        <w:t>supervisor</w:t>
      </w:r>
      <w:r>
        <w:rPr>
          <w:spacing w:val="-3"/>
          <w:sz w:val="20"/>
        </w:rPr>
        <w:t xml:space="preserve"> </w:t>
      </w:r>
      <w:r>
        <w:rPr>
          <w:sz w:val="20"/>
        </w:rPr>
        <w:t>shall</w:t>
      </w:r>
      <w:r>
        <w:rPr>
          <w:spacing w:val="-1"/>
          <w:sz w:val="20"/>
        </w:rPr>
        <w:t xml:space="preserve"> </w:t>
      </w:r>
      <w:r>
        <w:rPr>
          <w:sz w:val="20"/>
        </w:rPr>
        <w:t>work</w:t>
      </w:r>
      <w:r>
        <w:rPr>
          <w:spacing w:val="-2"/>
          <w:sz w:val="20"/>
        </w:rPr>
        <w:t xml:space="preserve"> </w:t>
      </w:r>
      <w:r>
        <w:rPr>
          <w:sz w:val="20"/>
        </w:rPr>
        <w:t>in the laboratory or contact the laboratory once each day tests, analyses, measurements, or monitoring required under G.S. 143 Article 21 are performed and Supporting Records shall be maintained as evidence of this supervision. If the supervisor will be absent, the supervisor shall arrange for a substitute capable of</w:t>
      </w:r>
      <w:r>
        <w:rPr>
          <w:spacing w:val="-1"/>
          <w:sz w:val="20"/>
        </w:rPr>
        <w:t xml:space="preserve"> </w:t>
      </w:r>
      <w:r>
        <w:rPr>
          <w:sz w:val="20"/>
        </w:rPr>
        <w:t>insuring adherence to all requirements in</w:t>
      </w:r>
      <w:r>
        <w:rPr>
          <w:spacing w:val="-3"/>
          <w:sz w:val="20"/>
        </w:rPr>
        <w:t xml:space="preserve"> </w:t>
      </w:r>
      <w:r>
        <w:rPr>
          <w:sz w:val="20"/>
        </w:rPr>
        <w:t>this</w:t>
      </w:r>
      <w:r>
        <w:rPr>
          <w:spacing w:val="-2"/>
          <w:sz w:val="20"/>
        </w:rPr>
        <w:t xml:space="preserve"> </w:t>
      </w:r>
      <w:r>
        <w:rPr>
          <w:sz w:val="20"/>
        </w:rPr>
        <w:t>Rule.</w:t>
      </w:r>
      <w:r>
        <w:rPr>
          <w:spacing w:val="-1"/>
          <w:sz w:val="20"/>
        </w:rPr>
        <w:t xml:space="preserve"> </w:t>
      </w:r>
      <w:r>
        <w:rPr>
          <w:sz w:val="20"/>
        </w:rPr>
        <w:t>The</w:t>
      </w:r>
      <w:r>
        <w:rPr>
          <w:spacing w:val="-2"/>
          <w:sz w:val="20"/>
        </w:rPr>
        <w:t xml:space="preserve"> </w:t>
      </w:r>
      <w:r>
        <w:rPr>
          <w:sz w:val="20"/>
        </w:rPr>
        <w:t>substitute</w:t>
      </w:r>
      <w:r>
        <w:rPr>
          <w:spacing w:val="-2"/>
          <w:sz w:val="20"/>
        </w:rPr>
        <w:t xml:space="preserve"> </w:t>
      </w:r>
      <w:r>
        <w:rPr>
          <w:sz w:val="20"/>
        </w:rPr>
        <w:t>supervisor</w:t>
      </w:r>
      <w:r>
        <w:rPr>
          <w:spacing w:val="-1"/>
          <w:sz w:val="20"/>
        </w:rPr>
        <w:t xml:space="preserve"> </w:t>
      </w:r>
      <w:r>
        <w:rPr>
          <w:sz w:val="20"/>
        </w:rPr>
        <w:t>shall</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in</w:t>
      </w:r>
      <w:r>
        <w:rPr>
          <w:spacing w:val="-3"/>
          <w:sz w:val="20"/>
        </w:rPr>
        <w:t xml:space="preserve"> </w:t>
      </w:r>
      <w:r>
        <w:rPr>
          <w:sz w:val="20"/>
        </w:rPr>
        <w:t>charge for</w:t>
      </w:r>
      <w:r>
        <w:rPr>
          <w:spacing w:val="-1"/>
          <w:sz w:val="20"/>
        </w:rPr>
        <w:t xml:space="preserve"> </w:t>
      </w:r>
      <w:r>
        <w:rPr>
          <w:sz w:val="20"/>
        </w:rPr>
        <w:t>more</w:t>
      </w:r>
      <w:r>
        <w:rPr>
          <w:spacing w:val="-2"/>
          <w:sz w:val="20"/>
        </w:rPr>
        <w:t xml:space="preserve"> </w:t>
      </w:r>
      <w:r>
        <w:rPr>
          <w:sz w:val="20"/>
        </w:rPr>
        <w:t>than</w:t>
      </w:r>
      <w:r>
        <w:rPr>
          <w:spacing w:val="-3"/>
          <w:sz w:val="20"/>
        </w:rPr>
        <w:t xml:space="preserve"> </w:t>
      </w:r>
      <w:r>
        <w:rPr>
          <w:sz w:val="20"/>
        </w:rPr>
        <w:t>12</w:t>
      </w:r>
      <w:r>
        <w:rPr>
          <w:spacing w:val="-1"/>
          <w:sz w:val="20"/>
        </w:rPr>
        <w:t xml:space="preserve"> </w:t>
      </w:r>
      <w:r>
        <w:rPr>
          <w:sz w:val="20"/>
        </w:rPr>
        <w:t>consecutive weeks. Previous laboratory-related performance shall be consid</w:t>
      </w:r>
      <w:r>
        <w:rPr>
          <w:sz w:val="20"/>
        </w:rPr>
        <w:t>ered when reviewing the qualifications of a potential laboratory supervisor.</w:t>
      </w:r>
    </w:p>
    <w:p w14:paraId="2D372B18" w14:textId="77777777" w:rsidR="00B52FD2" w:rsidRDefault="001D0165">
      <w:pPr>
        <w:pStyle w:val="ListParagraph"/>
        <w:numPr>
          <w:ilvl w:val="1"/>
          <w:numId w:val="7"/>
        </w:numPr>
        <w:tabs>
          <w:tab w:val="left" w:pos="1440"/>
        </w:tabs>
        <w:spacing w:before="1"/>
        <w:ind w:right="358"/>
        <w:jc w:val="both"/>
        <w:rPr>
          <w:sz w:val="20"/>
        </w:rPr>
      </w:pPr>
      <w:r>
        <w:rPr>
          <w:sz w:val="20"/>
        </w:rPr>
        <w:t>Laboratory Manager. Each laboratory shall designate a laboratory manager and include his or her name and title on the application for Certification. The laboratory manager shall be administratively above the laboratory</w:t>
      </w:r>
      <w:r>
        <w:rPr>
          <w:spacing w:val="-1"/>
          <w:sz w:val="20"/>
        </w:rPr>
        <w:t xml:space="preserve"> </w:t>
      </w:r>
      <w:r>
        <w:rPr>
          <w:sz w:val="20"/>
        </w:rPr>
        <w:t>supervisor and will be in responsible charge in the event the laboratory supervisor ceases to be employed by the laboratory and will be responsible for filling the laboratory supervisor position with a replacement qualified pursuant to these Rules. At Commercial Laboratories, where the owner is the laboratory supervisor, the laboratory manager and laboratory supervisor may be the same person if there is no one administratively above the laboratory supervisor.</w:t>
      </w:r>
    </w:p>
    <w:p w14:paraId="2D372B19" w14:textId="77777777" w:rsidR="00B52FD2" w:rsidRDefault="001D0165">
      <w:pPr>
        <w:pStyle w:val="ListParagraph"/>
        <w:numPr>
          <w:ilvl w:val="1"/>
          <w:numId w:val="7"/>
        </w:numPr>
        <w:tabs>
          <w:tab w:val="left" w:pos="1440"/>
        </w:tabs>
        <w:ind w:right="356"/>
        <w:jc w:val="both"/>
        <w:rPr>
          <w:sz w:val="20"/>
        </w:rPr>
      </w:pPr>
      <w:r>
        <w:rPr>
          <w:sz w:val="20"/>
        </w:rPr>
        <w:t>Application. Each laboratory requesting initial Certification shall submit an application to the</w:t>
      </w:r>
      <w:r>
        <w:rPr>
          <w:spacing w:val="40"/>
          <w:sz w:val="20"/>
        </w:rPr>
        <w:t xml:space="preserve"> </w:t>
      </w:r>
      <w:r>
        <w:rPr>
          <w:sz w:val="20"/>
        </w:rPr>
        <w:t xml:space="preserve">State Laboratory that includes the laboratory name, contact information, EPA laboratory code number, applicable permit number(s), laboratory supervisor information, analytical methods, and equipment. The application may be obtained by request from the State Laboratory or on the State Laboratory website at </w:t>
      </w:r>
      <w:hyperlink r:id="rId13">
        <w:r>
          <w:rPr>
            <w:sz w:val="20"/>
          </w:rPr>
          <w:t>https://deq.nc.gov/about/divisions/water-resources/water-resources-</w:t>
        </w:r>
      </w:hyperlink>
      <w:r>
        <w:rPr>
          <w:sz w:val="20"/>
        </w:rPr>
        <w:t>data/water-sciences-home-page/laboratory-certification-branch/application-forms. The application fee and the laboratory's quality</w:t>
      </w:r>
      <w:r>
        <w:rPr>
          <w:spacing w:val="-3"/>
          <w:sz w:val="20"/>
        </w:rPr>
        <w:t xml:space="preserve"> </w:t>
      </w:r>
      <w:r>
        <w:rPr>
          <w:sz w:val="20"/>
        </w:rPr>
        <w:t>assurance manual, including Standard Operating</w:t>
      </w:r>
      <w:r>
        <w:rPr>
          <w:spacing w:val="-1"/>
          <w:sz w:val="20"/>
        </w:rPr>
        <w:t xml:space="preserve"> </w:t>
      </w:r>
      <w:r>
        <w:rPr>
          <w:sz w:val="20"/>
        </w:rPr>
        <w:t>Procedures for all requested Parameter Methods, must</w:t>
      </w:r>
      <w:r>
        <w:rPr>
          <w:spacing w:val="-1"/>
          <w:sz w:val="20"/>
        </w:rPr>
        <w:t xml:space="preserve"> </w:t>
      </w:r>
      <w:r>
        <w:rPr>
          <w:sz w:val="20"/>
        </w:rPr>
        <w:t>also be submitted. Separate application</w:t>
      </w:r>
      <w:r>
        <w:rPr>
          <w:spacing w:val="-2"/>
          <w:sz w:val="20"/>
        </w:rPr>
        <w:t xml:space="preserve"> </w:t>
      </w:r>
      <w:r>
        <w:rPr>
          <w:sz w:val="20"/>
        </w:rPr>
        <w:t>and Certification</w:t>
      </w:r>
      <w:r>
        <w:rPr>
          <w:spacing w:val="-2"/>
          <w:sz w:val="20"/>
        </w:rPr>
        <w:t xml:space="preserve"> </w:t>
      </w:r>
      <w:r>
        <w:rPr>
          <w:sz w:val="20"/>
        </w:rPr>
        <w:t>shall be required for each Mobile Laboratory and the applicant shall supply the vehicle make, vehicle identification</w:t>
      </w:r>
      <w:r>
        <w:rPr>
          <w:spacing w:val="-1"/>
          <w:sz w:val="20"/>
        </w:rPr>
        <w:t xml:space="preserve"> </w:t>
      </w:r>
      <w:r>
        <w:rPr>
          <w:sz w:val="20"/>
        </w:rPr>
        <w:t>number,</w:t>
      </w:r>
      <w:r>
        <w:rPr>
          <w:spacing w:val="-2"/>
          <w:sz w:val="20"/>
        </w:rPr>
        <w:t xml:space="preserve"> </w:t>
      </w:r>
      <w:r>
        <w:rPr>
          <w:sz w:val="20"/>
        </w:rPr>
        <w:t>and</w:t>
      </w:r>
      <w:r>
        <w:rPr>
          <w:spacing w:val="-1"/>
          <w:sz w:val="20"/>
        </w:rPr>
        <w:t xml:space="preserve"> </w:t>
      </w:r>
      <w:r>
        <w:rPr>
          <w:sz w:val="20"/>
        </w:rPr>
        <w:t>license number.</w:t>
      </w:r>
      <w:r>
        <w:rPr>
          <w:spacing w:val="-2"/>
          <w:sz w:val="20"/>
        </w:rPr>
        <w:t xml:space="preserve"> </w:t>
      </w:r>
      <w:r>
        <w:rPr>
          <w:sz w:val="20"/>
        </w:rPr>
        <w:t>Separate</w:t>
      </w:r>
      <w:r>
        <w:rPr>
          <w:spacing w:val="-1"/>
          <w:sz w:val="20"/>
        </w:rPr>
        <w:t xml:space="preserve"> </w:t>
      </w:r>
      <w:r>
        <w:rPr>
          <w:sz w:val="20"/>
        </w:rPr>
        <w:t>application</w:t>
      </w:r>
      <w:r>
        <w:rPr>
          <w:spacing w:val="-3"/>
          <w:sz w:val="20"/>
        </w:rPr>
        <w:t xml:space="preserve"> </w:t>
      </w:r>
      <w:r>
        <w:rPr>
          <w:sz w:val="20"/>
        </w:rPr>
        <w:t>and</w:t>
      </w:r>
      <w:r>
        <w:rPr>
          <w:spacing w:val="-1"/>
          <w:sz w:val="20"/>
        </w:rPr>
        <w:t xml:space="preserve"> </w:t>
      </w:r>
      <w:r>
        <w:rPr>
          <w:sz w:val="20"/>
        </w:rPr>
        <w:t>Certification</w:t>
      </w:r>
      <w:r>
        <w:rPr>
          <w:spacing w:val="-3"/>
          <w:sz w:val="20"/>
        </w:rPr>
        <w:t xml:space="preserve"> </w:t>
      </w:r>
      <w:r>
        <w:rPr>
          <w:sz w:val="20"/>
        </w:rPr>
        <w:t>shall</w:t>
      </w:r>
      <w:r>
        <w:rPr>
          <w:spacing w:val="-2"/>
          <w:sz w:val="20"/>
        </w:rPr>
        <w:t xml:space="preserve"> </w:t>
      </w:r>
      <w:r>
        <w:rPr>
          <w:sz w:val="20"/>
        </w:rPr>
        <w:t>be required for all stationary laboratories maintained on properties that do not share a common boundary line, even though operated under the same management; however, separate Certification shall not be required for separate buildings on the same or adjoining grounds. Analysis of Field Parameters away</w:t>
      </w:r>
      <w:r>
        <w:rPr>
          <w:spacing w:val="-1"/>
          <w:sz w:val="20"/>
        </w:rPr>
        <w:t xml:space="preserve"> </w:t>
      </w:r>
      <w:r>
        <w:rPr>
          <w:sz w:val="20"/>
        </w:rPr>
        <w:t>from</w:t>
      </w:r>
      <w:r>
        <w:rPr>
          <w:spacing w:val="-6"/>
          <w:sz w:val="20"/>
        </w:rPr>
        <w:t xml:space="preserve"> </w:t>
      </w:r>
      <w:r>
        <w:rPr>
          <w:sz w:val="20"/>
        </w:rPr>
        <w:t>the</w:t>
      </w:r>
      <w:r>
        <w:rPr>
          <w:spacing w:val="-2"/>
          <w:sz w:val="20"/>
        </w:rPr>
        <w:t xml:space="preserve"> </w:t>
      </w:r>
      <w:r>
        <w:rPr>
          <w:sz w:val="20"/>
        </w:rPr>
        <w:t>physical</w:t>
      </w:r>
      <w:r>
        <w:rPr>
          <w:spacing w:val="-2"/>
          <w:sz w:val="20"/>
        </w:rPr>
        <w:t xml:space="preserve"> </w:t>
      </w:r>
      <w:r>
        <w:rPr>
          <w:sz w:val="20"/>
        </w:rPr>
        <w:t>location</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laboratory</w:t>
      </w:r>
      <w:r>
        <w:rPr>
          <w:spacing w:val="-6"/>
          <w:sz w:val="20"/>
        </w:rPr>
        <w:t xml:space="preserve"> </w:t>
      </w:r>
      <w:r>
        <w:rPr>
          <w:sz w:val="20"/>
        </w:rPr>
        <w:t>shall</w:t>
      </w:r>
      <w:r>
        <w:rPr>
          <w:spacing w:val="-2"/>
          <w:sz w:val="20"/>
        </w:rPr>
        <w:t xml:space="preserve"> </w:t>
      </w:r>
      <w:r>
        <w:rPr>
          <w:sz w:val="20"/>
        </w:rPr>
        <w:t>be</w:t>
      </w:r>
      <w:r>
        <w:rPr>
          <w:spacing w:val="-2"/>
          <w:sz w:val="20"/>
        </w:rPr>
        <w:t xml:space="preserve"> </w:t>
      </w:r>
      <w:r>
        <w:rPr>
          <w:sz w:val="20"/>
        </w:rPr>
        <w:t>permitted without</w:t>
      </w:r>
      <w:r>
        <w:rPr>
          <w:spacing w:val="-3"/>
          <w:sz w:val="20"/>
        </w:rPr>
        <w:t xml:space="preserve"> </w:t>
      </w:r>
      <w:r>
        <w:rPr>
          <w:sz w:val="20"/>
        </w:rPr>
        <w:t>separate Certification. After receiving a completed application and prior t</w:t>
      </w:r>
      <w:r>
        <w:rPr>
          <w:sz w:val="20"/>
        </w:rPr>
        <w:t>o issuing Certification, a representative of the State Laboratory may visit each laboratory to verify the information in the application and the adequacy of the laboratory.</w:t>
      </w:r>
    </w:p>
    <w:p w14:paraId="2D372B1A" w14:textId="77777777" w:rsidR="00B52FD2" w:rsidRDefault="001D0165">
      <w:pPr>
        <w:pStyle w:val="ListParagraph"/>
        <w:numPr>
          <w:ilvl w:val="1"/>
          <w:numId w:val="7"/>
        </w:numPr>
        <w:tabs>
          <w:tab w:val="left" w:pos="1440"/>
        </w:tabs>
        <w:ind w:right="357"/>
        <w:jc w:val="both"/>
        <w:rPr>
          <w:sz w:val="20"/>
        </w:rPr>
      </w:pPr>
      <w:r>
        <w:rPr>
          <w:sz w:val="20"/>
        </w:rPr>
        <w:t>Facilities, Supplies, and Equipment. Each laboratory requesting Certification shall be maintained so as to ensure the security and integrity of samples. Samples shall be analyzed in such a manner that contamination or error will not be introduced. Each facility shall contain or be equipped with the following:</w:t>
      </w:r>
    </w:p>
    <w:p w14:paraId="2D372B1B" w14:textId="77777777" w:rsidR="00B52FD2" w:rsidRDefault="001D0165">
      <w:pPr>
        <w:pStyle w:val="ListParagraph"/>
        <w:numPr>
          <w:ilvl w:val="2"/>
          <w:numId w:val="7"/>
        </w:numPr>
        <w:tabs>
          <w:tab w:val="left" w:pos="2158"/>
          <w:tab w:val="left" w:pos="2160"/>
        </w:tabs>
        <w:ind w:right="365"/>
        <w:jc w:val="both"/>
        <w:rPr>
          <w:sz w:val="20"/>
        </w:rPr>
      </w:pPr>
      <w:r>
        <w:rPr>
          <w:sz w:val="20"/>
        </w:rPr>
        <w:t>A source of water that will meet the minimum criteria of the approved methodologies;</w:t>
      </w:r>
      <w:r>
        <w:rPr>
          <w:spacing w:val="40"/>
          <w:sz w:val="20"/>
        </w:rPr>
        <w:t xml:space="preserve"> </w:t>
      </w:r>
      <w:r>
        <w:rPr>
          <w:spacing w:val="-4"/>
          <w:sz w:val="20"/>
        </w:rPr>
        <w:t>and</w:t>
      </w:r>
    </w:p>
    <w:p w14:paraId="2D372B1C" w14:textId="77777777" w:rsidR="00B52FD2" w:rsidRDefault="001D0165">
      <w:pPr>
        <w:pStyle w:val="ListParagraph"/>
        <w:numPr>
          <w:ilvl w:val="2"/>
          <w:numId w:val="7"/>
        </w:numPr>
        <w:tabs>
          <w:tab w:val="left" w:pos="2158"/>
          <w:tab w:val="left" w:pos="2160"/>
        </w:tabs>
        <w:ind w:right="365"/>
        <w:jc w:val="both"/>
        <w:rPr>
          <w:sz w:val="20"/>
        </w:rPr>
      </w:pPr>
      <w:r>
        <w:rPr>
          <w:sz w:val="20"/>
        </w:rPr>
        <w:t>Glassware, chemicals, supplies, and equipment required to perform all tests, analyses, measurements, or monitoring included in its Certification.</w:t>
      </w:r>
    </w:p>
    <w:p w14:paraId="2D372B1D" w14:textId="77777777" w:rsidR="00B52FD2" w:rsidRDefault="001D0165">
      <w:pPr>
        <w:pStyle w:val="ListParagraph"/>
        <w:numPr>
          <w:ilvl w:val="1"/>
          <w:numId w:val="7"/>
        </w:numPr>
        <w:tabs>
          <w:tab w:val="left" w:pos="1440"/>
        </w:tabs>
        <w:spacing w:before="1"/>
        <w:ind w:right="353"/>
        <w:jc w:val="both"/>
        <w:rPr>
          <w:sz w:val="20"/>
        </w:rPr>
      </w:pPr>
      <w:r>
        <w:rPr>
          <w:sz w:val="20"/>
        </w:rPr>
        <w:t>Analytical quality assurance and quality control program. Each laboratory shall have a</w:t>
      </w:r>
      <w:r>
        <w:rPr>
          <w:spacing w:val="40"/>
          <w:sz w:val="20"/>
        </w:rPr>
        <w:t xml:space="preserve"> </w:t>
      </w:r>
      <w:r>
        <w:rPr>
          <w:sz w:val="20"/>
        </w:rPr>
        <w:t>documented analytical</w:t>
      </w:r>
      <w:r>
        <w:rPr>
          <w:spacing w:val="-1"/>
          <w:sz w:val="20"/>
        </w:rPr>
        <w:t xml:space="preserve"> </w:t>
      </w:r>
      <w:r>
        <w:rPr>
          <w:sz w:val="20"/>
        </w:rPr>
        <w:t>quality assurance and quality</w:t>
      </w:r>
      <w:r>
        <w:rPr>
          <w:spacing w:val="-4"/>
          <w:sz w:val="20"/>
        </w:rPr>
        <w:t xml:space="preserve"> </w:t>
      </w:r>
      <w:r>
        <w:rPr>
          <w:sz w:val="20"/>
        </w:rPr>
        <w:t>control program.</w:t>
      </w:r>
      <w:r>
        <w:rPr>
          <w:spacing w:val="-1"/>
          <w:sz w:val="20"/>
        </w:rPr>
        <w:t xml:space="preserve"> </w:t>
      </w:r>
      <w:r>
        <w:rPr>
          <w:sz w:val="20"/>
        </w:rPr>
        <w:t>Each</w:t>
      </w:r>
      <w:r>
        <w:rPr>
          <w:spacing w:val="-2"/>
          <w:sz w:val="20"/>
        </w:rPr>
        <w:t xml:space="preserve"> </w:t>
      </w:r>
      <w:r>
        <w:rPr>
          <w:sz w:val="20"/>
        </w:rPr>
        <w:t>laboratory</w:t>
      </w:r>
      <w:r>
        <w:rPr>
          <w:spacing w:val="-4"/>
          <w:sz w:val="20"/>
        </w:rPr>
        <w:t xml:space="preserve"> </w:t>
      </w:r>
      <w:r>
        <w:rPr>
          <w:sz w:val="20"/>
        </w:rPr>
        <w:t>shall</w:t>
      </w:r>
      <w:r>
        <w:rPr>
          <w:spacing w:val="-1"/>
          <w:sz w:val="20"/>
        </w:rPr>
        <w:t xml:space="preserve"> </w:t>
      </w:r>
      <w:r>
        <w:rPr>
          <w:sz w:val="20"/>
        </w:rPr>
        <w:t>have</w:t>
      </w:r>
      <w:r>
        <w:rPr>
          <w:spacing w:val="-1"/>
          <w:sz w:val="20"/>
        </w:rPr>
        <w:t xml:space="preserve"> </w:t>
      </w:r>
      <w:r>
        <w:rPr>
          <w:sz w:val="20"/>
        </w:rPr>
        <w:t>a copy of each approved test, analysis, measurement, or monitoring procedure being used in the laboratory. Each laboratory shall develop documentation outlining the analytical quality control practices used for the Parameter Methods included in its Certification, including Standard Operating</w:t>
      </w:r>
      <w:r>
        <w:rPr>
          <w:spacing w:val="-1"/>
          <w:sz w:val="20"/>
        </w:rPr>
        <w:t xml:space="preserve"> </w:t>
      </w:r>
      <w:r>
        <w:rPr>
          <w:sz w:val="20"/>
        </w:rPr>
        <w:t>Procedures for each certified Parameter Method. Quality assurance, quality</w:t>
      </w:r>
      <w:r>
        <w:rPr>
          <w:spacing w:val="-3"/>
          <w:sz w:val="20"/>
        </w:rPr>
        <w:t xml:space="preserve"> </w:t>
      </w:r>
      <w:r>
        <w:rPr>
          <w:sz w:val="20"/>
        </w:rPr>
        <w:t>control, and Standard Operating</w:t>
      </w:r>
      <w:r>
        <w:rPr>
          <w:spacing w:val="-2"/>
          <w:sz w:val="20"/>
        </w:rPr>
        <w:t xml:space="preserve"> </w:t>
      </w:r>
      <w:r>
        <w:rPr>
          <w:sz w:val="20"/>
        </w:rPr>
        <w:t>Procedure</w:t>
      </w:r>
      <w:r>
        <w:rPr>
          <w:spacing w:val="-2"/>
          <w:sz w:val="20"/>
        </w:rPr>
        <w:t xml:space="preserve"> </w:t>
      </w:r>
      <w:r>
        <w:rPr>
          <w:sz w:val="20"/>
        </w:rPr>
        <w:t>docum</w:t>
      </w:r>
      <w:r>
        <w:rPr>
          <w:sz w:val="20"/>
        </w:rPr>
        <w:t>entation shall</w:t>
      </w:r>
      <w:r>
        <w:rPr>
          <w:spacing w:val="-1"/>
          <w:sz w:val="20"/>
        </w:rPr>
        <w:t xml:space="preserve"> </w:t>
      </w:r>
      <w:r>
        <w:rPr>
          <w:sz w:val="20"/>
        </w:rPr>
        <w:t>indicate the</w:t>
      </w:r>
      <w:r>
        <w:rPr>
          <w:spacing w:val="-1"/>
          <w:sz w:val="20"/>
        </w:rPr>
        <w:t xml:space="preserve"> </w:t>
      </w:r>
      <w:r>
        <w:rPr>
          <w:sz w:val="20"/>
        </w:rPr>
        <w:t>effective</w:t>
      </w:r>
      <w:r>
        <w:rPr>
          <w:spacing w:val="-1"/>
          <w:sz w:val="20"/>
        </w:rPr>
        <w:t xml:space="preserve"> </w:t>
      </w:r>
      <w:r>
        <w:rPr>
          <w:sz w:val="20"/>
        </w:rPr>
        <w:t>date of</w:t>
      </w:r>
      <w:r>
        <w:rPr>
          <w:spacing w:val="-2"/>
          <w:sz w:val="20"/>
        </w:rPr>
        <w:t xml:space="preserve"> </w:t>
      </w:r>
      <w:r>
        <w:rPr>
          <w:sz w:val="20"/>
        </w:rPr>
        <w:t>the</w:t>
      </w:r>
      <w:r>
        <w:rPr>
          <w:spacing w:val="-1"/>
          <w:sz w:val="20"/>
        </w:rPr>
        <w:t xml:space="preserve"> </w:t>
      </w:r>
      <w:r>
        <w:rPr>
          <w:sz w:val="20"/>
        </w:rPr>
        <w:t>document</w:t>
      </w:r>
      <w:r>
        <w:rPr>
          <w:spacing w:val="-1"/>
          <w:sz w:val="20"/>
        </w:rPr>
        <w:t xml:space="preserve"> </w:t>
      </w:r>
      <w:r>
        <w:rPr>
          <w:sz w:val="20"/>
        </w:rPr>
        <w:t>and be</w:t>
      </w:r>
      <w:r>
        <w:rPr>
          <w:spacing w:val="-1"/>
          <w:sz w:val="20"/>
        </w:rPr>
        <w:t xml:space="preserve"> </w:t>
      </w:r>
      <w:r>
        <w:rPr>
          <w:sz w:val="20"/>
        </w:rPr>
        <w:t>reviewed every</w:t>
      </w:r>
      <w:r>
        <w:rPr>
          <w:spacing w:val="-2"/>
          <w:sz w:val="20"/>
        </w:rPr>
        <w:t xml:space="preserve"> </w:t>
      </w:r>
      <w:r>
        <w:rPr>
          <w:sz w:val="20"/>
        </w:rPr>
        <w:t>two years</w:t>
      </w:r>
      <w:r>
        <w:rPr>
          <w:spacing w:val="-1"/>
          <w:sz w:val="20"/>
        </w:rPr>
        <w:t xml:space="preserve"> </w:t>
      </w:r>
      <w:r>
        <w:rPr>
          <w:sz w:val="20"/>
        </w:rPr>
        <w:t>and updated if</w:t>
      </w:r>
      <w:r>
        <w:rPr>
          <w:spacing w:val="-3"/>
          <w:sz w:val="20"/>
        </w:rPr>
        <w:t xml:space="preserve"> </w:t>
      </w:r>
      <w:r>
        <w:rPr>
          <w:sz w:val="20"/>
        </w:rPr>
        <w:t>changes</w:t>
      </w:r>
      <w:r>
        <w:rPr>
          <w:spacing w:val="-1"/>
          <w:sz w:val="20"/>
        </w:rPr>
        <w:t xml:space="preserve"> </w:t>
      </w:r>
      <w:r>
        <w:rPr>
          <w:sz w:val="20"/>
        </w:rPr>
        <w:t>in</w:t>
      </w:r>
      <w:r>
        <w:rPr>
          <w:spacing w:val="-2"/>
          <w:sz w:val="20"/>
        </w:rPr>
        <w:t xml:space="preserve"> </w:t>
      </w:r>
      <w:r>
        <w:rPr>
          <w:sz w:val="20"/>
        </w:rPr>
        <w:t>procedures</w:t>
      </w:r>
      <w:r>
        <w:rPr>
          <w:spacing w:val="-1"/>
          <w:sz w:val="20"/>
        </w:rPr>
        <w:t xml:space="preserve"> </w:t>
      </w:r>
      <w:r>
        <w:rPr>
          <w:sz w:val="20"/>
        </w:rPr>
        <w:t>are made. Each</w:t>
      </w:r>
      <w:r>
        <w:rPr>
          <w:spacing w:val="-2"/>
          <w:sz w:val="20"/>
        </w:rPr>
        <w:t xml:space="preserve"> </w:t>
      </w:r>
      <w:r>
        <w:rPr>
          <w:sz w:val="20"/>
        </w:rPr>
        <w:t>laboratory</w:t>
      </w:r>
      <w:r>
        <w:rPr>
          <w:spacing w:val="-3"/>
          <w:sz w:val="20"/>
        </w:rPr>
        <w:t xml:space="preserve"> </w:t>
      </w:r>
      <w:r>
        <w:rPr>
          <w:sz w:val="20"/>
        </w:rPr>
        <w:t>shall have a formal process to track and document review dates and any revisions made in all quality assurance,</w:t>
      </w:r>
      <w:r>
        <w:rPr>
          <w:spacing w:val="40"/>
          <w:sz w:val="20"/>
        </w:rPr>
        <w:t xml:space="preserve"> </w:t>
      </w:r>
      <w:r>
        <w:rPr>
          <w:sz w:val="20"/>
        </w:rPr>
        <w:t>quality</w:t>
      </w:r>
      <w:r>
        <w:rPr>
          <w:spacing w:val="37"/>
          <w:sz w:val="20"/>
        </w:rPr>
        <w:t xml:space="preserve"> </w:t>
      </w:r>
      <w:r>
        <w:rPr>
          <w:sz w:val="20"/>
        </w:rPr>
        <w:t>control,</w:t>
      </w:r>
      <w:r>
        <w:rPr>
          <w:spacing w:val="40"/>
          <w:sz w:val="20"/>
        </w:rPr>
        <w:t xml:space="preserve"> </w:t>
      </w:r>
      <w:r>
        <w:rPr>
          <w:sz w:val="20"/>
        </w:rPr>
        <w:t>and</w:t>
      </w:r>
      <w:r>
        <w:rPr>
          <w:spacing w:val="40"/>
          <w:sz w:val="20"/>
        </w:rPr>
        <w:t xml:space="preserve"> </w:t>
      </w:r>
      <w:r>
        <w:rPr>
          <w:sz w:val="20"/>
        </w:rPr>
        <w:t>Standard</w:t>
      </w:r>
      <w:r>
        <w:rPr>
          <w:spacing w:val="40"/>
          <w:sz w:val="20"/>
        </w:rPr>
        <w:t xml:space="preserve"> </w:t>
      </w:r>
      <w:r>
        <w:rPr>
          <w:sz w:val="20"/>
        </w:rPr>
        <w:t>Operating</w:t>
      </w:r>
      <w:r>
        <w:rPr>
          <w:spacing w:val="39"/>
          <w:sz w:val="20"/>
        </w:rPr>
        <w:t xml:space="preserve"> </w:t>
      </w:r>
      <w:r>
        <w:rPr>
          <w:sz w:val="20"/>
        </w:rPr>
        <w:t>Procedure</w:t>
      </w:r>
      <w:r>
        <w:rPr>
          <w:spacing w:val="40"/>
          <w:sz w:val="20"/>
        </w:rPr>
        <w:t xml:space="preserve"> </w:t>
      </w:r>
      <w:r>
        <w:rPr>
          <w:sz w:val="20"/>
        </w:rPr>
        <w:t>documents.</w:t>
      </w:r>
      <w:r>
        <w:rPr>
          <w:spacing w:val="40"/>
          <w:sz w:val="20"/>
        </w:rPr>
        <w:t xml:space="preserve"> </w:t>
      </w:r>
      <w:r>
        <w:rPr>
          <w:sz w:val="20"/>
        </w:rPr>
        <w:t>Supporting</w:t>
      </w:r>
      <w:r>
        <w:rPr>
          <w:spacing w:val="39"/>
          <w:sz w:val="20"/>
        </w:rPr>
        <w:t xml:space="preserve"> </w:t>
      </w:r>
      <w:r>
        <w:rPr>
          <w:sz w:val="20"/>
        </w:rPr>
        <w:t>Records</w:t>
      </w:r>
    </w:p>
    <w:p w14:paraId="2D372B1E"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1F" w14:textId="77777777" w:rsidR="00B52FD2" w:rsidRDefault="001D0165">
      <w:pPr>
        <w:pStyle w:val="BodyText"/>
        <w:spacing w:before="75"/>
        <w:ind w:right="355" w:firstLine="0"/>
        <w:jc w:val="both"/>
      </w:pPr>
      <w:r>
        <w:t>shall be maintained as evidence that these practices are implemented. The quality assurance, quality control, and Standard Operating Procedure documents shall be available for inspection by the State Laboratory. The following shall be included in each certified laboratory's quality assurance and quality control program. For analysis of Field Parameters, a certified laboratory</w:t>
      </w:r>
      <w:r>
        <w:rPr>
          <w:spacing w:val="40"/>
        </w:rPr>
        <w:t xml:space="preserve"> </w:t>
      </w:r>
      <w:r>
        <w:t>shall follow the quality assurance and quality control requirements in Subparagraphs (g)(1)</w:t>
      </w:r>
      <w:r>
        <w:rPr>
          <w:spacing w:val="40"/>
        </w:rPr>
        <w:t xml:space="preserve"> </w:t>
      </w:r>
      <w:r>
        <w:t>through (9) of this Rule.</w:t>
      </w:r>
    </w:p>
    <w:p w14:paraId="2D372B20" w14:textId="77777777" w:rsidR="00B52FD2" w:rsidRDefault="001D0165">
      <w:pPr>
        <w:pStyle w:val="ListParagraph"/>
        <w:numPr>
          <w:ilvl w:val="2"/>
          <w:numId w:val="7"/>
        </w:numPr>
        <w:tabs>
          <w:tab w:val="left" w:pos="2158"/>
          <w:tab w:val="left" w:pos="2160"/>
        </w:tabs>
        <w:spacing w:before="1"/>
        <w:ind w:right="356"/>
        <w:jc w:val="both"/>
        <w:rPr>
          <w:sz w:val="20"/>
        </w:rPr>
      </w:pPr>
      <w:r>
        <w:rPr>
          <w:sz w:val="20"/>
        </w:rPr>
        <w:t>Unless specified by the method or this Rule, each laboratory shall establish performance acceptance criteria for all quality control analyses. Each laboratory shall calculate and document the precision and accuracy</w:t>
      </w:r>
      <w:r>
        <w:rPr>
          <w:spacing w:val="-1"/>
          <w:sz w:val="20"/>
        </w:rPr>
        <w:t xml:space="preserve"> </w:t>
      </w:r>
      <w:r>
        <w:rPr>
          <w:sz w:val="20"/>
        </w:rPr>
        <w:t>of all quality</w:t>
      </w:r>
      <w:r>
        <w:rPr>
          <w:spacing w:val="-1"/>
          <w:sz w:val="20"/>
        </w:rPr>
        <w:t xml:space="preserve"> </w:t>
      </w:r>
      <w:r>
        <w:rPr>
          <w:sz w:val="20"/>
        </w:rPr>
        <w:t>control analyses with each sample set. When the method of choice specifies performance acceptance criteria for precision and accuracy,</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laboratory</w:t>
      </w:r>
      <w:r>
        <w:rPr>
          <w:spacing w:val="-5"/>
          <w:sz w:val="20"/>
        </w:rPr>
        <w:t xml:space="preserve"> </w:t>
      </w:r>
      <w:r>
        <w:rPr>
          <w:sz w:val="20"/>
        </w:rPr>
        <w:t>chooses</w:t>
      </w:r>
      <w:r>
        <w:rPr>
          <w:spacing w:val="-3"/>
          <w:sz w:val="20"/>
        </w:rPr>
        <w:t xml:space="preserve"> </w:t>
      </w:r>
      <w:r>
        <w:rPr>
          <w:sz w:val="20"/>
        </w:rPr>
        <w:t>to</w:t>
      </w:r>
      <w:r>
        <w:rPr>
          <w:spacing w:val="-2"/>
          <w:sz w:val="20"/>
        </w:rPr>
        <w:t xml:space="preserve"> </w:t>
      </w:r>
      <w:r>
        <w:rPr>
          <w:sz w:val="20"/>
        </w:rPr>
        <w:t>develop</w:t>
      </w:r>
      <w:r>
        <w:rPr>
          <w:spacing w:val="-2"/>
          <w:sz w:val="20"/>
        </w:rPr>
        <w:t xml:space="preserve"> </w:t>
      </w:r>
      <w:r>
        <w:rPr>
          <w:sz w:val="20"/>
        </w:rPr>
        <w:t>laboratory-specific</w:t>
      </w:r>
      <w:r>
        <w:rPr>
          <w:spacing w:val="-3"/>
          <w:sz w:val="20"/>
        </w:rPr>
        <w:t xml:space="preserve"> </w:t>
      </w:r>
      <w:r>
        <w:rPr>
          <w:sz w:val="20"/>
        </w:rPr>
        <w:t>limits,</w:t>
      </w:r>
      <w:r>
        <w:rPr>
          <w:spacing w:val="-3"/>
          <w:sz w:val="20"/>
        </w:rPr>
        <w:t xml:space="preserve"> </w:t>
      </w:r>
      <w:r>
        <w:rPr>
          <w:sz w:val="20"/>
        </w:rPr>
        <w:t>the</w:t>
      </w:r>
      <w:r>
        <w:rPr>
          <w:spacing w:val="-3"/>
          <w:sz w:val="20"/>
        </w:rPr>
        <w:t xml:space="preserve"> </w:t>
      </w:r>
      <w:r>
        <w:rPr>
          <w:sz w:val="20"/>
        </w:rPr>
        <w:t>laboratory-specific limits shall not be less stringent than the criteria stated in the approved method.</w:t>
      </w:r>
    </w:p>
    <w:p w14:paraId="2D372B21" w14:textId="77777777" w:rsidR="00B52FD2" w:rsidRDefault="001D0165">
      <w:pPr>
        <w:pStyle w:val="ListParagraph"/>
        <w:numPr>
          <w:ilvl w:val="2"/>
          <w:numId w:val="7"/>
        </w:numPr>
        <w:tabs>
          <w:tab w:val="left" w:pos="2158"/>
          <w:tab w:val="left" w:pos="2160"/>
        </w:tabs>
        <w:ind w:right="357"/>
        <w:jc w:val="both"/>
        <w:rPr>
          <w:sz w:val="20"/>
        </w:rPr>
      </w:pPr>
      <w:r>
        <w:rPr>
          <w:sz w:val="20"/>
        </w:rPr>
        <w:t>If quality control results fall outside established limits or show</w:t>
      </w:r>
      <w:r>
        <w:rPr>
          <w:spacing w:val="-2"/>
          <w:sz w:val="20"/>
        </w:rPr>
        <w:t xml:space="preserve"> </w:t>
      </w:r>
      <w:r>
        <w:rPr>
          <w:sz w:val="20"/>
        </w:rPr>
        <w:t>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2D372B22" w14:textId="77777777" w:rsidR="00B52FD2" w:rsidRDefault="001D0165">
      <w:pPr>
        <w:pStyle w:val="ListParagraph"/>
        <w:numPr>
          <w:ilvl w:val="2"/>
          <w:numId w:val="7"/>
        </w:numPr>
        <w:tabs>
          <w:tab w:val="left" w:pos="2158"/>
          <w:tab w:val="left" w:pos="2160"/>
        </w:tabs>
        <w:spacing w:before="1"/>
        <w:ind w:right="363"/>
        <w:jc w:val="both"/>
        <w:rPr>
          <w:sz w:val="20"/>
        </w:rPr>
      </w:pPr>
      <w:r>
        <w:rPr>
          <w:sz w:val="20"/>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2D372B23" w14:textId="77777777" w:rsidR="00B52FD2" w:rsidRDefault="001D0165">
      <w:pPr>
        <w:pStyle w:val="ListParagraph"/>
        <w:numPr>
          <w:ilvl w:val="2"/>
          <w:numId w:val="7"/>
        </w:numPr>
        <w:tabs>
          <w:tab w:val="left" w:pos="2158"/>
          <w:tab w:val="left" w:pos="2160"/>
        </w:tabs>
        <w:ind w:right="353"/>
        <w:jc w:val="both"/>
        <w:rPr>
          <w:sz w:val="20"/>
        </w:rPr>
      </w:pPr>
      <w:r>
        <w:rPr>
          <w:sz w:val="20"/>
        </w:rPr>
        <w:t>Unless the referenced method states a greater frequency</w:t>
      </w:r>
      <w:r>
        <w:rPr>
          <w:spacing w:val="-2"/>
          <w:sz w:val="20"/>
        </w:rPr>
        <w:t xml:space="preserve"> </w:t>
      </w:r>
      <w:r>
        <w:rPr>
          <w:sz w:val="20"/>
        </w:rPr>
        <w:t>or the parameter is not amenable to spiking, laboratories shall spike five percent of samples monthly. Laboratories analyzing fewer than 20 samples per month shall analyze one Matrix Spike during each month that samples are analyzed.</w:t>
      </w:r>
    </w:p>
    <w:p w14:paraId="2D372B24" w14:textId="77777777" w:rsidR="00B52FD2" w:rsidRDefault="001D0165">
      <w:pPr>
        <w:pStyle w:val="ListParagraph"/>
        <w:numPr>
          <w:ilvl w:val="2"/>
          <w:numId w:val="7"/>
        </w:numPr>
        <w:tabs>
          <w:tab w:val="left" w:pos="2157"/>
          <w:tab w:val="left" w:pos="2160"/>
        </w:tabs>
        <w:ind w:right="356"/>
        <w:jc w:val="both"/>
        <w:rPr>
          <w:sz w:val="20"/>
        </w:rPr>
      </w:pPr>
      <w:r>
        <w:rPr>
          <w:sz w:val="20"/>
        </w:rPr>
        <w:t>All analytical records, including original observations and information necessary to facilitate historical reconstruction of the calculated results, shall be maintained for five years.</w:t>
      </w:r>
      <w:r>
        <w:rPr>
          <w:spacing w:val="-2"/>
          <w:sz w:val="20"/>
        </w:rPr>
        <w:t xml:space="preserve"> </w:t>
      </w:r>
      <w:r>
        <w:rPr>
          <w:sz w:val="20"/>
        </w:rPr>
        <w:t>All</w:t>
      </w:r>
      <w:r>
        <w:rPr>
          <w:spacing w:val="-5"/>
          <w:sz w:val="20"/>
        </w:rPr>
        <w:t xml:space="preserve"> </w:t>
      </w:r>
      <w:r>
        <w:rPr>
          <w:sz w:val="20"/>
        </w:rPr>
        <w:t>analytical</w:t>
      </w:r>
      <w:r>
        <w:rPr>
          <w:spacing w:val="-4"/>
          <w:sz w:val="20"/>
        </w:rPr>
        <w:t xml:space="preserve"> </w:t>
      </w:r>
      <w:r>
        <w:rPr>
          <w:sz w:val="20"/>
        </w:rPr>
        <w:t>data</w:t>
      </w:r>
      <w:r>
        <w:rPr>
          <w:spacing w:val="-4"/>
          <w:sz w:val="20"/>
        </w:rPr>
        <w:t xml:space="preserve"> </w:t>
      </w:r>
      <w:r>
        <w:rPr>
          <w:sz w:val="20"/>
        </w:rPr>
        <w:t>and</w:t>
      </w:r>
      <w:r>
        <w:rPr>
          <w:spacing w:val="-3"/>
          <w:sz w:val="20"/>
        </w:rPr>
        <w:t xml:space="preserve"> </w:t>
      </w:r>
      <w:r>
        <w:rPr>
          <w:sz w:val="20"/>
        </w:rPr>
        <w:t>records</w:t>
      </w:r>
      <w:r>
        <w:rPr>
          <w:spacing w:val="-5"/>
          <w:sz w:val="20"/>
        </w:rPr>
        <w:t xml:space="preserve"> </w:t>
      </w:r>
      <w:r>
        <w:rPr>
          <w:sz w:val="20"/>
        </w:rPr>
        <w:t>pertinent</w:t>
      </w:r>
      <w:r>
        <w:rPr>
          <w:spacing w:val="-5"/>
          <w:sz w:val="20"/>
        </w:rPr>
        <w:t xml:space="preserve"> </w:t>
      </w:r>
      <w:r>
        <w:rPr>
          <w:sz w:val="20"/>
        </w:rPr>
        <w:t>to</w:t>
      </w:r>
      <w:r>
        <w:rPr>
          <w:spacing w:val="-3"/>
          <w:sz w:val="20"/>
        </w:rPr>
        <w:t xml:space="preserve"> </w:t>
      </w:r>
      <w:r>
        <w:rPr>
          <w:sz w:val="20"/>
        </w:rPr>
        <w:t>each</w:t>
      </w:r>
      <w:r>
        <w:rPr>
          <w:spacing w:val="-5"/>
          <w:sz w:val="20"/>
        </w:rPr>
        <w:t xml:space="preserve"> </w:t>
      </w:r>
      <w:r>
        <w:rPr>
          <w:sz w:val="20"/>
        </w:rPr>
        <w:t>certified</w:t>
      </w:r>
      <w:r>
        <w:rPr>
          <w:spacing w:val="-3"/>
          <w:sz w:val="20"/>
        </w:rPr>
        <w:t xml:space="preserve"> </w:t>
      </w:r>
      <w:r>
        <w:rPr>
          <w:sz w:val="20"/>
        </w:rPr>
        <w:t>analysis</w:t>
      </w:r>
      <w:r>
        <w:rPr>
          <w:spacing w:val="-5"/>
          <w:sz w:val="20"/>
        </w:rPr>
        <w:t xml:space="preserve"> </w:t>
      </w:r>
      <w:r>
        <w:rPr>
          <w:sz w:val="20"/>
        </w:rPr>
        <w:t>shall</w:t>
      </w:r>
      <w:r>
        <w:rPr>
          <w:spacing w:val="-4"/>
          <w:sz w:val="20"/>
        </w:rPr>
        <w:t xml:space="preserve"> </w:t>
      </w:r>
      <w:r>
        <w:rPr>
          <w:sz w:val="20"/>
        </w:rPr>
        <w:t>be available for inspection upon request. All analytical records shall be legible to all parties and safeguarded against unauthorized amendment, obliteration, erasures, overwriting, and corruption. Records that are stored only on electronic media shall be maintained throughout the five-year retention period and supported in the laboratory by all hardware and software necessary for data retrieval and review. All documentation errors shall be correct</w:t>
      </w:r>
      <w:r>
        <w:rPr>
          <w:sz w:val="20"/>
        </w:rPr>
        <w:t>ed by drawing a single line through the error so that the original entry remains legible. Entries shall not be obliterated by erasures or markings. Wite-Out®, correction tape, or similar products designed to obliterate documentation shall not to be used; instead, the correction shall be written adjacent to the error. The correction shall be initialed by the responsible individual and the date of change documented. All manual data and log entries shall be written in indelible ink.</w:t>
      </w:r>
    </w:p>
    <w:p w14:paraId="2D372B25" w14:textId="77777777" w:rsidR="00B52FD2" w:rsidRDefault="001D0165">
      <w:pPr>
        <w:pStyle w:val="ListParagraph"/>
        <w:numPr>
          <w:ilvl w:val="2"/>
          <w:numId w:val="7"/>
        </w:numPr>
        <w:tabs>
          <w:tab w:val="left" w:pos="2158"/>
          <w:tab w:val="left" w:pos="2160"/>
        </w:tabs>
        <w:ind w:right="368"/>
        <w:jc w:val="both"/>
        <w:rPr>
          <w:sz w:val="20"/>
        </w:rPr>
      </w:pPr>
      <w:r>
        <w:rPr>
          <w:sz w:val="20"/>
        </w:rPr>
        <w:t>All laboratories shall use printable laboratory benchsheets. Certified Data shall be traceable to the associated sample analyses and shall consist of:</w:t>
      </w:r>
    </w:p>
    <w:p w14:paraId="2D372B26" w14:textId="77777777" w:rsidR="00B52FD2" w:rsidRDefault="001D0165">
      <w:pPr>
        <w:pStyle w:val="ListParagraph"/>
        <w:numPr>
          <w:ilvl w:val="3"/>
          <w:numId w:val="7"/>
        </w:numPr>
        <w:tabs>
          <w:tab w:val="left" w:pos="2880"/>
        </w:tabs>
        <w:spacing w:line="228" w:lineRule="exact"/>
        <w:ind w:left="2880" w:hanging="720"/>
        <w:rPr>
          <w:sz w:val="20"/>
        </w:rPr>
      </w:pPr>
      <w:r>
        <w:rPr>
          <w:sz w:val="20"/>
        </w:rPr>
        <w:t>the</w:t>
      </w:r>
      <w:r>
        <w:rPr>
          <w:spacing w:val="-4"/>
          <w:sz w:val="20"/>
        </w:rPr>
        <w:t xml:space="preserve"> </w:t>
      </w:r>
      <w:r>
        <w:rPr>
          <w:sz w:val="20"/>
        </w:rPr>
        <w:t>method</w:t>
      </w:r>
      <w:r>
        <w:rPr>
          <w:spacing w:val="-5"/>
          <w:sz w:val="20"/>
        </w:rPr>
        <w:t xml:space="preserve"> </w:t>
      </w:r>
      <w:r>
        <w:rPr>
          <w:sz w:val="20"/>
        </w:rPr>
        <w:t>or</w:t>
      </w:r>
      <w:r>
        <w:rPr>
          <w:spacing w:val="-6"/>
          <w:sz w:val="20"/>
        </w:rPr>
        <w:t xml:space="preserve"> </w:t>
      </w:r>
      <w:r>
        <w:rPr>
          <w:sz w:val="20"/>
        </w:rPr>
        <w:t>Standard</w:t>
      </w:r>
      <w:r>
        <w:rPr>
          <w:spacing w:val="-5"/>
          <w:sz w:val="20"/>
        </w:rPr>
        <w:t xml:space="preserve"> </w:t>
      </w:r>
      <w:r>
        <w:rPr>
          <w:sz w:val="20"/>
        </w:rPr>
        <w:t>Operating</w:t>
      </w:r>
      <w:r>
        <w:rPr>
          <w:spacing w:val="-7"/>
          <w:sz w:val="20"/>
        </w:rPr>
        <w:t xml:space="preserve"> </w:t>
      </w:r>
      <w:r>
        <w:rPr>
          <w:spacing w:val="-2"/>
          <w:sz w:val="20"/>
        </w:rPr>
        <w:t>Procedure;</w:t>
      </w:r>
    </w:p>
    <w:p w14:paraId="2D372B27" w14:textId="77777777" w:rsidR="00B52FD2" w:rsidRDefault="001D0165">
      <w:pPr>
        <w:pStyle w:val="ListParagraph"/>
        <w:numPr>
          <w:ilvl w:val="3"/>
          <w:numId w:val="7"/>
        </w:numPr>
        <w:tabs>
          <w:tab w:val="left" w:pos="2880"/>
        </w:tabs>
        <w:ind w:left="2880" w:hanging="720"/>
        <w:rPr>
          <w:sz w:val="20"/>
        </w:rPr>
      </w:pPr>
      <w:r>
        <w:rPr>
          <w:sz w:val="20"/>
        </w:rPr>
        <w:t>the</w:t>
      </w:r>
      <w:r>
        <w:rPr>
          <w:spacing w:val="-6"/>
          <w:sz w:val="20"/>
        </w:rPr>
        <w:t xml:space="preserve"> </w:t>
      </w:r>
      <w:r>
        <w:rPr>
          <w:sz w:val="20"/>
        </w:rPr>
        <w:t>laboratory</w:t>
      </w:r>
      <w:r>
        <w:rPr>
          <w:spacing w:val="-8"/>
          <w:sz w:val="20"/>
        </w:rPr>
        <w:t xml:space="preserve"> </w:t>
      </w:r>
      <w:r>
        <w:rPr>
          <w:spacing w:val="-2"/>
          <w:sz w:val="20"/>
        </w:rPr>
        <w:t>identification;</w:t>
      </w:r>
    </w:p>
    <w:p w14:paraId="2D372B28" w14:textId="77777777" w:rsidR="00B52FD2" w:rsidRDefault="001D0165">
      <w:pPr>
        <w:pStyle w:val="ListParagraph"/>
        <w:numPr>
          <w:ilvl w:val="3"/>
          <w:numId w:val="7"/>
        </w:numPr>
        <w:tabs>
          <w:tab w:val="left" w:pos="2880"/>
        </w:tabs>
        <w:spacing w:before="1"/>
        <w:ind w:left="2880" w:hanging="720"/>
        <w:rPr>
          <w:sz w:val="20"/>
        </w:rPr>
      </w:pPr>
      <w:r>
        <w:rPr>
          <w:sz w:val="20"/>
        </w:rPr>
        <w:t>the</w:t>
      </w:r>
      <w:r>
        <w:rPr>
          <w:spacing w:val="-8"/>
          <w:sz w:val="20"/>
        </w:rPr>
        <w:t xml:space="preserve"> </w:t>
      </w:r>
      <w:r>
        <w:rPr>
          <w:sz w:val="20"/>
        </w:rPr>
        <w:t>instrument</w:t>
      </w:r>
      <w:r>
        <w:rPr>
          <w:spacing w:val="-8"/>
          <w:sz w:val="20"/>
        </w:rPr>
        <w:t xml:space="preserve"> </w:t>
      </w:r>
      <w:r>
        <w:rPr>
          <w:spacing w:val="-2"/>
          <w:sz w:val="20"/>
        </w:rPr>
        <w:t>identification;</w:t>
      </w:r>
    </w:p>
    <w:p w14:paraId="2D372B29" w14:textId="77777777" w:rsidR="00B52FD2" w:rsidRDefault="001D0165">
      <w:pPr>
        <w:pStyle w:val="ListParagraph"/>
        <w:numPr>
          <w:ilvl w:val="3"/>
          <w:numId w:val="7"/>
        </w:numPr>
        <w:tabs>
          <w:tab w:val="left" w:pos="2880"/>
        </w:tabs>
        <w:ind w:left="2880" w:hanging="720"/>
        <w:rPr>
          <w:sz w:val="20"/>
        </w:rPr>
      </w:pPr>
      <w:r>
        <w:rPr>
          <w:sz w:val="20"/>
        </w:rPr>
        <w:t>the</w:t>
      </w:r>
      <w:r>
        <w:rPr>
          <w:spacing w:val="-6"/>
          <w:sz w:val="20"/>
        </w:rPr>
        <w:t xml:space="preserve"> </w:t>
      </w:r>
      <w:r>
        <w:rPr>
          <w:sz w:val="20"/>
        </w:rPr>
        <w:t>sample</w:t>
      </w:r>
      <w:r>
        <w:rPr>
          <w:spacing w:val="-5"/>
          <w:sz w:val="20"/>
        </w:rPr>
        <w:t xml:space="preserve"> </w:t>
      </w:r>
      <w:r>
        <w:rPr>
          <w:spacing w:val="-2"/>
          <w:sz w:val="20"/>
        </w:rPr>
        <w:t>collector;</w:t>
      </w:r>
    </w:p>
    <w:p w14:paraId="2D372B2A" w14:textId="77777777" w:rsidR="00B52FD2" w:rsidRDefault="001D0165">
      <w:pPr>
        <w:pStyle w:val="ListParagraph"/>
        <w:numPr>
          <w:ilvl w:val="3"/>
          <w:numId w:val="7"/>
        </w:numPr>
        <w:tabs>
          <w:tab w:val="left" w:pos="2880"/>
        </w:tabs>
        <w:spacing w:before="1"/>
        <w:ind w:left="2880" w:hanging="720"/>
        <w:rPr>
          <w:sz w:val="20"/>
        </w:rPr>
      </w:pPr>
      <w:r>
        <w:rPr>
          <w:sz w:val="20"/>
        </w:rPr>
        <w:t>the</w:t>
      </w:r>
      <w:r>
        <w:rPr>
          <w:spacing w:val="-4"/>
          <w:sz w:val="20"/>
        </w:rPr>
        <w:t xml:space="preserve"> </w:t>
      </w:r>
      <w:r>
        <w:rPr>
          <w:sz w:val="20"/>
        </w:rPr>
        <w:t>signature</w:t>
      </w:r>
      <w:r>
        <w:rPr>
          <w:spacing w:val="-4"/>
          <w:sz w:val="20"/>
        </w:rPr>
        <w:t xml:space="preserve"> </w:t>
      </w:r>
      <w:r>
        <w:rPr>
          <w:sz w:val="20"/>
        </w:rPr>
        <w:t>or</w:t>
      </w:r>
      <w:r>
        <w:rPr>
          <w:spacing w:val="-4"/>
          <w:sz w:val="20"/>
        </w:rPr>
        <w:t xml:space="preserve"> </w:t>
      </w:r>
      <w:r>
        <w:rPr>
          <w:sz w:val="20"/>
        </w:rPr>
        <w:t>initials</w:t>
      </w:r>
      <w:r>
        <w:rPr>
          <w:spacing w:val="-5"/>
          <w:sz w:val="20"/>
        </w:rPr>
        <w:t xml:space="preserve"> </w:t>
      </w:r>
      <w:r>
        <w:rPr>
          <w:sz w:val="20"/>
        </w:rPr>
        <w:t>of</w:t>
      </w:r>
      <w:r>
        <w:rPr>
          <w:spacing w:val="-5"/>
          <w:sz w:val="20"/>
        </w:rPr>
        <w:t xml:space="preserve"> </w:t>
      </w:r>
      <w:r>
        <w:rPr>
          <w:sz w:val="20"/>
        </w:rPr>
        <w:t>the</w:t>
      </w:r>
      <w:r>
        <w:rPr>
          <w:spacing w:val="-2"/>
          <w:sz w:val="20"/>
        </w:rPr>
        <w:t xml:space="preserve"> analyst;</w:t>
      </w:r>
    </w:p>
    <w:p w14:paraId="2D372B2B" w14:textId="77777777" w:rsidR="00B52FD2" w:rsidRDefault="001D0165">
      <w:pPr>
        <w:pStyle w:val="ListParagraph"/>
        <w:numPr>
          <w:ilvl w:val="3"/>
          <w:numId w:val="7"/>
        </w:numPr>
        <w:tabs>
          <w:tab w:val="left" w:pos="2880"/>
        </w:tabs>
        <w:spacing w:line="229" w:lineRule="exact"/>
        <w:ind w:left="2880" w:hanging="720"/>
        <w:rPr>
          <w:sz w:val="20"/>
        </w:rPr>
      </w:pPr>
      <w:r>
        <w:rPr>
          <w:sz w:val="20"/>
        </w:rPr>
        <w:t>the</w:t>
      </w:r>
      <w:r>
        <w:rPr>
          <w:spacing w:val="-4"/>
          <w:sz w:val="20"/>
        </w:rPr>
        <w:t xml:space="preserve"> </w:t>
      </w:r>
      <w:r>
        <w:rPr>
          <w:sz w:val="20"/>
        </w:rPr>
        <w:t>date</w:t>
      </w:r>
      <w:r>
        <w:rPr>
          <w:spacing w:val="-4"/>
          <w:sz w:val="20"/>
        </w:rPr>
        <w:t xml:space="preserve"> </w:t>
      </w:r>
      <w:r>
        <w:rPr>
          <w:sz w:val="20"/>
        </w:rPr>
        <w:t>and</w:t>
      </w:r>
      <w:r>
        <w:rPr>
          <w:spacing w:val="-2"/>
          <w:sz w:val="20"/>
        </w:rPr>
        <w:t xml:space="preserve"> </w:t>
      </w:r>
      <w:r>
        <w:rPr>
          <w:sz w:val="20"/>
        </w:rPr>
        <w:t>time</w:t>
      </w:r>
      <w:r>
        <w:rPr>
          <w:spacing w:val="-4"/>
          <w:sz w:val="20"/>
        </w:rPr>
        <w:t xml:space="preserve"> </w:t>
      </w:r>
      <w:r>
        <w:rPr>
          <w:sz w:val="20"/>
        </w:rPr>
        <w:t>of</w:t>
      </w:r>
      <w:r>
        <w:rPr>
          <w:spacing w:val="-5"/>
          <w:sz w:val="20"/>
        </w:rPr>
        <w:t xml:space="preserve"> </w:t>
      </w:r>
      <w:r>
        <w:rPr>
          <w:sz w:val="20"/>
        </w:rPr>
        <w:t>sample</w:t>
      </w:r>
      <w:r>
        <w:rPr>
          <w:spacing w:val="-4"/>
          <w:sz w:val="20"/>
        </w:rPr>
        <w:t xml:space="preserve"> </w:t>
      </w:r>
      <w:r>
        <w:rPr>
          <w:spacing w:val="-2"/>
          <w:sz w:val="20"/>
        </w:rPr>
        <w:t>collection;</w:t>
      </w:r>
    </w:p>
    <w:p w14:paraId="2D372B2C" w14:textId="77777777" w:rsidR="00B52FD2" w:rsidRDefault="001D0165">
      <w:pPr>
        <w:pStyle w:val="ListParagraph"/>
        <w:numPr>
          <w:ilvl w:val="3"/>
          <w:numId w:val="7"/>
        </w:numPr>
        <w:tabs>
          <w:tab w:val="left" w:pos="2880"/>
        </w:tabs>
        <w:spacing w:line="229" w:lineRule="exact"/>
        <w:ind w:left="2880" w:hanging="720"/>
        <w:rPr>
          <w:sz w:val="20"/>
        </w:rPr>
      </w:pPr>
      <w:r>
        <w:rPr>
          <w:sz w:val="20"/>
        </w:rPr>
        <w:t>the</w:t>
      </w:r>
      <w:r>
        <w:rPr>
          <w:spacing w:val="-4"/>
          <w:sz w:val="20"/>
        </w:rPr>
        <w:t xml:space="preserve"> </w:t>
      </w:r>
      <w:r>
        <w:rPr>
          <w:sz w:val="20"/>
        </w:rPr>
        <w:t>date</w:t>
      </w:r>
      <w:r>
        <w:rPr>
          <w:spacing w:val="-3"/>
          <w:sz w:val="20"/>
        </w:rPr>
        <w:t xml:space="preserve"> </w:t>
      </w:r>
      <w:r>
        <w:rPr>
          <w:sz w:val="20"/>
        </w:rPr>
        <w:t>of</w:t>
      </w:r>
      <w:r>
        <w:rPr>
          <w:spacing w:val="-5"/>
          <w:sz w:val="20"/>
        </w:rPr>
        <w:t xml:space="preserve"> </w:t>
      </w:r>
      <w:r>
        <w:rPr>
          <w:sz w:val="20"/>
        </w:rPr>
        <w:t>sample</w:t>
      </w:r>
      <w:r>
        <w:rPr>
          <w:spacing w:val="-2"/>
          <w:sz w:val="20"/>
        </w:rPr>
        <w:t xml:space="preserve"> analyses;</w:t>
      </w:r>
    </w:p>
    <w:p w14:paraId="2D372B2D" w14:textId="77777777" w:rsidR="00B52FD2" w:rsidRDefault="001D0165">
      <w:pPr>
        <w:pStyle w:val="ListParagraph"/>
        <w:numPr>
          <w:ilvl w:val="3"/>
          <w:numId w:val="7"/>
        </w:numPr>
        <w:tabs>
          <w:tab w:val="left" w:pos="2878"/>
          <w:tab w:val="left" w:pos="2881"/>
        </w:tabs>
        <w:spacing w:before="1"/>
        <w:ind w:right="358"/>
        <w:jc w:val="both"/>
        <w:rPr>
          <w:sz w:val="20"/>
        </w:rPr>
      </w:pPr>
      <w:r>
        <w:rPr>
          <w:sz w:val="20"/>
        </w:rPr>
        <w:t>the</w:t>
      </w:r>
      <w:r>
        <w:rPr>
          <w:spacing w:val="-1"/>
          <w:sz w:val="20"/>
        </w:rPr>
        <w:t xml:space="preserve"> </w:t>
      </w:r>
      <w:r>
        <w:rPr>
          <w:sz w:val="20"/>
        </w:rPr>
        <w:t>time</w:t>
      </w:r>
      <w:r>
        <w:rPr>
          <w:spacing w:val="-1"/>
          <w:sz w:val="20"/>
        </w:rPr>
        <w:t xml:space="preserve"> </w:t>
      </w:r>
      <w:r>
        <w:rPr>
          <w:sz w:val="20"/>
        </w:rPr>
        <w:t>of</w:t>
      </w:r>
      <w:r>
        <w:rPr>
          <w:spacing w:val="-2"/>
          <w:sz w:val="20"/>
        </w:rPr>
        <w:t xml:space="preserve"> </w:t>
      </w:r>
      <w:r>
        <w:rPr>
          <w:sz w:val="20"/>
        </w:rPr>
        <w:t>sample</w:t>
      </w:r>
      <w:r>
        <w:rPr>
          <w:spacing w:val="-1"/>
          <w:sz w:val="20"/>
        </w:rPr>
        <w:t xml:space="preserve"> </w:t>
      </w:r>
      <w:r>
        <w:rPr>
          <w:sz w:val="20"/>
        </w:rPr>
        <w:t>analyses (when</w:t>
      </w:r>
      <w:r>
        <w:rPr>
          <w:spacing w:val="-2"/>
          <w:sz w:val="20"/>
        </w:rPr>
        <w:t xml:space="preserve"> </w:t>
      </w:r>
      <w:r>
        <w:rPr>
          <w:sz w:val="20"/>
        </w:rPr>
        <w:t>required to document</w:t>
      </w:r>
      <w:r>
        <w:rPr>
          <w:spacing w:val="-1"/>
          <w:sz w:val="20"/>
        </w:rPr>
        <w:t xml:space="preserve"> </w:t>
      </w:r>
      <w:r>
        <w:rPr>
          <w:sz w:val="20"/>
        </w:rPr>
        <w:t>a required holding time or when time-critical steps are imposed by the method, a federal regulation, or this Rule);</w:t>
      </w:r>
    </w:p>
    <w:p w14:paraId="2D372B2E" w14:textId="77777777" w:rsidR="00B52FD2" w:rsidRDefault="001D0165">
      <w:pPr>
        <w:pStyle w:val="ListParagraph"/>
        <w:numPr>
          <w:ilvl w:val="3"/>
          <w:numId w:val="7"/>
        </w:numPr>
        <w:tabs>
          <w:tab w:val="left" w:pos="2878"/>
        </w:tabs>
        <w:spacing w:before="1"/>
        <w:ind w:left="2878" w:hanging="718"/>
        <w:jc w:val="both"/>
        <w:rPr>
          <w:sz w:val="20"/>
        </w:rPr>
      </w:pPr>
      <w:r>
        <w:rPr>
          <w:sz w:val="20"/>
        </w:rPr>
        <w:t>sample</w:t>
      </w:r>
      <w:r>
        <w:rPr>
          <w:spacing w:val="-8"/>
          <w:sz w:val="20"/>
        </w:rPr>
        <w:t xml:space="preserve"> </w:t>
      </w:r>
      <w:r>
        <w:rPr>
          <w:spacing w:val="-2"/>
          <w:sz w:val="20"/>
        </w:rPr>
        <w:t>identification;</w:t>
      </w:r>
    </w:p>
    <w:p w14:paraId="2D372B2F" w14:textId="77777777" w:rsidR="00B52FD2" w:rsidRDefault="001D0165">
      <w:pPr>
        <w:pStyle w:val="ListParagraph"/>
        <w:numPr>
          <w:ilvl w:val="3"/>
          <w:numId w:val="7"/>
        </w:numPr>
        <w:tabs>
          <w:tab w:val="left" w:pos="2880"/>
        </w:tabs>
        <w:spacing w:before="1" w:line="229" w:lineRule="exact"/>
        <w:ind w:left="2880" w:hanging="720"/>
        <w:rPr>
          <w:sz w:val="20"/>
        </w:rPr>
      </w:pPr>
      <w:r>
        <w:rPr>
          <w:sz w:val="20"/>
        </w:rPr>
        <w:t>sample</w:t>
      </w:r>
      <w:r>
        <w:rPr>
          <w:spacing w:val="-8"/>
          <w:sz w:val="20"/>
        </w:rPr>
        <w:t xml:space="preserve"> </w:t>
      </w:r>
      <w:r>
        <w:rPr>
          <w:sz w:val="20"/>
        </w:rPr>
        <w:t>preparation,</w:t>
      </w:r>
      <w:r>
        <w:rPr>
          <w:spacing w:val="-7"/>
          <w:sz w:val="20"/>
        </w:rPr>
        <w:t xml:space="preserve"> </w:t>
      </w:r>
      <w:r>
        <w:rPr>
          <w:sz w:val="20"/>
        </w:rPr>
        <w:t>where</w:t>
      </w:r>
      <w:r>
        <w:rPr>
          <w:spacing w:val="-8"/>
          <w:sz w:val="20"/>
        </w:rPr>
        <w:t xml:space="preserve"> </w:t>
      </w:r>
      <w:r>
        <w:rPr>
          <w:spacing w:val="-2"/>
          <w:sz w:val="20"/>
        </w:rPr>
        <w:t>applicable;</w:t>
      </w:r>
    </w:p>
    <w:p w14:paraId="2D372B30" w14:textId="77777777" w:rsidR="00B52FD2" w:rsidRDefault="001D0165">
      <w:pPr>
        <w:pStyle w:val="ListParagraph"/>
        <w:numPr>
          <w:ilvl w:val="3"/>
          <w:numId w:val="7"/>
        </w:numPr>
        <w:tabs>
          <w:tab w:val="left" w:pos="2880"/>
        </w:tabs>
        <w:spacing w:line="229" w:lineRule="exact"/>
        <w:ind w:left="2880" w:hanging="720"/>
        <w:rPr>
          <w:sz w:val="20"/>
        </w:rPr>
      </w:pPr>
      <w:r>
        <w:rPr>
          <w:sz w:val="20"/>
        </w:rPr>
        <w:t>the</w:t>
      </w:r>
      <w:r>
        <w:rPr>
          <w:spacing w:val="-6"/>
          <w:sz w:val="20"/>
        </w:rPr>
        <w:t xml:space="preserve"> </w:t>
      </w:r>
      <w:r>
        <w:rPr>
          <w:sz w:val="20"/>
        </w:rPr>
        <w:t>volume</w:t>
      </w:r>
      <w:r>
        <w:rPr>
          <w:spacing w:val="-6"/>
          <w:sz w:val="20"/>
        </w:rPr>
        <w:t xml:space="preserve"> </w:t>
      </w:r>
      <w:r>
        <w:rPr>
          <w:sz w:val="20"/>
        </w:rPr>
        <w:t>of</w:t>
      </w:r>
      <w:r>
        <w:rPr>
          <w:spacing w:val="-7"/>
          <w:sz w:val="20"/>
        </w:rPr>
        <w:t xml:space="preserve"> </w:t>
      </w:r>
      <w:r>
        <w:rPr>
          <w:sz w:val="20"/>
        </w:rPr>
        <w:t>sample</w:t>
      </w:r>
      <w:r>
        <w:rPr>
          <w:spacing w:val="-5"/>
          <w:sz w:val="20"/>
        </w:rPr>
        <w:t xml:space="preserve"> </w:t>
      </w:r>
      <w:r>
        <w:rPr>
          <w:sz w:val="20"/>
        </w:rPr>
        <w:t>analyzed,</w:t>
      </w:r>
      <w:r>
        <w:rPr>
          <w:spacing w:val="-4"/>
          <w:sz w:val="20"/>
        </w:rPr>
        <w:t xml:space="preserve"> </w:t>
      </w:r>
      <w:r>
        <w:rPr>
          <w:sz w:val="20"/>
        </w:rPr>
        <w:t>where</w:t>
      </w:r>
      <w:r>
        <w:rPr>
          <w:spacing w:val="-6"/>
          <w:sz w:val="20"/>
        </w:rPr>
        <w:t xml:space="preserve"> </w:t>
      </w:r>
      <w:r>
        <w:rPr>
          <w:spacing w:val="-2"/>
          <w:sz w:val="20"/>
        </w:rPr>
        <w:t>applicable;</w:t>
      </w:r>
    </w:p>
    <w:p w14:paraId="2D372B31" w14:textId="77777777" w:rsidR="00B52FD2" w:rsidRDefault="001D0165">
      <w:pPr>
        <w:pStyle w:val="ListParagraph"/>
        <w:numPr>
          <w:ilvl w:val="3"/>
          <w:numId w:val="7"/>
        </w:numPr>
        <w:tabs>
          <w:tab w:val="left" w:pos="2880"/>
        </w:tabs>
        <w:ind w:left="2880" w:hanging="720"/>
        <w:rPr>
          <w:sz w:val="20"/>
        </w:rPr>
      </w:pPr>
      <w:r>
        <w:rPr>
          <w:sz w:val="20"/>
        </w:rPr>
        <w:t>the</w:t>
      </w:r>
      <w:r>
        <w:rPr>
          <w:spacing w:val="-4"/>
          <w:sz w:val="20"/>
        </w:rPr>
        <w:t xml:space="preserve"> </w:t>
      </w:r>
      <w:r>
        <w:rPr>
          <w:sz w:val="20"/>
        </w:rPr>
        <w:t>proper</w:t>
      </w:r>
      <w:r>
        <w:rPr>
          <w:spacing w:val="-3"/>
          <w:sz w:val="20"/>
        </w:rPr>
        <w:t xml:space="preserve"> </w:t>
      </w:r>
      <w:r>
        <w:rPr>
          <w:sz w:val="20"/>
        </w:rPr>
        <w:t>units</w:t>
      </w:r>
      <w:r>
        <w:rPr>
          <w:spacing w:val="-5"/>
          <w:sz w:val="20"/>
        </w:rPr>
        <w:t xml:space="preserve"> </w:t>
      </w:r>
      <w:r>
        <w:rPr>
          <w:sz w:val="20"/>
        </w:rPr>
        <w:t>of</w:t>
      </w:r>
      <w:r>
        <w:rPr>
          <w:spacing w:val="-3"/>
          <w:sz w:val="20"/>
        </w:rPr>
        <w:t xml:space="preserve"> </w:t>
      </w:r>
      <w:r>
        <w:rPr>
          <w:spacing w:val="-2"/>
          <w:sz w:val="20"/>
        </w:rPr>
        <w:t>measure;</w:t>
      </w:r>
    </w:p>
    <w:p w14:paraId="2D372B32" w14:textId="77777777" w:rsidR="00B52FD2" w:rsidRDefault="00B52FD2">
      <w:pPr>
        <w:pStyle w:val="ListParagraph"/>
        <w:jc w:val="left"/>
        <w:rPr>
          <w:sz w:val="20"/>
        </w:rPr>
        <w:sectPr w:rsidR="00B52FD2">
          <w:pgSz w:w="12240" w:h="15840"/>
          <w:pgMar w:top="1360" w:right="1080" w:bottom="280" w:left="1440" w:header="720" w:footer="720" w:gutter="0"/>
          <w:cols w:space="720"/>
        </w:sectPr>
      </w:pPr>
    </w:p>
    <w:p w14:paraId="2D372B33" w14:textId="77777777" w:rsidR="00B52FD2" w:rsidRDefault="001D0165">
      <w:pPr>
        <w:pStyle w:val="ListParagraph"/>
        <w:numPr>
          <w:ilvl w:val="3"/>
          <w:numId w:val="7"/>
        </w:numPr>
        <w:tabs>
          <w:tab w:val="left" w:pos="2880"/>
        </w:tabs>
        <w:spacing w:before="75"/>
        <w:ind w:left="2880" w:hanging="720"/>
        <w:rPr>
          <w:sz w:val="20"/>
        </w:rPr>
      </w:pPr>
      <w:r>
        <w:rPr>
          <w:sz w:val="20"/>
        </w:rPr>
        <w:t>the</w:t>
      </w:r>
      <w:r>
        <w:rPr>
          <w:spacing w:val="-7"/>
          <w:sz w:val="20"/>
        </w:rPr>
        <w:t xml:space="preserve"> </w:t>
      </w:r>
      <w:r>
        <w:rPr>
          <w:sz w:val="20"/>
        </w:rPr>
        <w:t>dilution</w:t>
      </w:r>
      <w:r>
        <w:rPr>
          <w:spacing w:val="-5"/>
          <w:sz w:val="20"/>
        </w:rPr>
        <w:t xml:space="preserve"> </w:t>
      </w:r>
      <w:r>
        <w:rPr>
          <w:sz w:val="20"/>
        </w:rPr>
        <w:t>factor,</w:t>
      </w:r>
      <w:r>
        <w:rPr>
          <w:spacing w:val="-5"/>
          <w:sz w:val="20"/>
        </w:rPr>
        <w:t xml:space="preserve"> </w:t>
      </w:r>
      <w:r>
        <w:rPr>
          <w:sz w:val="20"/>
        </w:rPr>
        <w:t>where</w:t>
      </w:r>
      <w:r>
        <w:rPr>
          <w:spacing w:val="-6"/>
          <w:sz w:val="20"/>
        </w:rPr>
        <w:t xml:space="preserve"> </w:t>
      </w:r>
      <w:r>
        <w:rPr>
          <w:spacing w:val="-2"/>
          <w:sz w:val="20"/>
        </w:rPr>
        <w:t>applicable;</w:t>
      </w:r>
    </w:p>
    <w:p w14:paraId="2D372B34" w14:textId="77777777" w:rsidR="00B52FD2" w:rsidRDefault="001D0165">
      <w:pPr>
        <w:pStyle w:val="ListParagraph"/>
        <w:numPr>
          <w:ilvl w:val="3"/>
          <w:numId w:val="7"/>
        </w:numPr>
        <w:tabs>
          <w:tab w:val="left" w:pos="2880"/>
        </w:tabs>
        <w:spacing w:before="1" w:line="229" w:lineRule="exact"/>
        <w:ind w:left="2880" w:hanging="720"/>
        <w:rPr>
          <w:sz w:val="20"/>
        </w:rPr>
      </w:pPr>
      <w:r>
        <w:rPr>
          <w:sz w:val="20"/>
        </w:rPr>
        <w:t>all</w:t>
      </w:r>
      <w:r>
        <w:rPr>
          <w:spacing w:val="-6"/>
          <w:sz w:val="20"/>
        </w:rPr>
        <w:t xml:space="preserve"> </w:t>
      </w:r>
      <w:r>
        <w:rPr>
          <w:sz w:val="20"/>
        </w:rPr>
        <w:t>manual</w:t>
      </w:r>
      <w:r>
        <w:rPr>
          <w:spacing w:val="-6"/>
          <w:sz w:val="20"/>
        </w:rPr>
        <w:t xml:space="preserve"> </w:t>
      </w:r>
      <w:r>
        <w:rPr>
          <w:spacing w:val="-2"/>
          <w:sz w:val="20"/>
        </w:rPr>
        <w:t>calculations;</w:t>
      </w:r>
    </w:p>
    <w:p w14:paraId="2D372B35" w14:textId="77777777" w:rsidR="00B52FD2" w:rsidRDefault="001D0165">
      <w:pPr>
        <w:pStyle w:val="ListParagraph"/>
        <w:numPr>
          <w:ilvl w:val="3"/>
          <w:numId w:val="7"/>
        </w:numPr>
        <w:tabs>
          <w:tab w:val="left" w:pos="2880"/>
        </w:tabs>
        <w:spacing w:line="229" w:lineRule="exact"/>
        <w:ind w:left="2880" w:hanging="720"/>
        <w:rPr>
          <w:sz w:val="20"/>
        </w:rPr>
      </w:pPr>
      <w:r>
        <w:rPr>
          <w:sz w:val="20"/>
        </w:rPr>
        <w:t>all</w:t>
      </w:r>
      <w:r>
        <w:rPr>
          <w:spacing w:val="-4"/>
          <w:sz w:val="20"/>
        </w:rPr>
        <w:t xml:space="preserve"> </w:t>
      </w:r>
      <w:r>
        <w:rPr>
          <w:sz w:val="20"/>
        </w:rPr>
        <w:t>quality</w:t>
      </w:r>
      <w:r>
        <w:rPr>
          <w:spacing w:val="-7"/>
          <w:sz w:val="20"/>
        </w:rPr>
        <w:t xml:space="preserve"> </w:t>
      </w:r>
      <w:r>
        <w:rPr>
          <w:sz w:val="20"/>
        </w:rPr>
        <w:t>control</w:t>
      </w:r>
      <w:r>
        <w:rPr>
          <w:spacing w:val="-5"/>
          <w:sz w:val="20"/>
        </w:rPr>
        <w:t xml:space="preserve"> </w:t>
      </w:r>
      <w:r>
        <w:rPr>
          <w:spacing w:val="-2"/>
          <w:sz w:val="20"/>
        </w:rPr>
        <w:t>assessments;</w:t>
      </w:r>
    </w:p>
    <w:p w14:paraId="2D372B36" w14:textId="77777777" w:rsidR="00B52FD2" w:rsidRDefault="001D0165">
      <w:pPr>
        <w:pStyle w:val="ListParagraph"/>
        <w:numPr>
          <w:ilvl w:val="3"/>
          <w:numId w:val="7"/>
        </w:numPr>
        <w:tabs>
          <w:tab w:val="left" w:pos="2880"/>
        </w:tabs>
        <w:spacing w:before="1"/>
        <w:ind w:left="2880" w:hanging="720"/>
        <w:rPr>
          <w:sz w:val="20"/>
        </w:rPr>
      </w:pPr>
      <w:r>
        <w:rPr>
          <w:sz w:val="20"/>
        </w:rPr>
        <w:t>the</w:t>
      </w:r>
      <w:r>
        <w:rPr>
          <w:spacing w:val="-7"/>
          <w:sz w:val="20"/>
        </w:rPr>
        <w:t xml:space="preserve"> </w:t>
      </w:r>
      <w:r>
        <w:rPr>
          <w:sz w:val="20"/>
        </w:rPr>
        <w:t>value</w:t>
      </w:r>
      <w:r>
        <w:rPr>
          <w:spacing w:val="-5"/>
          <w:sz w:val="20"/>
        </w:rPr>
        <w:t xml:space="preserve"> </w:t>
      </w:r>
      <w:r>
        <w:rPr>
          <w:sz w:val="20"/>
        </w:rPr>
        <w:t>from</w:t>
      </w:r>
      <w:r>
        <w:rPr>
          <w:spacing w:val="-9"/>
          <w:sz w:val="20"/>
        </w:rPr>
        <w:t xml:space="preserve"> </w:t>
      </w:r>
      <w:r>
        <w:rPr>
          <w:sz w:val="20"/>
        </w:rPr>
        <w:t>the</w:t>
      </w:r>
      <w:r>
        <w:rPr>
          <w:spacing w:val="-5"/>
          <w:sz w:val="20"/>
        </w:rPr>
        <w:t xml:space="preserve"> </w:t>
      </w:r>
      <w:r>
        <w:rPr>
          <w:sz w:val="20"/>
        </w:rPr>
        <w:t>measurement</w:t>
      </w:r>
      <w:r>
        <w:rPr>
          <w:spacing w:val="-7"/>
          <w:sz w:val="20"/>
        </w:rPr>
        <w:t xml:space="preserve"> </w:t>
      </w:r>
      <w:r>
        <w:rPr>
          <w:spacing w:val="-2"/>
          <w:sz w:val="20"/>
        </w:rPr>
        <w:t>system;</w:t>
      </w:r>
    </w:p>
    <w:p w14:paraId="2D372B37" w14:textId="77777777" w:rsidR="00B52FD2" w:rsidRDefault="001D0165">
      <w:pPr>
        <w:pStyle w:val="ListParagraph"/>
        <w:numPr>
          <w:ilvl w:val="3"/>
          <w:numId w:val="7"/>
        </w:numPr>
        <w:tabs>
          <w:tab w:val="left" w:pos="2880"/>
        </w:tabs>
        <w:ind w:left="2880" w:hanging="720"/>
        <w:rPr>
          <w:sz w:val="20"/>
        </w:rPr>
      </w:pPr>
      <w:r>
        <w:rPr>
          <w:sz w:val="20"/>
        </w:rPr>
        <w:t>the</w:t>
      </w:r>
      <w:r>
        <w:rPr>
          <w:spacing w:val="-5"/>
          <w:sz w:val="20"/>
        </w:rPr>
        <w:t xml:space="preserve"> </w:t>
      </w:r>
      <w:r>
        <w:rPr>
          <w:sz w:val="20"/>
        </w:rPr>
        <w:t>final</w:t>
      </w:r>
      <w:r>
        <w:rPr>
          <w:spacing w:val="-2"/>
          <w:sz w:val="20"/>
        </w:rPr>
        <w:t xml:space="preserve"> </w:t>
      </w:r>
      <w:r>
        <w:rPr>
          <w:sz w:val="20"/>
        </w:rPr>
        <w:t>value</w:t>
      </w:r>
      <w:r>
        <w:rPr>
          <w:spacing w:val="-5"/>
          <w:sz w:val="20"/>
        </w:rPr>
        <w:t xml:space="preserve"> </w:t>
      </w:r>
      <w:r>
        <w:rPr>
          <w:sz w:val="20"/>
        </w:rPr>
        <w:t>to</w:t>
      </w:r>
      <w:r>
        <w:rPr>
          <w:spacing w:val="-3"/>
          <w:sz w:val="20"/>
        </w:rPr>
        <w:t xml:space="preserve"> </w:t>
      </w:r>
      <w:r>
        <w:rPr>
          <w:sz w:val="20"/>
        </w:rPr>
        <w:t>be</w:t>
      </w:r>
      <w:r>
        <w:rPr>
          <w:spacing w:val="-5"/>
          <w:sz w:val="20"/>
        </w:rPr>
        <w:t xml:space="preserve"> </w:t>
      </w:r>
      <w:r>
        <w:rPr>
          <w:sz w:val="20"/>
        </w:rPr>
        <w:t>reported;</w:t>
      </w:r>
      <w:r>
        <w:rPr>
          <w:spacing w:val="-7"/>
          <w:sz w:val="20"/>
        </w:rPr>
        <w:t xml:space="preserve"> </w:t>
      </w:r>
      <w:r>
        <w:rPr>
          <w:spacing w:val="-5"/>
          <w:sz w:val="20"/>
        </w:rPr>
        <w:t>and</w:t>
      </w:r>
    </w:p>
    <w:p w14:paraId="2D372B38" w14:textId="77777777" w:rsidR="00B52FD2" w:rsidRDefault="001D0165">
      <w:pPr>
        <w:pStyle w:val="ListParagraph"/>
        <w:numPr>
          <w:ilvl w:val="3"/>
          <w:numId w:val="7"/>
        </w:numPr>
        <w:tabs>
          <w:tab w:val="left" w:pos="2880"/>
        </w:tabs>
        <w:ind w:left="2880" w:hanging="720"/>
        <w:rPr>
          <w:sz w:val="20"/>
        </w:rPr>
      </w:pPr>
      <w:r>
        <w:rPr>
          <w:sz w:val="20"/>
        </w:rPr>
        <w:t>any</w:t>
      </w:r>
      <w:r>
        <w:rPr>
          <w:spacing w:val="-9"/>
          <w:sz w:val="20"/>
        </w:rPr>
        <w:t xml:space="preserve"> </w:t>
      </w:r>
      <w:r>
        <w:rPr>
          <w:sz w:val="20"/>
        </w:rPr>
        <w:t>other</w:t>
      </w:r>
      <w:r>
        <w:rPr>
          <w:spacing w:val="-5"/>
          <w:sz w:val="20"/>
        </w:rPr>
        <w:t xml:space="preserve"> </w:t>
      </w:r>
      <w:r>
        <w:rPr>
          <w:sz w:val="20"/>
        </w:rPr>
        <w:t>data</w:t>
      </w:r>
      <w:r>
        <w:rPr>
          <w:spacing w:val="-5"/>
          <w:sz w:val="20"/>
        </w:rPr>
        <w:t xml:space="preserve"> </w:t>
      </w:r>
      <w:r>
        <w:rPr>
          <w:sz w:val="20"/>
        </w:rPr>
        <w:t>needed</w:t>
      </w:r>
      <w:r>
        <w:rPr>
          <w:spacing w:val="-4"/>
          <w:sz w:val="20"/>
        </w:rPr>
        <w:t xml:space="preserve"> </w:t>
      </w:r>
      <w:r>
        <w:rPr>
          <w:sz w:val="20"/>
        </w:rPr>
        <w:t>to</w:t>
      </w:r>
      <w:r>
        <w:rPr>
          <w:spacing w:val="-4"/>
          <w:sz w:val="20"/>
        </w:rPr>
        <w:t xml:space="preserve"> </w:t>
      </w:r>
      <w:r>
        <w:rPr>
          <w:sz w:val="20"/>
        </w:rPr>
        <w:t>reconstruct</w:t>
      </w:r>
      <w:r>
        <w:rPr>
          <w:spacing w:val="-5"/>
          <w:sz w:val="20"/>
        </w:rPr>
        <w:t xml:space="preserve"> </w:t>
      </w:r>
      <w:r>
        <w:rPr>
          <w:sz w:val="20"/>
        </w:rPr>
        <w:t>the</w:t>
      </w:r>
      <w:r>
        <w:rPr>
          <w:spacing w:val="-6"/>
          <w:sz w:val="20"/>
        </w:rPr>
        <w:t xml:space="preserve"> </w:t>
      </w:r>
      <w:r>
        <w:rPr>
          <w:sz w:val="20"/>
        </w:rPr>
        <w:t>final</w:t>
      </w:r>
      <w:r>
        <w:rPr>
          <w:spacing w:val="-5"/>
          <w:sz w:val="20"/>
        </w:rPr>
        <w:t xml:space="preserve"> </w:t>
      </w:r>
      <w:r>
        <w:rPr>
          <w:sz w:val="20"/>
        </w:rPr>
        <w:t>calculated</w:t>
      </w:r>
      <w:r>
        <w:rPr>
          <w:spacing w:val="-4"/>
          <w:sz w:val="20"/>
        </w:rPr>
        <w:t xml:space="preserve"> </w:t>
      </w:r>
      <w:r>
        <w:rPr>
          <w:spacing w:val="-2"/>
          <w:sz w:val="20"/>
        </w:rPr>
        <w:t>result.</w:t>
      </w:r>
    </w:p>
    <w:p w14:paraId="2D372B39" w14:textId="77777777" w:rsidR="00B52FD2" w:rsidRDefault="001D0165">
      <w:pPr>
        <w:pStyle w:val="BodyText"/>
        <w:spacing w:before="1"/>
        <w:ind w:left="2160" w:right="366" w:firstLine="0"/>
        <w:jc w:val="both"/>
      </w:pPr>
      <w:r>
        <w:t>Each item shall be recorded each time that samples are analyzed. The date and time that samples are placed into and removed from ovens, water baths, incubators and other equipment shall be documented if a time limit is required by the method.</w:t>
      </w:r>
    </w:p>
    <w:p w14:paraId="2D372B3A" w14:textId="77777777" w:rsidR="00B52FD2" w:rsidRDefault="001D0165">
      <w:pPr>
        <w:pStyle w:val="ListParagraph"/>
        <w:numPr>
          <w:ilvl w:val="2"/>
          <w:numId w:val="7"/>
        </w:numPr>
        <w:tabs>
          <w:tab w:val="left" w:pos="2158"/>
          <w:tab w:val="left" w:pos="2160"/>
        </w:tabs>
        <w:ind w:right="359"/>
        <w:jc w:val="both"/>
        <w:rPr>
          <w:sz w:val="20"/>
        </w:rPr>
      </w:pPr>
      <w:r>
        <w:rPr>
          <w:sz w:val="20"/>
        </w:rPr>
        <w:t>If certified for total suspended residue, total dissolved residue, or total residue, laboratories</w:t>
      </w:r>
      <w:r>
        <w:rPr>
          <w:spacing w:val="-2"/>
          <w:sz w:val="20"/>
        </w:rPr>
        <w:t xml:space="preserve"> </w:t>
      </w:r>
      <w:r>
        <w:rPr>
          <w:sz w:val="20"/>
        </w:rPr>
        <w:t>shall</w:t>
      </w:r>
      <w:r>
        <w:rPr>
          <w:spacing w:val="-1"/>
          <w:sz w:val="20"/>
        </w:rPr>
        <w:t xml:space="preserve"> </w:t>
      </w:r>
      <w:r>
        <w:rPr>
          <w:sz w:val="20"/>
        </w:rPr>
        <w:t>analyze</w:t>
      </w:r>
      <w:r>
        <w:rPr>
          <w:spacing w:val="-1"/>
          <w:sz w:val="20"/>
        </w:rPr>
        <w:t xml:space="preserve"> </w:t>
      </w:r>
      <w:r>
        <w:rPr>
          <w:sz w:val="20"/>
        </w:rPr>
        <w:t>one standard monthly</w:t>
      </w:r>
      <w:r>
        <w:rPr>
          <w:spacing w:val="-2"/>
          <w:sz w:val="20"/>
        </w:rPr>
        <w:t xml:space="preserve"> </w:t>
      </w:r>
      <w:r>
        <w:rPr>
          <w:sz w:val="20"/>
        </w:rPr>
        <w:t>during</w:t>
      </w:r>
      <w:r>
        <w:rPr>
          <w:spacing w:val="-2"/>
          <w:sz w:val="20"/>
        </w:rPr>
        <w:t xml:space="preserve"> </w:t>
      </w:r>
      <w:r>
        <w:rPr>
          <w:sz w:val="20"/>
        </w:rPr>
        <w:t>each month</w:t>
      </w:r>
      <w:r>
        <w:rPr>
          <w:spacing w:val="-2"/>
          <w:sz w:val="20"/>
        </w:rPr>
        <w:t xml:space="preserve"> </w:t>
      </w:r>
      <w:r>
        <w:rPr>
          <w:sz w:val="20"/>
        </w:rPr>
        <w:t>samples</w:t>
      </w:r>
      <w:r>
        <w:rPr>
          <w:spacing w:val="-2"/>
          <w:sz w:val="20"/>
        </w:rPr>
        <w:t xml:space="preserve"> </w:t>
      </w:r>
      <w:r>
        <w:rPr>
          <w:sz w:val="20"/>
        </w:rPr>
        <w:t>are</w:t>
      </w:r>
      <w:r>
        <w:rPr>
          <w:spacing w:val="-1"/>
          <w:sz w:val="20"/>
        </w:rPr>
        <w:t xml:space="preserve"> </w:t>
      </w:r>
      <w:r>
        <w:rPr>
          <w:sz w:val="20"/>
        </w:rPr>
        <w:t>analyzed.</w:t>
      </w:r>
    </w:p>
    <w:p w14:paraId="2D372B3B" w14:textId="77777777" w:rsidR="00B52FD2" w:rsidRDefault="001D0165">
      <w:pPr>
        <w:pStyle w:val="ListParagraph"/>
        <w:numPr>
          <w:ilvl w:val="2"/>
          <w:numId w:val="7"/>
        </w:numPr>
        <w:tabs>
          <w:tab w:val="left" w:pos="2158"/>
          <w:tab w:val="left" w:pos="2160"/>
        </w:tabs>
        <w:ind w:right="361"/>
        <w:jc w:val="both"/>
        <w:rPr>
          <w:sz w:val="20"/>
        </w:rPr>
      </w:pPr>
      <w:r>
        <w:rPr>
          <w:sz w:val="20"/>
        </w:rPr>
        <w:t>For analytical</w:t>
      </w:r>
      <w:r>
        <w:rPr>
          <w:spacing w:val="-1"/>
          <w:sz w:val="20"/>
        </w:rPr>
        <w:t xml:space="preserve"> </w:t>
      </w:r>
      <w:r>
        <w:rPr>
          <w:sz w:val="20"/>
        </w:rPr>
        <w:t>procedures</w:t>
      </w:r>
      <w:r>
        <w:rPr>
          <w:spacing w:val="-1"/>
          <w:sz w:val="20"/>
        </w:rPr>
        <w:t xml:space="preserve"> </w:t>
      </w:r>
      <w:r>
        <w:rPr>
          <w:sz w:val="20"/>
        </w:rPr>
        <w:t>requiring</w:t>
      </w:r>
      <w:r>
        <w:rPr>
          <w:spacing w:val="-2"/>
          <w:sz w:val="20"/>
        </w:rPr>
        <w:t xml:space="preserve"> </w:t>
      </w:r>
      <w:r>
        <w:rPr>
          <w:sz w:val="20"/>
        </w:rPr>
        <w:t>analysis</w:t>
      </w:r>
      <w:r>
        <w:rPr>
          <w:spacing w:val="-1"/>
          <w:sz w:val="20"/>
        </w:rPr>
        <w:t xml:space="preserve"> </w:t>
      </w:r>
      <w:r>
        <w:rPr>
          <w:sz w:val="20"/>
        </w:rPr>
        <w:t>of</w:t>
      </w:r>
      <w:r>
        <w:rPr>
          <w:spacing w:val="-2"/>
          <w:sz w:val="20"/>
        </w:rPr>
        <w:t xml:space="preserve"> </w:t>
      </w:r>
      <w:r>
        <w:rPr>
          <w:sz w:val="20"/>
        </w:rPr>
        <w:t>a</w:t>
      </w:r>
      <w:r>
        <w:rPr>
          <w:spacing w:val="-1"/>
          <w:sz w:val="20"/>
        </w:rPr>
        <w:t xml:space="preserve"> </w:t>
      </w:r>
      <w:r>
        <w:rPr>
          <w:sz w:val="20"/>
        </w:rPr>
        <w:t>series</w:t>
      </w:r>
      <w:r>
        <w:rPr>
          <w:spacing w:val="-1"/>
          <w:sz w:val="20"/>
        </w:rPr>
        <w:t xml:space="preserve"> </w:t>
      </w:r>
      <w:r>
        <w:rPr>
          <w:sz w:val="20"/>
        </w:rPr>
        <w:t>of</w:t>
      </w:r>
      <w:r>
        <w:rPr>
          <w:spacing w:val="-2"/>
          <w:sz w:val="20"/>
        </w:rPr>
        <w:t xml:space="preserve"> </w:t>
      </w:r>
      <w:r>
        <w:rPr>
          <w:sz w:val="20"/>
        </w:rPr>
        <w:t>standards,</w:t>
      </w:r>
      <w:r>
        <w:rPr>
          <w:spacing w:val="-1"/>
          <w:sz w:val="20"/>
        </w:rPr>
        <w:t xml:space="preserve"> </w:t>
      </w:r>
      <w:r>
        <w:rPr>
          <w:sz w:val="20"/>
        </w:rPr>
        <w:t>the</w:t>
      </w:r>
      <w:r>
        <w:rPr>
          <w:spacing w:val="-1"/>
          <w:sz w:val="20"/>
        </w:rPr>
        <w:t xml:space="preserve"> </w:t>
      </w:r>
      <w:r>
        <w:rPr>
          <w:sz w:val="20"/>
        </w:rPr>
        <w:t>concentrations</w:t>
      </w:r>
      <w:r>
        <w:rPr>
          <w:spacing w:val="-1"/>
          <w:sz w:val="20"/>
        </w:rPr>
        <w:t xml:space="preserve"> </w:t>
      </w:r>
      <w:r>
        <w:rPr>
          <w:sz w:val="20"/>
        </w:rPr>
        <w:t>of these</w:t>
      </w:r>
      <w:r>
        <w:rPr>
          <w:spacing w:val="-2"/>
          <w:sz w:val="20"/>
        </w:rPr>
        <w:t xml:space="preserve"> </w:t>
      </w:r>
      <w:r>
        <w:rPr>
          <w:sz w:val="20"/>
        </w:rPr>
        <w:t>standards</w:t>
      </w:r>
      <w:r>
        <w:rPr>
          <w:spacing w:val="-2"/>
          <w:sz w:val="20"/>
        </w:rPr>
        <w:t xml:space="preserve"> </w:t>
      </w:r>
      <w:r>
        <w:rPr>
          <w:sz w:val="20"/>
        </w:rPr>
        <w:t>shall</w:t>
      </w:r>
      <w:r>
        <w:rPr>
          <w:spacing w:val="-2"/>
          <w:sz w:val="20"/>
        </w:rPr>
        <w:t xml:space="preserve"> </w:t>
      </w:r>
      <w:r>
        <w:rPr>
          <w:sz w:val="20"/>
        </w:rPr>
        <w:t>bracket</w:t>
      </w:r>
      <w:r>
        <w:rPr>
          <w:spacing w:val="-2"/>
          <w:sz w:val="20"/>
        </w:rPr>
        <w:t xml:space="preserve"> </w:t>
      </w:r>
      <w:r>
        <w:rPr>
          <w:sz w:val="20"/>
        </w:rPr>
        <w:t>the</w:t>
      </w:r>
      <w:r>
        <w:rPr>
          <w:spacing w:val="-2"/>
          <w:sz w:val="20"/>
        </w:rPr>
        <w:t xml:space="preserve"> </w:t>
      </w:r>
      <w:r>
        <w:rPr>
          <w:sz w:val="20"/>
        </w:rPr>
        <w:t>range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sample</w:t>
      </w:r>
      <w:r>
        <w:rPr>
          <w:spacing w:val="-2"/>
          <w:sz w:val="20"/>
        </w:rPr>
        <w:t xml:space="preserve"> </w:t>
      </w:r>
      <w:r>
        <w:rPr>
          <w:sz w:val="20"/>
        </w:rPr>
        <w:t>concentrations measured.</w:t>
      </w:r>
      <w:r>
        <w:rPr>
          <w:spacing w:val="-2"/>
          <w:sz w:val="20"/>
        </w:rPr>
        <w:t xml:space="preserve"> </w:t>
      </w:r>
      <w:r>
        <w:rPr>
          <w:sz w:val="20"/>
        </w:rPr>
        <w:t>One</w:t>
      </w:r>
      <w:r>
        <w:rPr>
          <w:spacing w:val="-2"/>
          <w:sz w:val="20"/>
        </w:rPr>
        <w:t xml:space="preserve"> </w:t>
      </w:r>
      <w:r>
        <w:rPr>
          <w:sz w:val="20"/>
        </w:rPr>
        <w:t>of</w:t>
      </w:r>
      <w:r>
        <w:rPr>
          <w:spacing w:val="-3"/>
          <w:sz w:val="20"/>
        </w:rPr>
        <w:t xml:space="preserve"> </w:t>
      </w:r>
      <w:r>
        <w:rPr>
          <w:sz w:val="20"/>
        </w:rPr>
        <w:t>the standards</w:t>
      </w:r>
      <w:r>
        <w:rPr>
          <w:spacing w:val="-2"/>
          <w:sz w:val="20"/>
        </w:rPr>
        <w:t xml:space="preserve"> </w:t>
      </w:r>
      <w:r>
        <w:rPr>
          <w:sz w:val="20"/>
        </w:rPr>
        <w:t>shall</w:t>
      </w:r>
      <w:r>
        <w:rPr>
          <w:spacing w:val="-2"/>
          <w:sz w:val="20"/>
        </w:rPr>
        <w:t xml:space="preserve"> </w:t>
      </w:r>
      <w:r>
        <w:rPr>
          <w:sz w:val="20"/>
        </w:rPr>
        <w:t>have</w:t>
      </w:r>
      <w:r>
        <w:rPr>
          <w:spacing w:val="-2"/>
          <w:sz w:val="20"/>
        </w:rPr>
        <w:t xml:space="preserve"> </w:t>
      </w:r>
      <w:r>
        <w:rPr>
          <w:sz w:val="20"/>
        </w:rPr>
        <w:t>a</w:t>
      </w:r>
      <w:r>
        <w:rPr>
          <w:spacing w:val="-2"/>
          <w:sz w:val="20"/>
        </w:rPr>
        <w:t xml:space="preserve"> </w:t>
      </w:r>
      <w:r>
        <w:rPr>
          <w:sz w:val="20"/>
        </w:rPr>
        <w:t>concentration</w:t>
      </w:r>
      <w:r>
        <w:rPr>
          <w:spacing w:val="-3"/>
          <w:sz w:val="20"/>
        </w:rPr>
        <w:t xml:space="preserve"> </w:t>
      </w:r>
      <w:r>
        <w:rPr>
          <w:sz w:val="20"/>
        </w:rPr>
        <w:t>equal</w:t>
      </w:r>
      <w:r>
        <w:rPr>
          <w:spacing w:val="-2"/>
          <w:sz w:val="20"/>
        </w:rPr>
        <w:t xml:space="preserve"> </w:t>
      </w:r>
      <w:r>
        <w:rPr>
          <w:sz w:val="20"/>
        </w:rPr>
        <w:t>to</w:t>
      </w:r>
      <w:r>
        <w:rPr>
          <w:spacing w:val="-1"/>
          <w:sz w:val="20"/>
        </w:rPr>
        <w:t xml:space="preserve"> </w:t>
      </w:r>
      <w:r>
        <w:rPr>
          <w:sz w:val="20"/>
        </w:rPr>
        <w:t>or</w:t>
      </w:r>
      <w:r>
        <w:rPr>
          <w:spacing w:val="-1"/>
          <w:sz w:val="20"/>
        </w:rPr>
        <w:t xml:space="preserve"> </w:t>
      </w:r>
      <w:r>
        <w:rPr>
          <w:sz w:val="20"/>
        </w:rPr>
        <w:t>less</w:t>
      </w:r>
      <w:r>
        <w:rPr>
          <w:spacing w:val="-3"/>
          <w:sz w:val="20"/>
        </w:rPr>
        <w:t xml:space="preserve"> </w:t>
      </w:r>
      <w:r>
        <w:rPr>
          <w:sz w:val="20"/>
        </w:rPr>
        <w:t>than</w:t>
      </w:r>
      <w:r>
        <w:rPr>
          <w:spacing w:val="-3"/>
          <w:sz w:val="20"/>
        </w:rPr>
        <w:t xml:space="preserve"> </w:t>
      </w:r>
      <w:r>
        <w:rPr>
          <w:sz w:val="20"/>
        </w:rPr>
        <w:t>the laboratory's</w:t>
      </w:r>
      <w:r>
        <w:rPr>
          <w:spacing w:val="-2"/>
          <w:sz w:val="20"/>
        </w:rPr>
        <w:t xml:space="preserve"> </w:t>
      </w:r>
      <w:r>
        <w:rPr>
          <w:sz w:val="20"/>
        </w:rPr>
        <w:t>lowest</w:t>
      </w:r>
      <w:r>
        <w:rPr>
          <w:spacing w:val="-2"/>
          <w:sz w:val="20"/>
        </w:rPr>
        <w:t xml:space="preserve"> </w:t>
      </w:r>
      <w:r>
        <w:rPr>
          <w:sz w:val="20"/>
        </w:rPr>
        <w:t>reporting concentration for the parameter involved. All data sets shall reference the corresponding calibration. Laboratories shall analyze or back-calculate a standard at the same concentration as the lowest reporting concentration each day samples are analyzed. A calibration blank and calibration verification standard</w:t>
      </w:r>
      <w:r>
        <w:rPr>
          <w:sz w:val="20"/>
        </w:rPr>
        <w:t xml:space="preserve"> shall be analyzed prior to sample analysis, after every tenth sample, and at the end of each sample group, unless otherwise specified by the method, to check for carryover and calibration drift.</w:t>
      </w:r>
    </w:p>
    <w:p w14:paraId="2D372B3C" w14:textId="77777777" w:rsidR="00B52FD2" w:rsidRDefault="001D0165">
      <w:pPr>
        <w:pStyle w:val="ListParagraph"/>
        <w:numPr>
          <w:ilvl w:val="3"/>
          <w:numId w:val="7"/>
        </w:numPr>
        <w:tabs>
          <w:tab w:val="left" w:pos="2881"/>
        </w:tabs>
        <w:ind w:right="363"/>
        <w:jc w:val="both"/>
        <w:rPr>
          <w:sz w:val="20"/>
        </w:rPr>
      </w:pPr>
      <w:r>
        <w:rPr>
          <w:sz w:val="20"/>
        </w:rPr>
        <w:t>The</w:t>
      </w:r>
      <w:r>
        <w:rPr>
          <w:spacing w:val="-3"/>
          <w:sz w:val="20"/>
        </w:rPr>
        <w:t xml:space="preserve"> </w:t>
      </w:r>
      <w:r>
        <w:rPr>
          <w:sz w:val="20"/>
        </w:rPr>
        <w:t>concentration</w:t>
      </w:r>
      <w:r>
        <w:rPr>
          <w:spacing w:val="-4"/>
          <w:sz w:val="20"/>
        </w:rPr>
        <w:t xml:space="preserve"> </w:t>
      </w:r>
      <w:r>
        <w:rPr>
          <w:sz w:val="20"/>
        </w:rPr>
        <w:t>of</w:t>
      </w:r>
      <w:r>
        <w:rPr>
          <w:spacing w:val="-4"/>
          <w:sz w:val="20"/>
        </w:rPr>
        <w:t xml:space="preserve"> </w:t>
      </w:r>
      <w:r>
        <w:rPr>
          <w:sz w:val="20"/>
        </w:rPr>
        <w:t>reagent,</w:t>
      </w:r>
      <w:r>
        <w:rPr>
          <w:spacing w:val="-3"/>
          <w:sz w:val="20"/>
        </w:rPr>
        <w:t xml:space="preserve"> </w:t>
      </w:r>
      <w:r>
        <w:rPr>
          <w:sz w:val="20"/>
        </w:rPr>
        <w:t>method,</w:t>
      </w:r>
      <w:r>
        <w:rPr>
          <w:spacing w:val="-3"/>
          <w:sz w:val="20"/>
        </w:rPr>
        <w:t xml:space="preserve"> </w:t>
      </w:r>
      <w:r>
        <w:rPr>
          <w:sz w:val="20"/>
        </w:rPr>
        <w:t>and</w:t>
      </w:r>
      <w:r>
        <w:rPr>
          <w:spacing w:val="-2"/>
          <w:sz w:val="20"/>
        </w:rPr>
        <w:t xml:space="preserve"> </w:t>
      </w:r>
      <w:r>
        <w:rPr>
          <w:sz w:val="20"/>
        </w:rPr>
        <w:t>calibration</w:t>
      </w:r>
      <w:r>
        <w:rPr>
          <w:spacing w:val="-4"/>
          <w:sz w:val="20"/>
        </w:rPr>
        <w:t xml:space="preserve"> </w:t>
      </w:r>
      <w:r>
        <w:rPr>
          <w:sz w:val="20"/>
        </w:rPr>
        <w:t>blanks</w:t>
      </w:r>
      <w:r>
        <w:rPr>
          <w:spacing w:val="-3"/>
          <w:sz w:val="20"/>
        </w:rPr>
        <w:t xml:space="preserve"> </w:t>
      </w:r>
      <w:r>
        <w:rPr>
          <w:sz w:val="20"/>
        </w:rPr>
        <w:t>shall</w:t>
      </w:r>
      <w:r>
        <w:rPr>
          <w:spacing w:val="-1"/>
          <w:sz w:val="20"/>
        </w:rPr>
        <w:t xml:space="preserve"> </w:t>
      </w:r>
      <w:r>
        <w:rPr>
          <w:sz w:val="20"/>
        </w:rPr>
        <w:t>not</w:t>
      </w:r>
      <w:r>
        <w:rPr>
          <w:spacing w:val="-3"/>
          <w:sz w:val="20"/>
        </w:rPr>
        <w:t xml:space="preserve"> </w:t>
      </w:r>
      <w:r>
        <w:rPr>
          <w:sz w:val="20"/>
        </w:rPr>
        <w:t>exceed</w:t>
      </w:r>
      <w:r>
        <w:rPr>
          <w:spacing w:val="-2"/>
          <w:sz w:val="20"/>
        </w:rPr>
        <w:t xml:space="preserve"> </w:t>
      </w:r>
      <w:r>
        <w:rPr>
          <w:sz w:val="20"/>
        </w:rPr>
        <w:t>50 percent of the lowest reporting concentration or as otherwise specified by the reference method.</w:t>
      </w:r>
    </w:p>
    <w:p w14:paraId="2D372B3D" w14:textId="77777777" w:rsidR="00B52FD2" w:rsidRDefault="001D0165">
      <w:pPr>
        <w:pStyle w:val="ListParagraph"/>
        <w:numPr>
          <w:ilvl w:val="3"/>
          <w:numId w:val="7"/>
        </w:numPr>
        <w:tabs>
          <w:tab w:val="left" w:pos="2879"/>
          <w:tab w:val="left" w:pos="2881"/>
        </w:tabs>
        <w:ind w:right="366"/>
        <w:jc w:val="both"/>
        <w:rPr>
          <w:sz w:val="20"/>
        </w:rPr>
      </w:pPr>
      <w:r>
        <w:rPr>
          <w:sz w:val="20"/>
        </w:rPr>
        <w:t>Laboratories shall analyze one known second source standard to verify the accuracy of standard preparation if an initial calibration is performed and in accordance with the referenced method requirements thereafter.</w:t>
      </w:r>
    </w:p>
    <w:p w14:paraId="2D372B3E" w14:textId="77777777" w:rsidR="00B52FD2" w:rsidRDefault="001D0165">
      <w:pPr>
        <w:pStyle w:val="ListParagraph"/>
        <w:numPr>
          <w:ilvl w:val="3"/>
          <w:numId w:val="7"/>
        </w:numPr>
        <w:tabs>
          <w:tab w:val="left" w:pos="2879"/>
        </w:tabs>
        <w:spacing w:line="229" w:lineRule="exact"/>
        <w:ind w:left="2879" w:hanging="719"/>
        <w:jc w:val="both"/>
        <w:rPr>
          <w:sz w:val="20"/>
        </w:rPr>
      </w:pPr>
      <w:r>
        <w:rPr>
          <w:sz w:val="20"/>
        </w:rPr>
        <w:t>For</w:t>
      </w:r>
      <w:r>
        <w:rPr>
          <w:spacing w:val="-4"/>
          <w:sz w:val="20"/>
        </w:rPr>
        <w:t xml:space="preserve"> </w:t>
      </w:r>
      <w:r>
        <w:rPr>
          <w:sz w:val="20"/>
        </w:rPr>
        <w:t>electrode</w:t>
      </w:r>
      <w:r>
        <w:rPr>
          <w:spacing w:val="-4"/>
          <w:sz w:val="20"/>
        </w:rPr>
        <w:t xml:space="preserve"> </w:t>
      </w:r>
      <w:r>
        <w:rPr>
          <w:sz w:val="20"/>
        </w:rPr>
        <w:t>analyses,</w:t>
      </w:r>
      <w:r>
        <w:rPr>
          <w:spacing w:val="-4"/>
          <w:sz w:val="20"/>
        </w:rPr>
        <w:t xml:space="preserve"> </w:t>
      </w:r>
      <w:r>
        <w:rPr>
          <w:sz w:val="20"/>
        </w:rPr>
        <w:t>a</w:t>
      </w:r>
      <w:r>
        <w:rPr>
          <w:spacing w:val="-3"/>
          <w:sz w:val="20"/>
        </w:rPr>
        <w:t xml:space="preserve"> </w:t>
      </w:r>
      <w:r>
        <w:rPr>
          <w:sz w:val="20"/>
        </w:rPr>
        <w:t>series</w:t>
      </w:r>
      <w:r>
        <w:rPr>
          <w:spacing w:val="-5"/>
          <w:sz w:val="20"/>
        </w:rPr>
        <w:t xml:space="preserve"> </w:t>
      </w:r>
      <w:r>
        <w:rPr>
          <w:sz w:val="20"/>
        </w:rPr>
        <w:t>of</w:t>
      </w:r>
      <w:r>
        <w:rPr>
          <w:spacing w:val="-6"/>
          <w:sz w:val="20"/>
        </w:rPr>
        <w:t xml:space="preserve"> </w:t>
      </w:r>
      <w:r>
        <w:rPr>
          <w:sz w:val="20"/>
        </w:rPr>
        <w:t>two</w:t>
      </w:r>
      <w:r>
        <w:rPr>
          <w:spacing w:val="-3"/>
          <w:sz w:val="20"/>
        </w:rPr>
        <w:t xml:space="preserve"> </w:t>
      </w:r>
      <w:r>
        <w:rPr>
          <w:sz w:val="20"/>
        </w:rPr>
        <w:t>or</w:t>
      </w:r>
      <w:r>
        <w:rPr>
          <w:spacing w:val="-3"/>
          <w:sz w:val="20"/>
        </w:rPr>
        <w:t xml:space="preserve"> </w:t>
      </w:r>
      <w:r>
        <w:rPr>
          <w:sz w:val="20"/>
        </w:rPr>
        <w:t>more</w:t>
      </w:r>
      <w:r>
        <w:rPr>
          <w:spacing w:val="-4"/>
          <w:sz w:val="20"/>
        </w:rPr>
        <w:t xml:space="preserve"> </w:t>
      </w:r>
      <w:r>
        <w:rPr>
          <w:sz w:val="20"/>
        </w:rPr>
        <w:t>non-zero</w:t>
      </w:r>
      <w:r>
        <w:rPr>
          <w:spacing w:val="-3"/>
          <w:sz w:val="20"/>
        </w:rPr>
        <w:t xml:space="preserve"> </w:t>
      </w:r>
      <w:r>
        <w:rPr>
          <w:sz w:val="20"/>
        </w:rPr>
        <w:t>standards</w:t>
      </w:r>
      <w:r>
        <w:rPr>
          <w:spacing w:val="-5"/>
          <w:sz w:val="20"/>
        </w:rPr>
        <w:t xml:space="preserve"> </w:t>
      </w:r>
      <w:r>
        <w:rPr>
          <w:sz w:val="20"/>
        </w:rPr>
        <w:t>shall</w:t>
      </w:r>
      <w:r>
        <w:rPr>
          <w:spacing w:val="-3"/>
          <w:sz w:val="20"/>
        </w:rPr>
        <w:t xml:space="preserve"> </w:t>
      </w:r>
      <w:r>
        <w:rPr>
          <w:sz w:val="20"/>
        </w:rPr>
        <w:t>be</w:t>
      </w:r>
      <w:r>
        <w:rPr>
          <w:spacing w:val="-4"/>
          <w:sz w:val="20"/>
        </w:rPr>
        <w:t xml:space="preserve"> </w:t>
      </w:r>
      <w:r>
        <w:rPr>
          <w:spacing w:val="-2"/>
          <w:sz w:val="20"/>
        </w:rPr>
        <w:t>used.</w:t>
      </w:r>
    </w:p>
    <w:p w14:paraId="2D372B3F" w14:textId="77777777" w:rsidR="00B52FD2" w:rsidRDefault="001D0165">
      <w:pPr>
        <w:pStyle w:val="ListParagraph"/>
        <w:numPr>
          <w:ilvl w:val="3"/>
          <w:numId w:val="7"/>
        </w:numPr>
        <w:tabs>
          <w:tab w:val="left" w:pos="2878"/>
          <w:tab w:val="left" w:pos="2881"/>
        </w:tabs>
        <w:spacing w:before="1"/>
        <w:ind w:right="356"/>
        <w:jc w:val="both"/>
        <w:rPr>
          <w:sz w:val="20"/>
        </w:rPr>
      </w:pPr>
      <w:r>
        <w:rPr>
          <w:sz w:val="20"/>
        </w:rPr>
        <w:t>For metals analyses, a series of three or more non-zero standards or standards as set forth in the analytical procedure shall be analyzed with each sample set.</w:t>
      </w:r>
    </w:p>
    <w:p w14:paraId="2D372B40" w14:textId="77777777" w:rsidR="00B52FD2" w:rsidRDefault="001D0165">
      <w:pPr>
        <w:pStyle w:val="ListParagraph"/>
        <w:numPr>
          <w:ilvl w:val="3"/>
          <w:numId w:val="7"/>
        </w:numPr>
        <w:tabs>
          <w:tab w:val="left" w:pos="2878"/>
          <w:tab w:val="left" w:pos="2881"/>
        </w:tabs>
        <w:spacing w:before="1"/>
        <w:ind w:right="357"/>
        <w:jc w:val="both"/>
        <w:rPr>
          <w:sz w:val="20"/>
        </w:rPr>
      </w:pPr>
      <w:r>
        <w:rPr>
          <w:sz w:val="20"/>
        </w:rPr>
        <w:t>For</w:t>
      </w:r>
      <w:r>
        <w:rPr>
          <w:spacing w:val="-1"/>
          <w:sz w:val="20"/>
        </w:rPr>
        <w:t xml:space="preserve"> </w:t>
      </w:r>
      <w:r>
        <w:rPr>
          <w:sz w:val="20"/>
        </w:rPr>
        <w:t>colorimetric</w:t>
      </w:r>
      <w:r>
        <w:rPr>
          <w:spacing w:val="-2"/>
          <w:sz w:val="20"/>
        </w:rPr>
        <w:t xml:space="preserve"> </w:t>
      </w:r>
      <w:r>
        <w:rPr>
          <w:sz w:val="20"/>
        </w:rPr>
        <w:t>analyses,</w:t>
      </w:r>
      <w:r>
        <w:rPr>
          <w:spacing w:val="-2"/>
          <w:sz w:val="20"/>
        </w:rPr>
        <w:t xml:space="preserve"> </w:t>
      </w:r>
      <w:r>
        <w:rPr>
          <w:sz w:val="20"/>
        </w:rPr>
        <w:t>a</w:t>
      </w:r>
      <w:r>
        <w:rPr>
          <w:spacing w:val="-2"/>
          <w:sz w:val="20"/>
        </w:rPr>
        <w:t xml:space="preserve"> </w:t>
      </w:r>
      <w:r>
        <w:rPr>
          <w:sz w:val="20"/>
        </w:rPr>
        <w:t>series</w:t>
      </w:r>
      <w:r>
        <w:rPr>
          <w:spacing w:val="-2"/>
          <w:sz w:val="20"/>
        </w:rPr>
        <w:t xml:space="preserve"> </w:t>
      </w:r>
      <w:r>
        <w:rPr>
          <w:sz w:val="20"/>
        </w:rPr>
        <w:t>of</w:t>
      </w:r>
      <w:r>
        <w:rPr>
          <w:spacing w:val="-3"/>
          <w:sz w:val="20"/>
        </w:rPr>
        <w:t xml:space="preserve"> </w:t>
      </w:r>
      <w:r>
        <w:rPr>
          <w:sz w:val="20"/>
        </w:rPr>
        <w:t>five</w:t>
      </w:r>
      <w:r>
        <w:rPr>
          <w:spacing w:val="-2"/>
          <w:sz w:val="20"/>
        </w:rPr>
        <w:t xml:space="preserve"> </w:t>
      </w:r>
      <w:r>
        <w:rPr>
          <w:sz w:val="20"/>
        </w:rPr>
        <w:t>or</w:t>
      </w:r>
      <w:r>
        <w:rPr>
          <w:spacing w:val="-1"/>
          <w:sz w:val="20"/>
        </w:rPr>
        <w:t xml:space="preserve"> </w:t>
      </w:r>
      <w:r>
        <w:rPr>
          <w:sz w:val="20"/>
        </w:rPr>
        <w:t>more</w:t>
      </w:r>
      <w:r>
        <w:rPr>
          <w:spacing w:val="-2"/>
          <w:sz w:val="20"/>
        </w:rPr>
        <w:t xml:space="preserve"> </w:t>
      </w:r>
      <w:r>
        <w:rPr>
          <w:sz w:val="20"/>
        </w:rPr>
        <w:t>non-zero</w:t>
      </w:r>
      <w:r>
        <w:rPr>
          <w:spacing w:val="-1"/>
          <w:sz w:val="20"/>
        </w:rPr>
        <w:t xml:space="preserve"> </w:t>
      </w:r>
      <w:r>
        <w:rPr>
          <w:sz w:val="20"/>
        </w:rPr>
        <w:t>standards</w:t>
      </w:r>
      <w:r>
        <w:rPr>
          <w:spacing w:val="-2"/>
          <w:sz w:val="20"/>
        </w:rPr>
        <w:t xml:space="preserve"> </w:t>
      </w:r>
      <w:r>
        <w:rPr>
          <w:sz w:val="20"/>
        </w:rPr>
        <w:t>for</w:t>
      </w:r>
      <w:r>
        <w:rPr>
          <w:spacing w:val="-1"/>
          <w:sz w:val="20"/>
        </w:rPr>
        <w:t xml:space="preserve"> </w:t>
      </w:r>
      <w:r>
        <w:rPr>
          <w:sz w:val="20"/>
        </w:rPr>
        <w:t>a</w:t>
      </w:r>
      <w:r>
        <w:rPr>
          <w:spacing w:val="-2"/>
          <w:sz w:val="20"/>
        </w:rPr>
        <w:t xml:space="preserve"> </w:t>
      </w:r>
      <w:r>
        <w:rPr>
          <w:sz w:val="20"/>
        </w:rPr>
        <w:t>curve prepared every 12 months or three or more non-zero standards for curves established each day, or standards as set forth in the analytical procedure, shall be analyzed to establish a calibration curve. A manufacturer's factory-set calibration (internal curve) shall be verified with the same number of standards and frequency as a prepared curve.</w:t>
      </w:r>
    </w:p>
    <w:p w14:paraId="2D372B41" w14:textId="77777777" w:rsidR="00B52FD2" w:rsidRDefault="001D0165">
      <w:pPr>
        <w:pStyle w:val="ListParagraph"/>
        <w:numPr>
          <w:ilvl w:val="3"/>
          <w:numId w:val="7"/>
        </w:numPr>
        <w:tabs>
          <w:tab w:val="left" w:pos="2878"/>
          <w:tab w:val="left" w:pos="2881"/>
        </w:tabs>
        <w:ind w:right="359"/>
        <w:jc w:val="both"/>
        <w:rPr>
          <w:sz w:val="20"/>
        </w:rPr>
      </w:pPr>
      <w:r>
        <w:rPr>
          <w:sz w:val="20"/>
        </w:rPr>
        <w:t>For ion chromatographic analyses, a series of five or more non-zero standards</w:t>
      </w:r>
      <w:r>
        <w:rPr>
          <w:spacing w:val="40"/>
          <w:sz w:val="20"/>
        </w:rPr>
        <w:t xml:space="preserve"> </w:t>
      </w:r>
      <w:r>
        <w:rPr>
          <w:sz w:val="20"/>
        </w:rPr>
        <w:t>for a curve prepared every 12 months or three or more non-zero standards for curves</w:t>
      </w:r>
      <w:r>
        <w:rPr>
          <w:spacing w:val="-1"/>
          <w:sz w:val="20"/>
        </w:rPr>
        <w:t xml:space="preserve"> </w:t>
      </w:r>
      <w:r>
        <w:rPr>
          <w:sz w:val="20"/>
        </w:rPr>
        <w:t>established each</w:t>
      </w:r>
      <w:r>
        <w:rPr>
          <w:spacing w:val="-2"/>
          <w:sz w:val="20"/>
        </w:rPr>
        <w:t xml:space="preserve"> </w:t>
      </w:r>
      <w:r>
        <w:rPr>
          <w:sz w:val="20"/>
        </w:rPr>
        <w:t>day,</w:t>
      </w:r>
      <w:r>
        <w:rPr>
          <w:spacing w:val="-1"/>
          <w:sz w:val="20"/>
        </w:rPr>
        <w:t xml:space="preserve"> </w:t>
      </w:r>
      <w:r>
        <w:rPr>
          <w:sz w:val="20"/>
        </w:rPr>
        <w:t>or standards</w:t>
      </w:r>
      <w:r>
        <w:rPr>
          <w:spacing w:val="-1"/>
          <w:sz w:val="20"/>
        </w:rPr>
        <w:t xml:space="preserve"> </w:t>
      </w:r>
      <w:r>
        <w:rPr>
          <w:sz w:val="20"/>
        </w:rPr>
        <w:t>as set forth</w:t>
      </w:r>
      <w:r>
        <w:rPr>
          <w:spacing w:val="-2"/>
          <w:sz w:val="20"/>
        </w:rPr>
        <w:t xml:space="preserve"> </w:t>
      </w:r>
      <w:r>
        <w:rPr>
          <w:sz w:val="20"/>
        </w:rPr>
        <w:t>in</w:t>
      </w:r>
      <w:r>
        <w:rPr>
          <w:spacing w:val="-2"/>
          <w:sz w:val="20"/>
        </w:rPr>
        <w:t xml:space="preserve"> </w:t>
      </w:r>
      <w:r>
        <w:rPr>
          <w:sz w:val="20"/>
        </w:rPr>
        <w:t>the analytical</w:t>
      </w:r>
      <w:r>
        <w:rPr>
          <w:spacing w:val="-1"/>
          <w:sz w:val="20"/>
        </w:rPr>
        <w:t xml:space="preserve"> </w:t>
      </w:r>
      <w:r>
        <w:rPr>
          <w:sz w:val="20"/>
        </w:rPr>
        <w:t>procedure, shall be analyzed to establish a calibration curve.</w:t>
      </w:r>
    </w:p>
    <w:p w14:paraId="2D372B42" w14:textId="77777777" w:rsidR="00B52FD2" w:rsidRDefault="001D0165">
      <w:pPr>
        <w:pStyle w:val="ListParagraph"/>
        <w:numPr>
          <w:ilvl w:val="2"/>
          <w:numId w:val="7"/>
        </w:numPr>
        <w:tabs>
          <w:tab w:val="left" w:pos="2158"/>
          <w:tab w:val="left" w:pos="2160"/>
        </w:tabs>
        <w:ind w:right="355"/>
        <w:jc w:val="both"/>
        <w:rPr>
          <w:sz w:val="20"/>
        </w:rPr>
      </w:pPr>
      <w:r>
        <w:rPr>
          <w:sz w:val="20"/>
        </w:rPr>
        <w:t>Each day samples are placed into or removed from an incubator, oven, water bath, refrigerator, or other temperature-controlled device, the temperature shall be checked, recorded,</w:t>
      </w:r>
      <w:r>
        <w:rPr>
          <w:spacing w:val="-2"/>
          <w:sz w:val="20"/>
        </w:rPr>
        <w:t xml:space="preserve"> </w:t>
      </w:r>
      <w:r>
        <w:rPr>
          <w:sz w:val="20"/>
        </w:rPr>
        <w:t>dated, and</w:t>
      </w:r>
      <w:r>
        <w:rPr>
          <w:spacing w:val="-1"/>
          <w:sz w:val="20"/>
        </w:rPr>
        <w:t xml:space="preserve"> </w:t>
      </w:r>
      <w:r>
        <w:rPr>
          <w:sz w:val="20"/>
        </w:rPr>
        <w:t>initialed. If</w:t>
      </w:r>
      <w:r>
        <w:rPr>
          <w:spacing w:val="-1"/>
          <w:sz w:val="20"/>
        </w:rPr>
        <w:t xml:space="preserve"> </w:t>
      </w:r>
      <w:r>
        <w:rPr>
          <w:sz w:val="20"/>
        </w:rPr>
        <w:t>a method requires more frequent monitoring, the method shall be followed. During each use of an autoclave, the temperature, pressure, cycle time, and items autoclaved shall be checked, recorded, dated, and initialed.</w:t>
      </w:r>
    </w:p>
    <w:p w14:paraId="2D372B43" w14:textId="77777777" w:rsidR="00B52FD2" w:rsidRDefault="001D0165">
      <w:pPr>
        <w:pStyle w:val="ListParagraph"/>
        <w:numPr>
          <w:ilvl w:val="2"/>
          <w:numId w:val="7"/>
        </w:numPr>
        <w:tabs>
          <w:tab w:val="left" w:pos="2158"/>
          <w:tab w:val="left" w:pos="2160"/>
        </w:tabs>
        <w:ind w:right="357"/>
        <w:jc w:val="both"/>
        <w:rPr>
          <w:sz w:val="20"/>
        </w:rPr>
      </w:pPr>
      <w:r>
        <w:rPr>
          <w:sz w:val="20"/>
        </w:rPr>
        <w:t>The analytical balance shall be checked with one ASTM Type 1, Class 1 or 2, or equivalent standard weight each day used. These weights shall be verified every five years. The analytical balance shall be verified monthly with three ASTM Type 1, Class</w:t>
      </w:r>
      <w:r>
        <w:rPr>
          <w:spacing w:val="-1"/>
          <w:sz w:val="20"/>
        </w:rPr>
        <w:t xml:space="preserve"> </w:t>
      </w:r>
      <w:r>
        <w:rPr>
          <w:sz w:val="20"/>
        </w:rPr>
        <w:t>1 or 2, or equivalent standard weights across the range of use. The values obtained shall be recorded, dated, and initialed. Laboratory analytical balances shall be serviced by a metrology vendor or technician every 12 months to verify that the balance is functioning within manufacturer's specifications.</w:t>
      </w:r>
    </w:p>
    <w:p w14:paraId="2D372B44" w14:textId="77777777" w:rsidR="00B52FD2" w:rsidRDefault="001D0165">
      <w:pPr>
        <w:pStyle w:val="ListParagraph"/>
        <w:numPr>
          <w:ilvl w:val="2"/>
          <w:numId w:val="7"/>
        </w:numPr>
        <w:tabs>
          <w:tab w:val="left" w:pos="2158"/>
          <w:tab w:val="left" w:pos="2160"/>
        </w:tabs>
        <w:ind w:right="364"/>
        <w:jc w:val="both"/>
        <w:rPr>
          <w:sz w:val="20"/>
        </w:rPr>
      </w:pPr>
      <w:r>
        <w:rPr>
          <w:sz w:val="20"/>
        </w:rPr>
        <w:t>Chemical containers shall be dated when received and when opened. Reagent containers shall</w:t>
      </w:r>
      <w:r>
        <w:rPr>
          <w:spacing w:val="-1"/>
          <w:sz w:val="20"/>
        </w:rPr>
        <w:t xml:space="preserve"> </w:t>
      </w:r>
      <w:r>
        <w:rPr>
          <w:sz w:val="20"/>
        </w:rPr>
        <w:t>be dated, identified, and initialed when</w:t>
      </w:r>
      <w:r>
        <w:rPr>
          <w:spacing w:val="-1"/>
          <w:sz w:val="20"/>
        </w:rPr>
        <w:t xml:space="preserve"> </w:t>
      </w:r>
      <w:r>
        <w:rPr>
          <w:sz w:val="20"/>
        </w:rPr>
        <w:t>prepared. Chemicals</w:t>
      </w:r>
      <w:r>
        <w:rPr>
          <w:spacing w:val="-1"/>
          <w:sz w:val="20"/>
        </w:rPr>
        <w:t xml:space="preserve"> </w:t>
      </w:r>
      <w:r>
        <w:rPr>
          <w:sz w:val="20"/>
        </w:rPr>
        <w:t>and reagents</w:t>
      </w:r>
      <w:r>
        <w:rPr>
          <w:spacing w:val="-1"/>
          <w:sz w:val="20"/>
        </w:rPr>
        <w:t xml:space="preserve"> </w:t>
      </w:r>
      <w:r>
        <w:rPr>
          <w:sz w:val="20"/>
        </w:rPr>
        <w:t>exceeding the expiration date shall not be used. The laboratory shall have a documented system of traceability for the purchase, preparation, and use of all chemicals, reagents, standards, and consumables.</w:t>
      </w:r>
    </w:p>
    <w:p w14:paraId="2D372B45"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46" w14:textId="77777777" w:rsidR="00B52FD2" w:rsidRDefault="001D0165">
      <w:pPr>
        <w:pStyle w:val="ListParagraph"/>
        <w:numPr>
          <w:ilvl w:val="2"/>
          <w:numId w:val="7"/>
        </w:numPr>
        <w:tabs>
          <w:tab w:val="left" w:pos="2158"/>
          <w:tab w:val="left" w:pos="2160"/>
        </w:tabs>
        <w:spacing w:before="75"/>
        <w:ind w:right="357"/>
        <w:jc w:val="both"/>
        <w:rPr>
          <w:sz w:val="20"/>
        </w:rPr>
      </w:pPr>
      <w:r>
        <w:rPr>
          <w:sz w:val="20"/>
        </w:rPr>
        <w:t>A record of sample collection date, sample collection time, sample collector, and the use of proper preservatives and preservation techniques shall be maintained. Each North Carolina sample shall indicate the collection site on all record transcriptions.</w:t>
      </w:r>
    </w:p>
    <w:p w14:paraId="2D372B47" w14:textId="77777777" w:rsidR="00B52FD2" w:rsidRDefault="001D0165">
      <w:pPr>
        <w:pStyle w:val="ListParagraph"/>
        <w:numPr>
          <w:ilvl w:val="2"/>
          <w:numId w:val="7"/>
        </w:numPr>
        <w:tabs>
          <w:tab w:val="left" w:pos="2158"/>
          <w:tab w:val="left" w:pos="2160"/>
        </w:tabs>
        <w:ind w:right="357"/>
        <w:jc w:val="both"/>
        <w:rPr>
          <w:sz w:val="20"/>
        </w:rPr>
      </w:pPr>
      <w:r>
        <w:rPr>
          <w:sz w:val="20"/>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w:t>
      </w:r>
      <w:r>
        <w:rPr>
          <w:sz w:val="20"/>
        </w:rPr>
        <w:t xml:space="preserve"> of the sample collection, holding time, or preservation infractions and the laboratory shall notify the State Laboratory of the infractions. The notification shall include a statement indicating corrective action taken to prevent future infractions.</w:t>
      </w:r>
    </w:p>
    <w:p w14:paraId="2D372B48" w14:textId="77777777" w:rsidR="00B52FD2" w:rsidRDefault="001D0165">
      <w:pPr>
        <w:pStyle w:val="ListParagraph"/>
        <w:numPr>
          <w:ilvl w:val="2"/>
          <w:numId w:val="7"/>
        </w:numPr>
        <w:tabs>
          <w:tab w:val="left" w:pos="2158"/>
          <w:tab w:val="left" w:pos="2160"/>
        </w:tabs>
        <w:spacing w:before="1"/>
        <w:ind w:right="356"/>
        <w:jc w:val="both"/>
        <w:rPr>
          <w:sz w:val="20"/>
        </w:rPr>
      </w:pPr>
      <w:r>
        <w:rPr>
          <w:sz w:val="20"/>
        </w:rPr>
        <w:t>All temperature-measuring devices shall have accuracy that meets or exceeds one-half</w:t>
      </w:r>
      <w:r>
        <w:rPr>
          <w:spacing w:val="80"/>
          <w:sz w:val="20"/>
        </w:rPr>
        <w:t xml:space="preserve"> </w:t>
      </w:r>
      <w:r>
        <w:rPr>
          <w:sz w:val="20"/>
        </w:rPr>
        <w:t>the tolerance required for its intended use. All temperature-measuring devices shall be used, stored, and maintained according to the manufacturer's instructions.</w:t>
      </w:r>
    </w:p>
    <w:p w14:paraId="2D372B49" w14:textId="77777777" w:rsidR="00B52FD2" w:rsidRDefault="001D0165">
      <w:pPr>
        <w:pStyle w:val="ListParagraph"/>
        <w:numPr>
          <w:ilvl w:val="3"/>
          <w:numId w:val="7"/>
        </w:numPr>
        <w:tabs>
          <w:tab w:val="left" w:pos="2881"/>
        </w:tabs>
        <w:ind w:right="356"/>
        <w:jc w:val="both"/>
        <w:rPr>
          <w:sz w:val="20"/>
        </w:rPr>
      </w:pPr>
      <w:r>
        <w:rPr>
          <w:sz w:val="20"/>
        </w:rPr>
        <w:t>Reference Temperature-Measuring Devices shall meet National Institute of Standards and Technology (NIST) specifications for accuracy and shall be recalibrated in accordance with the manufacturer's recalibration date not to exceed five years. If no recalibration date is given, the Reference Temperature-Measuring Device shall be recalibrated every five years.</w:t>
      </w:r>
    </w:p>
    <w:p w14:paraId="2D372B4A" w14:textId="77777777" w:rsidR="00B52FD2" w:rsidRDefault="001D0165">
      <w:pPr>
        <w:pStyle w:val="ListParagraph"/>
        <w:numPr>
          <w:ilvl w:val="3"/>
          <w:numId w:val="7"/>
        </w:numPr>
        <w:tabs>
          <w:tab w:val="left" w:pos="2879"/>
          <w:tab w:val="left" w:pos="2881"/>
        </w:tabs>
        <w:ind w:right="356"/>
        <w:jc w:val="both"/>
        <w:rPr>
          <w:sz w:val="20"/>
        </w:rPr>
      </w:pPr>
      <w:r>
        <w:rPr>
          <w:sz w:val="20"/>
        </w:rPr>
        <w:t>Excluding digital, incubator, and infrared temperature-measuring devices, all non-Reference Temperature-Measuring Devices shall be verified at the temperature</w:t>
      </w:r>
      <w:r>
        <w:rPr>
          <w:spacing w:val="40"/>
          <w:sz w:val="20"/>
        </w:rPr>
        <w:t xml:space="preserve"> </w:t>
      </w:r>
      <w:r>
        <w:rPr>
          <w:sz w:val="20"/>
        </w:rPr>
        <w:t>of use</w:t>
      </w:r>
      <w:r>
        <w:rPr>
          <w:spacing w:val="40"/>
          <w:sz w:val="20"/>
        </w:rPr>
        <w:t xml:space="preserve"> </w:t>
      </w:r>
      <w:r>
        <w:rPr>
          <w:sz w:val="20"/>
        </w:rPr>
        <w:t>every</w:t>
      </w:r>
      <w:r>
        <w:rPr>
          <w:spacing w:val="40"/>
          <w:sz w:val="20"/>
        </w:rPr>
        <w:t xml:space="preserve"> </w:t>
      </w:r>
      <w:r>
        <w:rPr>
          <w:sz w:val="20"/>
        </w:rPr>
        <w:t>12</w:t>
      </w:r>
      <w:r>
        <w:rPr>
          <w:spacing w:val="40"/>
          <w:sz w:val="20"/>
        </w:rPr>
        <w:t xml:space="preserve"> </w:t>
      </w:r>
      <w:r>
        <w:rPr>
          <w:sz w:val="20"/>
        </w:rPr>
        <w:t>months against</w:t>
      </w:r>
      <w:r>
        <w:rPr>
          <w:spacing w:val="40"/>
          <w:sz w:val="20"/>
        </w:rPr>
        <w:t xml:space="preserve"> </w:t>
      </w:r>
      <w:r>
        <w:rPr>
          <w:sz w:val="20"/>
        </w:rPr>
        <w:t>a</w:t>
      </w:r>
      <w:r>
        <w:rPr>
          <w:spacing w:val="40"/>
          <w:sz w:val="20"/>
        </w:rPr>
        <w:t xml:space="preserve"> </w:t>
      </w:r>
      <w:r>
        <w:rPr>
          <w:sz w:val="20"/>
        </w:rPr>
        <w:t>Reference</w:t>
      </w:r>
      <w:r>
        <w:rPr>
          <w:spacing w:val="40"/>
          <w:sz w:val="20"/>
        </w:rPr>
        <w:t xml:space="preserve"> </w:t>
      </w:r>
      <w:r>
        <w:rPr>
          <w:sz w:val="20"/>
        </w:rPr>
        <w:t>Temperature-Measuring Device and their accuracy shall be corrected.</w:t>
      </w:r>
    </w:p>
    <w:p w14:paraId="2D372B4B" w14:textId="77777777" w:rsidR="00B52FD2" w:rsidRDefault="001D0165">
      <w:pPr>
        <w:pStyle w:val="ListParagraph"/>
        <w:numPr>
          <w:ilvl w:val="3"/>
          <w:numId w:val="7"/>
        </w:numPr>
        <w:tabs>
          <w:tab w:val="left" w:pos="2879"/>
          <w:tab w:val="left" w:pos="2881"/>
        </w:tabs>
        <w:spacing w:before="1"/>
        <w:ind w:right="359"/>
        <w:jc w:val="both"/>
        <w:rPr>
          <w:sz w:val="20"/>
        </w:rPr>
      </w:pPr>
      <w:r>
        <w:rPr>
          <w:sz w:val="20"/>
        </w:rPr>
        <w:t xml:space="preserve">Digital temperature-measuring devices and temperature-measuring devices used in incubators shall be verified at the temperature of use every three months against a Reference Temperature-Measuring Device and their accuracy shall be </w:t>
      </w:r>
      <w:r>
        <w:rPr>
          <w:spacing w:val="-2"/>
          <w:sz w:val="20"/>
        </w:rPr>
        <w:t>corrected.</w:t>
      </w:r>
    </w:p>
    <w:p w14:paraId="2D372B4C" w14:textId="77777777" w:rsidR="00B52FD2" w:rsidRDefault="001D0165">
      <w:pPr>
        <w:pStyle w:val="ListParagraph"/>
        <w:numPr>
          <w:ilvl w:val="3"/>
          <w:numId w:val="7"/>
        </w:numPr>
        <w:tabs>
          <w:tab w:val="left" w:pos="2878"/>
          <w:tab w:val="left" w:pos="2881"/>
        </w:tabs>
        <w:ind w:right="356"/>
        <w:jc w:val="both"/>
        <w:rPr>
          <w:sz w:val="20"/>
        </w:rPr>
      </w:pPr>
      <w:r>
        <w:rPr>
          <w:sz w:val="20"/>
        </w:rPr>
        <w:t>Infrared temperature-measuring devices shall be verified every three months at three different temperatures over the temperature range of use against a Reference Temperature-Measuring</w:t>
      </w:r>
      <w:r>
        <w:rPr>
          <w:spacing w:val="-2"/>
          <w:sz w:val="20"/>
        </w:rPr>
        <w:t xml:space="preserve"> </w:t>
      </w:r>
      <w:r>
        <w:rPr>
          <w:sz w:val="20"/>
        </w:rPr>
        <w:t>Device and their accuracy</w:t>
      </w:r>
      <w:r>
        <w:rPr>
          <w:spacing w:val="-4"/>
          <w:sz w:val="20"/>
        </w:rPr>
        <w:t xml:space="preserve"> </w:t>
      </w:r>
      <w:r>
        <w:rPr>
          <w:sz w:val="20"/>
        </w:rPr>
        <w:t>shall</w:t>
      </w:r>
      <w:r>
        <w:rPr>
          <w:spacing w:val="-1"/>
          <w:sz w:val="20"/>
        </w:rPr>
        <w:t xml:space="preserve"> </w:t>
      </w:r>
      <w:r>
        <w:rPr>
          <w:sz w:val="20"/>
        </w:rPr>
        <w:t>be corrected. Each day of use, infrared temperature-measuring devices shall be verified</w:t>
      </w:r>
      <w:r>
        <w:rPr>
          <w:spacing w:val="40"/>
          <w:sz w:val="20"/>
        </w:rPr>
        <w:t xml:space="preserve"> </w:t>
      </w:r>
      <w:r>
        <w:rPr>
          <w:sz w:val="20"/>
        </w:rPr>
        <w:t>against a non-Reference Temperature-Measuring Device that meets NIST specifications for accuracy. If the infrared temperature-measuring device does not agree within 0.5 degrees Celsius during the daily verification, the laboratory shall take corrective action.</w:t>
      </w:r>
    </w:p>
    <w:p w14:paraId="2D372B4D" w14:textId="77777777" w:rsidR="00B52FD2" w:rsidRDefault="001D0165">
      <w:pPr>
        <w:pStyle w:val="ListParagraph"/>
        <w:numPr>
          <w:ilvl w:val="2"/>
          <w:numId w:val="7"/>
        </w:numPr>
        <w:tabs>
          <w:tab w:val="left" w:pos="2158"/>
          <w:tab w:val="left" w:pos="2160"/>
        </w:tabs>
        <w:ind w:right="354"/>
        <w:jc w:val="both"/>
        <w:rPr>
          <w:sz w:val="20"/>
        </w:rPr>
      </w:pPr>
      <w:r>
        <w:rPr>
          <w:sz w:val="20"/>
        </w:rPr>
        <w:t>Mechanical volumetric liquid-dispensing devices (e.g., fixed and adjustable auto-pipettors and bottle-top dispensers) used for critical volume measurements shall be calibrated once every six months.</w:t>
      </w:r>
    </w:p>
    <w:p w14:paraId="2D372B4E" w14:textId="77777777" w:rsidR="00B52FD2" w:rsidRDefault="001D0165">
      <w:pPr>
        <w:pStyle w:val="ListParagraph"/>
        <w:numPr>
          <w:ilvl w:val="2"/>
          <w:numId w:val="7"/>
        </w:numPr>
        <w:tabs>
          <w:tab w:val="left" w:pos="2158"/>
          <w:tab w:val="left" w:pos="2160"/>
        </w:tabs>
        <w:ind w:right="367"/>
        <w:jc w:val="both"/>
        <w:rPr>
          <w:sz w:val="20"/>
        </w:rPr>
      </w:pPr>
      <w:r>
        <w:rPr>
          <w:sz w:val="20"/>
        </w:rPr>
        <w:t>Each laboratory shall develop and implement a documented training program that includes documentation that:</w:t>
      </w:r>
    </w:p>
    <w:p w14:paraId="2D372B4F" w14:textId="77777777" w:rsidR="00B52FD2" w:rsidRDefault="001D0165">
      <w:pPr>
        <w:pStyle w:val="ListParagraph"/>
        <w:numPr>
          <w:ilvl w:val="3"/>
          <w:numId w:val="7"/>
        </w:numPr>
        <w:tabs>
          <w:tab w:val="left" w:pos="2881"/>
        </w:tabs>
        <w:ind w:right="359"/>
        <w:jc w:val="both"/>
        <w:rPr>
          <w:sz w:val="20"/>
        </w:rPr>
      </w:pPr>
      <w:r>
        <w:rPr>
          <w:sz w:val="20"/>
        </w:rPr>
        <w:t>staff have the education, training, experience, or demonstrated skills needed to generate quality control results within method-specified limits and meet the requirements of these Rules;</w:t>
      </w:r>
    </w:p>
    <w:p w14:paraId="2D372B50" w14:textId="77777777" w:rsidR="00B52FD2" w:rsidRDefault="001D0165">
      <w:pPr>
        <w:pStyle w:val="ListParagraph"/>
        <w:numPr>
          <w:ilvl w:val="3"/>
          <w:numId w:val="7"/>
        </w:numPr>
        <w:tabs>
          <w:tab w:val="left" w:pos="2879"/>
          <w:tab w:val="left" w:pos="2881"/>
        </w:tabs>
        <w:ind w:right="359"/>
        <w:jc w:val="both"/>
        <w:rPr>
          <w:sz w:val="20"/>
        </w:rPr>
      </w:pPr>
      <w:r>
        <w:rPr>
          <w:sz w:val="20"/>
        </w:rPr>
        <w:t>staff have read the laboratory quality assurance manual and applicable Standard Operating Procedures; and</w:t>
      </w:r>
    </w:p>
    <w:p w14:paraId="2D372B51" w14:textId="77777777" w:rsidR="00B52FD2" w:rsidRDefault="001D0165">
      <w:pPr>
        <w:pStyle w:val="ListParagraph"/>
        <w:numPr>
          <w:ilvl w:val="3"/>
          <w:numId w:val="7"/>
        </w:numPr>
        <w:tabs>
          <w:tab w:val="left" w:pos="2879"/>
          <w:tab w:val="left" w:pos="2881"/>
        </w:tabs>
        <w:ind w:right="353"/>
        <w:jc w:val="both"/>
        <w:rPr>
          <w:sz w:val="20"/>
        </w:rPr>
      </w:pPr>
      <w:r>
        <w:rPr>
          <w:sz w:val="20"/>
        </w:rPr>
        <w:t>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w:t>
      </w:r>
      <w:r>
        <w:rPr>
          <w:spacing w:val="40"/>
          <w:sz w:val="20"/>
        </w:rPr>
        <w:t xml:space="preserve"> </w:t>
      </w:r>
      <w:r>
        <w:rPr>
          <w:sz w:val="20"/>
        </w:rPr>
        <w:t>study prescribed by the reference method).</w:t>
      </w:r>
    </w:p>
    <w:p w14:paraId="2D372B52" w14:textId="77777777" w:rsidR="00B52FD2" w:rsidRDefault="001D0165">
      <w:pPr>
        <w:pStyle w:val="ListParagraph"/>
        <w:numPr>
          <w:ilvl w:val="0"/>
          <w:numId w:val="7"/>
        </w:numPr>
        <w:tabs>
          <w:tab w:val="left" w:pos="334"/>
        </w:tabs>
        <w:ind w:left="334" w:hanging="334"/>
        <w:jc w:val="both"/>
        <w:rPr>
          <w:sz w:val="20"/>
        </w:rPr>
      </w:pPr>
      <w:r>
        <w:rPr>
          <w:sz w:val="20"/>
        </w:rPr>
        <w:t>Issuance</w:t>
      </w:r>
      <w:r>
        <w:rPr>
          <w:spacing w:val="-7"/>
          <w:sz w:val="20"/>
        </w:rPr>
        <w:t xml:space="preserve"> </w:t>
      </w:r>
      <w:r>
        <w:rPr>
          <w:sz w:val="20"/>
        </w:rPr>
        <w:t>of</w:t>
      </w:r>
      <w:r>
        <w:rPr>
          <w:spacing w:val="-8"/>
          <w:sz w:val="20"/>
        </w:rPr>
        <w:t xml:space="preserve"> </w:t>
      </w:r>
      <w:r>
        <w:rPr>
          <w:spacing w:val="-2"/>
          <w:sz w:val="20"/>
        </w:rPr>
        <w:t>Certification.</w:t>
      </w:r>
    </w:p>
    <w:p w14:paraId="2D372B53" w14:textId="77777777" w:rsidR="00B52FD2" w:rsidRDefault="001D0165">
      <w:pPr>
        <w:pStyle w:val="ListParagraph"/>
        <w:numPr>
          <w:ilvl w:val="1"/>
          <w:numId w:val="7"/>
        </w:numPr>
        <w:tabs>
          <w:tab w:val="left" w:pos="1440"/>
        </w:tabs>
        <w:spacing w:before="1"/>
        <w:ind w:right="358"/>
        <w:jc w:val="both"/>
        <w:rPr>
          <w:sz w:val="20"/>
        </w:rPr>
      </w:pPr>
      <w:r>
        <w:rPr>
          <w:sz w:val="20"/>
        </w:rPr>
        <w:t>Upon compliance with these Rules, Certification shall be issued by the Director or assigned delegate, for each of the applicable Parameter Methods requested within 30 calendar days of payment of the initial invoice.</w:t>
      </w:r>
    </w:p>
    <w:p w14:paraId="2D372B54"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55" w14:textId="77777777" w:rsidR="00B52FD2" w:rsidRDefault="001D0165">
      <w:pPr>
        <w:pStyle w:val="ListParagraph"/>
        <w:numPr>
          <w:ilvl w:val="1"/>
          <w:numId w:val="7"/>
        </w:numPr>
        <w:tabs>
          <w:tab w:val="left" w:pos="1440"/>
        </w:tabs>
        <w:spacing w:before="75"/>
        <w:ind w:right="367"/>
        <w:jc w:val="both"/>
        <w:rPr>
          <w:sz w:val="20"/>
        </w:rPr>
      </w:pPr>
      <w:r>
        <w:rPr>
          <w:sz w:val="20"/>
        </w:rPr>
        <w:t>Initial Certifications shall be valid for the remainder of the applicable Certification cycle that begins on January 1 and ends December 31 of the same year.</w:t>
      </w:r>
    </w:p>
    <w:p w14:paraId="2D372B56" w14:textId="77777777" w:rsidR="00B52FD2" w:rsidRDefault="001D0165">
      <w:pPr>
        <w:pStyle w:val="ListParagraph"/>
        <w:numPr>
          <w:ilvl w:val="0"/>
          <w:numId w:val="7"/>
        </w:numPr>
        <w:tabs>
          <w:tab w:val="left" w:pos="322"/>
        </w:tabs>
        <w:spacing w:line="229" w:lineRule="exact"/>
        <w:ind w:left="322" w:hanging="322"/>
        <w:jc w:val="both"/>
        <w:rPr>
          <w:sz w:val="20"/>
        </w:rPr>
      </w:pPr>
      <w:r>
        <w:rPr>
          <w:sz w:val="20"/>
        </w:rPr>
        <w:t>Maintenance</w:t>
      </w:r>
      <w:r>
        <w:rPr>
          <w:spacing w:val="-8"/>
          <w:sz w:val="20"/>
        </w:rPr>
        <w:t xml:space="preserve"> </w:t>
      </w:r>
      <w:r>
        <w:rPr>
          <w:sz w:val="20"/>
        </w:rPr>
        <w:t>of</w:t>
      </w:r>
      <w:r>
        <w:rPr>
          <w:spacing w:val="-8"/>
          <w:sz w:val="20"/>
        </w:rPr>
        <w:t xml:space="preserve"> </w:t>
      </w:r>
      <w:r>
        <w:rPr>
          <w:spacing w:val="-2"/>
          <w:sz w:val="20"/>
        </w:rPr>
        <w:t>Certification.</w:t>
      </w:r>
    </w:p>
    <w:p w14:paraId="2D372B57" w14:textId="77777777" w:rsidR="00B52FD2" w:rsidRDefault="001D0165">
      <w:pPr>
        <w:pStyle w:val="ListParagraph"/>
        <w:numPr>
          <w:ilvl w:val="1"/>
          <w:numId w:val="7"/>
        </w:numPr>
        <w:tabs>
          <w:tab w:val="left" w:pos="1440"/>
        </w:tabs>
        <w:spacing w:before="1"/>
        <w:ind w:right="357"/>
        <w:jc w:val="both"/>
        <w:rPr>
          <w:sz w:val="20"/>
        </w:rPr>
      </w:pPr>
      <w:r>
        <w:rPr>
          <w:sz w:val="20"/>
        </w:rPr>
        <w:t>To maintain Certification for each Parameter Method, a certified laboratory shall analyze one Proficiency</w:t>
      </w:r>
      <w:r>
        <w:rPr>
          <w:spacing w:val="-3"/>
          <w:sz w:val="20"/>
        </w:rPr>
        <w:t xml:space="preserve"> </w:t>
      </w:r>
      <w:r>
        <w:rPr>
          <w:sz w:val="20"/>
        </w:rPr>
        <w:t>Testing Sample</w:t>
      </w:r>
      <w:r>
        <w:rPr>
          <w:spacing w:val="-1"/>
          <w:sz w:val="20"/>
        </w:rPr>
        <w:t xml:space="preserve"> </w:t>
      </w:r>
      <w:r>
        <w:rPr>
          <w:sz w:val="20"/>
        </w:rPr>
        <w:t>per Parameter Method per year. A</w:t>
      </w:r>
      <w:r>
        <w:rPr>
          <w:spacing w:val="-2"/>
          <w:sz w:val="20"/>
        </w:rPr>
        <w:t xml:space="preserve"> </w:t>
      </w:r>
      <w:r>
        <w:rPr>
          <w:sz w:val="20"/>
        </w:rPr>
        <w:t>laboratory</w:t>
      </w:r>
      <w:r>
        <w:rPr>
          <w:spacing w:val="-1"/>
          <w:sz w:val="20"/>
        </w:rPr>
        <w:t xml:space="preserve"> </w:t>
      </w:r>
      <w:r>
        <w:rPr>
          <w:sz w:val="20"/>
        </w:rPr>
        <w:t>may</w:t>
      </w:r>
      <w:r>
        <w:rPr>
          <w:spacing w:val="-3"/>
          <w:sz w:val="20"/>
        </w:rPr>
        <w:t xml:space="preserve"> </w:t>
      </w:r>
      <w:r>
        <w:rPr>
          <w:sz w:val="20"/>
        </w:rPr>
        <w:t>be</w:t>
      </w:r>
      <w:r>
        <w:rPr>
          <w:spacing w:val="-1"/>
          <w:sz w:val="20"/>
        </w:rPr>
        <w:t xml:space="preserve"> </w:t>
      </w:r>
      <w:r>
        <w:rPr>
          <w:sz w:val="20"/>
        </w:rPr>
        <w:t>asked to analyze additional</w:t>
      </w:r>
      <w:r>
        <w:rPr>
          <w:spacing w:val="-2"/>
          <w:sz w:val="20"/>
        </w:rPr>
        <w:t xml:space="preserve"> </w:t>
      </w:r>
      <w:r>
        <w:rPr>
          <w:sz w:val="20"/>
        </w:rPr>
        <w:t>Proficiency</w:t>
      </w:r>
      <w:r>
        <w:rPr>
          <w:spacing w:val="-3"/>
          <w:sz w:val="20"/>
        </w:rPr>
        <w:t xml:space="preserve"> </w:t>
      </w:r>
      <w:r>
        <w:rPr>
          <w:sz w:val="20"/>
        </w:rPr>
        <w:t>Testing</w:t>
      </w:r>
      <w:r>
        <w:rPr>
          <w:spacing w:val="-1"/>
          <w:sz w:val="20"/>
        </w:rPr>
        <w:t xml:space="preserve"> </w:t>
      </w:r>
      <w:r>
        <w:rPr>
          <w:sz w:val="20"/>
        </w:rPr>
        <w:t>Samples for</w:t>
      </w:r>
      <w:r>
        <w:rPr>
          <w:spacing w:val="-2"/>
          <w:sz w:val="20"/>
        </w:rPr>
        <w:t xml:space="preserve"> </w:t>
      </w:r>
      <w:r>
        <w:rPr>
          <w:sz w:val="20"/>
        </w:rPr>
        <w:t>a</w:t>
      </w:r>
      <w:r>
        <w:rPr>
          <w:spacing w:val="-2"/>
          <w:sz w:val="20"/>
        </w:rPr>
        <w:t xml:space="preserve"> </w:t>
      </w:r>
      <w:r>
        <w:rPr>
          <w:sz w:val="20"/>
        </w:rPr>
        <w:t>Parameter</w:t>
      </w:r>
      <w:r>
        <w:rPr>
          <w:spacing w:val="-1"/>
          <w:sz w:val="20"/>
        </w:rPr>
        <w:t xml:space="preserve"> </w:t>
      </w:r>
      <w:r>
        <w:rPr>
          <w:sz w:val="20"/>
        </w:rPr>
        <w:t>Method</w:t>
      </w:r>
      <w:r>
        <w:rPr>
          <w:spacing w:val="-1"/>
          <w:sz w:val="20"/>
        </w:rPr>
        <w:t xml:space="preserve"> </w:t>
      </w:r>
      <w:r>
        <w:rPr>
          <w:sz w:val="20"/>
        </w:rPr>
        <w:t>if</w:t>
      </w:r>
      <w:r>
        <w:rPr>
          <w:spacing w:val="-4"/>
          <w:sz w:val="20"/>
        </w:rPr>
        <w:t xml:space="preserve"> </w:t>
      </w:r>
      <w:r>
        <w:rPr>
          <w:sz w:val="20"/>
        </w:rPr>
        <w:t>a</w:t>
      </w:r>
      <w:r>
        <w:rPr>
          <w:spacing w:val="-2"/>
          <w:sz w:val="20"/>
        </w:rPr>
        <w:t xml:space="preserve"> </w:t>
      </w:r>
      <w:r>
        <w:rPr>
          <w:sz w:val="20"/>
        </w:rPr>
        <w:t>question</w:t>
      </w:r>
      <w:r>
        <w:rPr>
          <w:spacing w:val="-3"/>
          <w:sz w:val="20"/>
        </w:rPr>
        <w:t xml:space="preserve"> </w:t>
      </w:r>
      <w:r>
        <w:rPr>
          <w:sz w:val="20"/>
        </w:rPr>
        <w:t>about the</w:t>
      </w:r>
      <w:r>
        <w:rPr>
          <w:spacing w:val="-2"/>
          <w:sz w:val="20"/>
        </w:rPr>
        <w:t xml:space="preserve"> </w:t>
      </w:r>
      <w:r>
        <w:rPr>
          <w:sz w:val="20"/>
        </w:rPr>
        <w:t>accuracy</w:t>
      </w:r>
      <w:r>
        <w:rPr>
          <w:spacing w:val="-6"/>
          <w:sz w:val="20"/>
        </w:rPr>
        <w:t xml:space="preserve"> </w:t>
      </w:r>
      <w:r>
        <w:rPr>
          <w:sz w:val="20"/>
        </w:rPr>
        <w:t xml:space="preserve">of data produced arises, if there are changes in equipment or personnel, if inaccurate information is reported with Proficiency Testing results, or if Unacceptable Proficiency Testing Results are </w:t>
      </w:r>
      <w:r>
        <w:rPr>
          <w:spacing w:val="-2"/>
          <w:sz w:val="20"/>
        </w:rPr>
        <w:t>submitted.</w:t>
      </w:r>
    </w:p>
    <w:p w14:paraId="2D372B58" w14:textId="77777777" w:rsidR="00B52FD2" w:rsidRDefault="001D0165">
      <w:pPr>
        <w:pStyle w:val="ListParagraph"/>
        <w:numPr>
          <w:ilvl w:val="1"/>
          <w:numId w:val="7"/>
        </w:numPr>
        <w:tabs>
          <w:tab w:val="left" w:pos="1440"/>
        </w:tabs>
        <w:ind w:right="360"/>
        <w:jc w:val="both"/>
        <w:rPr>
          <w:sz w:val="20"/>
        </w:rPr>
      </w:pPr>
      <w:r>
        <w:rPr>
          <w:sz w:val="20"/>
        </w:rPr>
        <w:t>In addition, if a Proficiency Testing Sample is not available, the State Laboratory may request the analysis of Split Samples. Acceptable Split Sample results shall be determined by the State Laboratory using scientifically valid statistical methodology.</w:t>
      </w:r>
    </w:p>
    <w:p w14:paraId="2D372B59" w14:textId="77777777" w:rsidR="00B52FD2" w:rsidRDefault="001D0165">
      <w:pPr>
        <w:pStyle w:val="ListParagraph"/>
        <w:numPr>
          <w:ilvl w:val="1"/>
          <w:numId w:val="7"/>
        </w:numPr>
        <w:tabs>
          <w:tab w:val="left" w:pos="1440"/>
        </w:tabs>
        <w:spacing w:before="1"/>
        <w:ind w:right="360"/>
        <w:jc w:val="both"/>
        <w:rPr>
          <w:sz w:val="20"/>
        </w:rPr>
      </w:pPr>
      <w:r>
        <w:rPr>
          <w:sz w:val="20"/>
        </w:rPr>
        <w:t>The State Laboratory may require certified laboratories to analyze blind Proficiency Testing Samples</w:t>
      </w:r>
      <w:r>
        <w:rPr>
          <w:spacing w:val="-3"/>
          <w:sz w:val="20"/>
        </w:rPr>
        <w:t xml:space="preserve"> </w:t>
      </w:r>
      <w:r>
        <w:rPr>
          <w:sz w:val="20"/>
        </w:rPr>
        <w:t>or</w:t>
      </w:r>
      <w:r>
        <w:rPr>
          <w:spacing w:val="-3"/>
          <w:sz w:val="20"/>
        </w:rPr>
        <w:t xml:space="preserve"> </w:t>
      </w:r>
      <w:r>
        <w:rPr>
          <w:sz w:val="20"/>
        </w:rPr>
        <w:t>Split</w:t>
      </w:r>
      <w:r>
        <w:rPr>
          <w:spacing w:val="-1"/>
          <w:sz w:val="20"/>
        </w:rPr>
        <w:t xml:space="preserve"> </w:t>
      </w:r>
      <w:r>
        <w:rPr>
          <w:sz w:val="20"/>
        </w:rPr>
        <w:t>Samples</w:t>
      </w:r>
      <w:r>
        <w:rPr>
          <w:spacing w:val="-3"/>
          <w:sz w:val="20"/>
        </w:rPr>
        <w:t xml:space="preserve"> </w:t>
      </w:r>
      <w:r>
        <w:rPr>
          <w:sz w:val="20"/>
        </w:rPr>
        <w:t>under</w:t>
      </w:r>
      <w:r>
        <w:rPr>
          <w:spacing w:val="-2"/>
          <w:sz w:val="20"/>
        </w:rPr>
        <w:t xml:space="preserve"> </w:t>
      </w:r>
      <w:r>
        <w:rPr>
          <w:sz w:val="20"/>
        </w:rPr>
        <w:t>direction</w:t>
      </w:r>
      <w:r>
        <w:rPr>
          <w:spacing w:val="-3"/>
          <w:sz w:val="20"/>
        </w:rPr>
        <w:t xml:space="preserve"> </w:t>
      </w:r>
      <w:r>
        <w:rPr>
          <w:sz w:val="20"/>
        </w:rPr>
        <w:t>of</w:t>
      </w:r>
      <w:r>
        <w:rPr>
          <w:spacing w:val="-4"/>
          <w:sz w:val="20"/>
        </w:rPr>
        <w:t xml:space="preserve"> </w:t>
      </w:r>
      <w:r>
        <w:rPr>
          <w:sz w:val="20"/>
        </w:rPr>
        <w:t>State</w:t>
      </w:r>
      <w:r>
        <w:rPr>
          <w:spacing w:val="-1"/>
          <w:sz w:val="20"/>
        </w:rPr>
        <w:t xml:space="preserve"> </w:t>
      </w:r>
      <w:r>
        <w:rPr>
          <w:sz w:val="20"/>
        </w:rPr>
        <w:t>Laboratory</w:t>
      </w:r>
      <w:r>
        <w:rPr>
          <w:spacing w:val="-3"/>
          <w:sz w:val="20"/>
        </w:rPr>
        <w:t xml:space="preserve"> </w:t>
      </w:r>
      <w:r>
        <w:rPr>
          <w:sz w:val="20"/>
        </w:rPr>
        <w:t>personnel</w:t>
      </w:r>
      <w:r>
        <w:rPr>
          <w:spacing w:val="-3"/>
          <w:sz w:val="20"/>
        </w:rPr>
        <w:t xml:space="preserve"> </w:t>
      </w:r>
      <w:r>
        <w:rPr>
          <w:sz w:val="20"/>
        </w:rPr>
        <w:t>if</w:t>
      </w:r>
      <w:r>
        <w:rPr>
          <w:spacing w:val="-4"/>
          <w:sz w:val="20"/>
        </w:rPr>
        <w:t xml:space="preserve"> </w:t>
      </w:r>
      <w:r>
        <w:rPr>
          <w:sz w:val="20"/>
        </w:rPr>
        <w:t>there</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question</w:t>
      </w:r>
      <w:r>
        <w:rPr>
          <w:spacing w:val="-3"/>
          <w:sz w:val="20"/>
        </w:rPr>
        <w:t xml:space="preserve"> </w:t>
      </w:r>
      <w:r>
        <w:rPr>
          <w:sz w:val="20"/>
        </w:rPr>
        <w:t>about the accuracy of data produced, if Proficiency Testing Samples are not available, or if analysis of Proficiency Testing Samples does not represent the entire analytical process.</w:t>
      </w:r>
    </w:p>
    <w:p w14:paraId="2D372B5A" w14:textId="77777777" w:rsidR="00B52FD2" w:rsidRDefault="001D0165">
      <w:pPr>
        <w:pStyle w:val="ListParagraph"/>
        <w:numPr>
          <w:ilvl w:val="1"/>
          <w:numId w:val="7"/>
        </w:numPr>
        <w:tabs>
          <w:tab w:val="left" w:pos="1440"/>
        </w:tabs>
        <w:ind w:right="365"/>
        <w:jc w:val="both"/>
        <w:rPr>
          <w:sz w:val="20"/>
        </w:rPr>
      </w:pPr>
      <w:r>
        <w:rPr>
          <w:sz w:val="20"/>
        </w:rPr>
        <w:t>A certified laboratory shall be subject to periodic announced or unannounced inspections during the Certification period and shall make time and all records pursuant to Part (a)(7)(E) of this Rule available for inspection.</w:t>
      </w:r>
    </w:p>
    <w:p w14:paraId="2D372B5B" w14:textId="77777777" w:rsidR="00B52FD2" w:rsidRDefault="001D0165">
      <w:pPr>
        <w:pStyle w:val="ListParagraph"/>
        <w:numPr>
          <w:ilvl w:val="1"/>
          <w:numId w:val="7"/>
        </w:numPr>
        <w:tabs>
          <w:tab w:val="left" w:pos="1440"/>
        </w:tabs>
        <w:spacing w:before="1"/>
        <w:ind w:right="373"/>
        <w:jc w:val="both"/>
        <w:rPr>
          <w:sz w:val="20"/>
        </w:rPr>
      </w:pPr>
      <w:r>
        <w:rPr>
          <w:sz w:val="20"/>
        </w:rPr>
        <w:t>A certified laboratory shall supply copies of all records pursuant to Part (a)(7)(E) of this Rule for any investigation upon written request by the State Laboratory.</w:t>
      </w:r>
    </w:p>
    <w:p w14:paraId="2D372B5C" w14:textId="77777777" w:rsidR="00B52FD2" w:rsidRDefault="001D0165">
      <w:pPr>
        <w:pStyle w:val="ListParagraph"/>
        <w:numPr>
          <w:ilvl w:val="1"/>
          <w:numId w:val="7"/>
        </w:numPr>
        <w:tabs>
          <w:tab w:val="left" w:pos="1440"/>
        </w:tabs>
        <w:ind w:right="363"/>
        <w:jc w:val="both"/>
        <w:rPr>
          <w:sz w:val="20"/>
        </w:rPr>
      </w:pPr>
      <w:r>
        <w:rPr>
          <w:sz w:val="20"/>
        </w:rPr>
        <w:t>A certified laboratory shall provide the State Laboratory with written notice of laboratory supervisor or laboratory manager changes within 30 calendar days of such changes.</w:t>
      </w:r>
    </w:p>
    <w:p w14:paraId="2D372B5D" w14:textId="77777777" w:rsidR="00B52FD2" w:rsidRDefault="001D0165">
      <w:pPr>
        <w:pStyle w:val="ListParagraph"/>
        <w:numPr>
          <w:ilvl w:val="1"/>
          <w:numId w:val="7"/>
        </w:numPr>
        <w:tabs>
          <w:tab w:val="left" w:pos="1440"/>
        </w:tabs>
        <w:ind w:right="359"/>
        <w:jc w:val="both"/>
        <w:rPr>
          <w:sz w:val="20"/>
        </w:rPr>
      </w:pPr>
      <w:r>
        <w:rPr>
          <w:sz w:val="20"/>
        </w:rPr>
        <w:t>A certified laboratory shall submit written notice of any changes of location, ownership, address, name, or telephone number within 30 calendar days of such changes.</w:t>
      </w:r>
    </w:p>
    <w:p w14:paraId="2D372B5E" w14:textId="77777777" w:rsidR="00B52FD2" w:rsidRDefault="001D0165">
      <w:pPr>
        <w:pStyle w:val="ListParagraph"/>
        <w:numPr>
          <w:ilvl w:val="0"/>
          <w:numId w:val="7"/>
        </w:numPr>
        <w:tabs>
          <w:tab w:val="left" w:pos="334"/>
        </w:tabs>
        <w:spacing w:line="228" w:lineRule="exact"/>
        <w:ind w:left="334" w:hanging="334"/>
        <w:jc w:val="both"/>
        <w:rPr>
          <w:sz w:val="20"/>
        </w:rPr>
      </w:pPr>
      <w:r>
        <w:rPr>
          <w:sz w:val="20"/>
        </w:rPr>
        <w:t>Certification</w:t>
      </w:r>
      <w:r>
        <w:rPr>
          <w:spacing w:val="-7"/>
          <w:sz w:val="20"/>
        </w:rPr>
        <w:t xml:space="preserve"> </w:t>
      </w:r>
      <w:r>
        <w:rPr>
          <w:sz w:val="20"/>
        </w:rPr>
        <w:t>Renewals.</w:t>
      </w:r>
      <w:r>
        <w:rPr>
          <w:spacing w:val="-4"/>
          <w:sz w:val="20"/>
        </w:rPr>
        <w:t xml:space="preserve"> </w:t>
      </w:r>
      <w:r>
        <w:rPr>
          <w:sz w:val="20"/>
        </w:rPr>
        <w:t>Certification</w:t>
      </w:r>
      <w:r>
        <w:rPr>
          <w:spacing w:val="-7"/>
          <w:sz w:val="20"/>
        </w:rPr>
        <w:t xml:space="preserve"> </w:t>
      </w:r>
      <w:r>
        <w:rPr>
          <w:sz w:val="20"/>
        </w:rPr>
        <w:t>renewals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issued</w:t>
      </w:r>
      <w:r>
        <w:rPr>
          <w:spacing w:val="-5"/>
          <w:sz w:val="20"/>
        </w:rPr>
        <w:t xml:space="preserve"> </w:t>
      </w:r>
      <w:r>
        <w:rPr>
          <w:sz w:val="20"/>
        </w:rPr>
        <w:t>for</w:t>
      </w:r>
      <w:r>
        <w:rPr>
          <w:spacing w:val="-6"/>
          <w:sz w:val="20"/>
        </w:rPr>
        <w:t xml:space="preserve"> </w:t>
      </w:r>
      <w:r>
        <w:rPr>
          <w:sz w:val="20"/>
        </w:rPr>
        <w:t>one</w:t>
      </w:r>
      <w:r>
        <w:rPr>
          <w:spacing w:val="-4"/>
          <w:sz w:val="20"/>
        </w:rPr>
        <w:t xml:space="preserve"> </w:t>
      </w:r>
      <w:r>
        <w:rPr>
          <w:spacing w:val="-2"/>
          <w:sz w:val="20"/>
        </w:rPr>
        <w:t>year.</w:t>
      </w:r>
    </w:p>
    <w:p w14:paraId="2D372B5F" w14:textId="77777777" w:rsidR="00B52FD2" w:rsidRDefault="001D0165">
      <w:pPr>
        <w:pStyle w:val="ListParagraph"/>
        <w:numPr>
          <w:ilvl w:val="0"/>
          <w:numId w:val="7"/>
        </w:numPr>
        <w:tabs>
          <w:tab w:val="left" w:pos="322"/>
        </w:tabs>
        <w:ind w:left="322" w:hanging="322"/>
        <w:jc w:val="both"/>
        <w:rPr>
          <w:sz w:val="20"/>
        </w:rPr>
      </w:pPr>
      <w:r>
        <w:rPr>
          <w:sz w:val="20"/>
        </w:rPr>
        <w:t>Data</w:t>
      </w:r>
      <w:r>
        <w:rPr>
          <w:spacing w:val="-4"/>
          <w:sz w:val="20"/>
        </w:rPr>
        <w:t xml:space="preserve"> </w:t>
      </w:r>
      <w:r>
        <w:rPr>
          <w:spacing w:val="-2"/>
          <w:sz w:val="20"/>
        </w:rPr>
        <w:t>Reporting.</w:t>
      </w:r>
    </w:p>
    <w:p w14:paraId="2D372B60" w14:textId="77777777" w:rsidR="00B52FD2" w:rsidRDefault="001D0165">
      <w:pPr>
        <w:pStyle w:val="ListParagraph"/>
        <w:numPr>
          <w:ilvl w:val="1"/>
          <w:numId w:val="7"/>
        </w:numPr>
        <w:tabs>
          <w:tab w:val="left" w:pos="1440"/>
        </w:tabs>
        <w:ind w:right="362"/>
        <w:jc w:val="both"/>
        <w:rPr>
          <w:sz w:val="20"/>
        </w:rPr>
      </w:pPr>
      <w:r>
        <w:rPr>
          <w:sz w:val="20"/>
        </w:rPr>
        <w:t>Certified Commercial Laboratories shall provide data reports to their clients that are signed by</w:t>
      </w:r>
      <w:r>
        <w:rPr>
          <w:spacing w:val="-1"/>
          <w:sz w:val="20"/>
        </w:rPr>
        <w:t xml:space="preserve"> </w:t>
      </w:r>
      <w:r>
        <w:rPr>
          <w:sz w:val="20"/>
        </w:rPr>
        <w:t>the laboratory supervisor. This signatory authority may be delegated in writing.</w:t>
      </w:r>
    </w:p>
    <w:p w14:paraId="2D372B61" w14:textId="77777777" w:rsidR="00B52FD2" w:rsidRDefault="001D0165">
      <w:pPr>
        <w:pStyle w:val="ListParagraph"/>
        <w:numPr>
          <w:ilvl w:val="1"/>
          <w:numId w:val="7"/>
        </w:numPr>
        <w:tabs>
          <w:tab w:val="left" w:pos="1440"/>
        </w:tabs>
        <w:spacing w:before="1"/>
        <w:ind w:right="362"/>
        <w:jc w:val="both"/>
        <w:rPr>
          <w:sz w:val="20"/>
        </w:rPr>
      </w:pPr>
      <w:r>
        <w:rPr>
          <w:sz w:val="20"/>
        </w:rPr>
        <w:t>If a certified laboratory refers or subcontracts analysis of samples to another laboratory certified for the Parameter, the referring laboratory shall supply the date and time that samples were collected to insure holding times are met. All record transcriptions of subcontracted samples shall state that the collection site is in North Carolina. Laboratories may subcontract sample fractions, extracts, leachates, and other sample preparation products provided that adherence to 15A NCAC 02H .0800 is documented</w:t>
      </w:r>
      <w:r>
        <w:rPr>
          <w:sz w:val="20"/>
        </w:rPr>
        <w:t>. The initial client requesting the analyses shall receive the original or a copy</w:t>
      </w:r>
      <w:r>
        <w:rPr>
          <w:spacing w:val="-1"/>
          <w:sz w:val="20"/>
        </w:rPr>
        <w:t xml:space="preserve"> </w:t>
      </w:r>
      <w:r>
        <w:rPr>
          <w:sz w:val="20"/>
        </w:rPr>
        <w:t>of the report made by</w:t>
      </w:r>
      <w:r>
        <w:rPr>
          <w:spacing w:val="-1"/>
          <w:sz w:val="20"/>
        </w:rPr>
        <w:t xml:space="preserve"> </w:t>
      </w:r>
      <w:r>
        <w:rPr>
          <w:sz w:val="20"/>
        </w:rPr>
        <w:t>the laboratory</w:t>
      </w:r>
      <w:r>
        <w:rPr>
          <w:spacing w:val="-1"/>
          <w:sz w:val="20"/>
        </w:rPr>
        <w:t xml:space="preserve"> </w:t>
      </w:r>
      <w:r>
        <w:rPr>
          <w:sz w:val="20"/>
        </w:rPr>
        <w:t>that performs the analyses. Each reported result shall be traceable to the laboratory that performed the analysis on the final report.</w:t>
      </w:r>
    </w:p>
    <w:p w14:paraId="2D372B62" w14:textId="77777777" w:rsidR="00B52FD2" w:rsidRDefault="001D0165">
      <w:pPr>
        <w:pStyle w:val="ListParagraph"/>
        <w:numPr>
          <w:ilvl w:val="1"/>
          <w:numId w:val="7"/>
        </w:numPr>
        <w:tabs>
          <w:tab w:val="left" w:pos="1439"/>
        </w:tabs>
        <w:spacing w:line="229" w:lineRule="exact"/>
        <w:ind w:left="1439" w:hanging="719"/>
        <w:jc w:val="both"/>
        <w:rPr>
          <w:sz w:val="20"/>
        </w:rPr>
      </w:pPr>
      <w:r>
        <w:rPr>
          <w:sz w:val="20"/>
        </w:rPr>
        <w:t>All</w:t>
      </w:r>
      <w:r>
        <w:rPr>
          <w:spacing w:val="-3"/>
          <w:sz w:val="20"/>
        </w:rPr>
        <w:t xml:space="preserve"> </w:t>
      </w:r>
      <w:r>
        <w:rPr>
          <w:sz w:val="20"/>
        </w:rPr>
        <w:t>Uncertified</w:t>
      </w:r>
      <w:r>
        <w:rPr>
          <w:spacing w:val="-4"/>
          <w:sz w:val="20"/>
        </w:rPr>
        <w:t xml:space="preserve"> </w:t>
      </w:r>
      <w:r>
        <w:rPr>
          <w:sz w:val="20"/>
        </w:rPr>
        <w:t>Data</w:t>
      </w:r>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documented</w:t>
      </w:r>
      <w:r>
        <w:rPr>
          <w:spacing w:val="-4"/>
          <w:sz w:val="20"/>
        </w:rPr>
        <w:t xml:space="preserve"> </w:t>
      </w:r>
      <w:r>
        <w:rPr>
          <w:sz w:val="20"/>
        </w:rPr>
        <w:t>as</w:t>
      </w:r>
      <w:r>
        <w:rPr>
          <w:spacing w:val="-5"/>
          <w:sz w:val="20"/>
        </w:rPr>
        <w:t xml:space="preserve"> </w:t>
      </w:r>
      <w:r>
        <w:rPr>
          <w:sz w:val="20"/>
        </w:rPr>
        <w:t>such</w:t>
      </w:r>
      <w:r>
        <w:rPr>
          <w:spacing w:val="-6"/>
          <w:sz w:val="20"/>
        </w:rPr>
        <w:t xml:space="preserve"> </w:t>
      </w:r>
      <w:r>
        <w:rPr>
          <w:sz w:val="20"/>
        </w:rPr>
        <w:t>on</w:t>
      </w:r>
      <w:r>
        <w:rPr>
          <w:spacing w:val="-5"/>
          <w:sz w:val="20"/>
        </w:rPr>
        <w:t xml:space="preserve"> </w:t>
      </w:r>
      <w:r>
        <w:rPr>
          <w:sz w:val="20"/>
        </w:rPr>
        <w:t>the</w:t>
      </w:r>
      <w:r>
        <w:rPr>
          <w:spacing w:val="-5"/>
          <w:sz w:val="20"/>
        </w:rPr>
        <w:t xml:space="preserve"> </w:t>
      </w:r>
      <w:r>
        <w:rPr>
          <w:sz w:val="20"/>
        </w:rPr>
        <w:t>benchsheet</w:t>
      </w:r>
      <w:r>
        <w:rPr>
          <w:spacing w:val="-5"/>
          <w:sz w:val="20"/>
        </w:rPr>
        <w:t xml:space="preserve"> </w:t>
      </w:r>
      <w:r>
        <w:rPr>
          <w:sz w:val="20"/>
        </w:rPr>
        <w:t>and</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final</w:t>
      </w:r>
      <w:r>
        <w:rPr>
          <w:spacing w:val="-4"/>
          <w:sz w:val="20"/>
        </w:rPr>
        <w:t xml:space="preserve"> </w:t>
      </w:r>
      <w:r>
        <w:rPr>
          <w:spacing w:val="-2"/>
          <w:sz w:val="20"/>
        </w:rPr>
        <w:t>report.</w:t>
      </w:r>
    </w:p>
    <w:p w14:paraId="2D372B63" w14:textId="77777777" w:rsidR="00B52FD2" w:rsidRDefault="001D0165">
      <w:pPr>
        <w:pStyle w:val="ListParagraph"/>
        <w:numPr>
          <w:ilvl w:val="1"/>
          <w:numId w:val="7"/>
        </w:numPr>
        <w:tabs>
          <w:tab w:val="left" w:pos="1440"/>
        </w:tabs>
        <w:spacing w:before="1"/>
        <w:ind w:right="364"/>
        <w:jc w:val="both"/>
        <w:rPr>
          <w:sz w:val="20"/>
        </w:rPr>
      </w:pPr>
      <w:r>
        <w:rPr>
          <w:sz w:val="20"/>
        </w:rPr>
        <w:t>Sample results reported below the lowest reporting concentration, if required by the data receiver, shall be qualified as an estimated value.</w:t>
      </w:r>
    </w:p>
    <w:p w14:paraId="2D372B64" w14:textId="77777777" w:rsidR="00B52FD2" w:rsidRDefault="001D0165">
      <w:pPr>
        <w:pStyle w:val="ListParagraph"/>
        <w:numPr>
          <w:ilvl w:val="1"/>
          <w:numId w:val="7"/>
        </w:numPr>
        <w:tabs>
          <w:tab w:val="left" w:pos="1440"/>
        </w:tabs>
        <w:spacing w:before="1"/>
        <w:ind w:right="367"/>
        <w:jc w:val="both"/>
        <w:rPr>
          <w:sz w:val="20"/>
        </w:rPr>
      </w:pPr>
      <w:r>
        <w:rPr>
          <w:sz w:val="20"/>
        </w:rPr>
        <w:t>Reported data associated with quality control failures, improper sample collection, holding time exceedances, or improper preservation shall be qualified as such.</w:t>
      </w:r>
    </w:p>
    <w:p w14:paraId="2D372B65" w14:textId="77777777" w:rsidR="00B52FD2" w:rsidRDefault="001D0165">
      <w:pPr>
        <w:pStyle w:val="ListParagraph"/>
        <w:numPr>
          <w:ilvl w:val="0"/>
          <w:numId w:val="7"/>
        </w:numPr>
        <w:tabs>
          <w:tab w:val="left" w:pos="298"/>
        </w:tabs>
        <w:spacing w:line="228" w:lineRule="exact"/>
        <w:ind w:left="298" w:hanging="298"/>
        <w:jc w:val="both"/>
        <w:rPr>
          <w:sz w:val="20"/>
        </w:rPr>
      </w:pPr>
      <w:r>
        <w:rPr>
          <w:sz w:val="20"/>
        </w:rPr>
        <w:t>Voluntary</w:t>
      </w:r>
      <w:r>
        <w:rPr>
          <w:spacing w:val="-9"/>
          <w:sz w:val="20"/>
        </w:rPr>
        <w:t xml:space="preserve"> </w:t>
      </w:r>
      <w:r>
        <w:rPr>
          <w:sz w:val="20"/>
        </w:rPr>
        <w:t>Discontinuation</w:t>
      </w:r>
      <w:r>
        <w:rPr>
          <w:spacing w:val="-7"/>
          <w:sz w:val="20"/>
        </w:rPr>
        <w:t xml:space="preserve"> </w:t>
      </w:r>
      <w:r>
        <w:rPr>
          <w:sz w:val="20"/>
        </w:rPr>
        <w:t>of</w:t>
      </w:r>
      <w:r>
        <w:rPr>
          <w:spacing w:val="-9"/>
          <w:sz w:val="20"/>
        </w:rPr>
        <w:t xml:space="preserve"> </w:t>
      </w:r>
      <w:r>
        <w:rPr>
          <w:spacing w:val="-2"/>
          <w:sz w:val="20"/>
        </w:rPr>
        <w:t>Certification.</w:t>
      </w:r>
    </w:p>
    <w:p w14:paraId="2D372B66" w14:textId="77777777" w:rsidR="00B52FD2" w:rsidRDefault="001D0165">
      <w:pPr>
        <w:pStyle w:val="ListParagraph"/>
        <w:numPr>
          <w:ilvl w:val="1"/>
          <w:numId w:val="7"/>
        </w:numPr>
        <w:tabs>
          <w:tab w:val="left" w:pos="1440"/>
        </w:tabs>
        <w:ind w:right="366"/>
        <w:jc w:val="both"/>
        <w:rPr>
          <w:sz w:val="20"/>
        </w:rPr>
      </w:pPr>
      <w:r>
        <w:rPr>
          <w:sz w:val="20"/>
        </w:rPr>
        <w:t>A laboratory may discontinue Certification for any or all Parameter Methods by making a written request to the State Laboratory.</w:t>
      </w:r>
    </w:p>
    <w:p w14:paraId="2D372B67" w14:textId="77777777" w:rsidR="00B52FD2" w:rsidRDefault="001D0165">
      <w:pPr>
        <w:pStyle w:val="ListParagraph"/>
        <w:numPr>
          <w:ilvl w:val="1"/>
          <w:numId w:val="7"/>
        </w:numPr>
        <w:tabs>
          <w:tab w:val="left" w:pos="1440"/>
        </w:tabs>
        <w:spacing w:before="1"/>
        <w:ind w:right="363"/>
        <w:jc w:val="both"/>
        <w:rPr>
          <w:sz w:val="20"/>
        </w:rPr>
      </w:pPr>
      <w:r>
        <w:rPr>
          <w:sz w:val="20"/>
        </w:rPr>
        <w:t>After discontinuation of Certification, a laboratory shall only be recertified by meeting the requirements for initial Certification; however, laboratories that discontinue Certification during any investigation shall be subject to Rule .0808 of this Section.</w:t>
      </w:r>
    </w:p>
    <w:p w14:paraId="2D372B68" w14:textId="77777777" w:rsidR="00B52FD2" w:rsidRDefault="001D0165">
      <w:pPr>
        <w:pStyle w:val="ListParagraph"/>
        <w:numPr>
          <w:ilvl w:val="0"/>
          <w:numId w:val="7"/>
        </w:numPr>
        <w:tabs>
          <w:tab w:val="left" w:pos="364"/>
        </w:tabs>
        <w:ind w:right="364" w:firstLine="0"/>
        <w:jc w:val="both"/>
        <w:rPr>
          <w:sz w:val="20"/>
        </w:rPr>
      </w:pPr>
      <w:r>
        <w:rPr>
          <w:sz w:val="20"/>
        </w:rPr>
        <w:t>Prerequisites and Requirements for Field Laboratory Certification. Laboratories that meet the requirements of this Paragraph shall be certified as Field Laboratories. Once certified, failure to comply with any of the following items shall be a violation of Certification requirements.</w:t>
      </w:r>
    </w:p>
    <w:p w14:paraId="2D372B69" w14:textId="77777777" w:rsidR="00B52FD2" w:rsidRDefault="001D0165">
      <w:pPr>
        <w:pStyle w:val="ListParagraph"/>
        <w:numPr>
          <w:ilvl w:val="1"/>
          <w:numId w:val="7"/>
        </w:numPr>
        <w:tabs>
          <w:tab w:val="left" w:pos="1440"/>
        </w:tabs>
        <w:spacing w:before="1"/>
        <w:ind w:right="359"/>
        <w:jc w:val="both"/>
        <w:rPr>
          <w:sz w:val="20"/>
        </w:rPr>
      </w:pPr>
      <w:r>
        <w:rPr>
          <w:sz w:val="20"/>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 All analytical records shall be legible to all parties and safeguarded against unauthorized amendment,</w:t>
      </w:r>
      <w:r>
        <w:rPr>
          <w:spacing w:val="29"/>
          <w:sz w:val="20"/>
        </w:rPr>
        <w:t xml:space="preserve"> </w:t>
      </w:r>
      <w:r>
        <w:rPr>
          <w:sz w:val="20"/>
        </w:rPr>
        <w:t>obliteration,</w:t>
      </w:r>
      <w:r>
        <w:rPr>
          <w:spacing w:val="29"/>
          <w:sz w:val="20"/>
        </w:rPr>
        <w:t xml:space="preserve"> </w:t>
      </w:r>
      <w:r>
        <w:rPr>
          <w:sz w:val="20"/>
        </w:rPr>
        <w:t>erasures,</w:t>
      </w:r>
      <w:r>
        <w:rPr>
          <w:spacing w:val="29"/>
          <w:sz w:val="20"/>
        </w:rPr>
        <w:t xml:space="preserve"> </w:t>
      </w:r>
      <w:r>
        <w:rPr>
          <w:sz w:val="20"/>
        </w:rPr>
        <w:t>overwriting</w:t>
      </w:r>
      <w:r>
        <w:rPr>
          <w:spacing w:val="27"/>
          <w:sz w:val="20"/>
        </w:rPr>
        <w:t xml:space="preserve"> </w:t>
      </w:r>
      <w:r>
        <w:rPr>
          <w:sz w:val="20"/>
        </w:rPr>
        <w:t>and</w:t>
      </w:r>
      <w:r>
        <w:rPr>
          <w:spacing w:val="29"/>
          <w:sz w:val="20"/>
        </w:rPr>
        <w:t xml:space="preserve"> </w:t>
      </w:r>
      <w:r>
        <w:rPr>
          <w:sz w:val="20"/>
        </w:rPr>
        <w:t>corruption.</w:t>
      </w:r>
      <w:r>
        <w:rPr>
          <w:spacing w:val="29"/>
          <w:sz w:val="20"/>
        </w:rPr>
        <w:t xml:space="preserve"> </w:t>
      </w:r>
      <w:r>
        <w:rPr>
          <w:sz w:val="20"/>
        </w:rPr>
        <w:t>Records</w:t>
      </w:r>
      <w:r>
        <w:rPr>
          <w:spacing w:val="36"/>
          <w:sz w:val="20"/>
        </w:rPr>
        <w:t xml:space="preserve"> </w:t>
      </w:r>
      <w:r>
        <w:rPr>
          <w:sz w:val="20"/>
        </w:rPr>
        <w:t>that</w:t>
      </w:r>
      <w:r>
        <w:rPr>
          <w:spacing w:val="29"/>
          <w:sz w:val="20"/>
        </w:rPr>
        <w:t xml:space="preserve"> </w:t>
      </w:r>
      <w:r>
        <w:rPr>
          <w:sz w:val="20"/>
        </w:rPr>
        <w:t>are</w:t>
      </w:r>
      <w:r>
        <w:rPr>
          <w:spacing w:val="29"/>
          <w:sz w:val="20"/>
        </w:rPr>
        <w:t xml:space="preserve"> </w:t>
      </w:r>
      <w:r>
        <w:rPr>
          <w:sz w:val="20"/>
        </w:rPr>
        <w:t>stored</w:t>
      </w:r>
      <w:r>
        <w:rPr>
          <w:spacing w:val="25"/>
          <w:sz w:val="20"/>
        </w:rPr>
        <w:t xml:space="preserve"> </w:t>
      </w:r>
      <w:r>
        <w:rPr>
          <w:sz w:val="20"/>
        </w:rPr>
        <w:t>only</w:t>
      </w:r>
      <w:r>
        <w:rPr>
          <w:spacing w:val="25"/>
          <w:sz w:val="20"/>
        </w:rPr>
        <w:t xml:space="preserve"> </w:t>
      </w:r>
      <w:r>
        <w:rPr>
          <w:sz w:val="20"/>
        </w:rPr>
        <w:t>on</w:t>
      </w:r>
    </w:p>
    <w:p w14:paraId="2D372B6A"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6B" w14:textId="77777777" w:rsidR="00B52FD2" w:rsidRDefault="001D0165">
      <w:pPr>
        <w:pStyle w:val="BodyText"/>
        <w:spacing w:before="75"/>
        <w:ind w:right="354" w:firstLine="0"/>
        <w:jc w:val="both"/>
      </w:pPr>
      <w:r>
        <w:t>electronic media shall be maintained throughout the five-year retention period and supported in</w:t>
      </w:r>
      <w:r>
        <w:rPr>
          <w:spacing w:val="80"/>
        </w:rPr>
        <w:t xml:space="preserve"> </w:t>
      </w:r>
      <w:r>
        <w:t>the laboratory by all hardware and software necessary for data retrieval and review. All documentation errors shall be corrected by drawing a single line through the error so that the original entry remains legible.</w:t>
      </w:r>
      <w:r>
        <w:rPr>
          <w:spacing w:val="36"/>
        </w:rPr>
        <w:t xml:space="preserve"> </w:t>
      </w:r>
      <w:r>
        <w:t>Entries shall not be</w:t>
      </w:r>
      <w:r>
        <w:rPr>
          <w:spacing w:val="36"/>
        </w:rPr>
        <w:t xml:space="preserve"> </w:t>
      </w:r>
      <w:r>
        <w:t>obliterated</w:t>
      </w:r>
      <w:r>
        <w:rPr>
          <w:spacing w:val="37"/>
        </w:rPr>
        <w:t xml:space="preserve"> </w:t>
      </w:r>
      <w:r>
        <w:t>by erasures or</w:t>
      </w:r>
      <w:r>
        <w:rPr>
          <w:spacing w:val="38"/>
        </w:rPr>
        <w:t xml:space="preserve"> </w:t>
      </w:r>
      <w:r>
        <w:t>markings.</w:t>
      </w:r>
      <w:r>
        <w:rPr>
          <w:spacing w:val="36"/>
        </w:rPr>
        <w:t xml:space="preserve"> </w:t>
      </w:r>
      <w:r>
        <w:t>Wite-Out®,</w:t>
      </w:r>
      <w:r>
        <w:rPr>
          <w:spacing w:val="-2"/>
        </w:rPr>
        <w:t xml:space="preserve"> </w:t>
      </w:r>
      <w:r>
        <w:t>correction</w:t>
      </w:r>
      <w:r>
        <w:rPr>
          <w:spacing w:val="-1"/>
        </w:rPr>
        <w:t xml:space="preserve"> </w:t>
      </w:r>
      <w:r>
        <w:t>tape,</w:t>
      </w:r>
      <w:r>
        <w:rPr>
          <w:spacing w:val="-1"/>
        </w:rPr>
        <w:t xml:space="preserve"> </w:t>
      </w:r>
      <w:r>
        <w:t>or</w:t>
      </w:r>
      <w:r>
        <w:rPr>
          <w:spacing w:val="-1"/>
        </w:rPr>
        <w:t xml:space="preserve"> </w:t>
      </w:r>
      <w:r>
        <w:t>similar</w:t>
      </w:r>
      <w:r>
        <w:rPr>
          <w:spacing w:val="-1"/>
        </w:rPr>
        <w:t xml:space="preserve"> </w:t>
      </w:r>
      <w:r>
        <w:t>products</w:t>
      </w:r>
      <w:r>
        <w:rPr>
          <w:spacing w:val="-2"/>
        </w:rPr>
        <w:t xml:space="preserve"> </w:t>
      </w:r>
      <w:r>
        <w:t>designed</w:t>
      </w:r>
      <w:r>
        <w:rPr>
          <w:spacing w:val="-1"/>
        </w:rPr>
        <w:t xml:space="preserve"> </w:t>
      </w:r>
      <w:r>
        <w:t>to</w:t>
      </w:r>
      <w:r>
        <w:rPr>
          <w:spacing w:val="-1"/>
        </w:rPr>
        <w:t xml:space="preserve"> </w:t>
      </w:r>
      <w:r>
        <w:t>obliterate</w:t>
      </w:r>
      <w:r>
        <w:rPr>
          <w:spacing w:val="-1"/>
        </w:rPr>
        <w:t xml:space="preserve"> </w:t>
      </w:r>
      <w:r>
        <w:t>documentation</w:t>
      </w:r>
      <w:r>
        <w:rPr>
          <w:spacing w:val="-3"/>
        </w:rPr>
        <w:t xml:space="preserve"> </w:t>
      </w:r>
      <w:r>
        <w:t>are</w:t>
      </w:r>
      <w:r>
        <w:rPr>
          <w:spacing w:val="-2"/>
        </w:rPr>
        <w:t xml:space="preserve"> </w:t>
      </w:r>
      <w:r>
        <w:t>not</w:t>
      </w:r>
      <w:r>
        <w:rPr>
          <w:spacing w:val="-2"/>
        </w:rPr>
        <w:t xml:space="preserve"> </w:t>
      </w:r>
      <w:r>
        <w:t>to be used; instead the correction shall be written adjacent to the error.</w:t>
      </w:r>
      <w:r>
        <w:rPr>
          <w:spacing w:val="-2"/>
        </w:rPr>
        <w:t xml:space="preserve"> </w:t>
      </w:r>
      <w:r>
        <w:t>The correction shall be initialed by</w:t>
      </w:r>
      <w:r>
        <w:rPr>
          <w:spacing w:val="-1"/>
        </w:rPr>
        <w:t xml:space="preserve"> </w:t>
      </w:r>
      <w:r>
        <w:t>the responsible</w:t>
      </w:r>
      <w:r>
        <w:rPr>
          <w:spacing w:val="-3"/>
        </w:rPr>
        <w:t xml:space="preserve"> </w:t>
      </w:r>
      <w:r>
        <w:t>individual</w:t>
      </w:r>
      <w:r>
        <w:rPr>
          <w:spacing w:val="-3"/>
        </w:rPr>
        <w:t xml:space="preserve"> </w:t>
      </w:r>
      <w:r>
        <w:t>and</w:t>
      </w:r>
      <w:r>
        <w:rPr>
          <w:spacing w:val="-2"/>
        </w:rPr>
        <w:t xml:space="preserve"> </w:t>
      </w:r>
      <w:r>
        <w:t>t</w:t>
      </w:r>
      <w:r>
        <w:t>he</w:t>
      </w:r>
      <w:r>
        <w:rPr>
          <w:spacing w:val="-1"/>
        </w:rPr>
        <w:t xml:space="preserve"> </w:t>
      </w:r>
      <w:r>
        <w:t>date</w:t>
      </w:r>
      <w:r>
        <w:rPr>
          <w:spacing w:val="-3"/>
        </w:rPr>
        <w:t xml:space="preserve"> </w:t>
      </w:r>
      <w:r>
        <w:t>of</w:t>
      </w:r>
      <w:r>
        <w:rPr>
          <w:spacing w:val="-5"/>
        </w:rPr>
        <w:t xml:space="preserve"> </w:t>
      </w:r>
      <w:r>
        <w:t>change</w:t>
      </w:r>
      <w:r>
        <w:rPr>
          <w:spacing w:val="-3"/>
        </w:rPr>
        <w:t xml:space="preserve"> </w:t>
      </w:r>
      <w:r>
        <w:t>documented.</w:t>
      </w:r>
      <w:r>
        <w:rPr>
          <w:spacing w:val="-1"/>
        </w:rPr>
        <w:t xml:space="preserve"> </w:t>
      </w:r>
      <w:r>
        <w:t>All</w:t>
      </w:r>
      <w:r>
        <w:rPr>
          <w:spacing w:val="-1"/>
        </w:rPr>
        <w:t xml:space="preserve"> </w:t>
      </w:r>
      <w:r>
        <w:t>manual</w:t>
      </w:r>
      <w:r>
        <w:rPr>
          <w:spacing w:val="-3"/>
        </w:rPr>
        <w:t xml:space="preserve"> </w:t>
      </w:r>
      <w:r>
        <w:t>data</w:t>
      </w:r>
      <w:r>
        <w:rPr>
          <w:spacing w:val="-3"/>
        </w:rPr>
        <w:t xml:space="preserve"> </w:t>
      </w:r>
      <w:r>
        <w:t>and</w:t>
      </w:r>
      <w:r>
        <w:rPr>
          <w:spacing w:val="-2"/>
        </w:rPr>
        <w:t xml:space="preserve"> </w:t>
      </w:r>
      <w:r>
        <w:t>log</w:t>
      </w:r>
      <w:r>
        <w:rPr>
          <w:spacing w:val="-4"/>
        </w:rPr>
        <w:t xml:space="preserve"> </w:t>
      </w:r>
      <w:r>
        <w:t>entries</w:t>
      </w:r>
      <w:r>
        <w:rPr>
          <w:spacing w:val="-4"/>
        </w:rPr>
        <w:t xml:space="preserve"> </w:t>
      </w:r>
      <w:r>
        <w:t>shall</w:t>
      </w:r>
      <w:r>
        <w:rPr>
          <w:spacing w:val="-3"/>
        </w:rPr>
        <w:t xml:space="preserve"> </w:t>
      </w:r>
      <w:r>
        <w:t>be written in indelible ink.</w:t>
      </w:r>
    </w:p>
    <w:p w14:paraId="2D372B6C" w14:textId="77777777" w:rsidR="00B52FD2" w:rsidRDefault="001D0165">
      <w:pPr>
        <w:pStyle w:val="ListParagraph"/>
        <w:numPr>
          <w:ilvl w:val="1"/>
          <w:numId w:val="7"/>
        </w:numPr>
        <w:tabs>
          <w:tab w:val="left" w:pos="1440"/>
        </w:tabs>
        <w:ind w:right="356"/>
        <w:jc w:val="both"/>
        <w:rPr>
          <w:sz w:val="20"/>
        </w:rPr>
      </w:pPr>
      <w:r>
        <w:rPr>
          <w:sz w:val="20"/>
        </w:rPr>
        <w:t>All laboratories shall use printable laboratory benchsheets. Certified Data shall be traceable to the associated sample analyses and shall consist of:</w:t>
      </w:r>
    </w:p>
    <w:p w14:paraId="2D372B6D" w14:textId="77777777" w:rsidR="00B52FD2" w:rsidRDefault="001D0165">
      <w:pPr>
        <w:pStyle w:val="ListParagraph"/>
        <w:numPr>
          <w:ilvl w:val="2"/>
          <w:numId w:val="7"/>
        </w:numPr>
        <w:tabs>
          <w:tab w:val="left" w:pos="2160"/>
        </w:tabs>
        <w:rPr>
          <w:sz w:val="20"/>
        </w:rPr>
      </w:pPr>
      <w:r>
        <w:rPr>
          <w:sz w:val="20"/>
        </w:rPr>
        <w:t>the</w:t>
      </w:r>
      <w:r>
        <w:rPr>
          <w:spacing w:val="-4"/>
          <w:sz w:val="20"/>
        </w:rPr>
        <w:t xml:space="preserve"> </w:t>
      </w:r>
      <w:r>
        <w:rPr>
          <w:sz w:val="20"/>
        </w:rPr>
        <w:t>method</w:t>
      </w:r>
      <w:r>
        <w:rPr>
          <w:spacing w:val="-5"/>
          <w:sz w:val="20"/>
        </w:rPr>
        <w:t xml:space="preserve"> </w:t>
      </w:r>
      <w:r>
        <w:rPr>
          <w:sz w:val="20"/>
        </w:rPr>
        <w:t>or</w:t>
      </w:r>
      <w:r>
        <w:rPr>
          <w:spacing w:val="-6"/>
          <w:sz w:val="20"/>
        </w:rPr>
        <w:t xml:space="preserve"> </w:t>
      </w:r>
      <w:r>
        <w:rPr>
          <w:sz w:val="20"/>
        </w:rPr>
        <w:t>Standard</w:t>
      </w:r>
      <w:r>
        <w:rPr>
          <w:spacing w:val="-5"/>
          <w:sz w:val="20"/>
        </w:rPr>
        <w:t xml:space="preserve"> </w:t>
      </w:r>
      <w:r>
        <w:rPr>
          <w:sz w:val="20"/>
        </w:rPr>
        <w:t>Operating</w:t>
      </w:r>
      <w:r>
        <w:rPr>
          <w:spacing w:val="-7"/>
          <w:sz w:val="20"/>
        </w:rPr>
        <w:t xml:space="preserve"> </w:t>
      </w:r>
      <w:r>
        <w:rPr>
          <w:spacing w:val="-2"/>
          <w:sz w:val="20"/>
        </w:rPr>
        <w:t>Procedure;</w:t>
      </w:r>
    </w:p>
    <w:p w14:paraId="2D372B6E" w14:textId="77777777" w:rsidR="00B52FD2" w:rsidRDefault="001D0165">
      <w:pPr>
        <w:pStyle w:val="ListParagraph"/>
        <w:numPr>
          <w:ilvl w:val="2"/>
          <w:numId w:val="7"/>
        </w:numPr>
        <w:tabs>
          <w:tab w:val="left" w:pos="2160"/>
        </w:tabs>
        <w:spacing w:before="1"/>
        <w:rPr>
          <w:sz w:val="20"/>
        </w:rPr>
      </w:pPr>
      <w:r>
        <w:rPr>
          <w:sz w:val="20"/>
        </w:rPr>
        <w:t>the</w:t>
      </w:r>
      <w:r>
        <w:rPr>
          <w:spacing w:val="-6"/>
          <w:sz w:val="20"/>
        </w:rPr>
        <w:t xml:space="preserve"> </w:t>
      </w:r>
      <w:r>
        <w:rPr>
          <w:sz w:val="20"/>
        </w:rPr>
        <w:t>laboratory</w:t>
      </w:r>
      <w:r>
        <w:rPr>
          <w:spacing w:val="-8"/>
          <w:sz w:val="20"/>
        </w:rPr>
        <w:t xml:space="preserve"> </w:t>
      </w:r>
      <w:r>
        <w:rPr>
          <w:spacing w:val="-2"/>
          <w:sz w:val="20"/>
        </w:rPr>
        <w:t>identification;</w:t>
      </w:r>
    </w:p>
    <w:p w14:paraId="2D372B6F" w14:textId="77777777" w:rsidR="00B52FD2" w:rsidRDefault="001D0165">
      <w:pPr>
        <w:pStyle w:val="ListParagraph"/>
        <w:numPr>
          <w:ilvl w:val="2"/>
          <w:numId w:val="7"/>
        </w:numPr>
        <w:tabs>
          <w:tab w:val="left" w:pos="2160"/>
        </w:tabs>
        <w:rPr>
          <w:sz w:val="20"/>
        </w:rPr>
      </w:pPr>
      <w:r>
        <w:rPr>
          <w:sz w:val="20"/>
        </w:rPr>
        <w:t>the</w:t>
      </w:r>
      <w:r>
        <w:rPr>
          <w:spacing w:val="-8"/>
          <w:sz w:val="20"/>
        </w:rPr>
        <w:t xml:space="preserve"> </w:t>
      </w:r>
      <w:r>
        <w:rPr>
          <w:sz w:val="20"/>
        </w:rPr>
        <w:t>instrument</w:t>
      </w:r>
      <w:r>
        <w:rPr>
          <w:spacing w:val="-8"/>
          <w:sz w:val="20"/>
        </w:rPr>
        <w:t xml:space="preserve"> </w:t>
      </w:r>
      <w:r>
        <w:rPr>
          <w:spacing w:val="-2"/>
          <w:sz w:val="20"/>
        </w:rPr>
        <w:t>identification;</w:t>
      </w:r>
    </w:p>
    <w:p w14:paraId="2D372B70" w14:textId="77777777" w:rsidR="00B52FD2" w:rsidRDefault="001D0165">
      <w:pPr>
        <w:pStyle w:val="ListParagraph"/>
        <w:numPr>
          <w:ilvl w:val="2"/>
          <w:numId w:val="7"/>
        </w:numPr>
        <w:tabs>
          <w:tab w:val="left" w:pos="2160"/>
        </w:tabs>
        <w:spacing w:line="229" w:lineRule="exact"/>
        <w:rPr>
          <w:sz w:val="20"/>
        </w:rPr>
      </w:pPr>
      <w:r>
        <w:rPr>
          <w:sz w:val="20"/>
        </w:rPr>
        <w:t>the</w:t>
      </w:r>
      <w:r>
        <w:rPr>
          <w:spacing w:val="-6"/>
          <w:sz w:val="20"/>
        </w:rPr>
        <w:t xml:space="preserve"> </w:t>
      </w:r>
      <w:r>
        <w:rPr>
          <w:sz w:val="20"/>
        </w:rPr>
        <w:t>sample</w:t>
      </w:r>
      <w:r>
        <w:rPr>
          <w:spacing w:val="-5"/>
          <w:sz w:val="20"/>
        </w:rPr>
        <w:t xml:space="preserve"> </w:t>
      </w:r>
      <w:r>
        <w:rPr>
          <w:spacing w:val="-2"/>
          <w:sz w:val="20"/>
        </w:rPr>
        <w:t>collector;</w:t>
      </w:r>
    </w:p>
    <w:p w14:paraId="2D372B71" w14:textId="77777777" w:rsidR="00B52FD2" w:rsidRDefault="001D0165">
      <w:pPr>
        <w:pStyle w:val="ListParagraph"/>
        <w:numPr>
          <w:ilvl w:val="2"/>
          <w:numId w:val="7"/>
        </w:numPr>
        <w:tabs>
          <w:tab w:val="left" w:pos="2160"/>
        </w:tabs>
        <w:spacing w:line="229" w:lineRule="exact"/>
        <w:rPr>
          <w:sz w:val="20"/>
        </w:rPr>
      </w:pPr>
      <w:r>
        <w:rPr>
          <w:sz w:val="20"/>
        </w:rPr>
        <w:t>the</w:t>
      </w:r>
      <w:r>
        <w:rPr>
          <w:spacing w:val="-4"/>
          <w:sz w:val="20"/>
        </w:rPr>
        <w:t xml:space="preserve"> </w:t>
      </w:r>
      <w:r>
        <w:rPr>
          <w:sz w:val="20"/>
        </w:rPr>
        <w:t>signature</w:t>
      </w:r>
      <w:r>
        <w:rPr>
          <w:spacing w:val="-4"/>
          <w:sz w:val="20"/>
        </w:rPr>
        <w:t xml:space="preserve"> </w:t>
      </w:r>
      <w:r>
        <w:rPr>
          <w:sz w:val="20"/>
        </w:rPr>
        <w:t>or</w:t>
      </w:r>
      <w:r>
        <w:rPr>
          <w:spacing w:val="-4"/>
          <w:sz w:val="20"/>
        </w:rPr>
        <w:t xml:space="preserve"> </w:t>
      </w:r>
      <w:r>
        <w:rPr>
          <w:sz w:val="20"/>
        </w:rPr>
        <w:t>initials</w:t>
      </w:r>
      <w:r>
        <w:rPr>
          <w:spacing w:val="-5"/>
          <w:sz w:val="20"/>
        </w:rPr>
        <w:t xml:space="preserve"> </w:t>
      </w:r>
      <w:r>
        <w:rPr>
          <w:sz w:val="20"/>
        </w:rPr>
        <w:t>of</w:t>
      </w:r>
      <w:r>
        <w:rPr>
          <w:spacing w:val="-5"/>
          <w:sz w:val="20"/>
        </w:rPr>
        <w:t xml:space="preserve"> </w:t>
      </w:r>
      <w:r>
        <w:rPr>
          <w:sz w:val="20"/>
        </w:rPr>
        <w:t>the</w:t>
      </w:r>
      <w:r>
        <w:rPr>
          <w:spacing w:val="-2"/>
          <w:sz w:val="20"/>
        </w:rPr>
        <w:t xml:space="preserve"> analyst;</w:t>
      </w:r>
    </w:p>
    <w:p w14:paraId="2D372B72" w14:textId="77777777" w:rsidR="00B52FD2" w:rsidRDefault="001D0165">
      <w:pPr>
        <w:pStyle w:val="ListParagraph"/>
        <w:numPr>
          <w:ilvl w:val="2"/>
          <w:numId w:val="7"/>
        </w:numPr>
        <w:tabs>
          <w:tab w:val="left" w:pos="2160"/>
        </w:tabs>
        <w:spacing w:before="1"/>
        <w:rPr>
          <w:sz w:val="20"/>
        </w:rPr>
      </w:pPr>
      <w:r>
        <w:rPr>
          <w:sz w:val="20"/>
        </w:rPr>
        <w:t>the</w:t>
      </w:r>
      <w:r>
        <w:rPr>
          <w:spacing w:val="-4"/>
          <w:sz w:val="20"/>
        </w:rPr>
        <w:t xml:space="preserve"> </w:t>
      </w:r>
      <w:r>
        <w:rPr>
          <w:sz w:val="20"/>
        </w:rPr>
        <w:t>date</w:t>
      </w:r>
      <w:r>
        <w:rPr>
          <w:spacing w:val="-4"/>
          <w:sz w:val="20"/>
        </w:rPr>
        <w:t xml:space="preserve"> </w:t>
      </w:r>
      <w:r>
        <w:rPr>
          <w:sz w:val="20"/>
        </w:rPr>
        <w:t>and</w:t>
      </w:r>
      <w:r>
        <w:rPr>
          <w:spacing w:val="-2"/>
          <w:sz w:val="20"/>
        </w:rPr>
        <w:t xml:space="preserve"> </w:t>
      </w:r>
      <w:r>
        <w:rPr>
          <w:sz w:val="20"/>
        </w:rPr>
        <w:t>time</w:t>
      </w:r>
      <w:r>
        <w:rPr>
          <w:spacing w:val="-4"/>
          <w:sz w:val="20"/>
        </w:rPr>
        <w:t xml:space="preserve"> </w:t>
      </w:r>
      <w:r>
        <w:rPr>
          <w:sz w:val="20"/>
        </w:rPr>
        <w:t>of</w:t>
      </w:r>
      <w:r>
        <w:rPr>
          <w:spacing w:val="-5"/>
          <w:sz w:val="20"/>
        </w:rPr>
        <w:t xml:space="preserve"> </w:t>
      </w:r>
      <w:r>
        <w:rPr>
          <w:sz w:val="20"/>
        </w:rPr>
        <w:t>sample</w:t>
      </w:r>
      <w:r>
        <w:rPr>
          <w:spacing w:val="-4"/>
          <w:sz w:val="20"/>
        </w:rPr>
        <w:t xml:space="preserve"> </w:t>
      </w:r>
      <w:r>
        <w:rPr>
          <w:spacing w:val="-2"/>
          <w:sz w:val="20"/>
        </w:rPr>
        <w:t>collection;</w:t>
      </w:r>
    </w:p>
    <w:p w14:paraId="2D372B73" w14:textId="77777777" w:rsidR="00B52FD2" w:rsidRDefault="001D0165">
      <w:pPr>
        <w:pStyle w:val="ListParagraph"/>
        <w:numPr>
          <w:ilvl w:val="2"/>
          <w:numId w:val="7"/>
        </w:numPr>
        <w:tabs>
          <w:tab w:val="left" w:pos="2160"/>
        </w:tabs>
        <w:spacing w:before="1"/>
        <w:rPr>
          <w:sz w:val="20"/>
        </w:rPr>
      </w:pPr>
      <w:r>
        <w:rPr>
          <w:sz w:val="20"/>
        </w:rPr>
        <w:t>the</w:t>
      </w:r>
      <w:r>
        <w:rPr>
          <w:spacing w:val="-4"/>
          <w:sz w:val="20"/>
        </w:rPr>
        <w:t xml:space="preserve"> </w:t>
      </w:r>
      <w:r>
        <w:rPr>
          <w:sz w:val="20"/>
        </w:rPr>
        <w:t>date</w:t>
      </w:r>
      <w:r>
        <w:rPr>
          <w:spacing w:val="-3"/>
          <w:sz w:val="20"/>
        </w:rPr>
        <w:t xml:space="preserve"> </w:t>
      </w:r>
      <w:r>
        <w:rPr>
          <w:sz w:val="20"/>
        </w:rPr>
        <w:t>of</w:t>
      </w:r>
      <w:r>
        <w:rPr>
          <w:spacing w:val="-5"/>
          <w:sz w:val="20"/>
        </w:rPr>
        <w:t xml:space="preserve"> </w:t>
      </w:r>
      <w:r>
        <w:rPr>
          <w:sz w:val="20"/>
        </w:rPr>
        <w:t>sample</w:t>
      </w:r>
      <w:r>
        <w:rPr>
          <w:spacing w:val="-4"/>
          <w:sz w:val="20"/>
        </w:rPr>
        <w:t xml:space="preserve"> </w:t>
      </w:r>
      <w:r>
        <w:rPr>
          <w:spacing w:val="-2"/>
          <w:sz w:val="20"/>
        </w:rPr>
        <w:t>analyses;</w:t>
      </w:r>
    </w:p>
    <w:p w14:paraId="2D372B74" w14:textId="77777777" w:rsidR="00B52FD2" w:rsidRDefault="001D0165">
      <w:pPr>
        <w:pStyle w:val="ListParagraph"/>
        <w:numPr>
          <w:ilvl w:val="2"/>
          <w:numId w:val="7"/>
        </w:numPr>
        <w:tabs>
          <w:tab w:val="left" w:pos="2160"/>
        </w:tabs>
        <w:ind w:right="368"/>
        <w:rPr>
          <w:sz w:val="20"/>
        </w:rPr>
      </w:pPr>
      <w:r>
        <w:rPr>
          <w:sz w:val="20"/>
        </w:rPr>
        <w:t>the time of</w:t>
      </w:r>
      <w:r>
        <w:rPr>
          <w:spacing w:val="-1"/>
          <w:sz w:val="20"/>
        </w:rPr>
        <w:t xml:space="preserve"> </w:t>
      </w:r>
      <w:r>
        <w:rPr>
          <w:sz w:val="20"/>
        </w:rPr>
        <w:t>sample analyses (when</w:t>
      </w:r>
      <w:r>
        <w:rPr>
          <w:spacing w:val="-1"/>
          <w:sz w:val="20"/>
        </w:rPr>
        <w:t xml:space="preserve"> </w:t>
      </w:r>
      <w:r>
        <w:rPr>
          <w:sz w:val="20"/>
        </w:rPr>
        <w:t>required to</w:t>
      </w:r>
      <w:r>
        <w:rPr>
          <w:spacing w:val="-1"/>
          <w:sz w:val="20"/>
        </w:rPr>
        <w:t xml:space="preserve"> </w:t>
      </w:r>
      <w:r>
        <w:rPr>
          <w:sz w:val="20"/>
        </w:rPr>
        <w:t>document a required holding</w:t>
      </w:r>
      <w:r>
        <w:rPr>
          <w:spacing w:val="-1"/>
          <w:sz w:val="20"/>
        </w:rPr>
        <w:t xml:space="preserve"> </w:t>
      </w:r>
      <w:r>
        <w:rPr>
          <w:sz w:val="20"/>
        </w:rPr>
        <w:t>time or when time-critical steps are imposed by the method, a federal regulation, or this Rule);</w:t>
      </w:r>
    </w:p>
    <w:p w14:paraId="2D372B75" w14:textId="77777777" w:rsidR="00B52FD2" w:rsidRDefault="001D0165">
      <w:pPr>
        <w:pStyle w:val="ListParagraph"/>
        <w:numPr>
          <w:ilvl w:val="2"/>
          <w:numId w:val="7"/>
        </w:numPr>
        <w:tabs>
          <w:tab w:val="left" w:pos="2160"/>
        </w:tabs>
        <w:spacing w:before="1" w:line="229" w:lineRule="exact"/>
        <w:rPr>
          <w:sz w:val="20"/>
        </w:rPr>
      </w:pPr>
      <w:r>
        <w:rPr>
          <w:sz w:val="20"/>
        </w:rPr>
        <w:t>sample</w:t>
      </w:r>
      <w:r>
        <w:rPr>
          <w:spacing w:val="-8"/>
          <w:sz w:val="20"/>
        </w:rPr>
        <w:t xml:space="preserve"> </w:t>
      </w:r>
      <w:r>
        <w:rPr>
          <w:spacing w:val="-2"/>
          <w:sz w:val="20"/>
        </w:rPr>
        <w:t>identification;</w:t>
      </w:r>
    </w:p>
    <w:p w14:paraId="2D372B76" w14:textId="77777777" w:rsidR="00B52FD2" w:rsidRDefault="001D0165">
      <w:pPr>
        <w:pStyle w:val="ListParagraph"/>
        <w:numPr>
          <w:ilvl w:val="2"/>
          <w:numId w:val="7"/>
        </w:numPr>
        <w:tabs>
          <w:tab w:val="left" w:pos="2160"/>
        </w:tabs>
        <w:spacing w:line="229" w:lineRule="exact"/>
        <w:rPr>
          <w:sz w:val="20"/>
        </w:rPr>
      </w:pPr>
      <w:r>
        <w:rPr>
          <w:sz w:val="20"/>
        </w:rPr>
        <w:t>sample</w:t>
      </w:r>
      <w:r>
        <w:rPr>
          <w:spacing w:val="-8"/>
          <w:sz w:val="20"/>
        </w:rPr>
        <w:t xml:space="preserve"> </w:t>
      </w:r>
      <w:r>
        <w:rPr>
          <w:sz w:val="20"/>
        </w:rPr>
        <w:t>preparation,</w:t>
      </w:r>
      <w:r>
        <w:rPr>
          <w:spacing w:val="-7"/>
          <w:sz w:val="20"/>
        </w:rPr>
        <w:t xml:space="preserve"> </w:t>
      </w:r>
      <w:r>
        <w:rPr>
          <w:sz w:val="20"/>
        </w:rPr>
        <w:t>where</w:t>
      </w:r>
      <w:r>
        <w:rPr>
          <w:spacing w:val="-8"/>
          <w:sz w:val="20"/>
        </w:rPr>
        <w:t xml:space="preserve"> </w:t>
      </w:r>
      <w:r>
        <w:rPr>
          <w:spacing w:val="-2"/>
          <w:sz w:val="20"/>
        </w:rPr>
        <w:t>applicable;</w:t>
      </w:r>
    </w:p>
    <w:p w14:paraId="2D372B77" w14:textId="77777777" w:rsidR="00B52FD2" w:rsidRDefault="001D0165">
      <w:pPr>
        <w:pStyle w:val="ListParagraph"/>
        <w:numPr>
          <w:ilvl w:val="2"/>
          <w:numId w:val="7"/>
        </w:numPr>
        <w:tabs>
          <w:tab w:val="left" w:pos="2160"/>
        </w:tabs>
        <w:spacing w:before="1"/>
        <w:rPr>
          <w:sz w:val="20"/>
        </w:rPr>
      </w:pPr>
      <w:r>
        <w:rPr>
          <w:sz w:val="20"/>
        </w:rPr>
        <w:t>the</w:t>
      </w:r>
      <w:r>
        <w:rPr>
          <w:spacing w:val="-6"/>
          <w:sz w:val="20"/>
        </w:rPr>
        <w:t xml:space="preserve"> </w:t>
      </w:r>
      <w:r>
        <w:rPr>
          <w:sz w:val="20"/>
        </w:rPr>
        <w:t>volume</w:t>
      </w:r>
      <w:r>
        <w:rPr>
          <w:spacing w:val="-6"/>
          <w:sz w:val="20"/>
        </w:rPr>
        <w:t xml:space="preserve"> </w:t>
      </w:r>
      <w:r>
        <w:rPr>
          <w:sz w:val="20"/>
        </w:rPr>
        <w:t>of</w:t>
      </w:r>
      <w:r>
        <w:rPr>
          <w:spacing w:val="-7"/>
          <w:sz w:val="20"/>
        </w:rPr>
        <w:t xml:space="preserve"> </w:t>
      </w:r>
      <w:r>
        <w:rPr>
          <w:sz w:val="20"/>
        </w:rPr>
        <w:t>sample</w:t>
      </w:r>
      <w:r>
        <w:rPr>
          <w:spacing w:val="-5"/>
          <w:sz w:val="20"/>
        </w:rPr>
        <w:t xml:space="preserve"> </w:t>
      </w:r>
      <w:r>
        <w:rPr>
          <w:sz w:val="20"/>
        </w:rPr>
        <w:t>analyzed,</w:t>
      </w:r>
      <w:r>
        <w:rPr>
          <w:spacing w:val="-4"/>
          <w:sz w:val="20"/>
        </w:rPr>
        <w:t xml:space="preserve"> </w:t>
      </w:r>
      <w:r>
        <w:rPr>
          <w:sz w:val="20"/>
        </w:rPr>
        <w:t>where</w:t>
      </w:r>
      <w:r>
        <w:rPr>
          <w:spacing w:val="-6"/>
          <w:sz w:val="20"/>
        </w:rPr>
        <w:t xml:space="preserve"> </w:t>
      </w:r>
      <w:r>
        <w:rPr>
          <w:spacing w:val="-2"/>
          <w:sz w:val="20"/>
        </w:rPr>
        <w:t>applicable;</w:t>
      </w:r>
    </w:p>
    <w:p w14:paraId="2D372B78" w14:textId="77777777" w:rsidR="00B52FD2" w:rsidRDefault="001D0165">
      <w:pPr>
        <w:pStyle w:val="ListParagraph"/>
        <w:numPr>
          <w:ilvl w:val="2"/>
          <w:numId w:val="7"/>
        </w:numPr>
        <w:tabs>
          <w:tab w:val="left" w:pos="2160"/>
        </w:tabs>
        <w:rPr>
          <w:sz w:val="20"/>
        </w:rPr>
      </w:pPr>
      <w:r>
        <w:rPr>
          <w:sz w:val="20"/>
        </w:rPr>
        <w:t>the</w:t>
      </w:r>
      <w:r>
        <w:rPr>
          <w:spacing w:val="-4"/>
          <w:sz w:val="20"/>
        </w:rPr>
        <w:t xml:space="preserve"> </w:t>
      </w:r>
      <w:r>
        <w:rPr>
          <w:sz w:val="20"/>
        </w:rPr>
        <w:t>proper</w:t>
      </w:r>
      <w:r>
        <w:rPr>
          <w:spacing w:val="-3"/>
          <w:sz w:val="20"/>
        </w:rPr>
        <w:t xml:space="preserve"> </w:t>
      </w:r>
      <w:r>
        <w:rPr>
          <w:sz w:val="20"/>
        </w:rPr>
        <w:t>units</w:t>
      </w:r>
      <w:r>
        <w:rPr>
          <w:spacing w:val="-5"/>
          <w:sz w:val="20"/>
        </w:rPr>
        <w:t xml:space="preserve"> </w:t>
      </w:r>
      <w:r>
        <w:rPr>
          <w:sz w:val="20"/>
        </w:rPr>
        <w:t>of</w:t>
      </w:r>
      <w:r>
        <w:rPr>
          <w:spacing w:val="-3"/>
          <w:sz w:val="20"/>
        </w:rPr>
        <w:t xml:space="preserve"> </w:t>
      </w:r>
      <w:r>
        <w:rPr>
          <w:spacing w:val="-2"/>
          <w:sz w:val="20"/>
        </w:rPr>
        <w:t>measure;</w:t>
      </w:r>
    </w:p>
    <w:p w14:paraId="2D372B79" w14:textId="77777777" w:rsidR="00B52FD2" w:rsidRDefault="001D0165">
      <w:pPr>
        <w:pStyle w:val="ListParagraph"/>
        <w:numPr>
          <w:ilvl w:val="2"/>
          <w:numId w:val="7"/>
        </w:numPr>
        <w:tabs>
          <w:tab w:val="left" w:pos="2160"/>
        </w:tabs>
        <w:rPr>
          <w:sz w:val="20"/>
        </w:rPr>
      </w:pPr>
      <w:r>
        <w:rPr>
          <w:sz w:val="20"/>
        </w:rPr>
        <w:t>the</w:t>
      </w:r>
      <w:r>
        <w:rPr>
          <w:spacing w:val="-7"/>
          <w:sz w:val="20"/>
        </w:rPr>
        <w:t xml:space="preserve"> </w:t>
      </w:r>
      <w:r>
        <w:rPr>
          <w:sz w:val="20"/>
        </w:rPr>
        <w:t>dilution</w:t>
      </w:r>
      <w:r>
        <w:rPr>
          <w:spacing w:val="-5"/>
          <w:sz w:val="20"/>
        </w:rPr>
        <w:t xml:space="preserve"> </w:t>
      </w:r>
      <w:r>
        <w:rPr>
          <w:sz w:val="20"/>
        </w:rPr>
        <w:t>factor,</w:t>
      </w:r>
      <w:r>
        <w:rPr>
          <w:spacing w:val="-5"/>
          <w:sz w:val="20"/>
        </w:rPr>
        <w:t xml:space="preserve"> </w:t>
      </w:r>
      <w:r>
        <w:rPr>
          <w:sz w:val="20"/>
        </w:rPr>
        <w:t>where</w:t>
      </w:r>
      <w:r>
        <w:rPr>
          <w:spacing w:val="-6"/>
          <w:sz w:val="20"/>
        </w:rPr>
        <w:t xml:space="preserve"> </w:t>
      </w:r>
      <w:r>
        <w:rPr>
          <w:spacing w:val="-2"/>
          <w:sz w:val="20"/>
        </w:rPr>
        <w:t>applicable;</w:t>
      </w:r>
    </w:p>
    <w:p w14:paraId="2D372B7A" w14:textId="77777777" w:rsidR="00B52FD2" w:rsidRDefault="001D0165">
      <w:pPr>
        <w:pStyle w:val="ListParagraph"/>
        <w:numPr>
          <w:ilvl w:val="2"/>
          <w:numId w:val="7"/>
        </w:numPr>
        <w:tabs>
          <w:tab w:val="left" w:pos="2160"/>
        </w:tabs>
        <w:spacing w:before="1" w:line="229" w:lineRule="exact"/>
        <w:rPr>
          <w:sz w:val="20"/>
        </w:rPr>
      </w:pPr>
      <w:r>
        <w:rPr>
          <w:sz w:val="20"/>
        </w:rPr>
        <w:t>all</w:t>
      </w:r>
      <w:r>
        <w:rPr>
          <w:spacing w:val="-6"/>
          <w:sz w:val="20"/>
        </w:rPr>
        <w:t xml:space="preserve"> </w:t>
      </w:r>
      <w:r>
        <w:rPr>
          <w:sz w:val="20"/>
        </w:rPr>
        <w:t>manual</w:t>
      </w:r>
      <w:r>
        <w:rPr>
          <w:spacing w:val="-6"/>
          <w:sz w:val="20"/>
        </w:rPr>
        <w:t xml:space="preserve"> </w:t>
      </w:r>
      <w:r>
        <w:rPr>
          <w:spacing w:val="-2"/>
          <w:sz w:val="20"/>
        </w:rPr>
        <w:t>calculations;</w:t>
      </w:r>
    </w:p>
    <w:p w14:paraId="2D372B7B" w14:textId="77777777" w:rsidR="00B52FD2" w:rsidRDefault="001D0165">
      <w:pPr>
        <w:pStyle w:val="ListParagraph"/>
        <w:numPr>
          <w:ilvl w:val="2"/>
          <w:numId w:val="7"/>
        </w:numPr>
        <w:tabs>
          <w:tab w:val="left" w:pos="2160"/>
        </w:tabs>
        <w:spacing w:line="229" w:lineRule="exact"/>
        <w:rPr>
          <w:sz w:val="20"/>
        </w:rPr>
      </w:pPr>
      <w:r>
        <w:rPr>
          <w:sz w:val="20"/>
        </w:rPr>
        <w:t>the</w:t>
      </w:r>
      <w:r>
        <w:rPr>
          <w:spacing w:val="-5"/>
          <w:sz w:val="20"/>
        </w:rPr>
        <w:t xml:space="preserve"> </w:t>
      </w:r>
      <w:r>
        <w:rPr>
          <w:sz w:val="20"/>
        </w:rPr>
        <w:t>quality</w:t>
      </w:r>
      <w:r>
        <w:rPr>
          <w:spacing w:val="-6"/>
          <w:sz w:val="20"/>
        </w:rPr>
        <w:t xml:space="preserve"> </w:t>
      </w:r>
      <w:r>
        <w:rPr>
          <w:sz w:val="20"/>
        </w:rPr>
        <w:t>control</w:t>
      </w:r>
      <w:r>
        <w:rPr>
          <w:spacing w:val="-6"/>
          <w:sz w:val="20"/>
        </w:rPr>
        <w:t xml:space="preserve"> </w:t>
      </w:r>
      <w:r>
        <w:rPr>
          <w:spacing w:val="-2"/>
          <w:sz w:val="20"/>
        </w:rPr>
        <w:t>assessments;</w:t>
      </w:r>
    </w:p>
    <w:p w14:paraId="2D372B7C" w14:textId="77777777" w:rsidR="00B52FD2" w:rsidRDefault="001D0165">
      <w:pPr>
        <w:pStyle w:val="ListParagraph"/>
        <w:numPr>
          <w:ilvl w:val="2"/>
          <w:numId w:val="7"/>
        </w:numPr>
        <w:tabs>
          <w:tab w:val="left" w:pos="2160"/>
        </w:tabs>
        <w:rPr>
          <w:sz w:val="20"/>
        </w:rPr>
      </w:pPr>
      <w:r>
        <w:rPr>
          <w:sz w:val="20"/>
        </w:rPr>
        <w:t>the</w:t>
      </w:r>
      <w:r>
        <w:rPr>
          <w:spacing w:val="-7"/>
          <w:sz w:val="20"/>
        </w:rPr>
        <w:t xml:space="preserve"> </w:t>
      </w:r>
      <w:r>
        <w:rPr>
          <w:sz w:val="20"/>
        </w:rPr>
        <w:t>value</w:t>
      </w:r>
      <w:r>
        <w:rPr>
          <w:spacing w:val="-4"/>
          <w:sz w:val="20"/>
        </w:rPr>
        <w:t xml:space="preserve"> </w:t>
      </w:r>
      <w:r>
        <w:rPr>
          <w:sz w:val="20"/>
        </w:rPr>
        <w:t>from</w:t>
      </w:r>
      <w:r>
        <w:rPr>
          <w:spacing w:val="-10"/>
          <w:sz w:val="20"/>
        </w:rPr>
        <w:t xml:space="preserve"> </w:t>
      </w:r>
      <w:r>
        <w:rPr>
          <w:sz w:val="20"/>
        </w:rPr>
        <w:t>the</w:t>
      </w:r>
      <w:r>
        <w:rPr>
          <w:spacing w:val="-4"/>
          <w:sz w:val="20"/>
        </w:rPr>
        <w:t xml:space="preserve"> </w:t>
      </w:r>
      <w:r>
        <w:rPr>
          <w:sz w:val="20"/>
        </w:rPr>
        <w:t>measurement</w:t>
      </w:r>
      <w:r>
        <w:rPr>
          <w:spacing w:val="-7"/>
          <w:sz w:val="20"/>
        </w:rPr>
        <w:t xml:space="preserve"> </w:t>
      </w:r>
      <w:r>
        <w:rPr>
          <w:spacing w:val="-2"/>
          <w:sz w:val="20"/>
        </w:rPr>
        <w:t>system;</w:t>
      </w:r>
    </w:p>
    <w:p w14:paraId="2D372B7D" w14:textId="77777777" w:rsidR="00B52FD2" w:rsidRDefault="001D0165">
      <w:pPr>
        <w:pStyle w:val="ListParagraph"/>
        <w:numPr>
          <w:ilvl w:val="2"/>
          <w:numId w:val="7"/>
        </w:numPr>
        <w:tabs>
          <w:tab w:val="left" w:pos="2160"/>
        </w:tabs>
        <w:spacing w:before="1"/>
        <w:rPr>
          <w:sz w:val="20"/>
        </w:rPr>
      </w:pPr>
      <w:r>
        <w:rPr>
          <w:sz w:val="20"/>
        </w:rPr>
        <w:t>the</w:t>
      </w:r>
      <w:r>
        <w:rPr>
          <w:spacing w:val="-5"/>
          <w:sz w:val="20"/>
        </w:rPr>
        <w:t xml:space="preserve"> </w:t>
      </w:r>
      <w:r>
        <w:rPr>
          <w:sz w:val="20"/>
        </w:rPr>
        <w:t>final</w:t>
      </w:r>
      <w:r>
        <w:rPr>
          <w:spacing w:val="-2"/>
          <w:sz w:val="20"/>
        </w:rPr>
        <w:t xml:space="preserve"> </w:t>
      </w:r>
      <w:r>
        <w:rPr>
          <w:sz w:val="20"/>
        </w:rPr>
        <w:t>value</w:t>
      </w:r>
      <w:r>
        <w:rPr>
          <w:spacing w:val="-5"/>
          <w:sz w:val="20"/>
        </w:rPr>
        <w:t xml:space="preserve"> </w:t>
      </w:r>
      <w:r>
        <w:rPr>
          <w:sz w:val="20"/>
        </w:rPr>
        <w:t>to</w:t>
      </w:r>
      <w:r>
        <w:rPr>
          <w:spacing w:val="-3"/>
          <w:sz w:val="20"/>
        </w:rPr>
        <w:t xml:space="preserve"> </w:t>
      </w:r>
      <w:r>
        <w:rPr>
          <w:sz w:val="20"/>
        </w:rPr>
        <w:t>be</w:t>
      </w:r>
      <w:r>
        <w:rPr>
          <w:spacing w:val="-5"/>
          <w:sz w:val="20"/>
        </w:rPr>
        <w:t xml:space="preserve"> </w:t>
      </w:r>
      <w:r>
        <w:rPr>
          <w:sz w:val="20"/>
        </w:rPr>
        <w:t>reported;</w:t>
      </w:r>
      <w:r>
        <w:rPr>
          <w:spacing w:val="-7"/>
          <w:sz w:val="20"/>
        </w:rPr>
        <w:t xml:space="preserve"> </w:t>
      </w:r>
      <w:r>
        <w:rPr>
          <w:spacing w:val="-5"/>
          <w:sz w:val="20"/>
        </w:rPr>
        <w:t>and</w:t>
      </w:r>
    </w:p>
    <w:p w14:paraId="2D372B7E" w14:textId="77777777" w:rsidR="00B52FD2" w:rsidRDefault="001D0165">
      <w:pPr>
        <w:pStyle w:val="ListParagraph"/>
        <w:numPr>
          <w:ilvl w:val="2"/>
          <w:numId w:val="7"/>
        </w:numPr>
        <w:tabs>
          <w:tab w:val="left" w:pos="2160"/>
        </w:tabs>
        <w:rPr>
          <w:sz w:val="20"/>
        </w:rPr>
      </w:pPr>
      <w:r>
        <w:rPr>
          <w:sz w:val="20"/>
        </w:rPr>
        <w:t>any</w:t>
      </w:r>
      <w:r>
        <w:rPr>
          <w:spacing w:val="-9"/>
          <w:sz w:val="20"/>
        </w:rPr>
        <w:t xml:space="preserve"> </w:t>
      </w:r>
      <w:r>
        <w:rPr>
          <w:sz w:val="20"/>
        </w:rPr>
        <w:t>other</w:t>
      </w:r>
      <w:r>
        <w:rPr>
          <w:spacing w:val="-5"/>
          <w:sz w:val="20"/>
        </w:rPr>
        <w:t xml:space="preserve"> </w:t>
      </w:r>
      <w:r>
        <w:rPr>
          <w:sz w:val="20"/>
        </w:rPr>
        <w:t>data</w:t>
      </w:r>
      <w:r>
        <w:rPr>
          <w:spacing w:val="-5"/>
          <w:sz w:val="20"/>
        </w:rPr>
        <w:t xml:space="preserve"> </w:t>
      </w:r>
      <w:r>
        <w:rPr>
          <w:sz w:val="20"/>
        </w:rPr>
        <w:t>needed</w:t>
      </w:r>
      <w:r>
        <w:rPr>
          <w:spacing w:val="-4"/>
          <w:sz w:val="20"/>
        </w:rPr>
        <w:t xml:space="preserve"> </w:t>
      </w:r>
      <w:r>
        <w:rPr>
          <w:sz w:val="20"/>
        </w:rPr>
        <w:t>to</w:t>
      </w:r>
      <w:r>
        <w:rPr>
          <w:spacing w:val="-4"/>
          <w:sz w:val="20"/>
        </w:rPr>
        <w:t xml:space="preserve"> </w:t>
      </w:r>
      <w:r>
        <w:rPr>
          <w:sz w:val="20"/>
        </w:rPr>
        <w:t>reconstruct</w:t>
      </w:r>
      <w:r>
        <w:rPr>
          <w:spacing w:val="-5"/>
          <w:sz w:val="20"/>
        </w:rPr>
        <w:t xml:space="preserve"> </w:t>
      </w:r>
      <w:r>
        <w:rPr>
          <w:sz w:val="20"/>
        </w:rPr>
        <w:t>the</w:t>
      </w:r>
      <w:r>
        <w:rPr>
          <w:spacing w:val="-6"/>
          <w:sz w:val="20"/>
        </w:rPr>
        <w:t xml:space="preserve"> </w:t>
      </w:r>
      <w:r>
        <w:rPr>
          <w:sz w:val="20"/>
        </w:rPr>
        <w:t>final</w:t>
      </w:r>
      <w:r>
        <w:rPr>
          <w:spacing w:val="-5"/>
          <w:sz w:val="20"/>
        </w:rPr>
        <w:t xml:space="preserve"> </w:t>
      </w:r>
      <w:r>
        <w:rPr>
          <w:sz w:val="20"/>
        </w:rPr>
        <w:t>calculated</w:t>
      </w:r>
      <w:r>
        <w:rPr>
          <w:spacing w:val="-4"/>
          <w:sz w:val="20"/>
        </w:rPr>
        <w:t xml:space="preserve"> </w:t>
      </w:r>
      <w:r>
        <w:rPr>
          <w:spacing w:val="-2"/>
          <w:sz w:val="20"/>
        </w:rPr>
        <w:t>result.</w:t>
      </w:r>
    </w:p>
    <w:p w14:paraId="2D372B7F" w14:textId="77777777" w:rsidR="00B52FD2" w:rsidRDefault="001D0165">
      <w:pPr>
        <w:pStyle w:val="BodyText"/>
        <w:ind w:firstLine="0"/>
      </w:pPr>
      <w:r>
        <w:t>Each</w:t>
      </w:r>
      <w:r>
        <w:rPr>
          <w:spacing w:val="66"/>
        </w:rPr>
        <w:t xml:space="preserve"> </w:t>
      </w:r>
      <w:r>
        <w:t>item</w:t>
      </w:r>
      <w:r>
        <w:rPr>
          <w:spacing w:val="66"/>
        </w:rPr>
        <w:t xml:space="preserve"> </w:t>
      </w:r>
      <w:r>
        <w:t>shall</w:t>
      </w:r>
      <w:r>
        <w:rPr>
          <w:spacing w:val="68"/>
        </w:rPr>
        <w:t xml:space="preserve"> </w:t>
      </w:r>
      <w:r>
        <w:t>be</w:t>
      </w:r>
      <w:r>
        <w:rPr>
          <w:spacing w:val="68"/>
        </w:rPr>
        <w:t xml:space="preserve"> </w:t>
      </w:r>
      <w:r>
        <w:t>recorded</w:t>
      </w:r>
      <w:r>
        <w:rPr>
          <w:spacing w:val="69"/>
        </w:rPr>
        <w:t xml:space="preserve"> </w:t>
      </w:r>
      <w:r>
        <w:t>each</w:t>
      </w:r>
      <w:r>
        <w:rPr>
          <w:spacing w:val="67"/>
        </w:rPr>
        <w:t xml:space="preserve"> </w:t>
      </w:r>
      <w:r>
        <w:t>time</w:t>
      </w:r>
      <w:r>
        <w:rPr>
          <w:spacing w:val="68"/>
        </w:rPr>
        <w:t xml:space="preserve"> </w:t>
      </w:r>
      <w:r>
        <w:t>samples</w:t>
      </w:r>
      <w:r>
        <w:rPr>
          <w:spacing w:val="67"/>
        </w:rPr>
        <w:t xml:space="preserve"> </w:t>
      </w:r>
      <w:r>
        <w:t>are</w:t>
      </w:r>
      <w:r>
        <w:rPr>
          <w:spacing w:val="68"/>
        </w:rPr>
        <w:t xml:space="preserve"> </w:t>
      </w:r>
      <w:r>
        <w:t>analyzed.</w:t>
      </w:r>
      <w:r>
        <w:rPr>
          <w:spacing w:val="71"/>
        </w:rPr>
        <w:t xml:space="preserve"> </w:t>
      </w:r>
      <w:r>
        <w:t>Analyses</w:t>
      </w:r>
      <w:r>
        <w:rPr>
          <w:spacing w:val="67"/>
        </w:rPr>
        <w:t xml:space="preserve"> </w:t>
      </w:r>
      <w:r>
        <w:t>shall</w:t>
      </w:r>
      <w:r>
        <w:rPr>
          <w:spacing w:val="68"/>
        </w:rPr>
        <w:t xml:space="preserve"> </w:t>
      </w:r>
      <w:r>
        <w:t>conform</w:t>
      </w:r>
      <w:r>
        <w:rPr>
          <w:spacing w:val="64"/>
        </w:rPr>
        <w:t xml:space="preserve"> </w:t>
      </w:r>
      <w:r>
        <w:t>to methodologies found in Subparagraph (a)(1) of this Rule.</w:t>
      </w:r>
    </w:p>
    <w:p w14:paraId="2D372B80" w14:textId="77777777" w:rsidR="00B52FD2" w:rsidRDefault="001D0165">
      <w:pPr>
        <w:pStyle w:val="ListParagraph"/>
        <w:numPr>
          <w:ilvl w:val="1"/>
          <w:numId w:val="7"/>
        </w:numPr>
        <w:tabs>
          <w:tab w:val="left" w:pos="1440"/>
        </w:tabs>
        <w:ind w:right="367"/>
        <w:jc w:val="both"/>
        <w:rPr>
          <w:sz w:val="20"/>
        </w:rPr>
      </w:pPr>
      <w:r>
        <w:rPr>
          <w:sz w:val="20"/>
        </w:rPr>
        <w:t>A</w:t>
      </w:r>
      <w:r>
        <w:rPr>
          <w:spacing w:val="-5"/>
          <w:sz w:val="20"/>
        </w:rPr>
        <w:t xml:space="preserve"> </w:t>
      </w:r>
      <w:r>
        <w:rPr>
          <w:sz w:val="20"/>
        </w:rPr>
        <w:t>record</w:t>
      </w:r>
      <w:r>
        <w:rPr>
          <w:spacing w:val="-2"/>
          <w:sz w:val="20"/>
        </w:rPr>
        <w:t xml:space="preserve"> </w:t>
      </w:r>
      <w:r>
        <w:rPr>
          <w:sz w:val="20"/>
        </w:rPr>
        <w:t>of</w:t>
      </w:r>
      <w:r>
        <w:rPr>
          <w:spacing w:val="-5"/>
          <w:sz w:val="20"/>
        </w:rPr>
        <w:t xml:space="preserve"> </w:t>
      </w:r>
      <w:r>
        <w:rPr>
          <w:sz w:val="20"/>
        </w:rPr>
        <w:t>instrument</w:t>
      </w:r>
      <w:r>
        <w:rPr>
          <w:spacing w:val="-4"/>
          <w:sz w:val="20"/>
        </w:rPr>
        <w:t xml:space="preserve"> </w:t>
      </w:r>
      <w:r>
        <w:rPr>
          <w:sz w:val="20"/>
        </w:rPr>
        <w:t>calibration</w:t>
      </w:r>
      <w:r>
        <w:rPr>
          <w:spacing w:val="-4"/>
          <w:sz w:val="20"/>
        </w:rPr>
        <w:t xml:space="preserve"> </w:t>
      </w:r>
      <w:r>
        <w:rPr>
          <w:sz w:val="20"/>
        </w:rPr>
        <w:t>or</w:t>
      </w:r>
      <w:r>
        <w:rPr>
          <w:spacing w:val="-3"/>
          <w:sz w:val="20"/>
        </w:rPr>
        <w:t xml:space="preserve"> </w:t>
      </w:r>
      <w:r>
        <w:rPr>
          <w:sz w:val="20"/>
        </w:rPr>
        <w:t>calibration</w:t>
      </w:r>
      <w:r>
        <w:rPr>
          <w:spacing w:val="-4"/>
          <w:sz w:val="20"/>
        </w:rPr>
        <w:t xml:space="preserve"> </w:t>
      </w:r>
      <w:r>
        <w:rPr>
          <w:sz w:val="20"/>
        </w:rPr>
        <w:t>verification</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documented</w:t>
      </w:r>
      <w:r>
        <w:rPr>
          <w:spacing w:val="-2"/>
          <w:sz w:val="20"/>
        </w:rPr>
        <w:t xml:space="preserve"> </w:t>
      </w:r>
      <w:r>
        <w:rPr>
          <w:sz w:val="20"/>
        </w:rPr>
        <w:t>and</w:t>
      </w:r>
      <w:r>
        <w:rPr>
          <w:spacing w:val="-2"/>
          <w:sz w:val="20"/>
        </w:rPr>
        <w:t xml:space="preserve"> </w:t>
      </w:r>
      <w:r>
        <w:rPr>
          <w:sz w:val="20"/>
        </w:rPr>
        <w:t>available</w:t>
      </w:r>
      <w:r>
        <w:rPr>
          <w:spacing w:val="-3"/>
          <w:sz w:val="20"/>
        </w:rPr>
        <w:t xml:space="preserve"> </w:t>
      </w:r>
      <w:r>
        <w:rPr>
          <w:sz w:val="20"/>
        </w:rPr>
        <w:t>for inspection upon request.</w:t>
      </w:r>
    </w:p>
    <w:p w14:paraId="2D372B81" w14:textId="77777777" w:rsidR="00B52FD2" w:rsidRDefault="001D0165">
      <w:pPr>
        <w:pStyle w:val="ListParagraph"/>
        <w:numPr>
          <w:ilvl w:val="1"/>
          <w:numId w:val="7"/>
        </w:numPr>
        <w:tabs>
          <w:tab w:val="left" w:pos="1440"/>
        </w:tabs>
        <w:ind w:right="355"/>
        <w:jc w:val="both"/>
        <w:rPr>
          <w:sz w:val="20"/>
        </w:rPr>
      </w:pPr>
      <w:r>
        <w:rPr>
          <w:sz w:val="20"/>
        </w:rPr>
        <w:t>Laboratory Procedures. Laboratory procedures shall comply with Subparagraph (a)(1) of this</w:t>
      </w:r>
      <w:r>
        <w:rPr>
          <w:spacing w:val="40"/>
          <w:sz w:val="20"/>
        </w:rPr>
        <w:t xml:space="preserve"> </w:t>
      </w:r>
      <w:r>
        <w:rPr>
          <w:sz w:val="20"/>
        </w:rPr>
        <w:t>Rule. A</w:t>
      </w:r>
      <w:r>
        <w:rPr>
          <w:spacing w:val="-3"/>
          <w:sz w:val="20"/>
        </w:rPr>
        <w:t xml:space="preserve"> </w:t>
      </w:r>
      <w:r>
        <w:rPr>
          <w:sz w:val="20"/>
        </w:rPr>
        <w:t>copy</w:t>
      </w:r>
      <w:r>
        <w:rPr>
          <w:spacing w:val="-7"/>
          <w:sz w:val="20"/>
        </w:rPr>
        <w:t xml:space="preserve"> </w:t>
      </w:r>
      <w:r>
        <w:rPr>
          <w:sz w:val="20"/>
        </w:rPr>
        <w:t>of</w:t>
      </w:r>
      <w:r>
        <w:rPr>
          <w:spacing w:val="-3"/>
          <w:sz w:val="20"/>
        </w:rPr>
        <w:t xml:space="preserve"> </w:t>
      </w:r>
      <w:r>
        <w:rPr>
          <w:sz w:val="20"/>
        </w:rPr>
        <w:t>each</w:t>
      </w:r>
      <w:r>
        <w:rPr>
          <w:spacing w:val="-2"/>
          <w:sz w:val="20"/>
        </w:rPr>
        <w:t xml:space="preserve"> </w:t>
      </w:r>
      <w:r>
        <w:rPr>
          <w:sz w:val="20"/>
        </w:rPr>
        <w:t>analytical</w:t>
      </w:r>
      <w:r>
        <w:rPr>
          <w:spacing w:val="-1"/>
          <w:sz w:val="20"/>
        </w:rPr>
        <w:t xml:space="preserve"> </w:t>
      </w:r>
      <w:r>
        <w:rPr>
          <w:sz w:val="20"/>
        </w:rPr>
        <w:t>method</w:t>
      </w:r>
      <w:r>
        <w:rPr>
          <w:spacing w:val="-2"/>
          <w:sz w:val="20"/>
        </w:rPr>
        <w:t xml:space="preserve"> </w:t>
      </w:r>
      <w:r>
        <w:rPr>
          <w:sz w:val="20"/>
        </w:rPr>
        <w:t>or</w:t>
      </w:r>
      <w:r>
        <w:rPr>
          <w:spacing w:val="-3"/>
          <w:sz w:val="20"/>
        </w:rPr>
        <w:t xml:space="preserve"> </w:t>
      </w:r>
      <w:r>
        <w:rPr>
          <w:sz w:val="20"/>
        </w:rPr>
        <w:t>Approved</w:t>
      </w:r>
      <w:r>
        <w:rPr>
          <w:spacing w:val="-2"/>
          <w:sz w:val="20"/>
        </w:rPr>
        <w:t xml:space="preserve"> </w:t>
      </w:r>
      <w:r>
        <w:rPr>
          <w:sz w:val="20"/>
        </w:rPr>
        <w:t>Procedure</w:t>
      </w:r>
      <w:r>
        <w:rPr>
          <w:spacing w:val="-3"/>
          <w:sz w:val="20"/>
        </w:rPr>
        <w:t xml:space="preserve"> </w:t>
      </w:r>
      <w:r>
        <w:rPr>
          <w:sz w:val="20"/>
        </w:rPr>
        <w:t>and</w:t>
      </w:r>
      <w:r>
        <w:rPr>
          <w:spacing w:val="-2"/>
          <w:sz w:val="20"/>
        </w:rPr>
        <w:t xml:space="preserve"> </w:t>
      </w:r>
      <w:r>
        <w:rPr>
          <w:sz w:val="20"/>
        </w:rPr>
        <w:t>Standard</w:t>
      </w:r>
      <w:r>
        <w:rPr>
          <w:spacing w:val="-2"/>
          <w:sz w:val="20"/>
        </w:rPr>
        <w:t xml:space="preserve"> </w:t>
      </w:r>
      <w:r>
        <w:rPr>
          <w:sz w:val="20"/>
        </w:rPr>
        <w:t>Operating</w:t>
      </w:r>
      <w:r>
        <w:rPr>
          <w:spacing w:val="-2"/>
          <w:sz w:val="20"/>
        </w:rPr>
        <w:t xml:space="preserve"> </w:t>
      </w:r>
      <w:r>
        <w:rPr>
          <w:sz w:val="20"/>
        </w:rPr>
        <w:t>Procedure shall be available to each analyst and available for review upon request by the State Laboratory. Standard Operating Procedure documentation shall state the effective date of the document and shall</w:t>
      </w:r>
      <w:r>
        <w:rPr>
          <w:spacing w:val="-1"/>
          <w:sz w:val="20"/>
        </w:rPr>
        <w:t xml:space="preserve"> </w:t>
      </w:r>
      <w:r>
        <w:rPr>
          <w:sz w:val="20"/>
        </w:rPr>
        <w:t>be</w:t>
      </w:r>
      <w:r>
        <w:rPr>
          <w:spacing w:val="-1"/>
          <w:sz w:val="20"/>
        </w:rPr>
        <w:t xml:space="preserve"> </w:t>
      </w:r>
      <w:r>
        <w:rPr>
          <w:sz w:val="20"/>
        </w:rPr>
        <w:t>reviewed every</w:t>
      </w:r>
      <w:r>
        <w:rPr>
          <w:spacing w:val="-4"/>
          <w:sz w:val="20"/>
        </w:rPr>
        <w:t xml:space="preserve"> </w:t>
      </w:r>
      <w:r>
        <w:rPr>
          <w:sz w:val="20"/>
        </w:rPr>
        <w:t>two years</w:t>
      </w:r>
      <w:r>
        <w:rPr>
          <w:spacing w:val="-1"/>
          <w:sz w:val="20"/>
        </w:rPr>
        <w:t xml:space="preserve"> </w:t>
      </w:r>
      <w:r>
        <w:rPr>
          <w:sz w:val="20"/>
        </w:rPr>
        <w:t>and updated if</w:t>
      </w:r>
      <w:r>
        <w:rPr>
          <w:spacing w:val="-3"/>
          <w:sz w:val="20"/>
        </w:rPr>
        <w:t xml:space="preserve"> </w:t>
      </w:r>
      <w:r>
        <w:rPr>
          <w:sz w:val="20"/>
        </w:rPr>
        <w:t>changes</w:t>
      </w:r>
      <w:r>
        <w:rPr>
          <w:spacing w:val="-1"/>
          <w:sz w:val="20"/>
        </w:rPr>
        <w:t xml:space="preserve"> </w:t>
      </w:r>
      <w:r>
        <w:rPr>
          <w:sz w:val="20"/>
        </w:rPr>
        <w:t>in procedures</w:t>
      </w:r>
      <w:r>
        <w:rPr>
          <w:spacing w:val="-1"/>
          <w:sz w:val="20"/>
        </w:rPr>
        <w:t xml:space="preserve"> </w:t>
      </w:r>
      <w:r>
        <w:rPr>
          <w:sz w:val="20"/>
        </w:rPr>
        <w:t>are</w:t>
      </w:r>
      <w:r>
        <w:rPr>
          <w:spacing w:val="-1"/>
          <w:sz w:val="20"/>
        </w:rPr>
        <w:t xml:space="preserve"> </w:t>
      </w:r>
      <w:r>
        <w:rPr>
          <w:sz w:val="20"/>
        </w:rPr>
        <w:t>made. Each</w:t>
      </w:r>
      <w:r>
        <w:rPr>
          <w:spacing w:val="-2"/>
          <w:sz w:val="20"/>
        </w:rPr>
        <w:t xml:space="preserve"> </w:t>
      </w:r>
      <w:r>
        <w:rPr>
          <w:sz w:val="20"/>
        </w:rPr>
        <w:t>laboratory shall have a formal process to track and document review dates and any revisions made in all Standard Operating Procedure documents. Supporting Records shall be maintained as evidence</w:t>
      </w:r>
      <w:r>
        <w:rPr>
          <w:spacing w:val="40"/>
          <w:sz w:val="20"/>
        </w:rPr>
        <w:t xml:space="preserve"> </w:t>
      </w:r>
      <w:r>
        <w:rPr>
          <w:sz w:val="20"/>
        </w:rPr>
        <w:t>that these practices are impl</w:t>
      </w:r>
      <w:r>
        <w:rPr>
          <w:sz w:val="20"/>
        </w:rPr>
        <w:t>emented.</w:t>
      </w:r>
    </w:p>
    <w:p w14:paraId="2D372B82" w14:textId="77777777" w:rsidR="00B52FD2" w:rsidRDefault="001D0165">
      <w:pPr>
        <w:pStyle w:val="ListParagraph"/>
        <w:numPr>
          <w:ilvl w:val="1"/>
          <w:numId w:val="7"/>
        </w:numPr>
        <w:tabs>
          <w:tab w:val="left" w:pos="1440"/>
        </w:tabs>
        <w:spacing w:before="1"/>
        <w:ind w:right="369"/>
        <w:jc w:val="both"/>
        <w:rPr>
          <w:sz w:val="20"/>
        </w:rPr>
      </w:pPr>
      <w:r>
        <w:rPr>
          <w:sz w:val="20"/>
        </w:rPr>
        <w:t xml:space="preserve">Each laboratory shall develop and implement a documented training program that includes the </w:t>
      </w:r>
      <w:r>
        <w:rPr>
          <w:spacing w:val="-2"/>
          <w:sz w:val="20"/>
        </w:rPr>
        <w:t>following:</w:t>
      </w:r>
    </w:p>
    <w:p w14:paraId="2D372B83" w14:textId="77777777" w:rsidR="00B52FD2" w:rsidRDefault="001D0165">
      <w:pPr>
        <w:pStyle w:val="ListParagraph"/>
        <w:numPr>
          <w:ilvl w:val="2"/>
          <w:numId w:val="7"/>
        </w:numPr>
        <w:tabs>
          <w:tab w:val="left" w:pos="2158"/>
          <w:tab w:val="left" w:pos="2160"/>
        </w:tabs>
        <w:ind w:right="355"/>
        <w:jc w:val="both"/>
        <w:rPr>
          <w:sz w:val="20"/>
        </w:rPr>
      </w:pPr>
      <w:r>
        <w:rPr>
          <w:sz w:val="20"/>
        </w:rPr>
        <w:t>that staff have the education, training, experience, or demonstrated skills needed to generate quality control results within method-specified limits and that meet the requirements of these Rules;</w:t>
      </w:r>
    </w:p>
    <w:p w14:paraId="2D372B84" w14:textId="77777777" w:rsidR="00B52FD2" w:rsidRDefault="001D0165">
      <w:pPr>
        <w:pStyle w:val="ListParagraph"/>
        <w:numPr>
          <w:ilvl w:val="2"/>
          <w:numId w:val="7"/>
        </w:numPr>
        <w:tabs>
          <w:tab w:val="left" w:pos="2158"/>
          <w:tab w:val="left" w:pos="2160"/>
        </w:tabs>
        <w:ind w:right="359"/>
        <w:jc w:val="both"/>
        <w:rPr>
          <w:sz w:val="20"/>
        </w:rPr>
      </w:pPr>
      <w:r>
        <w:rPr>
          <w:sz w:val="20"/>
        </w:rPr>
        <w:t>that staff have read the laboratory quality assurance manual or applicable Standard Operating Procedures;</w:t>
      </w:r>
    </w:p>
    <w:p w14:paraId="2D372B85" w14:textId="77777777" w:rsidR="00B52FD2" w:rsidRDefault="001D0165">
      <w:pPr>
        <w:pStyle w:val="ListParagraph"/>
        <w:numPr>
          <w:ilvl w:val="2"/>
          <w:numId w:val="7"/>
        </w:numPr>
        <w:tabs>
          <w:tab w:val="left" w:pos="2158"/>
          <w:tab w:val="left" w:pos="2160"/>
        </w:tabs>
        <w:ind w:right="356"/>
        <w:jc w:val="both"/>
        <w:rPr>
          <w:sz w:val="20"/>
        </w:rPr>
      </w:pPr>
      <w:r>
        <w:rPr>
          <w:sz w:val="20"/>
        </w:rPr>
        <w:t>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w:t>
      </w:r>
      <w:r>
        <w:rPr>
          <w:spacing w:val="40"/>
          <w:sz w:val="20"/>
        </w:rPr>
        <w:t xml:space="preserve"> </w:t>
      </w:r>
      <w:r>
        <w:rPr>
          <w:sz w:val="20"/>
        </w:rPr>
        <w:t>reference method).</w:t>
      </w:r>
    </w:p>
    <w:p w14:paraId="2D372B86" w14:textId="77777777" w:rsidR="00B52FD2" w:rsidRDefault="001D0165">
      <w:pPr>
        <w:pStyle w:val="ListParagraph"/>
        <w:numPr>
          <w:ilvl w:val="1"/>
          <w:numId w:val="7"/>
        </w:numPr>
        <w:tabs>
          <w:tab w:val="left" w:pos="1440"/>
        </w:tabs>
        <w:spacing w:before="1"/>
        <w:ind w:right="362"/>
        <w:jc w:val="both"/>
        <w:rPr>
          <w:sz w:val="20"/>
        </w:rPr>
      </w:pPr>
      <w:r>
        <w:rPr>
          <w:sz w:val="20"/>
        </w:rPr>
        <w:t>Each facility shall have glassware, chemicals, supplies, equipment, and a source of water that meets the</w:t>
      </w:r>
      <w:r>
        <w:rPr>
          <w:spacing w:val="-1"/>
          <w:sz w:val="20"/>
        </w:rPr>
        <w:t xml:space="preserve"> </w:t>
      </w:r>
      <w:r>
        <w:rPr>
          <w:sz w:val="20"/>
        </w:rPr>
        <w:t>criteria</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approved methodologies.</w:t>
      </w:r>
      <w:r>
        <w:rPr>
          <w:spacing w:val="-1"/>
          <w:sz w:val="20"/>
        </w:rPr>
        <w:t xml:space="preserve"> </w:t>
      </w:r>
      <w:r>
        <w:rPr>
          <w:sz w:val="20"/>
        </w:rPr>
        <w:t>Samples shall</w:t>
      </w:r>
      <w:r>
        <w:rPr>
          <w:spacing w:val="-1"/>
          <w:sz w:val="20"/>
        </w:rPr>
        <w:t xml:space="preserve"> </w:t>
      </w:r>
      <w:r>
        <w:rPr>
          <w:sz w:val="20"/>
        </w:rPr>
        <w:t>be</w:t>
      </w:r>
      <w:r>
        <w:rPr>
          <w:spacing w:val="-1"/>
          <w:sz w:val="20"/>
        </w:rPr>
        <w:t xml:space="preserve"> </w:t>
      </w:r>
      <w:r>
        <w:rPr>
          <w:sz w:val="20"/>
        </w:rPr>
        <w:t>analyzed in</w:t>
      </w:r>
      <w:r>
        <w:rPr>
          <w:spacing w:val="-2"/>
          <w:sz w:val="20"/>
        </w:rPr>
        <w:t xml:space="preserve"> </w:t>
      </w:r>
      <w:r>
        <w:rPr>
          <w:sz w:val="20"/>
        </w:rPr>
        <w:t>such</w:t>
      </w:r>
      <w:r>
        <w:rPr>
          <w:spacing w:val="-2"/>
          <w:sz w:val="20"/>
        </w:rPr>
        <w:t xml:space="preserve"> </w:t>
      </w:r>
      <w:r>
        <w:rPr>
          <w:sz w:val="20"/>
        </w:rPr>
        <w:t>a manner that contamination or error will not be introduced.</w:t>
      </w:r>
    </w:p>
    <w:p w14:paraId="2D372B87"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88" w14:textId="77777777" w:rsidR="00B52FD2" w:rsidRDefault="001D0165">
      <w:pPr>
        <w:pStyle w:val="ListParagraph"/>
        <w:numPr>
          <w:ilvl w:val="1"/>
          <w:numId w:val="7"/>
        </w:numPr>
        <w:tabs>
          <w:tab w:val="left" w:pos="1440"/>
        </w:tabs>
        <w:spacing w:before="75"/>
        <w:ind w:right="360"/>
        <w:jc w:val="both"/>
        <w:rPr>
          <w:sz w:val="20"/>
        </w:rPr>
      </w:pPr>
      <w:r>
        <w:rPr>
          <w:sz w:val="20"/>
        </w:rPr>
        <w:t>Chemical containers shall be dated when received and when opened. Reagent containers shall be dated, identified, and initialed when prepared. Chemicals and reagents exceeding the expiration date shall not be used. Chemicals and reagents shall be assigned expiration</w:t>
      </w:r>
      <w:r>
        <w:rPr>
          <w:spacing w:val="-1"/>
          <w:sz w:val="20"/>
        </w:rPr>
        <w:t xml:space="preserve"> </w:t>
      </w:r>
      <w:r>
        <w:rPr>
          <w:sz w:val="20"/>
        </w:rPr>
        <w:t>dates by</w:t>
      </w:r>
      <w:r>
        <w:rPr>
          <w:spacing w:val="-3"/>
          <w:sz w:val="20"/>
        </w:rPr>
        <w:t xml:space="preserve"> </w:t>
      </w:r>
      <w:r>
        <w:rPr>
          <w:sz w:val="20"/>
        </w:rPr>
        <w:t>the laboratory if not given by the manufacturer. If the laboratory is unable to determine an expiration date for a chemical or reagent, a one-year time period from the date of receipt shall be the expiration date unless degradation is observed prior to this date. The laboratory shall have a documented system</w:t>
      </w:r>
      <w:r>
        <w:rPr>
          <w:spacing w:val="40"/>
          <w:sz w:val="20"/>
        </w:rPr>
        <w:t xml:space="preserve"> </w:t>
      </w:r>
      <w:r>
        <w:rPr>
          <w:sz w:val="20"/>
        </w:rPr>
        <w:t>of traceability for all chemicals, reagents, standards, and consumables.</w:t>
      </w:r>
    </w:p>
    <w:p w14:paraId="2D372B89" w14:textId="77777777" w:rsidR="00B52FD2" w:rsidRDefault="001D0165">
      <w:pPr>
        <w:pStyle w:val="ListParagraph"/>
        <w:numPr>
          <w:ilvl w:val="1"/>
          <w:numId w:val="7"/>
        </w:numPr>
        <w:tabs>
          <w:tab w:val="left" w:pos="1440"/>
        </w:tabs>
        <w:spacing w:before="1"/>
        <w:ind w:right="358"/>
        <w:jc w:val="both"/>
        <w:rPr>
          <w:sz w:val="20"/>
        </w:rPr>
      </w:pPr>
      <w:r>
        <w:rPr>
          <w:sz w:val="20"/>
        </w:rPr>
        <w:t>If quality control results fall outside established limits or indicate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w:t>
      </w:r>
      <w:r>
        <w:rPr>
          <w:spacing w:val="40"/>
          <w:sz w:val="20"/>
        </w:rPr>
        <w:t xml:space="preserve"> </w:t>
      </w:r>
      <w:r>
        <w:rPr>
          <w:sz w:val="20"/>
        </w:rPr>
        <w:t>continue to fall outside established limits or indicate an analytical problem, the results shall be qualified as such.</w:t>
      </w:r>
    </w:p>
    <w:p w14:paraId="2D372B8A" w14:textId="77777777" w:rsidR="00B52FD2" w:rsidRDefault="001D0165">
      <w:pPr>
        <w:pStyle w:val="ListParagraph"/>
        <w:numPr>
          <w:ilvl w:val="1"/>
          <w:numId w:val="7"/>
        </w:numPr>
        <w:tabs>
          <w:tab w:val="left" w:pos="1440"/>
        </w:tabs>
        <w:ind w:right="355"/>
        <w:jc w:val="both"/>
        <w:rPr>
          <w:sz w:val="20"/>
        </w:rPr>
      </w:pPr>
      <w:r>
        <w:rPr>
          <w:sz w:val="20"/>
        </w:rPr>
        <w:t>All temperature-measuring devices shall have accuracy that meets or exceeds one-half the tolerance required for its intended use. All temperature-measuring devices shall be used, stored, and maintained in accordance with the manufacturer's instructions.</w:t>
      </w:r>
    </w:p>
    <w:p w14:paraId="2D372B8B" w14:textId="77777777" w:rsidR="00B52FD2" w:rsidRDefault="001D0165">
      <w:pPr>
        <w:pStyle w:val="ListParagraph"/>
        <w:numPr>
          <w:ilvl w:val="2"/>
          <w:numId w:val="7"/>
        </w:numPr>
        <w:tabs>
          <w:tab w:val="left" w:pos="2158"/>
          <w:tab w:val="left" w:pos="2160"/>
        </w:tabs>
        <w:ind w:right="360"/>
        <w:jc w:val="both"/>
        <w:rPr>
          <w:sz w:val="20"/>
        </w:rPr>
      </w:pPr>
      <w:r>
        <w:rPr>
          <w:sz w:val="20"/>
        </w:rPr>
        <w:t>Reference Temperature-Measuring Devices shall meet National Institute of Standards</w:t>
      </w:r>
      <w:r>
        <w:rPr>
          <w:spacing w:val="40"/>
          <w:sz w:val="20"/>
        </w:rPr>
        <w:t xml:space="preserve"> </w:t>
      </w:r>
      <w:r>
        <w:rPr>
          <w:sz w:val="20"/>
        </w:rPr>
        <w:t>and Technology (NIST) specifications for accuracy and shall be recalibrated in accordance with the manufacturer's recalibration date. If no recalibration date is given,</w:t>
      </w:r>
      <w:r>
        <w:rPr>
          <w:spacing w:val="40"/>
          <w:sz w:val="20"/>
        </w:rPr>
        <w:t xml:space="preserve"> </w:t>
      </w:r>
      <w:r>
        <w:rPr>
          <w:sz w:val="20"/>
        </w:rPr>
        <w:t>the Reference Temperature-Measuring Device shall be recalibrated every five years.</w:t>
      </w:r>
    </w:p>
    <w:p w14:paraId="2D372B8C" w14:textId="77777777" w:rsidR="00B52FD2" w:rsidRDefault="001D0165">
      <w:pPr>
        <w:pStyle w:val="ListParagraph"/>
        <w:numPr>
          <w:ilvl w:val="2"/>
          <w:numId w:val="7"/>
        </w:numPr>
        <w:tabs>
          <w:tab w:val="left" w:pos="2158"/>
          <w:tab w:val="left" w:pos="2160"/>
        </w:tabs>
        <w:ind w:right="356"/>
        <w:jc w:val="both"/>
        <w:rPr>
          <w:sz w:val="20"/>
        </w:rPr>
      </w:pPr>
      <w:r>
        <w:rPr>
          <w:sz w:val="20"/>
        </w:rPr>
        <w:t>Excluding digital, incubator, and infrared temperature-measuring devices, all non-Reference</w:t>
      </w:r>
      <w:r>
        <w:rPr>
          <w:spacing w:val="-1"/>
          <w:sz w:val="20"/>
        </w:rPr>
        <w:t xml:space="preserve"> </w:t>
      </w:r>
      <w:r>
        <w:rPr>
          <w:sz w:val="20"/>
        </w:rPr>
        <w:t>Temperature-Measuring</w:t>
      </w:r>
      <w:r>
        <w:rPr>
          <w:spacing w:val="-3"/>
          <w:sz w:val="20"/>
        </w:rPr>
        <w:t xml:space="preserve"> </w:t>
      </w:r>
      <w:r>
        <w:rPr>
          <w:sz w:val="20"/>
        </w:rPr>
        <w:t>Devices</w:t>
      </w:r>
      <w:r>
        <w:rPr>
          <w:spacing w:val="-2"/>
          <w:sz w:val="20"/>
        </w:rPr>
        <w:t xml:space="preserve"> </w:t>
      </w:r>
      <w:r>
        <w:rPr>
          <w:sz w:val="20"/>
        </w:rPr>
        <w:t>shall be</w:t>
      </w:r>
      <w:r>
        <w:rPr>
          <w:spacing w:val="-2"/>
          <w:sz w:val="20"/>
        </w:rPr>
        <w:t xml:space="preserve"> </w:t>
      </w:r>
      <w:r>
        <w:rPr>
          <w:sz w:val="20"/>
        </w:rPr>
        <w:t>verified</w:t>
      </w:r>
      <w:r>
        <w:rPr>
          <w:spacing w:val="-1"/>
          <w:sz w:val="20"/>
        </w:rPr>
        <w:t xml:space="preserve"> </w:t>
      </w:r>
      <w:r>
        <w:rPr>
          <w:sz w:val="20"/>
        </w:rPr>
        <w:t>every</w:t>
      </w:r>
      <w:r>
        <w:rPr>
          <w:spacing w:val="-4"/>
          <w:sz w:val="20"/>
        </w:rPr>
        <w:t xml:space="preserve"> </w:t>
      </w:r>
      <w:r>
        <w:rPr>
          <w:sz w:val="20"/>
        </w:rPr>
        <w:t>twelve months</w:t>
      </w:r>
      <w:r>
        <w:rPr>
          <w:spacing w:val="-2"/>
          <w:sz w:val="20"/>
        </w:rPr>
        <w:t xml:space="preserve"> </w:t>
      </w:r>
      <w:r>
        <w:rPr>
          <w:sz w:val="20"/>
        </w:rPr>
        <w:t>against a Reference Temperature-Measuring Device and their accuracy shall be corrected.</w:t>
      </w:r>
    </w:p>
    <w:p w14:paraId="2D372B8D" w14:textId="77777777" w:rsidR="00B52FD2" w:rsidRDefault="001D0165">
      <w:pPr>
        <w:pStyle w:val="ListParagraph"/>
        <w:numPr>
          <w:ilvl w:val="2"/>
          <w:numId w:val="7"/>
        </w:numPr>
        <w:tabs>
          <w:tab w:val="left" w:pos="2158"/>
          <w:tab w:val="left" w:pos="2160"/>
        </w:tabs>
        <w:ind w:right="356"/>
        <w:jc w:val="both"/>
        <w:rPr>
          <w:sz w:val="20"/>
        </w:rPr>
      </w:pPr>
      <w:r>
        <w:rPr>
          <w:sz w:val="20"/>
        </w:rPr>
        <w:t>Digital temperature-measuring devices and temperature-measuring devices used in incubators shall be verified every three months against a Reference Temperature-Measuring Device and their accuracy shall be corrected.</w:t>
      </w:r>
    </w:p>
    <w:p w14:paraId="2D372B8E" w14:textId="77777777" w:rsidR="00B52FD2" w:rsidRDefault="001D0165">
      <w:pPr>
        <w:pStyle w:val="ListParagraph"/>
        <w:numPr>
          <w:ilvl w:val="2"/>
          <w:numId w:val="7"/>
        </w:numPr>
        <w:tabs>
          <w:tab w:val="left" w:pos="2158"/>
          <w:tab w:val="left" w:pos="2160"/>
        </w:tabs>
        <w:ind w:right="359"/>
        <w:jc w:val="both"/>
        <w:rPr>
          <w:sz w:val="20"/>
        </w:rPr>
      </w:pPr>
      <w:r>
        <w:rPr>
          <w:sz w:val="20"/>
        </w:rPr>
        <w:t>Infrared temperature-measuring devices shall be verified every three months at three different temperatures over the temperature range of use against a Reference Temperature-Measuring Device and their accuracy shall be corrected. Each day of use, infrared temperature-measuring devices shall be verified against a non-Reference Temperature-Measuring Device that meets NIST specifications for accuracy. If the infrared temperature-measuring device does not agree within 0.5 degrees Celsius during the daily verifi</w:t>
      </w:r>
      <w:r>
        <w:rPr>
          <w:sz w:val="20"/>
        </w:rPr>
        <w:t>cation, corrective action must be taken.</w:t>
      </w:r>
    </w:p>
    <w:p w14:paraId="2D372B8F" w14:textId="77777777" w:rsidR="00B52FD2" w:rsidRDefault="001D0165">
      <w:pPr>
        <w:pStyle w:val="ListParagraph"/>
        <w:numPr>
          <w:ilvl w:val="1"/>
          <w:numId w:val="7"/>
        </w:numPr>
        <w:tabs>
          <w:tab w:val="left" w:pos="1438"/>
          <w:tab w:val="left" w:pos="1440"/>
        </w:tabs>
        <w:ind w:right="358"/>
        <w:jc w:val="both"/>
        <w:rPr>
          <w:sz w:val="20"/>
        </w:rPr>
      </w:pPr>
      <w:r>
        <w:rPr>
          <w:sz w:val="20"/>
        </w:rPr>
        <w:t>Mechanical volumetric liquid-dispensing devices (e.g., fixed and adjustable auto-pipettors and bottle-top dispensers) shall be calibrated at least once every twelve months.</w:t>
      </w:r>
    </w:p>
    <w:p w14:paraId="2D372B90" w14:textId="77777777" w:rsidR="00B52FD2" w:rsidRDefault="001D0165">
      <w:pPr>
        <w:pStyle w:val="ListParagraph"/>
        <w:numPr>
          <w:ilvl w:val="1"/>
          <w:numId w:val="7"/>
        </w:numPr>
        <w:tabs>
          <w:tab w:val="left" w:pos="1437"/>
        </w:tabs>
        <w:spacing w:before="1"/>
        <w:ind w:left="1437" w:hanging="717"/>
        <w:jc w:val="both"/>
        <w:rPr>
          <w:sz w:val="20"/>
        </w:rPr>
      </w:pPr>
      <w:r>
        <w:rPr>
          <w:sz w:val="20"/>
        </w:rPr>
        <w:t>Supervisors</w:t>
      </w:r>
      <w:r>
        <w:rPr>
          <w:spacing w:val="-7"/>
          <w:sz w:val="20"/>
        </w:rPr>
        <w:t xml:space="preserve"> </w:t>
      </w:r>
      <w:r>
        <w:rPr>
          <w:sz w:val="20"/>
        </w:rPr>
        <w:t>of</w:t>
      </w:r>
      <w:r>
        <w:rPr>
          <w:spacing w:val="-7"/>
          <w:sz w:val="20"/>
        </w:rPr>
        <w:t xml:space="preserve"> </w:t>
      </w:r>
      <w:r>
        <w:rPr>
          <w:sz w:val="20"/>
        </w:rPr>
        <w:t>laboratories</w:t>
      </w:r>
      <w:r>
        <w:rPr>
          <w:spacing w:val="-6"/>
          <w:sz w:val="20"/>
        </w:rPr>
        <w:t xml:space="preserve"> </w:t>
      </w:r>
      <w:r>
        <w:rPr>
          <w:sz w:val="20"/>
        </w:rPr>
        <w:t>certified</w:t>
      </w:r>
      <w:r>
        <w:rPr>
          <w:spacing w:val="-4"/>
          <w:sz w:val="20"/>
        </w:rPr>
        <w:t xml:space="preserve"> </w:t>
      </w:r>
      <w:r>
        <w:rPr>
          <w:sz w:val="20"/>
        </w:rPr>
        <w:t>only</w:t>
      </w:r>
      <w:r>
        <w:rPr>
          <w:spacing w:val="-6"/>
          <w:sz w:val="20"/>
        </w:rPr>
        <w:t xml:space="preserve"> </w:t>
      </w:r>
      <w:r>
        <w:rPr>
          <w:sz w:val="20"/>
        </w:rPr>
        <w:t>for</w:t>
      </w:r>
      <w:r>
        <w:rPr>
          <w:spacing w:val="-5"/>
          <w:sz w:val="20"/>
        </w:rPr>
        <w:t xml:space="preserve"> </w:t>
      </w:r>
      <w:r>
        <w:rPr>
          <w:sz w:val="20"/>
        </w:rPr>
        <w:t>Field</w:t>
      </w:r>
      <w:r>
        <w:rPr>
          <w:spacing w:val="-5"/>
          <w:sz w:val="20"/>
        </w:rPr>
        <w:t xml:space="preserve"> </w:t>
      </w:r>
      <w:r>
        <w:rPr>
          <w:sz w:val="20"/>
        </w:rPr>
        <w:t>Parameters</w:t>
      </w:r>
      <w:r>
        <w:rPr>
          <w:spacing w:val="-7"/>
          <w:sz w:val="20"/>
        </w:rPr>
        <w:t xml:space="preserve"> </w:t>
      </w:r>
      <w:r>
        <w:rPr>
          <w:spacing w:val="-2"/>
          <w:sz w:val="20"/>
        </w:rPr>
        <w:t>shall:</w:t>
      </w:r>
    </w:p>
    <w:p w14:paraId="2D372B91" w14:textId="77777777" w:rsidR="00B52FD2" w:rsidRDefault="001D0165">
      <w:pPr>
        <w:pStyle w:val="ListParagraph"/>
        <w:numPr>
          <w:ilvl w:val="2"/>
          <w:numId w:val="7"/>
        </w:numPr>
        <w:tabs>
          <w:tab w:val="left" w:pos="2158"/>
        </w:tabs>
        <w:spacing w:line="229" w:lineRule="exact"/>
        <w:ind w:left="2158" w:hanging="718"/>
        <w:jc w:val="both"/>
        <w:rPr>
          <w:sz w:val="20"/>
        </w:rPr>
      </w:pPr>
      <w:r>
        <w:rPr>
          <w:sz w:val="20"/>
        </w:rPr>
        <w:t>meet</w:t>
      </w:r>
      <w:r>
        <w:rPr>
          <w:spacing w:val="-6"/>
          <w:sz w:val="20"/>
        </w:rPr>
        <w:t xml:space="preserve"> </w:t>
      </w:r>
      <w:r>
        <w:rPr>
          <w:sz w:val="20"/>
        </w:rPr>
        <w:t>the</w:t>
      </w:r>
      <w:r>
        <w:rPr>
          <w:spacing w:val="-5"/>
          <w:sz w:val="20"/>
        </w:rPr>
        <w:t xml:space="preserve"> </w:t>
      </w:r>
      <w:r>
        <w:rPr>
          <w:sz w:val="20"/>
        </w:rPr>
        <w:t>requirements</w:t>
      </w:r>
      <w:r>
        <w:rPr>
          <w:spacing w:val="-5"/>
          <w:sz w:val="20"/>
        </w:rPr>
        <w:t xml:space="preserve"> </w:t>
      </w:r>
      <w:r>
        <w:rPr>
          <w:sz w:val="20"/>
        </w:rPr>
        <w:t>of</w:t>
      </w:r>
      <w:r>
        <w:rPr>
          <w:spacing w:val="-7"/>
          <w:sz w:val="20"/>
        </w:rPr>
        <w:t xml:space="preserve"> </w:t>
      </w:r>
      <w:r>
        <w:rPr>
          <w:sz w:val="20"/>
        </w:rPr>
        <w:t>Part</w:t>
      </w:r>
      <w:r>
        <w:rPr>
          <w:spacing w:val="-5"/>
          <w:sz w:val="20"/>
        </w:rPr>
        <w:t xml:space="preserve"> </w:t>
      </w:r>
      <w:r>
        <w:rPr>
          <w:sz w:val="20"/>
        </w:rPr>
        <w:t>(a)(3)(A)</w:t>
      </w:r>
      <w:r>
        <w:rPr>
          <w:spacing w:val="-5"/>
          <w:sz w:val="20"/>
        </w:rPr>
        <w:t xml:space="preserve"> </w:t>
      </w:r>
      <w:r>
        <w:rPr>
          <w:sz w:val="20"/>
        </w:rPr>
        <w:t>or</w:t>
      </w:r>
      <w:r>
        <w:rPr>
          <w:spacing w:val="-4"/>
          <w:sz w:val="20"/>
        </w:rPr>
        <w:t xml:space="preserve"> </w:t>
      </w:r>
      <w:r>
        <w:rPr>
          <w:sz w:val="20"/>
        </w:rPr>
        <w:t>(a)(3)(B)</w:t>
      </w:r>
      <w:r>
        <w:rPr>
          <w:spacing w:val="-5"/>
          <w:sz w:val="20"/>
        </w:rPr>
        <w:t xml:space="preserve"> </w:t>
      </w:r>
      <w:r>
        <w:rPr>
          <w:sz w:val="20"/>
        </w:rPr>
        <w:t>of</w:t>
      </w:r>
      <w:r>
        <w:rPr>
          <w:spacing w:val="-6"/>
          <w:sz w:val="20"/>
        </w:rPr>
        <w:t xml:space="preserve"> </w:t>
      </w:r>
      <w:r>
        <w:rPr>
          <w:sz w:val="20"/>
        </w:rPr>
        <w:t>this</w:t>
      </w:r>
      <w:r>
        <w:rPr>
          <w:spacing w:val="-4"/>
          <w:sz w:val="20"/>
        </w:rPr>
        <w:t xml:space="preserve"> Rule;</w:t>
      </w:r>
    </w:p>
    <w:p w14:paraId="2D372B92" w14:textId="77777777" w:rsidR="00B52FD2" w:rsidRDefault="001D0165">
      <w:pPr>
        <w:pStyle w:val="ListParagraph"/>
        <w:numPr>
          <w:ilvl w:val="2"/>
          <w:numId w:val="7"/>
        </w:numPr>
        <w:tabs>
          <w:tab w:val="left" w:pos="2158"/>
          <w:tab w:val="left" w:pos="2160"/>
        </w:tabs>
        <w:ind w:right="367"/>
        <w:jc w:val="both"/>
        <w:rPr>
          <w:sz w:val="20"/>
        </w:rPr>
      </w:pPr>
      <w:r>
        <w:rPr>
          <w:sz w:val="20"/>
        </w:rPr>
        <w:t>possess</w:t>
      </w:r>
      <w:r>
        <w:rPr>
          <w:spacing w:val="-1"/>
          <w:sz w:val="20"/>
        </w:rPr>
        <w:t xml:space="preserve"> </w:t>
      </w:r>
      <w:r>
        <w:rPr>
          <w:sz w:val="20"/>
        </w:rPr>
        <w:t>a chemistry</w:t>
      </w:r>
      <w:r>
        <w:rPr>
          <w:spacing w:val="-2"/>
          <w:sz w:val="20"/>
        </w:rPr>
        <w:t xml:space="preserve"> </w:t>
      </w:r>
      <w:r>
        <w:rPr>
          <w:sz w:val="20"/>
        </w:rPr>
        <w:t>or related degree with</w:t>
      </w:r>
      <w:r>
        <w:rPr>
          <w:spacing w:val="-1"/>
          <w:sz w:val="20"/>
        </w:rPr>
        <w:t xml:space="preserve"> </w:t>
      </w:r>
      <w:r>
        <w:rPr>
          <w:sz w:val="20"/>
        </w:rPr>
        <w:t>two years of</w:t>
      </w:r>
      <w:r>
        <w:rPr>
          <w:spacing w:val="-1"/>
          <w:sz w:val="20"/>
        </w:rPr>
        <w:t xml:space="preserve"> </w:t>
      </w:r>
      <w:r>
        <w:rPr>
          <w:sz w:val="20"/>
        </w:rPr>
        <w:t>related environmental experience or an equivalent combination of education and work experience; or</w:t>
      </w:r>
    </w:p>
    <w:p w14:paraId="2D372B93" w14:textId="77777777" w:rsidR="00B52FD2" w:rsidRDefault="001D0165">
      <w:pPr>
        <w:pStyle w:val="ListParagraph"/>
        <w:numPr>
          <w:ilvl w:val="2"/>
          <w:numId w:val="7"/>
        </w:numPr>
        <w:tabs>
          <w:tab w:val="left" w:pos="2158"/>
          <w:tab w:val="left" w:pos="2160"/>
        </w:tabs>
        <w:ind w:right="364"/>
        <w:jc w:val="both"/>
        <w:rPr>
          <w:sz w:val="20"/>
        </w:rPr>
      </w:pPr>
      <w:r>
        <w:rPr>
          <w:sz w:val="20"/>
        </w:rPr>
        <w:t>hold any Water Pollution Control System Operator's Certification as defined by 15A NCAC 08G.</w:t>
      </w:r>
    </w:p>
    <w:p w14:paraId="2D372B94" w14:textId="77777777" w:rsidR="00B52FD2" w:rsidRDefault="001D0165">
      <w:pPr>
        <w:pStyle w:val="BodyText"/>
        <w:spacing w:before="1"/>
        <w:ind w:right="360" w:firstLine="0"/>
        <w:jc w:val="both"/>
      </w:pPr>
      <w:r>
        <w:t>Supervisors shall provide personal and direct supervision of the technical personnel and shall be responsible for adherence to all requirements in this Rule. If the supervisor will be absent, the supervisor shall arrange for a substitute capable of insuring adherence to all requirements in this Rule. The substitute supervisor shall not be in charge for more than 12 consecutive weeks.</w:t>
      </w:r>
    </w:p>
    <w:p w14:paraId="2D372B95" w14:textId="77777777" w:rsidR="00B52FD2" w:rsidRDefault="001D0165">
      <w:pPr>
        <w:pStyle w:val="ListParagraph"/>
        <w:numPr>
          <w:ilvl w:val="1"/>
          <w:numId w:val="7"/>
        </w:numPr>
        <w:tabs>
          <w:tab w:val="left" w:pos="1438"/>
          <w:tab w:val="left" w:pos="1440"/>
        </w:tabs>
        <w:ind w:right="367"/>
        <w:jc w:val="both"/>
        <w:rPr>
          <w:sz w:val="20"/>
        </w:rPr>
      </w:pPr>
      <w:r>
        <w:rPr>
          <w:sz w:val="20"/>
        </w:rPr>
        <w:t>A certified Field Laboratory shall be subject to inspections during the Certification period and</w:t>
      </w:r>
      <w:r>
        <w:rPr>
          <w:spacing w:val="40"/>
          <w:sz w:val="20"/>
        </w:rPr>
        <w:t xml:space="preserve"> </w:t>
      </w:r>
      <w:r>
        <w:rPr>
          <w:sz w:val="20"/>
        </w:rPr>
        <w:t>shall make all records pursuant to this Section available for inspection.</w:t>
      </w:r>
    </w:p>
    <w:p w14:paraId="2D372B96" w14:textId="77777777" w:rsidR="00B52FD2" w:rsidRDefault="001D0165">
      <w:pPr>
        <w:pStyle w:val="ListParagraph"/>
        <w:numPr>
          <w:ilvl w:val="1"/>
          <w:numId w:val="7"/>
        </w:numPr>
        <w:tabs>
          <w:tab w:val="left" w:pos="1438"/>
          <w:tab w:val="left" w:pos="1440"/>
        </w:tabs>
        <w:spacing w:before="1"/>
        <w:ind w:right="356"/>
        <w:jc w:val="both"/>
        <w:rPr>
          <w:sz w:val="20"/>
        </w:rPr>
      </w:pPr>
      <w:r>
        <w:rPr>
          <w:sz w:val="20"/>
        </w:rPr>
        <w:t>A certified Field Laboratory shall supply copies of all records pursuant to this Section for any investigation upon written request by the State Laboratory.</w:t>
      </w:r>
    </w:p>
    <w:p w14:paraId="2D372B97" w14:textId="77777777" w:rsidR="00B52FD2" w:rsidRDefault="001D0165">
      <w:pPr>
        <w:pStyle w:val="ListParagraph"/>
        <w:numPr>
          <w:ilvl w:val="1"/>
          <w:numId w:val="7"/>
        </w:numPr>
        <w:tabs>
          <w:tab w:val="left" w:pos="1438"/>
          <w:tab w:val="left" w:pos="1440"/>
        </w:tabs>
        <w:ind w:right="370"/>
        <w:jc w:val="both"/>
        <w:rPr>
          <w:sz w:val="20"/>
        </w:rPr>
      </w:pPr>
      <w:r>
        <w:rPr>
          <w:sz w:val="20"/>
        </w:rPr>
        <w:t xml:space="preserve">A certified Field Laboratory shall pay all applicable fees in accordance with Rule .0806 of this </w:t>
      </w:r>
      <w:r>
        <w:rPr>
          <w:spacing w:val="-2"/>
          <w:sz w:val="20"/>
        </w:rPr>
        <w:t>Section.</w:t>
      </w:r>
    </w:p>
    <w:p w14:paraId="2D372B98" w14:textId="77777777" w:rsidR="00B52FD2" w:rsidRDefault="001D0165">
      <w:pPr>
        <w:pStyle w:val="ListParagraph"/>
        <w:numPr>
          <w:ilvl w:val="1"/>
          <w:numId w:val="7"/>
        </w:numPr>
        <w:tabs>
          <w:tab w:val="left" w:pos="1438"/>
          <w:tab w:val="left" w:pos="1440"/>
        </w:tabs>
        <w:ind w:right="363"/>
        <w:jc w:val="both"/>
        <w:rPr>
          <w:sz w:val="20"/>
        </w:rPr>
      </w:pPr>
      <w:r>
        <w:rPr>
          <w:sz w:val="20"/>
        </w:rPr>
        <w:t>Application. Each Field Laboratory requesting initial Certification shall submit an application to the State Laboratory that includes the laboratory name, contact information, EPA laboratory code number, permit number(s), laboratory supervisor information, analytical methods, and equipment. The application may be obtained by request from the State Laboratory or on the State Laboratory</w:t>
      </w:r>
    </w:p>
    <w:p w14:paraId="2D372B99"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9A" w14:textId="77777777" w:rsidR="00B52FD2" w:rsidRDefault="001D0165">
      <w:pPr>
        <w:pStyle w:val="BodyText"/>
        <w:spacing w:before="75"/>
        <w:ind w:right="354" w:firstLine="0"/>
        <w:jc w:val="both"/>
      </w:pPr>
      <w:r>
        <w:t>website</w:t>
      </w:r>
      <w:r>
        <w:rPr>
          <w:spacing w:val="-12"/>
        </w:rPr>
        <w:t xml:space="preserve"> </w:t>
      </w:r>
      <w:r>
        <w:t>at</w:t>
      </w:r>
      <w:r>
        <w:rPr>
          <w:spacing w:val="-11"/>
        </w:rPr>
        <w:t xml:space="preserve"> </w:t>
      </w:r>
      <w:hyperlink r:id="rId14">
        <w:r>
          <w:t>https://deq.nc.gov/about/divisions/water-resources/water-resources-data/water-sciences-</w:t>
        </w:r>
      </w:hyperlink>
      <w:r>
        <w:rPr>
          <w:spacing w:val="-2"/>
        </w:rPr>
        <w:t>home-page/laboratory-certification-branch/application-forms-0.</w:t>
      </w:r>
    </w:p>
    <w:p w14:paraId="2D372B9B" w14:textId="77777777" w:rsidR="00B52FD2" w:rsidRDefault="001D0165">
      <w:pPr>
        <w:pStyle w:val="ListParagraph"/>
        <w:numPr>
          <w:ilvl w:val="1"/>
          <w:numId w:val="7"/>
        </w:numPr>
        <w:tabs>
          <w:tab w:val="left" w:pos="1438"/>
          <w:tab w:val="left" w:pos="1440"/>
        </w:tabs>
        <w:ind w:right="367"/>
        <w:jc w:val="both"/>
        <w:rPr>
          <w:sz w:val="20"/>
        </w:rPr>
      </w:pPr>
      <w:r>
        <w:rPr>
          <w:sz w:val="20"/>
        </w:rPr>
        <w:t>Proficiency Testing. Each certified Field Laboratory shall be in accordance with Subparagraph (a)(2) of this Rule.</w:t>
      </w:r>
    </w:p>
    <w:p w14:paraId="2D372B9C" w14:textId="77777777" w:rsidR="00B52FD2" w:rsidRDefault="001D0165">
      <w:pPr>
        <w:pStyle w:val="ListParagraph"/>
        <w:numPr>
          <w:ilvl w:val="1"/>
          <w:numId w:val="7"/>
        </w:numPr>
        <w:tabs>
          <w:tab w:val="left" w:pos="1438"/>
          <w:tab w:val="left" w:pos="1440"/>
        </w:tabs>
        <w:ind w:right="370"/>
        <w:jc w:val="both"/>
        <w:rPr>
          <w:sz w:val="20"/>
        </w:rPr>
      </w:pPr>
      <w:r>
        <w:rPr>
          <w:sz w:val="20"/>
        </w:rPr>
        <w:t xml:space="preserve">Data Reporting. Each certified Field Laboratory shall be in accordance with Paragraph (e) of this </w:t>
      </w:r>
      <w:r>
        <w:rPr>
          <w:spacing w:val="-2"/>
          <w:sz w:val="20"/>
        </w:rPr>
        <w:t>Rule.</w:t>
      </w:r>
    </w:p>
    <w:p w14:paraId="2D372B9D" w14:textId="77777777" w:rsidR="00B52FD2" w:rsidRDefault="001D0165">
      <w:pPr>
        <w:pStyle w:val="ListParagraph"/>
        <w:numPr>
          <w:ilvl w:val="1"/>
          <w:numId w:val="7"/>
        </w:numPr>
        <w:tabs>
          <w:tab w:val="left" w:pos="1438"/>
          <w:tab w:val="left" w:pos="1440"/>
        </w:tabs>
        <w:spacing w:before="1"/>
        <w:ind w:right="363"/>
        <w:jc w:val="both"/>
        <w:rPr>
          <w:sz w:val="20"/>
        </w:rPr>
      </w:pPr>
      <w:r>
        <w:rPr>
          <w:sz w:val="20"/>
        </w:rPr>
        <w:t>Issuance of Certification. A Field Laboratory shall be issued Certification in accordance with Paragraph (b) of this Rule.</w:t>
      </w:r>
    </w:p>
    <w:p w14:paraId="2D372B9E" w14:textId="77777777" w:rsidR="00B52FD2" w:rsidRDefault="001D0165">
      <w:pPr>
        <w:pStyle w:val="ListParagraph"/>
        <w:numPr>
          <w:ilvl w:val="1"/>
          <w:numId w:val="7"/>
        </w:numPr>
        <w:tabs>
          <w:tab w:val="left" w:pos="1438"/>
          <w:tab w:val="left" w:pos="1440"/>
        </w:tabs>
        <w:ind w:right="360"/>
        <w:jc w:val="both"/>
        <w:rPr>
          <w:sz w:val="20"/>
        </w:rPr>
      </w:pPr>
      <w:r>
        <w:rPr>
          <w:sz w:val="20"/>
        </w:rPr>
        <w:t>Maintenance of Certification. A certified Field Laboratory shall submit written notice of any changes in the laboratory supervisor, location, ownership, address, name, and telephone number within 30 days of such changes.</w:t>
      </w:r>
    </w:p>
    <w:p w14:paraId="2D372B9F" w14:textId="77777777" w:rsidR="00B52FD2" w:rsidRDefault="001D0165">
      <w:pPr>
        <w:pStyle w:val="ListParagraph"/>
        <w:numPr>
          <w:ilvl w:val="1"/>
          <w:numId w:val="7"/>
        </w:numPr>
        <w:tabs>
          <w:tab w:val="left" w:pos="1438"/>
          <w:tab w:val="left" w:pos="1440"/>
        </w:tabs>
        <w:ind w:right="363"/>
        <w:jc w:val="both"/>
        <w:rPr>
          <w:sz w:val="20"/>
        </w:rPr>
      </w:pPr>
      <w:r>
        <w:rPr>
          <w:sz w:val="20"/>
        </w:rPr>
        <w:t>Certification Renewals. Certification renewals of certified Field Laboratories shall be issued in accordance with Paragraph (d) of this Rule.</w:t>
      </w:r>
    </w:p>
    <w:p w14:paraId="2D372BA0" w14:textId="77777777" w:rsidR="00B52FD2" w:rsidRDefault="001D0165">
      <w:pPr>
        <w:pStyle w:val="ListParagraph"/>
        <w:numPr>
          <w:ilvl w:val="1"/>
          <w:numId w:val="7"/>
        </w:numPr>
        <w:tabs>
          <w:tab w:val="left" w:pos="1438"/>
          <w:tab w:val="left" w:pos="1440"/>
        </w:tabs>
        <w:ind w:right="364"/>
        <w:jc w:val="both"/>
        <w:rPr>
          <w:sz w:val="20"/>
        </w:rPr>
      </w:pPr>
      <w:r>
        <w:rPr>
          <w:sz w:val="20"/>
        </w:rPr>
        <w:t>Discontinuation of Certification. A certified Field Laboratory may discontinue Certification in accordance with Paragraph (f) of this Rule.</w:t>
      </w:r>
    </w:p>
    <w:p w14:paraId="2D372BA1" w14:textId="77777777" w:rsidR="00B52FD2" w:rsidRDefault="001D0165">
      <w:pPr>
        <w:pStyle w:val="ListParagraph"/>
        <w:numPr>
          <w:ilvl w:val="1"/>
          <w:numId w:val="7"/>
        </w:numPr>
        <w:tabs>
          <w:tab w:val="left" w:pos="1438"/>
          <w:tab w:val="left" w:pos="1440"/>
        </w:tabs>
        <w:ind w:right="366"/>
        <w:jc w:val="both"/>
        <w:rPr>
          <w:sz w:val="20"/>
        </w:rPr>
      </w:pPr>
      <w:r>
        <w:rPr>
          <w:sz w:val="20"/>
        </w:rPr>
        <w:t>Decertification. A certified Field Laboratory may be decertified and must meet all Decertification requirements for infractions in accordance with Rule .0807 of this Section.</w:t>
      </w:r>
    </w:p>
    <w:p w14:paraId="2D372BA2" w14:textId="77777777" w:rsidR="00B52FD2" w:rsidRDefault="001D0165">
      <w:pPr>
        <w:pStyle w:val="ListParagraph"/>
        <w:numPr>
          <w:ilvl w:val="1"/>
          <w:numId w:val="7"/>
        </w:numPr>
        <w:tabs>
          <w:tab w:val="left" w:pos="1438"/>
          <w:tab w:val="left" w:pos="1440"/>
        </w:tabs>
        <w:ind w:right="359"/>
        <w:jc w:val="both"/>
        <w:rPr>
          <w:sz w:val="20"/>
        </w:rPr>
      </w:pPr>
      <w:r>
        <w:rPr>
          <w:sz w:val="20"/>
        </w:rPr>
        <w:t>Civil</w:t>
      </w:r>
      <w:r>
        <w:rPr>
          <w:spacing w:val="-4"/>
          <w:sz w:val="20"/>
        </w:rPr>
        <w:t xml:space="preserve"> </w:t>
      </w:r>
      <w:r>
        <w:rPr>
          <w:sz w:val="20"/>
        </w:rPr>
        <w:t>Penalties.</w:t>
      </w:r>
      <w:r>
        <w:rPr>
          <w:spacing w:val="-3"/>
          <w:sz w:val="20"/>
        </w:rPr>
        <w:t xml:space="preserve"> </w:t>
      </w:r>
      <w:r>
        <w:rPr>
          <w:sz w:val="20"/>
        </w:rPr>
        <w:t>Civil</w:t>
      </w:r>
      <w:r>
        <w:rPr>
          <w:spacing w:val="-4"/>
          <w:sz w:val="20"/>
        </w:rPr>
        <w:t xml:space="preserve"> </w:t>
      </w:r>
      <w:r>
        <w:rPr>
          <w:sz w:val="20"/>
        </w:rPr>
        <w:t>Penalties may</w:t>
      </w:r>
      <w:r>
        <w:rPr>
          <w:spacing w:val="-7"/>
          <w:sz w:val="20"/>
        </w:rPr>
        <w:t xml:space="preserve"> </w:t>
      </w:r>
      <w:r>
        <w:rPr>
          <w:sz w:val="20"/>
        </w:rPr>
        <w:t>be</w:t>
      </w:r>
      <w:r>
        <w:rPr>
          <w:spacing w:val="-3"/>
          <w:sz w:val="20"/>
        </w:rPr>
        <w:t xml:space="preserve"> </w:t>
      </w:r>
      <w:r>
        <w:rPr>
          <w:sz w:val="20"/>
        </w:rPr>
        <w:t>assessed</w:t>
      </w:r>
      <w:r>
        <w:rPr>
          <w:spacing w:val="-2"/>
          <w:sz w:val="20"/>
        </w:rPr>
        <w:t xml:space="preserve"> </w:t>
      </w:r>
      <w:r>
        <w:rPr>
          <w:sz w:val="20"/>
        </w:rPr>
        <w:t>against</w:t>
      </w:r>
      <w:r>
        <w:rPr>
          <w:spacing w:val="-4"/>
          <w:sz w:val="20"/>
        </w:rPr>
        <w:t xml:space="preserve"> </w:t>
      </w:r>
      <w:r>
        <w:rPr>
          <w:sz w:val="20"/>
        </w:rPr>
        <w:t>a</w:t>
      </w:r>
      <w:r>
        <w:rPr>
          <w:spacing w:val="-3"/>
          <w:sz w:val="20"/>
        </w:rPr>
        <w:t xml:space="preserve"> </w:t>
      </w:r>
      <w:r>
        <w:rPr>
          <w:sz w:val="20"/>
        </w:rPr>
        <w:t>certified</w:t>
      </w:r>
      <w:r>
        <w:rPr>
          <w:spacing w:val="-2"/>
          <w:sz w:val="20"/>
        </w:rPr>
        <w:t xml:space="preserve"> </w:t>
      </w:r>
      <w:r>
        <w:rPr>
          <w:sz w:val="20"/>
        </w:rPr>
        <w:t>Field</w:t>
      </w:r>
      <w:r>
        <w:rPr>
          <w:spacing w:val="-2"/>
          <w:sz w:val="20"/>
        </w:rPr>
        <w:t xml:space="preserve"> </w:t>
      </w:r>
      <w:r>
        <w:rPr>
          <w:sz w:val="20"/>
        </w:rPr>
        <w:t>Laboratory that</w:t>
      </w:r>
      <w:r>
        <w:rPr>
          <w:spacing w:val="-1"/>
          <w:sz w:val="20"/>
        </w:rPr>
        <w:t xml:space="preserve"> </w:t>
      </w:r>
      <w:r>
        <w:rPr>
          <w:sz w:val="20"/>
        </w:rPr>
        <w:t>violates</w:t>
      </w:r>
      <w:r>
        <w:rPr>
          <w:spacing w:val="-4"/>
          <w:sz w:val="20"/>
        </w:rPr>
        <w:t xml:space="preserve"> </w:t>
      </w:r>
      <w:r>
        <w:rPr>
          <w:sz w:val="20"/>
        </w:rPr>
        <w:t>or fails to act in accordance with any of the terms, conditions, or requirements of the Rule .0807 of this Section.</w:t>
      </w:r>
    </w:p>
    <w:p w14:paraId="2D372BA3" w14:textId="77777777" w:rsidR="00B52FD2" w:rsidRDefault="001D0165">
      <w:pPr>
        <w:pStyle w:val="ListParagraph"/>
        <w:numPr>
          <w:ilvl w:val="1"/>
          <w:numId w:val="7"/>
        </w:numPr>
        <w:tabs>
          <w:tab w:val="left" w:pos="1438"/>
          <w:tab w:val="left" w:pos="1440"/>
        </w:tabs>
        <w:ind w:right="366"/>
        <w:jc w:val="both"/>
        <w:rPr>
          <w:sz w:val="20"/>
        </w:rPr>
      </w:pPr>
      <w:r>
        <w:rPr>
          <w:sz w:val="20"/>
        </w:rPr>
        <w:t>Recertification. A decertified Field Laboratory may be recertified in accordance with Rule .0808</w:t>
      </w:r>
      <w:r>
        <w:rPr>
          <w:spacing w:val="40"/>
          <w:sz w:val="20"/>
        </w:rPr>
        <w:t xml:space="preserve"> </w:t>
      </w:r>
      <w:r>
        <w:rPr>
          <w:sz w:val="20"/>
        </w:rPr>
        <w:t>of this Section.</w:t>
      </w:r>
    </w:p>
    <w:p w14:paraId="2D372BA4" w14:textId="77777777" w:rsidR="00B52FD2" w:rsidRDefault="00B52FD2">
      <w:pPr>
        <w:pStyle w:val="BodyText"/>
        <w:ind w:left="0" w:firstLine="0"/>
      </w:pPr>
    </w:p>
    <w:p w14:paraId="2D372BA5" w14:textId="77777777" w:rsidR="00B52FD2" w:rsidRDefault="001D0165">
      <w:pPr>
        <w:tabs>
          <w:tab w:val="left" w:pos="1440"/>
        </w:tabs>
        <w:rPr>
          <w:i/>
          <w:sz w:val="20"/>
        </w:rPr>
      </w:pPr>
      <w:r>
        <w:rPr>
          <w:i/>
          <w:sz w:val="20"/>
        </w:rPr>
        <w:t>History</w:t>
      </w:r>
      <w:r>
        <w:rPr>
          <w:i/>
          <w:spacing w:val="-8"/>
          <w:sz w:val="20"/>
        </w:rPr>
        <w:t xml:space="preserve"> </w:t>
      </w:r>
      <w:r>
        <w:rPr>
          <w:i/>
          <w:spacing w:val="-2"/>
          <w:sz w:val="20"/>
        </w:rPr>
        <w:t>Note:</w:t>
      </w:r>
      <w:r>
        <w:rPr>
          <w:i/>
          <w:sz w:val="20"/>
        </w:rPr>
        <w:tab/>
        <w:t>Authority</w:t>
      </w:r>
      <w:r>
        <w:rPr>
          <w:i/>
          <w:spacing w:val="-9"/>
          <w:sz w:val="20"/>
        </w:rPr>
        <w:t xml:space="preserve"> </w:t>
      </w:r>
      <w:r>
        <w:rPr>
          <w:i/>
          <w:sz w:val="20"/>
        </w:rPr>
        <w:t>G.S.</w:t>
      </w:r>
      <w:r>
        <w:rPr>
          <w:i/>
          <w:spacing w:val="-9"/>
          <w:sz w:val="20"/>
        </w:rPr>
        <w:t xml:space="preserve"> </w:t>
      </w:r>
      <w:r>
        <w:rPr>
          <w:i/>
          <w:sz w:val="20"/>
        </w:rPr>
        <w:t>143-215.3(a)(1);</w:t>
      </w:r>
      <w:r>
        <w:rPr>
          <w:i/>
          <w:spacing w:val="-9"/>
          <w:sz w:val="20"/>
        </w:rPr>
        <w:t xml:space="preserve"> </w:t>
      </w:r>
      <w:r>
        <w:rPr>
          <w:i/>
          <w:sz w:val="20"/>
        </w:rPr>
        <w:t>143-215.3(a)(10);</w:t>
      </w:r>
      <w:r>
        <w:rPr>
          <w:i/>
          <w:spacing w:val="-9"/>
          <w:sz w:val="20"/>
        </w:rPr>
        <w:t xml:space="preserve"> </w:t>
      </w:r>
      <w:r>
        <w:rPr>
          <w:i/>
          <w:sz w:val="20"/>
        </w:rPr>
        <w:t>143-</w:t>
      </w:r>
      <w:r>
        <w:rPr>
          <w:i/>
          <w:spacing w:val="-2"/>
          <w:sz w:val="20"/>
        </w:rPr>
        <w:t>215.6A;</w:t>
      </w:r>
    </w:p>
    <w:p w14:paraId="2D372BA6" w14:textId="77777777" w:rsidR="00B52FD2" w:rsidRDefault="001D0165">
      <w:pPr>
        <w:spacing w:before="1" w:line="229" w:lineRule="exact"/>
        <w:ind w:left="1440"/>
        <w:rPr>
          <w:i/>
          <w:sz w:val="20"/>
        </w:rPr>
      </w:pPr>
      <w:r>
        <w:rPr>
          <w:i/>
          <w:sz w:val="20"/>
        </w:rPr>
        <w:t>Eff.</w:t>
      </w:r>
      <w:r>
        <w:rPr>
          <w:i/>
          <w:spacing w:val="-4"/>
          <w:sz w:val="20"/>
        </w:rPr>
        <w:t xml:space="preserve"> </w:t>
      </w:r>
      <w:r>
        <w:rPr>
          <w:i/>
          <w:sz w:val="20"/>
        </w:rPr>
        <w:t>February</w:t>
      </w:r>
      <w:r>
        <w:rPr>
          <w:i/>
          <w:spacing w:val="-3"/>
          <w:sz w:val="20"/>
        </w:rPr>
        <w:t xml:space="preserve"> </w:t>
      </w:r>
      <w:r>
        <w:rPr>
          <w:i/>
          <w:sz w:val="20"/>
        </w:rPr>
        <w:t>1,</w:t>
      </w:r>
      <w:r>
        <w:rPr>
          <w:i/>
          <w:spacing w:val="-5"/>
          <w:sz w:val="20"/>
        </w:rPr>
        <w:t xml:space="preserve"> </w:t>
      </w:r>
      <w:r>
        <w:rPr>
          <w:i/>
          <w:spacing w:val="-4"/>
          <w:sz w:val="20"/>
        </w:rPr>
        <w:t>1976;</w:t>
      </w:r>
    </w:p>
    <w:p w14:paraId="2D372BA7" w14:textId="77777777" w:rsidR="00B52FD2" w:rsidRDefault="001D0165">
      <w:pPr>
        <w:ind w:left="1440" w:right="1806"/>
        <w:rPr>
          <w:i/>
          <w:sz w:val="20"/>
        </w:rPr>
      </w:pPr>
      <w:r>
        <w:rPr>
          <w:i/>
          <w:sz w:val="20"/>
        </w:rPr>
        <w:t>Amended</w:t>
      </w:r>
      <w:r>
        <w:rPr>
          <w:i/>
          <w:spacing w:val="-2"/>
          <w:sz w:val="20"/>
        </w:rPr>
        <w:t xml:space="preserve"> </w:t>
      </w:r>
      <w:r>
        <w:rPr>
          <w:i/>
          <w:sz w:val="20"/>
        </w:rPr>
        <w:t>Eff.</w:t>
      </w:r>
      <w:r>
        <w:rPr>
          <w:i/>
          <w:spacing w:val="-3"/>
          <w:sz w:val="20"/>
        </w:rPr>
        <w:t xml:space="preserve"> </w:t>
      </w:r>
      <w:r>
        <w:rPr>
          <w:i/>
          <w:sz w:val="20"/>
        </w:rPr>
        <w:t>July</w:t>
      </w:r>
      <w:r>
        <w:rPr>
          <w:i/>
          <w:spacing w:val="-3"/>
          <w:sz w:val="20"/>
        </w:rPr>
        <w:t xml:space="preserve"> </w:t>
      </w:r>
      <w:r>
        <w:rPr>
          <w:i/>
          <w:sz w:val="20"/>
        </w:rPr>
        <w:t>1,</w:t>
      </w:r>
      <w:r>
        <w:rPr>
          <w:i/>
          <w:spacing w:val="-5"/>
          <w:sz w:val="20"/>
        </w:rPr>
        <w:t xml:space="preserve"> </w:t>
      </w:r>
      <w:r>
        <w:rPr>
          <w:i/>
          <w:sz w:val="20"/>
        </w:rPr>
        <w:t>1988;</w:t>
      </w:r>
      <w:r>
        <w:rPr>
          <w:i/>
          <w:spacing w:val="-3"/>
          <w:sz w:val="20"/>
        </w:rPr>
        <w:t xml:space="preserve"> </w:t>
      </w:r>
      <w:r>
        <w:rPr>
          <w:i/>
          <w:sz w:val="20"/>
        </w:rPr>
        <w:t>July 1,</w:t>
      </w:r>
      <w:r>
        <w:rPr>
          <w:i/>
          <w:spacing w:val="-3"/>
          <w:sz w:val="20"/>
        </w:rPr>
        <w:t xml:space="preserve"> </w:t>
      </w:r>
      <w:r>
        <w:rPr>
          <w:i/>
          <w:sz w:val="20"/>
        </w:rPr>
        <w:t>1985;</w:t>
      </w:r>
      <w:r>
        <w:rPr>
          <w:i/>
          <w:spacing w:val="-3"/>
          <w:sz w:val="20"/>
        </w:rPr>
        <w:t xml:space="preserve"> </w:t>
      </w:r>
      <w:r>
        <w:rPr>
          <w:i/>
          <w:sz w:val="20"/>
        </w:rPr>
        <w:t>December</w:t>
      </w:r>
      <w:r>
        <w:rPr>
          <w:i/>
          <w:spacing w:val="-4"/>
          <w:sz w:val="20"/>
        </w:rPr>
        <w:t xml:space="preserve"> </w:t>
      </w:r>
      <w:r>
        <w:rPr>
          <w:i/>
          <w:sz w:val="20"/>
        </w:rPr>
        <w:t>1,</w:t>
      </w:r>
      <w:r>
        <w:rPr>
          <w:i/>
          <w:spacing w:val="-3"/>
          <w:sz w:val="20"/>
        </w:rPr>
        <w:t xml:space="preserve"> </w:t>
      </w:r>
      <w:r>
        <w:rPr>
          <w:i/>
          <w:sz w:val="20"/>
        </w:rPr>
        <w:t>1984;</w:t>
      </w:r>
      <w:r>
        <w:rPr>
          <w:i/>
          <w:spacing w:val="-5"/>
          <w:sz w:val="20"/>
        </w:rPr>
        <w:t xml:space="preserve"> </w:t>
      </w:r>
      <w:r>
        <w:rPr>
          <w:i/>
          <w:sz w:val="20"/>
        </w:rPr>
        <w:t>November</w:t>
      </w:r>
      <w:r>
        <w:rPr>
          <w:i/>
          <w:spacing w:val="-4"/>
          <w:sz w:val="20"/>
        </w:rPr>
        <w:t xml:space="preserve"> </w:t>
      </w:r>
      <w:r>
        <w:rPr>
          <w:i/>
          <w:sz w:val="20"/>
        </w:rPr>
        <w:t>1,</w:t>
      </w:r>
      <w:r>
        <w:rPr>
          <w:i/>
          <w:spacing w:val="-3"/>
          <w:sz w:val="20"/>
        </w:rPr>
        <w:t xml:space="preserve"> </w:t>
      </w:r>
      <w:r>
        <w:rPr>
          <w:i/>
          <w:sz w:val="20"/>
        </w:rPr>
        <w:t>1978; RRC Objection Eff. October 15, 1992 due to lack of statutory authority; Amended Eff. December 21, 1992;</w:t>
      </w:r>
    </w:p>
    <w:p w14:paraId="2D372BA8" w14:textId="77777777" w:rsidR="00B52FD2" w:rsidRDefault="001D0165">
      <w:pPr>
        <w:ind w:left="1440" w:right="4230"/>
        <w:rPr>
          <w:i/>
          <w:sz w:val="20"/>
        </w:rPr>
      </w:pPr>
      <w:r>
        <w:rPr>
          <w:i/>
          <w:sz w:val="20"/>
        </w:rPr>
        <w:t>RRC</w:t>
      </w:r>
      <w:r>
        <w:rPr>
          <w:i/>
          <w:spacing w:val="-8"/>
          <w:sz w:val="20"/>
        </w:rPr>
        <w:t xml:space="preserve"> </w:t>
      </w:r>
      <w:r>
        <w:rPr>
          <w:i/>
          <w:sz w:val="20"/>
        </w:rPr>
        <w:t>Objection</w:t>
      </w:r>
      <w:r>
        <w:rPr>
          <w:i/>
          <w:spacing w:val="-6"/>
          <w:sz w:val="20"/>
        </w:rPr>
        <w:t xml:space="preserve"> </w:t>
      </w:r>
      <w:r>
        <w:rPr>
          <w:i/>
          <w:sz w:val="20"/>
        </w:rPr>
        <w:t>Removed</w:t>
      </w:r>
      <w:r>
        <w:rPr>
          <w:i/>
          <w:spacing w:val="-6"/>
          <w:sz w:val="20"/>
        </w:rPr>
        <w:t xml:space="preserve"> </w:t>
      </w:r>
      <w:r>
        <w:rPr>
          <w:i/>
          <w:sz w:val="20"/>
        </w:rPr>
        <w:t>Eff.</w:t>
      </w:r>
      <w:r>
        <w:rPr>
          <w:i/>
          <w:spacing w:val="-8"/>
          <w:sz w:val="20"/>
        </w:rPr>
        <w:t xml:space="preserve"> </w:t>
      </w:r>
      <w:r>
        <w:rPr>
          <w:i/>
          <w:sz w:val="20"/>
        </w:rPr>
        <w:t>December</w:t>
      </w:r>
      <w:r>
        <w:rPr>
          <w:i/>
          <w:spacing w:val="-8"/>
          <w:sz w:val="20"/>
        </w:rPr>
        <w:t xml:space="preserve"> </w:t>
      </w:r>
      <w:r>
        <w:rPr>
          <w:i/>
          <w:sz w:val="20"/>
        </w:rPr>
        <w:t>16,</w:t>
      </w:r>
      <w:r>
        <w:rPr>
          <w:i/>
          <w:spacing w:val="-7"/>
          <w:sz w:val="20"/>
        </w:rPr>
        <w:t xml:space="preserve"> </w:t>
      </w:r>
      <w:r>
        <w:rPr>
          <w:i/>
          <w:sz w:val="20"/>
        </w:rPr>
        <w:t>1993; Temporary Amendment Eff. October 1, 2001;</w:t>
      </w:r>
    </w:p>
    <w:p w14:paraId="2D372BA9" w14:textId="77777777" w:rsidR="00B52FD2" w:rsidRDefault="001D0165">
      <w:pPr>
        <w:spacing w:before="1" w:line="229" w:lineRule="exact"/>
        <w:ind w:left="1440"/>
        <w:rPr>
          <w:i/>
          <w:sz w:val="20"/>
        </w:rPr>
      </w:pPr>
      <w:r>
        <w:rPr>
          <w:i/>
          <w:sz w:val="20"/>
        </w:rPr>
        <w:t>Amended</w:t>
      </w:r>
      <w:r>
        <w:rPr>
          <w:i/>
          <w:spacing w:val="-2"/>
          <w:sz w:val="20"/>
        </w:rPr>
        <w:t xml:space="preserve"> </w:t>
      </w:r>
      <w:r>
        <w:rPr>
          <w:i/>
          <w:sz w:val="20"/>
        </w:rPr>
        <w:t>Eff.</w:t>
      </w:r>
      <w:r>
        <w:rPr>
          <w:i/>
          <w:spacing w:val="-3"/>
          <w:sz w:val="20"/>
        </w:rPr>
        <w:t xml:space="preserve"> </w:t>
      </w:r>
      <w:r>
        <w:rPr>
          <w:i/>
          <w:sz w:val="20"/>
        </w:rPr>
        <w:t>August</w:t>
      </w:r>
      <w:r>
        <w:rPr>
          <w:i/>
          <w:spacing w:val="-4"/>
          <w:sz w:val="20"/>
        </w:rPr>
        <w:t xml:space="preserve"> </w:t>
      </w:r>
      <w:r>
        <w:rPr>
          <w:i/>
          <w:sz w:val="20"/>
        </w:rPr>
        <w:t>1,</w:t>
      </w:r>
      <w:r>
        <w:rPr>
          <w:i/>
          <w:spacing w:val="-5"/>
          <w:sz w:val="20"/>
        </w:rPr>
        <w:t xml:space="preserve"> </w:t>
      </w:r>
      <w:r>
        <w:rPr>
          <w:i/>
          <w:spacing w:val="-2"/>
          <w:sz w:val="20"/>
        </w:rPr>
        <w:t>2002;</w:t>
      </w:r>
    </w:p>
    <w:p w14:paraId="2D372BAA" w14:textId="77777777" w:rsidR="00B52FD2" w:rsidRDefault="001D0165">
      <w:pPr>
        <w:spacing w:line="229" w:lineRule="exact"/>
        <w:ind w:left="1440"/>
        <w:rPr>
          <w:i/>
          <w:sz w:val="20"/>
        </w:rPr>
      </w:pPr>
      <w:r>
        <w:rPr>
          <w:i/>
          <w:sz w:val="20"/>
        </w:rPr>
        <w:t>Readopted</w:t>
      </w:r>
      <w:r>
        <w:rPr>
          <w:i/>
          <w:spacing w:val="-3"/>
          <w:sz w:val="20"/>
        </w:rPr>
        <w:t xml:space="preserve"> </w:t>
      </w:r>
      <w:r>
        <w:rPr>
          <w:i/>
          <w:sz w:val="20"/>
        </w:rPr>
        <w:t>Eff.</w:t>
      </w:r>
      <w:r>
        <w:rPr>
          <w:i/>
          <w:spacing w:val="-3"/>
          <w:sz w:val="20"/>
        </w:rPr>
        <w:t xml:space="preserve"> </w:t>
      </w:r>
      <w:r>
        <w:rPr>
          <w:i/>
          <w:sz w:val="20"/>
        </w:rPr>
        <w:t>July</w:t>
      </w:r>
      <w:r>
        <w:rPr>
          <w:i/>
          <w:spacing w:val="-5"/>
          <w:sz w:val="20"/>
        </w:rPr>
        <w:t xml:space="preserve"> </w:t>
      </w:r>
      <w:r>
        <w:rPr>
          <w:i/>
          <w:sz w:val="20"/>
        </w:rPr>
        <w:t>1,</w:t>
      </w:r>
      <w:r>
        <w:rPr>
          <w:i/>
          <w:spacing w:val="-4"/>
          <w:sz w:val="20"/>
        </w:rPr>
        <w:t xml:space="preserve"> 2019.</w:t>
      </w:r>
    </w:p>
    <w:p w14:paraId="2D372BAB" w14:textId="77777777" w:rsidR="00B52FD2" w:rsidRDefault="00B52FD2">
      <w:pPr>
        <w:pStyle w:val="BodyText"/>
        <w:spacing w:before="5"/>
        <w:ind w:left="0" w:firstLine="0"/>
        <w:rPr>
          <w:i/>
        </w:rPr>
      </w:pPr>
    </w:p>
    <w:p w14:paraId="2D372BAC" w14:textId="77777777" w:rsidR="00B52FD2" w:rsidRDefault="001D0165">
      <w:pPr>
        <w:pStyle w:val="Heading1"/>
        <w:tabs>
          <w:tab w:val="left" w:pos="2160"/>
        </w:tabs>
        <w:spacing w:before="1" w:line="228" w:lineRule="exact"/>
      </w:pPr>
      <w:r>
        <w:t>15A</w:t>
      </w:r>
      <w:r>
        <w:rPr>
          <w:spacing w:val="-3"/>
        </w:rPr>
        <w:t xml:space="preserve"> </w:t>
      </w:r>
      <w:r>
        <w:t>NCAC</w:t>
      </w:r>
      <w:r>
        <w:rPr>
          <w:spacing w:val="-3"/>
        </w:rPr>
        <w:t xml:space="preserve"> </w:t>
      </w:r>
      <w:r>
        <w:t>02H</w:t>
      </w:r>
      <w:r>
        <w:rPr>
          <w:spacing w:val="-2"/>
        </w:rPr>
        <w:t xml:space="preserve"> </w:t>
      </w:r>
      <w:r>
        <w:rPr>
          <w:spacing w:val="-4"/>
        </w:rPr>
        <w:t>.0806</w:t>
      </w:r>
      <w:r>
        <w:tab/>
        <w:t>FEES</w:t>
      </w:r>
      <w:r>
        <w:rPr>
          <w:spacing w:val="-13"/>
        </w:rPr>
        <w:t xml:space="preserve"> </w:t>
      </w:r>
      <w:r>
        <w:t>ASSOCIATED</w:t>
      </w:r>
      <w:r>
        <w:rPr>
          <w:spacing w:val="-10"/>
        </w:rPr>
        <w:t xml:space="preserve"> </w:t>
      </w:r>
      <w:r>
        <w:t>WITH</w:t>
      </w:r>
      <w:r>
        <w:rPr>
          <w:spacing w:val="-9"/>
        </w:rPr>
        <w:t xml:space="preserve"> </w:t>
      </w:r>
      <w:r>
        <w:t>CERTIFICATION</w:t>
      </w:r>
      <w:r>
        <w:rPr>
          <w:spacing w:val="-9"/>
        </w:rPr>
        <w:t xml:space="preserve"> </w:t>
      </w:r>
      <w:r>
        <w:rPr>
          <w:spacing w:val="-2"/>
        </w:rPr>
        <w:t>PROGRAM</w:t>
      </w:r>
    </w:p>
    <w:p w14:paraId="2D372BAD" w14:textId="77777777" w:rsidR="00B52FD2" w:rsidRDefault="001D0165">
      <w:pPr>
        <w:pStyle w:val="ListParagraph"/>
        <w:numPr>
          <w:ilvl w:val="0"/>
          <w:numId w:val="6"/>
        </w:numPr>
        <w:tabs>
          <w:tab w:val="left" w:pos="485"/>
        </w:tabs>
        <w:ind w:right="358" w:firstLine="0"/>
        <w:jc w:val="both"/>
        <w:rPr>
          <w:sz w:val="20"/>
        </w:rPr>
      </w:pPr>
      <w:r>
        <w:rPr>
          <w:sz w:val="20"/>
        </w:rPr>
        <w:t>An applicant for laboratory Certification, excluding those laboratories seeking only Field Parameter Certification, shall submit to the Department of Environmental Quality, Division of Water Resources, Water Sciences Section, a non-refundable fee of three hundred dollars ($300.00) with each application.</w:t>
      </w:r>
    </w:p>
    <w:p w14:paraId="2D372BAE" w14:textId="77777777" w:rsidR="00B52FD2" w:rsidRDefault="001D0165">
      <w:pPr>
        <w:pStyle w:val="ListParagraph"/>
        <w:numPr>
          <w:ilvl w:val="0"/>
          <w:numId w:val="6"/>
        </w:numPr>
        <w:tabs>
          <w:tab w:val="left" w:pos="372"/>
        </w:tabs>
        <w:ind w:right="357" w:firstLine="0"/>
        <w:jc w:val="both"/>
        <w:rPr>
          <w:sz w:val="20"/>
        </w:rPr>
      </w:pPr>
      <w:r>
        <w:rPr>
          <w:sz w:val="20"/>
        </w:rPr>
        <w:t>Municipal, Industrial, and Other Laboratories shall pay an annual fee of eighty-five dollars ($85.00) for each Parameter as instructed on the invoice; however, the minimum fee shall be one thousand seven hundred fifty</w:t>
      </w:r>
      <w:r>
        <w:rPr>
          <w:spacing w:val="-2"/>
          <w:sz w:val="20"/>
        </w:rPr>
        <w:t xml:space="preserve"> </w:t>
      </w:r>
      <w:r>
        <w:rPr>
          <w:sz w:val="20"/>
        </w:rPr>
        <w:t>dollars ($1,750) per year. Municipal Laboratories may cost-share among Municipal Laboratories or charge a cost recovery fee or surcharge to operate their Pretreatment Program.</w:t>
      </w:r>
    </w:p>
    <w:p w14:paraId="2D372BAF" w14:textId="77777777" w:rsidR="00B52FD2" w:rsidRDefault="001D0165">
      <w:pPr>
        <w:pStyle w:val="ListParagraph"/>
        <w:numPr>
          <w:ilvl w:val="0"/>
          <w:numId w:val="6"/>
        </w:numPr>
        <w:tabs>
          <w:tab w:val="left" w:pos="322"/>
        </w:tabs>
        <w:ind w:right="365" w:firstLine="0"/>
        <w:jc w:val="both"/>
        <w:rPr>
          <w:sz w:val="20"/>
        </w:rPr>
      </w:pPr>
      <w:r>
        <w:rPr>
          <w:sz w:val="20"/>
        </w:rPr>
        <w:t>Commercial</w:t>
      </w:r>
      <w:r>
        <w:rPr>
          <w:spacing w:val="-1"/>
          <w:sz w:val="20"/>
        </w:rPr>
        <w:t xml:space="preserve"> </w:t>
      </w:r>
      <w:r>
        <w:rPr>
          <w:sz w:val="20"/>
        </w:rPr>
        <w:t>Laboratories</w:t>
      </w:r>
      <w:r>
        <w:rPr>
          <w:spacing w:val="-1"/>
          <w:sz w:val="20"/>
        </w:rPr>
        <w:t xml:space="preserve"> </w:t>
      </w:r>
      <w:r>
        <w:rPr>
          <w:sz w:val="20"/>
        </w:rPr>
        <w:t>shall</w:t>
      </w:r>
      <w:r>
        <w:rPr>
          <w:spacing w:val="-1"/>
          <w:sz w:val="20"/>
        </w:rPr>
        <w:t xml:space="preserve"> </w:t>
      </w:r>
      <w:r>
        <w:rPr>
          <w:sz w:val="20"/>
        </w:rPr>
        <w:t>pay</w:t>
      </w:r>
      <w:r>
        <w:rPr>
          <w:spacing w:val="-7"/>
          <w:sz w:val="20"/>
        </w:rPr>
        <w:t xml:space="preserve"> </w:t>
      </w:r>
      <w:r>
        <w:rPr>
          <w:sz w:val="20"/>
        </w:rPr>
        <w:t>an</w:t>
      </w:r>
      <w:r>
        <w:rPr>
          <w:spacing w:val="-4"/>
          <w:sz w:val="20"/>
        </w:rPr>
        <w:t xml:space="preserve"> </w:t>
      </w:r>
      <w:r>
        <w:rPr>
          <w:sz w:val="20"/>
        </w:rPr>
        <w:t>annual fee</w:t>
      </w:r>
      <w:r>
        <w:rPr>
          <w:spacing w:val="-3"/>
          <w:sz w:val="20"/>
        </w:rPr>
        <w:t xml:space="preserve"> </w:t>
      </w:r>
      <w:r>
        <w:rPr>
          <w:sz w:val="20"/>
        </w:rPr>
        <w:t>of</w:t>
      </w:r>
      <w:r>
        <w:rPr>
          <w:spacing w:val="-3"/>
          <w:sz w:val="20"/>
        </w:rPr>
        <w:t xml:space="preserve"> </w:t>
      </w:r>
      <w:r>
        <w:rPr>
          <w:sz w:val="20"/>
        </w:rPr>
        <w:t>eighty-five</w:t>
      </w:r>
      <w:r>
        <w:rPr>
          <w:spacing w:val="-3"/>
          <w:sz w:val="20"/>
        </w:rPr>
        <w:t xml:space="preserve"> </w:t>
      </w:r>
      <w:r>
        <w:rPr>
          <w:sz w:val="20"/>
        </w:rPr>
        <w:t>dollars</w:t>
      </w:r>
      <w:r>
        <w:rPr>
          <w:spacing w:val="-2"/>
          <w:sz w:val="20"/>
        </w:rPr>
        <w:t xml:space="preserve"> </w:t>
      </w:r>
      <w:r>
        <w:rPr>
          <w:sz w:val="20"/>
        </w:rPr>
        <w:t>($85.00)</w:t>
      </w:r>
      <w:r>
        <w:rPr>
          <w:spacing w:val="-3"/>
          <w:sz w:val="20"/>
        </w:rPr>
        <w:t xml:space="preserve"> </w:t>
      </w:r>
      <w:r>
        <w:rPr>
          <w:sz w:val="20"/>
        </w:rPr>
        <w:t>for</w:t>
      </w:r>
      <w:r>
        <w:rPr>
          <w:spacing w:val="-3"/>
          <w:sz w:val="20"/>
        </w:rPr>
        <w:t xml:space="preserve"> </w:t>
      </w:r>
      <w:r>
        <w:rPr>
          <w:sz w:val="20"/>
        </w:rPr>
        <w:t>each</w:t>
      </w:r>
      <w:r>
        <w:rPr>
          <w:spacing w:val="-4"/>
          <w:sz w:val="20"/>
        </w:rPr>
        <w:t xml:space="preserve"> </w:t>
      </w:r>
      <w:r>
        <w:rPr>
          <w:sz w:val="20"/>
        </w:rPr>
        <w:t>Parameter</w:t>
      </w:r>
      <w:r>
        <w:rPr>
          <w:spacing w:val="-2"/>
          <w:sz w:val="20"/>
        </w:rPr>
        <w:t xml:space="preserve"> </w:t>
      </w:r>
      <w:r>
        <w:rPr>
          <w:sz w:val="20"/>
        </w:rPr>
        <w:t>as</w:t>
      </w:r>
      <w:r>
        <w:rPr>
          <w:spacing w:val="-1"/>
          <w:sz w:val="20"/>
        </w:rPr>
        <w:t xml:space="preserve"> </w:t>
      </w:r>
      <w:r>
        <w:rPr>
          <w:sz w:val="20"/>
        </w:rPr>
        <w:t>instructed on the invoice; however, the minimum fee will be three thousand five hundred dollars ($3,500) per year.</w:t>
      </w:r>
    </w:p>
    <w:p w14:paraId="2D372BB0" w14:textId="77777777" w:rsidR="00B52FD2" w:rsidRDefault="001D0165">
      <w:pPr>
        <w:pStyle w:val="ListParagraph"/>
        <w:numPr>
          <w:ilvl w:val="0"/>
          <w:numId w:val="6"/>
        </w:numPr>
        <w:tabs>
          <w:tab w:val="left" w:pos="336"/>
        </w:tabs>
        <w:ind w:right="359" w:firstLine="0"/>
        <w:jc w:val="both"/>
        <w:rPr>
          <w:sz w:val="20"/>
        </w:rPr>
      </w:pPr>
      <w:r>
        <w:rPr>
          <w:sz w:val="20"/>
        </w:rPr>
        <w:t>Prior to</w:t>
      </w:r>
      <w:r>
        <w:rPr>
          <w:spacing w:val="-1"/>
          <w:sz w:val="20"/>
        </w:rPr>
        <w:t xml:space="preserve"> </w:t>
      </w:r>
      <w:r>
        <w:rPr>
          <w:sz w:val="20"/>
        </w:rPr>
        <w:t>receiving</w:t>
      </w:r>
      <w:r>
        <w:rPr>
          <w:spacing w:val="-1"/>
          <w:sz w:val="20"/>
        </w:rPr>
        <w:t xml:space="preserve"> </w:t>
      </w:r>
      <w:r>
        <w:rPr>
          <w:sz w:val="20"/>
        </w:rPr>
        <w:t>initial Certification, a Field Laboratory</w:t>
      </w:r>
      <w:r>
        <w:rPr>
          <w:spacing w:val="-1"/>
          <w:sz w:val="20"/>
        </w:rPr>
        <w:t xml:space="preserve"> </w:t>
      </w:r>
      <w:r>
        <w:rPr>
          <w:sz w:val="20"/>
        </w:rPr>
        <w:t>shall pay</w:t>
      </w:r>
      <w:r>
        <w:rPr>
          <w:spacing w:val="-3"/>
          <w:sz w:val="20"/>
        </w:rPr>
        <w:t xml:space="preserve"> </w:t>
      </w:r>
      <w:r>
        <w:rPr>
          <w:sz w:val="20"/>
        </w:rPr>
        <w:t>the required fee as specified in</w:t>
      </w:r>
      <w:r>
        <w:rPr>
          <w:spacing w:val="-1"/>
          <w:sz w:val="20"/>
        </w:rPr>
        <w:t xml:space="preserve"> </w:t>
      </w:r>
      <w:r>
        <w:rPr>
          <w:sz w:val="20"/>
        </w:rPr>
        <w:t>Paragraph</w:t>
      </w:r>
      <w:r>
        <w:rPr>
          <w:spacing w:val="-1"/>
          <w:sz w:val="20"/>
        </w:rPr>
        <w:t xml:space="preserve"> </w:t>
      </w:r>
      <w:r>
        <w:rPr>
          <w:sz w:val="20"/>
        </w:rPr>
        <w:t>(k) or (l) of this Rule and all other laboratories shall pay the required fee as specified in Paragraph (b) or (c) of this</w:t>
      </w:r>
      <w:r>
        <w:rPr>
          <w:spacing w:val="40"/>
          <w:sz w:val="20"/>
        </w:rPr>
        <w:t xml:space="preserve"> </w:t>
      </w:r>
      <w:r>
        <w:rPr>
          <w:sz w:val="20"/>
        </w:rPr>
        <w:t>Rule. Excluding Field Laboratories, the Certification fee shall be prorated on a quarterly basis. All Certification renewals shall be due on the first day of January.</w:t>
      </w:r>
    </w:p>
    <w:p w14:paraId="2D372BB1" w14:textId="77777777" w:rsidR="00B52FD2" w:rsidRDefault="001D0165">
      <w:pPr>
        <w:pStyle w:val="ListParagraph"/>
        <w:numPr>
          <w:ilvl w:val="0"/>
          <w:numId w:val="6"/>
        </w:numPr>
        <w:tabs>
          <w:tab w:val="left" w:pos="327"/>
        </w:tabs>
        <w:ind w:right="362" w:firstLine="0"/>
        <w:jc w:val="both"/>
        <w:rPr>
          <w:sz w:val="20"/>
        </w:rPr>
      </w:pPr>
      <w:r>
        <w:rPr>
          <w:sz w:val="20"/>
        </w:rPr>
        <w:t>Once certified,</w:t>
      </w:r>
      <w:r>
        <w:rPr>
          <w:spacing w:val="-1"/>
          <w:sz w:val="20"/>
        </w:rPr>
        <w:t xml:space="preserve"> </w:t>
      </w:r>
      <w:r>
        <w:rPr>
          <w:sz w:val="20"/>
        </w:rPr>
        <w:t>Field Laboratories</w:t>
      </w:r>
      <w:r>
        <w:rPr>
          <w:spacing w:val="-1"/>
          <w:sz w:val="20"/>
        </w:rPr>
        <w:t xml:space="preserve"> </w:t>
      </w:r>
      <w:r>
        <w:rPr>
          <w:sz w:val="20"/>
        </w:rPr>
        <w:t>shall</w:t>
      </w:r>
      <w:r>
        <w:rPr>
          <w:spacing w:val="-1"/>
          <w:sz w:val="20"/>
        </w:rPr>
        <w:t xml:space="preserve"> </w:t>
      </w:r>
      <w:r>
        <w:rPr>
          <w:sz w:val="20"/>
        </w:rPr>
        <w:t>pay</w:t>
      </w:r>
      <w:r>
        <w:rPr>
          <w:spacing w:val="-4"/>
          <w:sz w:val="20"/>
        </w:rPr>
        <w:t xml:space="preserve"> </w:t>
      </w:r>
      <w:r>
        <w:rPr>
          <w:sz w:val="20"/>
        </w:rPr>
        <w:t>a fifty</w:t>
      </w:r>
      <w:r>
        <w:rPr>
          <w:spacing w:val="-2"/>
          <w:sz w:val="20"/>
        </w:rPr>
        <w:t xml:space="preserve"> </w:t>
      </w:r>
      <w:r>
        <w:rPr>
          <w:sz w:val="20"/>
        </w:rPr>
        <w:t>dollar ($50.00) administrative fee for each</w:t>
      </w:r>
      <w:r>
        <w:rPr>
          <w:spacing w:val="-2"/>
          <w:sz w:val="20"/>
        </w:rPr>
        <w:t xml:space="preserve"> </w:t>
      </w:r>
      <w:r>
        <w:rPr>
          <w:sz w:val="20"/>
        </w:rPr>
        <w:t>Parameter Method added</w:t>
      </w:r>
      <w:r>
        <w:rPr>
          <w:spacing w:val="-3"/>
          <w:sz w:val="20"/>
        </w:rPr>
        <w:t xml:space="preserve"> </w:t>
      </w:r>
      <w:r>
        <w:rPr>
          <w:sz w:val="20"/>
        </w:rPr>
        <w:t>to</w:t>
      </w:r>
      <w:r>
        <w:rPr>
          <w:spacing w:val="-1"/>
          <w:sz w:val="20"/>
        </w:rPr>
        <w:t xml:space="preserve"> </w:t>
      </w:r>
      <w:r>
        <w:rPr>
          <w:sz w:val="20"/>
        </w:rPr>
        <w:t>their</w:t>
      </w:r>
      <w:r>
        <w:rPr>
          <w:spacing w:val="-1"/>
          <w:sz w:val="20"/>
        </w:rPr>
        <w:t xml:space="preserve"> </w:t>
      </w:r>
      <w:r>
        <w:rPr>
          <w:sz w:val="20"/>
        </w:rPr>
        <w:t>Certified</w:t>
      </w:r>
      <w:r>
        <w:rPr>
          <w:spacing w:val="-1"/>
          <w:sz w:val="20"/>
        </w:rPr>
        <w:t xml:space="preserve"> </w:t>
      </w:r>
      <w:r>
        <w:rPr>
          <w:sz w:val="20"/>
        </w:rPr>
        <w:t>Parameters</w:t>
      </w:r>
      <w:r>
        <w:rPr>
          <w:spacing w:val="-2"/>
          <w:sz w:val="20"/>
        </w:rPr>
        <w:t xml:space="preserve"> </w:t>
      </w:r>
      <w:r>
        <w:rPr>
          <w:sz w:val="20"/>
        </w:rPr>
        <w:t>Listing,</w:t>
      </w:r>
      <w:r>
        <w:rPr>
          <w:spacing w:val="-2"/>
          <w:sz w:val="20"/>
        </w:rPr>
        <w:t xml:space="preserve"> </w:t>
      </w:r>
      <w:r>
        <w:rPr>
          <w:sz w:val="20"/>
        </w:rPr>
        <w:t>and</w:t>
      </w:r>
      <w:r>
        <w:rPr>
          <w:spacing w:val="-1"/>
          <w:sz w:val="20"/>
        </w:rPr>
        <w:t xml:space="preserve"> </w:t>
      </w:r>
      <w:r>
        <w:rPr>
          <w:sz w:val="20"/>
        </w:rPr>
        <w:t>all</w:t>
      </w:r>
      <w:r>
        <w:rPr>
          <w:spacing w:val="-2"/>
          <w:sz w:val="20"/>
        </w:rPr>
        <w:t xml:space="preserve"> </w:t>
      </w:r>
      <w:r>
        <w:rPr>
          <w:sz w:val="20"/>
        </w:rPr>
        <w:t>other</w:t>
      </w:r>
      <w:r>
        <w:rPr>
          <w:spacing w:val="-1"/>
          <w:sz w:val="20"/>
        </w:rPr>
        <w:t xml:space="preserve"> </w:t>
      </w:r>
      <w:r>
        <w:rPr>
          <w:sz w:val="20"/>
        </w:rPr>
        <w:t>laboratories</w:t>
      </w:r>
      <w:r>
        <w:rPr>
          <w:spacing w:val="-2"/>
          <w:sz w:val="20"/>
        </w:rPr>
        <w:t xml:space="preserve"> </w:t>
      </w:r>
      <w:r>
        <w:rPr>
          <w:sz w:val="20"/>
        </w:rPr>
        <w:t>shall</w:t>
      </w:r>
      <w:r>
        <w:rPr>
          <w:spacing w:val="-2"/>
          <w:sz w:val="20"/>
        </w:rPr>
        <w:t xml:space="preserve"> </w:t>
      </w:r>
      <w:r>
        <w:rPr>
          <w:sz w:val="20"/>
        </w:rPr>
        <w:t>pay</w:t>
      </w:r>
      <w:r>
        <w:rPr>
          <w:spacing w:val="-4"/>
          <w:sz w:val="20"/>
        </w:rPr>
        <w:t xml:space="preserve"> </w:t>
      </w:r>
      <w:r>
        <w:rPr>
          <w:sz w:val="20"/>
        </w:rPr>
        <w:t>the</w:t>
      </w:r>
      <w:r>
        <w:rPr>
          <w:spacing w:val="-2"/>
          <w:sz w:val="20"/>
        </w:rPr>
        <w:t xml:space="preserve"> </w:t>
      </w:r>
      <w:r>
        <w:rPr>
          <w:sz w:val="20"/>
        </w:rPr>
        <w:t>full</w:t>
      </w:r>
      <w:r>
        <w:rPr>
          <w:spacing w:val="-2"/>
          <w:sz w:val="20"/>
        </w:rPr>
        <w:t xml:space="preserve"> </w:t>
      </w:r>
      <w:r>
        <w:rPr>
          <w:sz w:val="20"/>
        </w:rPr>
        <w:t>annual</w:t>
      </w:r>
      <w:r>
        <w:rPr>
          <w:spacing w:val="-2"/>
          <w:sz w:val="20"/>
        </w:rPr>
        <w:t xml:space="preserve"> </w:t>
      </w:r>
      <w:r>
        <w:rPr>
          <w:sz w:val="20"/>
        </w:rPr>
        <w:t>Parameter</w:t>
      </w:r>
      <w:r>
        <w:rPr>
          <w:spacing w:val="-1"/>
          <w:sz w:val="20"/>
        </w:rPr>
        <w:t xml:space="preserve"> </w:t>
      </w:r>
      <w:r>
        <w:rPr>
          <w:sz w:val="20"/>
        </w:rPr>
        <w:t>fee</w:t>
      </w:r>
      <w:r>
        <w:rPr>
          <w:spacing w:val="-1"/>
          <w:sz w:val="20"/>
        </w:rPr>
        <w:t xml:space="preserve"> </w:t>
      </w:r>
      <w:r>
        <w:rPr>
          <w:sz w:val="20"/>
        </w:rPr>
        <w:t>for</w:t>
      </w:r>
      <w:r>
        <w:rPr>
          <w:spacing w:val="-1"/>
          <w:sz w:val="20"/>
        </w:rPr>
        <w:t xml:space="preserve"> </w:t>
      </w:r>
      <w:r>
        <w:rPr>
          <w:sz w:val="20"/>
        </w:rPr>
        <w:t>each Parameter Method added to their Certified Parameters Listing.</w:t>
      </w:r>
    </w:p>
    <w:p w14:paraId="2D372BB2" w14:textId="77777777" w:rsidR="00B52FD2" w:rsidRDefault="001D0165">
      <w:pPr>
        <w:pStyle w:val="ListParagraph"/>
        <w:numPr>
          <w:ilvl w:val="0"/>
          <w:numId w:val="6"/>
        </w:numPr>
        <w:tabs>
          <w:tab w:val="left" w:pos="298"/>
        </w:tabs>
        <w:spacing w:line="229" w:lineRule="exact"/>
        <w:ind w:left="298" w:hanging="298"/>
        <w:jc w:val="both"/>
        <w:rPr>
          <w:sz w:val="20"/>
        </w:rPr>
      </w:pPr>
      <w:r>
        <w:rPr>
          <w:sz w:val="20"/>
        </w:rPr>
        <w:t>A</w:t>
      </w:r>
      <w:r>
        <w:rPr>
          <w:spacing w:val="-6"/>
          <w:sz w:val="20"/>
        </w:rPr>
        <w:t xml:space="preserve"> </w:t>
      </w:r>
      <w:r>
        <w:rPr>
          <w:sz w:val="20"/>
        </w:rPr>
        <w:t>laboratory</w:t>
      </w:r>
      <w:r>
        <w:rPr>
          <w:spacing w:val="-8"/>
          <w:sz w:val="20"/>
        </w:rPr>
        <w:t xml:space="preserve"> </w:t>
      </w:r>
      <w:r>
        <w:rPr>
          <w:sz w:val="20"/>
        </w:rPr>
        <w:t>decertified</w:t>
      </w:r>
      <w:r>
        <w:rPr>
          <w:spacing w:val="-3"/>
          <w:sz w:val="20"/>
        </w:rPr>
        <w:t xml:space="preserve"> </w:t>
      </w:r>
      <w:r>
        <w:rPr>
          <w:sz w:val="20"/>
        </w:rPr>
        <w:t>for</w:t>
      </w:r>
      <w:r>
        <w:rPr>
          <w:spacing w:val="-4"/>
          <w:sz w:val="20"/>
        </w:rPr>
        <w:t xml:space="preserve"> </w:t>
      </w:r>
      <w:r>
        <w:rPr>
          <w:sz w:val="20"/>
        </w:rPr>
        <w:t>all</w:t>
      </w:r>
      <w:r>
        <w:rPr>
          <w:spacing w:val="-5"/>
          <w:sz w:val="20"/>
        </w:rPr>
        <w:t xml:space="preserve"> </w:t>
      </w:r>
      <w:r>
        <w:rPr>
          <w:sz w:val="20"/>
        </w:rPr>
        <w:t>Parameters</w:t>
      </w:r>
      <w:r>
        <w:rPr>
          <w:spacing w:val="-5"/>
          <w:sz w:val="20"/>
        </w:rPr>
        <w:t xml:space="preserve"> </w:t>
      </w:r>
      <w:r>
        <w:rPr>
          <w:sz w:val="20"/>
        </w:rPr>
        <w:t>shall</w:t>
      </w:r>
      <w:r>
        <w:rPr>
          <w:spacing w:val="-4"/>
          <w:sz w:val="20"/>
        </w:rPr>
        <w:t xml:space="preserve"> </w:t>
      </w:r>
      <w:r>
        <w:rPr>
          <w:sz w:val="20"/>
        </w:rPr>
        <w:t>pay</w:t>
      </w:r>
      <w:r>
        <w:rPr>
          <w:spacing w:val="-7"/>
          <w:sz w:val="20"/>
        </w:rPr>
        <w:t xml:space="preserve"> </w:t>
      </w:r>
      <w:r>
        <w:rPr>
          <w:sz w:val="20"/>
        </w:rPr>
        <w:t>initial</w:t>
      </w:r>
      <w:r>
        <w:rPr>
          <w:spacing w:val="-5"/>
          <w:sz w:val="20"/>
        </w:rPr>
        <w:t xml:space="preserve"> </w:t>
      </w:r>
      <w:r>
        <w:rPr>
          <w:sz w:val="20"/>
        </w:rPr>
        <w:t>Certification</w:t>
      </w:r>
      <w:r>
        <w:rPr>
          <w:spacing w:val="-3"/>
          <w:sz w:val="20"/>
        </w:rPr>
        <w:t xml:space="preserve"> </w:t>
      </w:r>
      <w:r>
        <w:rPr>
          <w:sz w:val="20"/>
        </w:rPr>
        <w:t>fees</w:t>
      </w:r>
      <w:r>
        <w:rPr>
          <w:spacing w:val="-5"/>
          <w:sz w:val="20"/>
        </w:rPr>
        <w:t xml:space="preserve"> </w:t>
      </w:r>
      <w:r>
        <w:rPr>
          <w:sz w:val="20"/>
        </w:rPr>
        <w:t>prior</w:t>
      </w:r>
      <w:r>
        <w:rPr>
          <w:spacing w:val="-4"/>
          <w:sz w:val="20"/>
        </w:rPr>
        <w:t xml:space="preserve"> </w:t>
      </w:r>
      <w:r>
        <w:rPr>
          <w:sz w:val="20"/>
        </w:rPr>
        <w:t>to</w:t>
      </w:r>
      <w:r>
        <w:rPr>
          <w:spacing w:val="-3"/>
          <w:sz w:val="20"/>
        </w:rPr>
        <w:t xml:space="preserve"> </w:t>
      </w:r>
      <w:r>
        <w:rPr>
          <w:spacing w:val="-2"/>
          <w:sz w:val="20"/>
        </w:rPr>
        <w:t>Recertification.</w:t>
      </w:r>
    </w:p>
    <w:p w14:paraId="2D372BB3" w14:textId="77777777" w:rsidR="00B52FD2" w:rsidRDefault="001D0165">
      <w:pPr>
        <w:pStyle w:val="ListParagraph"/>
        <w:numPr>
          <w:ilvl w:val="0"/>
          <w:numId w:val="6"/>
        </w:numPr>
        <w:tabs>
          <w:tab w:val="left" w:pos="333"/>
        </w:tabs>
        <w:ind w:right="373" w:firstLine="0"/>
        <w:jc w:val="both"/>
        <w:rPr>
          <w:sz w:val="20"/>
        </w:rPr>
      </w:pPr>
      <w:r>
        <w:rPr>
          <w:sz w:val="20"/>
        </w:rPr>
        <w:t>A</w:t>
      </w:r>
      <w:r>
        <w:rPr>
          <w:spacing w:val="-4"/>
          <w:sz w:val="20"/>
        </w:rPr>
        <w:t xml:space="preserve"> </w:t>
      </w:r>
      <w:r>
        <w:rPr>
          <w:sz w:val="20"/>
        </w:rPr>
        <w:t>laboratory</w:t>
      </w:r>
      <w:r>
        <w:rPr>
          <w:spacing w:val="-6"/>
          <w:sz w:val="20"/>
        </w:rPr>
        <w:t xml:space="preserve"> </w:t>
      </w:r>
      <w:r>
        <w:rPr>
          <w:sz w:val="20"/>
        </w:rPr>
        <w:t>decertified</w:t>
      </w:r>
      <w:r>
        <w:rPr>
          <w:spacing w:val="-1"/>
          <w:sz w:val="20"/>
        </w:rPr>
        <w:t xml:space="preserve"> </w:t>
      </w:r>
      <w:r>
        <w:rPr>
          <w:sz w:val="20"/>
        </w:rPr>
        <w:t>for</w:t>
      </w:r>
      <w:r>
        <w:rPr>
          <w:spacing w:val="-2"/>
          <w:sz w:val="20"/>
        </w:rPr>
        <w:t xml:space="preserve"> </w:t>
      </w:r>
      <w:r>
        <w:rPr>
          <w:sz w:val="20"/>
        </w:rPr>
        <w:t>one</w:t>
      </w:r>
      <w:r>
        <w:rPr>
          <w:spacing w:val="-2"/>
          <w:sz w:val="20"/>
        </w:rPr>
        <w:t xml:space="preserve"> </w:t>
      </w:r>
      <w:r>
        <w:rPr>
          <w:sz w:val="20"/>
        </w:rPr>
        <w:t>or</w:t>
      </w:r>
      <w:r>
        <w:rPr>
          <w:spacing w:val="-2"/>
          <w:sz w:val="20"/>
        </w:rPr>
        <w:t xml:space="preserve"> </w:t>
      </w:r>
      <w:r>
        <w:rPr>
          <w:sz w:val="20"/>
        </w:rPr>
        <w:t>more</w:t>
      </w:r>
      <w:r>
        <w:rPr>
          <w:spacing w:val="-2"/>
          <w:sz w:val="20"/>
        </w:rPr>
        <w:t xml:space="preserve"> </w:t>
      </w:r>
      <w:r>
        <w:rPr>
          <w:sz w:val="20"/>
        </w:rPr>
        <w:t>Parameter</w:t>
      </w:r>
      <w:r>
        <w:rPr>
          <w:spacing w:val="-1"/>
          <w:sz w:val="20"/>
        </w:rPr>
        <w:t xml:space="preserve"> </w:t>
      </w:r>
      <w:r>
        <w:rPr>
          <w:sz w:val="20"/>
        </w:rPr>
        <w:t>Methods</w:t>
      </w:r>
      <w:r>
        <w:rPr>
          <w:spacing w:val="-3"/>
          <w:sz w:val="20"/>
        </w:rPr>
        <w:t xml:space="preserve"> </w:t>
      </w:r>
      <w:r>
        <w:rPr>
          <w:sz w:val="20"/>
        </w:rPr>
        <w:t>shall</w:t>
      </w:r>
      <w:r>
        <w:rPr>
          <w:spacing w:val="-2"/>
          <w:sz w:val="20"/>
        </w:rPr>
        <w:t xml:space="preserve"> </w:t>
      </w:r>
      <w:r>
        <w:rPr>
          <w:sz w:val="20"/>
        </w:rPr>
        <w:t>pay</w:t>
      </w:r>
      <w:r>
        <w:rPr>
          <w:spacing w:val="-3"/>
          <w:sz w:val="20"/>
        </w:rPr>
        <w:t xml:space="preserve"> </w:t>
      </w:r>
      <w:r>
        <w:rPr>
          <w:sz w:val="20"/>
        </w:rPr>
        <w:t>a</w:t>
      </w:r>
      <w:r>
        <w:rPr>
          <w:spacing w:val="-2"/>
          <w:sz w:val="20"/>
        </w:rPr>
        <w:t xml:space="preserve"> </w:t>
      </w:r>
      <w:r>
        <w:rPr>
          <w:sz w:val="20"/>
        </w:rPr>
        <w:t>fee</w:t>
      </w:r>
      <w:r>
        <w:rPr>
          <w:spacing w:val="-2"/>
          <w:sz w:val="20"/>
        </w:rPr>
        <w:t xml:space="preserve"> </w:t>
      </w:r>
      <w:r>
        <w:rPr>
          <w:sz w:val="20"/>
        </w:rPr>
        <w:t>of</w:t>
      </w:r>
      <w:r>
        <w:rPr>
          <w:spacing w:val="-4"/>
          <w:sz w:val="20"/>
        </w:rPr>
        <w:t xml:space="preserve"> </w:t>
      </w:r>
      <w:r>
        <w:rPr>
          <w:sz w:val="20"/>
        </w:rPr>
        <w:t>two hundred</w:t>
      </w:r>
      <w:r>
        <w:rPr>
          <w:spacing w:val="-1"/>
          <w:sz w:val="20"/>
        </w:rPr>
        <w:t xml:space="preserve"> </w:t>
      </w:r>
      <w:r>
        <w:rPr>
          <w:sz w:val="20"/>
        </w:rPr>
        <w:t>dollars</w:t>
      </w:r>
      <w:r>
        <w:rPr>
          <w:spacing w:val="-3"/>
          <w:sz w:val="20"/>
        </w:rPr>
        <w:t xml:space="preserve"> </w:t>
      </w:r>
      <w:r>
        <w:rPr>
          <w:sz w:val="20"/>
        </w:rPr>
        <w:t>($200.00)</w:t>
      </w:r>
      <w:r>
        <w:rPr>
          <w:spacing w:val="-2"/>
          <w:sz w:val="20"/>
        </w:rPr>
        <w:t xml:space="preserve"> </w:t>
      </w:r>
      <w:r>
        <w:rPr>
          <w:sz w:val="20"/>
        </w:rPr>
        <w:t>for each Parameter Method for which it was decertified prior to Recertification.</w:t>
      </w:r>
    </w:p>
    <w:p w14:paraId="2D372BB4" w14:textId="77777777" w:rsidR="00B52FD2" w:rsidRDefault="001D0165">
      <w:pPr>
        <w:pStyle w:val="ListParagraph"/>
        <w:numPr>
          <w:ilvl w:val="0"/>
          <w:numId w:val="6"/>
        </w:numPr>
        <w:tabs>
          <w:tab w:val="left" w:pos="350"/>
        </w:tabs>
        <w:spacing w:before="2" w:line="237" w:lineRule="auto"/>
        <w:ind w:right="356" w:firstLine="0"/>
        <w:jc w:val="both"/>
        <w:rPr>
          <w:sz w:val="20"/>
        </w:rPr>
      </w:pPr>
      <w:r>
        <w:rPr>
          <w:sz w:val="20"/>
        </w:rPr>
        <w:t>Out-of-state laboratories shall reimburse the State for actual travel and subsistence costs incurred by laboratory certification</w:t>
      </w:r>
      <w:r>
        <w:rPr>
          <w:spacing w:val="54"/>
          <w:sz w:val="20"/>
        </w:rPr>
        <w:t xml:space="preserve"> </w:t>
      </w:r>
      <w:r>
        <w:rPr>
          <w:sz w:val="20"/>
        </w:rPr>
        <w:t>staff</w:t>
      </w:r>
      <w:r>
        <w:rPr>
          <w:spacing w:val="55"/>
          <w:sz w:val="20"/>
        </w:rPr>
        <w:t xml:space="preserve"> </w:t>
      </w:r>
      <w:r>
        <w:rPr>
          <w:sz w:val="20"/>
        </w:rPr>
        <w:t>to</w:t>
      </w:r>
      <w:r>
        <w:rPr>
          <w:spacing w:val="56"/>
          <w:sz w:val="20"/>
        </w:rPr>
        <w:t xml:space="preserve"> </w:t>
      </w:r>
      <w:r>
        <w:rPr>
          <w:sz w:val="20"/>
        </w:rPr>
        <w:t>perform</w:t>
      </w:r>
      <w:r>
        <w:rPr>
          <w:spacing w:val="54"/>
          <w:sz w:val="20"/>
        </w:rPr>
        <w:t xml:space="preserve"> </w:t>
      </w:r>
      <w:r>
        <w:rPr>
          <w:sz w:val="20"/>
        </w:rPr>
        <w:t>inspections,</w:t>
      </w:r>
      <w:r>
        <w:rPr>
          <w:spacing w:val="55"/>
          <w:sz w:val="20"/>
        </w:rPr>
        <w:t xml:space="preserve"> </w:t>
      </w:r>
      <w:r>
        <w:rPr>
          <w:sz w:val="20"/>
        </w:rPr>
        <w:t>provide</w:t>
      </w:r>
      <w:r>
        <w:rPr>
          <w:spacing w:val="55"/>
          <w:sz w:val="20"/>
        </w:rPr>
        <w:t xml:space="preserve"> </w:t>
      </w:r>
      <w:r>
        <w:rPr>
          <w:sz w:val="20"/>
        </w:rPr>
        <w:t>technical</w:t>
      </w:r>
      <w:r>
        <w:rPr>
          <w:spacing w:val="55"/>
          <w:sz w:val="20"/>
        </w:rPr>
        <w:t xml:space="preserve"> </w:t>
      </w:r>
      <w:r>
        <w:rPr>
          <w:sz w:val="20"/>
        </w:rPr>
        <w:t>assistance</w:t>
      </w:r>
      <w:r>
        <w:rPr>
          <w:spacing w:val="56"/>
          <w:sz w:val="20"/>
        </w:rPr>
        <w:t xml:space="preserve"> </w:t>
      </w:r>
      <w:r>
        <w:rPr>
          <w:sz w:val="20"/>
        </w:rPr>
        <w:t>or</w:t>
      </w:r>
      <w:r>
        <w:rPr>
          <w:spacing w:val="56"/>
          <w:sz w:val="20"/>
        </w:rPr>
        <w:t xml:space="preserve"> </w:t>
      </w:r>
      <w:r>
        <w:rPr>
          <w:sz w:val="20"/>
        </w:rPr>
        <w:t>investigate</w:t>
      </w:r>
      <w:r>
        <w:rPr>
          <w:spacing w:val="55"/>
          <w:sz w:val="20"/>
        </w:rPr>
        <w:t xml:space="preserve"> </w:t>
      </w:r>
      <w:r>
        <w:rPr>
          <w:sz w:val="20"/>
        </w:rPr>
        <w:t>complaints.</w:t>
      </w:r>
      <w:r>
        <w:rPr>
          <w:spacing w:val="55"/>
          <w:sz w:val="20"/>
        </w:rPr>
        <w:t xml:space="preserve"> </w:t>
      </w:r>
      <w:r>
        <w:rPr>
          <w:sz w:val="20"/>
        </w:rPr>
        <w:t>Out-of-</w:t>
      </w:r>
      <w:r>
        <w:rPr>
          <w:spacing w:val="-2"/>
          <w:sz w:val="20"/>
        </w:rPr>
        <w:t>state</w:t>
      </w:r>
    </w:p>
    <w:p w14:paraId="2D372BB5" w14:textId="77777777" w:rsidR="00B52FD2" w:rsidRDefault="00B52FD2">
      <w:pPr>
        <w:pStyle w:val="ListParagraph"/>
        <w:spacing w:line="237" w:lineRule="auto"/>
        <w:rPr>
          <w:sz w:val="20"/>
        </w:rPr>
        <w:sectPr w:rsidR="00B52FD2">
          <w:pgSz w:w="12240" w:h="15840"/>
          <w:pgMar w:top="1360" w:right="1080" w:bottom="280" w:left="1440" w:header="720" w:footer="720" w:gutter="0"/>
          <w:cols w:space="720"/>
        </w:sectPr>
      </w:pPr>
    </w:p>
    <w:p w14:paraId="2D372BB6" w14:textId="77777777" w:rsidR="00B52FD2" w:rsidRDefault="001D0165">
      <w:pPr>
        <w:pStyle w:val="BodyText"/>
        <w:spacing w:before="75"/>
        <w:ind w:left="0" w:right="362" w:firstLine="0"/>
        <w:jc w:val="both"/>
      </w:pPr>
      <w:r>
        <w:t>laboratories shall also be assessed for expenses for an on-site inspection based on the hourly rate of the laboratory certification staff, rounded to the nearest hour and inclusive of preparation time, travel time, and inspection time.</w:t>
      </w:r>
    </w:p>
    <w:p w14:paraId="2D372BB7" w14:textId="77777777" w:rsidR="00B52FD2" w:rsidRDefault="001D0165">
      <w:pPr>
        <w:pStyle w:val="ListParagraph"/>
        <w:numPr>
          <w:ilvl w:val="0"/>
          <w:numId w:val="6"/>
        </w:numPr>
        <w:tabs>
          <w:tab w:val="left" w:pos="288"/>
        </w:tabs>
        <w:spacing w:line="229" w:lineRule="exact"/>
        <w:ind w:left="288" w:hanging="288"/>
        <w:jc w:val="both"/>
        <w:rPr>
          <w:sz w:val="20"/>
        </w:rPr>
      </w:pPr>
      <w:r>
        <w:rPr>
          <w:sz w:val="20"/>
        </w:rPr>
        <w:t>Annual</w:t>
      </w:r>
      <w:r>
        <w:rPr>
          <w:spacing w:val="-4"/>
          <w:sz w:val="20"/>
        </w:rPr>
        <w:t xml:space="preserve"> </w:t>
      </w:r>
      <w:r>
        <w:rPr>
          <w:sz w:val="20"/>
        </w:rPr>
        <w:t>Certification</w:t>
      </w:r>
      <w:r>
        <w:rPr>
          <w:spacing w:val="-5"/>
          <w:sz w:val="20"/>
        </w:rPr>
        <w:t xml:space="preserve"> </w:t>
      </w:r>
      <w:r>
        <w:rPr>
          <w:sz w:val="20"/>
        </w:rPr>
        <w:t>fees</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due</w:t>
      </w:r>
      <w:r>
        <w:rPr>
          <w:spacing w:val="-4"/>
          <w:sz w:val="20"/>
        </w:rPr>
        <w:t xml:space="preserve"> </w:t>
      </w:r>
      <w:r>
        <w:rPr>
          <w:sz w:val="20"/>
        </w:rPr>
        <w:t>60</w:t>
      </w:r>
      <w:r>
        <w:rPr>
          <w:spacing w:val="-3"/>
          <w:sz w:val="20"/>
        </w:rPr>
        <w:t xml:space="preserve"> </w:t>
      </w:r>
      <w:r>
        <w:rPr>
          <w:sz w:val="20"/>
        </w:rPr>
        <w:t>days</w:t>
      </w:r>
      <w:r>
        <w:rPr>
          <w:spacing w:val="-5"/>
          <w:sz w:val="20"/>
        </w:rPr>
        <w:t xml:space="preserve"> </w:t>
      </w:r>
      <w:r>
        <w:rPr>
          <w:sz w:val="20"/>
        </w:rPr>
        <w:t>after</w:t>
      </w:r>
      <w:r>
        <w:rPr>
          <w:spacing w:val="-3"/>
          <w:sz w:val="20"/>
        </w:rPr>
        <w:t xml:space="preserve"> </w:t>
      </w:r>
      <w:r>
        <w:rPr>
          <w:sz w:val="20"/>
        </w:rPr>
        <w:t>receipt</w:t>
      </w:r>
      <w:r>
        <w:rPr>
          <w:spacing w:val="-5"/>
          <w:sz w:val="20"/>
        </w:rPr>
        <w:t xml:space="preserve"> </w:t>
      </w:r>
      <w:r>
        <w:rPr>
          <w:sz w:val="20"/>
        </w:rPr>
        <w:t>of</w:t>
      </w:r>
      <w:r>
        <w:rPr>
          <w:spacing w:val="-6"/>
          <w:sz w:val="20"/>
        </w:rPr>
        <w:t xml:space="preserve"> </w:t>
      </w:r>
      <w:r>
        <w:rPr>
          <w:spacing w:val="-2"/>
          <w:sz w:val="20"/>
        </w:rPr>
        <w:t>invoice.</w:t>
      </w:r>
    </w:p>
    <w:p w14:paraId="2D372BB8" w14:textId="77777777" w:rsidR="00B52FD2" w:rsidRDefault="001D0165">
      <w:pPr>
        <w:pStyle w:val="ListParagraph"/>
        <w:numPr>
          <w:ilvl w:val="0"/>
          <w:numId w:val="6"/>
        </w:numPr>
        <w:tabs>
          <w:tab w:val="left" w:pos="305"/>
        </w:tabs>
        <w:spacing w:before="1"/>
        <w:ind w:right="363" w:firstLine="0"/>
        <w:jc w:val="both"/>
        <w:rPr>
          <w:sz w:val="20"/>
        </w:rPr>
      </w:pPr>
      <w:r>
        <w:rPr>
          <w:sz w:val="20"/>
        </w:rPr>
        <w:t>A fifty dollar ($50.00) late payment fee shall be paid by Field Laboratories when annual Certification fees have not been paid by the date due. For all other laboratories, a two hundred fifty dollar ($250.00) late payment fee shall be paid when annual Certification fees are not paid by the date due.</w:t>
      </w:r>
    </w:p>
    <w:p w14:paraId="2D372BB9" w14:textId="77777777" w:rsidR="00B52FD2" w:rsidRDefault="001D0165">
      <w:pPr>
        <w:pStyle w:val="ListParagraph"/>
        <w:numPr>
          <w:ilvl w:val="0"/>
          <w:numId w:val="6"/>
        </w:numPr>
        <w:tabs>
          <w:tab w:val="left" w:pos="345"/>
        </w:tabs>
        <w:spacing w:before="1"/>
        <w:ind w:right="370" w:firstLine="0"/>
        <w:jc w:val="both"/>
        <w:rPr>
          <w:sz w:val="20"/>
        </w:rPr>
      </w:pPr>
      <w:r>
        <w:rPr>
          <w:sz w:val="20"/>
        </w:rPr>
        <w:t>Commercial Laboratories analyzing only samples for Field Parameters shall pay an annual fee of three hundred dollars ($300.00) per year.</w:t>
      </w:r>
    </w:p>
    <w:p w14:paraId="2D372BBA" w14:textId="77777777" w:rsidR="00B52FD2" w:rsidRDefault="001D0165">
      <w:pPr>
        <w:pStyle w:val="ListParagraph"/>
        <w:numPr>
          <w:ilvl w:val="0"/>
          <w:numId w:val="6"/>
        </w:numPr>
        <w:tabs>
          <w:tab w:val="left" w:pos="317"/>
        </w:tabs>
        <w:ind w:right="372" w:firstLine="0"/>
        <w:jc w:val="both"/>
        <w:rPr>
          <w:sz w:val="20"/>
        </w:rPr>
      </w:pPr>
      <w:r>
        <w:rPr>
          <w:sz w:val="20"/>
        </w:rPr>
        <w:t>Municipal, Industrial, and Other Laboratories analyzing only samples for Field Parameters shall pay an annual fee of one hundred fifty dollars ($150.00) per year.</w:t>
      </w:r>
    </w:p>
    <w:p w14:paraId="2D372BBB" w14:textId="77777777" w:rsidR="00B52FD2" w:rsidRDefault="001D0165">
      <w:pPr>
        <w:pStyle w:val="ListParagraph"/>
        <w:numPr>
          <w:ilvl w:val="0"/>
          <w:numId w:val="6"/>
        </w:numPr>
        <w:tabs>
          <w:tab w:val="left" w:pos="393"/>
        </w:tabs>
        <w:ind w:right="359" w:firstLine="0"/>
        <w:jc w:val="both"/>
        <w:rPr>
          <w:sz w:val="20"/>
        </w:rPr>
      </w:pPr>
      <w:r>
        <w:rPr>
          <w:sz w:val="20"/>
        </w:rPr>
        <w:t>A</w:t>
      </w:r>
      <w:r>
        <w:rPr>
          <w:spacing w:val="-2"/>
          <w:sz w:val="20"/>
        </w:rPr>
        <w:t xml:space="preserve"> </w:t>
      </w:r>
      <w:r>
        <w:rPr>
          <w:sz w:val="20"/>
        </w:rPr>
        <w:t>laboratory</w:t>
      </w:r>
      <w:r>
        <w:rPr>
          <w:spacing w:val="-3"/>
          <w:sz w:val="20"/>
        </w:rPr>
        <w:t xml:space="preserve"> </w:t>
      </w:r>
      <w:r>
        <w:rPr>
          <w:sz w:val="20"/>
        </w:rPr>
        <w:t>that voluntarily</w:t>
      </w:r>
      <w:r>
        <w:rPr>
          <w:spacing w:val="-3"/>
          <w:sz w:val="20"/>
        </w:rPr>
        <w:t xml:space="preserve"> </w:t>
      </w:r>
      <w:r>
        <w:rPr>
          <w:sz w:val="20"/>
        </w:rPr>
        <w:t>discontinues Certification shall pay</w:t>
      </w:r>
      <w:r>
        <w:rPr>
          <w:spacing w:val="-3"/>
          <w:sz w:val="20"/>
        </w:rPr>
        <w:t xml:space="preserve"> </w:t>
      </w:r>
      <w:r>
        <w:rPr>
          <w:sz w:val="20"/>
        </w:rPr>
        <w:t>all applicable Certification fees as specified in Paragraphs (a), (b), (c), (d), (k), and (l) of this Rule prior to regaining Certification.</w:t>
      </w:r>
    </w:p>
    <w:p w14:paraId="2D372BBC" w14:textId="77777777" w:rsidR="00B52FD2" w:rsidRDefault="00B52FD2">
      <w:pPr>
        <w:pStyle w:val="BodyText"/>
        <w:ind w:left="0" w:firstLine="0"/>
      </w:pPr>
    </w:p>
    <w:p w14:paraId="2D372BBD" w14:textId="77777777" w:rsidR="00B52FD2" w:rsidRDefault="001D0165">
      <w:pPr>
        <w:tabs>
          <w:tab w:val="left" w:pos="1440"/>
        </w:tabs>
        <w:spacing w:before="1"/>
        <w:ind w:left="1440" w:right="4230" w:hanging="1440"/>
        <w:rPr>
          <w:i/>
          <w:sz w:val="20"/>
        </w:rPr>
      </w:pPr>
      <w:r>
        <w:rPr>
          <w:i/>
          <w:sz w:val="20"/>
        </w:rPr>
        <w:t>History Note:</w:t>
      </w:r>
      <w:r>
        <w:rPr>
          <w:i/>
          <w:sz w:val="20"/>
        </w:rPr>
        <w:tab/>
        <w:t>Authority</w:t>
      </w:r>
      <w:r>
        <w:rPr>
          <w:i/>
          <w:spacing w:val="-13"/>
          <w:sz w:val="20"/>
        </w:rPr>
        <w:t xml:space="preserve"> </w:t>
      </w:r>
      <w:r>
        <w:rPr>
          <w:i/>
          <w:sz w:val="20"/>
        </w:rPr>
        <w:t>G.S.</w:t>
      </w:r>
      <w:r>
        <w:rPr>
          <w:i/>
          <w:spacing w:val="-12"/>
          <w:sz w:val="20"/>
        </w:rPr>
        <w:t xml:space="preserve"> </w:t>
      </w:r>
      <w:r>
        <w:rPr>
          <w:i/>
          <w:sz w:val="20"/>
        </w:rPr>
        <w:t>143-215.3(a)(1);</w:t>
      </w:r>
      <w:r>
        <w:rPr>
          <w:i/>
          <w:spacing w:val="-13"/>
          <w:sz w:val="20"/>
        </w:rPr>
        <w:t xml:space="preserve"> </w:t>
      </w:r>
      <w:r>
        <w:rPr>
          <w:i/>
          <w:sz w:val="20"/>
        </w:rPr>
        <w:t>143-215.3(a)(10); Eff. February 1, 1976;</w:t>
      </w:r>
    </w:p>
    <w:p w14:paraId="2D372BBE" w14:textId="77777777" w:rsidR="00B52FD2" w:rsidRDefault="001D0165">
      <w:pPr>
        <w:spacing w:line="228" w:lineRule="exact"/>
        <w:ind w:left="1440"/>
        <w:rPr>
          <w:i/>
          <w:sz w:val="20"/>
        </w:rPr>
      </w:pPr>
      <w:r>
        <w:rPr>
          <w:i/>
          <w:sz w:val="20"/>
        </w:rPr>
        <w:t>Amended</w:t>
      </w:r>
      <w:r>
        <w:rPr>
          <w:i/>
          <w:spacing w:val="-3"/>
          <w:sz w:val="20"/>
        </w:rPr>
        <w:t xml:space="preserve"> </w:t>
      </w:r>
      <w:r>
        <w:rPr>
          <w:i/>
          <w:sz w:val="20"/>
        </w:rPr>
        <w:t>Eff.</w:t>
      </w:r>
      <w:r>
        <w:rPr>
          <w:i/>
          <w:spacing w:val="-3"/>
          <w:sz w:val="20"/>
        </w:rPr>
        <w:t xml:space="preserve"> </w:t>
      </w:r>
      <w:r>
        <w:rPr>
          <w:i/>
          <w:sz w:val="20"/>
        </w:rPr>
        <w:t>November</w:t>
      </w:r>
      <w:r>
        <w:rPr>
          <w:i/>
          <w:spacing w:val="-4"/>
          <w:sz w:val="20"/>
        </w:rPr>
        <w:t xml:space="preserve"> </w:t>
      </w:r>
      <w:r>
        <w:rPr>
          <w:i/>
          <w:sz w:val="20"/>
        </w:rPr>
        <w:t>2,</w:t>
      </w:r>
      <w:r>
        <w:rPr>
          <w:i/>
          <w:spacing w:val="-5"/>
          <w:sz w:val="20"/>
        </w:rPr>
        <w:t xml:space="preserve"> </w:t>
      </w:r>
      <w:r>
        <w:rPr>
          <w:i/>
          <w:sz w:val="20"/>
        </w:rPr>
        <w:t>1992;</w:t>
      </w:r>
      <w:r>
        <w:rPr>
          <w:i/>
          <w:spacing w:val="-4"/>
          <w:sz w:val="20"/>
        </w:rPr>
        <w:t xml:space="preserve"> </w:t>
      </w:r>
      <w:r>
        <w:rPr>
          <w:i/>
          <w:sz w:val="20"/>
        </w:rPr>
        <w:t>December</w:t>
      </w:r>
      <w:r>
        <w:rPr>
          <w:i/>
          <w:spacing w:val="-4"/>
          <w:sz w:val="20"/>
        </w:rPr>
        <w:t xml:space="preserve"> </w:t>
      </w:r>
      <w:r>
        <w:rPr>
          <w:i/>
          <w:sz w:val="20"/>
        </w:rPr>
        <w:t>1,</w:t>
      </w:r>
      <w:r>
        <w:rPr>
          <w:i/>
          <w:spacing w:val="-5"/>
          <w:sz w:val="20"/>
        </w:rPr>
        <w:t xml:space="preserve"> </w:t>
      </w:r>
      <w:r>
        <w:rPr>
          <w:i/>
          <w:spacing w:val="-4"/>
          <w:sz w:val="20"/>
        </w:rPr>
        <w:t>1984;</w:t>
      </w:r>
    </w:p>
    <w:p w14:paraId="2D372BBF" w14:textId="77777777" w:rsidR="00B52FD2" w:rsidRDefault="001D0165">
      <w:pPr>
        <w:spacing w:before="1"/>
        <w:ind w:left="1440"/>
        <w:rPr>
          <w:i/>
          <w:sz w:val="20"/>
        </w:rPr>
      </w:pPr>
      <w:r>
        <w:rPr>
          <w:i/>
          <w:sz w:val="20"/>
        </w:rPr>
        <w:t>Temporary</w:t>
      </w:r>
      <w:r>
        <w:rPr>
          <w:i/>
          <w:spacing w:val="-5"/>
          <w:sz w:val="20"/>
        </w:rPr>
        <w:t xml:space="preserve"> </w:t>
      </w:r>
      <w:r>
        <w:rPr>
          <w:i/>
          <w:sz w:val="20"/>
        </w:rPr>
        <w:t>Amendment</w:t>
      </w:r>
      <w:r>
        <w:rPr>
          <w:i/>
          <w:spacing w:val="-5"/>
          <w:sz w:val="20"/>
        </w:rPr>
        <w:t xml:space="preserve"> </w:t>
      </w:r>
      <w:r>
        <w:rPr>
          <w:i/>
          <w:sz w:val="20"/>
        </w:rPr>
        <w:t>Eff.</w:t>
      </w:r>
      <w:r>
        <w:rPr>
          <w:i/>
          <w:spacing w:val="-4"/>
          <w:sz w:val="20"/>
        </w:rPr>
        <w:t xml:space="preserve"> </w:t>
      </w:r>
      <w:r>
        <w:rPr>
          <w:i/>
          <w:sz w:val="20"/>
        </w:rPr>
        <w:t>October</w:t>
      </w:r>
      <w:r>
        <w:rPr>
          <w:i/>
          <w:spacing w:val="-5"/>
          <w:sz w:val="20"/>
        </w:rPr>
        <w:t xml:space="preserve"> </w:t>
      </w:r>
      <w:r>
        <w:rPr>
          <w:i/>
          <w:sz w:val="20"/>
        </w:rPr>
        <w:t>1,</w:t>
      </w:r>
      <w:r>
        <w:rPr>
          <w:i/>
          <w:spacing w:val="-5"/>
          <w:sz w:val="20"/>
        </w:rPr>
        <w:t xml:space="preserve"> </w:t>
      </w:r>
      <w:r>
        <w:rPr>
          <w:i/>
          <w:spacing w:val="-2"/>
          <w:sz w:val="20"/>
        </w:rPr>
        <w:t>2001;</w:t>
      </w:r>
    </w:p>
    <w:p w14:paraId="2D372BC0" w14:textId="77777777" w:rsidR="00B52FD2" w:rsidRDefault="001D0165">
      <w:pPr>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August</w:t>
      </w:r>
      <w:r>
        <w:rPr>
          <w:i/>
          <w:spacing w:val="-4"/>
          <w:sz w:val="20"/>
        </w:rPr>
        <w:t xml:space="preserve"> </w:t>
      </w:r>
      <w:r>
        <w:rPr>
          <w:i/>
          <w:sz w:val="20"/>
        </w:rPr>
        <w:t>1,</w:t>
      </w:r>
      <w:r>
        <w:rPr>
          <w:i/>
          <w:spacing w:val="-6"/>
          <w:sz w:val="20"/>
        </w:rPr>
        <w:t xml:space="preserve"> </w:t>
      </w:r>
      <w:r>
        <w:rPr>
          <w:i/>
          <w:spacing w:val="-2"/>
          <w:sz w:val="20"/>
        </w:rPr>
        <w:t>2002;</w:t>
      </w:r>
    </w:p>
    <w:p w14:paraId="2D372BC1" w14:textId="77777777" w:rsidR="00B52FD2" w:rsidRDefault="001D0165">
      <w:pPr>
        <w:ind w:left="1440"/>
        <w:rPr>
          <w:i/>
          <w:sz w:val="20"/>
        </w:rPr>
      </w:pPr>
      <w:r>
        <w:rPr>
          <w:i/>
          <w:sz w:val="20"/>
        </w:rPr>
        <w:t>Readopted</w:t>
      </w:r>
      <w:r>
        <w:rPr>
          <w:i/>
          <w:spacing w:val="-3"/>
          <w:sz w:val="20"/>
        </w:rPr>
        <w:t xml:space="preserve"> </w:t>
      </w:r>
      <w:r>
        <w:rPr>
          <w:i/>
          <w:sz w:val="20"/>
        </w:rPr>
        <w:t>Eff.</w:t>
      </w:r>
      <w:r>
        <w:rPr>
          <w:i/>
          <w:spacing w:val="-3"/>
          <w:sz w:val="20"/>
        </w:rPr>
        <w:t xml:space="preserve"> </w:t>
      </w:r>
      <w:r>
        <w:rPr>
          <w:i/>
          <w:sz w:val="20"/>
        </w:rPr>
        <w:t>July</w:t>
      </w:r>
      <w:r>
        <w:rPr>
          <w:i/>
          <w:spacing w:val="-5"/>
          <w:sz w:val="20"/>
        </w:rPr>
        <w:t xml:space="preserve"> </w:t>
      </w:r>
      <w:r>
        <w:rPr>
          <w:i/>
          <w:sz w:val="20"/>
        </w:rPr>
        <w:t>1,</w:t>
      </w:r>
      <w:r>
        <w:rPr>
          <w:i/>
          <w:spacing w:val="-4"/>
          <w:sz w:val="20"/>
        </w:rPr>
        <w:t xml:space="preserve"> 2019.</w:t>
      </w:r>
    </w:p>
    <w:p w14:paraId="2D372BC2" w14:textId="77777777" w:rsidR="00B52FD2" w:rsidRDefault="00B52FD2">
      <w:pPr>
        <w:pStyle w:val="BodyText"/>
        <w:spacing w:before="4"/>
        <w:ind w:left="0" w:firstLine="0"/>
        <w:rPr>
          <w:i/>
        </w:rPr>
      </w:pPr>
    </w:p>
    <w:p w14:paraId="2D372BC3" w14:textId="77777777" w:rsidR="00B52FD2" w:rsidRDefault="001D0165">
      <w:pPr>
        <w:pStyle w:val="Heading1"/>
        <w:spacing w:line="228" w:lineRule="exact"/>
        <w:jc w:val="both"/>
      </w:pPr>
      <w:r>
        <w:t>15A</w:t>
      </w:r>
      <w:r>
        <w:rPr>
          <w:spacing w:val="-4"/>
        </w:rPr>
        <w:t xml:space="preserve"> </w:t>
      </w:r>
      <w:r>
        <w:t>NCAC</w:t>
      </w:r>
      <w:r>
        <w:rPr>
          <w:spacing w:val="-4"/>
        </w:rPr>
        <w:t xml:space="preserve"> </w:t>
      </w:r>
      <w:r>
        <w:t>02H</w:t>
      </w:r>
      <w:r>
        <w:rPr>
          <w:spacing w:val="-3"/>
        </w:rPr>
        <w:t xml:space="preserve"> </w:t>
      </w:r>
      <w:r>
        <w:t>.0807</w:t>
      </w:r>
      <w:r>
        <w:rPr>
          <w:spacing w:val="56"/>
          <w:w w:val="150"/>
        </w:rPr>
        <w:t xml:space="preserve">  </w:t>
      </w:r>
      <w:r>
        <w:t>DECERTIFICATION</w:t>
      </w:r>
      <w:r>
        <w:rPr>
          <w:spacing w:val="-2"/>
        </w:rPr>
        <w:t xml:space="preserve"> </w:t>
      </w:r>
      <w:r>
        <w:t>AND</w:t>
      </w:r>
      <w:r>
        <w:rPr>
          <w:spacing w:val="-1"/>
        </w:rPr>
        <w:t xml:space="preserve"> </w:t>
      </w:r>
      <w:r>
        <w:t>CIVIL</w:t>
      </w:r>
      <w:r>
        <w:rPr>
          <w:spacing w:val="-5"/>
        </w:rPr>
        <w:t xml:space="preserve"> </w:t>
      </w:r>
      <w:r>
        <w:rPr>
          <w:spacing w:val="-2"/>
        </w:rPr>
        <w:t>PENALTIES</w:t>
      </w:r>
    </w:p>
    <w:p w14:paraId="2D372BC4" w14:textId="77777777" w:rsidR="00B52FD2" w:rsidRDefault="001D0165">
      <w:pPr>
        <w:pStyle w:val="ListParagraph"/>
        <w:numPr>
          <w:ilvl w:val="0"/>
          <w:numId w:val="5"/>
        </w:numPr>
        <w:tabs>
          <w:tab w:val="left" w:pos="363"/>
        </w:tabs>
        <w:ind w:right="371" w:firstLine="0"/>
        <w:rPr>
          <w:sz w:val="20"/>
        </w:rPr>
      </w:pPr>
      <w:r>
        <w:rPr>
          <w:sz w:val="20"/>
        </w:rPr>
        <w:t>Laboratory Decertification. The following infractions may result in a laboratory being decertified pursuant to</w:t>
      </w:r>
      <w:r>
        <w:rPr>
          <w:spacing w:val="40"/>
          <w:sz w:val="20"/>
        </w:rPr>
        <w:t xml:space="preserve"> </w:t>
      </w:r>
      <w:r>
        <w:rPr>
          <w:sz w:val="20"/>
        </w:rPr>
        <w:t>Paragraph (d) of this Rule for any or all Parameters for up to one year:</w:t>
      </w:r>
    </w:p>
    <w:p w14:paraId="2D372BC5" w14:textId="77777777" w:rsidR="00B52FD2" w:rsidRDefault="001D0165">
      <w:pPr>
        <w:pStyle w:val="ListParagraph"/>
        <w:numPr>
          <w:ilvl w:val="1"/>
          <w:numId w:val="5"/>
        </w:numPr>
        <w:tabs>
          <w:tab w:val="left" w:pos="1440"/>
        </w:tabs>
        <w:ind w:right="368"/>
        <w:rPr>
          <w:sz w:val="20"/>
        </w:rPr>
      </w:pPr>
      <w:r>
        <w:rPr>
          <w:sz w:val="20"/>
        </w:rPr>
        <w:t>Failing</w:t>
      </w:r>
      <w:r>
        <w:rPr>
          <w:spacing w:val="-4"/>
          <w:sz w:val="20"/>
        </w:rPr>
        <w:t xml:space="preserve"> </w:t>
      </w:r>
      <w:r>
        <w:rPr>
          <w:sz w:val="20"/>
        </w:rPr>
        <w:t>to maintain</w:t>
      </w:r>
      <w:r>
        <w:rPr>
          <w:spacing w:val="-4"/>
          <w:sz w:val="20"/>
        </w:rPr>
        <w:t xml:space="preserve"> </w:t>
      </w:r>
      <w:r>
        <w:rPr>
          <w:sz w:val="20"/>
        </w:rPr>
        <w:t>the</w:t>
      </w:r>
      <w:r>
        <w:rPr>
          <w:spacing w:val="-1"/>
          <w:sz w:val="20"/>
        </w:rPr>
        <w:t xml:space="preserve"> </w:t>
      </w:r>
      <w:r>
        <w:rPr>
          <w:sz w:val="20"/>
        </w:rPr>
        <w:t>facilities,</w:t>
      </w:r>
      <w:r>
        <w:rPr>
          <w:spacing w:val="-3"/>
          <w:sz w:val="20"/>
        </w:rPr>
        <w:t xml:space="preserve"> </w:t>
      </w:r>
      <w:r>
        <w:rPr>
          <w:sz w:val="20"/>
        </w:rPr>
        <w:t>records,</w:t>
      </w:r>
      <w:r>
        <w:rPr>
          <w:spacing w:val="-3"/>
          <w:sz w:val="20"/>
        </w:rPr>
        <w:t xml:space="preserve"> </w:t>
      </w:r>
      <w:r>
        <w:rPr>
          <w:sz w:val="20"/>
        </w:rPr>
        <w:t>personnel,</w:t>
      </w:r>
      <w:r>
        <w:rPr>
          <w:spacing w:val="-3"/>
          <w:sz w:val="20"/>
        </w:rPr>
        <w:t xml:space="preserve"> </w:t>
      </w:r>
      <w:r>
        <w:rPr>
          <w:sz w:val="20"/>
        </w:rPr>
        <w:t>equipment,</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quality</w:t>
      </w:r>
      <w:r>
        <w:rPr>
          <w:spacing w:val="-4"/>
          <w:sz w:val="20"/>
        </w:rPr>
        <w:t xml:space="preserve"> </w:t>
      </w:r>
      <w:r>
        <w:rPr>
          <w:sz w:val="20"/>
        </w:rPr>
        <w:t>control</w:t>
      </w:r>
      <w:r>
        <w:rPr>
          <w:spacing w:val="-4"/>
          <w:sz w:val="20"/>
        </w:rPr>
        <w:t xml:space="preserve"> </w:t>
      </w:r>
      <w:r>
        <w:rPr>
          <w:sz w:val="20"/>
        </w:rPr>
        <w:t>program</w:t>
      </w:r>
      <w:r>
        <w:rPr>
          <w:spacing w:val="-4"/>
          <w:sz w:val="20"/>
        </w:rPr>
        <w:t xml:space="preserve"> </w:t>
      </w:r>
      <w:r>
        <w:rPr>
          <w:sz w:val="20"/>
        </w:rPr>
        <w:t>as</w:t>
      </w:r>
      <w:r>
        <w:rPr>
          <w:spacing w:val="-1"/>
          <w:sz w:val="20"/>
        </w:rPr>
        <w:t xml:space="preserve"> </w:t>
      </w:r>
      <w:r>
        <w:rPr>
          <w:sz w:val="20"/>
        </w:rPr>
        <w:t>set forth in these Rules;</w:t>
      </w:r>
    </w:p>
    <w:p w14:paraId="2D372BC6" w14:textId="77777777" w:rsidR="00B52FD2" w:rsidRDefault="001D0165">
      <w:pPr>
        <w:pStyle w:val="ListParagraph"/>
        <w:numPr>
          <w:ilvl w:val="1"/>
          <w:numId w:val="5"/>
        </w:numPr>
        <w:tabs>
          <w:tab w:val="left" w:pos="1440"/>
        </w:tabs>
        <w:spacing w:line="228" w:lineRule="exact"/>
        <w:rPr>
          <w:sz w:val="20"/>
        </w:rPr>
      </w:pPr>
      <w:r>
        <w:rPr>
          <w:sz w:val="20"/>
        </w:rPr>
        <w:t>Submitting</w:t>
      </w:r>
      <w:r>
        <w:rPr>
          <w:spacing w:val="-7"/>
          <w:sz w:val="20"/>
        </w:rPr>
        <w:t xml:space="preserve"> </w:t>
      </w:r>
      <w:r>
        <w:rPr>
          <w:sz w:val="20"/>
        </w:rPr>
        <w:t>inaccurate</w:t>
      </w:r>
      <w:r>
        <w:rPr>
          <w:spacing w:val="-5"/>
          <w:sz w:val="20"/>
        </w:rPr>
        <w:t xml:space="preserve"> </w:t>
      </w:r>
      <w:r>
        <w:rPr>
          <w:sz w:val="20"/>
        </w:rPr>
        <w:t>data</w:t>
      </w:r>
      <w:r>
        <w:rPr>
          <w:spacing w:val="-5"/>
          <w:sz w:val="20"/>
        </w:rPr>
        <w:t xml:space="preserve"> </w:t>
      </w:r>
      <w:r>
        <w:rPr>
          <w:sz w:val="20"/>
        </w:rPr>
        <w:t>or</w:t>
      </w:r>
      <w:r>
        <w:rPr>
          <w:spacing w:val="-7"/>
          <w:sz w:val="20"/>
        </w:rPr>
        <w:t xml:space="preserve"> </w:t>
      </w:r>
      <w:r>
        <w:rPr>
          <w:sz w:val="20"/>
        </w:rPr>
        <w:t>other</w:t>
      </w:r>
      <w:r>
        <w:rPr>
          <w:spacing w:val="-5"/>
          <w:sz w:val="20"/>
        </w:rPr>
        <w:t xml:space="preserve"> </w:t>
      </w:r>
      <w:r>
        <w:rPr>
          <w:sz w:val="20"/>
        </w:rPr>
        <w:t>information</w:t>
      </w:r>
      <w:r>
        <w:rPr>
          <w:spacing w:val="-6"/>
          <w:sz w:val="20"/>
        </w:rPr>
        <w:t xml:space="preserve"> </w:t>
      </w:r>
      <w:r>
        <w:rPr>
          <w:sz w:val="20"/>
        </w:rPr>
        <w:t>subject</w:t>
      </w:r>
      <w:r>
        <w:rPr>
          <w:spacing w:val="-6"/>
          <w:sz w:val="20"/>
        </w:rPr>
        <w:t xml:space="preserve"> </w:t>
      </w:r>
      <w:r>
        <w:rPr>
          <w:sz w:val="20"/>
        </w:rPr>
        <w:t>to</w:t>
      </w:r>
      <w:r>
        <w:rPr>
          <w:spacing w:val="-4"/>
          <w:sz w:val="20"/>
        </w:rPr>
        <w:t xml:space="preserve"> </w:t>
      </w:r>
      <w:r>
        <w:rPr>
          <w:sz w:val="20"/>
        </w:rPr>
        <w:t>these</w:t>
      </w:r>
      <w:r>
        <w:rPr>
          <w:spacing w:val="1"/>
          <w:sz w:val="20"/>
        </w:rPr>
        <w:t xml:space="preserve"> </w:t>
      </w:r>
      <w:r>
        <w:rPr>
          <w:spacing w:val="-2"/>
          <w:sz w:val="20"/>
        </w:rPr>
        <w:t>Rules;</w:t>
      </w:r>
    </w:p>
    <w:p w14:paraId="2D372BC7" w14:textId="77777777" w:rsidR="00B52FD2" w:rsidRDefault="001D0165">
      <w:pPr>
        <w:pStyle w:val="ListParagraph"/>
        <w:numPr>
          <w:ilvl w:val="1"/>
          <w:numId w:val="5"/>
        </w:numPr>
        <w:tabs>
          <w:tab w:val="left" w:pos="1440"/>
        </w:tabs>
        <w:rPr>
          <w:sz w:val="20"/>
        </w:rPr>
      </w:pPr>
      <w:r>
        <w:rPr>
          <w:sz w:val="20"/>
        </w:rPr>
        <w:t>Failing</w:t>
      </w:r>
      <w:r>
        <w:rPr>
          <w:spacing w:val="-5"/>
          <w:sz w:val="20"/>
        </w:rPr>
        <w:t xml:space="preserve"> </w:t>
      </w:r>
      <w:r>
        <w:rPr>
          <w:sz w:val="20"/>
        </w:rPr>
        <w:t>to</w:t>
      </w:r>
      <w:r>
        <w:rPr>
          <w:spacing w:val="-2"/>
          <w:sz w:val="20"/>
        </w:rPr>
        <w:t xml:space="preserve"> </w:t>
      </w:r>
      <w:r>
        <w:rPr>
          <w:sz w:val="20"/>
        </w:rPr>
        <w:t>pay</w:t>
      </w:r>
      <w:r>
        <w:rPr>
          <w:spacing w:val="-7"/>
          <w:sz w:val="20"/>
        </w:rPr>
        <w:t xml:space="preserve"> </w:t>
      </w:r>
      <w:r>
        <w:rPr>
          <w:sz w:val="20"/>
        </w:rPr>
        <w:t>required</w:t>
      </w:r>
      <w:r>
        <w:rPr>
          <w:spacing w:val="-2"/>
          <w:sz w:val="20"/>
        </w:rPr>
        <w:t xml:space="preserve"> </w:t>
      </w:r>
      <w:r>
        <w:rPr>
          <w:sz w:val="20"/>
        </w:rPr>
        <w:t>fees</w:t>
      </w:r>
      <w:r>
        <w:rPr>
          <w:spacing w:val="-4"/>
          <w:sz w:val="20"/>
        </w:rPr>
        <w:t xml:space="preserve"> </w:t>
      </w:r>
      <w:r>
        <w:rPr>
          <w:sz w:val="20"/>
        </w:rPr>
        <w:t>by</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pacing w:val="-4"/>
          <w:sz w:val="20"/>
        </w:rPr>
        <w:t>due;</w:t>
      </w:r>
    </w:p>
    <w:p w14:paraId="2D372BC8" w14:textId="77777777" w:rsidR="00B52FD2" w:rsidRDefault="001D0165">
      <w:pPr>
        <w:pStyle w:val="ListParagraph"/>
        <w:numPr>
          <w:ilvl w:val="1"/>
          <w:numId w:val="5"/>
        </w:numPr>
        <w:tabs>
          <w:tab w:val="left" w:pos="1440"/>
        </w:tabs>
        <w:ind w:right="367"/>
        <w:rPr>
          <w:sz w:val="20"/>
        </w:rPr>
      </w:pPr>
      <w:r>
        <w:rPr>
          <w:sz w:val="20"/>
        </w:rPr>
        <w:t>Failing to</w:t>
      </w:r>
      <w:r>
        <w:rPr>
          <w:spacing w:val="22"/>
          <w:sz w:val="20"/>
        </w:rPr>
        <w:t xml:space="preserve"> </w:t>
      </w:r>
      <w:r>
        <w:rPr>
          <w:sz w:val="20"/>
        </w:rPr>
        <w:t>discontinue</w:t>
      </w:r>
      <w:r>
        <w:rPr>
          <w:spacing w:val="22"/>
          <w:sz w:val="20"/>
        </w:rPr>
        <w:t xml:space="preserve"> </w:t>
      </w:r>
      <w:r>
        <w:rPr>
          <w:sz w:val="20"/>
        </w:rPr>
        <w:t>supplying data</w:t>
      </w:r>
      <w:r>
        <w:rPr>
          <w:spacing w:val="22"/>
          <w:sz w:val="20"/>
        </w:rPr>
        <w:t xml:space="preserve"> </w:t>
      </w:r>
      <w:r>
        <w:rPr>
          <w:sz w:val="20"/>
        </w:rPr>
        <w:t>to</w:t>
      </w:r>
      <w:r>
        <w:rPr>
          <w:spacing w:val="22"/>
          <w:sz w:val="20"/>
        </w:rPr>
        <w:t xml:space="preserve"> </w:t>
      </w:r>
      <w:r>
        <w:rPr>
          <w:sz w:val="20"/>
        </w:rPr>
        <w:t>clients</w:t>
      </w:r>
      <w:r>
        <w:rPr>
          <w:spacing w:val="22"/>
          <w:sz w:val="20"/>
        </w:rPr>
        <w:t xml:space="preserve"> </w:t>
      </w:r>
      <w:r>
        <w:rPr>
          <w:sz w:val="20"/>
        </w:rPr>
        <w:t>or</w:t>
      </w:r>
      <w:r>
        <w:rPr>
          <w:spacing w:val="22"/>
          <w:sz w:val="20"/>
        </w:rPr>
        <w:t xml:space="preserve"> </w:t>
      </w:r>
      <w:r>
        <w:rPr>
          <w:sz w:val="20"/>
        </w:rPr>
        <w:t>programs</w:t>
      </w:r>
      <w:r>
        <w:rPr>
          <w:spacing w:val="22"/>
          <w:sz w:val="20"/>
        </w:rPr>
        <w:t xml:space="preserve"> </w:t>
      </w:r>
      <w:r>
        <w:rPr>
          <w:sz w:val="20"/>
        </w:rPr>
        <w:t>that</w:t>
      </w:r>
      <w:r>
        <w:rPr>
          <w:spacing w:val="21"/>
          <w:sz w:val="20"/>
        </w:rPr>
        <w:t xml:space="preserve"> </w:t>
      </w:r>
      <w:r>
        <w:rPr>
          <w:sz w:val="20"/>
        </w:rPr>
        <w:t>require</w:t>
      </w:r>
      <w:r>
        <w:rPr>
          <w:spacing w:val="24"/>
          <w:sz w:val="20"/>
        </w:rPr>
        <w:t xml:space="preserve"> </w:t>
      </w:r>
      <w:r>
        <w:rPr>
          <w:sz w:val="20"/>
        </w:rPr>
        <w:t>monitoring under</w:t>
      </w:r>
      <w:r>
        <w:rPr>
          <w:spacing w:val="22"/>
          <w:sz w:val="20"/>
        </w:rPr>
        <w:t xml:space="preserve"> </w:t>
      </w:r>
      <w:r>
        <w:rPr>
          <w:sz w:val="20"/>
        </w:rPr>
        <w:t>G.S. 143, Article 21 during periods when a Decertification is in effect;</w:t>
      </w:r>
    </w:p>
    <w:p w14:paraId="2D372BC9" w14:textId="77777777" w:rsidR="00B52FD2" w:rsidRDefault="001D0165">
      <w:pPr>
        <w:pStyle w:val="ListParagraph"/>
        <w:numPr>
          <w:ilvl w:val="1"/>
          <w:numId w:val="5"/>
        </w:numPr>
        <w:tabs>
          <w:tab w:val="left" w:pos="1440"/>
        </w:tabs>
        <w:rPr>
          <w:sz w:val="20"/>
        </w:rPr>
      </w:pPr>
      <w:r>
        <w:rPr>
          <w:sz w:val="20"/>
        </w:rPr>
        <w:t>Failing</w:t>
      </w:r>
      <w:r>
        <w:rPr>
          <w:spacing w:val="-5"/>
          <w:sz w:val="20"/>
        </w:rPr>
        <w:t xml:space="preserve"> </w:t>
      </w:r>
      <w:r>
        <w:rPr>
          <w:sz w:val="20"/>
        </w:rPr>
        <w:t>to</w:t>
      </w:r>
      <w:r>
        <w:rPr>
          <w:spacing w:val="-3"/>
          <w:sz w:val="20"/>
        </w:rPr>
        <w:t xml:space="preserve"> </w:t>
      </w:r>
      <w:r>
        <w:rPr>
          <w:sz w:val="20"/>
        </w:rPr>
        <w:t>submit</w:t>
      </w:r>
      <w:r>
        <w:rPr>
          <w:spacing w:val="-5"/>
          <w:sz w:val="20"/>
        </w:rPr>
        <w:t xml:space="preserve"> </w:t>
      </w:r>
      <w:r>
        <w:rPr>
          <w:sz w:val="20"/>
        </w:rPr>
        <w:t>a</w:t>
      </w:r>
      <w:r>
        <w:rPr>
          <w:spacing w:val="-4"/>
          <w:sz w:val="20"/>
        </w:rPr>
        <w:t xml:space="preserve"> </w:t>
      </w:r>
      <w:r>
        <w:rPr>
          <w:sz w:val="20"/>
        </w:rPr>
        <w:t>Split</w:t>
      </w:r>
      <w:r>
        <w:rPr>
          <w:spacing w:val="-2"/>
          <w:sz w:val="20"/>
        </w:rPr>
        <w:t xml:space="preserve"> </w:t>
      </w:r>
      <w:r>
        <w:rPr>
          <w:sz w:val="20"/>
        </w:rPr>
        <w:t>Sample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State</w:t>
      </w:r>
      <w:r>
        <w:rPr>
          <w:spacing w:val="-2"/>
          <w:sz w:val="20"/>
        </w:rPr>
        <w:t xml:space="preserve"> </w:t>
      </w:r>
      <w:r>
        <w:rPr>
          <w:sz w:val="20"/>
        </w:rPr>
        <w:t>Laboratory</w:t>
      </w:r>
      <w:r>
        <w:rPr>
          <w:spacing w:val="-8"/>
          <w:sz w:val="20"/>
        </w:rPr>
        <w:t xml:space="preserve"> </w:t>
      </w:r>
      <w:r>
        <w:rPr>
          <w:sz w:val="20"/>
        </w:rPr>
        <w:t>as</w:t>
      </w:r>
      <w:r>
        <w:rPr>
          <w:spacing w:val="-4"/>
          <w:sz w:val="20"/>
        </w:rPr>
        <w:t xml:space="preserve"> </w:t>
      </w:r>
      <w:r>
        <w:rPr>
          <w:spacing w:val="-2"/>
          <w:sz w:val="20"/>
        </w:rPr>
        <w:t>requested;</w:t>
      </w:r>
    </w:p>
    <w:p w14:paraId="2D372BCA" w14:textId="77777777" w:rsidR="00B52FD2" w:rsidRDefault="001D0165">
      <w:pPr>
        <w:pStyle w:val="ListParagraph"/>
        <w:numPr>
          <w:ilvl w:val="1"/>
          <w:numId w:val="5"/>
        </w:numPr>
        <w:tabs>
          <w:tab w:val="left" w:pos="1440"/>
        </w:tabs>
        <w:spacing w:line="229" w:lineRule="exact"/>
        <w:rPr>
          <w:sz w:val="20"/>
        </w:rPr>
      </w:pPr>
      <w:r>
        <w:rPr>
          <w:sz w:val="20"/>
        </w:rPr>
        <w:t>Failing</w:t>
      </w:r>
      <w:r>
        <w:rPr>
          <w:spacing w:val="-5"/>
          <w:sz w:val="20"/>
        </w:rPr>
        <w:t xml:space="preserve"> </w:t>
      </w:r>
      <w:r>
        <w:rPr>
          <w:sz w:val="20"/>
        </w:rPr>
        <w:t>to</w:t>
      </w:r>
      <w:r>
        <w:rPr>
          <w:spacing w:val="-3"/>
          <w:sz w:val="20"/>
        </w:rPr>
        <w:t xml:space="preserve"> </w:t>
      </w:r>
      <w:r>
        <w:rPr>
          <w:sz w:val="20"/>
        </w:rPr>
        <w:t>use</w:t>
      </w:r>
      <w:r>
        <w:rPr>
          <w:spacing w:val="-4"/>
          <w:sz w:val="20"/>
        </w:rPr>
        <w:t xml:space="preserve"> </w:t>
      </w:r>
      <w:r>
        <w:rPr>
          <w:sz w:val="20"/>
        </w:rPr>
        <w:t>approved</w:t>
      </w:r>
      <w:r>
        <w:rPr>
          <w:spacing w:val="-4"/>
          <w:sz w:val="20"/>
        </w:rPr>
        <w:t xml:space="preserve"> </w:t>
      </w:r>
      <w:r>
        <w:rPr>
          <w:sz w:val="20"/>
        </w:rPr>
        <w:t>methods</w:t>
      </w:r>
      <w:r>
        <w:rPr>
          <w:spacing w:val="-4"/>
          <w:sz w:val="20"/>
        </w:rPr>
        <w:t xml:space="preserve"> </w:t>
      </w:r>
      <w:r>
        <w:rPr>
          <w:sz w:val="20"/>
        </w:rPr>
        <w:t>of</w:t>
      </w:r>
      <w:r>
        <w:rPr>
          <w:spacing w:val="-6"/>
          <w:sz w:val="20"/>
        </w:rPr>
        <w:t xml:space="preserve"> </w:t>
      </w:r>
      <w:r>
        <w:rPr>
          <w:spacing w:val="-2"/>
          <w:sz w:val="20"/>
        </w:rPr>
        <w:t>analysis;</w:t>
      </w:r>
    </w:p>
    <w:p w14:paraId="2D372BCB" w14:textId="77777777" w:rsidR="00B52FD2" w:rsidRDefault="001D0165">
      <w:pPr>
        <w:pStyle w:val="ListParagraph"/>
        <w:numPr>
          <w:ilvl w:val="1"/>
          <w:numId w:val="5"/>
        </w:numPr>
        <w:tabs>
          <w:tab w:val="left" w:pos="1440"/>
        </w:tabs>
        <w:spacing w:line="229" w:lineRule="exact"/>
        <w:rPr>
          <w:sz w:val="20"/>
        </w:rPr>
      </w:pPr>
      <w:r>
        <w:rPr>
          <w:sz w:val="20"/>
        </w:rPr>
        <w:t>Failing</w:t>
      </w:r>
      <w:r>
        <w:rPr>
          <w:spacing w:val="-6"/>
          <w:sz w:val="20"/>
        </w:rPr>
        <w:t xml:space="preserve"> </w:t>
      </w:r>
      <w:r>
        <w:rPr>
          <w:sz w:val="20"/>
        </w:rPr>
        <w:t>to</w:t>
      </w:r>
      <w:r>
        <w:rPr>
          <w:spacing w:val="-3"/>
          <w:sz w:val="20"/>
        </w:rPr>
        <w:t xml:space="preserve"> </w:t>
      </w:r>
      <w:r>
        <w:rPr>
          <w:sz w:val="20"/>
        </w:rPr>
        <w:t>report</w:t>
      </w:r>
      <w:r>
        <w:rPr>
          <w:spacing w:val="-5"/>
          <w:sz w:val="20"/>
        </w:rPr>
        <w:t xml:space="preserve"> </w:t>
      </w:r>
      <w:r>
        <w:rPr>
          <w:sz w:val="20"/>
        </w:rPr>
        <w:t>a</w:t>
      </w:r>
      <w:r>
        <w:rPr>
          <w:spacing w:val="-4"/>
          <w:sz w:val="20"/>
        </w:rPr>
        <w:t xml:space="preserve"> </w:t>
      </w:r>
      <w:r>
        <w:rPr>
          <w:sz w:val="20"/>
        </w:rPr>
        <w:t>change</w:t>
      </w:r>
      <w:r>
        <w:rPr>
          <w:spacing w:val="-4"/>
          <w:sz w:val="20"/>
        </w:rPr>
        <w:t xml:space="preserve"> </w:t>
      </w:r>
      <w:r>
        <w:rPr>
          <w:sz w:val="20"/>
        </w:rPr>
        <w:t>of</w:t>
      </w:r>
      <w:r>
        <w:rPr>
          <w:spacing w:val="-6"/>
          <w:sz w:val="20"/>
        </w:rPr>
        <w:t xml:space="preserve"> </w:t>
      </w:r>
      <w:r>
        <w:rPr>
          <w:sz w:val="20"/>
        </w:rPr>
        <w:t>laboratory</w:t>
      </w:r>
      <w:r>
        <w:rPr>
          <w:spacing w:val="-8"/>
          <w:sz w:val="20"/>
        </w:rPr>
        <w:t xml:space="preserve"> </w:t>
      </w:r>
      <w:r>
        <w:rPr>
          <w:sz w:val="20"/>
        </w:rPr>
        <w:t>supervisor</w:t>
      </w:r>
      <w:r>
        <w:rPr>
          <w:spacing w:val="-2"/>
          <w:sz w:val="20"/>
        </w:rPr>
        <w:t xml:space="preserve"> </w:t>
      </w:r>
      <w:r>
        <w:rPr>
          <w:sz w:val="20"/>
        </w:rPr>
        <w:t>within</w:t>
      </w:r>
      <w:r>
        <w:rPr>
          <w:spacing w:val="-6"/>
          <w:sz w:val="20"/>
        </w:rPr>
        <w:t xml:space="preserve"> </w:t>
      </w:r>
      <w:r>
        <w:rPr>
          <w:sz w:val="20"/>
        </w:rPr>
        <w:t>30</w:t>
      </w:r>
      <w:r>
        <w:rPr>
          <w:spacing w:val="-3"/>
          <w:sz w:val="20"/>
        </w:rPr>
        <w:t xml:space="preserve"> </w:t>
      </w:r>
      <w:r>
        <w:rPr>
          <w:sz w:val="20"/>
        </w:rPr>
        <w:t>calendar</w:t>
      </w:r>
      <w:r>
        <w:rPr>
          <w:spacing w:val="-3"/>
          <w:sz w:val="20"/>
        </w:rPr>
        <w:t xml:space="preserve"> </w:t>
      </w:r>
      <w:r>
        <w:rPr>
          <w:spacing w:val="-2"/>
          <w:sz w:val="20"/>
        </w:rPr>
        <w:t>days;</w:t>
      </w:r>
    </w:p>
    <w:p w14:paraId="2D372BCC" w14:textId="77777777" w:rsidR="00B52FD2" w:rsidRDefault="001D0165">
      <w:pPr>
        <w:pStyle w:val="ListParagraph"/>
        <w:numPr>
          <w:ilvl w:val="1"/>
          <w:numId w:val="5"/>
        </w:numPr>
        <w:tabs>
          <w:tab w:val="left" w:pos="1440"/>
        </w:tabs>
        <w:spacing w:before="1"/>
        <w:ind w:right="360"/>
        <w:rPr>
          <w:sz w:val="20"/>
        </w:rPr>
      </w:pPr>
      <w:r>
        <w:rPr>
          <w:sz w:val="20"/>
        </w:rPr>
        <w:t>Failing to report an analysis of required annual Proficiency Testing Samples submitted by a State Laboratory-approved Vendor within the specified time limit;</w:t>
      </w:r>
    </w:p>
    <w:p w14:paraId="2D372BCD" w14:textId="77777777" w:rsidR="00B52FD2" w:rsidRDefault="001D0165">
      <w:pPr>
        <w:pStyle w:val="ListParagraph"/>
        <w:numPr>
          <w:ilvl w:val="1"/>
          <w:numId w:val="5"/>
        </w:numPr>
        <w:tabs>
          <w:tab w:val="left" w:pos="1440"/>
        </w:tabs>
        <w:spacing w:before="1"/>
        <w:rPr>
          <w:sz w:val="20"/>
        </w:rPr>
      </w:pPr>
      <w:r>
        <w:rPr>
          <w:sz w:val="20"/>
        </w:rPr>
        <w:t>Failing</w:t>
      </w:r>
      <w:r>
        <w:rPr>
          <w:spacing w:val="-5"/>
          <w:sz w:val="20"/>
        </w:rPr>
        <w:t xml:space="preserve"> </w:t>
      </w:r>
      <w:r>
        <w:rPr>
          <w:sz w:val="20"/>
        </w:rPr>
        <w:t>to</w:t>
      </w:r>
      <w:r>
        <w:rPr>
          <w:spacing w:val="-3"/>
          <w:sz w:val="20"/>
        </w:rPr>
        <w:t xml:space="preserve"> </w:t>
      </w:r>
      <w:r>
        <w:rPr>
          <w:sz w:val="20"/>
        </w:rPr>
        <w:t>allow</w:t>
      </w:r>
      <w:r>
        <w:rPr>
          <w:spacing w:val="-6"/>
          <w:sz w:val="20"/>
        </w:rPr>
        <w:t xml:space="preserve"> </w:t>
      </w:r>
      <w:r>
        <w:rPr>
          <w:sz w:val="20"/>
        </w:rPr>
        <w:t>an</w:t>
      </w:r>
      <w:r>
        <w:rPr>
          <w:spacing w:val="-4"/>
          <w:sz w:val="20"/>
        </w:rPr>
        <w:t xml:space="preserve"> </w:t>
      </w:r>
      <w:r>
        <w:rPr>
          <w:sz w:val="20"/>
        </w:rPr>
        <w:t>inspection</w:t>
      </w:r>
      <w:r>
        <w:rPr>
          <w:spacing w:val="-3"/>
          <w:sz w:val="20"/>
        </w:rPr>
        <w:t xml:space="preserve"> </w:t>
      </w:r>
      <w:r>
        <w:rPr>
          <w:sz w:val="20"/>
        </w:rPr>
        <w:t>by</w:t>
      </w:r>
      <w:r>
        <w:rPr>
          <w:spacing w:val="-7"/>
          <w:sz w:val="20"/>
        </w:rPr>
        <w:t xml:space="preserve"> </w:t>
      </w:r>
      <w:r>
        <w:rPr>
          <w:sz w:val="20"/>
        </w:rPr>
        <w:t>an</w:t>
      </w:r>
      <w:r>
        <w:rPr>
          <w:spacing w:val="-5"/>
          <w:sz w:val="20"/>
        </w:rPr>
        <w:t xml:space="preserve"> </w:t>
      </w:r>
      <w:r>
        <w:rPr>
          <w:sz w:val="20"/>
        </w:rPr>
        <w:t>authorized</w:t>
      </w:r>
      <w:r>
        <w:rPr>
          <w:spacing w:val="-3"/>
          <w:sz w:val="20"/>
        </w:rPr>
        <w:t xml:space="preserve"> </w:t>
      </w:r>
      <w:r>
        <w:rPr>
          <w:sz w:val="20"/>
        </w:rPr>
        <w:t>representative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State</w:t>
      </w:r>
      <w:r>
        <w:rPr>
          <w:spacing w:val="-2"/>
          <w:sz w:val="20"/>
        </w:rPr>
        <w:t xml:space="preserve"> Laboratory;</w:t>
      </w:r>
    </w:p>
    <w:p w14:paraId="2D372BCE" w14:textId="77777777" w:rsidR="00B52FD2" w:rsidRDefault="001D0165">
      <w:pPr>
        <w:pStyle w:val="ListParagraph"/>
        <w:numPr>
          <w:ilvl w:val="1"/>
          <w:numId w:val="5"/>
        </w:numPr>
        <w:tabs>
          <w:tab w:val="left" w:pos="1440"/>
        </w:tabs>
        <w:rPr>
          <w:sz w:val="20"/>
        </w:rPr>
      </w:pPr>
      <w:r>
        <w:rPr>
          <w:sz w:val="20"/>
        </w:rPr>
        <w:t>Failing</w:t>
      </w:r>
      <w:r>
        <w:rPr>
          <w:spacing w:val="-5"/>
          <w:sz w:val="20"/>
        </w:rPr>
        <w:t xml:space="preserve"> </w:t>
      </w:r>
      <w:r>
        <w:rPr>
          <w:sz w:val="20"/>
        </w:rPr>
        <w:t>to</w:t>
      </w:r>
      <w:r>
        <w:rPr>
          <w:spacing w:val="-4"/>
          <w:sz w:val="20"/>
        </w:rPr>
        <w:t xml:space="preserve"> </w:t>
      </w:r>
      <w:r>
        <w:rPr>
          <w:sz w:val="20"/>
        </w:rPr>
        <w:t>supply</w:t>
      </w:r>
      <w:r>
        <w:rPr>
          <w:spacing w:val="-7"/>
          <w:sz w:val="20"/>
        </w:rPr>
        <w:t xml:space="preserve"> </w:t>
      </w:r>
      <w:r>
        <w:rPr>
          <w:sz w:val="20"/>
        </w:rPr>
        <w:t>all</w:t>
      </w:r>
      <w:r>
        <w:rPr>
          <w:spacing w:val="-4"/>
          <w:sz w:val="20"/>
        </w:rPr>
        <w:t xml:space="preserve"> </w:t>
      </w:r>
      <w:r>
        <w:rPr>
          <w:sz w:val="20"/>
        </w:rPr>
        <w:t>records</w:t>
      </w:r>
      <w:r>
        <w:rPr>
          <w:spacing w:val="-5"/>
          <w:sz w:val="20"/>
        </w:rPr>
        <w:t xml:space="preserve"> </w:t>
      </w:r>
      <w:r>
        <w:rPr>
          <w:sz w:val="20"/>
        </w:rPr>
        <w:t>and</w:t>
      </w:r>
      <w:r>
        <w:rPr>
          <w:spacing w:val="-3"/>
          <w:sz w:val="20"/>
        </w:rPr>
        <w:t xml:space="preserve"> </w:t>
      </w:r>
      <w:r>
        <w:rPr>
          <w:sz w:val="20"/>
        </w:rPr>
        <w:t>analytical</w:t>
      </w:r>
      <w:r>
        <w:rPr>
          <w:spacing w:val="-4"/>
          <w:sz w:val="20"/>
        </w:rPr>
        <w:t xml:space="preserve"> </w:t>
      </w:r>
      <w:r>
        <w:rPr>
          <w:sz w:val="20"/>
        </w:rPr>
        <w:t>data</w:t>
      </w:r>
      <w:r>
        <w:rPr>
          <w:spacing w:val="-5"/>
          <w:sz w:val="20"/>
        </w:rPr>
        <w:t xml:space="preserve"> </w:t>
      </w:r>
      <w:r>
        <w:rPr>
          <w:sz w:val="20"/>
        </w:rPr>
        <w:t>requested</w:t>
      </w:r>
      <w:r>
        <w:rPr>
          <w:spacing w:val="-3"/>
          <w:sz w:val="20"/>
        </w:rPr>
        <w:t xml:space="preserve"> </w:t>
      </w:r>
      <w:r>
        <w:rPr>
          <w:sz w:val="20"/>
        </w:rPr>
        <w:t>by</w:t>
      </w:r>
      <w:r>
        <w:rPr>
          <w:spacing w:val="-5"/>
          <w:sz w:val="20"/>
        </w:rPr>
        <w:t xml:space="preserve"> </w:t>
      </w:r>
      <w:r>
        <w:rPr>
          <w:sz w:val="20"/>
        </w:rPr>
        <w:t>the</w:t>
      </w:r>
      <w:r>
        <w:rPr>
          <w:spacing w:val="-2"/>
          <w:sz w:val="20"/>
        </w:rPr>
        <w:t xml:space="preserve"> </w:t>
      </w:r>
      <w:r>
        <w:rPr>
          <w:sz w:val="20"/>
        </w:rPr>
        <w:t>State</w:t>
      </w:r>
      <w:r>
        <w:rPr>
          <w:spacing w:val="-2"/>
          <w:sz w:val="20"/>
        </w:rPr>
        <w:t xml:space="preserve"> Laboratory;</w:t>
      </w:r>
    </w:p>
    <w:p w14:paraId="2D372BCF" w14:textId="77777777" w:rsidR="00B52FD2" w:rsidRDefault="001D0165">
      <w:pPr>
        <w:pStyle w:val="ListParagraph"/>
        <w:numPr>
          <w:ilvl w:val="1"/>
          <w:numId w:val="5"/>
        </w:numPr>
        <w:tabs>
          <w:tab w:val="left" w:pos="1440"/>
        </w:tabs>
        <w:spacing w:before="1" w:line="229" w:lineRule="exact"/>
        <w:rPr>
          <w:sz w:val="20"/>
        </w:rPr>
      </w:pPr>
      <w:r>
        <w:rPr>
          <w:sz w:val="20"/>
        </w:rPr>
        <w:t>Failing</w:t>
      </w:r>
      <w:r>
        <w:rPr>
          <w:spacing w:val="25"/>
          <w:sz w:val="20"/>
        </w:rPr>
        <w:t xml:space="preserve"> </w:t>
      </w:r>
      <w:r>
        <w:rPr>
          <w:sz w:val="20"/>
        </w:rPr>
        <w:t>to</w:t>
      </w:r>
      <w:r>
        <w:rPr>
          <w:spacing w:val="28"/>
          <w:sz w:val="20"/>
        </w:rPr>
        <w:t xml:space="preserve"> </w:t>
      </w:r>
      <w:r>
        <w:rPr>
          <w:sz w:val="20"/>
        </w:rPr>
        <w:t>submit</w:t>
      </w:r>
      <w:r>
        <w:rPr>
          <w:spacing w:val="26"/>
          <w:sz w:val="20"/>
        </w:rPr>
        <w:t xml:space="preserve"> </w:t>
      </w:r>
      <w:r>
        <w:rPr>
          <w:sz w:val="20"/>
        </w:rPr>
        <w:t>a</w:t>
      </w:r>
      <w:r>
        <w:rPr>
          <w:spacing w:val="29"/>
          <w:sz w:val="20"/>
        </w:rPr>
        <w:t xml:space="preserve"> </w:t>
      </w:r>
      <w:r>
        <w:rPr>
          <w:sz w:val="20"/>
        </w:rPr>
        <w:t>written</w:t>
      </w:r>
      <w:r>
        <w:rPr>
          <w:spacing w:val="28"/>
          <w:sz w:val="20"/>
        </w:rPr>
        <w:t xml:space="preserve"> </w:t>
      </w:r>
      <w:r>
        <w:rPr>
          <w:sz w:val="20"/>
        </w:rPr>
        <w:t>notification</w:t>
      </w:r>
      <w:r>
        <w:rPr>
          <w:spacing w:val="27"/>
          <w:sz w:val="20"/>
        </w:rPr>
        <w:t xml:space="preserve"> </w:t>
      </w:r>
      <w:r>
        <w:rPr>
          <w:sz w:val="20"/>
        </w:rPr>
        <w:t>within</w:t>
      </w:r>
      <w:r>
        <w:rPr>
          <w:spacing w:val="26"/>
          <w:sz w:val="20"/>
        </w:rPr>
        <w:t xml:space="preserve"> </w:t>
      </w:r>
      <w:r>
        <w:rPr>
          <w:sz w:val="20"/>
        </w:rPr>
        <w:t>30</w:t>
      </w:r>
      <w:r>
        <w:rPr>
          <w:spacing w:val="27"/>
          <w:sz w:val="20"/>
        </w:rPr>
        <w:t xml:space="preserve"> </w:t>
      </w:r>
      <w:r>
        <w:rPr>
          <w:sz w:val="20"/>
        </w:rPr>
        <w:t>days</w:t>
      </w:r>
      <w:r>
        <w:rPr>
          <w:spacing w:val="26"/>
          <w:sz w:val="20"/>
        </w:rPr>
        <w:t xml:space="preserve"> </w:t>
      </w:r>
      <w:r>
        <w:rPr>
          <w:sz w:val="20"/>
        </w:rPr>
        <w:t>of</w:t>
      </w:r>
      <w:r>
        <w:rPr>
          <w:spacing w:val="28"/>
          <w:sz w:val="20"/>
        </w:rPr>
        <w:t xml:space="preserve"> </w:t>
      </w:r>
      <w:r>
        <w:rPr>
          <w:sz w:val="20"/>
        </w:rPr>
        <w:t>applicable</w:t>
      </w:r>
      <w:r>
        <w:rPr>
          <w:spacing w:val="26"/>
          <w:sz w:val="20"/>
        </w:rPr>
        <w:t xml:space="preserve"> </w:t>
      </w:r>
      <w:r>
        <w:rPr>
          <w:sz w:val="20"/>
        </w:rPr>
        <w:t>changes</w:t>
      </w:r>
      <w:r>
        <w:rPr>
          <w:spacing w:val="27"/>
          <w:sz w:val="20"/>
        </w:rPr>
        <w:t xml:space="preserve"> </w:t>
      </w:r>
      <w:r>
        <w:rPr>
          <w:sz w:val="20"/>
        </w:rPr>
        <w:t>pursuant</w:t>
      </w:r>
      <w:r>
        <w:rPr>
          <w:spacing w:val="28"/>
          <w:sz w:val="20"/>
        </w:rPr>
        <w:t xml:space="preserve"> </w:t>
      </w:r>
      <w:r>
        <w:rPr>
          <w:sz w:val="20"/>
        </w:rPr>
        <w:t>to</w:t>
      </w:r>
      <w:r>
        <w:rPr>
          <w:spacing w:val="28"/>
          <w:sz w:val="20"/>
        </w:rPr>
        <w:t xml:space="preserve"> </w:t>
      </w:r>
      <w:r>
        <w:rPr>
          <w:spacing w:val="-4"/>
          <w:sz w:val="20"/>
        </w:rPr>
        <w:t>Rule</w:t>
      </w:r>
    </w:p>
    <w:p w14:paraId="2D372BD0" w14:textId="77777777" w:rsidR="00B52FD2" w:rsidRDefault="001D0165">
      <w:pPr>
        <w:pStyle w:val="BodyText"/>
        <w:spacing w:line="229" w:lineRule="exact"/>
        <w:ind w:firstLine="0"/>
      </w:pPr>
      <w:r>
        <w:t>.0805(a)(6),</w:t>
      </w:r>
      <w:r>
        <w:rPr>
          <w:spacing w:val="-6"/>
        </w:rPr>
        <w:t xml:space="preserve"> </w:t>
      </w:r>
      <w:r>
        <w:t>(a)(7),</w:t>
      </w:r>
      <w:r>
        <w:rPr>
          <w:spacing w:val="-6"/>
        </w:rPr>
        <w:t xml:space="preserve"> </w:t>
      </w:r>
      <w:r>
        <w:t>and</w:t>
      </w:r>
      <w:r>
        <w:rPr>
          <w:spacing w:val="-1"/>
        </w:rPr>
        <w:t xml:space="preserve"> </w:t>
      </w:r>
      <w:r>
        <w:t>(g)(19)</w:t>
      </w:r>
      <w:r>
        <w:rPr>
          <w:spacing w:val="-6"/>
        </w:rPr>
        <w:t xml:space="preserve"> </w:t>
      </w:r>
      <w:r>
        <w:t>of</w:t>
      </w:r>
      <w:r>
        <w:rPr>
          <w:spacing w:val="-8"/>
        </w:rPr>
        <w:t xml:space="preserve"> </w:t>
      </w:r>
      <w:r>
        <w:t>this</w:t>
      </w:r>
      <w:r>
        <w:rPr>
          <w:spacing w:val="-6"/>
        </w:rPr>
        <w:t xml:space="preserve"> </w:t>
      </w:r>
      <w:r>
        <w:rPr>
          <w:spacing w:val="-2"/>
        </w:rPr>
        <w:t>Section;</w:t>
      </w:r>
    </w:p>
    <w:p w14:paraId="2D372BD1" w14:textId="77777777" w:rsidR="00B52FD2" w:rsidRDefault="001D0165">
      <w:pPr>
        <w:pStyle w:val="ListParagraph"/>
        <w:numPr>
          <w:ilvl w:val="1"/>
          <w:numId w:val="5"/>
        </w:numPr>
        <w:tabs>
          <w:tab w:val="left" w:pos="1440"/>
        </w:tabs>
        <w:rPr>
          <w:sz w:val="20"/>
        </w:rPr>
      </w:pPr>
      <w:r>
        <w:rPr>
          <w:sz w:val="20"/>
        </w:rPr>
        <w:t>Failing</w:t>
      </w:r>
      <w:r>
        <w:rPr>
          <w:spacing w:val="-7"/>
          <w:sz w:val="20"/>
        </w:rPr>
        <w:t xml:space="preserve"> </w:t>
      </w:r>
      <w:r>
        <w:rPr>
          <w:sz w:val="20"/>
        </w:rPr>
        <w:t>to</w:t>
      </w:r>
      <w:r>
        <w:rPr>
          <w:spacing w:val="-3"/>
          <w:sz w:val="20"/>
        </w:rPr>
        <w:t xml:space="preserve"> </w:t>
      </w:r>
      <w:r>
        <w:rPr>
          <w:sz w:val="20"/>
        </w:rPr>
        <w:t>meet</w:t>
      </w:r>
      <w:r>
        <w:rPr>
          <w:spacing w:val="-6"/>
          <w:sz w:val="20"/>
        </w:rPr>
        <w:t xml:space="preserve"> </w:t>
      </w:r>
      <w:r>
        <w:rPr>
          <w:sz w:val="20"/>
        </w:rPr>
        <w:t>requirements</w:t>
      </w:r>
      <w:r>
        <w:rPr>
          <w:spacing w:val="-5"/>
          <w:sz w:val="20"/>
        </w:rPr>
        <w:t xml:space="preserve"> </w:t>
      </w:r>
      <w:r>
        <w:rPr>
          <w:sz w:val="20"/>
        </w:rPr>
        <w:t>for</w:t>
      </w:r>
      <w:r>
        <w:rPr>
          <w:spacing w:val="-5"/>
          <w:sz w:val="20"/>
        </w:rPr>
        <w:t xml:space="preserve"> </w:t>
      </w:r>
      <w:r>
        <w:rPr>
          <w:sz w:val="20"/>
        </w:rPr>
        <w:t>sample</w:t>
      </w:r>
      <w:r>
        <w:rPr>
          <w:spacing w:val="-6"/>
          <w:sz w:val="20"/>
        </w:rPr>
        <w:t xml:space="preserve"> </w:t>
      </w:r>
      <w:r>
        <w:rPr>
          <w:sz w:val="20"/>
        </w:rPr>
        <w:t>holding</w:t>
      </w:r>
      <w:r>
        <w:rPr>
          <w:spacing w:val="-6"/>
          <w:sz w:val="20"/>
        </w:rPr>
        <w:t xml:space="preserve"> </w:t>
      </w:r>
      <w:r>
        <w:rPr>
          <w:sz w:val="20"/>
        </w:rPr>
        <w:t>times</w:t>
      </w:r>
      <w:r>
        <w:rPr>
          <w:spacing w:val="-7"/>
          <w:sz w:val="20"/>
        </w:rPr>
        <w:t xml:space="preserve"> </w:t>
      </w:r>
      <w:r>
        <w:rPr>
          <w:sz w:val="20"/>
        </w:rPr>
        <w:t>and</w:t>
      </w:r>
      <w:r>
        <w:rPr>
          <w:spacing w:val="-4"/>
          <w:sz w:val="20"/>
        </w:rPr>
        <w:t xml:space="preserve"> </w:t>
      </w:r>
      <w:r>
        <w:rPr>
          <w:spacing w:val="-2"/>
          <w:sz w:val="20"/>
        </w:rPr>
        <w:t>preservation;</w:t>
      </w:r>
    </w:p>
    <w:p w14:paraId="2D372BD2" w14:textId="77777777" w:rsidR="00B52FD2" w:rsidRDefault="001D0165">
      <w:pPr>
        <w:pStyle w:val="ListParagraph"/>
        <w:numPr>
          <w:ilvl w:val="1"/>
          <w:numId w:val="5"/>
        </w:numPr>
        <w:tabs>
          <w:tab w:val="left" w:pos="1440"/>
        </w:tabs>
        <w:rPr>
          <w:sz w:val="20"/>
        </w:rPr>
      </w:pPr>
      <w:r>
        <w:rPr>
          <w:sz w:val="20"/>
        </w:rPr>
        <w:t>Failing</w:t>
      </w:r>
      <w:r>
        <w:rPr>
          <w:spacing w:val="-6"/>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requests</w:t>
      </w:r>
      <w:r>
        <w:rPr>
          <w:spacing w:val="-3"/>
          <w:sz w:val="20"/>
        </w:rPr>
        <w:t xml:space="preserve"> </w:t>
      </w:r>
      <w:r>
        <w:rPr>
          <w:sz w:val="20"/>
        </w:rPr>
        <w:t>for</w:t>
      </w:r>
      <w:r>
        <w:rPr>
          <w:spacing w:val="-4"/>
          <w:sz w:val="20"/>
        </w:rPr>
        <w:t xml:space="preserve"> </w:t>
      </w:r>
      <w:r>
        <w:rPr>
          <w:sz w:val="20"/>
        </w:rPr>
        <w:t>information</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date</w:t>
      </w:r>
      <w:r>
        <w:rPr>
          <w:spacing w:val="-4"/>
          <w:sz w:val="20"/>
        </w:rPr>
        <w:t xml:space="preserve"> due;</w:t>
      </w:r>
    </w:p>
    <w:p w14:paraId="2D372BD3" w14:textId="77777777" w:rsidR="00B52FD2" w:rsidRDefault="001D0165">
      <w:pPr>
        <w:pStyle w:val="ListParagraph"/>
        <w:numPr>
          <w:ilvl w:val="1"/>
          <w:numId w:val="5"/>
        </w:numPr>
        <w:tabs>
          <w:tab w:val="left" w:pos="1440"/>
        </w:tabs>
        <w:spacing w:before="1"/>
        <w:ind w:right="363"/>
        <w:rPr>
          <w:sz w:val="20"/>
        </w:rPr>
      </w:pPr>
      <w:r>
        <w:rPr>
          <w:sz w:val="20"/>
        </w:rPr>
        <w:t>Failing</w:t>
      </w:r>
      <w:r>
        <w:rPr>
          <w:spacing w:val="40"/>
          <w:sz w:val="20"/>
        </w:rPr>
        <w:t xml:space="preserve"> </w:t>
      </w:r>
      <w:r>
        <w:rPr>
          <w:sz w:val="20"/>
        </w:rPr>
        <w:t>to</w:t>
      </w:r>
      <w:r>
        <w:rPr>
          <w:spacing w:val="40"/>
          <w:sz w:val="20"/>
        </w:rPr>
        <w:t xml:space="preserve"> </w:t>
      </w:r>
      <w:r>
        <w:rPr>
          <w:sz w:val="20"/>
        </w:rPr>
        <w:t>comply</w:t>
      </w:r>
      <w:r>
        <w:rPr>
          <w:spacing w:val="40"/>
          <w:sz w:val="20"/>
        </w:rPr>
        <w:t xml:space="preserve"> </w:t>
      </w:r>
      <w:r>
        <w:rPr>
          <w:sz w:val="20"/>
        </w:rPr>
        <w:t>with</w:t>
      </w:r>
      <w:r>
        <w:rPr>
          <w:spacing w:val="40"/>
          <w:sz w:val="20"/>
        </w:rPr>
        <w:t xml:space="preserve"> </w:t>
      </w:r>
      <w:r>
        <w:rPr>
          <w:sz w:val="20"/>
        </w:rPr>
        <w:t>any</w:t>
      </w:r>
      <w:r>
        <w:rPr>
          <w:spacing w:val="40"/>
          <w:sz w:val="20"/>
        </w:rPr>
        <w:t xml:space="preserve"> </w:t>
      </w:r>
      <w:r>
        <w:rPr>
          <w:sz w:val="20"/>
        </w:rPr>
        <w:t>other</w:t>
      </w:r>
      <w:r>
        <w:rPr>
          <w:spacing w:val="40"/>
          <w:sz w:val="20"/>
        </w:rPr>
        <w:t xml:space="preserve"> </w:t>
      </w:r>
      <w:r>
        <w:rPr>
          <w:sz w:val="20"/>
        </w:rPr>
        <w:t>terms,</w:t>
      </w:r>
      <w:r>
        <w:rPr>
          <w:spacing w:val="40"/>
          <w:sz w:val="20"/>
        </w:rPr>
        <w:t xml:space="preserve"> </w:t>
      </w:r>
      <w:r>
        <w:rPr>
          <w:sz w:val="20"/>
        </w:rPr>
        <w:t>conditions,</w:t>
      </w:r>
      <w:r>
        <w:rPr>
          <w:spacing w:val="40"/>
          <w:sz w:val="20"/>
        </w:rPr>
        <w:t xml:space="preserve"> </w:t>
      </w:r>
      <w:r>
        <w:rPr>
          <w:sz w:val="20"/>
        </w:rPr>
        <w:t>or</w:t>
      </w:r>
      <w:r>
        <w:rPr>
          <w:spacing w:val="40"/>
          <w:sz w:val="20"/>
        </w:rPr>
        <w:t xml:space="preserve"> </w:t>
      </w:r>
      <w:r>
        <w:rPr>
          <w:sz w:val="20"/>
        </w:rPr>
        <w:t>requirements</w:t>
      </w:r>
      <w:r>
        <w:rPr>
          <w:spacing w:val="40"/>
          <w:sz w:val="20"/>
        </w:rPr>
        <w:t xml:space="preserve"> </w:t>
      </w:r>
      <w:r>
        <w:rPr>
          <w:sz w:val="20"/>
        </w:rPr>
        <w:t>of</w:t>
      </w:r>
      <w:r>
        <w:rPr>
          <w:spacing w:val="40"/>
          <w:sz w:val="20"/>
        </w:rPr>
        <w:t xml:space="preserve"> </w:t>
      </w:r>
      <w:r>
        <w:rPr>
          <w:sz w:val="20"/>
        </w:rPr>
        <w:t>this</w:t>
      </w:r>
      <w:r>
        <w:rPr>
          <w:spacing w:val="40"/>
          <w:sz w:val="20"/>
        </w:rPr>
        <w:t xml:space="preserve"> </w:t>
      </w:r>
      <w:r>
        <w:rPr>
          <w:sz w:val="20"/>
        </w:rPr>
        <w:t>Section</w:t>
      </w:r>
      <w:r>
        <w:rPr>
          <w:spacing w:val="40"/>
          <w:sz w:val="20"/>
        </w:rPr>
        <w:t xml:space="preserve"> </w:t>
      </w:r>
      <w:r>
        <w:rPr>
          <w:sz w:val="20"/>
        </w:rPr>
        <w:t>or</w:t>
      </w:r>
      <w:r>
        <w:rPr>
          <w:spacing w:val="40"/>
          <w:sz w:val="20"/>
        </w:rPr>
        <w:t xml:space="preserve"> </w:t>
      </w:r>
      <w:r>
        <w:rPr>
          <w:sz w:val="20"/>
        </w:rPr>
        <w:t>of</w:t>
      </w:r>
      <w:r>
        <w:rPr>
          <w:spacing w:val="80"/>
          <w:sz w:val="20"/>
        </w:rPr>
        <w:t xml:space="preserve"> </w:t>
      </w:r>
      <w:r>
        <w:rPr>
          <w:sz w:val="20"/>
        </w:rPr>
        <w:t>laboratory Certification;</w:t>
      </w:r>
    </w:p>
    <w:p w14:paraId="2D372BD4" w14:textId="77777777" w:rsidR="00B52FD2" w:rsidRDefault="001D0165">
      <w:pPr>
        <w:pStyle w:val="ListParagraph"/>
        <w:numPr>
          <w:ilvl w:val="1"/>
          <w:numId w:val="5"/>
        </w:numPr>
        <w:tabs>
          <w:tab w:val="left" w:pos="1440"/>
        </w:tabs>
        <w:spacing w:line="228" w:lineRule="exact"/>
        <w:rPr>
          <w:sz w:val="20"/>
        </w:rPr>
      </w:pPr>
      <w:r>
        <w:rPr>
          <w:sz w:val="20"/>
        </w:rPr>
        <w:t>Altering</w:t>
      </w:r>
      <w:r>
        <w:rPr>
          <w:spacing w:val="-8"/>
          <w:sz w:val="20"/>
        </w:rPr>
        <w:t xml:space="preserve"> </w:t>
      </w:r>
      <w:r>
        <w:rPr>
          <w:sz w:val="20"/>
        </w:rPr>
        <w:t>or</w:t>
      </w:r>
      <w:r>
        <w:rPr>
          <w:spacing w:val="-4"/>
          <w:sz w:val="20"/>
        </w:rPr>
        <w:t xml:space="preserve"> </w:t>
      </w:r>
      <w:r>
        <w:rPr>
          <w:sz w:val="20"/>
        </w:rPr>
        <w:t>modifying</w:t>
      </w:r>
      <w:r>
        <w:rPr>
          <w:spacing w:val="-8"/>
          <w:sz w:val="20"/>
        </w:rPr>
        <w:t xml:space="preserve"> </w:t>
      </w:r>
      <w:r>
        <w:rPr>
          <w:sz w:val="20"/>
        </w:rPr>
        <w:t>the</w:t>
      </w:r>
      <w:r>
        <w:rPr>
          <w:spacing w:val="-6"/>
          <w:sz w:val="20"/>
        </w:rPr>
        <w:t xml:space="preserve"> </w:t>
      </w:r>
      <w:r>
        <w:rPr>
          <w:sz w:val="20"/>
        </w:rPr>
        <w:t>laboratory's</w:t>
      </w:r>
      <w:r>
        <w:rPr>
          <w:spacing w:val="-8"/>
          <w:sz w:val="20"/>
        </w:rPr>
        <w:t xml:space="preserve"> </w:t>
      </w:r>
      <w:r>
        <w:rPr>
          <w:sz w:val="20"/>
        </w:rPr>
        <w:t>certificate</w:t>
      </w:r>
      <w:r>
        <w:rPr>
          <w:spacing w:val="-7"/>
          <w:sz w:val="20"/>
        </w:rPr>
        <w:t xml:space="preserve"> </w:t>
      </w:r>
      <w:r>
        <w:rPr>
          <w:sz w:val="20"/>
        </w:rPr>
        <w:t>or</w:t>
      </w:r>
      <w:r>
        <w:rPr>
          <w:spacing w:val="-7"/>
          <w:sz w:val="20"/>
        </w:rPr>
        <w:t xml:space="preserve"> </w:t>
      </w:r>
      <w:r>
        <w:rPr>
          <w:sz w:val="20"/>
        </w:rPr>
        <w:t>Certified</w:t>
      </w:r>
      <w:r>
        <w:rPr>
          <w:spacing w:val="-4"/>
          <w:sz w:val="20"/>
        </w:rPr>
        <w:t xml:space="preserve"> </w:t>
      </w:r>
      <w:r>
        <w:rPr>
          <w:sz w:val="20"/>
        </w:rPr>
        <w:t>Parameters</w:t>
      </w:r>
      <w:r>
        <w:rPr>
          <w:spacing w:val="-5"/>
          <w:sz w:val="20"/>
        </w:rPr>
        <w:t xml:space="preserve"> </w:t>
      </w:r>
      <w:r>
        <w:rPr>
          <w:spacing w:val="-2"/>
          <w:sz w:val="20"/>
        </w:rPr>
        <w:t>Listing;</w:t>
      </w:r>
    </w:p>
    <w:p w14:paraId="2D372BD5" w14:textId="77777777" w:rsidR="00B52FD2" w:rsidRDefault="001D0165">
      <w:pPr>
        <w:pStyle w:val="ListParagraph"/>
        <w:numPr>
          <w:ilvl w:val="1"/>
          <w:numId w:val="5"/>
        </w:numPr>
        <w:tabs>
          <w:tab w:val="left" w:pos="1438"/>
          <w:tab w:val="left" w:pos="1440"/>
        </w:tabs>
        <w:ind w:right="361"/>
        <w:jc w:val="both"/>
        <w:rPr>
          <w:sz w:val="20"/>
        </w:rPr>
      </w:pPr>
      <w:r>
        <w:rPr>
          <w:sz w:val="20"/>
        </w:rPr>
        <w:t>Sharing</w:t>
      </w:r>
      <w:r>
        <w:rPr>
          <w:spacing w:val="-1"/>
          <w:sz w:val="20"/>
        </w:rPr>
        <w:t xml:space="preserve"> </w:t>
      </w:r>
      <w:r>
        <w:rPr>
          <w:sz w:val="20"/>
        </w:rPr>
        <w:t>or comparing</w:t>
      </w:r>
      <w:r>
        <w:rPr>
          <w:spacing w:val="-1"/>
          <w:sz w:val="20"/>
        </w:rPr>
        <w:t xml:space="preserve"> </w:t>
      </w:r>
      <w:r>
        <w:rPr>
          <w:sz w:val="20"/>
        </w:rPr>
        <w:t>Proficiency</w:t>
      </w:r>
      <w:r>
        <w:rPr>
          <w:spacing w:val="-3"/>
          <w:sz w:val="20"/>
        </w:rPr>
        <w:t xml:space="preserve"> </w:t>
      </w:r>
      <w:r>
        <w:rPr>
          <w:sz w:val="20"/>
        </w:rPr>
        <w:t>Testing Sample results with</w:t>
      </w:r>
      <w:r>
        <w:rPr>
          <w:spacing w:val="-1"/>
          <w:sz w:val="20"/>
        </w:rPr>
        <w:t xml:space="preserve"> </w:t>
      </w:r>
      <w:r>
        <w:rPr>
          <w:sz w:val="20"/>
        </w:rPr>
        <w:t>other laboratories</w:t>
      </w:r>
      <w:r>
        <w:rPr>
          <w:spacing w:val="-2"/>
          <w:sz w:val="20"/>
        </w:rPr>
        <w:t xml:space="preserve"> </w:t>
      </w:r>
      <w:r>
        <w:rPr>
          <w:sz w:val="20"/>
        </w:rPr>
        <w:t>prior</w:t>
      </w:r>
      <w:r>
        <w:rPr>
          <w:spacing w:val="-1"/>
          <w:sz w:val="20"/>
        </w:rPr>
        <w:t xml:space="preserve"> </w:t>
      </w:r>
      <w:r>
        <w:rPr>
          <w:sz w:val="20"/>
        </w:rPr>
        <w:t>to</w:t>
      </w:r>
      <w:r>
        <w:rPr>
          <w:spacing w:val="-1"/>
          <w:sz w:val="20"/>
        </w:rPr>
        <w:t xml:space="preserve"> </w:t>
      </w:r>
      <w:r>
        <w:rPr>
          <w:sz w:val="20"/>
        </w:rPr>
        <w:t>the study reporting deadline;</w:t>
      </w:r>
    </w:p>
    <w:p w14:paraId="2D372BD6" w14:textId="77777777" w:rsidR="00B52FD2" w:rsidRDefault="001D0165">
      <w:pPr>
        <w:pStyle w:val="ListParagraph"/>
        <w:numPr>
          <w:ilvl w:val="1"/>
          <w:numId w:val="5"/>
        </w:numPr>
        <w:tabs>
          <w:tab w:val="left" w:pos="1438"/>
          <w:tab w:val="left" w:pos="1440"/>
        </w:tabs>
        <w:spacing w:before="1"/>
        <w:ind w:right="362"/>
        <w:jc w:val="both"/>
        <w:rPr>
          <w:sz w:val="20"/>
        </w:rPr>
      </w:pPr>
      <w:r>
        <w:rPr>
          <w:sz w:val="20"/>
        </w:rPr>
        <w:t>Splitting, sending, or subcontracting a Proficiency Testing Sample or a portion of a Proficiency Testing Sample to another laboratory unless the practice represents the routine analysis and reporting scheme utilized by the laboratories;</w:t>
      </w:r>
    </w:p>
    <w:p w14:paraId="2D372BD7" w14:textId="77777777" w:rsidR="00B52FD2" w:rsidRDefault="001D0165">
      <w:pPr>
        <w:pStyle w:val="ListParagraph"/>
        <w:numPr>
          <w:ilvl w:val="1"/>
          <w:numId w:val="5"/>
        </w:numPr>
        <w:tabs>
          <w:tab w:val="left" w:pos="1438"/>
          <w:tab w:val="left" w:pos="1440"/>
        </w:tabs>
        <w:ind w:right="359"/>
        <w:jc w:val="both"/>
        <w:rPr>
          <w:sz w:val="20"/>
        </w:rPr>
      </w:pPr>
      <w:r>
        <w:rPr>
          <w:sz w:val="20"/>
        </w:rPr>
        <w:t>Knowingly receiving and analyzing any Proficiency Testing Sample or portion of a Proficiency Testing Sample from another laboratory for which the results of the Proficiency Testing Sample are intended for use by that laboratory for initial or continued Certification;</w:t>
      </w:r>
    </w:p>
    <w:p w14:paraId="2D372BD8" w14:textId="77777777" w:rsidR="00B52FD2" w:rsidRDefault="001D0165">
      <w:pPr>
        <w:pStyle w:val="ListParagraph"/>
        <w:numPr>
          <w:ilvl w:val="1"/>
          <w:numId w:val="5"/>
        </w:numPr>
        <w:tabs>
          <w:tab w:val="left" w:pos="1438"/>
          <w:tab w:val="left" w:pos="1440"/>
        </w:tabs>
        <w:spacing w:before="1"/>
        <w:ind w:right="358"/>
        <w:jc w:val="both"/>
        <w:rPr>
          <w:sz w:val="20"/>
        </w:rPr>
      </w:pPr>
      <w:r>
        <w:rPr>
          <w:sz w:val="20"/>
        </w:rPr>
        <w:t>Obtaining or attempting to obtain the assigned value of any Proficiency Testing Sample used to satisfy initial or continued Certification requirements prior to the closing date of the study; and</w:t>
      </w:r>
    </w:p>
    <w:p w14:paraId="2D372BD9" w14:textId="77777777" w:rsidR="00B52FD2" w:rsidRDefault="001D0165">
      <w:pPr>
        <w:pStyle w:val="ListParagraph"/>
        <w:numPr>
          <w:ilvl w:val="1"/>
          <w:numId w:val="5"/>
        </w:numPr>
        <w:tabs>
          <w:tab w:val="left" w:pos="1438"/>
        </w:tabs>
        <w:spacing w:before="1" w:line="229" w:lineRule="exact"/>
        <w:ind w:left="1438" w:hanging="718"/>
        <w:jc w:val="both"/>
        <w:rPr>
          <w:sz w:val="20"/>
        </w:rPr>
      </w:pPr>
      <w:r>
        <w:rPr>
          <w:sz w:val="20"/>
        </w:rPr>
        <w:t>Failing</w:t>
      </w:r>
      <w:r>
        <w:rPr>
          <w:spacing w:val="-6"/>
          <w:sz w:val="20"/>
        </w:rPr>
        <w:t xml:space="preserve"> </w:t>
      </w:r>
      <w:r>
        <w:rPr>
          <w:sz w:val="20"/>
        </w:rPr>
        <w:t>to</w:t>
      </w:r>
      <w:r>
        <w:rPr>
          <w:spacing w:val="-3"/>
          <w:sz w:val="20"/>
        </w:rPr>
        <w:t xml:space="preserve"> </w:t>
      </w:r>
      <w:r>
        <w:rPr>
          <w:sz w:val="20"/>
        </w:rPr>
        <w:t>correct</w:t>
      </w:r>
      <w:r>
        <w:rPr>
          <w:spacing w:val="-5"/>
          <w:sz w:val="20"/>
        </w:rPr>
        <w:t xml:space="preserve"> </w:t>
      </w:r>
      <w:r>
        <w:rPr>
          <w:sz w:val="20"/>
        </w:rPr>
        <w:t>findings</w:t>
      </w:r>
      <w:r>
        <w:rPr>
          <w:spacing w:val="-6"/>
          <w:sz w:val="20"/>
        </w:rPr>
        <w:t xml:space="preserve"> </w:t>
      </w:r>
      <w:r>
        <w:rPr>
          <w:sz w:val="20"/>
        </w:rPr>
        <w:t>in</w:t>
      </w:r>
      <w:r>
        <w:rPr>
          <w:spacing w:val="-5"/>
          <w:sz w:val="20"/>
        </w:rPr>
        <w:t xml:space="preserve"> </w:t>
      </w:r>
      <w:r>
        <w:rPr>
          <w:sz w:val="20"/>
        </w:rPr>
        <w:t>an</w:t>
      </w:r>
      <w:r>
        <w:rPr>
          <w:spacing w:val="-5"/>
          <w:sz w:val="20"/>
        </w:rPr>
        <w:t xml:space="preserve"> </w:t>
      </w:r>
      <w:r>
        <w:rPr>
          <w:sz w:val="20"/>
        </w:rPr>
        <w:t>inspection</w:t>
      </w:r>
      <w:r>
        <w:rPr>
          <w:spacing w:val="-5"/>
          <w:sz w:val="20"/>
        </w:rPr>
        <w:t xml:space="preserve"> </w:t>
      </w:r>
      <w:r>
        <w:rPr>
          <w:spacing w:val="-2"/>
          <w:sz w:val="20"/>
        </w:rPr>
        <w:t>report.</w:t>
      </w:r>
    </w:p>
    <w:p w14:paraId="2D372BDA" w14:textId="77777777" w:rsidR="00B52FD2" w:rsidRDefault="001D0165">
      <w:pPr>
        <w:pStyle w:val="ListParagraph"/>
        <w:numPr>
          <w:ilvl w:val="0"/>
          <w:numId w:val="5"/>
        </w:numPr>
        <w:tabs>
          <w:tab w:val="left" w:pos="345"/>
        </w:tabs>
        <w:ind w:right="371" w:firstLine="0"/>
        <w:jc w:val="both"/>
        <w:rPr>
          <w:sz w:val="20"/>
        </w:rPr>
      </w:pPr>
      <w:r>
        <w:rPr>
          <w:sz w:val="20"/>
        </w:rPr>
        <w:t>Parameter Method Decertification. The laboratory may be decertified pursuant to Paragraph (d) of this Rule for a Parameter Method for:</w:t>
      </w:r>
    </w:p>
    <w:p w14:paraId="2D372BDB" w14:textId="77777777" w:rsidR="00B52FD2" w:rsidRDefault="00B52FD2">
      <w:pPr>
        <w:pStyle w:val="ListParagraph"/>
        <w:rPr>
          <w:sz w:val="20"/>
        </w:rPr>
        <w:sectPr w:rsidR="00B52FD2">
          <w:pgSz w:w="12240" w:h="15840"/>
          <w:pgMar w:top="1360" w:right="1080" w:bottom="280" w:left="1440" w:header="720" w:footer="720" w:gutter="0"/>
          <w:cols w:space="720"/>
        </w:sectPr>
      </w:pPr>
    </w:p>
    <w:p w14:paraId="2D372BDC" w14:textId="77777777" w:rsidR="00B52FD2" w:rsidRDefault="001D0165">
      <w:pPr>
        <w:pStyle w:val="ListParagraph"/>
        <w:numPr>
          <w:ilvl w:val="1"/>
          <w:numId w:val="5"/>
        </w:numPr>
        <w:tabs>
          <w:tab w:val="left" w:pos="1440"/>
        </w:tabs>
        <w:spacing w:before="75"/>
        <w:rPr>
          <w:sz w:val="20"/>
        </w:rPr>
      </w:pPr>
      <w:r>
        <w:rPr>
          <w:sz w:val="20"/>
        </w:rPr>
        <w:t>obtaining</w:t>
      </w:r>
      <w:r>
        <w:rPr>
          <w:spacing w:val="-8"/>
          <w:sz w:val="20"/>
        </w:rPr>
        <w:t xml:space="preserve"> </w:t>
      </w:r>
      <w:r>
        <w:rPr>
          <w:sz w:val="20"/>
        </w:rPr>
        <w:t>two</w:t>
      </w:r>
      <w:r>
        <w:rPr>
          <w:spacing w:val="-6"/>
          <w:sz w:val="20"/>
        </w:rPr>
        <w:t xml:space="preserve"> </w:t>
      </w:r>
      <w:r>
        <w:rPr>
          <w:sz w:val="20"/>
        </w:rPr>
        <w:t>consecutive</w:t>
      </w:r>
      <w:r>
        <w:rPr>
          <w:spacing w:val="-7"/>
          <w:sz w:val="20"/>
        </w:rPr>
        <w:t xml:space="preserve"> </w:t>
      </w:r>
      <w:r>
        <w:rPr>
          <w:sz w:val="20"/>
        </w:rPr>
        <w:t>Unacceptable</w:t>
      </w:r>
      <w:r>
        <w:rPr>
          <w:spacing w:val="-7"/>
          <w:sz w:val="20"/>
        </w:rPr>
        <w:t xml:space="preserve"> </w:t>
      </w:r>
      <w:r>
        <w:rPr>
          <w:sz w:val="20"/>
        </w:rPr>
        <w:t>Proficiency</w:t>
      </w:r>
      <w:r>
        <w:rPr>
          <w:spacing w:val="-11"/>
          <w:sz w:val="20"/>
        </w:rPr>
        <w:t xml:space="preserve"> </w:t>
      </w:r>
      <w:r>
        <w:rPr>
          <w:sz w:val="20"/>
        </w:rPr>
        <w:t>Testing</w:t>
      </w:r>
      <w:r>
        <w:rPr>
          <w:spacing w:val="-3"/>
          <w:sz w:val="20"/>
        </w:rPr>
        <w:t xml:space="preserve"> </w:t>
      </w:r>
      <w:r>
        <w:rPr>
          <w:sz w:val="20"/>
        </w:rPr>
        <w:t>Sample</w:t>
      </w:r>
      <w:r>
        <w:rPr>
          <w:spacing w:val="-7"/>
          <w:sz w:val="20"/>
        </w:rPr>
        <w:t xml:space="preserve"> </w:t>
      </w:r>
      <w:r>
        <w:rPr>
          <w:sz w:val="20"/>
        </w:rPr>
        <w:t>results;</w:t>
      </w:r>
      <w:r>
        <w:rPr>
          <w:spacing w:val="-7"/>
          <w:sz w:val="20"/>
        </w:rPr>
        <w:t xml:space="preserve"> </w:t>
      </w:r>
      <w:r>
        <w:rPr>
          <w:spacing w:val="-5"/>
          <w:sz w:val="20"/>
        </w:rPr>
        <w:t>or</w:t>
      </w:r>
    </w:p>
    <w:p w14:paraId="2D372BDD" w14:textId="77777777" w:rsidR="00B52FD2" w:rsidRDefault="001D0165">
      <w:pPr>
        <w:pStyle w:val="ListParagraph"/>
        <w:numPr>
          <w:ilvl w:val="1"/>
          <w:numId w:val="5"/>
        </w:numPr>
        <w:tabs>
          <w:tab w:val="left" w:pos="1440"/>
        </w:tabs>
        <w:spacing w:before="1" w:line="229" w:lineRule="exact"/>
        <w:rPr>
          <w:sz w:val="20"/>
        </w:rPr>
      </w:pPr>
      <w:r>
        <w:rPr>
          <w:sz w:val="20"/>
        </w:rPr>
        <w:t>obtaining</w:t>
      </w:r>
      <w:r>
        <w:rPr>
          <w:spacing w:val="-8"/>
          <w:sz w:val="20"/>
        </w:rPr>
        <w:t xml:space="preserve"> </w:t>
      </w:r>
      <w:r>
        <w:rPr>
          <w:sz w:val="20"/>
        </w:rPr>
        <w:t>two</w:t>
      </w:r>
      <w:r>
        <w:rPr>
          <w:spacing w:val="-6"/>
          <w:sz w:val="20"/>
        </w:rPr>
        <w:t xml:space="preserve"> </w:t>
      </w:r>
      <w:r>
        <w:rPr>
          <w:sz w:val="20"/>
        </w:rPr>
        <w:t>consecutive</w:t>
      </w:r>
      <w:r>
        <w:rPr>
          <w:spacing w:val="-7"/>
          <w:sz w:val="20"/>
        </w:rPr>
        <w:t xml:space="preserve"> </w:t>
      </w:r>
      <w:r>
        <w:rPr>
          <w:sz w:val="20"/>
        </w:rPr>
        <w:t>unacceptable</w:t>
      </w:r>
      <w:r>
        <w:rPr>
          <w:spacing w:val="-7"/>
          <w:sz w:val="20"/>
        </w:rPr>
        <w:t xml:space="preserve"> </w:t>
      </w:r>
      <w:r>
        <w:rPr>
          <w:sz w:val="20"/>
        </w:rPr>
        <w:t>Split</w:t>
      </w:r>
      <w:r>
        <w:rPr>
          <w:spacing w:val="-4"/>
          <w:sz w:val="20"/>
        </w:rPr>
        <w:t xml:space="preserve"> </w:t>
      </w:r>
      <w:r>
        <w:rPr>
          <w:sz w:val="20"/>
        </w:rPr>
        <w:t>Sample</w:t>
      </w:r>
      <w:r>
        <w:rPr>
          <w:spacing w:val="-7"/>
          <w:sz w:val="20"/>
        </w:rPr>
        <w:t xml:space="preserve"> </w:t>
      </w:r>
      <w:r>
        <w:rPr>
          <w:spacing w:val="-2"/>
          <w:sz w:val="20"/>
        </w:rPr>
        <w:t>results.</w:t>
      </w:r>
    </w:p>
    <w:p w14:paraId="2D372BDE" w14:textId="77777777" w:rsidR="00B52FD2" w:rsidRDefault="001D0165">
      <w:pPr>
        <w:pStyle w:val="ListParagraph"/>
        <w:numPr>
          <w:ilvl w:val="0"/>
          <w:numId w:val="5"/>
        </w:numPr>
        <w:tabs>
          <w:tab w:val="left" w:pos="327"/>
        </w:tabs>
        <w:spacing w:line="229" w:lineRule="exact"/>
        <w:ind w:left="327" w:hanging="327"/>
        <w:rPr>
          <w:sz w:val="20"/>
        </w:rPr>
      </w:pPr>
      <w:r>
        <w:rPr>
          <w:sz w:val="20"/>
        </w:rPr>
        <w:t>Falsified</w:t>
      </w:r>
      <w:r>
        <w:rPr>
          <w:spacing w:val="-3"/>
          <w:sz w:val="20"/>
        </w:rPr>
        <w:t xml:space="preserve"> </w:t>
      </w:r>
      <w:r>
        <w:rPr>
          <w:sz w:val="20"/>
        </w:rPr>
        <w:t>Data.</w:t>
      </w:r>
      <w:r>
        <w:rPr>
          <w:spacing w:val="-3"/>
          <w:sz w:val="20"/>
        </w:rPr>
        <w:t xml:space="preserve"> </w:t>
      </w:r>
      <w:r>
        <w:rPr>
          <w:sz w:val="20"/>
        </w:rPr>
        <w:t>A</w:t>
      </w:r>
      <w:r>
        <w:rPr>
          <w:spacing w:val="-5"/>
          <w:sz w:val="20"/>
        </w:rPr>
        <w:t xml:space="preserve"> </w:t>
      </w:r>
      <w:r>
        <w:rPr>
          <w:sz w:val="20"/>
        </w:rPr>
        <w:t>laboratory</w:t>
      </w:r>
      <w:r>
        <w:rPr>
          <w:spacing w:val="-6"/>
          <w:sz w:val="20"/>
        </w:rPr>
        <w:t xml:space="preserve"> </w:t>
      </w:r>
      <w:r>
        <w:rPr>
          <w:sz w:val="20"/>
        </w:rPr>
        <w:t>that</w:t>
      </w:r>
      <w:r>
        <w:rPr>
          <w:spacing w:val="-3"/>
          <w:sz w:val="20"/>
        </w:rPr>
        <w:t xml:space="preserve"> </w:t>
      </w:r>
      <w:r>
        <w:rPr>
          <w:sz w:val="20"/>
        </w:rPr>
        <w:t>submits</w:t>
      </w:r>
      <w:r>
        <w:rPr>
          <w:spacing w:val="-3"/>
          <w:sz w:val="20"/>
        </w:rPr>
        <w:t xml:space="preserve"> </w:t>
      </w:r>
      <w:r>
        <w:rPr>
          <w:sz w:val="20"/>
        </w:rPr>
        <w:t>Falsified</w:t>
      </w:r>
      <w:r>
        <w:rPr>
          <w:spacing w:val="-2"/>
          <w:sz w:val="20"/>
        </w:rPr>
        <w:t xml:space="preserve"> </w:t>
      </w:r>
      <w:r>
        <w:rPr>
          <w:sz w:val="20"/>
        </w:rPr>
        <w:t>Data</w:t>
      </w:r>
      <w:r>
        <w:rPr>
          <w:spacing w:val="-3"/>
          <w:sz w:val="20"/>
        </w:rPr>
        <w:t xml:space="preserve"> </w:t>
      </w:r>
      <w:r>
        <w:rPr>
          <w:sz w:val="20"/>
        </w:rPr>
        <w:t>or</w:t>
      </w:r>
      <w:r>
        <w:rPr>
          <w:spacing w:val="-2"/>
          <w:sz w:val="20"/>
        </w:rPr>
        <w:t xml:space="preserve"> </w:t>
      </w:r>
      <w:r>
        <w:rPr>
          <w:sz w:val="20"/>
        </w:rPr>
        <w:t>Information</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decertified</w:t>
      </w:r>
      <w:r>
        <w:rPr>
          <w:spacing w:val="-3"/>
          <w:sz w:val="20"/>
        </w:rPr>
        <w:t xml:space="preserve"> </w:t>
      </w:r>
      <w:r>
        <w:rPr>
          <w:sz w:val="20"/>
        </w:rPr>
        <w:t>pursuant</w:t>
      </w:r>
      <w:r>
        <w:rPr>
          <w:spacing w:val="-3"/>
          <w:sz w:val="20"/>
        </w:rPr>
        <w:t xml:space="preserve"> </w:t>
      </w:r>
      <w:r>
        <w:rPr>
          <w:sz w:val="20"/>
        </w:rPr>
        <w:t>to</w:t>
      </w:r>
      <w:r>
        <w:rPr>
          <w:spacing w:val="-2"/>
          <w:sz w:val="20"/>
        </w:rPr>
        <w:t xml:space="preserve"> Paragraph</w:t>
      </w:r>
    </w:p>
    <w:p w14:paraId="2D372BDF" w14:textId="77777777" w:rsidR="00B52FD2" w:rsidRDefault="001D0165">
      <w:pPr>
        <w:pStyle w:val="ListParagraph"/>
        <w:numPr>
          <w:ilvl w:val="0"/>
          <w:numId w:val="5"/>
        </w:numPr>
        <w:tabs>
          <w:tab w:val="left" w:pos="283"/>
        </w:tabs>
        <w:spacing w:before="1"/>
        <w:ind w:left="283" w:hanging="283"/>
        <w:rPr>
          <w:sz w:val="20"/>
        </w:rPr>
      </w:pPr>
      <w:r>
        <w:rPr>
          <w:sz w:val="20"/>
        </w:rPr>
        <w:t>of</w:t>
      </w:r>
      <w:r>
        <w:rPr>
          <w:spacing w:val="-6"/>
          <w:sz w:val="20"/>
        </w:rPr>
        <w:t xml:space="preserve"> </w:t>
      </w:r>
      <w:r>
        <w:rPr>
          <w:sz w:val="20"/>
        </w:rPr>
        <w:t>this</w:t>
      </w:r>
      <w:r>
        <w:rPr>
          <w:spacing w:val="-5"/>
          <w:sz w:val="20"/>
        </w:rPr>
        <w:t xml:space="preserve"> </w:t>
      </w:r>
      <w:r>
        <w:rPr>
          <w:sz w:val="20"/>
        </w:rPr>
        <w:t>Rule</w:t>
      </w:r>
      <w:r>
        <w:rPr>
          <w:spacing w:val="-2"/>
          <w:sz w:val="20"/>
        </w:rPr>
        <w:t xml:space="preserve"> </w:t>
      </w:r>
      <w:r>
        <w:rPr>
          <w:sz w:val="20"/>
        </w:rPr>
        <w:t>for</w:t>
      </w:r>
      <w:r>
        <w:rPr>
          <w:spacing w:val="-4"/>
          <w:sz w:val="20"/>
        </w:rPr>
        <w:t xml:space="preserve"> </w:t>
      </w:r>
      <w:r>
        <w:rPr>
          <w:sz w:val="20"/>
        </w:rPr>
        <w:t>all</w:t>
      </w:r>
      <w:r>
        <w:rPr>
          <w:spacing w:val="-4"/>
          <w:sz w:val="20"/>
        </w:rPr>
        <w:t xml:space="preserve"> </w:t>
      </w:r>
      <w:r>
        <w:rPr>
          <w:sz w:val="20"/>
        </w:rPr>
        <w:t>Parameters</w:t>
      </w:r>
      <w:r>
        <w:rPr>
          <w:spacing w:val="-5"/>
          <w:sz w:val="20"/>
        </w:rPr>
        <w:t xml:space="preserve"> </w:t>
      </w:r>
      <w:r>
        <w:rPr>
          <w:sz w:val="20"/>
        </w:rPr>
        <w:t>for</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two</w:t>
      </w:r>
      <w:r>
        <w:rPr>
          <w:spacing w:val="-1"/>
          <w:sz w:val="20"/>
        </w:rPr>
        <w:t xml:space="preserve"> </w:t>
      </w:r>
      <w:r>
        <w:rPr>
          <w:sz w:val="20"/>
        </w:rPr>
        <w:t>years</w:t>
      </w:r>
      <w:r>
        <w:rPr>
          <w:spacing w:val="-5"/>
          <w:sz w:val="20"/>
        </w:rPr>
        <w:t xml:space="preserve"> </w:t>
      </w:r>
      <w:r>
        <w:rPr>
          <w:sz w:val="20"/>
        </w:rPr>
        <w:t>and</w:t>
      </w:r>
      <w:r>
        <w:rPr>
          <w:spacing w:val="-1"/>
          <w:sz w:val="20"/>
        </w:rPr>
        <w:t xml:space="preserve"> </w:t>
      </w:r>
      <w:r>
        <w:rPr>
          <w:sz w:val="20"/>
        </w:rPr>
        <w:t>may</w:t>
      </w:r>
      <w:r>
        <w:rPr>
          <w:spacing w:val="-5"/>
          <w:sz w:val="20"/>
        </w:rPr>
        <w:t xml:space="preserve"> </w:t>
      </w:r>
      <w:r>
        <w:rPr>
          <w:sz w:val="20"/>
        </w:rPr>
        <w:t>be</w:t>
      </w:r>
      <w:r>
        <w:rPr>
          <w:spacing w:val="-4"/>
          <w:sz w:val="20"/>
        </w:rPr>
        <w:t xml:space="preserve"> </w:t>
      </w:r>
      <w:r>
        <w:rPr>
          <w:sz w:val="20"/>
        </w:rPr>
        <w:t>recertified</w:t>
      </w:r>
      <w:r>
        <w:rPr>
          <w:spacing w:val="-3"/>
          <w:sz w:val="20"/>
        </w:rPr>
        <w:t xml:space="preserve"> </w:t>
      </w:r>
      <w:r>
        <w:rPr>
          <w:sz w:val="20"/>
        </w:rPr>
        <w:t>per</w:t>
      </w:r>
      <w:r>
        <w:rPr>
          <w:spacing w:val="-3"/>
          <w:sz w:val="20"/>
        </w:rPr>
        <w:t xml:space="preserve"> </w:t>
      </w:r>
      <w:r>
        <w:rPr>
          <w:sz w:val="20"/>
        </w:rPr>
        <w:t>Rule</w:t>
      </w:r>
      <w:r>
        <w:rPr>
          <w:spacing w:val="-4"/>
          <w:sz w:val="20"/>
        </w:rPr>
        <w:t xml:space="preserve"> </w:t>
      </w:r>
      <w:r>
        <w:rPr>
          <w:sz w:val="20"/>
        </w:rPr>
        <w:t>.0808</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pacing w:val="-2"/>
          <w:sz w:val="20"/>
        </w:rPr>
        <w:t>Section.</w:t>
      </w:r>
    </w:p>
    <w:p w14:paraId="2D372BE0" w14:textId="77777777" w:rsidR="00B52FD2" w:rsidRDefault="001D0165">
      <w:pPr>
        <w:pStyle w:val="ListParagraph"/>
        <w:numPr>
          <w:ilvl w:val="0"/>
          <w:numId w:val="4"/>
        </w:numPr>
        <w:tabs>
          <w:tab w:val="left" w:pos="372"/>
        </w:tabs>
        <w:ind w:right="367" w:firstLine="0"/>
        <w:rPr>
          <w:sz w:val="20"/>
        </w:rPr>
      </w:pPr>
      <w:r>
        <w:rPr>
          <w:sz w:val="20"/>
        </w:rPr>
        <w:t>Decertification Factors. Decertification for periods up to the maximum, as determined by the Commission or</w:t>
      </w:r>
      <w:r>
        <w:rPr>
          <w:spacing w:val="40"/>
          <w:sz w:val="20"/>
        </w:rPr>
        <w:t xml:space="preserve"> </w:t>
      </w:r>
      <w:r>
        <w:rPr>
          <w:sz w:val="20"/>
        </w:rPr>
        <w:t>assigned delegate, shall be based on any one or a combination of the factors set forth at G.S. 143B-282.1(b).</w:t>
      </w:r>
    </w:p>
    <w:p w14:paraId="2D372BE1" w14:textId="77777777" w:rsidR="00B52FD2" w:rsidRDefault="001D0165">
      <w:pPr>
        <w:pStyle w:val="ListParagraph"/>
        <w:numPr>
          <w:ilvl w:val="0"/>
          <w:numId w:val="4"/>
        </w:numPr>
        <w:tabs>
          <w:tab w:val="left" w:pos="322"/>
        </w:tabs>
        <w:spacing w:before="1"/>
        <w:ind w:left="322" w:hanging="322"/>
        <w:rPr>
          <w:sz w:val="20"/>
        </w:rPr>
      </w:pPr>
      <w:r>
        <w:rPr>
          <w:sz w:val="20"/>
        </w:rPr>
        <w:t>Conditions</w:t>
      </w:r>
      <w:r>
        <w:rPr>
          <w:spacing w:val="-8"/>
          <w:sz w:val="20"/>
        </w:rPr>
        <w:t xml:space="preserve"> </w:t>
      </w:r>
      <w:r>
        <w:rPr>
          <w:sz w:val="20"/>
        </w:rPr>
        <w:t>of</w:t>
      </w:r>
      <w:r>
        <w:rPr>
          <w:spacing w:val="-8"/>
          <w:sz w:val="20"/>
        </w:rPr>
        <w:t xml:space="preserve"> </w:t>
      </w:r>
      <w:r>
        <w:rPr>
          <w:spacing w:val="-2"/>
          <w:sz w:val="20"/>
        </w:rPr>
        <w:t>Decertification.</w:t>
      </w:r>
    </w:p>
    <w:p w14:paraId="2D372BE2" w14:textId="77777777" w:rsidR="00B52FD2" w:rsidRDefault="001D0165">
      <w:pPr>
        <w:pStyle w:val="ListParagraph"/>
        <w:numPr>
          <w:ilvl w:val="1"/>
          <w:numId w:val="4"/>
        </w:numPr>
        <w:tabs>
          <w:tab w:val="left" w:pos="1440"/>
        </w:tabs>
        <w:ind w:right="366"/>
        <w:jc w:val="both"/>
        <w:rPr>
          <w:sz w:val="20"/>
        </w:rPr>
      </w:pPr>
      <w:r>
        <w:rPr>
          <w:sz w:val="20"/>
        </w:rPr>
        <w:t>A laboratory shall not analyze, test, measure, or monitor any samples regulated under G.S. 143, Article 21 by the decertified Parameter Method.</w:t>
      </w:r>
    </w:p>
    <w:p w14:paraId="2D372BE3" w14:textId="77777777" w:rsidR="00B52FD2" w:rsidRDefault="001D0165">
      <w:pPr>
        <w:pStyle w:val="ListParagraph"/>
        <w:numPr>
          <w:ilvl w:val="1"/>
          <w:numId w:val="4"/>
        </w:numPr>
        <w:tabs>
          <w:tab w:val="left" w:pos="1440"/>
        </w:tabs>
        <w:ind w:right="354"/>
        <w:jc w:val="both"/>
        <w:rPr>
          <w:sz w:val="20"/>
        </w:rPr>
      </w:pPr>
      <w:r>
        <w:rPr>
          <w:sz w:val="20"/>
        </w:rPr>
        <w:t>A decertified Commercial Laboratory shall supply written notification of its Decertification to clients that are required to report to the Department of Environmental Quality under G.S. 143, Article 21. Within 30 days of Decertification, the decertified laboratory shall provide the State Laboratory with a list of those clients and copies of the notices sent to each.</w:t>
      </w:r>
    </w:p>
    <w:p w14:paraId="2D372BE4" w14:textId="77777777" w:rsidR="00B52FD2" w:rsidRDefault="001D0165">
      <w:pPr>
        <w:pStyle w:val="ListParagraph"/>
        <w:numPr>
          <w:ilvl w:val="1"/>
          <w:numId w:val="4"/>
        </w:numPr>
        <w:tabs>
          <w:tab w:val="left" w:pos="1440"/>
        </w:tabs>
        <w:ind w:right="355"/>
        <w:jc w:val="both"/>
        <w:rPr>
          <w:sz w:val="20"/>
        </w:rPr>
      </w:pPr>
      <w:r>
        <w:rPr>
          <w:sz w:val="20"/>
        </w:rPr>
        <w:t>A Commercial Laboratory that has received a Parameter Method Decertification shall supply written</w:t>
      </w:r>
      <w:r>
        <w:rPr>
          <w:spacing w:val="-1"/>
          <w:sz w:val="20"/>
        </w:rPr>
        <w:t xml:space="preserve"> </w:t>
      </w:r>
      <w:r>
        <w:rPr>
          <w:sz w:val="20"/>
        </w:rPr>
        <w:t>notification</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Parameter</w:t>
      </w:r>
      <w:r>
        <w:rPr>
          <w:spacing w:val="-1"/>
          <w:sz w:val="20"/>
        </w:rPr>
        <w:t xml:space="preserve"> </w:t>
      </w:r>
      <w:r>
        <w:rPr>
          <w:sz w:val="20"/>
        </w:rPr>
        <w:t>Method</w:t>
      </w:r>
      <w:r>
        <w:rPr>
          <w:spacing w:val="-1"/>
          <w:sz w:val="20"/>
        </w:rPr>
        <w:t xml:space="preserve"> </w:t>
      </w:r>
      <w:r>
        <w:rPr>
          <w:sz w:val="20"/>
        </w:rPr>
        <w:t>Decertification</w:t>
      </w:r>
      <w:r>
        <w:rPr>
          <w:spacing w:val="-3"/>
          <w:sz w:val="20"/>
        </w:rPr>
        <w:t xml:space="preserve"> </w:t>
      </w:r>
      <w:r>
        <w:rPr>
          <w:sz w:val="20"/>
        </w:rPr>
        <w:t>to</w:t>
      </w:r>
      <w:r>
        <w:rPr>
          <w:spacing w:val="-1"/>
          <w:sz w:val="20"/>
        </w:rPr>
        <w:t xml:space="preserve"> </w:t>
      </w:r>
      <w:r>
        <w:rPr>
          <w:sz w:val="20"/>
        </w:rPr>
        <w:t>clients</w:t>
      </w:r>
      <w:r>
        <w:rPr>
          <w:spacing w:val="-1"/>
          <w:sz w:val="20"/>
        </w:rPr>
        <w:t xml:space="preserve"> </w:t>
      </w:r>
      <w:r>
        <w:rPr>
          <w:sz w:val="20"/>
        </w:rPr>
        <w:t>that</w:t>
      </w:r>
      <w:r>
        <w:rPr>
          <w:spacing w:val="-3"/>
          <w:sz w:val="20"/>
        </w:rPr>
        <w:t xml:space="preserve"> </w:t>
      </w:r>
      <w:r>
        <w:rPr>
          <w:sz w:val="20"/>
        </w:rPr>
        <w:t>are</w:t>
      </w:r>
      <w:r>
        <w:rPr>
          <w:spacing w:val="-2"/>
          <w:sz w:val="20"/>
        </w:rPr>
        <w:t xml:space="preserve"> </w:t>
      </w:r>
      <w:r>
        <w:rPr>
          <w:sz w:val="20"/>
        </w:rPr>
        <w:t>required</w:t>
      </w:r>
      <w:r>
        <w:rPr>
          <w:spacing w:val="-1"/>
          <w:sz w:val="20"/>
        </w:rPr>
        <w:t xml:space="preserve"> </w:t>
      </w:r>
      <w:r>
        <w:rPr>
          <w:sz w:val="20"/>
        </w:rPr>
        <w:t>to</w:t>
      </w:r>
      <w:r>
        <w:rPr>
          <w:spacing w:val="-1"/>
          <w:sz w:val="20"/>
        </w:rPr>
        <w:t xml:space="preserve"> </w:t>
      </w:r>
      <w:r>
        <w:rPr>
          <w:sz w:val="20"/>
        </w:rPr>
        <w:t>report</w:t>
      </w:r>
      <w:r>
        <w:rPr>
          <w:spacing w:val="-3"/>
          <w:sz w:val="20"/>
        </w:rPr>
        <w:t xml:space="preserve"> </w:t>
      </w:r>
      <w:r>
        <w:rPr>
          <w:sz w:val="20"/>
        </w:rPr>
        <w:t>to the Department of Environmental Quality under G.S. 143, Article 21. The laboratory may also make</w:t>
      </w:r>
      <w:r>
        <w:rPr>
          <w:spacing w:val="-1"/>
          <w:sz w:val="20"/>
        </w:rPr>
        <w:t xml:space="preserve"> </w:t>
      </w:r>
      <w:r>
        <w:rPr>
          <w:sz w:val="20"/>
        </w:rPr>
        <w:t>arrangements to</w:t>
      </w:r>
      <w:r>
        <w:rPr>
          <w:spacing w:val="-1"/>
          <w:sz w:val="20"/>
        </w:rPr>
        <w:t xml:space="preserve"> </w:t>
      </w:r>
      <w:r>
        <w:rPr>
          <w:sz w:val="20"/>
        </w:rPr>
        <w:t>supply</w:t>
      </w:r>
      <w:r>
        <w:rPr>
          <w:spacing w:val="-2"/>
          <w:sz w:val="20"/>
        </w:rPr>
        <w:t xml:space="preserve"> </w:t>
      </w:r>
      <w:r>
        <w:rPr>
          <w:sz w:val="20"/>
        </w:rPr>
        <w:t>analysis through</w:t>
      </w:r>
      <w:r>
        <w:rPr>
          <w:spacing w:val="-2"/>
          <w:sz w:val="20"/>
        </w:rPr>
        <w:t xml:space="preserve"> </w:t>
      </w:r>
      <w:r>
        <w:rPr>
          <w:sz w:val="20"/>
        </w:rPr>
        <w:t>another</w:t>
      </w:r>
      <w:r>
        <w:rPr>
          <w:spacing w:val="-1"/>
          <w:sz w:val="20"/>
        </w:rPr>
        <w:t xml:space="preserve"> </w:t>
      </w:r>
      <w:r>
        <w:rPr>
          <w:sz w:val="20"/>
        </w:rPr>
        <w:t>laboratory</w:t>
      </w:r>
      <w:r>
        <w:rPr>
          <w:spacing w:val="-4"/>
          <w:sz w:val="20"/>
        </w:rPr>
        <w:t xml:space="preserve"> </w:t>
      </w:r>
      <w:r>
        <w:rPr>
          <w:sz w:val="20"/>
        </w:rPr>
        <w:t>certified by</w:t>
      </w:r>
      <w:r>
        <w:rPr>
          <w:spacing w:val="-4"/>
          <w:sz w:val="20"/>
        </w:rPr>
        <w:t xml:space="preserve"> </w:t>
      </w:r>
      <w:r>
        <w:rPr>
          <w:sz w:val="20"/>
        </w:rPr>
        <w:t>the</w:t>
      </w:r>
      <w:r>
        <w:rPr>
          <w:spacing w:val="-1"/>
          <w:sz w:val="20"/>
        </w:rPr>
        <w:t xml:space="preserve"> </w:t>
      </w:r>
      <w:r>
        <w:rPr>
          <w:sz w:val="20"/>
        </w:rPr>
        <w:t>State Laboratory for</w:t>
      </w:r>
      <w:r>
        <w:rPr>
          <w:spacing w:val="-2"/>
          <w:sz w:val="20"/>
        </w:rPr>
        <w:t xml:space="preserve"> </w:t>
      </w:r>
      <w:r>
        <w:rPr>
          <w:sz w:val="20"/>
        </w:rPr>
        <w:t>the</w:t>
      </w:r>
      <w:r>
        <w:rPr>
          <w:spacing w:val="-1"/>
          <w:sz w:val="20"/>
        </w:rPr>
        <w:t xml:space="preserve"> </w:t>
      </w:r>
      <w:r>
        <w:rPr>
          <w:sz w:val="20"/>
        </w:rPr>
        <w:t>same</w:t>
      </w:r>
      <w:r>
        <w:rPr>
          <w:spacing w:val="-2"/>
          <w:sz w:val="20"/>
        </w:rPr>
        <w:t xml:space="preserve"> </w:t>
      </w:r>
      <w:r>
        <w:rPr>
          <w:sz w:val="20"/>
        </w:rPr>
        <w:t>Parameter(s)</w:t>
      </w:r>
      <w:r>
        <w:rPr>
          <w:spacing w:val="-2"/>
          <w:sz w:val="20"/>
        </w:rPr>
        <w:t xml:space="preserve"> </w:t>
      </w:r>
      <w:r>
        <w:rPr>
          <w:sz w:val="20"/>
        </w:rPr>
        <w:t>during</w:t>
      </w:r>
      <w:r>
        <w:rPr>
          <w:spacing w:val="-3"/>
          <w:sz w:val="20"/>
        </w:rPr>
        <w:t xml:space="preserve"> </w:t>
      </w:r>
      <w:r>
        <w:rPr>
          <w:sz w:val="20"/>
        </w:rPr>
        <w:t>any</w:t>
      </w:r>
      <w:r>
        <w:rPr>
          <w:spacing w:val="-3"/>
          <w:sz w:val="20"/>
        </w:rPr>
        <w:t xml:space="preserve"> </w:t>
      </w:r>
      <w:r>
        <w:rPr>
          <w:sz w:val="20"/>
        </w:rPr>
        <w:t>Decertification</w:t>
      </w:r>
      <w:r>
        <w:rPr>
          <w:spacing w:val="-3"/>
          <w:sz w:val="20"/>
        </w:rPr>
        <w:t xml:space="preserve"> </w:t>
      </w:r>
      <w:r>
        <w:rPr>
          <w:sz w:val="20"/>
        </w:rPr>
        <w:t>period.</w:t>
      </w:r>
      <w:r>
        <w:rPr>
          <w:spacing w:val="-4"/>
          <w:sz w:val="20"/>
        </w:rPr>
        <w:t xml:space="preserve"> </w:t>
      </w:r>
      <w:r>
        <w:rPr>
          <w:sz w:val="20"/>
        </w:rPr>
        <w:t>Within</w:t>
      </w:r>
      <w:r>
        <w:rPr>
          <w:spacing w:val="-1"/>
          <w:sz w:val="20"/>
        </w:rPr>
        <w:t xml:space="preserve"> </w:t>
      </w:r>
      <w:r>
        <w:rPr>
          <w:sz w:val="20"/>
        </w:rPr>
        <w:t>30</w:t>
      </w:r>
      <w:r>
        <w:rPr>
          <w:spacing w:val="-1"/>
          <w:sz w:val="20"/>
        </w:rPr>
        <w:t xml:space="preserve"> </w:t>
      </w:r>
      <w:r>
        <w:rPr>
          <w:sz w:val="20"/>
        </w:rPr>
        <w:t>days</w:t>
      </w:r>
      <w:r>
        <w:rPr>
          <w:spacing w:val="-3"/>
          <w:sz w:val="20"/>
        </w:rPr>
        <w:t xml:space="preserve"> </w:t>
      </w:r>
      <w:r>
        <w:rPr>
          <w:sz w:val="20"/>
        </w:rPr>
        <w:t>of</w:t>
      </w:r>
      <w:r>
        <w:rPr>
          <w:spacing w:val="-4"/>
          <w:sz w:val="20"/>
        </w:rPr>
        <w:t xml:space="preserve"> </w:t>
      </w:r>
      <w:r>
        <w:rPr>
          <w:sz w:val="20"/>
        </w:rPr>
        <w:t>Decertification,</w:t>
      </w:r>
      <w:r>
        <w:rPr>
          <w:spacing w:val="-2"/>
          <w:sz w:val="20"/>
        </w:rPr>
        <w:t xml:space="preserve"> </w:t>
      </w:r>
      <w:r>
        <w:rPr>
          <w:sz w:val="20"/>
        </w:rPr>
        <w:t>the laboratory shall supply the State Laboratory with a list of clients involved, copies of the notices sent to each, and the name and Certification number of the certified laboratory to be used during the Decertification period.</w:t>
      </w:r>
    </w:p>
    <w:p w14:paraId="2D372BE5" w14:textId="77777777" w:rsidR="00B52FD2" w:rsidRDefault="001D0165">
      <w:pPr>
        <w:pStyle w:val="ListParagraph"/>
        <w:numPr>
          <w:ilvl w:val="1"/>
          <w:numId w:val="4"/>
        </w:numPr>
        <w:tabs>
          <w:tab w:val="left" w:pos="1440"/>
        </w:tabs>
        <w:ind w:right="361"/>
        <w:jc w:val="both"/>
        <w:rPr>
          <w:sz w:val="20"/>
        </w:rPr>
      </w:pPr>
      <w:r>
        <w:rPr>
          <w:sz w:val="20"/>
        </w:rPr>
        <w:t>A</w:t>
      </w:r>
      <w:r>
        <w:rPr>
          <w:spacing w:val="-4"/>
          <w:sz w:val="20"/>
        </w:rPr>
        <w:t xml:space="preserve"> </w:t>
      </w:r>
      <w:r>
        <w:rPr>
          <w:sz w:val="20"/>
        </w:rPr>
        <w:t>Commercial Laboratory</w:t>
      </w:r>
      <w:r>
        <w:rPr>
          <w:spacing w:val="-8"/>
          <w:sz w:val="20"/>
        </w:rPr>
        <w:t xml:space="preserve"> </w:t>
      </w:r>
      <w:r>
        <w:rPr>
          <w:sz w:val="20"/>
        </w:rPr>
        <w:t>decertified</w:t>
      </w:r>
      <w:r>
        <w:rPr>
          <w:spacing w:val="-1"/>
          <w:sz w:val="20"/>
        </w:rPr>
        <w:t xml:space="preserve"> </w:t>
      </w:r>
      <w:r>
        <w:rPr>
          <w:sz w:val="20"/>
        </w:rPr>
        <w:t>for</w:t>
      </w:r>
      <w:r>
        <w:rPr>
          <w:spacing w:val="-4"/>
          <w:sz w:val="20"/>
        </w:rPr>
        <w:t xml:space="preserve"> </w:t>
      </w:r>
      <w:r>
        <w:rPr>
          <w:sz w:val="20"/>
        </w:rPr>
        <w:t>all Parameters</w:t>
      </w:r>
      <w:r>
        <w:rPr>
          <w:spacing w:val="-2"/>
          <w:sz w:val="20"/>
        </w:rPr>
        <w:t xml:space="preserve"> </w:t>
      </w:r>
      <w:r>
        <w:rPr>
          <w:sz w:val="20"/>
        </w:rPr>
        <w:t>shall</w:t>
      </w:r>
      <w:r>
        <w:rPr>
          <w:spacing w:val="-5"/>
          <w:sz w:val="20"/>
        </w:rPr>
        <w:t xml:space="preserve"> </w:t>
      </w:r>
      <w:r>
        <w:rPr>
          <w:sz w:val="20"/>
        </w:rPr>
        <w:t>not</w:t>
      </w:r>
      <w:r>
        <w:rPr>
          <w:spacing w:val="-2"/>
          <w:sz w:val="20"/>
        </w:rPr>
        <w:t xml:space="preserve"> </w:t>
      </w:r>
      <w:r>
        <w:rPr>
          <w:sz w:val="20"/>
        </w:rPr>
        <w:t>subcontract</w:t>
      </w:r>
      <w:r>
        <w:rPr>
          <w:spacing w:val="-2"/>
          <w:sz w:val="20"/>
        </w:rPr>
        <w:t xml:space="preserve"> </w:t>
      </w:r>
      <w:r>
        <w:rPr>
          <w:sz w:val="20"/>
        </w:rPr>
        <w:t>samples</w:t>
      </w:r>
      <w:r>
        <w:rPr>
          <w:spacing w:val="-2"/>
          <w:sz w:val="20"/>
        </w:rPr>
        <w:t xml:space="preserve"> </w:t>
      </w:r>
      <w:r>
        <w:rPr>
          <w:sz w:val="20"/>
        </w:rPr>
        <w:t>for</w:t>
      </w:r>
      <w:r>
        <w:rPr>
          <w:spacing w:val="-4"/>
          <w:sz w:val="20"/>
        </w:rPr>
        <w:t xml:space="preserve"> </w:t>
      </w:r>
      <w:r>
        <w:rPr>
          <w:sz w:val="20"/>
        </w:rPr>
        <w:t>analyses to other certified laboratories during the Decertification period.</w:t>
      </w:r>
    </w:p>
    <w:p w14:paraId="2D372BE6" w14:textId="77777777" w:rsidR="00B52FD2" w:rsidRDefault="001D0165">
      <w:pPr>
        <w:pStyle w:val="ListParagraph"/>
        <w:numPr>
          <w:ilvl w:val="1"/>
          <w:numId w:val="4"/>
        </w:numPr>
        <w:tabs>
          <w:tab w:val="left" w:pos="1440"/>
        </w:tabs>
        <w:ind w:right="356"/>
        <w:jc w:val="both"/>
        <w:rPr>
          <w:sz w:val="20"/>
        </w:rPr>
      </w:pPr>
      <w:r>
        <w:rPr>
          <w:sz w:val="20"/>
        </w:rPr>
        <w:t>A Municipal or Industrial Laboratory that has received a Parameter Method Decertification shall have samples requiring that Parameter Method analyzed by another laboratory certified by the State Laboratory for the contracted Parameter Method during any Decertification period. Within</w:t>
      </w:r>
      <w:r>
        <w:rPr>
          <w:spacing w:val="40"/>
          <w:sz w:val="20"/>
        </w:rPr>
        <w:t xml:space="preserve"> </w:t>
      </w:r>
      <w:r>
        <w:rPr>
          <w:sz w:val="20"/>
        </w:rPr>
        <w:t xml:space="preserve">30 days of Decertification, the decertified laboratory shall supply the State Laboratory with the name and Certification number of the certified laboratory to be used during the Decertification </w:t>
      </w:r>
      <w:r>
        <w:rPr>
          <w:spacing w:val="-2"/>
          <w:sz w:val="20"/>
        </w:rPr>
        <w:t>period.</w:t>
      </w:r>
    </w:p>
    <w:p w14:paraId="2D372BE7" w14:textId="77777777" w:rsidR="00B52FD2" w:rsidRDefault="001D0165">
      <w:pPr>
        <w:pStyle w:val="ListParagraph"/>
        <w:numPr>
          <w:ilvl w:val="0"/>
          <w:numId w:val="4"/>
        </w:numPr>
        <w:tabs>
          <w:tab w:val="left" w:pos="336"/>
        </w:tabs>
        <w:spacing w:before="1"/>
        <w:ind w:right="358" w:firstLine="0"/>
        <w:jc w:val="both"/>
        <w:rPr>
          <w:sz w:val="20"/>
        </w:rPr>
      </w:pPr>
      <w:r>
        <w:rPr>
          <w:sz w:val="20"/>
        </w:rPr>
        <w:t>Civil Penalties. Civil penalties may be assessed against a laboratory that violates or fails to act in accordance with any of the terms, conditions, or requirements of the rules in this Section.</w:t>
      </w:r>
      <w:r>
        <w:rPr>
          <w:spacing w:val="25"/>
          <w:sz w:val="20"/>
        </w:rPr>
        <w:t xml:space="preserve"> </w:t>
      </w:r>
      <w:r>
        <w:rPr>
          <w:sz w:val="20"/>
        </w:rPr>
        <w:t>Civil penalties up to the maximum may be based on any one or a combination of the factors in Paragraph (d) of this Rule.</w:t>
      </w:r>
    </w:p>
    <w:p w14:paraId="2D372BE8" w14:textId="77777777" w:rsidR="00B52FD2" w:rsidRDefault="001D0165">
      <w:pPr>
        <w:tabs>
          <w:tab w:val="left" w:pos="1440"/>
        </w:tabs>
        <w:spacing w:before="229"/>
        <w:rPr>
          <w:i/>
          <w:sz w:val="20"/>
        </w:rPr>
      </w:pPr>
      <w:r>
        <w:rPr>
          <w:i/>
          <w:sz w:val="20"/>
        </w:rPr>
        <w:t>History</w:t>
      </w:r>
      <w:r>
        <w:rPr>
          <w:i/>
          <w:spacing w:val="-8"/>
          <w:sz w:val="20"/>
        </w:rPr>
        <w:t xml:space="preserve"> </w:t>
      </w:r>
      <w:r>
        <w:rPr>
          <w:i/>
          <w:spacing w:val="-2"/>
          <w:sz w:val="20"/>
        </w:rPr>
        <w:t>Note:</w:t>
      </w:r>
      <w:r>
        <w:rPr>
          <w:i/>
          <w:sz w:val="20"/>
        </w:rPr>
        <w:tab/>
        <w:t>Authority</w:t>
      </w:r>
      <w:r>
        <w:rPr>
          <w:i/>
          <w:spacing w:val="-10"/>
          <w:sz w:val="20"/>
        </w:rPr>
        <w:t xml:space="preserve"> </w:t>
      </w:r>
      <w:r>
        <w:rPr>
          <w:i/>
          <w:sz w:val="20"/>
        </w:rPr>
        <w:t>G.S.</w:t>
      </w:r>
      <w:r>
        <w:rPr>
          <w:i/>
          <w:spacing w:val="-9"/>
          <w:sz w:val="20"/>
        </w:rPr>
        <w:t xml:space="preserve"> </w:t>
      </w:r>
      <w:r>
        <w:rPr>
          <w:i/>
          <w:sz w:val="20"/>
        </w:rPr>
        <w:t>143-215.3(a)(1);</w:t>
      </w:r>
      <w:r>
        <w:rPr>
          <w:i/>
          <w:spacing w:val="-9"/>
          <w:sz w:val="20"/>
        </w:rPr>
        <w:t xml:space="preserve"> </w:t>
      </w:r>
      <w:r>
        <w:rPr>
          <w:i/>
          <w:sz w:val="20"/>
        </w:rPr>
        <w:t>143-215.3(a)(10);</w:t>
      </w:r>
      <w:r>
        <w:rPr>
          <w:i/>
          <w:spacing w:val="-9"/>
          <w:sz w:val="20"/>
        </w:rPr>
        <w:t xml:space="preserve"> </w:t>
      </w:r>
      <w:r>
        <w:rPr>
          <w:i/>
          <w:sz w:val="20"/>
        </w:rPr>
        <w:t>143-215.6A;</w:t>
      </w:r>
      <w:r>
        <w:rPr>
          <w:i/>
          <w:spacing w:val="-9"/>
          <w:sz w:val="20"/>
        </w:rPr>
        <w:t xml:space="preserve"> </w:t>
      </w:r>
      <w:r>
        <w:rPr>
          <w:i/>
          <w:sz w:val="20"/>
        </w:rPr>
        <w:t>143B-</w:t>
      </w:r>
      <w:r>
        <w:rPr>
          <w:i/>
          <w:spacing w:val="-2"/>
          <w:sz w:val="20"/>
        </w:rPr>
        <w:t>282.1(b);</w:t>
      </w:r>
    </w:p>
    <w:p w14:paraId="2D372BE9" w14:textId="77777777" w:rsidR="00B52FD2" w:rsidRDefault="001D0165">
      <w:pPr>
        <w:spacing w:before="1"/>
        <w:ind w:left="1440"/>
        <w:rPr>
          <w:i/>
          <w:sz w:val="20"/>
        </w:rPr>
      </w:pPr>
      <w:r>
        <w:rPr>
          <w:i/>
          <w:sz w:val="20"/>
        </w:rPr>
        <w:t>Eff.</w:t>
      </w:r>
      <w:r>
        <w:rPr>
          <w:i/>
          <w:spacing w:val="-4"/>
          <w:sz w:val="20"/>
        </w:rPr>
        <w:t xml:space="preserve"> </w:t>
      </w:r>
      <w:r>
        <w:rPr>
          <w:i/>
          <w:sz w:val="20"/>
        </w:rPr>
        <w:t>February</w:t>
      </w:r>
      <w:r>
        <w:rPr>
          <w:i/>
          <w:spacing w:val="-3"/>
          <w:sz w:val="20"/>
        </w:rPr>
        <w:t xml:space="preserve"> </w:t>
      </w:r>
      <w:r>
        <w:rPr>
          <w:i/>
          <w:sz w:val="20"/>
        </w:rPr>
        <w:t>1,</w:t>
      </w:r>
      <w:r>
        <w:rPr>
          <w:i/>
          <w:spacing w:val="-5"/>
          <w:sz w:val="20"/>
        </w:rPr>
        <w:t xml:space="preserve"> </w:t>
      </w:r>
      <w:r>
        <w:rPr>
          <w:i/>
          <w:spacing w:val="-4"/>
          <w:sz w:val="20"/>
        </w:rPr>
        <w:t>1976;</w:t>
      </w:r>
    </w:p>
    <w:p w14:paraId="2D372BEA" w14:textId="77777777" w:rsidR="00B52FD2" w:rsidRDefault="001D0165">
      <w:pPr>
        <w:ind w:left="1440"/>
        <w:rPr>
          <w:i/>
          <w:sz w:val="20"/>
        </w:rPr>
      </w:pPr>
      <w:r>
        <w:rPr>
          <w:i/>
          <w:sz w:val="20"/>
        </w:rPr>
        <w:t>Amended</w:t>
      </w:r>
      <w:r>
        <w:rPr>
          <w:i/>
          <w:spacing w:val="-4"/>
          <w:sz w:val="20"/>
        </w:rPr>
        <w:t xml:space="preserve"> </w:t>
      </w:r>
      <w:r>
        <w:rPr>
          <w:i/>
          <w:sz w:val="20"/>
        </w:rPr>
        <w:t>Eff.</w:t>
      </w:r>
      <w:r>
        <w:rPr>
          <w:i/>
          <w:spacing w:val="-4"/>
          <w:sz w:val="20"/>
        </w:rPr>
        <w:t xml:space="preserve"> </w:t>
      </w:r>
      <w:r>
        <w:rPr>
          <w:i/>
          <w:sz w:val="20"/>
        </w:rPr>
        <w:t>November</w:t>
      </w:r>
      <w:r>
        <w:rPr>
          <w:i/>
          <w:spacing w:val="-4"/>
          <w:sz w:val="20"/>
        </w:rPr>
        <w:t xml:space="preserve"> </w:t>
      </w:r>
      <w:r>
        <w:rPr>
          <w:i/>
          <w:sz w:val="20"/>
        </w:rPr>
        <w:t>2,</w:t>
      </w:r>
      <w:r>
        <w:rPr>
          <w:i/>
          <w:spacing w:val="-6"/>
          <w:sz w:val="20"/>
        </w:rPr>
        <w:t xml:space="preserve"> </w:t>
      </w:r>
      <w:r>
        <w:rPr>
          <w:i/>
          <w:sz w:val="20"/>
        </w:rPr>
        <w:t>1992;</w:t>
      </w:r>
      <w:r>
        <w:rPr>
          <w:i/>
          <w:spacing w:val="-4"/>
          <w:sz w:val="20"/>
        </w:rPr>
        <w:t xml:space="preserve"> </w:t>
      </w:r>
      <w:r>
        <w:rPr>
          <w:i/>
          <w:sz w:val="20"/>
        </w:rPr>
        <w:t>December</w:t>
      </w:r>
      <w:r>
        <w:rPr>
          <w:i/>
          <w:spacing w:val="-5"/>
          <w:sz w:val="20"/>
        </w:rPr>
        <w:t xml:space="preserve"> </w:t>
      </w:r>
      <w:r>
        <w:rPr>
          <w:i/>
          <w:sz w:val="20"/>
        </w:rPr>
        <w:t>1,</w:t>
      </w:r>
      <w:r>
        <w:rPr>
          <w:i/>
          <w:spacing w:val="-6"/>
          <w:sz w:val="20"/>
        </w:rPr>
        <w:t xml:space="preserve"> </w:t>
      </w:r>
      <w:r>
        <w:rPr>
          <w:i/>
          <w:spacing w:val="-4"/>
          <w:sz w:val="20"/>
        </w:rPr>
        <w:t>1984;</w:t>
      </w:r>
    </w:p>
    <w:p w14:paraId="2D372BEB" w14:textId="77777777" w:rsidR="00B52FD2" w:rsidRDefault="001D0165">
      <w:pPr>
        <w:spacing w:line="229" w:lineRule="exact"/>
        <w:ind w:left="1440"/>
        <w:rPr>
          <w:i/>
          <w:sz w:val="20"/>
        </w:rPr>
      </w:pPr>
      <w:r>
        <w:rPr>
          <w:i/>
          <w:sz w:val="20"/>
        </w:rPr>
        <w:t>Temporary</w:t>
      </w:r>
      <w:r>
        <w:rPr>
          <w:i/>
          <w:spacing w:val="-5"/>
          <w:sz w:val="20"/>
        </w:rPr>
        <w:t xml:space="preserve"> </w:t>
      </w:r>
      <w:r>
        <w:rPr>
          <w:i/>
          <w:sz w:val="20"/>
        </w:rPr>
        <w:t>Amendment</w:t>
      </w:r>
      <w:r>
        <w:rPr>
          <w:i/>
          <w:spacing w:val="-5"/>
          <w:sz w:val="20"/>
        </w:rPr>
        <w:t xml:space="preserve"> </w:t>
      </w:r>
      <w:r>
        <w:rPr>
          <w:i/>
          <w:sz w:val="20"/>
        </w:rPr>
        <w:t>Eff.</w:t>
      </w:r>
      <w:r>
        <w:rPr>
          <w:i/>
          <w:spacing w:val="-4"/>
          <w:sz w:val="20"/>
        </w:rPr>
        <w:t xml:space="preserve"> </w:t>
      </w:r>
      <w:r>
        <w:rPr>
          <w:i/>
          <w:sz w:val="20"/>
        </w:rPr>
        <w:t>October</w:t>
      </w:r>
      <w:r>
        <w:rPr>
          <w:i/>
          <w:spacing w:val="-5"/>
          <w:sz w:val="20"/>
        </w:rPr>
        <w:t xml:space="preserve"> </w:t>
      </w:r>
      <w:r>
        <w:rPr>
          <w:i/>
          <w:sz w:val="20"/>
        </w:rPr>
        <w:t>1,</w:t>
      </w:r>
      <w:r>
        <w:rPr>
          <w:i/>
          <w:spacing w:val="-5"/>
          <w:sz w:val="20"/>
        </w:rPr>
        <w:t xml:space="preserve"> </w:t>
      </w:r>
      <w:r>
        <w:rPr>
          <w:i/>
          <w:spacing w:val="-2"/>
          <w:sz w:val="20"/>
        </w:rPr>
        <w:t>2001;</w:t>
      </w:r>
    </w:p>
    <w:p w14:paraId="2D372BEC" w14:textId="77777777" w:rsidR="00B52FD2" w:rsidRDefault="001D0165">
      <w:pPr>
        <w:spacing w:line="229" w:lineRule="exact"/>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August</w:t>
      </w:r>
      <w:r>
        <w:rPr>
          <w:i/>
          <w:spacing w:val="-4"/>
          <w:sz w:val="20"/>
        </w:rPr>
        <w:t xml:space="preserve"> </w:t>
      </w:r>
      <w:r>
        <w:rPr>
          <w:i/>
          <w:sz w:val="20"/>
        </w:rPr>
        <w:t>1,</w:t>
      </w:r>
      <w:r>
        <w:rPr>
          <w:i/>
          <w:spacing w:val="-6"/>
          <w:sz w:val="20"/>
        </w:rPr>
        <w:t xml:space="preserve"> </w:t>
      </w:r>
      <w:r>
        <w:rPr>
          <w:i/>
          <w:spacing w:val="-2"/>
          <w:sz w:val="20"/>
        </w:rPr>
        <w:t>2002;</w:t>
      </w:r>
    </w:p>
    <w:p w14:paraId="2D372BED" w14:textId="77777777" w:rsidR="00B52FD2" w:rsidRDefault="001D0165">
      <w:pPr>
        <w:spacing w:before="1"/>
        <w:ind w:left="1440"/>
        <w:rPr>
          <w:i/>
          <w:sz w:val="20"/>
        </w:rPr>
      </w:pPr>
      <w:r>
        <w:rPr>
          <w:i/>
          <w:sz w:val="20"/>
        </w:rPr>
        <w:t>Readopted</w:t>
      </w:r>
      <w:r>
        <w:rPr>
          <w:i/>
          <w:spacing w:val="-3"/>
          <w:sz w:val="20"/>
        </w:rPr>
        <w:t xml:space="preserve"> </w:t>
      </w:r>
      <w:r>
        <w:rPr>
          <w:i/>
          <w:sz w:val="20"/>
        </w:rPr>
        <w:t>Eff.</w:t>
      </w:r>
      <w:r>
        <w:rPr>
          <w:i/>
          <w:spacing w:val="-3"/>
          <w:sz w:val="20"/>
        </w:rPr>
        <w:t xml:space="preserve"> </w:t>
      </w:r>
      <w:r>
        <w:rPr>
          <w:i/>
          <w:sz w:val="20"/>
        </w:rPr>
        <w:t>July</w:t>
      </w:r>
      <w:r>
        <w:rPr>
          <w:i/>
          <w:spacing w:val="-5"/>
          <w:sz w:val="20"/>
        </w:rPr>
        <w:t xml:space="preserve"> </w:t>
      </w:r>
      <w:r>
        <w:rPr>
          <w:i/>
          <w:sz w:val="20"/>
        </w:rPr>
        <w:t>1,</w:t>
      </w:r>
      <w:r>
        <w:rPr>
          <w:i/>
          <w:spacing w:val="-4"/>
          <w:sz w:val="20"/>
        </w:rPr>
        <w:t xml:space="preserve"> 2019.</w:t>
      </w:r>
    </w:p>
    <w:p w14:paraId="2D372BEE" w14:textId="77777777" w:rsidR="00B52FD2" w:rsidRDefault="00B52FD2">
      <w:pPr>
        <w:pStyle w:val="BodyText"/>
        <w:spacing w:before="5"/>
        <w:ind w:left="0" w:firstLine="0"/>
        <w:rPr>
          <w:i/>
        </w:rPr>
      </w:pPr>
    </w:p>
    <w:p w14:paraId="2D372BEF" w14:textId="77777777" w:rsidR="00B52FD2" w:rsidRDefault="001D0165">
      <w:pPr>
        <w:pStyle w:val="Heading1"/>
        <w:tabs>
          <w:tab w:val="left" w:pos="2160"/>
        </w:tabs>
        <w:spacing w:before="1" w:line="228" w:lineRule="exact"/>
      </w:pPr>
      <w:r>
        <w:t>15A</w:t>
      </w:r>
      <w:r>
        <w:rPr>
          <w:spacing w:val="-3"/>
        </w:rPr>
        <w:t xml:space="preserve"> </w:t>
      </w:r>
      <w:r>
        <w:t>NCAC</w:t>
      </w:r>
      <w:r>
        <w:rPr>
          <w:spacing w:val="-3"/>
        </w:rPr>
        <w:t xml:space="preserve"> </w:t>
      </w:r>
      <w:r>
        <w:t>02H</w:t>
      </w:r>
      <w:r>
        <w:rPr>
          <w:spacing w:val="-2"/>
        </w:rPr>
        <w:t xml:space="preserve"> </w:t>
      </w:r>
      <w:r>
        <w:rPr>
          <w:spacing w:val="-4"/>
        </w:rPr>
        <w:t>.0808</w:t>
      </w:r>
      <w:r>
        <w:tab/>
      </w:r>
      <w:r>
        <w:rPr>
          <w:spacing w:val="-2"/>
        </w:rPr>
        <w:t>RECERTIFICATION</w:t>
      </w:r>
    </w:p>
    <w:p w14:paraId="2D372BF0" w14:textId="77777777" w:rsidR="00B52FD2" w:rsidRDefault="001D0165">
      <w:pPr>
        <w:pStyle w:val="ListParagraph"/>
        <w:numPr>
          <w:ilvl w:val="0"/>
          <w:numId w:val="3"/>
        </w:numPr>
        <w:tabs>
          <w:tab w:val="left" w:pos="355"/>
        </w:tabs>
        <w:ind w:right="366" w:firstLine="0"/>
        <w:jc w:val="both"/>
        <w:rPr>
          <w:sz w:val="20"/>
        </w:rPr>
      </w:pPr>
      <w:r>
        <w:rPr>
          <w:sz w:val="20"/>
        </w:rPr>
        <w:t>A laboratory decertified in accordance with Rule .0807(a) of this Section shall be recertified at the end of the Decertification period imposed by the Division pursuant to Rule .0807(a) and (d) of this Section by showing that it has corrected the deficiencies for which it was decertified.</w:t>
      </w:r>
    </w:p>
    <w:p w14:paraId="2D372BF1" w14:textId="77777777" w:rsidR="00B52FD2" w:rsidRDefault="001D0165">
      <w:pPr>
        <w:pStyle w:val="ListParagraph"/>
        <w:numPr>
          <w:ilvl w:val="0"/>
          <w:numId w:val="3"/>
        </w:numPr>
        <w:tabs>
          <w:tab w:val="left" w:pos="401"/>
        </w:tabs>
        <w:ind w:right="358" w:firstLine="0"/>
        <w:jc w:val="both"/>
        <w:rPr>
          <w:sz w:val="20"/>
        </w:rPr>
      </w:pPr>
      <w:r>
        <w:rPr>
          <w:sz w:val="20"/>
        </w:rPr>
        <w:t>A laboratory decertified for a Parameter Method due to two consecutive Unacceptable Proficiency Testing Results or on two consecutive Split Samples shall be recertified at the end of the 30-day</w:t>
      </w:r>
      <w:r>
        <w:rPr>
          <w:spacing w:val="-1"/>
          <w:sz w:val="20"/>
        </w:rPr>
        <w:t xml:space="preserve"> </w:t>
      </w:r>
      <w:r>
        <w:rPr>
          <w:sz w:val="20"/>
        </w:rPr>
        <w:t>period by</w:t>
      </w:r>
      <w:r>
        <w:rPr>
          <w:spacing w:val="-1"/>
          <w:sz w:val="20"/>
        </w:rPr>
        <w:t xml:space="preserve"> </w:t>
      </w:r>
      <w:r>
        <w:rPr>
          <w:sz w:val="20"/>
        </w:rPr>
        <w:t>completing all of the following:</w:t>
      </w:r>
    </w:p>
    <w:p w14:paraId="2D372BF2" w14:textId="77777777" w:rsidR="00B52FD2" w:rsidRDefault="001D0165">
      <w:pPr>
        <w:pStyle w:val="ListParagraph"/>
        <w:numPr>
          <w:ilvl w:val="1"/>
          <w:numId w:val="3"/>
        </w:numPr>
        <w:tabs>
          <w:tab w:val="left" w:pos="1440"/>
        </w:tabs>
        <w:ind w:right="356"/>
        <w:jc w:val="both"/>
        <w:rPr>
          <w:sz w:val="20"/>
        </w:rPr>
      </w:pPr>
      <w:r>
        <w:rPr>
          <w:sz w:val="20"/>
        </w:rPr>
        <w:t>Report acceptable results on two consecutive Proficiency Testing Samples submitted by a State Laboratory-approved Vendor or report acceptable results on two consecutive Split Samples to the State Laboratory. Recertification samples may be requested from a State Laboratory-approved Vendor at any time within two years from the decertification effective date;</w:t>
      </w:r>
    </w:p>
    <w:p w14:paraId="2D372BF3" w14:textId="77777777" w:rsidR="00B52FD2" w:rsidRDefault="001D0165">
      <w:pPr>
        <w:pStyle w:val="ListParagraph"/>
        <w:numPr>
          <w:ilvl w:val="1"/>
          <w:numId w:val="3"/>
        </w:numPr>
        <w:tabs>
          <w:tab w:val="left" w:pos="1439"/>
        </w:tabs>
        <w:spacing w:line="229" w:lineRule="exact"/>
        <w:ind w:left="1439" w:hanging="719"/>
        <w:jc w:val="both"/>
        <w:rPr>
          <w:sz w:val="20"/>
        </w:rPr>
      </w:pPr>
      <w:r>
        <w:rPr>
          <w:sz w:val="20"/>
        </w:rPr>
        <w:t>Submit</w:t>
      </w:r>
      <w:r>
        <w:rPr>
          <w:spacing w:val="-6"/>
          <w:sz w:val="20"/>
        </w:rPr>
        <w:t xml:space="preserve"> </w:t>
      </w:r>
      <w:r>
        <w:rPr>
          <w:sz w:val="20"/>
        </w:rPr>
        <w:t>a</w:t>
      </w:r>
      <w:r>
        <w:rPr>
          <w:spacing w:val="-3"/>
          <w:sz w:val="20"/>
        </w:rPr>
        <w:t xml:space="preserve"> </w:t>
      </w:r>
      <w:r>
        <w:rPr>
          <w:sz w:val="20"/>
        </w:rPr>
        <w:t>written</w:t>
      </w:r>
      <w:r>
        <w:rPr>
          <w:spacing w:val="-6"/>
          <w:sz w:val="20"/>
        </w:rPr>
        <w:t xml:space="preserve"> </w:t>
      </w:r>
      <w:r>
        <w:rPr>
          <w:sz w:val="20"/>
        </w:rPr>
        <w:t>request</w:t>
      </w:r>
      <w:r>
        <w:rPr>
          <w:spacing w:val="-3"/>
          <w:sz w:val="20"/>
        </w:rPr>
        <w:t xml:space="preserve"> </w:t>
      </w:r>
      <w:r>
        <w:rPr>
          <w:sz w:val="20"/>
        </w:rPr>
        <w:t>for</w:t>
      </w:r>
      <w:r>
        <w:rPr>
          <w:spacing w:val="-5"/>
          <w:sz w:val="20"/>
        </w:rPr>
        <w:t xml:space="preserve"> </w:t>
      </w:r>
      <w:r>
        <w:rPr>
          <w:spacing w:val="-2"/>
          <w:sz w:val="20"/>
        </w:rPr>
        <w:t>Recertification;</w:t>
      </w:r>
    </w:p>
    <w:p w14:paraId="2D372BF4" w14:textId="77777777" w:rsidR="00B52FD2" w:rsidRDefault="001D0165">
      <w:pPr>
        <w:pStyle w:val="ListParagraph"/>
        <w:numPr>
          <w:ilvl w:val="1"/>
          <w:numId w:val="3"/>
        </w:numPr>
        <w:tabs>
          <w:tab w:val="left" w:pos="1440"/>
        </w:tabs>
        <w:ind w:right="357"/>
        <w:rPr>
          <w:sz w:val="20"/>
        </w:rPr>
      </w:pPr>
      <w:r>
        <w:rPr>
          <w:sz w:val="20"/>
        </w:rPr>
        <w:t>Supply the State Laboratory with a description of corrective actions that includes</w:t>
      </w:r>
      <w:r>
        <w:rPr>
          <w:spacing w:val="18"/>
          <w:sz w:val="20"/>
        </w:rPr>
        <w:t xml:space="preserve"> </w:t>
      </w:r>
      <w:r>
        <w:rPr>
          <w:sz w:val="20"/>
        </w:rPr>
        <w:t>the Root Cause of the failure and the corrective action taken to prevent recurrence;</w:t>
      </w:r>
    </w:p>
    <w:p w14:paraId="2D372BF5" w14:textId="77777777" w:rsidR="00B52FD2" w:rsidRDefault="001D0165">
      <w:pPr>
        <w:pStyle w:val="ListParagraph"/>
        <w:numPr>
          <w:ilvl w:val="1"/>
          <w:numId w:val="3"/>
        </w:numPr>
        <w:tabs>
          <w:tab w:val="left" w:pos="1440"/>
        </w:tabs>
        <w:spacing w:line="228" w:lineRule="exact"/>
        <w:rPr>
          <w:sz w:val="20"/>
        </w:rPr>
      </w:pPr>
      <w:r>
        <w:rPr>
          <w:sz w:val="20"/>
        </w:rPr>
        <w:t>Pay</w:t>
      </w:r>
      <w:r>
        <w:rPr>
          <w:spacing w:val="-7"/>
          <w:sz w:val="20"/>
        </w:rPr>
        <w:t xml:space="preserve"> </w:t>
      </w:r>
      <w:r>
        <w:rPr>
          <w:sz w:val="20"/>
        </w:rPr>
        <w:t>the</w:t>
      </w:r>
      <w:r>
        <w:rPr>
          <w:spacing w:val="-3"/>
          <w:sz w:val="20"/>
        </w:rPr>
        <w:t xml:space="preserve"> </w:t>
      </w:r>
      <w:r>
        <w:rPr>
          <w:sz w:val="20"/>
        </w:rPr>
        <w:t>required</w:t>
      </w:r>
      <w:r>
        <w:rPr>
          <w:spacing w:val="-2"/>
          <w:sz w:val="20"/>
        </w:rPr>
        <w:t xml:space="preserve"> </w:t>
      </w:r>
      <w:r>
        <w:rPr>
          <w:sz w:val="20"/>
        </w:rPr>
        <w:t>fee</w:t>
      </w:r>
      <w:r>
        <w:rPr>
          <w:spacing w:val="-4"/>
          <w:sz w:val="20"/>
        </w:rPr>
        <w:t xml:space="preserve"> </w:t>
      </w:r>
      <w:r>
        <w:rPr>
          <w:sz w:val="20"/>
        </w:rPr>
        <w:t>as</w:t>
      </w:r>
      <w:r>
        <w:rPr>
          <w:spacing w:val="-4"/>
          <w:sz w:val="20"/>
        </w:rPr>
        <w:t xml:space="preserve"> </w:t>
      </w:r>
      <w:r>
        <w:rPr>
          <w:sz w:val="20"/>
        </w:rPr>
        <w:t>specified</w:t>
      </w:r>
      <w:r>
        <w:rPr>
          <w:spacing w:val="-2"/>
          <w:sz w:val="20"/>
        </w:rPr>
        <w:t xml:space="preserve"> </w:t>
      </w:r>
      <w:r>
        <w:rPr>
          <w:sz w:val="20"/>
        </w:rPr>
        <w:t>in</w:t>
      </w:r>
      <w:r>
        <w:rPr>
          <w:spacing w:val="-6"/>
          <w:sz w:val="20"/>
        </w:rPr>
        <w:t xml:space="preserve"> </w:t>
      </w:r>
      <w:r>
        <w:rPr>
          <w:sz w:val="20"/>
        </w:rPr>
        <w:t>Rule</w:t>
      </w:r>
      <w:r>
        <w:rPr>
          <w:spacing w:val="-3"/>
          <w:sz w:val="20"/>
        </w:rPr>
        <w:t xml:space="preserve"> </w:t>
      </w:r>
      <w:r>
        <w:rPr>
          <w:sz w:val="20"/>
        </w:rPr>
        <w:t>.0806(f)</w:t>
      </w:r>
      <w:r>
        <w:rPr>
          <w:spacing w:val="-3"/>
          <w:sz w:val="20"/>
        </w:rPr>
        <w:t xml:space="preserve"> </w:t>
      </w:r>
      <w:r>
        <w:rPr>
          <w:sz w:val="20"/>
        </w:rPr>
        <w:t>or</w:t>
      </w:r>
      <w:r>
        <w:rPr>
          <w:spacing w:val="-4"/>
          <w:sz w:val="20"/>
        </w:rPr>
        <w:t xml:space="preserve"> </w:t>
      </w:r>
      <w:r>
        <w:rPr>
          <w:sz w:val="20"/>
        </w:rPr>
        <w:t>(g)</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Section;</w:t>
      </w:r>
      <w:r>
        <w:rPr>
          <w:spacing w:val="-4"/>
          <w:sz w:val="20"/>
        </w:rPr>
        <w:t xml:space="preserve"> </w:t>
      </w:r>
      <w:r>
        <w:rPr>
          <w:spacing w:val="-5"/>
          <w:sz w:val="20"/>
        </w:rPr>
        <w:t>and</w:t>
      </w:r>
    </w:p>
    <w:p w14:paraId="2D372BF6" w14:textId="77777777" w:rsidR="00B52FD2" w:rsidRDefault="001D0165">
      <w:pPr>
        <w:pStyle w:val="ListParagraph"/>
        <w:numPr>
          <w:ilvl w:val="1"/>
          <w:numId w:val="3"/>
        </w:numPr>
        <w:tabs>
          <w:tab w:val="left" w:pos="1440"/>
        </w:tabs>
        <w:rPr>
          <w:sz w:val="20"/>
        </w:rPr>
      </w:pPr>
      <w:r>
        <w:rPr>
          <w:sz w:val="20"/>
        </w:rPr>
        <w:t>Meet</w:t>
      </w:r>
      <w:r>
        <w:rPr>
          <w:spacing w:val="-6"/>
          <w:sz w:val="20"/>
        </w:rPr>
        <w:t xml:space="preserve"> </w:t>
      </w:r>
      <w:r>
        <w:rPr>
          <w:sz w:val="20"/>
        </w:rPr>
        <w:t>all</w:t>
      </w:r>
      <w:r>
        <w:rPr>
          <w:spacing w:val="-5"/>
          <w:sz w:val="20"/>
        </w:rPr>
        <w:t xml:space="preserve"> </w:t>
      </w:r>
      <w:r>
        <w:rPr>
          <w:sz w:val="20"/>
        </w:rPr>
        <w:t>the</w:t>
      </w:r>
      <w:r>
        <w:rPr>
          <w:spacing w:val="-5"/>
          <w:sz w:val="20"/>
        </w:rPr>
        <w:t xml:space="preserve"> </w:t>
      </w:r>
      <w:r>
        <w:rPr>
          <w:sz w:val="20"/>
        </w:rPr>
        <w:t>Decertification</w:t>
      </w:r>
      <w:r>
        <w:rPr>
          <w:spacing w:val="-6"/>
          <w:sz w:val="20"/>
        </w:rPr>
        <w:t xml:space="preserve"> </w:t>
      </w:r>
      <w:r>
        <w:rPr>
          <w:sz w:val="20"/>
        </w:rPr>
        <w:t>requirements</w:t>
      </w:r>
      <w:r>
        <w:rPr>
          <w:spacing w:val="-6"/>
          <w:sz w:val="20"/>
        </w:rPr>
        <w:t xml:space="preserve"> </w:t>
      </w:r>
      <w:r>
        <w:rPr>
          <w:sz w:val="20"/>
        </w:rPr>
        <w:t>in</w:t>
      </w:r>
      <w:r>
        <w:rPr>
          <w:spacing w:val="-6"/>
          <w:sz w:val="20"/>
        </w:rPr>
        <w:t xml:space="preserve"> </w:t>
      </w:r>
      <w:r>
        <w:rPr>
          <w:sz w:val="20"/>
        </w:rPr>
        <w:t>accordance</w:t>
      </w:r>
      <w:r>
        <w:rPr>
          <w:spacing w:val="-2"/>
          <w:sz w:val="20"/>
        </w:rPr>
        <w:t xml:space="preserve"> </w:t>
      </w:r>
      <w:r>
        <w:rPr>
          <w:sz w:val="20"/>
        </w:rPr>
        <w:t>with</w:t>
      </w:r>
      <w:r>
        <w:rPr>
          <w:spacing w:val="-4"/>
          <w:sz w:val="20"/>
        </w:rPr>
        <w:t xml:space="preserve"> </w:t>
      </w:r>
      <w:r>
        <w:rPr>
          <w:sz w:val="20"/>
        </w:rPr>
        <w:t>Rule</w:t>
      </w:r>
      <w:r>
        <w:rPr>
          <w:spacing w:val="-6"/>
          <w:sz w:val="20"/>
        </w:rPr>
        <w:t xml:space="preserve"> </w:t>
      </w:r>
      <w:r>
        <w:rPr>
          <w:sz w:val="20"/>
        </w:rPr>
        <w:t>.0807(e)</w:t>
      </w:r>
      <w:r>
        <w:rPr>
          <w:spacing w:val="-4"/>
          <w:sz w:val="20"/>
        </w:rPr>
        <w:t xml:space="preserve"> </w:t>
      </w:r>
      <w:r>
        <w:rPr>
          <w:sz w:val="20"/>
        </w:rPr>
        <w:t>of</w:t>
      </w:r>
      <w:r>
        <w:rPr>
          <w:spacing w:val="-7"/>
          <w:sz w:val="20"/>
        </w:rPr>
        <w:t xml:space="preserve"> </w:t>
      </w:r>
      <w:r>
        <w:rPr>
          <w:sz w:val="20"/>
        </w:rPr>
        <w:t>this</w:t>
      </w:r>
      <w:r>
        <w:rPr>
          <w:spacing w:val="-6"/>
          <w:sz w:val="20"/>
        </w:rPr>
        <w:t xml:space="preserve"> </w:t>
      </w:r>
      <w:r>
        <w:rPr>
          <w:spacing w:val="-2"/>
          <w:sz w:val="20"/>
        </w:rPr>
        <w:t>Section.</w:t>
      </w:r>
    </w:p>
    <w:p w14:paraId="2D372BF7" w14:textId="77777777" w:rsidR="00B52FD2" w:rsidRDefault="00B52FD2">
      <w:pPr>
        <w:pStyle w:val="ListParagraph"/>
        <w:jc w:val="left"/>
        <w:rPr>
          <w:sz w:val="20"/>
        </w:rPr>
        <w:sectPr w:rsidR="00B52FD2">
          <w:pgSz w:w="12240" w:h="15840"/>
          <w:pgMar w:top="1360" w:right="1080" w:bottom="280" w:left="1440" w:header="720" w:footer="720" w:gutter="0"/>
          <w:cols w:space="720"/>
        </w:sectPr>
      </w:pPr>
    </w:p>
    <w:p w14:paraId="2D372BF8" w14:textId="77777777" w:rsidR="00B52FD2" w:rsidRDefault="001D0165">
      <w:pPr>
        <w:pStyle w:val="ListParagraph"/>
        <w:numPr>
          <w:ilvl w:val="0"/>
          <w:numId w:val="3"/>
        </w:numPr>
        <w:tabs>
          <w:tab w:val="left" w:pos="343"/>
        </w:tabs>
        <w:spacing w:before="75"/>
        <w:ind w:right="373" w:firstLine="0"/>
        <w:jc w:val="both"/>
        <w:rPr>
          <w:sz w:val="20"/>
        </w:rPr>
      </w:pPr>
      <w:r>
        <w:rPr>
          <w:sz w:val="20"/>
        </w:rPr>
        <w:t>The Division shall treat any laboratory decertified for two years or longer for a Parameter Method as an initial Certification, as set forth in Rule .0805 of this Section.</w:t>
      </w:r>
    </w:p>
    <w:p w14:paraId="2D372BF9" w14:textId="77777777" w:rsidR="00B52FD2" w:rsidRDefault="001D0165">
      <w:pPr>
        <w:pStyle w:val="ListParagraph"/>
        <w:numPr>
          <w:ilvl w:val="0"/>
          <w:numId w:val="3"/>
        </w:numPr>
        <w:tabs>
          <w:tab w:val="left" w:pos="477"/>
        </w:tabs>
        <w:ind w:right="358" w:firstLine="0"/>
        <w:jc w:val="both"/>
        <w:rPr>
          <w:sz w:val="20"/>
        </w:rPr>
      </w:pPr>
      <w:r>
        <w:rPr>
          <w:sz w:val="20"/>
        </w:rPr>
        <w:t>A laboratory decertified pursuant to Rule .0807(c) of this Section shall be recertified following the Decertification period set by Rule .0807(d) of this Section by demonstrating compliance with all requirements of</w:t>
      </w:r>
      <w:r>
        <w:rPr>
          <w:spacing w:val="40"/>
          <w:sz w:val="20"/>
        </w:rPr>
        <w:t xml:space="preserve"> </w:t>
      </w:r>
      <w:r>
        <w:rPr>
          <w:sz w:val="20"/>
        </w:rPr>
        <w:t>this Section.</w:t>
      </w:r>
    </w:p>
    <w:p w14:paraId="2D372BFA" w14:textId="77777777" w:rsidR="00B52FD2" w:rsidRDefault="00B52FD2">
      <w:pPr>
        <w:pStyle w:val="BodyText"/>
        <w:spacing w:before="1"/>
        <w:ind w:left="0" w:firstLine="0"/>
      </w:pPr>
    </w:p>
    <w:p w14:paraId="2D372BFB" w14:textId="77777777" w:rsidR="00B52FD2" w:rsidRDefault="001D0165">
      <w:pPr>
        <w:tabs>
          <w:tab w:val="left" w:pos="1440"/>
        </w:tabs>
        <w:ind w:left="1440" w:right="4230" w:hanging="1440"/>
        <w:rPr>
          <w:i/>
          <w:sz w:val="20"/>
        </w:rPr>
      </w:pPr>
      <w:r>
        <w:rPr>
          <w:i/>
          <w:sz w:val="20"/>
        </w:rPr>
        <w:t>History Note:</w:t>
      </w:r>
      <w:r>
        <w:rPr>
          <w:i/>
          <w:sz w:val="20"/>
        </w:rPr>
        <w:tab/>
        <w:t>Authority</w:t>
      </w:r>
      <w:r>
        <w:rPr>
          <w:i/>
          <w:spacing w:val="-13"/>
          <w:sz w:val="20"/>
        </w:rPr>
        <w:t xml:space="preserve"> </w:t>
      </w:r>
      <w:r>
        <w:rPr>
          <w:i/>
          <w:sz w:val="20"/>
        </w:rPr>
        <w:t>G.S.</w:t>
      </w:r>
      <w:r>
        <w:rPr>
          <w:i/>
          <w:spacing w:val="-12"/>
          <w:sz w:val="20"/>
        </w:rPr>
        <w:t xml:space="preserve"> </w:t>
      </w:r>
      <w:r>
        <w:rPr>
          <w:i/>
          <w:sz w:val="20"/>
        </w:rPr>
        <w:t>143-215.3(a)(1);</w:t>
      </w:r>
      <w:r>
        <w:rPr>
          <w:i/>
          <w:spacing w:val="-13"/>
          <w:sz w:val="20"/>
        </w:rPr>
        <w:t xml:space="preserve"> </w:t>
      </w:r>
      <w:r>
        <w:rPr>
          <w:i/>
          <w:sz w:val="20"/>
        </w:rPr>
        <w:t>143-215.3(a)(10); Eff. February 1, 1976;</w:t>
      </w:r>
    </w:p>
    <w:p w14:paraId="2D372BFC" w14:textId="77777777" w:rsidR="00B52FD2" w:rsidRDefault="001D0165">
      <w:pPr>
        <w:spacing w:line="228" w:lineRule="exact"/>
        <w:ind w:left="1440"/>
        <w:rPr>
          <w:i/>
          <w:sz w:val="20"/>
        </w:rPr>
      </w:pPr>
      <w:r>
        <w:rPr>
          <w:i/>
          <w:sz w:val="20"/>
        </w:rPr>
        <w:t>Amended</w:t>
      </w:r>
      <w:r>
        <w:rPr>
          <w:i/>
          <w:spacing w:val="-4"/>
          <w:sz w:val="20"/>
        </w:rPr>
        <w:t xml:space="preserve"> </w:t>
      </w:r>
      <w:r>
        <w:rPr>
          <w:i/>
          <w:sz w:val="20"/>
        </w:rPr>
        <w:t>Eff.</w:t>
      </w:r>
      <w:r>
        <w:rPr>
          <w:i/>
          <w:spacing w:val="-5"/>
          <w:sz w:val="20"/>
        </w:rPr>
        <w:t xml:space="preserve"> </w:t>
      </w:r>
      <w:r>
        <w:rPr>
          <w:i/>
          <w:sz w:val="20"/>
        </w:rPr>
        <w:t>November</w:t>
      </w:r>
      <w:r>
        <w:rPr>
          <w:i/>
          <w:spacing w:val="-5"/>
          <w:sz w:val="20"/>
        </w:rPr>
        <w:t xml:space="preserve"> </w:t>
      </w:r>
      <w:r>
        <w:rPr>
          <w:i/>
          <w:sz w:val="20"/>
        </w:rPr>
        <w:t>2,</w:t>
      </w:r>
      <w:r>
        <w:rPr>
          <w:i/>
          <w:spacing w:val="-6"/>
          <w:sz w:val="20"/>
        </w:rPr>
        <w:t xml:space="preserve"> </w:t>
      </w:r>
      <w:r>
        <w:rPr>
          <w:i/>
          <w:sz w:val="20"/>
        </w:rPr>
        <w:t>1992;</w:t>
      </w:r>
      <w:r>
        <w:rPr>
          <w:i/>
          <w:spacing w:val="-5"/>
          <w:sz w:val="20"/>
        </w:rPr>
        <w:t xml:space="preserve"> </w:t>
      </w:r>
      <w:r>
        <w:rPr>
          <w:i/>
          <w:sz w:val="20"/>
        </w:rPr>
        <w:t>December</w:t>
      </w:r>
      <w:r>
        <w:rPr>
          <w:i/>
          <w:spacing w:val="-5"/>
          <w:sz w:val="20"/>
        </w:rPr>
        <w:t xml:space="preserve"> </w:t>
      </w:r>
      <w:r>
        <w:rPr>
          <w:i/>
          <w:spacing w:val="-2"/>
          <w:sz w:val="20"/>
        </w:rPr>
        <w:t>1,1984;</w:t>
      </w:r>
    </w:p>
    <w:p w14:paraId="2D372BFD" w14:textId="77777777" w:rsidR="00B52FD2" w:rsidRDefault="001D0165">
      <w:pPr>
        <w:ind w:left="1440"/>
        <w:rPr>
          <w:i/>
          <w:sz w:val="20"/>
        </w:rPr>
      </w:pPr>
      <w:r>
        <w:rPr>
          <w:i/>
          <w:sz w:val="20"/>
        </w:rPr>
        <w:t>Temporary</w:t>
      </w:r>
      <w:r>
        <w:rPr>
          <w:i/>
          <w:spacing w:val="-5"/>
          <w:sz w:val="20"/>
        </w:rPr>
        <w:t xml:space="preserve"> </w:t>
      </w:r>
      <w:r>
        <w:rPr>
          <w:i/>
          <w:sz w:val="20"/>
        </w:rPr>
        <w:t>Amendment</w:t>
      </w:r>
      <w:r>
        <w:rPr>
          <w:i/>
          <w:spacing w:val="-5"/>
          <w:sz w:val="20"/>
        </w:rPr>
        <w:t xml:space="preserve"> </w:t>
      </w:r>
      <w:r>
        <w:rPr>
          <w:i/>
          <w:sz w:val="20"/>
        </w:rPr>
        <w:t>Eff.</w:t>
      </w:r>
      <w:r>
        <w:rPr>
          <w:i/>
          <w:spacing w:val="-4"/>
          <w:sz w:val="20"/>
        </w:rPr>
        <w:t xml:space="preserve"> </w:t>
      </w:r>
      <w:r>
        <w:rPr>
          <w:i/>
          <w:sz w:val="20"/>
        </w:rPr>
        <w:t>October</w:t>
      </w:r>
      <w:r>
        <w:rPr>
          <w:i/>
          <w:spacing w:val="-5"/>
          <w:sz w:val="20"/>
        </w:rPr>
        <w:t xml:space="preserve"> </w:t>
      </w:r>
      <w:r>
        <w:rPr>
          <w:i/>
          <w:sz w:val="20"/>
        </w:rPr>
        <w:t>1,</w:t>
      </w:r>
      <w:r>
        <w:rPr>
          <w:i/>
          <w:spacing w:val="-5"/>
          <w:sz w:val="20"/>
        </w:rPr>
        <w:t xml:space="preserve"> </w:t>
      </w:r>
      <w:r>
        <w:rPr>
          <w:i/>
          <w:spacing w:val="-2"/>
          <w:sz w:val="20"/>
        </w:rPr>
        <w:t>2001;</w:t>
      </w:r>
    </w:p>
    <w:p w14:paraId="2D372BFE" w14:textId="77777777" w:rsidR="00B52FD2" w:rsidRDefault="001D0165">
      <w:pPr>
        <w:spacing w:before="1"/>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August</w:t>
      </w:r>
      <w:r>
        <w:rPr>
          <w:i/>
          <w:spacing w:val="-4"/>
          <w:sz w:val="20"/>
        </w:rPr>
        <w:t xml:space="preserve"> </w:t>
      </w:r>
      <w:r>
        <w:rPr>
          <w:i/>
          <w:sz w:val="20"/>
        </w:rPr>
        <w:t>1,</w:t>
      </w:r>
      <w:r>
        <w:rPr>
          <w:i/>
          <w:spacing w:val="-6"/>
          <w:sz w:val="20"/>
        </w:rPr>
        <w:t xml:space="preserve"> </w:t>
      </w:r>
      <w:r>
        <w:rPr>
          <w:i/>
          <w:spacing w:val="-2"/>
          <w:sz w:val="20"/>
        </w:rPr>
        <w:t>2002;</w:t>
      </w:r>
    </w:p>
    <w:p w14:paraId="2D372BFF" w14:textId="77777777" w:rsidR="00B52FD2" w:rsidRDefault="001D0165">
      <w:pPr>
        <w:ind w:left="1440"/>
        <w:rPr>
          <w:i/>
          <w:sz w:val="20"/>
        </w:rPr>
      </w:pPr>
      <w:r>
        <w:rPr>
          <w:i/>
          <w:sz w:val="20"/>
        </w:rPr>
        <w:t>Readopted</w:t>
      </w:r>
      <w:r>
        <w:rPr>
          <w:i/>
          <w:spacing w:val="-3"/>
          <w:sz w:val="20"/>
        </w:rPr>
        <w:t xml:space="preserve"> </w:t>
      </w:r>
      <w:r>
        <w:rPr>
          <w:i/>
          <w:sz w:val="20"/>
        </w:rPr>
        <w:t>Eff.</w:t>
      </w:r>
      <w:r>
        <w:rPr>
          <w:i/>
          <w:spacing w:val="-3"/>
          <w:sz w:val="20"/>
        </w:rPr>
        <w:t xml:space="preserve"> </w:t>
      </w:r>
      <w:r>
        <w:rPr>
          <w:i/>
          <w:sz w:val="20"/>
        </w:rPr>
        <w:t>July</w:t>
      </w:r>
      <w:r>
        <w:rPr>
          <w:i/>
          <w:spacing w:val="-5"/>
          <w:sz w:val="20"/>
        </w:rPr>
        <w:t xml:space="preserve"> </w:t>
      </w:r>
      <w:r>
        <w:rPr>
          <w:i/>
          <w:sz w:val="20"/>
        </w:rPr>
        <w:t xml:space="preserve">1, </w:t>
      </w:r>
      <w:r>
        <w:rPr>
          <w:i/>
          <w:spacing w:val="-4"/>
          <w:sz w:val="20"/>
        </w:rPr>
        <w:t>2019.</w:t>
      </w:r>
    </w:p>
    <w:p w14:paraId="2D372C00" w14:textId="77777777" w:rsidR="00B52FD2" w:rsidRDefault="00B52FD2">
      <w:pPr>
        <w:pStyle w:val="BodyText"/>
        <w:spacing w:before="6"/>
        <w:ind w:left="0" w:firstLine="0"/>
        <w:rPr>
          <w:i/>
        </w:rPr>
      </w:pPr>
    </w:p>
    <w:p w14:paraId="2D372C01" w14:textId="77777777" w:rsidR="00B52FD2" w:rsidRDefault="001D0165">
      <w:pPr>
        <w:pStyle w:val="Heading1"/>
        <w:tabs>
          <w:tab w:val="left" w:pos="2160"/>
        </w:tabs>
        <w:spacing w:line="227" w:lineRule="exact"/>
      </w:pPr>
      <w:r>
        <w:t>15A</w:t>
      </w:r>
      <w:r>
        <w:rPr>
          <w:spacing w:val="-3"/>
        </w:rPr>
        <w:t xml:space="preserve"> </w:t>
      </w:r>
      <w:r>
        <w:t>NCAC</w:t>
      </w:r>
      <w:r>
        <w:rPr>
          <w:spacing w:val="-3"/>
        </w:rPr>
        <w:t xml:space="preserve"> </w:t>
      </w:r>
      <w:r>
        <w:t>02H</w:t>
      </w:r>
      <w:r>
        <w:rPr>
          <w:spacing w:val="-2"/>
        </w:rPr>
        <w:t xml:space="preserve"> </w:t>
      </w:r>
      <w:r>
        <w:rPr>
          <w:spacing w:val="-4"/>
        </w:rPr>
        <w:t>.0809</w:t>
      </w:r>
      <w:r>
        <w:tab/>
      </w:r>
      <w:r>
        <w:rPr>
          <w:spacing w:val="-2"/>
        </w:rPr>
        <w:t>RECIPROCITY</w:t>
      </w:r>
    </w:p>
    <w:p w14:paraId="2D372C02" w14:textId="77777777" w:rsidR="00B52FD2" w:rsidRDefault="001D0165">
      <w:pPr>
        <w:pStyle w:val="ListParagraph"/>
        <w:numPr>
          <w:ilvl w:val="0"/>
          <w:numId w:val="2"/>
        </w:numPr>
        <w:tabs>
          <w:tab w:val="left" w:pos="355"/>
        </w:tabs>
        <w:ind w:right="364" w:firstLine="0"/>
        <w:jc w:val="both"/>
        <w:rPr>
          <w:sz w:val="20"/>
        </w:rPr>
      </w:pPr>
      <w:r>
        <w:rPr>
          <w:sz w:val="20"/>
        </w:rPr>
        <w:t>Laboratories certified under certification programs of other states or other certification or accreditation bodies shall be</w:t>
      </w:r>
      <w:r>
        <w:rPr>
          <w:spacing w:val="-2"/>
          <w:sz w:val="20"/>
        </w:rPr>
        <w:t xml:space="preserve"> </w:t>
      </w:r>
      <w:r>
        <w:rPr>
          <w:sz w:val="20"/>
        </w:rPr>
        <w:t>given</w:t>
      </w:r>
      <w:r>
        <w:rPr>
          <w:spacing w:val="-3"/>
          <w:sz w:val="20"/>
        </w:rPr>
        <w:t xml:space="preserve"> </w:t>
      </w:r>
      <w:r>
        <w:rPr>
          <w:sz w:val="20"/>
        </w:rPr>
        <w:t>reciprocal Certification</w:t>
      </w:r>
      <w:r>
        <w:rPr>
          <w:spacing w:val="-3"/>
          <w:sz w:val="20"/>
        </w:rPr>
        <w:t xml:space="preserve"> </w:t>
      </w:r>
      <w:r>
        <w:rPr>
          <w:sz w:val="20"/>
        </w:rPr>
        <w:t>if</w:t>
      </w:r>
      <w:r>
        <w:rPr>
          <w:spacing w:val="-4"/>
          <w:sz w:val="20"/>
        </w:rPr>
        <w:t xml:space="preserve"> </w:t>
      </w:r>
      <w:r>
        <w:rPr>
          <w:sz w:val="20"/>
        </w:rPr>
        <w:t>such</w:t>
      </w:r>
      <w:r>
        <w:rPr>
          <w:spacing w:val="-3"/>
          <w:sz w:val="20"/>
        </w:rPr>
        <w:t xml:space="preserve"> </w:t>
      </w:r>
      <w:r>
        <w:rPr>
          <w:sz w:val="20"/>
        </w:rPr>
        <w:t>programs</w:t>
      </w:r>
      <w:r>
        <w:rPr>
          <w:spacing w:val="-3"/>
          <w:sz w:val="20"/>
        </w:rPr>
        <w:t xml:space="preserve"> </w:t>
      </w:r>
      <w:r>
        <w:rPr>
          <w:sz w:val="20"/>
        </w:rPr>
        <w:t>or</w:t>
      </w:r>
      <w:r>
        <w:rPr>
          <w:spacing w:val="-2"/>
          <w:sz w:val="20"/>
        </w:rPr>
        <w:t xml:space="preserve"> </w:t>
      </w:r>
      <w:r>
        <w:rPr>
          <w:sz w:val="20"/>
        </w:rPr>
        <w:t>certification</w:t>
      </w:r>
      <w:r>
        <w:rPr>
          <w:spacing w:val="-3"/>
          <w:sz w:val="20"/>
        </w:rPr>
        <w:t xml:space="preserve"> </w:t>
      </w:r>
      <w:r>
        <w:rPr>
          <w:sz w:val="20"/>
        </w:rPr>
        <w:t>or</w:t>
      </w:r>
      <w:r>
        <w:rPr>
          <w:spacing w:val="-2"/>
          <w:sz w:val="20"/>
        </w:rPr>
        <w:t xml:space="preserve"> </w:t>
      </w:r>
      <w:r>
        <w:rPr>
          <w:sz w:val="20"/>
        </w:rPr>
        <w:t>accreditation</w:t>
      </w:r>
      <w:r>
        <w:rPr>
          <w:spacing w:val="-3"/>
          <w:sz w:val="20"/>
        </w:rPr>
        <w:t xml:space="preserve"> </w:t>
      </w:r>
      <w:r>
        <w:rPr>
          <w:sz w:val="20"/>
        </w:rPr>
        <w:t>bodies meet</w:t>
      </w:r>
      <w:r>
        <w:rPr>
          <w:spacing w:val="-3"/>
          <w:sz w:val="20"/>
        </w:rPr>
        <w:t xml:space="preserve"> </w:t>
      </w:r>
      <w:r>
        <w:rPr>
          <w:sz w:val="20"/>
        </w:rPr>
        <w:t>the</w:t>
      </w:r>
      <w:r>
        <w:rPr>
          <w:spacing w:val="-2"/>
          <w:sz w:val="20"/>
        </w:rPr>
        <w:t xml:space="preserve"> </w:t>
      </w:r>
      <w:r>
        <w:rPr>
          <w:sz w:val="20"/>
        </w:rPr>
        <w:t>requirements of this Section. In requesting reciprocity Certification, laboratories shall include with the application required by Rule .0805(a)</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Section</w:t>
      </w:r>
      <w:r>
        <w:rPr>
          <w:spacing w:val="-1"/>
          <w:sz w:val="20"/>
        </w:rPr>
        <w:t xml:space="preserve"> </w:t>
      </w:r>
      <w:r>
        <w:rPr>
          <w:sz w:val="20"/>
        </w:rPr>
        <w:t>a copy</w:t>
      </w:r>
      <w:r>
        <w:rPr>
          <w:spacing w:val="-3"/>
          <w:sz w:val="20"/>
        </w:rPr>
        <w:t xml:space="preserve"> </w:t>
      </w:r>
      <w:r>
        <w:rPr>
          <w:sz w:val="20"/>
        </w:rPr>
        <w:t>of</w:t>
      </w:r>
      <w:r>
        <w:rPr>
          <w:spacing w:val="-1"/>
          <w:sz w:val="20"/>
        </w:rPr>
        <w:t xml:space="preserve"> </w:t>
      </w:r>
      <w:r>
        <w:rPr>
          <w:sz w:val="20"/>
        </w:rPr>
        <w:t>their certification, a copy</w:t>
      </w:r>
      <w:r>
        <w:rPr>
          <w:spacing w:val="-3"/>
          <w:sz w:val="20"/>
        </w:rPr>
        <w:t xml:space="preserve"> </w:t>
      </w:r>
      <w:r>
        <w:rPr>
          <w:sz w:val="20"/>
        </w:rPr>
        <w:t>of</w:t>
      </w:r>
      <w:r>
        <w:rPr>
          <w:spacing w:val="-1"/>
          <w:sz w:val="20"/>
        </w:rPr>
        <w:t xml:space="preserve"> </w:t>
      </w:r>
      <w:r>
        <w:rPr>
          <w:sz w:val="20"/>
        </w:rPr>
        <w:t>the last audit report from</w:t>
      </w:r>
      <w:r>
        <w:rPr>
          <w:spacing w:val="-4"/>
          <w:sz w:val="20"/>
        </w:rPr>
        <w:t xml:space="preserve"> </w:t>
      </w:r>
      <w:r>
        <w:rPr>
          <w:sz w:val="20"/>
        </w:rPr>
        <w:t>the certifying</w:t>
      </w:r>
      <w:r>
        <w:rPr>
          <w:spacing w:val="-1"/>
          <w:sz w:val="20"/>
        </w:rPr>
        <w:t xml:space="preserve"> </w:t>
      </w:r>
      <w:r>
        <w:rPr>
          <w:sz w:val="20"/>
        </w:rPr>
        <w:t>body, the laboratory's response to the audit report, the laboratory's scope of accreditation, and applicable regulations from the certifying agency.</w:t>
      </w:r>
    </w:p>
    <w:p w14:paraId="2D372C03" w14:textId="77777777" w:rsidR="00B52FD2" w:rsidRDefault="001D0165">
      <w:pPr>
        <w:pStyle w:val="ListParagraph"/>
        <w:numPr>
          <w:ilvl w:val="0"/>
          <w:numId w:val="2"/>
        </w:numPr>
        <w:tabs>
          <w:tab w:val="left" w:pos="334"/>
        </w:tabs>
        <w:ind w:left="334" w:hanging="334"/>
        <w:jc w:val="both"/>
        <w:rPr>
          <w:sz w:val="20"/>
        </w:rPr>
      </w:pPr>
      <w:r>
        <w:rPr>
          <w:sz w:val="20"/>
        </w:rPr>
        <w:t>Laboratories</w:t>
      </w:r>
      <w:r>
        <w:rPr>
          <w:spacing w:val="-5"/>
          <w:sz w:val="20"/>
        </w:rPr>
        <w:t xml:space="preserve"> </w:t>
      </w:r>
      <w:r>
        <w:rPr>
          <w:sz w:val="20"/>
        </w:rPr>
        <w:t>certified</w:t>
      </w:r>
      <w:r>
        <w:rPr>
          <w:spacing w:val="-4"/>
          <w:sz w:val="20"/>
        </w:rPr>
        <w:t xml:space="preserve"> </w:t>
      </w:r>
      <w:r>
        <w:rPr>
          <w:sz w:val="20"/>
        </w:rPr>
        <w:t>by</w:t>
      </w:r>
      <w:r>
        <w:rPr>
          <w:spacing w:val="-7"/>
          <w:sz w:val="20"/>
        </w:rPr>
        <w:t xml:space="preserve"> </w:t>
      </w:r>
      <w:r>
        <w:rPr>
          <w:sz w:val="20"/>
        </w:rPr>
        <w:t>reciprocity</w:t>
      </w:r>
      <w:r>
        <w:rPr>
          <w:spacing w:val="-8"/>
          <w:sz w:val="20"/>
        </w:rPr>
        <w:t xml:space="preserve"> </w:t>
      </w:r>
      <w:r>
        <w:rPr>
          <w:sz w:val="20"/>
        </w:rPr>
        <w:t>shall</w:t>
      </w:r>
      <w:r>
        <w:rPr>
          <w:spacing w:val="-4"/>
          <w:sz w:val="20"/>
        </w:rPr>
        <w:t xml:space="preserve"> </w:t>
      </w:r>
      <w:r>
        <w:rPr>
          <w:sz w:val="20"/>
        </w:rPr>
        <w:t>pay</w:t>
      </w:r>
      <w:r>
        <w:rPr>
          <w:spacing w:val="-5"/>
          <w:sz w:val="20"/>
        </w:rPr>
        <w:t xml:space="preserve"> </w:t>
      </w:r>
      <w:r>
        <w:rPr>
          <w:sz w:val="20"/>
        </w:rPr>
        <w:t>the</w:t>
      </w:r>
      <w:r>
        <w:rPr>
          <w:spacing w:val="-4"/>
          <w:sz w:val="20"/>
        </w:rPr>
        <w:t xml:space="preserve"> </w:t>
      </w:r>
      <w:r>
        <w:rPr>
          <w:sz w:val="20"/>
        </w:rPr>
        <w:t>applicable</w:t>
      </w:r>
      <w:r>
        <w:rPr>
          <w:spacing w:val="-4"/>
          <w:sz w:val="20"/>
        </w:rPr>
        <w:t xml:space="preserve"> </w:t>
      </w:r>
      <w:r>
        <w:rPr>
          <w:sz w:val="20"/>
        </w:rPr>
        <w:t>fees</w:t>
      </w:r>
      <w:r>
        <w:rPr>
          <w:spacing w:val="-5"/>
          <w:sz w:val="20"/>
        </w:rPr>
        <w:t xml:space="preserve"> </w:t>
      </w:r>
      <w:r>
        <w:rPr>
          <w:sz w:val="20"/>
        </w:rPr>
        <w:t>required</w:t>
      </w:r>
      <w:r>
        <w:rPr>
          <w:spacing w:val="-3"/>
          <w:sz w:val="20"/>
        </w:rPr>
        <w:t xml:space="preserve"> </w:t>
      </w:r>
      <w:r>
        <w:rPr>
          <w:sz w:val="20"/>
        </w:rPr>
        <w:t>by</w:t>
      </w:r>
      <w:r>
        <w:rPr>
          <w:spacing w:val="-5"/>
          <w:sz w:val="20"/>
        </w:rPr>
        <w:t xml:space="preserve"> </w:t>
      </w:r>
      <w:r>
        <w:rPr>
          <w:sz w:val="20"/>
        </w:rPr>
        <w:t>Rule</w:t>
      </w:r>
      <w:r>
        <w:rPr>
          <w:spacing w:val="-4"/>
          <w:sz w:val="20"/>
        </w:rPr>
        <w:t xml:space="preserve"> </w:t>
      </w:r>
      <w:r>
        <w:rPr>
          <w:sz w:val="20"/>
        </w:rPr>
        <w:t>.0806</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pacing w:val="-2"/>
          <w:sz w:val="20"/>
        </w:rPr>
        <w:t>Section.</w:t>
      </w:r>
    </w:p>
    <w:p w14:paraId="2D372C04" w14:textId="77777777" w:rsidR="00B52FD2" w:rsidRDefault="001D0165">
      <w:pPr>
        <w:pStyle w:val="ListParagraph"/>
        <w:numPr>
          <w:ilvl w:val="0"/>
          <w:numId w:val="2"/>
        </w:numPr>
        <w:tabs>
          <w:tab w:val="left" w:pos="420"/>
        </w:tabs>
        <w:ind w:right="364" w:firstLine="0"/>
        <w:jc w:val="both"/>
        <w:rPr>
          <w:sz w:val="20"/>
        </w:rPr>
      </w:pPr>
      <w:r>
        <w:rPr>
          <w:sz w:val="20"/>
        </w:rPr>
        <w:t>If a laboratory's certification by another state's program or another certification or accreditation body is discontinued, the State Laboratory shall be notified and Certification under this Section shall be terminated at the same time.</w:t>
      </w:r>
    </w:p>
    <w:p w14:paraId="2D372C05" w14:textId="77777777" w:rsidR="00B52FD2" w:rsidRDefault="001D0165">
      <w:pPr>
        <w:tabs>
          <w:tab w:val="left" w:pos="1440"/>
        </w:tabs>
        <w:spacing w:before="227"/>
        <w:ind w:left="1440" w:right="4230" w:hanging="1440"/>
        <w:rPr>
          <w:i/>
          <w:sz w:val="20"/>
        </w:rPr>
      </w:pPr>
      <w:r>
        <w:rPr>
          <w:i/>
          <w:sz w:val="20"/>
        </w:rPr>
        <w:t>History Note:</w:t>
      </w:r>
      <w:r>
        <w:rPr>
          <w:i/>
          <w:sz w:val="20"/>
        </w:rPr>
        <w:tab/>
      </w:r>
      <w:r>
        <w:rPr>
          <w:i/>
          <w:sz w:val="20"/>
        </w:rPr>
        <w:t>Authority</w:t>
      </w:r>
      <w:r>
        <w:rPr>
          <w:i/>
          <w:spacing w:val="-13"/>
          <w:sz w:val="20"/>
        </w:rPr>
        <w:t xml:space="preserve"> </w:t>
      </w:r>
      <w:r>
        <w:rPr>
          <w:i/>
          <w:sz w:val="20"/>
        </w:rPr>
        <w:t>G.S.</w:t>
      </w:r>
      <w:r>
        <w:rPr>
          <w:i/>
          <w:spacing w:val="-12"/>
          <w:sz w:val="20"/>
        </w:rPr>
        <w:t xml:space="preserve"> </w:t>
      </w:r>
      <w:r>
        <w:rPr>
          <w:i/>
          <w:sz w:val="20"/>
        </w:rPr>
        <w:t>143-215.3(a)(1);</w:t>
      </w:r>
      <w:r>
        <w:rPr>
          <w:i/>
          <w:spacing w:val="-13"/>
          <w:sz w:val="20"/>
        </w:rPr>
        <w:t xml:space="preserve"> </w:t>
      </w:r>
      <w:r>
        <w:rPr>
          <w:i/>
          <w:sz w:val="20"/>
        </w:rPr>
        <w:t>143-215.3(a)(10); Eff. February 1, 1976;</w:t>
      </w:r>
    </w:p>
    <w:p w14:paraId="2D372C06" w14:textId="77777777" w:rsidR="00B52FD2" w:rsidRDefault="001D0165">
      <w:pPr>
        <w:spacing w:before="1"/>
        <w:ind w:left="1440"/>
        <w:rPr>
          <w:i/>
          <w:sz w:val="20"/>
        </w:rPr>
      </w:pPr>
      <w:r>
        <w:rPr>
          <w:i/>
          <w:sz w:val="20"/>
        </w:rPr>
        <w:t>Amended</w:t>
      </w:r>
      <w:r>
        <w:rPr>
          <w:i/>
          <w:spacing w:val="-4"/>
          <w:sz w:val="20"/>
        </w:rPr>
        <w:t xml:space="preserve"> </w:t>
      </w:r>
      <w:r>
        <w:rPr>
          <w:i/>
          <w:sz w:val="20"/>
        </w:rPr>
        <w:t>Eff.</w:t>
      </w:r>
      <w:r>
        <w:rPr>
          <w:i/>
          <w:spacing w:val="-4"/>
          <w:sz w:val="20"/>
        </w:rPr>
        <w:t xml:space="preserve"> </w:t>
      </w:r>
      <w:r>
        <w:rPr>
          <w:i/>
          <w:sz w:val="20"/>
        </w:rPr>
        <w:t>November</w:t>
      </w:r>
      <w:r>
        <w:rPr>
          <w:i/>
          <w:spacing w:val="-4"/>
          <w:sz w:val="20"/>
        </w:rPr>
        <w:t xml:space="preserve"> </w:t>
      </w:r>
      <w:r>
        <w:rPr>
          <w:i/>
          <w:sz w:val="20"/>
        </w:rPr>
        <w:t>2,</w:t>
      </w:r>
      <w:r>
        <w:rPr>
          <w:i/>
          <w:spacing w:val="-6"/>
          <w:sz w:val="20"/>
        </w:rPr>
        <w:t xml:space="preserve"> </w:t>
      </w:r>
      <w:r>
        <w:rPr>
          <w:i/>
          <w:sz w:val="20"/>
        </w:rPr>
        <w:t>1992;</w:t>
      </w:r>
      <w:r>
        <w:rPr>
          <w:i/>
          <w:spacing w:val="-4"/>
          <w:sz w:val="20"/>
        </w:rPr>
        <w:t xml:space="preserve"> </w:t>
      </w:r>
      <w:r>
        <w:rPr>
          <w:i/>
          <w:sz w:val="20"/>
        </w:rPr>
        <w:t>December</w:t>
      </w:r>
      <w:r>
        <w:rPr>
          <w:i/>
          <w:spacing w:val="-5"/>
          <w:sz w:val="20"/>
        </w:rPr>
        <w:t xml:space="preserve"> </w:t>
      </w:r>
      <w:r>
        <w:rPr>
          <w:i/>
          <w:sz w:val="20"/>
        </w:rPr>
        <w:t>1,</w:t>
      </w:r>
      <w:r>
        <w:rPr>
          <w:i/>
          <w:spacing w:val="-6"/>
          <w:sz w:val="20"/>
        </w:rPr>
        <w:t xml:space="preserve"> </w:t>
      </w:r>
      <w:r>
        <w:rPr>
          <w:i/>
          <w:spacing w:val="-4"/>
          <w:sz w:val="20"/>
        </w:rPr>
        <w:t>1984;</w:t>
      </w:r>
    </w:p>
    <w:p w14:paraId="2D372C07" w14:textId="77777777" w:rsidR="00B52FD2" w:rsidRDefault="001D0165">
      <w:pPr>
        <w:ind w:left="1440"/>
        <w:rPr>
          <w:i/>
          <w:sz w:val="20"/>
        </w:rPr>
      </w:pPr>
      <w:r>
        <w:rPr>
          <w:i/>
          <w:sz w:val="20"/>
        </w:rPr>
        <w:t>Readopted</w:t>
      </w:r>
      <w:r>
        <w:rPr>
          <w:i/>
          <w:spacing w:val="-3"/>
          <w:sz w:val="20"/>
        </w:rPr>
        <w:t xml:space="preserve"> </w:t>
      </w:r>
      <w:r>
        <w:rPr>
          <w:i/>
          <w:sz w:val="20"/>
        </w:rPr>
        <w:t>Eff.</w:t>
      </w:r>
      <w:r>
        <w:rPr>
          <w:i/>
          <w:spacing w:val="-3"/>
          <w:sz w:val="20"/>
        </w:rPr>
        <w:t xml:space="preserve"> </w:t>
      </w:r>
      <w:r>
        <w:rPr>
          <w:i/>
          <w:sz w:val="20"/>
        </w:rPr>
        <w:t>July</w:t>
      </w:r>
      <w:r>
        <w:rPr>
          <w:i/>
          <w:spacing w:val="-5"/>
          <w:sz w:val="20"/>
        </w:rPr>
        <w:t xml:space="preserve"> </w:t>
      </w:r>
      <w:r>
        <w:rPr>
          <w:i/>
          <w:sz w:val="20"/>
        </w:rPr>
        <w:t>1,</w:t>
      </w:r>
      <w:r>
        <w:rPr>
          <w:i/>
          <w:spacing w:val="-4"/>
          <w:sz w:val="20"/>
        </w:rPr>
        <w:t xml:space="preserve"> 2019.</w:t>
      </w:r>
    </w:p>
    <w:p w14:paraId="2D372C08" w14:textId="77777777" w:rsidR="00B52FD2" w:rsidRDefault="00B52FD2">
      <w:pPr>
        <w:pStyle w:val="BodyText"/>
        <w:spacing w:before="6"/>
        <w:ind w:left="0" w:firstLine="0"/>
        <w:rPr>
          <w:i/>
        </w:rPr>
      </w:pPr>
    </w:p>
    <w:p w14:paraId="2D372C09" w14:textId="77777777" w:rsidR="00B52FD2" w:rsidRDefault="001D0165">
      <w:pPr>
        <w:pStyle w:val="Heading1"/>
        <w:tabs>
          <w:tab w:val="left" w:pos="2160"/>
        </w:tabs>
      </w:pPr>
      <w:r>
        <w:t>15A</w:t>
      </w:r>
      <w:r>
        <w:rPr>
          <w:spacing w:val="-3"/>
        </w:rPr>
        <w:t xml:space="preserve"> </w:t>
      </w:r>
      <w:r>
        <w:t>NCAC</w:t>
      </w:r>
      <w:r>
        <w:rPr>
          <w:spacing w:val="-3"/>
        </w:rPr>
        <w:t xml:space="preserve"> </w:t>
      </w:r>
      <w:r>
        <w:t>02H</w:t>
      </w:r>
      <w:r>
        <w:rPr>
          <w:spacing w:val="-2"/>
        </w:rPr>
        <w:t xml:space="preserve"> </w:t>
      </w:r>
      <w:r>
        <w:rPr>
          <w:spacing w:val="-4"/>
        </w:rPr>
        <w:t>.0810</w:t>
      </w:r>
      <w:r>
        <w:tab/>
      </w:r>
      <w:r>
        <w:rPr>
          <w:spacing w:val="-2"/>
        </w:rPr>
        <w:t>ADMINISTRATION</w:t>
      </w:r>
    </w:p>
    <w:p w14:paraId="2D372C0A" w14:textId="77777777" w:rsidR="00B52FD2" w:rsidRDefault="001D0165">
      <w:pPr>
        <w:tabs>
          <w:tab w:val="left" w:pos="1440"/>
        </w:tabs>
        <w:spacing w:before="224"/>
        <w:rPr>
          <w:i/>
          <w:sz w:val="20"/>
        </w:rPr>
      </w:pPr>
      <w:r>
        <w:rPr>
          <w:i/>
          <w:sz w:val="20"/>
        </w:rPr>
        <w:t>History</w:t>
      </w:r>
      <w:r>
        <w:rPr>
          <w:i/>
          <w:spacing w:val="-8"/>
          <w:sz w:val="20"/>
        </w:rPr>
        <w:t xml:space="preserve"> </w:t>
      </w:r>
      <w:r>
        <w:rPr>
          <w:i/>
          <w:spacing w:val="-2"/>
          <w:sz w:val="20"/>
        </w:rPr>
        <w:t>Note:</w:t>
      </w:r>
      <w:r>
        <w:rPr>
          <w:i/>
          <w:sz w:val="20"/>
        </w:rPr>
        <w:tab/>
        <w:t>Authority</w:t>
      </w:r>
      <w:r>
        <w:rPr>
          <w:i/>
          <w:spacing w:val="-10"/>
          <w:sz w:val="20"/>
        </w:rPr>
        <w:t xml:space="preserve"> </w:t>
      </w:r>
      <w:r>
        <w:rPr>
          <w:i/>
          <w:sz w:val="20"/>
        </w:rPr>
        <w:t>G.S.</w:t>
      </w:r>
      <w:r>
        <w:rPr>
          <w:i/>
          <w:spacing w:val="-9"/>
          <w:sz w:val="20"/>
        </w:rPr>
        <w:t xml:space="preserve"> </w:t>
      </w:r>
      <w:r>
        <w:rPr>
          <w:i/>
          <w:sz w:val="20"/>
        </w:rPr>
        <w:t>143-215.3(a)(1);</w:t>
      </w:r>
      <w:r>
        <w:rPr>
          <w:i/>
          <w:spacing w:val="-9"/>
          <w:sz w:val="20"/>
        </w:rPr>
        <w:t xml:space="preserve"> </w:t>
      </w:r>
      <w:r>
        <w:rPr>
          <w:i/>
          <w:sz w:val="20"/>
        </w:rPr>
        <w:t>143-215.3(a)(10);</w:t>
      </w:r>
      <w:r>
        <w:rPr>
          <w:i/>
          <w:spacing w:val="-9"/>
          <w:sz w:val="20"/>
        </w:rPr>
        <w:t xml:space="preserve"> </w:t>
      </w:r>
      <w:r>
        <w:rPr>
          <w:i/>
          <w:sz w:val="20"/>
        </w:rPr>
        <w:t>150B-</w:t>
      </w:r>
      <w:r>
        <w:rPr>
          <w:i/>
          <w:spacing w:val="-5"/>
          <w:sz w:val="20"/>
        </w:rPr>
        <w:t>23;</w:t>
      </w:r>
    </w:p>
    <w:p w14:paraId="2D372C0B" w14:textId="77777777" w:rsidR="00B52FD2" w:rsidRDefault="001D0165">
      <w:pPr>
        <w:ind w:left="1440"/>
        <w:rPr>
          <w:i/>
          <w:sz w:val="20"/>
        </w:rPr>
      </w:pPr>
      <w:r>
        <w:rPr>
          <w:i/>
          <w:sz w:val="20"/>
        </w:rPr>
        <w:t>Eff.</w:t>
      </w:r>
      <w:r>
        <w:rPr>
          <w:i/>
          <w:spacing w:val="-4"/>
          <w:sz w:val="20"/>
        </w:rPr>
        <w:t xml:space="preserve"> </w:t>
      </w:r>
      <w:r>
        <w:rPr>
          <w:i/>
          <w:sz w:val="20"/>
        </w:rPr>
        <w:t>February</w:t>
      </w:r>
      <w:r>
        <w:rPr>
          <w:i/>
          <w:spacing w:val="-3"/>
          <w:sz w:val="20"/>
        </w:rPr>
        <w:t xml:space="preserve"> </w:t>
      </w:r>
      <w:r>
        <w:rPr>
          <w:i/>
          <w:sz w:val="20"/>
        </w:rPr>
        <w:t>1,</w:t>
      </w:r>
      <w:r>
        <w:rPr>
          <w:i/>
          <w:spacing w:val="-5"/>
          <w:sz w:val="20"/>
        </w:rPr>
        <w:t xml:space="preserve"> </w:t>
      </w:r>
      <w:r>
        <w:rPr>
          <w:i/>
          <w:spacing w:val="-4"/>
          <w:sz w:val="20"/>
        </w:rPr>
        <w:t>1976;</w:t>
      </w:r>
    </w:p>
    <w:p w14:paraId="2D372C0C" w14:textId="77777777" w:rsidR="00B52FD2" w:rsidRDefault="001D0165">
      <w:pPr>
        <w:spacing w:before="1"/>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November</w:t>
      </w:r>
      <w:r>
        <w:rPr>
          <w:i/>
          <w:spacing w:val="-5"/>
          <w:sz w:val="20"/>
        </w:rPr>
        <w:t xml:space="preserve"> </w:t>
      </w:r>
      <w:r>
        <w:rPr>
          <w:i/>
          <w:sz w:val="20"/>
        </w:rPr>
        <w:t>2,</w:t>
      </w:r>
      <w:r>
        <w:rPr>
          <w:i/>
          <w:spacing w:val="-5"/>
          <w:sz w:val="20"/>
        </w:rPr>
        <w:t xml:space="preserve"> </w:t>
      </w:r>
      <w:r>
        <w:rPr>
          <w:i/>
          <w:sz w:val="20"/>
        </w:rPr>
        <w:t>1992;</w:t>
      </w:r>
      <w:r>
        <w:rPr>
          <w:i/>
          <w:spacing w:val="-4"/>
          <w:sz w:val="20"/>
        </w:rPr>
        <w:t xml:space="preserve"> </w:t>
      </w:r>
      <w:r>
        <w:rPr>
          <w:i/>
          <w:sz w:val="20"/>
        </w:rPr>
        <w:t>July</w:t>
      </w:r>
      <w:r>
        <w:rPr>
          <w:i/>
          <w:spacing w:val="-5"/>
          <w:sz w:val="20"/>
        </w:rPr>
        <w:t xml:space="preserve"> </w:t>
      </w:r>
      <w:r>
        <w:rPr>
          <w:i/>
          <w:sz w:val="20"/>
        </w:rPr>
        <w:t>1,</w:t>
      </w:r>
      <w:r>
        <w:rPr>
          <w:i/>
          <w:spacing w:val="-4"/>
          <w:sz w:val="20"/>
        </w:rPr>
        <w:t xml:space="preserve"> </w:t>
      </w:r>
      <w:r>
        <w:rPr>
          <w:i/>
          <w:sz w:val="20"/>
        </w:rPr>
        <w:t>1988;</w:t>
      </w:r>
      <w:r>
        <w:rPr>
          <w:i/>
          <w:spacing w:val="-4"/>
          <w:sz w:val="20"/>
        </w:rPr>
        <w:t xml:space="preserve"> </w:t>
      </w:r>
      <w:r>
        <w:rPr>
          <w:i/>
          <w:sz w:val="20"/>
        </w:rPr>
        <w:t>December</w:t>
      </w:r>
      <w:r>
        <w:rPr>
          <w:i/>
          <w:spacing w:val="2"/>
          <w:sz w:val="20"/>
        </w:rPr>
        <w:t xml:space="preserve"> </w:t>
      </w:r>
      <w:r>
        <w:rPr>
          <w:i/>
          <w:sz w:val="20"/>
        </w:rPr>
        <w:t>1,</w:t>
      </w:r>
      <w:r>
        <w:rPr>
          <w:i/>
          <w:spacing w:val="-6"/>
          <w:sz w:val="20"/>
        </w:rPr>
        <w:t xml:space="preserve"> </w:t>
      </w:r>
      <w:r>
        <w:rPr>
          <w:i/>
          <w:sz w:val="20"/>
        </w:rPr>
        <w:t>1984;</w:t>
      </w:r>
      <w:r>
        <w:rPr>
          <w:i/>
          <w:spacing w:val="-3"/>
          <w:sz w:val="20"/>
        </w:rPr>
        <w:t xml:space="preserve"> </w:t>
      </w:r>
      <w:r>
        <w:rPr>
          <w:i/>
          <w:sz w:val="20"/>
        </w:rPr>
        <w:t>November</w:t>
      </w:r>
      <w:r>
        <w:rPr>
          <w:i/>
          <w:spacing w:val="-5"/>
          <w:sz w:val="20"/>
        </w:rPr>
        <w:t xml:space="preserve"> </w:t>
      </w:r>
      <w:r>
        <w:rPr>
          <w:i/>
          <w:sz w:val="20"/>
        </w:rPr>
        <w:t>1,</w:t>
      </w:r>
      <w:r>
        <w:rPr>
          <w:i/>
          <w:spacing w:val="-3"/>
          <w:sz w:val="20"/>
        </w:rPr>
        <w:t xml:space="preserve"> </w:t>
      </w:r>
      <w:r>
        <w:rPr>
          <w:i/>
          <w:spacing w:val="-2"/>
          <w:sz w:val="20"/>
        </w:rPr>
        <w:t>1978;</w:t>
      </w:r>
    </w:p>
    <w:p w14:paraId="2D372C0D" w14:textId="77777777" w:rsidR="00B52FD2" w:rsidRDefault="001D0165">
      <w:pPr>
        <w:ind w:left="1440"/>
        <w:rPr>
          <w:i/>
          <w:sz w:val="20"/>
        </w:rPr>
      </w:pPr>
      <w:r>
        <w:rPr>
          <w:i/>
          <w:sz w:val="20"/>
        </w:rPr>
        <w:t>Temporary</w:t>
      </w:r>
      <w:r>
        <w:rPr>
          <w:i/>
          <w:spacing w:val="-5"/>
          <w:sz w:val="20"/>
        </w:rPr>
        <w:t xml:space="preserve"> </w:t>
      </w:r>
      <w:r>
        <w:rPr>
          <w:i/>
          <w:sz w:val="20"/>
        </w:rPr>
        <w:t>Amendment</w:t>
      </w:r>
      <w:r>
        <w:rPr>
          <w:i/>
          <w:spacing w:val="-5"/>
          <w:sz w:val="20"/>
        </w:rPr>
        <w:t xml:space="preserve"> </w:t>
      </w:r>
      <w:r>
        <w:rPr>
          <w:i/>
          <w:sz w:val="20"/>
        </w:rPr>
        <w:t>Eff.</w:t>
      </w:r>
      <w:r>
        <w:rPr>
          <w:i/>
          <w:spacing w:val="-4"/>
          <w:sz w:val="20"/>
        </w:rPr>
        <w:t xml:space="preserve"> </w:t>
      </w:r>
      <w:r>
        <w:rPr>
          <w:i/>
          <w:sz w:val="20"/>
        </w:rPr>
        <w:t>October</w:t>
      </w:r>
      <w:r>
        <w:rPr>
          <w:i/>
          <w:spacing w:val="-5"/>
          <w:sz w:val="20"/>
        </w:rPr>
        <w:t xml:space="preserve"> </w:t>
      </w:r>
      <w:r>
        <w:rPr>
          <w:i/>
          <w:sz w:val="20"/>
        </w:rPr>
        <w:t>1,</w:t>
      </w:r>
      <w:r>
        <w:rPr>
          <w:i/>
          <w:spacing w:val="-5"/>
          <w:sz w:val="20"/>
        </w:rPr>
        <w:t xml:space="preserve"> </w:t>
      </w:r>
      <w:r>
        <w:rPr>
          <w:i/>
          <w:spacing w:val="-2"/>
          <w:sz w:val="20"/>
        </w:rPr>
        <w:t>2001;</w:t>
      </w:r>
    </w:p>
    <w:p w14:paraId="2D372C0E" w14:textId="77777777" w:rsidR="00B52FD2" w:rsidRDefault="001D0165">
      <w:pPr>
        <w:spacing w:line="229" w:lineRule="exact"/>
        <w:ind w:left="1440"/>
        <w:rPr>
          <w:i/>
          <w:sz w:val="20"/>
        </w:rPr>
      </w:pPr>
      <w:r>
        <w:rPr>
          <w:i/>
          <w:sz w:val="20"/>
        </w:rPr>
        <w:t>Amended</w:t>
      </w:r>
      <w:r>
        <w:rPr>
          <w:i/>
          <w:spacing w:val="-3"/>
          <w:sz w:val="20"/>
        </w:rPr>
        <w:t xml:space="preserve"> </w:t>
      </w:r>
      <w:r>
        <w:rPr>
          <w:i/>
          <w:sz w:val="20"/>
        </w:rPr>
        <w:t>Eff.</w:t>
      </w:r>
      <w:r>
        <w:rPr>
          <w:i/>
          <w:spacing w:val="-4"/>
          <w:sz w:val="20"/>
        </w:rPr>
        <w:t xml:space="preserve"> </w:t>
      </w:r>
      <w:r>
        <w:rPr>
          <w:i/>
          <w:sz w:val="20"/>
        </w:rPr>
        <w:t>August</w:t>
      </w:r>
      <w:r>
        <w:rPr>
          <w:i/>
          <w:spacing w:val="-4"/>
          <w:sz w:val="20"/>
        </w:rPr>
        <w:t xml:space="preserve"> </w:t>
      </w:r>
      <w:r>
        <w:rPr>
          <w:i/>
          <w:sz w:val="20"/>
        </w:rPr>
        <w:t>1,</w:t>
      </w:r>
      <w:r>
        <w:rPr>
          <w:i/>
          <w:spacing w:val="-6"/>
          <w:sz w:val="20"/>
        </w:rPr>
        <w:t xml:space="preserve"> </w:t>
      </w:r>
      <w:r>
        <w:rPr>
          <w:i/>
          <w:spacing w:val="-2"/>
          <w:sz w:val="20"/>
        </w:rPr>
        <w:t>2002;</w:t>
      </w:r>
    </w:p>
    <w:p w14:paraId="2D372C0F" w14:textId="77777777" w:rsidR="00B52FD2" w:rsidRDefault="001D0165">
      <w:pPr>
        <w:spacing w:line="229" w:lineRule="exact"/>
        <w:ind w:left="1440"/>
        <w:rPr>
          <w:i/>
          <w:sz w:val="20"/>
        </w:rPr>
      </w:pPr>
      <w:r>
        <w:rPr>
          <w:i/>
          <w:sz w:val="20"/>
        </w:rPr>
        <w:t>Repealed</w:t>
      </w:r>
      <w:r>
        <w:rPr>
          <w:i/>
          <w:spacing w:val="-3"/>
          <w:sz w:val="20"/>
        </w:rPr>
        <w:t xml:space="preserve"> </w:t>
      </w:r>
      <w:r>
        <w:rPr>
          <w:i/>
          <w:sz w:val="20"/>
        </w:rPr>
        <w:t>Eff.</w:t>
      </w:r>
      <w:r>
        <w:rPr>
          <w:i/>
          <w:spacing w:val="-3"/>
          <w:sz w:val="20"/>
        </w:rPr>
        <w:t xml:space="preserve"> </w:t>
      </w:r>
      <w:r>
        <w:rPr>
          <w:i/>
          <w:sz w:val="20"/>
        </w:rPr>
        <w:t>July</w:t>
      </w:r>
      <w:r>
        <w:rPr>
          <w:i/>
          <w:spacing w:val="-3"/>
          <w:sz w:val="20"/>
        </w:rPr>
        <w:t xml:space="preserve"> </w:t>
      </w:r>
      <w:r>
        <w:rPr>
          <w:i/>
          <w:sz w:val="20"/>
        </w:rPr>
        <w:t>1,</w:t>
      </w:r>
      <w:r>
        <w:rPr>
          <w:i/>
          <w:spacing w:val="-6"/>
          <w:sz w:val="20"/>
        </w:rPr>
        <w:t xml:space="preserve"> </w:t>
      </w:r>
      <w:r>
        <w:rPr>
          <w:i/>
          <w:spacing w:val="-4"/>
          <w:sz w:val="20"/>
        </w:rPr>
        <w:t>2019.</w:t>
      </w:r>
    </w:p>
    <w:p w14:paraId="2D372C10" w14:textId="77777777" w:rsidR="00B52FD2" w:rsidRDefault="00B52FD2">
      <w:pPr>
        <w:pStyle w:val="BodyText"/>
        <w:spacing w:before="6"/>
        <w:ind w:left="0" w:firstLine="0"/>
        <w:rPr>
          <w:i/>
        </w:rPr>
      </w:pPr>
    </w:p>
    <w:p w14:paraId="2D372C11" w14:textId="77777777" w:rsidR="00B52FD2" w:rsidRDefault="001D0165">
      <w:pPr>
        <w:pStyle w:val="Heading1"/>
        <w:tabs>
          <w:tab w:val="left" w:pos="2160"/>
        </w:tabs>
      </w:pPr>
      <w:r>
        <w:t>15A</w:t>
      </w:r>
      <w:r>
        <w:rPr>
          <w:spacing w:val="-3"/>
        </w:rPr>
        <w:t xml:space="preserve"> </w:t>
      </w:r>
      <w:r>
        <w:t>NCAC</w:t>
      </w:r>
      <w:r>
        <w:rPr>
          <w:spacing w:val="-3"/>
        </w:rPr>
        <w:t xml:space="preserve"> </w:t>
      </w:r>
      <w:r>
        <w:t>02H</w:t>
      </w:r>
      <w:r>
        <w:rPr>
          <w:spacing w:val="-2"/>
        </w:rPr>
        <w:t xml:space="preserve"> </w:t>
      </w:r>
      <w:r>
        <w:rPr>
          <w:spacing w:val="-4"/>
        </w:rPr>
        <w:t>.0811</w:t>
      </w:r>
      <w:r>
        <w:tab/>
      </w:r>
      <w:r>
        <w:rPr>
          <w:spacing w:val="-2"/>
        </w:rPr>
        <w:t>IMPLEMENTATION</w:t>
      </w:r>
    </w:p>
    <w:p w14:paraId="2D372C12" w14:textId="77777777" w:rsidR="00B52FD2" w:rsidRDefault="001D0165">
      <w:pPr>
        <w:tabs>
          <w:tab w:val="left" w:pos="1440"/>
        </w:tabs>
        <w:spacing w:before="226"/>
        <w:ind w:left="1440" w:right="4230" w:hanging="1440"/>
        <w:rPr>
          <w:i/>
          <w:sz w:val="20"/>
        </w:rPr>
      </w:pPr>
      <w:r>
        <w:rPr>
          <w:i/>
          <w:sz w:val="20"/>
        </w:rPr>
        <w:t>History Note:</w:t>
      </w:r>
      <w:r>
        <w:rPr>
          <w:i/>
          <w:sz w:val="20"/>
        </w:rPr>
        <w:tab/>
        <w:t>Authority</w:t>
      </w:r>
      <w:r>
        <w:rPr>
          <w:i/>
          <w:spacing w:val="-13"/>
          <w:sz w:val="20"/>
        </w:rPr>
        <w:t xml:space="preserve"> </w:t>
      </w:r>
      <w:r>
        <w:rPr>
          <w:i/>
          <w:sz w:val="20"/>
        </w:rPr>
        <w:t>G.S.</w:t>
      </w:r>
      <w:r>
        <w:rPr>
          <w:i/>
          <w:spacing w:val="-12"/>
          <w:sz w:val="20"/>
        </w:rPr>
        <w:t xml:space="preserve"> </w:t>
      </w:r>
      <w:r>
        <w:rPr>
          <w:i/>
          <w:sz w:val="20"/>
        </w:rPr>
        <w:t>143-215.3(a)(1);</w:t>
      </w:r>
      <w:r>
        <w:rPr>
          <w:i/>
          <w:spacing w:val="-13"/>
          <w:sz w:val="20"/>
        </w:rPr>
        <w:t xml:space="preserve"> </w:t>
      </w:r>
      <w:r>
        <w:rPr>
          <w:i/>
          <w:sz w:val="20"/>
        </w:rPr>
        <w:t>143-215.3(a)(10); Eff. December 1, 1984;</w:t>
      </w:r>
    </w:p>
    <w:p w14:paraId="2D372C13" w14:textId="77777777" w:rsidR="00B52FD2" w:rsidRDefault="001D0165">
      <w:pPr>
        <w:spacing w:line="228" w:lineRule="exact"/>
        <w:ind w:left="1440"/>
        <w:rPr>
          <w:i/>
          <w:sz w:val="20"/>
        </w:rPr>
      </w:pPr>
      <w:r>
        <w:rPr>
          <w:i/>
          <w:sz w:val="20"/>
        </w:rPr>
        <w:t>Repealed</w:t>
      </w:r>
      <w:r>
        <w:rPr>
          <w:i/>
          <w:spacing w:val="-3"/>
          <w:sz w:val="20"/>
        </w:rPr>
        <w:t xml:space="preserve"> </w:t>
      </w:r>
      <w:r>
        <w:rPr>
          <w:i/>
          <w:sz w:val="20"/>
        </w:rPr>
        <w:t>Eff.</w:t>
      </w:r>
      <w:r>
        <w:rPr>
          <w:i/>
          <w:spacing w:val="-3"/>
          <w:sz w:val="20"/>
        </w:rPr>
        <w:t xml:space="preserve"> </w:t>
      </w:r>
      <w:r>
        <w:rPr>
          <w:i/>
          <w:sz w:val="20"/>
        </w:rPr>
        <w:t>July</w:t>
      </w:r>
      <w:r>
        <w:rPr>
          <w:i/>
          <w:spacing w:val="-3"/>
          <w:sz w:val="20"/>
        </w:rPr>
        <w:t xml:space="preserve"> </w:t>
      </w:r>
      <w:r>
        <w:rPr>
          <w:i/>
          <w:sz w:val="20"/>
        </w:rPr>
        <w:t>1,</w:t>
      </w:r>
      <w:r>
        <w:rPr>
          <w:i/>
          <w:spacing w:val="-6"/>
          <w:sz w:val="20"/>
        </w:rPr>
        <w:t xml:space="preserve"> </w:t>
      </w:r>
      <w:r>
        <w:rPr>
          <w:i/>
          <w:spacing w:val="-4"/>
          <w:sz w:val="20"/>
        </w:rPr>
        <w:t>1988.</w:t>
      </w:r>
    </w:p>
    <w:sectPr w:rsidR="00B52FD2">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1962"/>
    <w:multiLevelType w:val="hybridMultilevel"/>
    <w:tmpl w:val="D736D980"/>
    <w:lvl w:ilvl="0" w:tplc="A5645AA8">
      <w:start w:val="1"/>
      <w:numFmt w:val="lowerLetter"/>
      <w:lvlText w:val="(%1)"/>
      <w:lvlJc w:val="left"/>
      <w:pPr>
        <w:ind w:left="0" w:hanging="36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9E26BD2">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BA2CB5BC">
      <w:start w:val="1"/>
      <w:numFmt w:val="upperLetter"/>
      <w:lvlText w:val="(%3)"/>
      <w:lvlJc w:val="left"/>
      <w:pPr>
        <w:ind w:left="2160" w:hanging="720"/>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3" w:tplc="A26EE5B4">
      <w:start w:val="1"/>
      <w:numFmt w:val="lowerRoman"/>
      <w:lvlText w:val="(%4)"/>
      <w:lvlJc w:val="left"/>
      <w:pPr>
        <w:ind w:left="2881" w:hanging="72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4" w:tplc="B0147240">
      <w:numFmt w:val="bullet"/>
      <w:lvlText w:val="•"/>
      <w:lvlJc w:val="left"/>
      <w:pPr>
        <w:ind w:left="3857" w:hanging="721"/>
      </w:pPr>
      <w:rPr>
        <w:rFonts w:hint="default"/>
        <w:lang w:val="en-US" w:eastAsia="en-US" w:bidi="ar-SA"/>
      </w:rPr>
    </w:lvl>
    <w:lvl w:ilvl="5" w:tplc="87706CDA">
      <w:numFmt w:val="bullet"/>
      <w:lvlText w:val="•"/>
      <w:lvlJc w:val="left"/>
      <w:pPr>
        <w:ind w:left="4834" w:hanging="721"/>
      </w:pPr>
      <w:rPr>
        <w:rFonts w:hint="default"/>
        <w:lang w:val="en-US" w:eastAsia="en-US" w:bidi="ar-SA"/>
      </w:rPr>
    </w:lvl>
    <w:lvl w:ilvl="6" w:tplc="5D1215F4">
      <w:numFmt w:val="bullet"/>
      <w:lvlText w:val="•"/>
      <w:lvlJc w:val="left"/>
      <w:pPr>
        <w:ind w:left="5811" w:hanging="721"/>
      </w:pPr>
      <w:rPr>
        <w:rFonts w:hint="default"/>
        <w:lang w:val="en-US" w:eastAsia="en-US" w:bidi="ar-SA"/>
      </w:rPr>
    </w:lvl>
    <w:lvl w:ilvl="7" w:tplc="88D829B4">
      <w:numFmt w:val="bullet"/>
      <w:lvlText w:val="•"/>
      <w:lvlJc w:val="left"/>
      <w:pPr>
        <w:ind w:left="6788" w:hanging="721"/>
      </w:pPr>
      <w:rPr>
        <w:rFonts w:hint="default"/>
        <w:lang w:val="en-US" w:eastAsia="en-US" w:bidi="ar-SA"/>
      </w:rPr>
    </w:lvl>
    <w:lvl w:ilvl="8" w:tplc="48B0ED1E">
      <w:numFmt w:val="bullet"/>
      <w:lvlText w:val="•"/>
      <w:lvlJc w:val="left"/>
      <w:pPr>
        <w:ind w:left="7765" w:hanging="721"/>
      </w:pPr>
      <w:rPr>
        <w:rFonts w:hint="default"/>
        <w:lang w:val="en-US" w:eastAsia="en-US" w:bidi="ar-SA"/>
      </w:rPr>
    </w:lvl>
  </w:abstractNum>
  <w:abstractNum w:abstractNumId="1" w15:restartNumberingAfterBreak="0">
    <w:nsid w:val="38584D07"/>
    <w:multiLevelType w:val="hybridMultilevel"/>
    <w:tmpl w:val="856AC788"/>
    <w:lvl w:ilvl="0" w:tplc="5630BFFE">
      <w:start w:val="1"/>
      <w:numFmt w:val="lowerLetter"/>
      <w:lvlText w:val="(%1)"/>
      <w:lvlJc w:val="left"/>
      <w:pPr>
        <w:ind w:left="335" w:hanging="33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C3AE874">
      <w:numFmt w:val="bullet"/>
      <w:lvlText w:val="•"/>
      <w:lvlJc w:val="left"/>
      <w:pPr>
        <w:ind w:left="1278" w:hanging="336"/>
      </w:pPr>
      <w:rPr>
        <w:rFonts w:hint="default"/>
        <w:lang w:val="en-US" w:eastAsia="en-US" w:bidi="ar-SA"/>
      </w:rPr>
    </w:lvl>
    <w:lvl w:ilvl="2" w:tplc="4D1CC2E2">
      <w:numFmt w:val="bullet"/>
      <w:lvlText w:val="•"/>
      <w:lvlJc w:val="left"/>
      <w:pPr>
        <w:ind w:left="2216" w:hanging="336"/>
      </w:pPr>
      <w:rPr>
        <w:rFonts w:hint="default"/>
        <w:lang w:val="en-US" w:eastAsia="en-US" w:bidi="ar-SA"/>
      </w:rPr>
    </w:lvl>
    <w:lvl w:ilvl="3" w:tplc="D4FA0BDA">
      <w:numFmt w:val="bullet"/>
      <w:lvlText w:val="•"/>
      <w:lvlJc w:val="left"/>
      <w:pPr>
        <w:ind w:left="3154" w:hanging="336"/>
      </w:pPr>
      <w:rPr>
        <w:rFonts w:hint="default"/>
        <w:lang w:val="en-US" w:eastAsia="en-US" w:bidi="ar-SA"/>
      </w:rPr>
    </w:lvl>
    <w:lvl w:ilvl="4" w:tplc="EBDCD936">
      <w:numFmt w:val="bullet"/>
      <w:lvlText w:val="•"/>
      <w:lvlJc w:val="left"/>
      <w:pPr>
        <w:ind w:left="4092" w:hanging="336"/>
      </w:pPr>
      <w:rPr>
        <w:rFonts w:hint="default"/>
        <w:lang w:val="en-US" w:eastAsia="en-US" w:bidi="ar-SA"/>
      </w:rPr>
    </w:lvl>
    <w:lvl w:ilvl="5" w:tplc="99B08D46">
      <w:numFmt w:val="bullet"/>
      <w:lvlText w:val="•"/>
      <w:lvlJc w:val="left"/>
      <w:pPr>
        <w:ind w:left="5030" w:hanging="336"/>
      </w:pPr>
      <w:rPr>
        <w:rFonts w:hint="default"/>
        <w:lang w:val="en-US" w:eastAsia="en-US" w:bidi="ar-SA"/>
      </w:rPr>
    </w:lvl>
    <w:lvl w:ilvl="6" w:tplc="21F8A992">
      <w:numFmt w:val="bullet"/>
      <w:lvlText w:val="•"/>
      <w:lvlJc w:val="left"/>
      <w:pPr>
        <w:ind w:left="5968" w:hanging="336"/>
      </w:pPr>
      <w:rPr>
        <w:rFonts w:hint="default"/>
        <w:lang w:val="en-US" w:eastAsia="en-US" w:bidi="ar-SA"/>
      </w:rPr>
    </w:lvl>
    <w:lvl w:ilvl="7" w:tplc="C5EA549E">
      <w:numFmt w:val="bullet"/>
      <w:lvlText w:val="•"/>
      <w:lvlJc w:val="left"/>
      <w:pPr>
        <w:ind w:left="6906" w:hanging="336"/>
      </w:pPr>
      <w:rPr>
        <w:rFonts w:hint="default"/>
        <w:lang w:val="en-US" w:eastAsia="en-US" w:bidi="ar-SA"/>
      </w:rPr>
    </w:lvl>
    <w:lvl w:ilvl="8" w:tplc="A9B8628E">
      <w:numFmt w:val="bullet"/>
      <w:lvlText w:val="•"/>
      <w:lvlJc w:val="left"/>
      <w:pPr>
        <w:ind w:left="7844" w:hanging="336"/>
      </w:pPr>
      <w:rPr>
        <w:rFonts w:hint="default"/>
        <w:lang w:val="en-US" w:eastAsia="en-US" w:bidi="ar-SA"/>
      </w:rPr>
    </w:lvl>
  </w:abstractNum>
  <w:abstractNum w:abstractNumId="2" w15:restartNumberingAfterBreak="0">
    <w:nsid w:val="47B65C15"/>
    <w:multiLevelType w:val="hybridMultilevel"/>
    <w:tmpl w:val="98A8CB7C"/>
    <w:lvl w:ilvl="0" w:tplc="07A82FAE">
      <w:start w:val="1"/>
      <w:numFmt w:val="decimal"/>
      <w:lvlText w:val="(%1)"/>
      <w:lvlJc w:val="left"/>
      <w:pPr>
        <w:ind w:left="144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13E4762">
      <w:numFmt w:val="bullet"/>
      <w:lvlText w:val="•"/>
      <w:lvlJc w:val="left"/>
      <w:pPr>
        <w:ind w:left="2268" w:hanging="720"/>
      </w:pPr>
      <w:rPr>
        <w:rFonts w:hint="default"/>
        <w:lang w:val="en-US" w:eastAsia="en-US" w:bidi="ar-SA"/>
      </w:rPr>
    </w:lvl>
    <w:lvl w:ilvl="2" w:tplc="06C6276C">
      <w:numFmt w:val="bullet"/>
      <w:lvlText w:val="•"/>
      <w:lvlJc w:val="left"/>
      <w:pPr>
        <w:ind w:left="3096" w:hanging="720"/>
      </w:pPr>
      <w:rPr>
        <w:rFonts w:hint="default"/>
        <w:lang w:val="en-US" w:eastAsia="en-US" w:bidi="ar-SA"/>
      </w:rPr>
    </w:lvl>
    <w:lvl w:ilvl="3" w:tplc="9D7895C8">
      <w:numFmt w:val="bullet"/>
      <w:lvlText w:val="•"/>
      <w:lvlJc w:val="left"/>
      <w:pPr>
        <w:ind w:left="3924" w:hanging="720"/>
      </w:pPr>
      <w:rPr>
        <w:rFonts w:hint="default"/>
        <w:lang w:val="en-US" w:eastAsia="en-US" w:bidi="ar-SA"/>
      </w:rPr>
    </w:lvl>
    <w:lvl w:ilvl="4" w:tplc="B2C49FAC">
      <w:numFmt w:val="bullet"/>
      <w:lvlText w:val="•"/>
      <w:lvlJc w:val="left"/>
      <w:pPr>
        <w:ind w:left="4752" w:hanging="720"/>
      </w:pPr>
      <w:rPr>
        <w:rFonts w:hint="default"/>
        <w:lang w:val="en-US" w:eastAsia="en-US" w:bidi="ar-SA"/>
      </w:rPr>
    </w:lvl>
    <w:lvl w:ilvl="5" w:tplc="FB86CF1A">
      <w:numFmt w:val="bullet"/>
      <w:lvlText w:val="•"/>
      <w:lvlJc w:val="left"/>
      <w:pPr>
        <w:ind w:left="5580" w:hanging="720"/>
      </w:pPr>
      <w:rPr>
        <w:rFonts w:hint="default"/>
        <w:lang w:val="en-US" w:eastAsia="en-US" w:bidi="ar-SA"/>
      </w:rPr>
    </w:lvl>
    <w:lvl w:ilvl="6" w:tplc="C04483A2">
      <w:numFmt w:val="bullet"/>
      <w:lvlText w:val="•"/>
      <w:lvlJc w:val="left"/>
      <w:pPr>
        <w:ind w:left="6408" w:hanging="720"/>
      </w:pPr>
      <w:rPr>
        <w:rFonts w:hint="default"/>
        <w:lang w:val="en-US" w:eastAsia="en-US" w:bidi="ar-SA"/>
      </w:rPr>
    </w:lvl>
    <w:lvl w:ilvl="7" w:tplc="6EFE95A0">
      <w:numFmt w:val="bullet"/>
      <w:lvlText w:val="•"/>
      <w:lvlJc w:val="left"/>
      <w:pPr>
        <w:ind w:left="7236" w:hanging="720"/>
      </w:pPr>
      <w:rPr>
        <w:rFonts w:hint="default"/>
        <w:lang w:val="en-US" w:eastAsia="en-US" w:bidi="ar-SA"/>
      </w:rPr>
    </w:lvl>
    <w:lvl w:ilvl="8" w:tplc="CA8E6504">
      <w:numFmt w:val="bullet"/>
      <w:lvlText w:val="•"/>
      <w:lvlJc w:val="left"/>
      <w:pPr>
        <w:ind w:left="8064" w:hanging="720"/>
      </w:pPr>
      <w:rPr>
        <w:rFonts w:hint="default"/>
        <w:lang w:val="en-US" w:eastAsia="en-US" w:bidi="ar-SA"/>
      </w:rPr>
    </w:lvl>
  </w:abstractNum>
  <w:abstractNum w:abstractNumId="3" w15:restartNumberingAfterBreak="0">
    <w:nsid w:val="5D12369C"/>
    <w:multiLevelType w:val="hybridMultilevel"/>
    <w:tmpl w:val="9C4ECD88"/>
    <w:lvl w:ilvl="0" w:tplc="64D811C6">
      <w:start w:val="1"/>
      <w:numFmt w:val="lowerLetter"/>
      <w:lvlText w:val="(%1)"/>
      <w:lvlJc w:val="left"/>
      <w:pPr>
        <w:ind w:left="0" w:hanging="35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0E666AA">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DCFC4480">
      <w:numFmt w:val="bullet"/>
      <w:lvlText w:val="•"/>
      <w:lvlJc w:val="left"/>
      <w:pPr>
        <w:ind w:left="2360" w:hanging="720"/>
      </w:pPr>
      <w:rPr>
        <w:rFonts w:hint="default"/>
        <w:lang w:val="en-US" w:eastAsia="en-US" w:bidi="ar-SA"/>
      </w:rPr>
    </w:lvl>
    <w:lvl w:ilvl="3" w:tplc="3E189E82">
      <w:numFmt w:val="bullet"/>
      <w:lvlText w:val="•"/>
      <w:lvlJc w:val="left"/>
      <w:pPr>
        <w:ind w:left="3280" w:hanging="720"/>
      </w:pPr>
      <w:rPr>
        <w:rFonts w:hint="default"/>
        <w:lang w:val="en-US" w:eastAsia="en-US" w:bidi="ar-SA"/>
      </w:rPr>
    </w:lvl>
    <w:lvl w:ilvl="4" w:tplc="5CA6D610">
      <w:numFmt w:val="bullet"/>
      <w:lvlText w:val="•"/>
      <w:lvlJc w:val="left"/>
      <w:pPr>
        <w:ind w:left="4200" w:hanging="720"/>
      </w:pPr>
      <w:rPr>
        <w:rFonts w:hint="default"/>
        <w:lang w:val="en-US" w:eastAsia="en-US" w:bidi="ar-SA"/>
      </w:rPr>
    </w:lvl>
    <w:lvl w:ilvl="5" w:tplc="DE34F7DA">
      <w:numFmt w:val="bullet"/>
      <w:lvlText w:val="•"/>
      <w:lvlJc w:val="left"/>
      <w:pPr>
        <w:ind w:left="5120" w:hanging="720"/>
      </w:pPr>
      <w:rPr>
        <w:rFonts w:hint="default"/>
        <w:lang w:val="en-US" w:eastAsia="en-US" w:bidi="ar-SA"/>
      </w:rPr>
    </w:lvl>
    <w:lvl w:ilvl="6" w:tplc="EA30F456">
      <w:numFmt w:val="bullet"/>
      <w:lvlText w:val="•"/>
      <w:lvlJc w:val="left"/>
      <w:pPr>
        <w:ind w:left="6040" w:hanging="720"/>
      </w:pPr>
      <w:rPr>
        <w:rFonts w:hint="default"/>
        <w:lang w:val="en-US" w:eastAsia="en-US" w:bidi="ar-SA"/>
      </w:rPr>
    </w:lvl>
    <w:lvl w:ilvl="7" w:tplc="48C62C14">
      <w:numFmt w:val="bullet"/>
      <w:lvlText w:val="•"/>
      <w:lvlJc w:val="left"/>
      <w:pPr>
        <w:ind w:left="6960" w:hanging="720"/>
      </w:pPr>
      <w:rPr>
        <w:rFonts w:hint="default"/>
        <w:lang w:val="en-US" w:eastAsia="en-US" w:bidi="ar-SA"/>
      </w:rPr>
    </w:lvl>
    <w:lvl w:ilvl="8" w:tplc="5866B824">
      <w:numFmt w:val="bullet"/>
      <w:lvlText w:val="•"/>
      <w:lvlJc w:val="left"/>
      <w:pPr>
        <w:ind w:left="7880" w:hanging="720"/>
      </w:pPr>
      <w:rPr>
        <w:rFonts w:hint="default"/>
        <w:lang w:val="en-US" w:eastAsia="en-US" w:bidi="ar-SA"/>
      </w:rPr>
    </w:lvl>
  </w:abstractNum>
  <w:abstractNum w:abstractNumId="4" w15:restartNumberingAfterBreak="0">
    <w:nsid w:val="614B461C"/>
    <w:multiLevelType w:val="hybridMultilevel"/>
    <w:tmpl w:val="DCBE0676"/>
    <w:lvl w:ilvl="0" w:tplc="2758BD8C">
      <w:start w:val="1"/>
      <w:numFmt w:val="lowerLetter"/>
      <w:lvlText w:val="(%1)"/>
      <w:lvlJc w:val="left"/>
      <w:pPr>
        <w:ind w:left="0" w:hanging="36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748527C">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2BE4624">
      <w:numFmt w:val="bullet"/>
      <w:lvlText w:val="•"/>
      <w:lvlJc w:val="left"/>
      <w:pPr>
        <w:ind w:left="2360" w:hanging="720"/>
      </w:pPr>
      <w:rPr>
        <w:rFonts w:hint="default"/>
        <w:lang w:val="en-US" w:eastAsia="en-US" w:bidi="ar-SA"/>
      </w:rPr>
    </w:lvl>
    <w:lvl w:ilvl="3" w:tplc="234462CA">
      <w:numFmt w:val="bullet"/>
      <w:lvlText w:val="•"/>
      <w:lvlJc w:val="left"/>
      <w:pPr>
        <w:ind w:left="3280" w:hanging="720"/>
      </w:pPr>
      <w:rPr>
        <w:rFonts w:hint="default"/>
        <w:lang w:val="en-US" w:eastAsia="en-US" w:bidi="ar-SA"/>
      </w:rPr>
    </w:lvl>
    <w:lvl w:ilvl="4" w:tplc="4C26E174">
      <w:numFmt w:val="bullet"/>
      <w:lvlText w:val="•"/>
      <w:lvlJc w:val="left"/>
      <w:pPr>
        <w:ind w:left="4200" w:hanging="720"/>
      </w:pPr>
      <w:rPr>
        <w:rFonts w:hint="default"/>
        <w:lang w:val="en-US" w:eastAsia="en-US" w:bidi="ar-SA"/>
      </w:rPr>
    </w:lvl>
    <w:lvl w:ilvl="5" w:tplc="B2C4B770">
      <w:numFmt w:val="bullet"/>
      <w:lvlText w:val="•"/>
      <w:lvlJc w:val="left"/>
      <w:pPr>
        <w:ind w:left="5120" w:hanging="720"/>
      </w:pPr>
      <w:rPr>
        <w:rFonts w:hint="default"/>
        <w:lang w:val="en-US" w:eastAsia="en-US" w:bidi="ar-SA"/>
      </w:rPr>
    </w:lvl>
    <w:lvl w:ilvl="6" w:tplc="DB446BF2">
      <w:numFmt w:val="bullet"/>
      <w:lvlText w:val="•"/>
      <w:lvlJc w:val="left"/>
      <w:pPr>
        <w:ind w:left="6040" w:hanging="720"/>
      </w:pPr>
      <w:rPr>
        <w:rFonts w:hint="default"/>
        <w:lang w:val="en-US" w:eastAsia="en-US" w:bidi="ar-SA"/>
      </w:rPr>
    </w:lvl>
    <w:lvl w:ilvl="7" w:tplc="AC604D7E">
      <w:numFmt w:val="bullet"/>
      <w:lvlText w:val="•"/>
      <w:lvlJc w:val="left"/>
      <w:pPr>
        <w:ind w:left="6960" w:hanging="720"/>
      </w:pPr>
      <w:rPr>
        <w:rFonts w:hint="default"/>
        <w:lang w:val="en-US" w:eastAsia="en-US" w:bidi="ar-SA"/>
      </w:rPr>
    </w:lvl>
    <w:lvl w:ilvl="8" w:tplc="5B66C4B8">
      <w:numFmt w:val="bullet"/>
      <w:lvlText w:val="•"/>
      <w:lvlJc w:val="left"/>
      <w:pPr>
        <w:ind w:left="7880" w:hanging="720"/>
      </w:pPr>
      <w:rPr>
        <w:rFonts w:hint="default"/>
        <w:lang w:val="en-US" w:eastAsia="en-US" w:bidi="ar-SA"/>
      </w:rPr>
    </w:lvl>
  </w:abstractNum>
  <w:abstractNum w:abstractNumId="5" w15:restartNumberingAfterBreak="0">
    <w:nsid w:val="689A278C"/>
    <w:multiLevelType w:val="hybridMultilevel"/>
    <w:tmpl w:val="BF40A05C"/>
    <w:lvl w:ilvl="0" w:tplc="86783254">
      <w:start w:val="4"/>
      <w:numFmt w:val="lowerLetter"/>
      <w:lvlText w:val="(%1)"/>
      <w:lvlJc w:val="left"/>
      <w:pPr>
        <w:ind w:left="0" w:hanging="37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50A1BA6">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EB4EF88">
      <w:numFmt w:val="bullet"/>
      <w:lvlText w:val="•"/>
      <w:lvlJc w:val="left"/>
      <w:pPr>
        <w:ind w:left="2360" w:hanging="720"/>
      </w:pPr>
      <w:rPr>
        <w:rFonts w:hint="default"/>
        <w:lang w:val="en-US" w:eastAsia="en-US" w:bidi="ar-SA"/>
      </w:rPr>
    </w:lvl>
    <w:lvl w:ilvl="3" w:tplc="BE7AFD5E">
      <w:numFmt w:val="bullet"/>
      <w:lvlText w:val="•"/>
      <w:lvlJc w:val="left"/>
      <w:pPr>
        <w:ind w:left="3280" w:hanging="720"/>
      </w:pPr>
      <w:rPr>
        <w:rFonts w:hint="default"/>
        <w:lang w:val="en-US" w:eastAsia="en-US" w:bidi="ar-SA"/>
      </w:rPr>
    </w:lvl>
    <w:lvl w:ilvl="4" w:tplc="A03EF2E4">
      <w:numFmt w:val="bullet"/>
      <w:lvlText w:val="•"/>
      <w:lvlJc w:val="left"/>
      <w:pPr>
        <w:ind w:left="4200" w:hanging="720"/>
      </w:pPr>
      <w:rPr>
        <w:rFonts w:hint="default"/>
        <w:lang w:val="en-US" w:eastAsia="en-US" w:bidi="ar-SA"/>
      </w:rPr>
    </w:lvl>
    <w:lvl w:ilvl="5" w:tplc="DB4C7FBE">
      <w:numFmt w:val="bullet"/>
      <w:lvlText w:val="•"/>
      <w:lvlJc w:val="left"/>
      <w:pPr>
        <w:ind w:left="5120" w:hanging="720"/>
      </w:pPr>
      <w:rPr>
        <w:rFonts w:hint="default"/>
        <w:lang w:val="en-US" w:eastAsia="en-US" w:bidi="ar-SA"/>
      </w:rPr>
    </w:lvl>
    <w:lvl w:ilvl="6" w:tplc="27847DC6">
      <w:numFmt w:val="bullet"/>
      <w:lvlText w:val="•"/>
      <w:lvlJc w:val="left"/>
      <w:pPr>
        <w:ind w:left="6040" w:hanging="720"/>
      </w:pPr>
      <w:rPr>
        <w:rFonts w:hint="default"/>
        <w:lang w:val="en-US" w:eastAsia="en-US" w:bidi="ar-SA"/>
      </w:rPr>
    </w:lvl>
    <w:lvl w:ilvl="7" w:tplc="9DBE12F4">
      <w:numFmt w:val="bullet"/>
      <w:lvlText w:val="•"/>
      <w:lvlJc w:val="left"/>
      <w:pPr>
        <w:ind w:left="6960" w:hanging="720"/>
      </w:pPr>
      <w:rPr>
        <w:rFonts w:hint="default"/>
        <w:lang w:val="en-US" w:eastAsia="en-US" w:bidi="ar-SA"/>
      </w:rPr>
    </w:lvl>
    <w:lvl w:ilvl="8" w:tplc="86FE3544">
      <w:numFmt w:val="bullet"/>
      <w:lvlText w:val="•"/>
      <w:lvlJc w:val="left"/>
      <w:pPr>
        <w:ind w:left="7880" w:hanging="720"/>
      </w:pPr>
      <w:rPr>
        <w:rFonts w:hint="default"/>
        <w:lang w:val="en-US" w:eastAsia="en-US" w:bidi="ar-SA"/>
      </w:rPr>
    </w:lvl>
  </w:abstractNum>
  <w:abstractNum w:abstractNumId="6" w15:restartNumberingAfterBreak="0">
    <w:nsid w:val="6CE90269"/>
    <w:multiLevelType w:val="hybridMultilevel"/>
    <w:tmpl w:val="29C4BE06"/>
    <w:lvl w:ilvl="0" w:tplc="822AF462">
      <w:start w:val="1"/>
      <w:numFmt w:val="lowerLetter"/>
      <w:lvlText w:val="(%1)"/>
      <w:lvlJc w:val="left"/>
      <w:pPr>
        <w:ind w:left="0" w:hanging="35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B5C13B6">
      <w:numFmt w:val="bullet"/>
      <w:lvlText w:val="•"/>
      <w:lvlJc w:val="left"/>
      <w:pPr>
        <w:ind w:left="972" w:hanging="357"/>
      </w:pPr>
      <w:rPr>
        <w:rFonts w:hint="default"/>
        <w:lang w:val="en-US" w:eastAsia="en-US" w:bidi="ar-SA"/>
      </w:rPr>
    </w:lvl>
    <w:lvl w:ilvl="2" w:tplc="6DE69B66">
      <w:numFmt w:val="bullet"/>
      <w:lvlText w:val="•"/>
      <w:lvlJc w:val="left"/>
      <w:pPr>
        <w:ind w:left="1944" w:hanging="357"/>
      </w:pPr>
      <w:rPr>
        <w:rFonts w:hint="default"/>
        <w:lang w:val="en-US" w:eastAsia="en-US" w:bidi="ar-SA"/>
      </w:rPr>
    </w:lvl>
    <w:lvl w:ilvl="3" w:tplc="2FA6836E">
      <w:numFmt w:val="bullet"/>
      <w:lvlText w:val="•"/>
      <w:lvlJc w:val="left"/>
      <w:pPr>
        <w:ind w:left="2916" w:hanging="357"/>
      </w:pPr>
      <w:rPr>
        <w:rFonts w:hint="default"/>
        <w:lang w:val="en-US" w:eastAsia="en-US" w:bidi="ar-SA"/>
      </w:rPr>
    </w:lvl>
    <w:lvl w:ilvl="4" w:tplc="7A5230B0">
      <w:numFmt w:val="bullet"/>
      <w:lvlText w:val="•"/>
      <w:lvlJc w:val="left"/>
      <w:pPr>
        <w:ind w:left="3888" w:hanging="357"/>
      </w:pPr>
      <w:rPr>
        <w:rFonts w:hint="default"/>
        <w:lang w:val="en-US" w:eastAsia="en-US" w:bidi="ar-SA"/>
      </w:rPr>
    </w:lvl>
    <w:lvl w:ilvl="5" w:tplc="32869BE6">
      <w:numFmt w:val="bullet"/>
      <w:lvlText w:val="•"/>
      <w:lvlJc w:val="left"/>
      <w:pPr>
        <w:ind w:left="4860" w:hanging="357"/>
      </w:pPr>
      <w:rPr>
        <w:rFonts w:hint="default"/>
        <w:lang w:val="en-US" w:eastAsia="en-US" w:bidi="ar-SA"/>
      </w:rPr>
    </w:lvl>
    <w:lvl w:ilvl="6" w:tplc="561246B2">
      <w:numFmt w:val="bullet"/>
      <w:lvlText w:val="•"/>
      <w:lvlJc w:val="left"/>
      <w:pPr>
        <w:ind w:left="5832" w:hanging="357"/>
      </w:pPr>
      <w:rPr>
        <w:rFonts w:hint="default"/>
        <w:lang w:val="en-US" w:eastAsia="en-US" w:bidi="ar-SA"/>
      </w:rPr>
    </w:lvl>
    <w:lvl w:ilvl="7" w:tplc="93EAF866">
      <w:numFmt w:val="bullet"/>
      <w:lvlText w:val="•"/>
      <w:lvlJc w:val="left"/>
      <w:pPr>
        <w:ind w:left="6804" w:hanging="357"/>
      </w:pPr>
      <w:rPr>
        <w:rFonts w:hint="default"/>
        <w:lang w:val="en-US" w:eastAsia="en-US" w:bidi="ar-SA"/>
      </w:rPr>
    </w:lvl>
    <w:lvl w:ilvl="8" w:tplc="1E528902">
      <w:numFmt w:val="bullet"/>
      <w:lvlText w:val="•"/>
      <w:lvlJc w:val="left"/>
      <w:pPr>
        <w:ind w:left="7776" w:hanging="357"/>
      </w:pPr>
      <w:rPr>
        <w:rFonts w:hint="default"/>
        <w:lang w:val="en-US" w:eastAsia="en-US" w:bidi="ar-SA"/>
      </w:rPr>
    </w:lvl>
  </w:abstractNum>
  <w:abstractNum w:abstractNumId="7" w15:restartNumberingAfterBreak="0">
    <w:nsid w:val="70472E85"/>
    <w:multiLevelType w:val="hybridMultilevel"/>
    <w:tmpl w:val="B6EC0A04"/>
    <w:lvl w:ilvl="0" w:tplc="BFDE241A">
      <w:start w:val="1"/>
      <w:numFmt w:val="lowerLetter"/>
      <w:lvlText w:val="(%1)"/>
      <w:lvlJc w:val="left"/>
      <w:pPr>
        <w:ind w:left="0" w:hanging="32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B4C4CA8">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0B06FB4">
      <w:numFmt w:val="bullet"/>
      <w:lvlText w:val="•"/>
      <w:lvlJc w:val="left"/>
      <w:pPr>
        <w:ind w:left="2360" w:hanging="720"/>
      </w:pPr>
      <w:rPr>
        <w:rFonts w:hint="default"/>
        <w:lang w:val="en-US" w:eastAsia="en-US" w:bidi="ar-SA"/>
      </w:rPr>
    </w:lvl>
    <w:lvl w:ilvl="3" w:tplc="DBEA550E">
      <w:numFmt w:val="bullet"/>
      <w:lvlText w:val="•"/>
      <w:lvlJc w:val="left"/>
      <w:pPr>
        <w:ind w:left="3280" w:hanging="720"/>
      </w:pPr>
      <w:rPr>
        <w:rFonts w:hint="default"/>
        <w:lang w:val="en-US" w:eastAsia="en-US" w:bidi="ar-SA"/>
      </w:rPr>
    </w:lvl>
    <w:lvl w:ilvl="4" w:tplc="6ADAADBA">
      <w:numFmt w:val="bullet"/>
      <w:lvlText w:val="•"/>
      <w:lvlJc w:val="left"/>
      <w:pPr>
        <w:ind w:left="4200" w:hanging="720"/>
      </w:pPr>
      <w:rPr>
        <w:rFonts w:hint="default"/>
        <w:lang w:val="en-US" w:eastAsia="en-US" w:bidi="ar-SA"/>
      </w:rPr>
    </w:lvl>
    <w:lvl w:ilvl="5" w:tplc="36C21174">
      <w:numFmt w:val="bullet"/>
      <w:lvlText w:val="•"/>
      <w:lvlJc w:val="left"/>
      <w:pPr>
        <w:ind w:left="5120" w:hanging="720"/>
      </w:pPr>
      <w:rPr>
        <w:rFonts w:hint="default"/>
        <w:lang w:val="en-US" w:eastAsia="en-US" w:bidi="ar-SA"/>
      </w:rPr>
    </w:lvl>
    <w:lvl w:ilvl="6" w:tplc="CFF2F88E">
      <w:numFmt w:val="bullet"/>
      <w:lvlText w:val="•"/>
      <w:lvlJc w:val="left"/>
      <w:pPr>
        <w:ind w:left="6040" w:hanging="720"/>
      </w:pPr>
      <w:rPr>
        <w:rFonts w:hint="default"/>
        <w:lang w:val="en-US" w:eastAsia="en-US" w:bidi="ar-SA"/>
      </w:rPr>
    </w:lvl>
    <w:lvl w:ilvl="7" w:tplc="F968A820">
      <w:numFmt w:val="bullet"/>
      <w:lvlText w:val="•"/>
      <w:lvlJc w:val="left"/>
      <w:pPr>
        <w:ind w:left="6960" w:hanging="720"/>
      </w:pPr>
      <w:rPr>
        <w:rFonts w:hint="default"/>
        <w:lang w:val="en-US" w:eastAsia="en-US" w:bidi="ar-SA"/>
      </w:rPr>
    </w:lvl>
    <w:lvl w:ilvl="8" w:tplc="77EAEA26">
      <w:numFmt w:val="bullet"/>
      <w:lvlText w:val="•"/>
      <w:lvlJc w:val="left"/>
      <w:pPr>
        <w:ind w:left="7880" w:hanging="720"/>
      </w:pPr>
      <w:rPr>
        <w:rFonts w:hint="default"/>
        <w:lang w:val="en-US" w:eastAsia="en-US" w:bidi="ar-SA"/>
      </w:rPr>
    </w:lvl>
  </w:abstractNum>
  <w:abstractNum w:abstractNumId="8" w15:restartNumberingAfterBreak="0">
    <w:nsid w:val="743D0788"/>
    <w:multiLevelType w:val="hybridMultilevel"/>
    <w:tmpl w:val="45A67072"/>
    <w:lvl w:ilvl="0" w:tplc="2D1E4ABE">
      <w:start w:val="1"/>
      <w:numFmt w:val="lowerLetter"/>
      <w:lvlText w:val="(%1)"/>
      <w:lvlJc w:val="left"/>
      <w:pPr>
        <w:ind w:left="0" w:hanging="48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3261EB8">
      <w:numFmt w:val="bullet"/>
      <w:lvlText w:val="•"/>
      <w:lvlJc w:val="left"/>
      <w:pPr>
        <w:ind w:left="972" w:hanging="487"/>
      </w:pPr>
      <w:rPr>
        <w:rFonts w:hint="default"/>
        <w:lang w:val="en-US" w:eastAsia="en-US" w:bidi="ar-SA"/>
      </w:rPr>
    </w:lvl>
    <w:lvl w:ilvl="2" w:tplc="CE5AF616">
      <w:numFmt w:val="bullet"/>
      <w:lvlText w:val="•"/>
      <w:lvlJc w:val="left"/>
      <w:pPr>
        <w:ind w:left="1944" w:hanging="487"/>
      </w:pPr>
      <w:rPr>
        <w:rFonts w:hint="default"/>
        <w:lang w:val="en-US" w:eastAsia="en-US" w:bidi="ar-SA"/>
      </w:rPr>
    </w:lvl>
    <w:lvl w:ilvl="3" w:tplc="72164C62">
      <w:numFmt w:val="bullet"/>
      <w:lvlText w:val="•"/>
      <w:lvlJc w:val="left"/>
      <w:pPr>
        <w:ind w:left="2916" w:hanging="487"/>
      </w:pPr>
      <w:rPr>
        <w:rFonts w:hint="default"/>
        <w:lang w:val="en-US" w:eastAsia="en-US" w:bidi="ar-SA"/>
      </w:rPr>
    </w:lvl>
    <w:lvl w:ilvl="4" w:tplc="BCF8F042">
      <w:numFmt w:val="bullet"/>
      <w:lvlText w:val="•"/>
      <w:lvlJc w:val="left"/>
      <w:pPr>
        <w:ind w:left="3888" w:hanging="487"/>
      </w:pPr>
      <w:rPr>
        <w:rFonts w:hint="default"/>
        <w:lang w:val="en-US" w:eastAsia="en-US" w:bidi="ar-SA"/>
      </w:rPr>
    </w:lvl>
    <w:lvl w:ilvl="5" w:tplc="D4A410C6">
      <w:numFmt w:val="bullet"/>
      <w:lvlText w:val="•"/>
      <w:lvlJc w:val="left"/>
      <w:pPr>
        <w:ind w:left="4860" w:hanging="487"/>
      </w:pPr>
      <w:rPr>
        <w:rFonts w:hint="default"/>
        <w:lang w:val="en-US" w:eastAsia="en-US" w:bidi="ar-SA"/>
      </w:rPr>
    </w:lvl>
    <w:lvl w:ilvl="6" w:tplc="E9B0AF1A">
      <w:numFmt w:val="bullet"/>
      <w:lvlText w:val="•"/>
      <w:lvlJc w:val="left"/>
      <w:pPr>
        <w:ind w:left="5832" w:hanging="487"/>
      </w:pPr>
      <w:rPr>
        <w:rFonts w:hint="default"/>
        <w:lang w:val="en-US" w:eastAsia="en-US" w:bidi="ar-SA"/>
      </w:rPr>
    </w:lvl>
    <w:lvl w:ilvl="7" w:tplc="2C123D18">
      <w:numFmt w:val="bullet"/>
      <w:lvlText w:val="•"/>
      <w:lvlJc w:val="left"/>
      <w:pPr>
        <w:ind w:left="6804" w:hanging="487"/>
      </w:pPr>
      <w:rPr>
        <w:rFonts w:hint="default"/>
        <w:lang w:val="en-US" w:eastAsia="en-US" w:bidi="ar-SA"/>
      </w:rPr>
    </w:lvl>
    <w:lvl w:ilvl="8" w:tplc="0F520552">
      <w:numFmt w:val="bullet"/>
      <w:lvlText w:val="•"/>
      <w:lvlJc w:val="left"/>
      <w:pPr>
        <w:ind w:left="7776" w:hanging="487"/>
      </w:pPr>
      <w:rPr>
        <w:rFonts w:hint="default"/>
        <w:lang w:val="en-US" w:eastAsia="en-US" w:bidi="ar-SA"/>
      </w:rPr>
    </w:lvl>
  </w:abstractNum>
  <w:num w:numId="1" w16cid:durableId="1789812119">
    <w:abstractNumId w:val="1"/>
  </w:num>
  <w:num w:numId="2" w16cid:durableId="977536587">
    <w:abstractNumId w:val="6"/>
  </w:num>
  <w:num w:numId="3" w16cid:durableId="2131705707">
    <w:abstractNumId w:val="3"/>
  </w:num>
  <w:num w:numId="4" w16cid:durableId="874272918">
    <w:abstractNumId w:val="5"/>
  </w:num>
  <w:num w:numId="5" w16cid:durableId="739600426">
    <w:abstractNumId w:val="4"/>
  </w:num>
  <w:num w:numId="6" w16cid:durableId="495994818">
    <w:abstractNumId w:val="8"/>
  </w:num>
  <w:num w:numId="7" w16cid:durableId="1897009588">
    <w:abstractNumId w:val="0"/>
  </w:num>
  <w:num w:numId="8" w16cid:durableId="690112676">
    <w:abstractNumId w:val="7"/>
  </w:num>
  <w:num w:numId="9" w16cid:durableId="110109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D2"/>
    <w:rsid w:val="00160A25"/>
    <w:rsid w:val="001D0165"/>
    <w:rsid w:val="00A54F4D"/>
    <w:rsid w:val="00B52FD2"/>
    <w:rsid w:val="00F4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2A28"/>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720"/>
    </w:pPr>
    <w:rPr>
      <w:sz w:val="20"/>
      <w:szCs w:val="20"/>
    </w:rPr>
  </w:style>
  <w:style w:type="paragraph" w:styleId="ListParagraph">
    <w:name w:val="List Paragraph"/>
    <w:basedOn w:val="Normal"/>
    <w:uiPriority w:val="1"/>
    <w:qFormat/>
    <w:pPr>
      <w:ind w:left="14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a.gov/osw/hazard/testmethods/sw846/online/" TargetMode="External"/><Relationship Id="rId13" Type="http://schemas.openxmlformats.org/officeDocument/2006/relationships/hyperlink" Target="https://deq.nc.gov/about/divisions/water-resources/water-resources-" TargetMode="External"/><Relationship Id="rId3" Type="http://schemas.openxmlformats.org/officeDocument/2006/relationships/settings" Target="settings.xml"/><Relationship Id="rId7" Type="http://schemas.openxmlformats.org/officeDocument/2006/relationships/hyperlink" Target="http://www.standardmethods.org/" TargetMode="External"/><Relationship Id="rId12" Type="http://schemas.openxmlformats.org/officeDocument/2006/relationships/hyperlink" Target="https://deq.nc.gov/about/divisions/water-resources/water-resources-data/wa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fr.gov/" TargetMode="External"/><Relationship Id="rId11" Type="http://schemas.openxmlformats.org/officeDocument/2006/relationships/hyperlink" Target="http://www.mass.gov/eea/docs/dep/cleanup/laws/eph0504.pdf" TargetMode="External"/><Relationship Id="rId5" Type="http://schemas.openxmlformats.org/officeDocument/2006/relationships/hyperlink" Target="https://deq.nc.gov/about/divisions/water-resources/water-" TargetMode="External"/><Relationship Id="rId15" Type="http://schemas.openxmlformats.org/officeDocument/2006/relationships/fontTable" Target="fontTable.xml"/><Relationship Id="rId10" Type="http://schemas.openxmlformats.org/officeDocument/2006/relationships/hyperlink" Target="https://www.mass.gov/files/documents/2018/02/23/VPH%20GC%20PIDFID_R" TargetMode="External"/><Relationship Id="rId4" Type="http://schemas.openxmlformats.org/officeDocument/2006/relationships/webSettings" Target="webSettings.xml"/><Relationship Id="rId9" Type="http://schemas.openxmlformats.org/officeDocument/2006/relationships/hyperlink" Target="http://www.water.epa.gov/scitech/wastetech/biosolids/" TargetMode="External"/><Relationship Id="rId14" Type="http://schemas.openxmlformats.org/officeDocument/2006/relationships/hyperlink" Target="https://deq.nc.gov/about/divisions/water-resources/water-resources-data/water-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9477</Words>
  <Characters>56673</Characters>
  <Application>Microsoft Office Word</Application>
  <DocSecurity>0</DocSecurity>
  <Lines>977</Lines>
  <Paragraphs>520</Paragraphs>
  <ScaleCrop>false</ScaleCrop>
  <Company/>
  <LinksUpToDate>false</LinksUpToDate>
  <CharactersWithSpaces>65630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Swanson, Elizabeth</dc:creator>
  <cp:lastModifiedBy>Swanson, Beth</cp:lastModifiedBy>
  <cp:revision>4</cp:revision>
  <dcterms:created xsi:type="dcterms:W3CDTF">2026-02-03T14:26:00Z</dcterms:created>
  <dcterms:modified xsi:type="dcterms:W3CDTF">2026-02-03T14:28:00Z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Microsoft® Word 2016</vt:lpwstr>
  </property>
</Properties>
</file>