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A5FEA0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15E75F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FE14738"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62727"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FC8EE04" w14:textId="77777777" w:rsidR="00C37462" w:rsidRPr="00F23DA3" w:rsidRDefault="00C37462" w:rsidP="00F23DA3">
            <w:pPr>
              <w:jc w:val="center"/>
              <w:rPr>
                <w:rFonts w:ascii="Arial" w:hAnsi="Arial" w:cs="Arial"/>
                <w:sz w:val="18"/>
                <w:szCs w:val="18"/>
              </w:rPr>
            </w:pPr>
          </w:p>
        </w:tc>
      </w:tr>
      <w:tr w:rsidR="00C37462" w:rsidRPr="00A0149B" w14:paraId="1772A081"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CA272A0"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5F143AAA"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61B841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08A75B9F" w14:textId="77777777" w:rsidR="00C37462" w:rsidRPr="00F23DA3" w:rsidRDefault="00C37462" w:rsidP="00F23DA3">
            <w:pPr>
              <w:jc w:val="center"/>
              <w:rPr>
                <w:rFonts w:ascii="Arial" w:hAnsi="Arial" w:cs="Arial"/>
                <w:sz w:val="18"/>
                <w:szCs w:val="18"/>
              </w:rPr>
            </w:pPr>
          </w:p>
        </w:tc>
      </w:tr>
      <w:tr w:rsidR="00C37462" w:rsidRPr="00A0149B" w14:paraId="44E7BE9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84421E"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3E936CB" w14:textId="77777777" w:rsidR="00C37462" w:rsidRPr="00F23DA3" w:rsidRDefault="00C37462" w:rsidP="00F23DA3">
            <w:pPr>
              <w:jc w:val="center"/>
              <w:rPr>
                <w:rFonts w:ascii="Arial" w:hAnsi="Arial" w:cs="Arial"/>
                <w:sz w:val="18"/>
                <w:szCs w:val="18"/>
              </w:rPr>
            </w:pPr>
          </w:p>
        </w:tc>
      </w:tr>
      <w:tr w:rsidR="00C37462" w:rsidRPr="00A0149B" w14:paraId="17E1195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86C30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1F5A5AA" w14:textId="77777777" w:rsidR="00C37462" w:rsidRPr="00F23DA3" w:rsidRDefault="00C37462" w:rsidP="00F23DA3">
            <w:pPr>
              <w:jc w:val="center"/>
              <w:rPr>
                <w:rFonts w:ascii="Arial" w:hAnsi="Arial" w:cs="Arial"/>
                <w:sz w:val="18"/>
                <w:szCs w:val="18"/>
              </w:rPr>
            </w:pPr>
          </w:p>
        </w:tc>
      </w:tr>
    </w:tbl>
    <w:p w14:paraId="3196DDE0" w14:textId="77777777" w:rsidR="00C37462" w:rsidRPr="00A0149B" w:rsidRDefault="00C37462">
      <w:pPr>
        <w:rPr>
          <w:rFonts w:ascii="Arial" w:hAnsi="Arial" w:cs="Arial"/>
          <w:sz w:val="18"/>
          <w:szCs w:val="18"/>
        </w:rPr>
      </w:pPr>
    </w:p>
    <w:p w14:paraId="03CAB318" w14:textId="4522B8A5" w:rsidR="00C37462" w:rsidRPr="005066E8" w:rsidRDefault="00C37462">
      <w:pPr>
        <w:jc w:val="center"/>
        <w:rPr>
          <w:rFonts w:ascii="Arial" w:hAnsi="Arial" w:cs="Arial"/>
          <w:sz w:val="18"/>
          <w:szCs w:val="18"/>
        </w:rPr>
      </w:pPr>
      <w:r w:rsidRPr="00A0149B">
        <w:rPr>
          <w:rFonts w:ascii="Arial" w:hAnsi="Arial" w:cs="Arial"/>
          <w:sz w:val="18"/>
          <w:szCs w:val="18"/>
        </w:rPr>
        <w:t xml:space="preserve">Parameter: </w:t>
      </w:r>
      <w:r w:rsidR="00194358">
        <w:rPr>
          <w:rFonts w:ascii="Arial,Bold" w:hAnsi="Arial,Bold" w:cs="Arial,Bold"/>
          <w:b/>
          <w:bCs/>
          <w:sz w:val="20"/>
          <w:szCs w:val="20"/>
          <w:lang w:eastAsia="en-US"/>
        </w:rPr>
        <w:t xml:space="preserve">Chlorophyll </w:t>
      </w:r>
      <w:r w:rsidR="00194358">
        <w:rPr>
          <w:rFonts w:ascii="Arial,BoldItalic" w:hAnsi="Arial,BoldItalic" w:cs="Arial,BoldItalic"/>
          <w:b/>
          <w:bCs/>
          <w:i/>
          <w:iCs/>
          <w:sz w:val="20"/>
          <w:szCs w:val="20"/>
          <w:lang w:eastAsia="en-US"/>
        </w:rPr>
        <w:t>a</w:t>
      </w:r>
      <w:r w:rsidR="005066E8">
        <w:rPr>
          <w:rFonts w:ascii="Arial,BoldItalic" w:hAnsi="Arial,BoldItalic" w:cs="Arial,BoldItalic"/>
          <w:b/>
          <w:bCs/>
          <w:iCs/>
          <w:sz w:val="20"/>
          <w:szCs w:val="20"/>
          <w:lang w:eastAsia="en-US"/>
        </w:rPr>
        <w:t xml:space="preserve"> (</w:t>
      </w:r>
      <w:r w:rsidR="00DE0729">
        <w:rPr>
          <w:rFonts w:ascii="Arial,Bold" w:hAnsi="Arial,Bold" w:cs="Arial,Bold"/>
          <w:b/>
          <w:bCs/>
          <w:sz w:val="20"/>
          <w:szCs w:val="20"/>
          <w:lang w:eastAsia="en-US"/>
        </w:rPr>
        <w:t>Fluorometric</w:t>
      </w:r>
      <w:r w:rsidR="005066E8">
        <w:rPr>
          <w:rFonts w:ascii="Arial,Bold" w:hAnsi="Arial,Bold" w:cs="Arial,Bold"/>
          <w:b/>
          <w:bCs/>
          <w:sz w:val="20"/>
          <w:szCs w:val="20"/>
          <w:lang w:eastAsia="en-US"/>
        </w:rPr>
        <w:t>)</w:t>
      </w:r>
    </w:p>
    <w:p w14:paraId="12455598" w14:textId="0F3DE24E" w:rsidR="00C37462" w:rsidRDefault="00C37462" w:rsidP="006262D7">
      <w:pPr>
        <w:jc w:val="center"/>
        <w:rPr>
          <w:rFonts w:ascii="Arial" w:hAnsi="Arial" w:cs="Arial"/>
          <w:sz w:val="18"/>
          <w:szCs w:val="18"/>
        </w:rPr>
      </w:pPr>
      <w:r>
        <w:rPr>
          <w:rFonts w:ascii="Arial" w:hAnsi="Arial" w:cs="Arial"/>
          <w:sz w:val="18"/>
          <w:szCs w:val="18"/>
        </w:rPr>
        <w:t>Method:</w:t>
      </w:r>
      <w:r w:rsidR="00194358" w:rsidRPr="00194358">
        <w:rPr>
          <w:rFonts w:ascii="Arial,Bold" w:hAnsi="Arial,Bold" w:cs="Arial,Bold"/>
          <w:b/>
          <w:bCs/>
          <w:sz w:val="20"/>
          <w:szCs w:val="20"/>
          <w:lang w:eastAsia="en-US"/>
        </w:rPr>
        <w:t xml:space="preserve"> </w:t>
      </w:r>
      <w:r w:rsidR="00527910" w:rsidRPr="00527910">
        <w:rPr>
          <w:rFonts w:ascii="Arial,Bold" w:hAnsi="Arial,Bold" w:cs="Arial,Bold"/>
          <w:b/>
          <w:bCs/>
          <w:sz w:val="20"/>
          <w:szCs w:val="20"/>
          <w:lang w:eastAsia="en-US"/>
        </w:rPr>
        <w:t>Standard Methods</w:t>
      </w:r>
      <w:r w:rsidR="005066E8">
        <w:rPr>
          <w:rFonts w:ascii="Arial,Bold" w:hAnsi="Arial,Bold" w:cs="Arial,Bold"/>
          <w:b/>
          <w:bCs/>
          <w:sz w:val="20"/>
          <w:szCs w:val="20"/>
          <w:lang w:eastAsia="en-US"/>
        </w:rPr>
        <w:t xml:space="preserve"> </w:t>
      </w:r>
      <w:r w:rsidR="0072697F">
        <w:rPr>
          <w:rFonts w:ascii="Arial,Bold" w:hAnsi="Arial,Bold" w:cs="Arial,Bold"/>
          <w:b/>
          <w:bCs/>
          <w:sz w:val="20"/>
          <w:szCs w:val="20"/>
          <w:lang w:eastAsia="en-US"/>
        </w:rPr>
        <w:t xml:space="preserve">10150 </w:t>
      </w:r>
      <w:r w:rsidR="00D63382">
        <w:rPr>
          <w:rFonts w:ascii="Arial,Bold" w:hAnsi="Arial,Bold" w:cs="Arial,Bold"/>
          <w:b/>
          <w:bCs/>
          <w:sz w:val="20"/>
          <w:szCs w:val="20"/>
          <w:lang w:eastAsia="en-US"/>
        </w:rPr>
        <w:t>C</w:t>
      </w:r>
      <w:r w:rsidR="0072697F">
        <w:rPr>
          <w:rFonts w:ascii="Arial,Bold" w:hAnsi="Arial,Bold" w:cs="Arial,Bold"/>
          <w:b/>
          <w:bCs/>
          <w:sz w:val="20"/>
          <w:szCs w:val="20"/>
          <w:lang w:eastAsia="en-US"/>
        </w:rPr>
        <w:t>-2022</w:t>
      </w:r>
    </w:p>
    <w:p w14:paraId="08F172B3" w14:textId="77777777" w:rsidR="00C37462" w:rsidRDefault="00C37462">
      <w:pPr>
        <w:rPr>
          <w:rFonts w:ascii="Arial" w:hAnsi="Arial" w:cs="Arial"/>
          <w:sz w:val="18"/>
          <w:szCs w:val="18"/>
        </w:rPr>
      </w:pPr>
    </w:p>
    <w:p w14:paraId="31CA05A2"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w:t>
      </w:r>
      <w:r w:rsidR="00330D14">
        <w:rPr>
          <w:rFonts w:ascii="Arial" w:hAnsi="Arial" w:cs="Arial"/>
          <w:sz w:val="18"/>
          <w:szCs w:val="18"/>
        </w:rPr>
        <w:t>t &amp;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B3354" w:rsidRPr="00A0149B" w14:paraId="43B3FF7B" w14:textId="77777777" w:rsidTr="00542216">
        <w:trPr>
          <w:trHeight w:val="272"/>
        </w:trPr>
        <w:tc>
          <w:tcPr>
            <w:tcW w:w="371" w:type="dxa"/>
            <w:tcBorders>
              <w:top w:val="single" w:sz="4" w:space="0" w:color="auto"/>
              <w:bottom w:val="single" w:sz="4" w:space="0" w:color="auto"/>
              <w:right w:val="single" w:sz="4" w:space="0" w:color="auto"/>
            </w:tcBorders>
            <w:noWrap/>
            <w:vAlign w:val="center"/>
          </w:tcPr>
          <w:p w14:paraId="2E46F211" w14:textId="77777777" w:rsidR="002B3354" w:rsidRPr="00A0149B" w:rsidRDefault="002B3354" w:rsidP="002B3354">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72C14453" w14:textId="77777777" w:rsidR="002B3354" w:rsidRPr="00A0149B" w:rsidRDefault="002B3354" w:rsidP="002B3354">
            <w:pPr>
              <w:rPr>
                <w:rFonts w:ascii="Arial" w:hAnsi="Arial" w:cs="Arial"/>
                <w:sz w:val="18"/>
                <w:szCs w:val="18"/>
              </w:rPr>
            </w:pPr>
            <w:r>
              <w:rPr>
                <w:rFonts w:ascii="Arial" w:hAnsi="Arial" w:cs="Arial"/>
                <w:sz w:val="18"/>
                <w:szCs w:val="18"/>
              </w:rPr>
              <w:t>Tissue Grinder -</w:t>
            </w:r>
            <w:r>
              <w:t xml:space="preserve"> </w:t>
            </w:r>
            <w:r w:rsidRPr="00330D14">
              <w:rPr>
                <w:rFonts w:ascii="Arial" w:hAnsi="Arial" w:cs="Arial"/>
                <w:sz w:val="18"/>
                <w:szCs w:val="18"/>
              </w:rPr>
              <w:t>Preferably use</w:t>
            </w:r>
            <w:r>
              <w:rPr>
                <w:rFonts w:ascii="Arial" w:hAnsi="Arial" w:cs="Arial"/>
                <w:sz w:val="18"/>
                <w:szCs w:val="18"/>
              </w:rPr>
              <w:t xml:space="preserve"> </w:t>
            </w:r>
            <w:r w:rsidRPr="00330D14">
              <w:rPr>
                <w:rFonts w:ascii="Arial" w:hAnsi="Arial" w:cs="Arial"/>
                <w:sz w:val="18"/>
                <w:szCs w:val="18"/>
              </w:rPr>
              <w:t>round-bottom grinding tubes</w:t>
            </w:r>
            <w:r>
              <w:rPr>
                <w:rFonts w:ascii="Arial" w:hAnsi="Arial" w:cs="Arial"/>
                <w:sz w:val="18"/>
                <w:szCs w:val="18"/>
              </w:rPr>
              <w:t xml:space="preserve"> </w:t>
            </w:r>
            <w:r w:rsidRPr="00330D14">
              <w:rPr>
                <w:rFonts w:ascii="Arial" w:hAnsi="Arial" w:cs="Arial"/>
                <w:sz w:val="18"/>
                <w:szCs w:val="18"/>
              </w:rPr>
              <w:t>with a matching pestle having grooves in the TFE tip.</w:t>
            </w:r>
            <w:r>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vAlign w:val="center"/>
          </w:tcPr>
          <w:p w14:paraId="7B670F4C" w14:textId="77777777" w:rsidR="002B3354" w:rsidRPr="00A0149B"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BC2CD39" w14:textId="77777777" w:rsidR="002B3354" w:rsidRPr="00330D14" w:rsidRDefault="002B3354" w:rsidP="002B3354">
            <w:pPr>
              <w:rPr>
                <w:rFonts w:ascii="Arial" w:hAnsi="Arial" w:cs="Arial"/>
                <w:sz w:val="18"/>
                <w:szCs w:val="18"/>
              </w:rPr>
            </w:pPr>
            <w:r>
              <w:rPr>
                <w:rFonts w:ascii="Arial" w:hAnsi="Arial" w:cs="Arial"/>
                <w:sz w:val="18"/>
                <w:szCs w:val="18"/>
              </w:rPr>
              <w:t>F</w:t>
            </w:r>
            <w:r w:rsidRPr="00330D14">
              <w:rPr>
                <w:rFonts w:ascii="Arial" w:hAnsi="Arial" w:cs="Arial"/>
                <w:sz w:val="18"/>
                <w:szCs w:val="18"/>
              </w:rPr>
              <w:t>ilters, glass fiber or membrane</w:t>
            </w:r>
          </w:p>
          <w:p w14:paraId="3B47CBDD" w14:textId="77777777" w:rsidR="002B3354" w:rsidRPr="00A0149B" w:rsidRDefault="002B3354" w:rsidP="002B3354">
            <w:pPr>
              <w:rPr>
                <w:rFonts w:ascii="Arial" w:hAnsi="Arial" w:cs="Arial"/>
                <w:sz w:val="18"/>
                <w:szCs w:val="18"/>
              </w:rPr>
            </w:pPr>
            <w:r w:rsidRPr="00330D14">
              <w:rPr>
                <w:rFonts w:ascii="Arial" w:hAnsi="Arial" w:cs="Arial"/>
                <w:sz w:val="18"/>
                <w:szCs w:val="18"/>
              </w:rPr>
              <w:t>(0.45-um porosity, 47-mm diam</w:t>
            </w:r>
            <w:r>
              <w:rPr>
                <w:rFonts w:ascii="Arial" w:hAnsi="Arial" w:cs="Arial"/>
                <w:sz w:val="18"/>
                <w:szCs w:val="18"/>
              </w:rPr>
              <w:t>eter</w:t>
            </w:r>
            <w:r w:rsidRPr="00330D14">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C64B40D" w14:textId="77777777" w:rsidR="002B3354" w:rsidRPr="00A0149B"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4E5C3D99" w14:textId="77777777" w:rsidR="002B3354" w:rsidRPr="0054425D" w:rsidRDefault="002B3354" w:rsidP="002B3354">
            <w:pPr>
              <w:rPr>
                <w:rFonts w:ascii="Arial" w:hAnsi="Arial" w:cs="Arial"/>
                <w:sz w:val="18"/>
                <w:szCs w:val="18"/>
              </w:rPr>
            </w:pPr>
            <w:r w:rsidRPr="00330D14">
              <w:rPr>
                <w:rFonts w:ascii="Arial" w:hAnsi="Arial" w:cs="Arial"/>
                <w:sz w:val="18"/>
                <w:szCs w:val="18"/>
              </w:rPr>
              <w:t>Centrifuge tubes, 15-mL graduated, screw-cap.</w:t>
            </w:r>
          </w:p>
        </w:tc>
      </w:tr>
      <w:tr w:rsidR="006262D7" w:rsidRPr="0054425D" w14:paraId="631BE56D"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6B5CF6E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931B1" w14:textId="64C5A32E" w:rsidR="00580F42" w:rsidRDefault="00580F42" w:rsidP="00580F42">
            <w:pPr>
              <w:rPr>
                <w:rFonts w:ascii="Arial" w:hAnsi="Arial" w:cs="Arial"/>
                <w:sz w:val="18"/>
                <w:szCs w:val="18"/>
              </w:rPr>
            </w:pPr>
            <w:r w:rsidRPr="00580F42">
              <w:rPr>
                <w:rFonts w:ascii="Arial" w:hAnsi="Arial" w:cs="Arial"/>
                <w:sz w:val="18"/>
                <w:szCs w:val="18"/>
              </w:rPr>
              <w:t>Clinical or benchtop centrifuge (5000 to 7500 rpm)</w:t>
            </w:r>
          </w:p>
          <w:p w14:paraId="0C74469E" w14:textId="77777777" w:rsidR="00580F42" w:rsidRDefault="00580F42" w:rsidP="00580F42">
            <w:pPr>
              <w:rPr>
                <w:rFonts w:ascii="Arial" w:hAnsi="Arial" w:cs="Arial"/>
                <w:sz w:val="18"/>
                <w:szCs w:val="18"/>
              </w:rPr>
            </w:pPr>
            <w:r w:rsidRPr="00580F42">
              <w:rPr>
                <w:rFonts w:ascii="Arial" w:hAnsi="Arial" w:cs="Arial"/>
                <w:sz w:val="18"/>
                <w:szCs w:val="18"/>
              </w:rPr>
              <w:t>[g =</w:t>
            </w:r>
            <w:r>
              <w:rPr>
                <w:rFonts w:ascii="Arial" w:hAnsi="Arial" w:cs="Arial"/>
                <w:sz w:val="18"/>
                <w:szCs w:val="18"/>
              </w:rPr>
              <w:t xml:space="preserve"> </w:t>
            </w:r>
            <w:r w:rsidRPr="00580F42">
              <w:rPr>
                <w:rFonts w:ascii="Arial" w:hAnsi="Arial" w:cs="Arial"/>
                <w:sz w:val="18"/>
                <w:szCs w:val="18"/>
              </w:rPr>
              <w:t>(0.00001118r)</w:t>
            </w:r>
            <w:r>
              <w:rPr>
                <w:rFonts w:ascii="Arial" w:hAnsi="Arial" w:cs="Arial"/>
                <w:sz w:val="18"/>
                <w:szCs w:val="18"/>
              </w:rPr>
              <w:t xml:space="preserve"> </w:t>
            </w:r>
            <w:r w:rsidRPr="00580F42">
              <w:rPr>
                <w:rFonts w:ascii="Arial" w:hAnsi="Arial" w:cs="Arial"/>
                <w:sz w:val="18"/>
                <w:szCs w:val="18"/>
              </w:rPr>
              <w:t>(rpm),</w:t>
            </w:r>
          </w:p>
          <w:p w14:paraId="63C5E3C7" w14:textId="77777777" w:rsidR="006262D7" w:rsidRPr="0054425D" w:rsidRDefault="00580F42" w:rsidP="00580F42">
            <w:pPr>
              <w:rPr>
                <w:rFonts w:ascii="Arial" w:hAnsi="Arial" w:cs="Arial"/>
                <w:sz w:val="18"/>
                <w:szCs w:val="18"/>
              </w:rPr>
            </w:pPr>
            <w:r w:rsidRPr="00580F42">
              <w:rPr>
                <w:rFonts w:ascii="Arial" w:hAnsi="Arial" w:cs="Arial"/>
                <w:sz w:val="18"/>
                <w:szCs w:val="18"/>
              </w:rPr>
              <w:t>where r = centrifuge’s radius].</w:t>
            </w:r>
          </w:p>
        </w:tc>
        <w:tc>
          <w:tcPr>
            <w:tcW w:w="398" w:type="dxa"/>
            <w:tcBorders>
              <w:top w:val="single" w:sz="4" w:space="0" w:color="auto"/>
              <w:bottom w:val="single" w:sz="4" w:space="0" w:color="auto"/>
              <w:right w:val="single" w:sz="4" w:space="0" w:color="auto"/>
            </w:tcBorders>
            <w:vAlign w:val="center"/>
          </w:tcPr>
          <w:p w14:paraId="39C034F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DBCC23F" w14:textId="77777777" w:rsidR="006262D7" w:rsidRPr="0054425D" w:rsidRDefault="00330D14" w:rsidP="003D5D83">
            <w:pPr>
              <w:rPr>
                <w:rFonts w:ascii="Arial" w:hAnsi="Arial" w:cs="Arial"/>
                <w:sz w:val="18"/>
                <w:szCs w:val="18"/>
              </w:rPr>
            </w:pPr>
            <w:r w:rsidRPr="00330D14">
              <w:rPr>
                <w:rFonts w:ascii="Arial" w:hAnsi="Arial" w:cs="Arial"/>
                <w:sz w:val="18"/>
                <w:szCs w:val="18"/>
              </w:rPr>
              <w:t>vacuum pump</w:t>
            </w:r>
          </w:p>
        </w:tc>
        <w:tc>
          <w:tcPr>
            <w:tcW w:w="424" w:type="dxa"/>
            <w:tcBorders>
              <w:top w:val="single" w:sz="4" w:space="0" w:color="auto"/>
              <w:bottom w:val="single" w:sz="4" w:space="0" w:color="auto"/>
              <w:right w:val="single" w:sz="4" w:space="0" w:color="auto"/>
            </w:tcBorders>
            <w:vAlign w:val="center"/>
          </w:tcPr>
          <w:p w14:paraId="6D74AE8B"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0590B86" w14:textId="7BCBB403" w:rsidR="006262D7" w:rsidRPr="0054425D" w:rsidRDefault="00F80C6A" w:rsidP="003D5D83">
            <w:pPr>
              <w:rPr>
                <w:rFonts w:ascii="Arial" w:hAnsi="Arial" w:cs="Arial"/>
                <w:sz w:val="18"/>
                <w:szCs w:val="18"/>
              </w:rPr>
            </w:pPr>
            <w:r w:rsidRPr="00F80C6A">
              <w:rPr>
                <w:rFonts w:ascii="Arial" w:hAnsi="Arial" w:cs="Arial"/>
                <w:sz w:val="18"/>
                <w:szCs w:val="18"/>
              </w:rPr>
              <w:t>Hydrochloric acid, HCl, 0.</w:t>
            </w:r>
            <w:r w:rsidR="008213C4">
              <w:rPr>
                <w:rFonts w:ascii="Arial" w:hAnsi="Arial" w:cs="Arial"/>
                <w:sz w:val="18"/>
                <w:szCs w:val="18"/>
              </w:rPr>
              <w:t>1</w:t>
            </w:r>
            <w:r>
              <w:rPr>
                <w:rFonts w:ascii="Arial" w:hAnsi="Arial" w:cs="Arial"/>
                <w:sz w:val="18"/>
                <w:szCs w:val="18"/>
              </w:rPr>
              <w:t xml:space="preserve"> </w:t>
            </w:r>
            <w:r w:rsidRPr="00F80C6A">
              <w:rPr>
                <w:rFonts w:ascii="Arial" w:hAnsi="Arial" w:cs="Arial"/>
                <w:i/>
                <w:sz w:val="18"/>
                <w:szCs w:val="18"/>
              </w:rPr>
              <w:t>N</w:t>
            </w:r>
            <w:r w:rsidRPr="00F80C6A">
              <w:rPr>
                <w:rFonts w:ascii="Arial" w:hAnsi="Arial" w:cs="Arial"/>
                <w:sz w:val="18"/>
                <w:szCs w:val="18"/>
              </w:rPr>
              <w:t>.</w:t>
            </w:r>
          </w:p>
        </w:tc>
      </w:tr>
      <w:tr w:rsidR="002B3354" w:rsidRPr="0054425D" w14:paraId="3A0F6AE7"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403D66F5"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EA38F1C" w14:textId="77777777" w:rsidR="002B3354" w:rsidRDefault="002B3354" w:rsidP="002B3354">
            <w:pPr>
              <w:rPr>
                <w:rFonts w:ascii="Arial" w:hAnsi="Arial" w:cs="Arial"/>
                <w:sz w:val="18"/>
                <w:szCs w:val="18"/>
              </w:rPr>
            </w:pPr>
            <w:r w:rsidRPr="00F80C6A">
              <w:rPr>
                <w:rFonts w:ascii="Arial" w:hAnsi="Arial" w:cs="Arial"/>
                <w:sz w:val="18"/>
                <w:szCs w:val="18"/>
              </w:rPr>
              <w:t>Cuvettes, with 1-cm path length.</w:t>
            </w:r>
          </w:p>
        </w:tc>
        <w:tc>
          <w:tcPr>
            <w:tcW w:w="398" w:type="dxa"/>
            <w:tcBorders>
              <w:top w:val="single" w:sz="4" w:space="0" w:color="auto"/>
              <w:bottom w:val="single" w:sz="4" w:space="0" w:color="auto"/>
              <w:right w:val="single" w:sz="4" w:space="0" w:color="auto"/>
            </w:tcBorders>
            <w:vAlign w:val="center"/>
          </w:tcPr>
          <w:p w14:paraId="33B5F14D"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5F6DF6D" w14:textId="77777777" w:rsidR="002B3354" w:rsidRPr="00330D14" w:rsidRDefault="002B3354" w:rsidP="002B3354">
            <w:pPr>
              <w:rPr>
                <w:rFonts w:ascii="Arial" w:hAnsi="Arial" w:cs="Arial"/>
                <w:sz w:val="18"/>
                <w:szCs w:val="18"/>
              </w:rPr>
            </w:pPr>
            <w:r w:rsidRPr="00F80C6A">
              <w:rPr>
                <w:rFonts w:ascii="Arial" w:hAnsi="Arial" w:cs="Arial"/>
                <w:sz w:val="18"/>
                <w:szCs w:val="18"/>
              </w:rPr>
              <w:t xml:space="preserve">Pipets, </w:t>
            </w:r>
            <w:r>
              <w:rPr>
                <w:rFonts w:ascii="Arial" w:hAnsi="Arial" w:cs="Arial"/>
                <w:sz w:val="18"/>
                <w:szCs w:val="18"/>
              </w:rPr>
              <w:t>various volumes</w:t>
            </w:r>
            <w:r w:rsidRPr="00F80C6A">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AE64B3D" w14:textId="77777777" w:rsidR="002B3354" w:rsidRPr="0054425D" w:rsidRDefault="002B3354" w:rsidP="002B3354">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E69C09E" w14:textId="77777777" w:rsidR="002B3354" w:rsidRPr="00A0149B" w:rsidRDefault="00580F42" w:rsidP="00580F42">
            <w:pPr>
              <w:rPr>
                <w:rFonts w:ascii="Arial" w:hAnsi="Arial" w:cs="Arial"/>
                <w:sz w:val="18"/>
                <w:szCs w:val="18"/>
              </w:rPr>
            </w:pPr>
            <w:r>
              <w:rPr>
                <w:rFonts w:ascii="Arial" w:hAnsi="Arial" w:cs="Arial"/>
                <w:sz w:val="18"/>
                <w:szCs w:val="18"/>
              </w:rPr>
              <w:t>S</w:t>
            </w:r>
            <w:r w:rsidRPr="00580F42">
              <w:rPr>
                <w:rFonts w:ascii="Arial" w:hAnsi="Arial" w:cs="Arial"/>
                <w:sz w:val="18"/>
                <w:szCs w:val="18"/>
              </w:rPr>
              <w:t>olvent-resistant filter a</w:t>
            </w:r>
            <w:r>
              <w:rPr>
                <w:rFonts w:ascii="Arial" w:hAnsi="Arial" w:cs="Arial"/>
                <w:sz w:val="18"/>
                <w:szCs w:val="18"/>
              </w:rPr>
              <w:t>ssembly (e.g., an all-glass fil</w:t>
            </w:r>
            <w:r w:rsidRPr="00580F42">
              <w:rPr>
                <w:rFonts w:ascii="Arial" w:hAnsi="Arial" w:cs="Arial"/>
                <w:sz w:val="18"/>
                <w:szCs w:val="18"/>
              </w:rPr>
              <w:t>ter-support apparatus that can be cleaned with water and organic</w:t>
            </w:r>
            <w:r>
              <w:rPr>
                <w:rFonts w:ascii="Arial" w:hAnsi="Arial" w:cs="Arial"/>
                <w:sz w:val="18"/>
                <w:szCs w:val="18"/>
              </w:rPr>
              <w:t xml:space="preserve"> </w:t>
            </w:r>
            <w:r w:rsidRPr="00580F42">
              <w:rPr>
                <w:rFonts w:ascii="Arial" w:hAnsi="Arial" w:cs="Arial"/>
                <w:sz w:val="18"/>
                <w:szCs w:val="18"/>
              </w:rPr>
              <w:t>solvents),</w:t>
            </w:r>
          </w:p>
        </w:tc>
      </w:tr>
      <w:tr w:rsidR="002B3354" w:rsidRPr="0054425D" w14:paraId="5128CEB3" w14:textId="77777777" w:rsidTr="00542216">
        <w:trPr>
          <w:trHeight w:val="272"/>
        </w:trPr>
        <w:tc>
          <w:tcPr>
            <w:tcW w:w="371" w:type="dxa"/>
            <w:tcBorders>
              <w:top w:val="single" w:sz="4" w:space="0" w:color="auto"/>
              <w:right w:val="single" w:sz="4" w:space="0" w:color="auto"/>
            </w:tcBorders>
            <w:noWrap/>
            <w:vAlign w:val="center"/>
          </w:tcPr>
          <w:p w14:paraId="7C850358"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5DE4899" w14:textId="75408D58" w:rsidR="002B3354" w:rsidRPr="00A0149B" w:rsidRDefault="002B3354" w:rsidP="002B3354">
            <w:pPr>
              <w:rPr>
                <w:rFonts w:ascii="Arial" w:hAnsi="Arial" w:cs="Arial"/>
                <w:sz w:val="18"/>
                <w:szCs w:val="18"/>
              </w:rPr>
            </w:pPr>
            <w:r w:rsidRPr="00330D14">
              <w:rPr>
                <w:rFonts w:ascii="Arial" w:hAnsi="Arial" w:cs="Arial"/>
                <w:sz w:val="18"/>
                <w:szCs w:val="18"/>
              </w:rPr>
              <w:t>Aqueous acetone solution: Mix 90 parts acetone (reagent</w:t>
            </w:r>
            <w:r>
              <w:rPr>
                <w:rFonts w:ascii="Arial" w:hAnsi="Arial" w:cs="Arial"/>
                <w:sz w:val="18"/>
                <w:szCs w:val="18"/>
              </w:rPr>
              <w:t xml:space="preserve"> </w:t>
            </w:r>
            <w:r w:rsidRPr="00330D14">
              <w:rPr>
                <w:rFonts w:ascii="Arial" w:hAnsi="Arial" w:cs="Arial"/>
                <w:sz w:val="18"/>
                <w:szCs w:val="18"/>
              </w:rPr>
              <w:t>grade</w:t>
            </w:r>
            <w:r>
              <w:rPr>
                <w:rFonts w:ascii="Arial" w:hAnsi="Arial" w:cs="Arial"/>
                <w:sz w:val="18"/>
                <w:szCs w:val="18"/>
              </w:rPr>
              <w:t xml:space="preserve"> </w:t>
            </w:r>
            <w:r w:rsidRPr="00330D14">
              <w:rPr>
                <w:rFonts w:ascii="Arial" w:hAnsi="Arial" w:cs="Arial"/>
                <w:sz w:val="18"/>
                <w:szCs w:val="18"/>
              </w:rPr>
              <w:t>BP 56</w:t>
            </w:r>
            <w:r w:rsidR="008213C4">
              <w:rPr>
                <w:rFonts w:ascii="Arial" w:hAnsi="Arial" w:cs="Arial"/>
                <w:sz w:val="18"/>
                <w:szCs w:val="18"/>
              </w:rPr>
              <w:t xml:space="preserve"> </w:t>
            </w:r>
            <w:r w:rsidRPr="00330D14">
              <w:rPr>
                <w:rFonts w:ascii="Arial" w:hAnsi="Arial" w:cs="Arial"/>
                <w:sz w:val="18"/>
                <w:szCs w:val="18"/>
              </w:rPr>
              <w:t>°C) with 10 parts saturated magnesium carbonate</w:t>
            </w:r>
            <w:r>
              <w:rPr>
                <w:rFonts w:ascii="Arial" w:hAnsi="Arial" w:cs="Arial"/>
                <w:sz w:val="18"/>
                <w:szCs w:val="18"/>
              </w:rPr>
              <w:t xml:space="preserve"> </w:t>
            </w:r>
            <w:r w:rsidRPr="00330D14">
              <w:rPr>
                <w:rFonts w:ascii="Arial" w:hAnsi="Arial" w:cs="Arial"/>
                <w:sz w:val="18"/>
                <w:szCs w:val="18"/>
              </w:rPr>
              <w:t>solution.</w:t>
            </w:r>
            <w:r w:rsidR="00AA7076">
              <w:rPr>
                <w:rFonts w:ascii="Arial" w:hAnsi="Arial" w:cs="Arial"/>
                <w:sz w:val="18"/>
                <w:szCs w:val="18"/>
              </w:rPr>
              <w:t>*</w:t>
            </w:r>
          </w:p>
        </w:tc>
        <w:tc>
          <w:tcPr>
            <w:tcW w:w="398" w:type="dxa"/>
            <w:tcBorders>
              <w:top w:val="single" w:sz="4" w:space="0" w:color="auto"/>
              <w:right w:val="single" w:sz="4" w:space="0" w:color="auto"/>
            </w:tcBorders>
            <w:vAlign w:val="center"/>
          </w:tcPr>
          <w:p w14:paraId="0B93D25A" w14:textId="77777777" w:rsidR="002B3354" w:rsidRPr="0054425D" w:rsidRDefault="002B3354" w:rsidP="002B3354">
            <w:pPr>
              <w:rPr>
                <w:rFonts w:ascii="Arial" w:hAnsi="Arial" w:cs="Arial"/>
                <w:sz w:val="18"/>
                <w:szCs w:val="18"/>
              </w:rPr>
            </w:pPr>
          </w:p>
        </w:tc>
        <w:tc>
          <w:tcPr>
            <w:tcW w:w="3240" w:type="dxa"/>
            <w:tcBorders>
              <w:top w:val="single" w:sz="4" w:space="0" w:color="auto"/>
              <w:right w:val="single" w:sz="4" w:space="0" w:color="auto"/>
            </w:tcBorders>
            <w:vAlign w:val="center"/>
          </w:tcPr>
          <w:p w14:paraId="40F98616" w14:textId="63B2D00B" w:rsidR="002B3354" w:rsidRPr="0054425D" w:rsidRDefault="00117937" w:rsidP="002B3354">
            <w:pPr>
              <w:rPr>
                <w:rFonts w:ascii="Arial" w:hAnsi="Arial" w:cs="Arial"/>
                <w:sz w:val="18"/>
                <w:szCs w:val="18"/>
              </w:rPr>
            </w:pPr>
            <w:r>
              <w:rPr>
                <w:rFonts w:ascii="Arial" w:hAnsi="Arial" w:cs="Arial"/>
                <w:sz w:val="18"/>
                <w:szCs w:val="18"/>
              </w:rPr>
              <w:t>*</w:t>
            </w:r>
            <w:r w:rsidR="002B3354" w:rsidRPr="00330D14">
              <w:rPr>
                <w:rFonts w:ascii="Arial" w:hAnsi="Arial" w:cs="Arial"/>
                <w:sz w:val="18"/>
                <w:szCs w:val="18"/>
              </w:rPr>
              <w:t>Saturated magnesium carbonate solution: Add 1.0 g finely</w:t>
            </w:r>
            <w:r w:rsidR="002B3354">
              <w:rPr>
                <w:rFonts w:ascii="Arial" w:hAnsi="Arial" w:cs="Arial"/>
                <w:sz w:val="18"/>
                <w:szCs w:val="18"/>
              </w:rPr>
              <w:t xml:space="preserve"> </w:t>
            </w:r>
            <w:r w:rsidR="002B3354" w:rsidRPr="00330D14">
              <w:rPr>
                <w:rFonts w:ascii="Arial" w:hAnsi="Arial" w:cs="Arial"/>
                <w:sz w:val="18"/>
                <w:szCs w:val="18"/>
              </w:rPr>
              <w:t>powdered MgCO</w:t>
            </w:r>
            <w:r w:rsidR="002B3354" w:rsidRPr="00195F0C">
              <w:rPr>
                <w:rFonts w:ascii="Arial" w:hAnsi="Arial" w:cs="Arial"/>
                <w:sz w:val="18"/>
                <w:szCs w:val="18"/>
                <w:vertAlign w:val="subscript"/>
              </w:rPr>
              <w:t>3</w:t>
            </w:r>
            <w:r w:rsidR="002B3354" w:rsidRPr="00330D14">
              <w:rPr>
                <w:rFonts w:ascii="Arial" w:hAnsi="Arial" w:cs="Arial"/>
                <w:sz w:val="18"/>
                <w:szCs w:val="18"/>
              </w:rPr>
              <w:t xml:space="preserve"> to 100 mL distilled water.</w:t>
            </w:r>
          </w:p>
        </w:tc>
        <w:tc>
          <w:tcPr>
            <w:tcW w:w="424" w:type="dxa"/>
            <w:tcBorders>
              <w:top w:val="single" w:sz="4" w:space="0" w:color="auto"/>
              <w:right w:val="single" w:sz="4" w:space="0" w:color="auto"/>
            </w:tcBorders>
            <w:vAlign w:val="center"/>
          </w:tcPr>
          <w:p w14:paraId="3F99C718" w14:textId="77777777" w:rsidR="002B3354" w:rsidRPr="0054425D"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0977BA0A" w14:textId="505B2FE3" w:rsidR="002B3354" w:rsidRPr="0054425D" w:rsidRDefault="00B37BC4" w:rsidP="004C1A44">
            <w:pPr>
              <w:rPr>
                <w:rFonts w:ascii="Arial" w:hAnsi="Arial" w:cs="Arial"/>
                <w:sz w:val="18"/>
                <w:szCs w:val="18"/>
              </w:rPr>
            </w:pPr>
            <w:r w:rsidRPr="00B37BC4">
              <w:rPr>
                <w:rFonts w:ascii="Arial" w:hAnsi="Arial" w:cs="Arial"/>
                <w:sz w:val="18"/>
                <w:szCs w:val="18"/>
              </w:rPr>
              <w:t>Fluorometer, [Model 10-005, Turner Designs, or equivalent]</w:t>
            </w:r>
            <w:r>
              <w:rPr>
                <w:rFonts w:ascii="Arial" w:hAnsi="Arial" w:cs="Arial"/>
                <w:sz w:val="18"/>
                <w:szCs w:val="18"/>
              </w:rPr>
              <w:t xml:space="preserve"> </w:t>
            </w:r>
            <w:r w:rsidRPr="00B37BC4">
              <w:rPr>
                <w:rFonts w:ascii="Arial" w:hAnsi="Arial" w:cs="Arial"/>
                <w:sz w:val="18"/>
                <w:szCs w:val="18"/>
              </w:rPr>
              <w:t>equipped with a high-intensity F4T.5 blue lamp;</w:t>
            </w:r>
            <w:r w:rsidR="004C1A44">
              <w:rPr>
                <w:rFonts w:ascii="Arial" w:hAnsi="Arial" w:cs="Arial"/>
                <w:sz w:val="18"/>
                <w:szCs w:val="18"/>
              </w:rPr>
              <w:t xml:space="preserve"> </w:t>
            </w:r>
            <w:r w:rsidR="00B42608" w:rsidRPr="00B42608">
              <w:rPr>
                <w:rFonts w:ascii="Arial" w:hAnsi="Arial" w:cs="Arial"/>
                <w:sz w:val="18"/>
                <w:szCs w:val="18"/>
              </w:rPr>
              <w:t>photomultiplier</w:t>
            </w:r>
            <w:r w:rsidR="004C1A44">
              <w:rPr>
                <w:rFonts w:ascii="Arial" w:hAnsi="Arial" w:cs="Arial"/>
                <w:sz w:val="18"/>
                <w:szCs w:val="18"/>
              </w:rPr>
              <w:t xml:space="preserve"> </w:t>
            </w:r>
            <w:r w:rsidR="00B42608" w:rsidRPr="00B42608">
              <w:rPr>
                <w:rFonts w:ascii="Arial" w:hAnsi="Arial" w:cs="Arial"/>
                <w:sz w:val="18"/>
                <w:szCs w:val="18"/>
              </w:rPr>
              <w:t>tube R-446 (red-</w:t>
            </w:r>
            <w:r w:rsidR="004C1A44">
              <w:rPr>
                <w:rFonts w:ascii="Arial" w:hAnsi="Arial" w:cs="Arial"/>
                <w:sz w:val="18"/>
                <w:szCs w:val="18"/>
              </w:rPr>
              <w:t>s</w:t>
            </w:r>
            <w:r w:rsidR="00B42608" w:rsidRPr="00B42608">
              <w:rPr>
                <w:rFonts w:ascii="Arial" w:hAnsi="Arial" w:cs="Arial"/>
                <w:sz w:val="18"/>
                <w:szCs w:val="18"/>
              </w:rPr>
              <w:t>ensitive); sliding window orifices 1×, 3×, 10×,</w:t>
            </w:r>
            <w:r w:rsidR="004C1A44">
              <w:rPr>
                <w:rFonts w:ascii="Arial" w:hAnsi="Arial" w:cs="Arial"/>
                <w:sz w:val="18"/>
                <w:szCs w:val="18"/>
              </w:rPr>
              <w:t xml:space="preserve"> </w:t>
            </w:r>
            <w:r w:rsidR="00B42608" w:rsidRPr="00B42608">
              <w:rPr>
                <w:rFonts w:ascii="Arial" w:hAnsi="Arial" w:cs="Arial"/>
                <w:sz w:val="18"/>
                <w:szCs w:val="18"/>
              </w:rPr>
              <w:t>and 30×; and filters for light emission (CS-2-64) and excitation</w:t>
            </w:r>
            <w:r w:rsidR="004C1A44">
              <w:rPr>
                <w:rFonts w:ascii="Arial" w:hAnsi="Arial" w:cs="Arial"/>
                <w:sz w:val="18"/>
                <w:szCs w:val="18"/>
              </w:rPr>
              <w:t xml:space="preserve"> </w:t>
            </w:r>
            <w:r w:rsidR="00B42608" w:rsidRPr="00B42608">
              <w:rPr>
                <w:rFonts w:ascii="Arial" w:hAnsi="Arial" w:cs="Arial"/>
                <w:sz w:val="18"/>
                <w:szCs w:val="18"/>
              </w:rPr>
              <w:t>(CS-5-60)</w:t>
            </w:r>
          </w:p>
        </w:tc>
      </w:tr>
    </w:tbl>
    <w:p w14:paraId="32330F1A" w14:textId="77777777" w:rsidR="00C37462" w:rsidRDefault="00C37462">
      <w:pPr>
        <w:rPr>
          <w:rFonts w:ascii="Arial" w:hAnsi="Arial" w:cs="Arial"/>
          <w:sz w:val="18"/>
          <w:szCs w:val="18"/>
        </w:rPr>
      </w:pPr>
    </w:p>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099"/>
        <w:gridCol w:w="432"/>
        <w:gridCol w:w="432"/>
        <w:gridCol w:w="4815"/>
        <w:gridCol w:w="81"/>
        <w:tblGridChange w:id="0">
          <w:tblGrid>
            <w:gridCol w:w="450"/>
            <w:gridCol w:w="5099"/>
            <w:gridCol w:w="432"/>
            <w:gridCol w:w="432"/>
            <w:gridCol w:w="4815"/>
            <w:gridCol w:w="81"/>
          </w:tblGrid>
        </w:tblGridChange>
      </w:tblGrid>
      <w:tr w:rsidR="00560E41" w:rsidRPr="00A0149B" w14:paraId="390473F4" w14:textId="77777777" w:rsidTr="00D117EF">
        <w:trPr>
          <w:gridAfter w:val="1"/>
          <w:wAfter w:w="81" w:type="dxa"/>
          <w:trHeight w:val="264"/>
          <w:jc w:val="center"/>
        </w:trPr>
        <w:tc>
          <w:tcPr>
            <w:tcW w:w="11228" w:type="dxa"/>
            <w:gridSpan w:val="5"/>
            <w:tcBorders>
              <w:top w:val="nil"/>
              <w:left w:val="nil"/>
              <w:bottom w:val="single" w:sz="4" w:space="0" w:color="auto"/>
              <w:right w:val="nil"/>
            </w:tcBorders>
            <w:noWrap/>
            <w:vAlign w:val="center"/>
          </w:tcPr>
          <w:p w14:paraId="064DAE53" w14:textId="77777777" w:rsidR="00560E41" w:rsidRPr="009E31B2" w:rsidRDefault="00560E41">
            <w:pPr>
              <w:jc w:val="center"/>
              <w:rPr>
                <w:rFonts w:ascii="Arial" w:hAnsi="Arial" w:cs="Arial"/>
                <w:b/>
                <w:bCs/>
                <w:sz w:val="18"/>
                <w:szCs w:val="18"/>
              </w:rPr>
            </w:pPr>
            <w:r>
              <w:rPr>
                <w:rFonts w:ascii="Arial" w:hAnsi="Arial" w:cs="Arial"/>
                <w:b/>
                <w:sz w:val="18"/>
                <w:szCs w:val="18"/>
              </w:rPr>
              <w:t>PLEASE COMPLETE CHECKLIST IN INDELIBLE INK</w:t>
            </w:r>
          </w:p>
          <w:p w14:paraId="74F35C21" w14:textId="77777777" w:rsidR="00D53110" w:rsidRPr="00AC5211" w:rsidRDefault="00D53110" w:rsidP="00D53110">
            <w:pPr>
              <w:jc w:val="center"/>
              <w:rPr>
                <w:rFonts w:ascii="Arial" w:hAnsi="Arial" w:cs="Arial"/>
                <w:sz w:val="18"/>
                <w:szCs w:val="18"/>
              </w:rPr>
            </w:pPr>
            <w:r w:rsidRPr="00AC5211">
              <w:rPr>
                <w:rFonts w:ascii="Arial" w:hAnsi="Arial" w:cs="Arial"/>
                <w:sz w:val="18"/>
                <w:szCs w:val="18"/>
              </w:rPr>
              <w:t>Please mark Y, N or NA in the column labeled LAB to indicate the common lab practice</w:t>
            </w:r>
          </w:p>
          <w:p w14:paraId="6BD72DC9" w14:textId="37224FA8" w:rsidR="000D3179" w:rsidRPr="00A0149B" w:rsidRDefault="00D53110" w:rsidP="00D53110">
            <w:pPr>
              <w:jc w:val="center"/>
              <w:rPr>
                <w:rFonts w:ascii="Arial" w:hAnsi="Arial" w:cs="Arial"/>
                <w:sz w:val="18"/>
                <w:szCs w:val="18"/>
              </w:rPr>
            </w:pPr>
            <w:r w:rsidRPr="00AC5211">
              <w:rPr>
                <w:rFonts w:ascii="Arial" w:hAnsi="Arial" w:cs="Arial"/>
                <w:sz w:val="18"/>
                <w:szCs w:val="18"/>
              </w:rPr>
              <w:t>and in the column labeled SOP to indicate whether it is addressed in the SOP.</w:t>
            </w:r>
          </w:p>
        </w:tc>
      </w:tr>
      <w:tr w:rsidR="00487A80" w:rsidRPr="00A0149B" w14:paraId="7054733A" w14:textId="77777777" w:rsidTr="384BFC9A">
        <w:trPr>
          <w:trHeight w:val="264"/>
          <w:jc w:val="center"/>
        </w:trPr>
        <w:tc>
          <w:tcPr>
            <w:tcW w:w="450" w:type="dxa"/>
            <w:tcBorders>
              <w:top w:val="single" w:sz="4" w:space="0" w:color="auto"/>
            </w:tcBorders>
            <w:shd w:val="clear" w:color="auto" w:fill="D9D9D9" w:themeFill="background1" w:themeFillShade="D9"/>
            <w:noWrap/>
            <w:vAlign w:val="center"/>
          </w:tcPr>
          <w:p w14:paraId="7AE11BE6" w14:textId="77777777" w:rsidR="008352D2" w:rsidRPr="008352D2" w:rsidRDefault="008352D2" w:rsidP="004E2B09">
            <w:pPr>
              <w:jc w:val="center"/>
              <w:rPr>
                <w:rFonts w:ascii="Arial" w:hAnsi="Arial" w:cs="Arial"/>
                <w:b/>
                <w:sz w:val="18"/>
                <w:szCs w:val="18"/>
              </w:rPr>
            </w:pPr>
          </w:p>
        </w:tc>
        <w:tc>
          <w:tcPr>
            <w:tcW w:w="5099" w:type="dxa"/>
            <w:tcBorders>
              <w:top w:val="single" w:sz="4" w:space="0" w:color="auto"/>
            </w:tcBorders>
            <w:shd w:val="clear" w:color="auto" w:fill="D9D9D9" w:themeFill="background1" w:themeFillShade="D9"/>
            <w:noWrap/>
            <w:vAlign w:val="center"/>
          </w:tcPr>
          <w:p w14:paraId="28F8329A"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32" w:type="dxa"/>
            <w:shd w:val="clear" w:color="auto" w:fill="D9D9D9" w:themeFill="background1" w:themeFillShade="D9"/>
            <w:noWrap/>
            <w:vAlign w:val="center"/>
          </w:tcPr>
          <w:p w14:paraId="54BA1516" w14:textId="4F1740E4" w:rsidR="008352D2" w:rsidRPr="00560E41" w:rsidRDefault="00D91697" w:rsidP="00560E41">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01C7D05A" w14:textId="7C76E633" w:rsidR="008352D2" w:rsidRPr="00560E41" w:rsidRDefault="00D91697" w:rsidP="00560E41">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6990BAA0"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185720" w:rsidRPr="00A0149B" w14:paraId="39A78ADB" w14:textId="77777777" w:rsidTr="00D117EF">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72D56683" w14:textId="77777777" w:rsidR="00185720" w:rsidRPr="001C0EC5" w:rsidRDefault="00185720" w:rsidP="001C0EC5">
            <w:pPr>
              <w:pStyle w:val="ListParagraph"/>
              <w:numPr>
                <w:ilvl w:val="0"/>
                <w:numId w:val="3"/>
              </w:numPr>
              <w:jc w:val="center"/>
              <w:rPr>
                <w:rFonts w:ascii="Arial" w:hAnsi="Arial" w:cs="Arial"/>
                <w:sz w:val="18"/>
                <w:szCs w:val="18"/>
              </w:rPr>
            </w:pPr>
            <w:r w:rsidRPr="001C0EC5">
              <w:rPr>
                <w:rFonts w:ascii="Arial" w:hAnsi="Arial" w:cs="Arial"/>
                <w:sz w:val="18"/>
                <w:szCs w:val="18"/>
              </w:rPr>
              <w:t>1</w:t>
            </w:r>
          </w:p>
        </w:tc>
        <w:tc>
          <w:tcPr>
            <w:tcW w:w="5099" w:type="dxa"/>
            <w:tcBorders>
              <w:top w:val="single" w:sz="4" w:space="0" w:color="auto"/>
              <w:left w:val="single" w:sz="4" w:space="0" w:color="auto"/>
              <w:bottom w:val="single" w:sz="4" w:space="0" w:color="auto"/>
              <w:right w:val="single" w:sz="4" w:space="0" w:color="auto"/>
            </w:tcBorders>
            <w:noWrap/>
            <w:vAlign w:val="center"/>
          </w:tcPr>
          <w:p w14:paraId="7FCAA5E6" w14:textId="3C5DCFAE" w:rsidR="00185720" w:rsidRDefault="00185720" w:rsidP="00185720">
            <w:pPr>
              <w:jc w:val="both"/>
              <w:rPr>
                <w:rFonts w:ascii="Arial" w:hAnsi="Arial" w:cs="Arial"/>
                <w:sz w:val="18"/>
                <w:szCs w:val="18"/>
              </w:rPr>
            </w:pPr>
            <w:r>
              <w:rPr>
                <w:rFonts w:ascii="Arial" w:hAnsi="Arial"/>
                <w:spacing w:val="-2"/>
                <w:sz w:val="18"/>
                <w:szCs w:val="18"/>
              </w:rPr>
              <w:t xml:space="preserve">What is the most recent review/revision date of the SOP? </w:t>
            </w:r>
            <w:r>
              <w:rPr>
                <w:rFonts w:ascii="Arial" w:hAnsi="Arial" w:cs="Arial"/>
                <w:sz w:val="18"/>
                <w:szCs w:val="18"/>
              </w:rPr>
              <w:t xml:space="preserve">[15A NCAC </w:t>
            </w:r>
            <w:r w:rsidR="00D91697">
              <w:rPr>
                <w:rFonts w:ascii="Arial" w:hAnsi="Arial" w:cs="Arial"/>
                <w:sz w:val="18"/>
                <w:szCs w:val="18"/>
              </w:rPr>
              <w:t>0</w:t>
            </w:r>
            <w:r>
              <w:rPr>
                <w:rFonts w:ascii="Arial" w:hAnsi="Arial" w:cs="Arial"/>
                <w:sz w:val="18"/>
                <w:szCs w:val="18"/>
              </w:rPr>
              <w:t>2H .0805 (a) (7)]</w:t>
            </w:r>
          </w:p>
          <w:p w14:paraId="1C4B6191" w14:textId="77777777" w:rsidR="00185720" w:rsidRDefault="00185720" w:rsidP="00185720">
            <w:pPr>
              <w:jc w:val="both"/>
              <w:rPr>
                <w:rFonts w:ascii="Arial" w:hAnsi="Arial" w:cs="Arial"/>
                <w:sz w:val="18"/>
                <w:szCs w:val="18"/>
              </w:rPr>
            </w:pPr>
          </w:p>
          <w:p w14:paraId="12EAB8A4" w14:textId="77777777" w:rsidR="00185720" w:rsidRDefault="00185720" w:rsidP="00185720">
            <w:pPr>
              <w:jc w:val="both"/>
              <w:rPr>
                <w:rFonts w:ascii="Arial" w:hAnsi="Arial"/>
                <w:b/>
                <w:bCs/>
                <w:spacing w:val="-2"/>
                <w:sz w:val="18"/>
                <w:szCs w:val="18"/>
              </w:rPr>
            </w:pPr>
            <w:r>
              <w:rPr>
                <w:rFonts w:ascii="Arial" w:hAnsi="Arial"/>
                <w:b/>
                <w:bCs/>
                <w:spacing w:val="-2"/>
                <w:sz w:val="18"/>
                <w:szCs w:val="18"/>
              </w:rPr>
              <w:t>Date:</w:t>
            </w:r>
          </w:p>
          <w:p w14:paraId="51BA318F" w14:textId="77777777" w:rsidR="00185720" w:rsidRDefault="00185720" w:rsidP="00185720">
            <w:pPr>
              <w:jc w:val="both"/>
              <w:rPr>
                <w:rFonts w:ascii="Arial" w:hAnsi="Arial"/>
                <w:b/>
                <w:bCs/>
                <w:spacing w:val="-2"/>
                <w:sz w:val="18"/>
                <w:szCs w:val="18"/>
              </w:rPr>
            </w:pPr>
          </w:p>
          <w:p w14:paraId="6F0C2DD0" w14:textId="77777777" w:rsidR="00185720" w:rsidRPr="00560E41" w:rsidRDefault="00185720" w:rsidP="00185720">
            <w:pPr>
              <w:jc w:val="both"/>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466FDC" w14:textId="77777777" w:rsidR="00185720" w:rsidRPr="00560E41" w:rsidRDefault="00185720" w:rsidP="00185720">
            <w:pPr>
              <w:jc w:val="cente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463E28F5" w14:textId="77777777" w:rsidR="00185720" w:rsidRPr="00560E41" w:rsidRDefault="00185720" w:rsidP="00185720">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59B61745" w14:textId="77777777" w:rsidR="00185720" w:rsidRPr="00560E41" w:rsidRDefault="00185720" w:rsidP="00185720">
            <w:pPr>
              <w:jc w:val="both"/>
              <w:rPr>
                <w:rFonts w:ascii="Arial" w:hAnsi="Arial" w:cs="Arial"/>
                <w:b/>
                <w:sz w:val="18"/>
                <w:szCs w:val="18"/>
              </w:rPr>
            </w:pPr>
            <w:r>
              <w:rPr>
                <w:rFonts w:ascii="Arial" w:hAnsi="Arial" w:cs="Arial"/>
                <w:sz w:val="18"/>
                <w:szCs w:val="18"/>
              </w:rPr>
              <w:t>Verify proper method reference. During review notate deviations from the approved method and SOP. Recommend an annual review. Update SOPs any time changes are made to procedure and make a list or highlight any changes that were made to methodology.</w:t>
            </w:r>
          </w:p>
        </w:tc>
      </w:tr>
      <w:tr w:rsidR="00487A80" w:rsidRPr="00A0149B" w14:paraId="468E0004" w14:textId="77777777" w:rsidTr="384BFC9A">
        <w:trPr>
          <w:trHeight w:val="264"/>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6D6C3" w14:textId="77777777" w:rsidR="00185720" w:rsidRPr="001C0EC5" w:rsidRDefault="00185720" w:rsidP="001C0EC5">
            <w:pPr>
              <w:pStyle w:val="ListParagraph"/>
              <w:numPr>
                <w:ilvl w:val="0"/>
                <w:numId w:val="3"/>
              </w:numPr>
              <w:jc w:val="center"/>
              <w:rPr>
                <w:rFonts w:ascii="Arial" w:hAnsi="Arial" w:cs="Arial"/>
                <w:sz w:val="18"/>
                <w:szCs w:val="18"/>
              </w:rPr>
            </w:pPr>
            <w:r w:rsidRPr="001C0EC5">
              <w:rPr>
                <w:rFonts w:ascii="Arial" w:hAnsi="Arial" w:cs="Arial"/>
                <w:sz w:val="18"/>
                <w:szCs w:val="18"/>
              </w:rPr>
              <w:t>2</w:t>
            </w:r>
          </w:p>
        </w:tc>
        <w:tc>
          <w:tcPr>
            <w:tcW w:w="50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9E390" w14:textId="643AE0D8" w:rsidR="00185720" w:rsidRDefault="00185720" w:rsidP="00185720">
            <w:pPr>
              <w:jc w:val="both"/>
              <w:rPr>
                <w:rFonts w:ascii="Arial" w:hAnsi="Arial"/>
                <w:spacing w:val="-2"/>
                <w:sz w:val="18"/>
                <w:szCs w:val="18"/>
              </w:rPr>
            </w:pPr>
            <w:r>
              <w:rPr>
                <w:rFonts w:ascii="Arial" w:hAnsi="Arial"/>
                <w:spacing w:val="-2"/>
                <w:sz w:val="18"/>
                <w:szCs w:val="18"/>
              </w:rPr>
              <w:t xml:space="preserve">Are all revision dates and </w:t>
            </w:r>
            <w:r w:rsidR="00D91697">
              <w:rPr>
                <w:rFonts w:ascii="Arial" w:hAnsi="Arial"/>
                <w:spacing w:val="-2"/>
                <w:sz w:val="18"/>
                <w:szCs w:val="18"/>
              </w:rPr>
              <w:t>procedural edits</w:t>
            </w:r>
            <w:r>
              <w:rPr>
                <w:rFonts w:ascii="Arial" w:hAnsi="Arial"/>
                <w:spacing w:val="-2"/>
                <w:sz w:val="18"/>
                <w:szCs w:val="18"/>
              </w:rPr>
              <w:t xml:space="preserve"> tracked and documented? [15A NCAC </w:t>
            </w:r>
            <w:r w:rsidR="00D91697">
              <w:rPr>
                <w:rFonts w:ascii="Arial" w:hAnsi="Arial"/>
                <w:spacing w:val="-2"/>
                <w:sz w:val="18"/>
                <w:szCs w:val="18"/>
              </w:rPr>
              <w:t>0</w:t>
            </w:r>
            <w:r>
              <w:rPr>
                <w:rFonts w:ascii="Arial" w:hAnsi="Arial"/>
                <w:spacing w:val="-2"/>
                <w:sz w:val="18"/>
                <w:szCs w:val="18"/>
              </w:rPr>
              <w:t>2H .0805 (a) (7)]</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CBD45E" w14:textId="77777777" w:rsidR="00185720" w:rsidRPr="00560E41" w:rsidRDefault="00185720" w:rsidP="00185720">
            <w:pPr>
              <w:jc w:val="cente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EF7CE" w14:textId="77777777" w:rsidR="00185720" w:rsidRPr="00560E41" w:rsidRDefault="00185720" w:rsidP="00185720">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59BFD" w14:textId="77777777" w:rsidR="00185720" w:rsidRPr="008352D2" w:rsidRDefault="00185720" w:rsidP="00185720">
            <w:pPr>
              <w:jc w:val="both"/>
              <w:rPr>
                <w:rFonts w:ascii="Arial" w:hAnsi="Arial"/>
                <w:bCs/>
                <w:spacing w:val="-2"/>
                <w:sz w:val="18"/>
                <w:szCs w:val="18"/>
              </w:rPr>
            </w:pPr>
            <w:r>
              <w:rPr>
                <w:rFonts w:ascii="Arial" w:hAnsi="Arial"/>
                <w:spacing w:val="-2"/>
                <w:sz w:val="18"/>
                <w:szCs w:val="18"/>
              </w:rPr>
              <w:t>Each laboratory shall have a formal process to track and document review dates and any revisions made in all quality assurance, quality control and SOP documents.</w:t>
            </w:r>
          </w:p>
        </w:tc>
      </w:tr>
      <w:tr w:rsidR="00185720" w:rsidRPr="00A0149B" w14:paraId="0A6E1641" w14:textId="77777777" w:rsidTr="00D117EF">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50A381C1" w14:textId="77777777" w:rsidR="00185720" w:rsidRPr="001C0EC5" w:rsidRDefault="00185720" w:rsidP="001C0EC5">
            <w:pPr>
              <w:pStyle w:val="ListParagraph"/>
              <w:numPr>
                <w:ilvl w:val="0"/>
                <w:numId w:val="3"/>
              </w:numPr>
              <w:jc w:val="center"/>
              <w:rPr>
                <w:rFonts w:ascii="Arial" w:hAnsi="Arial" w:cs="Arial"/>
                <w:sz w:val="18"/>
                <w:szCs w:val="18"/>
              </w:rPr>
            </w:pPr>
            <w:r w:rsidRPr="001C0EC5">
              <w:rPr>
                <w:rFonts w:ascii="Arial" w:hAnsi="Arial" w:cs="Arial"/>
                <w:sz w:val="18"/>
                <w:szCs w:val="18"/>
              </w:rPr>
              <w:t>3</w:t>
            </w:r>
          </w:p>
        </w:tc>
        <w:tc>
          <w:tcPr>
            <w:tcW w:w="5099" w:type="dxa"/>
            <w:tcBorders>
              <w:top w:val="single" w:sz="4" w:space="0" w:color="auto"/>
              <w:left w:val="single" w:sz="4" w:space="0" w:color="auto"/>
              <w:bottom w:val="single" w:sz="4" w:space="0" w:color="auto"/>
              <w:right w:val="single" w:sz="4" w:space="0" w:color="auto"/>
            </w:tcBorders>
            <w:noWrap/>
            <w:vAlign w:val="center"/>
          </w:tcPr>
          <w:p w14:paraId="2BB59CF6" w14:textId="77777777" w:rsidR="00185720" w:rsidRDefault="00185720" w:rsidP="00185720">
            <w:pPr>
              <w:jc w:val="both"/>
              <w:rPr>
                <w:rFonts w:ascii="Arial" w:hAnsi="Arial"/>
                <w:spacing w:val="-2"/>
                <w:sz w:val="18"/>
                <w:szCs w:val="18"/>
              </w:rPr>
            </w:pPr>
            <w:r>
              <w:rPr>
                <w:rFonts w:ascii="Arial" w:hAnsi="Arial"/>
                <w:spacing w:val="-2"/>
                <w:sz w:val="18"/>
                <w:szCs w:val="18"/>
              </w:rPr>
              <w:t>Is there North Carolina data available for review?</w:t>
            </w:r>
          </w:p>
        </w:tc>
        <w:tc>
          <w:tcPr>
            <w:tcW w:w="432" w:type="dxa"/>
            <w:tcBorders>
              <w:top w:val="single" w:sz="4" w:space="0" w:color="auto"/>
              <w:left w:val="single" w:sz="4" w:space="0" w:color="auto"/>
              <w:bottom w:val="single" w:sz="4" w:space="0" w:color="auto"/>
              <w:right w:val="single" w:sz="4" w:space="0" w:color="auto"/>
            </w:tcBorders>
            <w:noWrap/>
            <w:vAlign w:val="center"/>
          </w:tcPr>
          <w:p w14:paraId="715346A8" w14:textId="77777777" w:rsidR="00185720" w:rsidRPr="00560E41" w:rsidRDefault="00185720" w:rsidP="00185720">
            <w:pPr>
              <w:jc w:val="cente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CA8B33" w14:textId="77777777" w:rsidR="00185720" w:rsidRPr="00560E41" w:rsidRDefault="00185720" w:rsidP="00185720">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4F4AFA38" w14:textId="55E67D65" w:rsidR="00185720" w:rsidRDefault="00185720" w:rsidP="00185720">
            <w:pPr>
              <w:jc w:val="both"/>
              <w:rPr>
                <w:rFonts w:ascii="Arial" w:hAnsi="Arial"/>
                <w:bCs/>
                <w:spacing w:val="-2"/>
                <w:sz w:val="18"/>
                <w:szCs w:val="18"/>
              </w:rPr>
            </w:pPr>
            <w:r>
              <w:rPr>
                <w:rFonts w:ascii="Arial" w:hAnsi="Arial"/>
                <w:bCs/>
                <w:spacing w:val="-2"/>
                <w:sz w:val="18"/>
                <w:szCs w:val="18"/>
              </w:rPr>
              <w:t xml:space="preserve">If not, review </w:t>
            </w:r>
            <w:r w:rsidR="001C0EC5">
              <w:rPr>
                <w:rFonts w:ascii="Arial" w:hAnsi="Arial"/>
                <w:bCs/>
                <w:spacing w:val="-2"/>
                <w:sz w:val="18"/>
                <w:szCs w:val="18"/>
              </w:rPr>
              <w:t xml:space="preserve">round robin </w:t>
            </w:r>
            <w:r>
              <w:rPr>
                <w:rFonts w:ascii="Arial" w:hAnsi="Arial"/>
                <w:bCs/>
                <w:spacing w:val="-2"/>
                <w:sz w:val="18"/>
                <w:szCs w:val="18"/>
              </w:rPr>
              <w:t>data</w:t>
            </w:r>
          </w:p>
        </w:tc>
      </w:tr>
      <w:tr w:rsidR="00487A80" w:rsidRPr="00A0149B" w14:paraId="6BB49958" w14:textId="77777777" w:rsidTr="384BFC9A">
        <w:trPr>
          <w:trHeight w:val="264"/>
          <w:jc w:val="center"/>
        </w:trPr>
        <w:tc>
          <w:tcPr>
            <w:tcW w:w="450" w:type="dxa"/>
            <w:tcBorders>
              <w:top w:val="single" w:sz="4" w:space="0" w:color="auto"/>
            </w:tcBorders>
            <w:shd w:val="clear" w:color="auto" w:fill="D9D9D9" w:themeFill="background1" w:themeFillShade="D9"/>
            <w:noWrap/>
            <w:vAlign w:val="center"/>
          </w:tcPr>
          <w:p w14:paraId="3C588245" w14:textId="77777777" w:rsidR="00560E41" w:rsidRPr="001C0EC5" w:rsidRDefault="00560E41" w:rsidP="001C0EC5">
            <w:pPr>
              <w:rPr>
                <w:rFonts w:ascii="Arial" w:hAnsi="Arial" w:cs="Arial"/>
                <w:sz w:val="18"/>
                <w:szCs w:val="18"/>
              </w:rPr>
            </w:pPr>
          </w:p>
        </w:tc>
        <w:tc>
          <w:tcPr>
            <w:tcW w:w="5099" w:type="dxa"/>
            <w:tcBorders>
              <w:top w:val="single" w:sz="4" w:space="0" w:color="auto"/>
            </w:tcBorders>
            <w:shd w:val="clear" w:color="auto" w:fill="D9D9D9" w:themeFill="background1" w:themeFillShade="D9"/>
            <w:noWrap/>
            <w:vAlign w:val="center"/>
          </w:tcPr>
          <w:p w14:paraId="2A8A75EC" w14:textId="766C2B5E" w:rsidR="00560E41" w:rsidRPr="00560E41" w:rsidRDefault="00560E41" w:rsidP="00560E41">
            <w:pPr>
              <w:jc w:val="center"/>
              <w:rPr>
                <w:rFonts w:ascii="Arial" w:hAnsi="Arial" w:cs="Arial"/>
                <w:b/>
                <w:sz w:val="18"/>
                <w:szCs w:val="18"/>
              </w:rPr>
            </w:pPr>
            <w:r w:rsidRPr="00560E41">
              <w:rPr>
                <w:rFonts w:ascii="Arial" w:hAnsi="Arial" w:cs="Arial"/>
                <w:b/>
                <w:sz w:val="18"/>
                <w:szCs w:val="18"/>
              </w:rPr>
              <w:t>PRESERVATION and STORAGE</w:t>
            </w:r>
          </w:p>
        </w:tc>
        <w:tc>
          <w:tcPr>
            <w:tcW w:w="432" w:type="dxa"/>
            <w:shd w:val="clear" w:color="auto" w:fill="D9D9D9" w:themeFill="background1" w:themeFillShade="D9"/>
            <w:noWrap/>
            <w:vAlign w:val="center"/>
          </w:tcPr>
          <w:p w14:paraId="1CDAA4F2" w14:textId="54053B1D" w:rsidR="00560E41" w:rsidRPr="00560E41" w:rsidRDefault="00D91697" w:rsidP="00560E41">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0AF692F6" w14:textId="029F3D55" w:rsidR="00560E41" w:rsidRPr="00560E41" w:rsidRDefault="00D91697" w:rsidP="00560E41">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30709FF0" w14:textId="77777777" w:rsidR="00560E41" w:rsidRPr="00560E41" w:rsidRDefault="00560E41" w:rsidP="001F379F">
            <w:pPr>
              <w:jc w:val="center"/>
              <w:rPr>
                <w:rFonts w:ascii="Arial" w:hAnsi="Arial" w:cs="Arial"/>
                <w:b/>
                <w:sz w:val="18"/>
                <w:szCs w:val="18"/>
              </w:rPr>
            </w:pPr>
            <w:r w:rsidRPr="00560E41">
              <w:rPr>
                <w:rFonts w:ascii="Arial" w:hAnsi="Arial" w:cs="Arial"/>
                <w:b/>
                <w:sz w:val="18"/>
                <w:szCs w:val="18"/>
              </w:rPr>
              <w:t>EXPLANATION</w:t>
            </w:r>
          </w:p>
        </w:tc>
      </w:tr>
      <w:tr w:rsidR="001F379F" w:rsidRPr="00A0149B" w14:paraId="13C940A1" w14:textId="77777777" w:rsidTr="384BFC9A">
        <w:trPr>
          <w:trHeight w:val="264"/>
          <w:jc w:val="center"/>
        </w:trPr>
        <w:tc>
          <w:tcPr>
            <w:tcW w:w="450" w:type="dxa"/>
            <w:tcBorders>
              <w:top w:val="single" w:sz="4" w:space="0" w:color="auto"/>
            </w:tcBorders>
            <w:noWrap/>
            <w:vAlign w:val="center"/>
          </w:tcPr>
          <w:p w14:paraId="0A6BB909" w14:textId="77777777" w:rsidR="001F379F" w:rsidRPr="001C0EC5" w:rsidRDefault="001F379F" w:rsidP="001F379F">
            <w:pPr>
              <w:pStyle w:val="ListParagraph"/>
              <w:numPr>
                <w:ilvl w:val="0"/>
                <w:numId w:val="3"/>
              </w:numPr>
              <w:jc w:val="center"/>
              <w:rPr>
                <w:rFonts w:ascii="Arial" w:hAnsi="Arial" w:cs="Arial"/>
                <w:sz w:val="18"/>
                <w:szCs w:val="18"/>
              </w:rPr>
            </w:pPr>
            <w:r w:rsidRPr="001C0EC5">
              <w:rPr>
                <w:rFonts w:ascii="Arial" w:hAnsi="Arial" w:cs="Arial"/>
                <w:sz w:val="18"/>
                <w:szCs w:val="18"/>
              </w:rPr>
              <w:t>4</w:t>
            </w:r>
          </w:p>
        </w:tc>
        <w:tc>
          <w:tcPr>
            <w:tcW w:w="5099" w:type="dxa"/>
            <w:tcBorders>
              <w:top w:val="single" w:sz="4" w:space="0" w:color="auto"/>
              <w:left w:val="single" w:sz="4" w:space="0" w:color="auto"/>
              <w:bottom w:val="single" w:sz="4" w:space="0" w:color="auto"/>
              <w:right w:val="single" w:sz="4" w:space="0" w:color="auto"/>
            </w:tcBorders>
            <w:noWrap/>
          </w:tcPr>
          <w:p w14:paraId="61A64FAE" w14:textId="6717436F" w:rsidR="001F379F" w:rsidRDefault="001F379F" w:rsidP="001F379F">
            <w:pPr>
              <w:rPr>
                <w:rFonts w:ascii="Arial" w:hAnsi="Arial" w:cs="Arial"/>
                <w:sz w:val="18"/>
                <w:szCs w:val="18"/>
              </w:rPr>
            </w:pPr>
            <w:r>
              <w:rPr>
                <w:rFonts w:ascii="Arial" w:hAnsi="Arial" w:cs="Arial"/>
                <w:sz w:val="18"/>
                <w:szCs w:val="18"/>
              </w:rPr>
              <w:t>What type of bottle is used for sample collection? [SM 10150 A-2022 (2) (b) (1)]</w:t>
            </w:r>
            <w:r w:rsidRPr="001F379F">
              <w:rPr>
                <w:rFonts w:ascii="Arial" w:hAnsi="Arial"/>
                <w:spacing w:val="-2"/>
                <w:sz w:val="18"/>
                <w:szCs w:val="18"/>
              </w:rPr>
              <w:t xml:space="preserve"> </w:t>
            </w:r>
            <w:r w:rsidRPr="001F379F">
              <w:rPr>
                <w:rFonts w:ascii="Arial" w:hAnsi="Arial" w:cs="Arial"/>
                <w:sz w:val="18"/>
                <w:szCs w:val="18"/>
              </w:rPr>
              <w:t>[WW/GW LCB Chlorophyll Sample Collection, Preservation and Holding Time Policy]</w:t>
            </w:r>
          </w:p>
          <w:p w14:paraId="444BB601" w14:textId="77777777" w:rsidR="001F379F" w:rsidRDefault="001F379F" w:rsidP="001F379F">
            <w:pPr>
              <w:rPr>
                <w:rFonts w:ascii="Arial" w:hAnsi="Arial" w:cs="Arial"/>
                <w:sz w:val="18"/>
                <w:szCs w:val="18"/>
              </w:rPr>
            </w:pPr>
          </w:p>
          <w:p w14:paraId="27921E81" w14:textId="77777777" w:rsidR="001F379F" w:rsidRPr="001F379F" w:rsidRDefault="001F379F" w:rsidP="001F379F">
            <w:pPr>
              <w:rPr>
                <w:rFonts w:ascii="Arial" w:hAnsi="Arial" w:cs="Arial"/>
                <w:b/>
                <w:bCs/>
                <w:sz w:val="18"/>
                <w:szCs w:val="18"/>
              </w:rPr>
            </w:pPr>
            <w:r w:rsidRPr="001F379F">
              <w:rPr>
                <w:rFonts w:ascii="Arial" w:hAnsi="Arial" w:cs="Arial"/>
                <w:b/>
                <w:bCs/>
                <w:sz w:val="18"/>
                <w:szCs w:val="18"/>
              </w:rPr>
              <w:t>Answer:</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A9020C" w14:textId="77777777" w:rsidR="001F379F" w:rsidRPr="00A0149B" w:rsidRDefault="001F379F" w:rsidP="001F379F">
            <w:pPr>
              <w:rPr>
                <w:rFonts w:ascii="Arial" w:hAnsi="Arial" w:cs="Arial"/>
                <w:sz w:val="18"/>
                <w:szCs w:val="18"/>
              </w:rPr>
            </w:pPr>
          </w:p>
        </w:tc>
        <w:tc>
          <w:tcPr>
            <w:tcW w:w="432" w:type="dxa"/>
            <w:noWrap/>
            <w:vAlign w:val="center"/>
          </w:tcPr>
          <w:p w14:paraId="0DC04F45" w14:textId="77777777" w:rsidR="001F379F" w:rsidRPr="00A0149B" w:rsidRDefault="001F379F" w:rsidP="001F379F">
            <w:pPr>
              <w:rPr>
                <w:rFonts w:ascii="Arial" w:hAnsi="Arial" w:cs="Arial"/>
                <w:sz w:val="18"/>
                <w:szCs w:val="18"/>
              </w:rPr>
            </w:pPr>
          </w:p>
        </w:tc>
        <w:tc>
          <w:tcPr>
            <w:tcW w:w="4896" w:type="dxa"/>
            <w:gridSpan w:val="2"/>
            <w:vAlign w:val="center"/>
          </w:tcPr>
          <w:p w14:paraId="18850F5F" w14:textId="77777777" w:rsidR="001F379F" w:rsidRDefault="001F379F" w:rsidP="001F379F">
            <w:pPr>
              <w:jc w:val="both"/>
            </w:pPr>
            <w:r w:rsidRPr="00640653">
              <w:rPr>
                <w:rFonts w:ascii="Arial" w:hAnsi="Arial" w:cs="Arial"/>
                <w:b/>
                <w:bCs/>
                <w:sz w:val="18"/>
                <w:szCs w:val="18"/>
              </w:rPr>
              <w:t>SM:</w:t>
            </w:r>
            <w:r>
              <w:rPr>
                <w:rFonts w:ascii="Arial" w:hAnsi="Arial" w:cs="Arial"/>
                <w:sz w:val="18"/>
                <w:szCs w:val="18"/>
              </w:rPr>
              <w:t xml:space="preserve"> </w:t>
            </w:r>
            <w:r w:rsidRPr="0A2227FA">
              <w:rPr>
                <w:rFonts w:ascii="Arial" w:hAnsi="Arial" w:cs="Arial"/>
                <w:sz w:val="18"/>
                <w:szCs w:val="18"/>
              </w:rPr>
              <w:t>Use opaque containers because even brief exposure to light during storage alters chlorophyll values or wrap with aluminum foil.</w:t>
            </w:r>
            <w:r>
              <w:t xml:space="preserve"> </w:t>
            </w:r>
          </w:p>
          <w:p w14:paraId="43AB5D98" w14:textId="77777777" w:rsidR="001F379F" w:rsidRPr="00EF15CF" w:rsidRDefault="001F379F" w:rsidP="001F379F">
            <w:pPr>
              <w:jc w:val="both"/>
            </w:pPr>
          </w:p>
          <w:p w14:paraId="20325EE5" w14:textId="77777777" w:rsidR="001F379F" w:rsidRPr="008D7125" w:rsidRDefault="001F379F" w:rsidP="001F379F">
            <w:pPr>
              <w:jc w:val="both"/>
              <w:rPr>
                <w:rFonts w:ascii="Arial" w:hAnsi="Arial" w:cs="Arial"/>
                <w:sz w:val="18"/>
                <w:szCs w:val="18"/>
              </w:rPr>
            </w:pPr>
            <w:r w:rsidRPr="00640653">
              <w:rPr>
                <w:rFonts w:ascii="Arial" w:hAnsi="Arial" w:cs="Arial"/>
                <w:b/>
                <w:bCs/>
                <w:sz w:val="18"/>
                <w:szCs w:val="18"/>
              </w:rPr>
              <w:t>Policy:</w:t>
            </w:r>
            <w:r>
              <w:rPr>
                <w:rFonts w:ascii="Arial" w:hAnsi="Arial" w:cs="Arial"/>
                <w:sz w:val="18"/>
                <w:szCs w:val="18"/>
              </w:rPr>
              <w:t xml:space="preserve"> </w:t>
            </w:r>
            <w:r w:rsidRPr="008D7125">
              <w:rPr>
                <w:rFonts w:ascii="Arial" w:hAnsi="Arial" w:cs="Arial"/>
                <w:sz w:val="18"/>
                <w:szCs w:val="18"/>
              </w:rPr>
              <w:t>Chlorophyll samples must be collected in bottles that protect the sample from light (e.g., brown, opaque or foil wrapped) and maintained at ≤ 6 °C, without freezing, until filtration.</w:t>
            </w:r>
          </w:p>
          <w:p w14:paraId="476F4664" w14:textId="77777777" w:rsidR="001F379F" w:rsidRDefault="001F379F" w:rsidP="001F379F">
            <w:pPr>
              <w:jc w:val="both"/>
            </w:pPr>
          </w:p>
          <w:p w14:paraId="25ADB36E" w14:textId="6940BA80" w:rsidR="001F379F" w:rsidRPr="00A0149B" w:rsidRDefault="001F379F" w:rsidP="001F379F">
            <w:pPr>
              <w:jc w:val="both"/>
              <w:rPr>
                <w:rFonts w:ascii="Arial" w:hAnsi="Arial" w:cs="Arial"/>
                <w:sz w:val="18"/>
                <w:szCs w:val="18"/>
              </w:rPr>
            </w:pPr>
            <w:r>
              <w:rPr>
                <w:rFonts w:ascii="Arial" w:hAnsi="Arial" w:cs="Arial"/>
                <w:sz w:val="18"/>
                <w:szCs w:val="18"/>
              </w:rPr>
              <w:t>B</w:t>
            </w:r>
            <w:r w:rsidRPr="0A2227FA">
              <w:rPr>
                <w:rFonts w:ascii="Arial" w:hAnsi="Arial" w:cs="Arial"/>
                <w:sz w:val="18"/>
                <w:szCs w:val="18"/>
              </w:rPr>
              <w:t>rown, wide-mouth bottles</w:t>
            </w:r>
            <w:r>
              <w:rPr>
                <w:rFonts w:ascii="Arial" w:hAnsi="Arial" w:cs="Arial"/>
                <w:sz w:val="18"/>
                <w:szCs w:val="18"/>
              </w:rPr>
              <w:t xml:space="preserve"> are recommended</w:t>
            </w:r>
            <w:r w:rsidRPr="0A2227FA">
              <w:rPr>
                <w:rFonts w:ascii="Arial" w:hAnsi="Arial" w:cs="Arial"/>
                <w:sz w:val="18"/>
                <w:szCs w:val="18"/>
              </w:rPr>
              <w:t>. No less than 250 m</w:t>
            </w:r>
            <w:r>
              <w:rPr>
                <w:rFonts w:ascii="Arial" w:hAnsi="Arial" w:cs="Arial"/>
                <w:sz w:val="18"/>
                <w:szCs w:val="18"/>
              </w:rPr>
              <w:t>L</w:t>
            </w:r>
            <w:r w:rsidRPr="0A2227FA">
              <w:rPr>
                <w:rFonts w:ascii="Arial" w:hAnsi="Arial" w:cs="Arial"/>
                <w:sz w:val="18"/>
                <w:szCs w:val="18"/>
              </w:rPr>
              <w:t xml:space="preserve"> is recommended to obtain a representative sample. Bottles should be clean and acid-free.</w:t>
            </w:r>
          </w:p>
        </w:tc>
      </w:tr>
      <w:tr w:rsidR="001F379F" w:rsidRPr="00A0149B" w14:paraId="01EA6E31" w14:textId="77777777" w:rsidTr="00D117EF">
        <w:trPr>
          <w:trHeight w:val="264"/>
          <w:jc w:val="center"/>
        </w:trPr>
        <w:tc>
          <w:tcPr>
            <w:tcW w:w="450" w:type="dxa"/>
            <w:tcBorders>
              <w:top w:val="single" w:sz="4" w:space="0" w:color="auto"/>
            </w:tcBorders>
            <w:noWrap/>
            <w:vAlign w:val="center"/>
          </w:tcPr>
          <w:p w14:paraId="2AC126C6" w14:textId="77777777" w:rsidR="001F379F" w:rsidRPr="001C0EC5" w:rsidRDefault="001F379F" w:rsidP="001F379F">
            <w:pPr>
              <w:pStyle w:val="ListParagraph"/>
              <w:numPr>
                <w:ilvl w:val="0"/>
                <w:numId w:val="3"/>
              </w:numPr>
              <w:jc w:val="center"/>
              <w:rPr>
                <w:rFonts w:ascii="Arial" w:hAnsi="Arial" w:cs="Arial"/>
                <w:sz w:val="18"/>
                <w:szCs w:val="18"/>
              </w:rPr>
            </w:pPr>
            <w:r w:rsidRPr="001C0EC5">
              <w:rPr>
                <w:rFonts w:ascii="Arial" w:hAnsi="Arial" w:cs="Arial"/>
                <w:sz w:val="18"/>
                <w:szCs w:val="18"/>
              </w:rPr>
              <w:t>5</w:t>
            </w:r>
          </w:p>
        </w:tc>
        <w:tc>
          <w:tcPr>
            <w:tcW w:w="5099" w:type="dxa"/>
            <w:noWrap/>
            <w:vAlign w:val="center"/>
          </w:tcPr>
          <w:p w14:paraId="4EF93BF1" w14:textId="279C6A10" w:rsidR="001F379F" w:rsidRPr="0067392B" w:rsidRDefault="001F379F" w:rsidP="001F379F">
            <w:pPr>
              <w:rPr>
                <w:rFonts w:ascii="Arial" w:hAnsi="Arial" w:cs="Arial"/>
                <w:sz w:val="18"/>
                <w:szCs w:val="18"/>
              </w:rPr>
            </w:pPr>
            <w:r>
              <w:rPr>
                <w:rFonts w:ascii="Arial" w:hAnsi="Arial"/>
                <w:spacing w:val="-2"/>
                <w:sz w:val="18"/>
                <w:szCs w:val="18"/>
              </w:rPr>
              <w:t>A</w:t>
            </w:r>
            <w:r w:rsidRPr="0067392B">
              <w:rPr>
                <w:rFonts w:ascii="Arial" w:hAnsi="Arial"/>
                <w:spacing w:val="-2"/>
                <w:sz w:val="18"/>
                <w:szCs w:val="18"/>
              </w:rPr>
              <w:t xml:space="preserve">re samples </w:t>
            </w:r>
            <w:r>
              <w:rPr>
                <w:rFonts w:ascii="Arial" w:hAnsi="Arial"/>
                <w:spacing w:val="-2"/>
                <w:sz w:val="18"/>
                <w:szCs w:val="18"/>
              </w:rPr>
              <w:t xml:space="preserve">protected from light and </w:t>
            </w:r>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Pr>
                <w:rFonts w:ascii="Arial" w:hAnsi="Arial"/>
                <w:spacing w:val="-2"/>
                <w:sz w:val="18"/>
                <w:szCs w:val="18"/>
              </w:rPr>
              <w:t>C during transport and storage</w:t>
            </w:r>
            <w:r w:rsidRPr="0067392B">
              <w:rPr>
                <w:rFonts w:ascii="Arial" w:hAnsi="Arial"/>
                <w:spacing w:val="-2"/>
                <w:sz w:val="18"/>
                <w:szCs w:val="18"/>
              </w:rPr>
              <w:t>?</w:t>
            </w:r>
            <w:r>
              <w:rPr>
                <w:rFonts w:ascii="Arial" w:hAnsi="Arial"/>
                <w:spacing w:val="-2"/>
                <w:sz w:val="18"/>
                <w:szCs w:val="18"/>
              </w:rPr>
              <w:t xml:space="preserve"> </w:t>
            </w:r>
            <w:r w:rsidRPr="00270B88">
              <w:rPr>
                <w:rFonts w:ascii="Arial" w:hAnsi="Arial"/>
                <w:spacing w:val="-2"/>
                <w:sz w:val="18"/>
                <w:szCs w:val="18"/>
              </w:rPr>
              <w:t>[</w:t>
            </w:r>
            <w:r w:rsidRPr="004E2B09">
              <w:rPr>
                <w:rFonts w:ascii="Arial" w:hAnsi="Arial"/>
                <w:spacing w:val="-2"/>
                <w:sz w:val="18"/>
                <w:szCs w:val="18"/>
              </w:rPr>
              <w:t>WW/GW LCB Chlorophyll Sample Collection, Preservation and Holding Time Policy</w:t>
            </w:r>
            <w:r w:rsidRPr="00270B88">
              <w:rPr>
                <w:rFonts w:ascii="Arial" w:hAnsi="Arial"/>
                <w:spacing w:val="-2"/>
                <w:sz w:val="18"/>
                <w:szCs w:val="18"/>
              </w:rPr>
              <w:t>]</w:t>
            </w:r>
          </w:p>
        </w:tc>
        <w:tc>
          <w:tcPr>
            <w:tcW w:w="432" w:type="dxa"/>
            <w:tcBorders>
              <w:bottom w:val="single" w:sz="4" w:space="0" w:color="auto"/>
            </w:tcBorders>
            <w:noWrap/>
            <w:vAlign w:val="bottom"/>
          </w:tcPr>
          <w:p w14:paraId="4A7D675D" w14:textId="77777777" w:rsidR="001F379F" w:rsidRPr="00A0149B" w:rsidRDefault="001F379F" w:rsidP="001F379F">
            <w:pPr>
              <w:rPr>
                <w:rFonts w:ascii="Arial" w:hAnsi="Arial" w:cs="Arial"/>
                <w:sz w:val="18"/>
                <w:szCs w:val="18"/>
              </w:rPr>
            </w:pPr>
          </w:p>
        </w:tc>
        <w:tc>
          <w:tcPr>
            <w:tcW w:w="432" w:type="dxa"/>
            <w:tcBorders>
              <w:bottom w:val="single" w:sz="4" w:space="0" w:color="auto"/>
            </w:tcBorders>
            <w:noWrap/>
            <w:vAlign w:val="bottom"/>
          </w:tcPr>
          <w:p w14:paraId="47F33A52" w14:textId="77777777" w:rsidR="001F379F" w:rsidRPr="00A0149B" w:rsidRDefault="001F379F" w:rsidP="001F379F">
            <w:pPr>
              <w:rPr>
                <w:rFonts w:ascii="Arial" w:hAnsi="Arial" w:cs="Arial"/>
                <w:sz w:val="18"/>
                <w:szCs w:val="18"/>
              </w:rPr>
            </w:pPr>
          </w:p>
        </w:tc>
        <w:tc>
          <w:tcPr>
            <w:tcW w:w="4896" w:type="dxa"/>
            <w:gridSpan w:val="2"/>
            <w:vAlign w:val="bottom"/>
          </w:tcPr>
          <w:p w14:paraId="591125F8" w14:textId="73FB64E5" w:rsidR="001F379F" w:rsidRPr="009C1FF7" w:rsidRDefault="001F379F" w:rsidP="001F379F">
            <w:pPr>
              <w:jc w:val="both"/>
              <w:rPr>
                <w:rFonts w:ascii="Arial" w:hAnsi="Arial" w:cs="Arial"/>
                <w:color w:val="000080"/>
                <w:sz w:val="18"/>
                <w:szCs w:val="18"/>
              </w:rPr>
            </w:pPr>
            <w:r w:rsidRPr="00054971">
              <w:rPr>
                <w:rFonts w:ascii="Arial" w:hAnsi="Arial" w:cs="Arial"/>
                <w:sz w:val="18"/>
                <w:szCs w:val="18"/>
              </w:rPr>
              <w:t xml:space="preserve">Chlorophyll samples must be collected in bottles that protect the sample from light (e.g., brown, opaque or foil wrapped) and maintained at </w:t>
            </w:r>
            <w:r w:rsidR="00054971">
              <w:rPr>
                <w:rFonts w:ascii="Arial" w:hAnsi="Arial" w:cs="Arial"/>
                <w:sz w:val="18"/>
                <w:szCs w:val="18"/>
              </w:rPr>
              <w:t xml:space="preserve">≤ </w:t>
            </w:r>
            <w:r w:rsidRPr="004A3767">
              <w:rPr>
                <w:rFonts w:ascii="Arial" w:hAnsi="Arial" w:cs="Arial"/>
                <w:sz w:val="18"/>
                <w:szCs w:val="18"/>
              </w:rPr>
              <w:t xml:space="preserve">6 </w:t>
            </w:r>
            <w:r w:rsidRPr="00054971">
              <w:rPr>
                <w:rFonts w:ascii="Arial" w:hAnsi="Arial" w:cs="Arial"/>
                <w:sz w:val="18"/>
                <w:szCs w:val="18"/>
              </w:rPr>
              <w:t>°</w:t>
            </w:r>
            <w:r w:rsidRPr="004A3767">
              <w:rPr>
                <w:rFonts w:ascii="Arial" w:hAnsi="Arial" w:cs="Arial"/>
                <w:sz w:val="18"/>
                <w:szCs w:val="18"/>
              </w:rPr>
              <w:t xml:space="preserve">C, without freezing, until filtration. Filtration must begin as soon as possible but not to exceed 48 hours from the time of collection. Samples with a pH &lt; 6 S.U. must be extracted immediately after filtration. For samples with a pH </w:t>
            </w:r>
            <w:r w:rsidDel="00054971">
              <w:rPr>
                <w:rFonts w:ascii="Arial" w:hAnsi="Arial" w:cs="Arial" w:hint="eastAsia"/>
                <w:sz w:val="18"/>
                <w:szCs w:val="18"/>
              </w:rPr>
              <w:t>≥</w:t>
            </w:r>
            <w:r w:rsidRPr="00CA322A">
              <w:rPr>
                <w:rFonts w:ascii="Arial" w:hAnsi="Arial" w:cs="Arial"/>
                <w:sz w:val="18"/>
                <w:szCs w:val="18"/>
              </w:rPr>
              <w:t xml:space="preserve"> 6 S.U., filters may be wrapped in foil, placed in an air-tight bag and frozen </w:t>
            </w:r>
            <w:r w:rsidR="00CA322A">
              <w:rPr>
                <w:rFonts w:ascii="Arial" w:hAnsi="Arial" w:cs="Arial"/>
                <w:sz w:val="18"/>
                <w:szCs w:val="18"/>
              </w:rPr>
              <w:t>between</w:t>
            </w:r>
            <w:r w:rsidRPr="00CA322A">
              <w:rPr>
                <w:rFonts w:ascii="Arial" w:hAnsi="Arial" w:cs="Arial"/>
                <w:sz w:val="18"/>
                <w:szCs w:val="18"/>
              </w:rPr>
              <w:t xml:space="preserve"> -20 </w:t>
            </w:r>
            <w:r w:rsidRPr="003205B0">
              <w:rPr>
                <w:rFonts w:ascii="Arial" w:hAnsi="Arial" w:cs="Arial"/>
                <w:sz w:val="18"/>
                <w:szCs w:val="18"/>
              </w:rPr>
              <w:t>°</w:t>
            </w:r>
            <w:r w:rsidRPr="00054971">
              <w:rPr>
                <w:rFonts w:ascii="Arial" w:hAnsi="Arial" w:cs="Arial"/>
                <w:sz w:val="18"/>
                <w:szCs w:val="18"/>
              </w:rPr>
              <w:t xml:space="preserve">C </w:t>
            </w:r>
            <w:r w:rsidR="00CA322A">
              <w:rPr>
                <w:rFonts w:ascii="Arial" w:hAnsi="Arial" w:cs="Arial"/>
                <w:sz w:val="18"/>
                <w:szCs w:val="18"/>
              </w:rPr>
              <w:t>and</w:t>
            </w:r>
            <w:r w:rsidRPr="00054971">
              <w:rPr>
                <w:rFonts w:ascii="Arial" w:hAnsi="Arial" w:cs="Arial"/>
                <w:sz w:val="18"/>
                <w:szCs w:val="18"/>
              </w:rPr>
              <w:t xml:space="preserve"> -70 </w:t>
            </w:r>
            <w:r w:rsidRPr="008213C4">
              <w:rPr>
                <w:rFonts w:ascii="Arial" w:hAnsi="Arial" w:cs="Arial"/>
                <w:sz w:val="18"/>
                <w:szCs w:val="18"/>
              </w:rPr>
              <w:t>°</w:t>
            </w:r>
            <w:r w:rsidRPr="00054971">
              <w:rPr>
                <w:rFonts w:ascii="Arial" w:hAnsi="Arial" w:cs="Arial"/>
                <w:sz w:val="18"/>
                <w:szCs w:val="18"/>
              </w:rPr>
              <w:t>C for up to 24 days.</w:t>
            </w:r>
          </w:p>
        </w:tc>
      </w:tr>
      <w:tr w:rsidR="001F379F" w:rsidRPr="00A0149B" w14:paraId="4B292C66" w14:textId="77777777" w:rsidTr="006973FC">
        <w:trPr>
          <w:trHeight w:val="264"/>
          <w:jc w:val="center"/>
        </w:trPr>
        <w:tc>
          <w:tcPr>
            <w:tcW w:w="450" w:type="dxa"/>
            <w:tcBorders>
              <w:top w:val="single" w:sz="4" w:space="0" w:color="auto"/>
            </w:tcBorders>
            <w:noWrap/>
            <w:vAlign w:val="center"/>
          </w:tcPr>
          <w:p w14:paraId="5D26117A" w14:textId="2DAD0BA8" w:rsidR="001F379F" w:rsidRPr="001C0EC5" w:rsidRDefault="001F379F" w:rsidP="001F379F">
            <w:pPr>
              <w:pStyle w:val="ListParagraph"/>
              <w:numPr>
                <w:ilvl w:val="0"/>
                <w:numId w:val="3"/>
              </w:numPr>
              <w:jc w:val="center"/>
              <w:rPr>
                <w:rFonts w:ascii="Arial" w:hAnsi="Arial" w:cs="Arial"/>
                <w:sz w:val="18"/>
                <w:szCs w:val="18"/>
              </w:rPr>
            </w:pPr>
            <w:r w:rsidRPr="001C0EC5">
              <w:rPr>
                <w:rFonts w:ascii="Arial" w:hAnsi="Arial" w:cs="Arial"/>
                <w:sz w:val="18"/>
                <w:szCs w:val="18"/>
              </w:rPr>
              <w:t>6</w:t>
            </w:r>
          </w:p>
        </w:tc>
        <w:tc>
          <w:tcPr>
            <w:tcW w:w="5099" w:type="dxa"/>
            <w:noWrap/>
            <w:vAlign w:val="center"/>
          </w:tcPr>
          <w:p w14:paraId="18794DE3" w14:textId="6615A20B" w:rsidR="001F379F" w:rsidRDefault="001F379F" w:rsidP="001F379F">
            <w:pPr>
              <w:rPr>
                <w:rFonts w:ascii="Arial" w:hAnsi="Arial"/>
                <w:spacing w:val="-2"/>
                <w:sz w:val="18"/>
                <w:szCs w:val="18"/>
              </w:rPr>
            </w:pPr>
            <w:r>
              <w:rPr>
                <w:rFonts w:ascii="Arial" w:hAnsi="Arial"/>
                <w:spacing w:val="-2"/>
                <w:sz w:val="18"/>
                <w:szCs w:val="18"/>
              </w:rPr>
              <w:t>Are samples filtered within 48 hours of collection? [</w:t>
            </w:r>
            <w:r w:rsidRPr="00564637">
              <w:rPr>
                <w:rFonts w:ascii="Arial" w:hAnsi="Arial"/>
                <w:spacing w:val="-2"/>
                <w:sz w:val="18"/>
                <w:szCs w:val="18"/>
              </w:rPr>
              <w:t>WW/GW LCB Chlorophyll Sample Collection, Preservation and Holding Time Policy</w:t>
            </w:r>
            <w:r>
              <w:rPr>
                <w:rFonts w:ascii="Arial" w:hAnsi="Arial"/>
                <w:spacing w:val="-2"/>
                <w:sz w:val="18"/>
                <w:szCs w:val="18"/>
              </w:rPr>
              <w:t>]</w:t>
            </w:r>
          </w:p>
        </w:tc>
        <w:tc>
          <w:tcPr>
            <w:tcW w:w="432" w:type="dxa"/>
            <w:tcBorders>
              <w:bottom w:val="single" w:sz="4" w:space="0" w:color="auto"/>
            </w:tcBorders>
            <w:noWrap/>
            <w:vAlign w:val="bottom"/>
          </w:tcPr>
          <w:p w14:paraId="00ADCBC5" w14:textId="77777777" w:rsidR="001F379F" w:rsidRPr="00A0149B" w:rsidRDefault="001F379F" w:rsidP="001F379F">
            <w:pPr>
              <w:rPr>
                <w:rFonts w:ascii="Arial" w:hAnsi="Arial" w:cs="Arial"/>
                <w:sz w:val="18"/>
                <w:szCs w:val="18"/>
              </w:rPr>
            </w:pPr>
          </w:p>
        </w:tc>
        <w:tc>
          <w:tcPr>
            <w:tcW w:w="432" w:type="dxa"/>
            <w:tcBorders>
              <w:bottom w:val="single" w:sz="4" w:space="0" w:color="auto"/>
            </w:tcBorders>
            <w:noWrap/>
            <w:vAlign w:val="bottom"/>
          </w:tcPr>
          <w:p w14:paraId="266EF0ED" w14:textId="77777777" w:rsidR="001F379F" w:rsidRPr="00A0149B" w:rsidRDefault="001F379F" w:rsidP="001F379F">
            <w:pPr>
              <w:rPr>
                <w:rFonts w:ascii="Arial" w:hAnsi="Arial" w:cs="Arial"/>
                <w:sz w:val="18"/>
                <w:szCs w:val="18"/>
              </w:rPr>
            </w:pPr>
          </w:p>
        </w:tc>
        <w:tc>
          <w:tcPr>
            <w:tcW w:w="4896" w:type="dxa"/>
            <w:gridSpan w:val="2"/>
            <w:vAlign w:val="center"/>
          </w:tcPr>
          <w:p w14:paraId="091D7BF5" w14:textId="674217EF" w:rsidR="001F379F" w:rsidRPr="009C1FF7" w:rsidRDefault="00491B97" w:rsidP="006973FC">
            <w:pPr>
              <w:rPr>
                <w:rFonts w:ascii="Arial" w:hAnsi="Arial" w:cs="Arial"/>
                <w:color w:val="000080"/>
                <w:sz w:val="18"/>
                <w:szCs w:val="18"/>
              </w:rPr>
            </w:pPr>
            <w:r w:rsidRPr="00CA322A">
              <w:rPr>
                <w:rFonts w:ascii="Arial" w:hAnsi="Arial" w:cs="Arial"/>
                <w:sz w:val="18"/>
                <w:szCs w:val="18"/>
              </w:rPr>
              <w:t>Filtration must begin as soon as possible but not to exceed 48 hours from the time of collection.</w:t>
            </w:r>
          </w:p>
        </w:tc>
      </w:tr>
      <w:tr w:rsidR="001F379F" w:rsidRPr="00A0149B" w14:paraId="4F386934" w14:textId="77777777" w:rsidTr="007B1AEA">
        <w:trPr>
          <w:trHeight w:val="264"/>
          <w:jc w:val="center"/>
        </w:trPr>
        <w:tc>
          <w:tcPr>
            <w:tcW w:w="450" w:type="dxa"/>
            <w:noWrap/>
            <w:vAlign w:val="center"/>
          </w:tcPr>
          <w:p w14:paraId="19921223" w14:textId="282047A1" w:rsidR="001F379F" w:rsidRPr="001C0EC5" w:rsidRDefault="001F379F" w:rsidP="001F379F">
            <w:pPr>
              <w:pStyle w:val="ListParagraph"/>
              <w:numPr>
                <w:ilvl w:val="0"/>
                <w:numId w:val="3"/>
              </w:numPr>
              <w:jc w:val="center"/>
              <w:rPr>
                <w:rFonts w:ascii="Arial" w:hAnsi="Arial" w:cs="Arial"/>
                <w:sz w:val="18"/>
                <w:szCs w:val="18"/>
              </w:rPr>
            </w:pPr>
          </w:p>
        </w:tc>
        <w:tc>
          <w:tcPr>
            <w:tcW w:w="5099" w:type="dxa"/>
            <w:tcBorders>
              <w:top w:val="single" w:sz="4" w:space="0" w:color="auto"/>
              <w:left w:val="single" w:sz="4" w:space="0" w:color="auto"/>
              <w:bottom w:val="single" w:sz="4" w:space="0" w:color="auto"/>
              <w:right w:val="single" w:sz="4" w:space="0" w:color="auto"/>
            </w:tcBorders>
            <w:noWrap/>
            <w:vAlign w:val="center"/>
          </w:tcPr>
          <w:p w14:paraId="13CE955F" w14:textId="3DCB6102" w:rsidR="001F379F" w:rsidRDefault="001F379F" w:rsidP="001F379F">
            <w:pPr>
              <w:rPr>
                <w:rFonts w:ascii="Arial" w:hAnsi="Arial" w:cs="Arial"/>
                <w:sz w:val="18"/>
                <w:szCs w:val="18"/>
              </w:rPr>
            </w:pPr>
            <w:r>
              <w:rPr>
                <w:rFonts w:ascii="Arial" w:hAnsi="Arial" w:cs="Arial"/>
                <w:sz w:val="18"/>
                <w:szCs w:val="18"/>
              </w:rPr>
              <w:t xml:space="preserve">If sample pH ≥ 6 S.U., are filtered samples wrapped in foil, placed in airtight plastic bags, and stored frozen for no more than 24 days and the process documented? </w:t>
            </w:r>
            <w:r w:rsidRPr="000745F5">
              <w:rPr>
                <w:rFonts w:ascii="Arial" w:hAnsi="Arial" w:cs="Arial"/>
                <w:sz w:val="18"/>
                <w:szCs w:val="18"/>
              </w:rPr>
              <w:t>[</w:t>
            </w:r>
            <w:r>
              <w:rPr>
                <w:rFonts w:ascii="Arial" w:hAnsi="Arial" w:cs="Arial"/>
                <w:sz w:val="18"/>
                <w:szCs w:val="18"/>
              </w:rPr>
              <w:t xml:space="preserve">NC WW/GW LCB </w:t>
            </w:r>
            <w:r w:rsidRPr="004E2B09">
              <w:rPr>
                <w:rFonts w:ascii="Arial" w:hAnsi="Arial" w:cs="Arial"/>
                <w:sz w:val="18"/>
                <w:szCs w:val="18"/>
              </w:rPr>
              <w:t>Chlorophyll Sample Collection, Preservation and Holding Time</w:t>
            </w:r>
            <w:r>
              <w:rPr>
                <w:rFonts w:ascii="Arial" w:hAnsi="Arial" w:cs="Arial"/>
                <w:sz w:val="18"/>
                <w:szCs w:val="18"/>
              </w:rPr>
              <w:t xml:space="preserve"> Policy</w:t>
            </w:r>
            <w:r w:rsidRPr="000745F5">
              <w:rPr>
                <w:rFonts w:ascii="Arial" w:hAnsi="Arial" w:cs="Arial"/>
                <w:sz w:val="18"/>
                <w:szCs w:val="18"/>
              </w:rPr>
              <w:t>]</w:t>
            </w:r>
            <w:r>
              <w:rPr>
                <w:rFonts w:ascii="Arial" w:hAnsi="Arial" w:cs="Arial"/>
                <w:sz w:val="18"/>
                <w:szCs w:val="18"/>
              </w:rPr>
              <w:t xml:space="preserve">   </w:t>
            </w:r>
          </w:p>
          <w:p w14:paraId="77452105" w14:textId="77777777" w:rsidR="001F379F" w:rsidRDefault="001F379F" w:rsidP="001F379F">
            <w:pPr>
              <w:rPr>
                <w:rFonts w:ascii="Arial" w:hAnsi="Arial" w:cs="Arial"/>
                <w:sz w:val="18"/>
                <w:szCs w:val="18"/>
              </w:rPr>
            </w:pPr>
          </w:p>
          <w:p w14:paraId="784271BC" w14:textId="77777777" w:rsidR="001F379F" w:rsidRDefault="001F379F" w:rsidP="001F379F">
            <w:pPr>
              <w:rPr>
                <w:rFonts w:ascii="Arial" w:hAnsi="Arial" w:cs="Arial"/>
                <w:b/>
                <w:sz w:val="18"/>
                <w:szCs w:val="18"/>
              </w:rPr>
            </w:pPr>
            <w:r w:rsidRPr="007B1AEA">
              <w:rPr>
                <w:rFonts w:ascii="Arial" w:hAnsi="Arial" w:cs="Arial"/>
                <w:b/>
                <w:sz w:val="18"/>
                <w:szCs w:val="18"/>
              </w:rPr>
              <w:t xml:space="preserve">Storage temperature:   </w:t>
            </w:r>
          </w:p>
          <w:p w14:paraId="3210AFE8" w14:textId="77777777" w:rsidR="00D117EF" w:rsidRPr="007B1AEA" w:rsidRDefault="00D117EF" w:rsidP="001F379F">
            <w:pP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4539311F" w14:textId="77777777" w:rsidR="001F379F" w:rsidRPr="00A0149B" w:rsidRDefault="001F379F" w:rsidP="001F379F">
            <w:pPr>
              <w:rPr>
                <w:rFonts w:ascii="Arial" w:hAnsi="Arial" w:cs="Arial"/>
                <w:sz w:val="18"/>
                <w:szCs w:val="18"/>
              </w:rPr>
            </w:pPr>
          </w:p>
        </w:tc>
        <w:tc>
          <w:tcPr>
            <w:tcW w:w="432" w:type="dxa"/>
            <w:noWrap/>
            <w:vAlign w:val="center"/>
          </w:tcPr>
          <w:p w14:paraId="3E1E43EF" w14:textId="77777777" w:rsidR="001F379F" w:rsidRPr="00A0149B" w:rsidRDefault="001F379F" w:rsidP="001F379F">
            <w:pPr>
              <w:rPr>
                <w:rFonts w:ascii="Arial" w:hAnsi="Arial" w:cs="Arial"/>
                <w:sz w:val="18"/>
                <w:szCs w:val="18"/>
              </w:rPr>
            </w:pPr>
          </w:p>
        </w:tc>
        <w:tc>
          <w:tcPr>
            <w:tcW w:w="4896" w:type="dxa"/>
            <w:gridSpan w:val="2"/>
            <w:vAlign w:val="center"/>
          </w:tcPr>
          <w:p w14:paraId="2A210137" w14:textId="0FD388C1" w:rsidR="001F379F" w:rsidRPr="00A0149B" w:rsidRDefault="001F379F" w:rsidP="001F379F">
            <w:pPr>
              <w:jc w:val="both"/>
              <w:rPr>
                <w:rFonts w:ascii="Arial" w:hAnsi="Arial" w:cs="Arial"/>
                <w:sz w:val="18"/>
                <w:szCs w:val="18"/>
              </w:rPr>
            </w:pPr>
            <w:r w:rsidRPr="004D5320">
              <w:rPr>
                <w:rFonts w:ascii="Arial" w:hAnsi="Arial" w:cs="Arial"/>
                <w:sz w:val="18"/>
                <w:szCs w:val="18"/>
              </w:rPr>
              <w:t xml:space="preserve">For samples with a pH </w:t>
            </w:r>
            <w:r>
              <w:rPr>
                <w:rFonts w:ascii="Arial" w:hAnsi="Arial" w:cs="Arial"/>
                <w:sz w:val="18"/>
                <w:szCs w:val="18"/>
              </w:rPr>
              <w:t>≥</w:t>
            </w:r>
            <w:r w:rsidRPr="004D5320">
              <w:rPr>
                <w:rFonts w:ascii="Arial" w:hAnsi="Arial" w:cs="Arial"/>
                <w:sz w:val="18"/>
                <w:szCs w:val="18"/>
              </w:rPr>
              <w:t xml:space="preserve"> 6 S.U., filters may be wrapped in foil, placed in an air-tight bag and frozen </w:t>
            </w:r>
            <w:r w:rsidR="00415D2A">
              <w:rPr>
                <w:rFonts w:ascii="Arial" w:hAnsi="Arial" w:cs="Arial"/>
                <w:sz w:val="18"/>
                <w:szCs w:val="18"/>
              </w:rPr>
              <w:t>between</w:t>
            </w:r>
            <w:r w:rsidRPr="004D5320">
              <w:rPr>
                <w:rFonts w:ascii="Arial" w:hAnsi="Arial" w:cs="Arial"/>
                <w:sz w:val="18"/>
                <w:szCs w:val="18"/>
              </w:rPr>
              <w:t xml:space="preserve"> -20</w:t>
            </w:r>
            <w:r>
              <w:rPr>
                <w:rFonts w:ascii="Arial" w:hAnsi="Arial" w:cs="Arial"/>
                <w:sz w:val="18"/>
                <w:szCs w:val="18"/>
              </w:rPr>
              <w:t xml:space="preserve"> </w:t>
            </w:r>
            <w:r w:rsidRPr="004D5320">
              <w:rPr>
                <w:rFonts w:ascii="Arial" w:hAnsi="Arial" w:cs="Arial"/>
                <w:sz w:val="18"/>
                <w:szCs w:val="18"/>
              </w:rPr>
              <w:t xml:space="preserve">°C </w:t>
            </w:r>
            <w:r w:rsidR="00415D2A">
              <w:rPr>
                <w:rFonts w:ascii="Arial" w:hAnsi="Arial" w:cs="Arial"/>
                <w:sz w:val="18"/>
                <w:szCs w:val="18"/>
              </w:rPr>
              <w:t>and</w:t>
            </w:r>
            <w:r w:rsidRPr="004D5320">
              <w:rPr>
                <w:rFonts w:ascii="Arial" w:hAnsi="Arial" w:cs="Arial"/>
                <w:sz w:val="18"/>
                <w:szCs w:val="18"/>
              </w:rPr>
              <w:t xml:space="preserve"> -70</w:t>
            </w:r>
            <w:r>
              <w:rPr>
                <w:rFonts w:ascii="Arial" w:hAnsi="Arial" w:cs="Arial"/>
                <w:sz w:val="18"/>
                <w:szCs w:val="18"/>
              </w:rPr>
              <w:t xml:space="preserve"> </w:t>
            </w:r>
            <w:r w:rsidRPr="004D5320">
              <w:rPr>
                <w:rFonts w:ascii="Arial" w:hAnsi="Arial" w:cs="Arial"/>
                <w:sz w:val="18"/>
                <w:szCs w:val="18"/>
              </w:rPr>
              <w:t>°C for up to 24 days.</w:t>
            </w:r>
          </w:p>
        </w:tc>
      </w:tr>
      <w:tr w:rsidR="001F379F" w:rsidRPr="00A0149B" w14:paraId="4ACAB8D0" w14:textId="77777777" w:rsidTr="00CA322A">
        <w:trPr>
          <w:trHeight w:val="264"/>
          <w:jc w:val="center"/>
        </w:trPr>
        <w:tc>
          <w:tcPr>
            <w:tcW w:w="450" w:type="dxa"/>
            <w:tcBorders>
              <w:bottom w:val="single" w:sz="4" w:space="0" w:color="auto"/>
            </w:tcBorders>
            <w:noWrap/>
            <w:vAlign w:val="center"/>
          </w:tcPr>
          <w:p w14:paraId="4228E202" w14:textId="4F7F6CD3" w:rsidR="001F379F" w:rsidRPr="001C0EC5" w:rsidRDefault="001F379F" w:rsidP="001F379F">
            <w:pPr>
              <w:pStyle w:val="ListParagraph"/>
              <w:numPr>
                <w:ilvl w:val="0"/>
                <w:numId w:val="3"/>
              </w:numPr>
              <w:jc w:val="center"/>
              <w:rPr>
                <w:rFonts w:ascii="Arial" w:hAnsi="Arial" w:cs="Arial"/>
                <w:sz w:val="18"/>
                <w:szCs w:val="18"/>
              </w:rPr>
            </w:pPr>
          </w:p>
        </w:tc>
        <w:tc>
          <w:tcPr>
            <w:tcW w:w="5099" w:type="dxa"/>
            <w:tcBorders>
              <w:top w:val="single" w:sz="4" w:space="0" w:color="auto"/>
            </w:tcBorders>
            <w:noWrap/>
            <w:vAlign w:val="center"/>
          </w:tcPr>
          <w:p w14:paraId="357332B4" w14:textId="3D2414B0" w:rsidR="001F379F" w:rsidRDefault="001F379F" w:rsidP="001F379F">
            <w:pPr>
              <w:rPr>
                <w:rFonts w:ascii="Arial" w:hAnsi="Arial" w:cs="Arial"/>
                <w:sz w:val="18"/>
                <w:szCs w:val="18"/>
              </w:rPr>
            </w:pPr>
            <w:r w:rsidRPr="00BF2735">
              <w:rPr>
                <w:rFonts w:ascii="Arial" w:hAnsi="Arial" w:cs="Arial"/>
                <w:sz w:val="18"/>
                <w:szCs w:val="18"/>
              </w:rPr>
              <w:t xml:space="preserve">If </w:t>
            </w:r>
            <w:r>
              <w:rPr>
                <w:rFonts w:ascii="Arial" w:hAnsi="Arial" w:cs="Arial"/>
                <w:sz w:val="18"/>
                <w:szCs w:val="18"/>
              </w:rPr>
              <w:t>sample</w:t>
            </w:r>
            <w:r w:rsidRPr="00BF2735">
              <w:rPr>
                <w:rFonts w:ascii="Arial" w:hAnsi="Arial" w:cs="Arial"/>
                <w:sz w:val="18"/>
                <w:szCs w:val="18"/>
              </w:rPr>
              <w:t xml:space="preserve"> </w:t>
            </w:r>
            <w:r w:rsidRPr="00185720">
              <w:rPr>
                <w:rFonts w:ascii="Arial" w:hAnsi="Arial" w:cs="Arial"/>
                <w:sz w:val="18"/>
                <w:szCs w:val="18"/>
              </w:rPr>
              <w:t xml:space="preserve">pH </w:t>
            </w:r>
            <w:r>
              <w:rPr>
                <w:rFonts w:ascii="Arial" w:hAnsi="Arial" w:cs="Arial"/>
                <w:sz w:val="18"/>
                <w:szCs w:val="18"/>
              </w:rPr>
              <w:t xml:space="preserve">&lt; </w:t>
            </w:r>
            <w:r w:rsidRPr="00185720">
              <w:rPr>
                <w:rFonts w:ascii="Arial" w:hAnsi="Arial" w:cs="Arial"/>
                <w:sz w:val="18"/>
                <w:szCs w:val="18"/>
              </w:rPr>
              <w:t>6</w:t>
            </w:r>
            <w:r>
              <w:rPr>
                <w:rFonts w:ascii="Arial" w:hAnsi="Arial" w:cs="Arial"/>
                <w:sz w:val="18"/>
                <w:szCs w:val="18"/>
              </w:rPr>
              <w:t xml:space="preserve"> S.U.</w:t>
            </w:r>
            <w:r w:rsidRPr="00185720">
              <w:rPr>
                <w:rFonts w:ascii="Arial" w:hAnsi="Arial" w:cs="Arial"/>
                <w:sz w:val="18"/>
                <w:szCs w:val="18"/>
              </w:rPr>
              <w:t>,</w:t>
            </w:r>
            <w:r w:rsidRPr="00BF2735">
              <w:rPr>
                <w:rFonts w:ascii="Arial" w:hAnsi="Arial" w:cs="Arial"/>
                <w:sz w:val="18"/>
                <w:szCs w:val="18"/>
              </w:rPr>
              <w:t xml:space="preserve"> are filtered samples </w:t>
            </w:r>
            <w:r>
              <w:rPr>
                <w:rFonts w:ascii="Arial" w:hAnsi="Arial" w:cs="Arial"/>
                <w:sz w:val="18"/>
                <w:szCs w:val="18"/>
              </w:rPr>
              <w:t>extracted</w:t>
            </w:r>
            <w:r w:rsidRPr="00BF2735">
              <w:rPr>
                <w:rFonts w:ascii="Arial" w:hAnsi="Arial" w:cs="Arial"/>
                <w:sz w:val="18"/>
                <w:szCs w:val="18"/>
              </w:rPr>
              <w:t xml:space="preserve"> as soon as possible after filtration?</w:t>
            </w:r>
            <w:r>
              <w:t xml:space="preserve"> </w:t>
            </w:r>
            <w:r w:rsidRPr="000745F5">
              <w:rPr>
                <w:rFonts w:ascii="Arial" w:hAnsi="Arial" w:cs="Arial"/>
                <w:sz w:val="18"/>
                <w:szCs w:val="18"/>
              </w:rPr>
              <w:t>[</w:t>
            </w:r>
            <w:r>
              <w:rPr>
                <w:rFonts w:ascii="Arial" w:hAnsi="Arial" w:cs="Arial"/>
                <w:sz w:val="18"/>
                <w:szCs w:val="18"/>
              </w:rPr>
              <w:t xml:space="preserve">SM </w:t>
            </w:r>
            <w:r w:rsidRPr="00803A8E">
              <w:rPr>
                <w:rFonts w:ascii="Arial" w:hAnsi="Arial" w:cs="Arial"/>
                <w:sz w:val="18"/>
                <w:szCs w:val="18"/>
              </w:rPr>
              <w:t xml:space="preserve">10150 </w:t>
            </w:r>
            <w:r>
              <w:rPr>
                <w:rFonts w:ascii="Arial" w:hAnsi="Arial" w:cs="Arial"/>
                <w:sz w:val="18"/>
                <w:szCs w:val="18"/>
              </w:rPr>
              <w:t>A</w:t>
            </w:r>
            <w:r w:rsidRPr="00803A8E">
              <w:rPr>
                <w:rFonts w:ascii="Arial" w:hAnsi="Arial" w:cs="Arial"/>
                <w:sz w:val="18"/>
                <w:szCs w:val="18"/>
              </w:rPr>
              <w:t>-2022 (2)</w:t>
            </w:r>
            <w:r w:rsidRPr="000745F5">
              <w:rPr>
                <w:rFonts w:ascii="Arial" w:hAnsi="Arial" w:cs="Arial"/>
                <w:sz w:val="18"/>
                <w:szCs w:val="18"/>
              </w:rPr>
              <w:t xml:space="preserve">] </w:t>
            </w:r>
            <w:r w:rsidR="00491B97" w:rsidRPr="00491B97">
              <w:rPr>
                <w:rFonts w:ascii="Arial" w:hAnsi="Arial" w:cs="Arial"/>
                <w:sz w:val="18"/>
                <w:szCs w:val="18"/>
              </w:rPr>
              <w:t xml:space="preserve">[NC WW/GW LCB Chlorophyll Sample Collection, Preservation and Holding Time Policy]   </w:t>
            </w:r>
            <w:r w:rsidRPr="000745F5">
              <w:rPr>
                <w:rFonts w:ascii="Arial" w:hAnsi="Arial" w:cs="Arial"/>
                <w:sz w:val="18"/>
                <w:szCs w:val="18"/>
              </w:rPr>
              <w:t xml:space="preserve">     </w:t>
            </w:r>
          </w:p>
        </w:tc>
        <w:tc>
          <w:tcPr>
            <w:tcW w:w="432" w:type="dxa"/>
            <w:tcBorders>
              <w:bottom w:val="single" w:sz="4" w:space="0" w:color="auto"/>
            </w:tcBorders>
            <w:noWrap/>
            <w:vAlign w:val="center"/>
          </w:tcPr>
          <w:p w14:paraId="1F6D0446" w14:textId="77777777" w:rsidR="001F379F" w:rsidRPr="00A0149B" w:rsidRDefault="001F379F" w:rsidP="001F379F">
            <w:pPr>
              <w:rPr>
                <w:rFonts w:ascii="Arial" w:hAnsi="Arial" w:cs="Arial"/>
                <w:sz w:val="18"/>
                <w:szCs w:val="18"/>
              </w:rPr>
            </w:pPr>
          </w:p>
        </w:tc>
        <w:tc>
          <w:tcPr>
            <w:tcW w:w="432" w:type="dxa"/>
            <w:tcBorders>
              <w:bottom w:val="single" w:sz="4" w:space="0" w:color="auto"/>
            </w:tcBorders>
            <w:noWrap/>
            <w:vAlign w:val="center"/>
          </w:tcPr>
          <w:p w14:paraId="3449C5F3" w14:textId="77777777" w:rsidR="001F379F" w:rsidRPr="00A0149B" w:rsidRDefault="001F379F" w:rsidP="001F379F">
            <w:pPr>
              <w:rPr>
                <w:rFonts w:ascii="Arial" w:hAnsi="Arial" w:cs="Arial"/>
                <w:sz w:val="18"/>
                <w:szCs w:val="18"/>
              </w:rPr>
            </w:pPr>
          </w:p>
        </w:tc>
        <w:tc>
          <w:tcPr>
            <w:tcW w:w="4896" w:type="dxa"/>
            <w:gridSpan w:val="2"/>
            <w:tcBorders>
              <w:bottom w:val="single" w:sz="4" w:space="0" w:color="auto"/>
            </w:tcBorders>
            <w:vAlign w:val="center"/>
          </w:tcPr>
          <w:p w14:paraId="5E944B54" w14:textId="77777777" w:rsidR="001F379F" w:rsidRDefault="00E54D6B" w:rsidP="001F379F">
            <w:pPr>
              <w:jc w:val="both"/>
              <w:rPr>
                <w:rFonts w:ascii="Arial" w:hAnsi="Arial" w:cs="Arial"/>
                <w:sz w:val="18"/>
                <w:szCs w:val="18"/>
              </w:rPr>
            </w:pPr>
            <w:r>
              <w:rPr>
                <w:rFonts w:ascii="Arial" w:hAnsi="Arial" w:cs="Arial"/>
                <w:b/>
                <w:bCs/>
                <w:sz w:val="18"/>
                <w:szCs w:val="18"/>
              </w:rPr>
              <w:t xml:space="preserve">Method: </w:t>
            </w:r>
            <w:r w:rsidR="001F379F" w:rsidRPr="00B43D07">
              <w:rPr>
                <w:rFonts w:ascii="Arial" w:hAnsi="Arial" w:cs="Arial"/>
                <w:sz w:val="18"/>
                <w:szCs w:val="18"/>
              </w:rPr>
              <w:t>Process samples from naturally acidic water with pH &lt;6 promptly</w:t>
            </w:r>
            <w:r w:rsidR="001F379F">
              <w:rPr>
                <w:rFonts w:ascii="Arial" w:hAnsi="Arial" w:cs="Arial"/>
                <w:sz w:val="18"/>
                <w:szCs w:val="18"/>
              </w:rPr>
              <w:t xml:space="preserve"> </w:t>
            </w:r>
            <w:r w:rsidR="001F379F" w:rsidRPr="00B43D07">
              <w:rPr>
                <w:rFonts w:ascii="Arial" w:hAnsi="Arial" w:cs="Arial"/>
                <w:sz w:val="18"/>
                <w:szCs w:val="18"/>
              </w:rPr>
              <w:t>after filtration to prevent possible chlorophyll degradation from</w:t>
            </w:r>
            <w:r w:rsidR="001F379F">
              <w:rPr>
                <w:rFonts w:ascii="Arial" w:hAnsi="Arial" w:cs="Arial"/>
                <w:sz w:val="18"/>
                <w:szCs w:val="18"/>
              </w:rPr>
              <w:t xml:space="preserve"> </w:t>
            </w:r>
            <w:r w:rsidR="001F379F" w:rsidRPr="00B43D07">
              <w:rPr>
                <w:rFonts w:ascii="Arial" w:hAnsi="Arial" w:cs="Arial"/>
                <w:sz w:val="18"/>
                <w:szCs w:val="18"/>
              </w:rPr>
              <w:t>residual acidic water on the filter. (Naturally acidic water has a</w:t>
            </w:r>
            <w:r w:rsidR="001F379F">
              <w:rPr>
                <w:rFonts w:ascii="Arial" w:hAnsi="Arial" w:cs="Arial"/>
                <w:sz w:val="18"/>
                <w:szCs w:val="18"/>
              </w:rPr>
              <w:t xml:space="preserve"> </w:t>
            </w:r>
            <w:r w:rsidR="001F379F" w:rsidRPr="00B43D07">
              <w:rPr>
                <w:rFonts w:ascii="Arial" w:hAnsi="Arial" w:cs="Arial"/>
                <w:sz w:val="18"/>
                <w:szCs w:val="18"/>
              </w:rPr>
              <w:t xml:space="preserve">pH &lt;6 </w:t>
            </w:r>
            <w:r w:rsidR="001F379F">
              <w:rPr>
                <w:rFonts w:ascii="Arial" w:hAnsi="Arial" w:cs="Arial"/>
                <w:sz w:val="18"/>
                <w:szCs w:val="18"/>
              </w:rPr>
              <w:t xml:space="preserve">S.U. </w:t>
            </w:r>
            <w:r w:rsidR="001F379F" w:rsidRPr="00B43D07">
              <w:rPr>
                <w:rFonts w:ascii="Arial" w:hAnsi="Arial" w:cs="Arial"/>
                <w:sz w:val="18"/>
                <w:szCs w:val="18"/>
              </w:rPr>
              <w:t>due to humic acid or the contents of senescent cells, not</w:t>
            </w:r>
            <w:r w:rsidR="001F379F">
              <w:rPr>
                <w:rFonts w:ascii="Arial" w:hAnsi="Arial" w:cs="Arial"/>
                <w:sz w:val="18"/>
                <w:szCs w:val="18"/>
              </w:rPr>
              <w:t xml:space="preserve"> </w:t>
            </w:r>
            <w:r w:rsidR="001F379F" w:rsidRPr="00B43D07">
              <w:rPr>
                <w:rFonts w:ascii="Arial" w:hAnsi="Arial" w:cs="Arial"/>
                <w:sz w:val="18"/>
                <w:szCs w:val="18"/>
              </w:rPr>
              <w:t>preservatives.)</w:t>
            </w:r>
          </w:p>
          <w:p w14:paraId="27E08856" w14:textId="77777777" w:rsidR="00E54D6B" w:rsidRDefault="00E54D6B" w:rsidP="001F379F">
            <w:pPr>
              <w:jc w:val="both"/>
              <w:rPr>
                <w:rFonts w:ascii="Arial" w:hAnsi="Arial" w:cs="Arial"/>
                <w:sz w:val="18"/>
                <w:szCs w:val="18"/>
              </w:rPr>
            </w:pPr>
          </w:p>
          <w:p w14:paraId="0D3BD0EC" w14:textId="7138D2B5" w:rsidR="00E54D6B" w:rsidRPr="00A0149B" w:rsidRDefault="00E54D6B" w:rsidP="001F379F">
            <w:pPr>
              <w:jc w:val="both"/>
              <w:rPr>
                <w:rFonts w:ascii="Arial" w:hAnsi="Arial" w:cs="Arial"/>
                <w:sz w:val="18"/>
                <w:szCs w:val="18"/>
              </w:rPr>
            </w:pPr>
            <w:r w:rsidRPr="00EF4D37">
              <w:rPr>
                <w:rFonts w:ascii="Arial" w:hAnsi="Arial" w:cs="Arial"/>
                <w:b/>
                <w:bCs/>
                <w:sz w:val="18"/>
                <w:szCs w:val="18"/>
              </w:rPr>
              <w:t xml:space="preserve">Policy: </w:t>
            </w:r>
            <w:r w:rsidRPr="00D248AE">
              <w:rPr>
                <w:rFonts w:ascii="Arial" w:hAnsi="Arial" w:cs="Arial"/>
                <w:sz w:val="18"/>
                <w:szCs w:val="18"/>
              </w:rPr>
              <w:t>Samples with a pH &lt; 6 S.U. must be extracted immediately after filtration.</w:t>
            </w:r>
          </w:p>
        </w:tc>
      </w:tr>
      <w:tr w:rsidR="00487A80" w:rsidRPr="00A0149B" w14:paraId="582F172C" w14:textId="77777777" w:rsidTr="384BFC9A">
        <w:trPr>
          <w:trHeight w:val="264"/>
          <w:jc w:val="center"/>
        </w:trPr>
        <w:tc>
          <w:tcPr>
            <w:tcW w:w="450" w:type="dxa"/>
            <w:shd w:val="clear" w:color="auto" w:fill="D9D9D9" w:themeFill="background1" w:themeFillShade="D9"/>
            <w:noWrap/>
            <w:vAlign w:val="center"/>
          </w:tcPr>
          <w:p w14:paraId="5E20DD8D" w14:textId="77777777" w:rsidR="001F379F" w:rsidRPr="001C0EC5" w:rsidRDefault="001F379F" w:rsidP="001F379F">
            <w:pPr>
              <w:pStyle w:val="ListParagraph"/>
              <w:ind w:left="72"/>
              <w:rPr>
                <w:rFonts w:ascii="Arial" w:hAnsi="Arial" w:cs="Arial"/>
                <w:sz w:val="18"/>
                <w:szCs w:val="18"/>
              </w:rPr>
            </w:pPr>
          </w:p>
        </w:tc>
        <w:tc>
          <w:tcPr>
            <w:tcW w:w="5099" w:type="dxa"/>
            <w:shd w:val="clear" w:color="auto" w:fill="D9D9D9" w:themeFill="background1" w:themeFillShade="D9"/>
            <w:noWrap/>
            <w:vAlign w:val="center"/>
          </w:tcPr>
          <w:p w14:paraId="2DE049D5" w14:textId="77777777" w:rsidR="001F379F" w:rsidRPr="00560E41" w:rsidRDefault="001F379F" w:rsidP="001F379F">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Filtration and Extraction</w:t>
            </w:r>
          </w:p>
        </w:tc>
        <w:tc>
          <w:tcPr>
            <w:tcW w:w="432" w:type="dxa"/>
            <w:tcBorders>
              <w:bottom w:val="single" w:sz="4" w:space="0" w:color="auto"/>
            </w:tcBorders>
            <w:shd w:val="clear" w:color="auto" w:fill="D9D9D9" w:themeFill="background1" w:themeFillShade="D9"/>
            <w:noWrap/>
            <w:vAlign w:val="center"/>
          </w:tcPr>
          <w:p w14:paraId="107D4188" w14:textId="165DEF34" w:rsidR="001F379F" w:rsidRPr="00560E41" w:rsidRDefault="001F379F" w:rsidP="001F379F">
            <w:pPr>
              <w:jc w:val="center"/>
              <w:rPr>
                <w:rFonts w:ascii="Arial" w:hAnsi="Arial" w:cs="Arial"/>
                <w:b/>
                <w:sz w:val="18"/>
                <w:szCs w:val="18"/>
              </w:rPr>
            </w:pPr>
            <w:r>
              <w:rPr>
                <w:rFonts w:ascii="Arial" w:hAnsi="Arial" w:cs="Arial"/>
                <w:b/>
                <w:sz w:val="18"/>
                <w:szCs w:val="18"/>
              </w:rPr>
              <w:t>LAB</w:t>
            </w:r>
          </w:p>
        </w:tc>
        <w:tc>
          <w:tcPr>
            <w:tcW w:w="432" w:type="dxa"/>
            <w:tcBorders>
              <w:bottom w:val="single" w:sz="4" w:space="0" w:color="auto"/>
            </w:tcBorders>
            <w:shd w:val="clear" w:color="auto" w:fill="D9D9D9" w:themeFill="background1" w:themeFillShade="D9"/>
            <w:noWrap/>
            <w:vAlign w:val="center"/>
          </w:tcPr>
          <w:p w14:paraId="3047A705" w14:textId="410CD9D1" w:rsidR="001F379F" w:rsidRPr="00560E41" w:rsidRDefault="001F379F" w:rsidP="001F379F">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47DF2F87" w14:textId="77777777" w:rsidR="001F379F" w:rsidRPr="00560E41" w:rsidRDefault="001F379F" w:rsidP="00054971">
            <w:pPr>
              <w:jc w:val="center"/>
              <w:rPr>
                <w:rFonts w:ascii="Arial" w:hAnsi="Arial" w:cs="Arial"/>
                <w:b/>
                <w:sz w:val="18"/>
                <w:szCs w:val="18"/>
              </w:rPr>
            </w:pPr>
            <w:r w:rsidRPr="00560E41">
              <w:rPr>
                <w:rFonts w:ascii="Arial" w:hAnsi="Arial" w:cs="Arial"/>
                <w:b/>
                <w:sz w:val="18"/>
                <w:szCs w:val="18"/>
              </w:rPr>
              <w:t>EXPLANATION</w:t>
            </w:r>
          </w:p>
        </w:tc>
      </w:tr>
      <w:tr w:rsidR="00B9324B" w:rsidRPr="00A0149B" w14:paraId="2832EE1B" w14:textId="77777777" w:rsidTr="384BFC9A">
        <w:trPr>
          <w:trHeight w:val="264"/>
          <w:jc w:val="center"/>
        </w:trPr>
        <w:tc>
          <w:tcPr>
            <w:tcW w:w="450" w:type="dxa"/>
            <w:noWrap/>
            <w:vAlign w:val="center"/>
          </w:tcPr>
          <w:p w14:paraId="2198D79E" w14:textId="08778FEF" w:rsidR="00B9324B" w:rsidRPr="001C0EC5" w:rsidRDefault="00B9324B" w:rsidP="00B9324B">
            <w:pPr>
              <w:pStyle w:val="ListParagraph"/>
              <w:numPr>
                <w:ilvl w:val="0"/>
                <w:numId w:val="3"/>
              </w:numPr>
              <w:jc w:val="both"/>
              <w:rPr>
                <w:rFonts w:ascii="Arial" w:hAnsi="Arial" w:cs="Arial"/>
                <w:sz w:val="18"/>
                <w:szCs w:val="18"/>
              </w:rPr>
            </w:pPr>
          </w:p>
        </w:tc>
        <w:tc>
          <w:tcPr>
            <w:tcW w:w="5099" w:type="dxa"/>
            <w:tcBorders>
              <w:top w:val="single" w:sz="4" w:space="0" w:color="auto"/>
            </w:tcBorders>
            <w:noWrap/>
          </w:tcPr>
          <w:p w14:paraId="397D1BDE" w14:textId="77777777" w:rsidR="00152A53" w:rsidRDefault="00152A53" w:rsidP="00B9324B">
            <w:pPr>
              <w:rPr>
                <w:rFonts w:ascii="Arial" w:hAnsi="Arial" w:cs="Arial"/>
                <w:sz w:val="18"/>
                <w:szCs w:val="18"/>
              </w:rPr>
            </w:pPr>
          </w:p>
          <w:p w14:paraId="7F9479B3" w14:textId="02C95DE5" w:rsidR="00B9324B" w:rsidRDefault="00B9324B" w:rsidP="00B9324B">
            <w:pPr>
              <w:rPr>
                <w:rFonts w:ascii="Arial" w:hAnsi="Arial" w:cs="Arial"/>
                <w:sz w:val="18"/>
                <w:szCs w:val="18"/>
              </w:rPr>
            </w:pPr>
            <w:r>
              <w:rPr>
                <w:rFonts w:ascii="Arial" w:hAnsi="Arial" w:cs="Arial"/>
                <w:sz w:val="18"/>
                <w:szCs w:val="18"/>
              </w:rPr>
              <w:t>What type of filter is used? [SM 10150 A-2022</w:t>
            </w:r>
            <w:r w:rsidRPr="000745F5">
              <w:rPr>
                <w:rFonts w:ascii="Arial" w:hAnsi="Arial" w:cs="Arial"/>
                <w:sz w:val="18"/>
                <w:szCs w:val="18"/>
              </w:rPr>
              <w:t xml:space="preserve"> </w:t>
            </w:r>
            <w:r w:rsidR="000F048F">
              <w:rPr>
                <w:rFonts w:ascii="Arial" w:hAnsi="Arial" w:cs="Arial"/>
                <w:sz w:val="18"/>
                <w:szCs w:val="18"/>
              </w:rPr>
              <w:t xml:space="preserve">(2) and (2) (a) </w:t>
            </w:r>
            <w:r w:rsidRPr="000745F5">
              <w:rPr>
                <w:rFonts w:ascii="Arial" w:hAnsi="Arial" w:cs="Arial"/>
                <w:sz w:val="18"/>
                <w:szCs w:val="18"/>
              </w:rPr>
              <w:t>(</w:t>
            </w:r>
            <w:r>
              <w:rPr>
                <w:rFonts w:ascii="Arial" w:hAnsi="Arial" w:cs="Arial"/>
                <w:sz w:val="18"/>
                <w:szCs w:val="18"/>
              </w:rPr>
              <w:t>4</w:t>
            </w:r>
            <w:r w:rsidRPr="000745F5">
              <w:rPr>
                <w:rFonts w:ascii="Arial" w:hAnsi="Arial" w:cs="Arial"/>
                <w:sz w:val="18"/>
                <w:szCs w:val="18"/>
              </w:rPr>
              <w:t xml:space="preserve">)]   </w:t>
            </w:r>
          </w:p>
          <w:p w14:paraId="7E0DB5CB" w14:textId="77777777" w:rsidR="00B9324B" w:rsidRDefault="00B9324B" w:rsidP="00B9324B">
            <w:pPr>
              <w:rPr>
                <w:rFonts w:ascii="Arial" w:hAnsi="Arial" w:cs="Arial"/>
                <w:sz w:val="18"/>
                <w:szCs w:val="18"/>
              </w:rPr>
            </w:pPr>
          </w:p>
          <w:p w14:paraId="6F0430FE" w14:textId="77777777" w:rsidR="00B9324B" w:rsidRPr="004D5320" w:rsidRDefault="00B9324B" w:rsidP="00B9324B">
            <w:pPr>
              <w:rPr>
                <w:rFonts w:ascii="Arial" w:hAnsi="Arial" w:cs="Arial"/>
                <w:b/>
                <w:bCs/>
                <w:sz w:val="18"/>
                <w:szCs w:val="18"/>
              </w:rPr>
            </w:pPr>
            <w:r w:rsidRPr="004D5320">
              <w:rPr>
                <w:rFonts w:ascii="Arial" w:hAnsi="Arial" w:cs="Arial"/>
                <w:b/>
                <w:bCs/>
                <w:sz w:val="18"/>
                <w:szCs w:val="18"/>
              </w:rPr>
              <w:t>Answer:</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D8710B"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07574B6" w14:textId="77777777" w:rsidR="00B9324B" w:rsidRPr="00A0149B" w:rsidRDefault="00B9324B" w:rsidP="00B9324B">
            <w:pPr>
              <w:rPr>
                <w:rFonts w:ascii="Arial" w:hAnsi="Arial" w:cs="Arial"/>
                <w:sz w:val="18"/>
                <w:szCs w:val="18"/>
              </w:rPr>
            </w:pPr>
          </w:p>
        </w:tc>
        <w:tc>
          <w:tcPr>
            <w:tcW w:w="4896" w:type="dxa"/>
            <w:gridSpan w:val="2"/>
            <w:vAlign w:val="bottom"/>
          </w:tcPr>
          <w:p w14:paraId="76A4046B" w14:textId="77777777" w:rsidR="00B9324B" w:rsidRDefault="00B9324B" w:rsidP="00B9324B">
            <w:pPr>
              <w:jc w:val="both"/>
              <w:rPr>
                <w:rFonts w:ascii="Arial" w:hAnsi="Arial" w:cs="Arial"/>
                <w:sz w:val="18"/>
                <w:szCs w:val="18"/>
              </w:rPr>
            </w:pPr>
            <w:r w:rsidRPr="00E75510">
              <w:rPr>
                <w:rFonts w:ascii="Arial" w:hAnsi="Arial" w:cs="Arial"/>
                <w:sz w:val="18"/>
                <w:szCs w:val="18"/>
              </w:rPr>
              <w:t>Preferably, use glass fiber filters to remove algae from water.</w:t>
            </w:r>
            <w:r>
              <w:rPr>
                <w:rFonts w:ascii="Arial" w:hAnsi="Arial" w:cs="Arial"/>
                <w:sz w:val="18"/>
                <w:szCs w:val="18"/>
              </w:rPr>
              <w:t xml:space="preserve"> </w:t>
            </w:r>
            <w:r w:rsidRPr="00E75510">
              <w:rPr>
                <w:rFonts w:ascii="Arial" w:hAnsi="Arial" w:cs="Arial"/>
                <w:sz w:val="18"/>
                <w:szCs w:val="18"/>
              </w:rPr>
              <w:t>The glass fibers help break the cells during grinding, larger volumes</w:t>
            </w:r>
            <w:r>
              <w:rPr>
                <w:rFonts w:ascii="Arial" w:hAnsi="Arial" w:cs="Arial"/>
                <w:sz w:val="18"/>
                <w:szCs w:val="18"/>
              </w:rPr>
              <w:t xml:space="preserve"> </w:t>
            </w:r>
            <w:r w:rsidRPr="00E75510">
              <w:rPr>
                <w:rFonts w:ascii="Arial" w:hAnsi="Arial" w:cs="Arial"/>
                <w:sz w:val="18"/>
                <w:szCs w:val="18"/>
              </w:rPr>
              <w:t>of water can be filtered, and no precipitate forms after acidification.</w:t>
            </w:r>
            <w:r>
              <w:rPr>
                <w:rFonts w:ascii="Arial" w:hAnsi="Arial" w:cs="Arial"/>
                <w:sz w:val="18"/>
                <w:szCs w:val="18"/>
              </w:rPr>
              <w:t xml:space="preserve"> </w:t>
            </w:r>
            <w:r w:rsidRPr="00E75510">
              <w:rPr>
                <w:rFonts w:ascii="Arial" w:hAnsi="Arial" w:cs="Arial"/>
                <w:sz w:val="18"/>
                <w:szCs w:val="18"/>
              </w:rPr>
              <w:t>Inert membrane filters, such as polyester filters, may be</w:t>
            </w:r>
            <w:r>
              <w:rPr>
                <w:rFonts w:ascii="Arial" w:hAnsi="Arial" w:cs="Arial"/>
                <w:sz w:val="18"/>
                <w:szCs w:val="18"/>
              </w:rPr>
              <w:t xml:space="preserve"> </w:t>
            </w:r>
            <w:r w:rsidRPr="00E75510">
              <w:rPr>
                <w:rFonts w:ascii="Arial" w:hAnsi="Arial" w:cs="Arial"/>
                <w:sz w:val="18"/>
                <w:szCs w:val="18"/>
              </w:rPr>
              <w:t>used when these factors are irrelevant.</w:t>
            </w:r>
          </w:p>
          <w:p w14:paraId="0D4A652D" w14:textId="77777777" w:rsidR="00B9324B" w:rsidRDefault="00B9324B" w:rsidP="00B9324B">
            <w:pPr>
              <w:jc w:val="both"/>
              <w:rPr>
                <w:rFonts w:ascii="Arial" w:hAnsi="Arial" w:cs="Arial"/>
                <w:sz w:val="18"/>
                <w:szCs w:val="18"/>
              </w:rPr>
            </w:pPr>
          </w:p>
          <w:p w14:paraId="7A181CD3" w14:textId="77777777" w:rsidR="00B9324B" w:rsidRDefault="00B9324B" w:rsidP="00B9324B">
            <w:pPr>
              <w:jc w:val="both"/>
              <w:rPr>
                <w:rFonts w:ascii="Arial" w:hAnsi="Arial" w:cs="Arial"/>
                <w:b/>
                <w:bCs/>
                <w:sz w:val="18"/>
                <w:szCs w:val="18"/>
              </w:rPr>
            </w:pPr>
            <w:r w:rsidRPr="0A2227FA">
              <w:rPr>
                <w:rFonts w:ascii="Arial" w:hAnsi="Arial" w:cs="Arial"/>
                <w:sz w:val="18"/>
                <w:szCs w:val="18"/>
              </w:rPr>
              <w:t xml:space="preserve">Filtration equipment, filters, glass fiber (Whatman GF/F (0.7 gm), GFB (1.0 gm), Gelman AE (1 gm), or equivalent) or membrane (0.45-μm porosity, 47-mm </w:t>
            </w:r>
            <w:r w:rsidRPr="001E297D">
              <w:rPr>
                <w:rFonts w:ascii="Arial" w:hAnsi="Arial" w:cs="Arial"/>
                <w:sz w:val="18"/>
                <w:szCs w:val="18"/>
              </w:rPr>
              <w:t>diameter)</w:t>
            </w:r>
            <w:r w:rsidRPr="0A2227FA">
              <w:rPr>
                <w:rFonts w:ascii="Arial" w:hAnsi="Arial" w:cs="Arial"/>
                <w:b/>
                <w:bCs/>
                <w:sz w:val="18"/>
                <w:szCs w:val="18"/>
              </w:rPr>
              <w:t xml:space="preserve"> </w:t>
            </w:r>
          </w:p>
          <w:p w14:paraId="0A16D4AD" w14:textId="77777777" w:rsidR="00B9324B" w:rsidRDefault="00B9324B" w:rsidP="00B9324B">
            <w:pPr>
              <w:jc w:val="both"/>
              <w:rPr>
                <w:rFonts w:ascii="Arial" w:hAnsi="Arial" w:cs="Arial"/>
                <w:b/>
                <w:bCs/>
                <w:sz w:val="18"/>
                <w:szCs w:val="18"/>
              </w:rPr>
            </w:pPr>
          </w:p>
          <w:p w14:paraId="550B290E" w14:textId="5FFCA334" w:rsidR="00B9324B" w:rsidRPr="000745F5" w:rsidRDefault="00B9324B" w:rsidP="00B9324B">
            <w:pPr>
              <w:jc w:val="both"/>
              <w:rPr>
                <w:rFonts w:ascii="Arial" w:hAnsi="Arial" w:cs="Arial"/>
                <w:sz w:val="18"/>
                <w:szCs w:val="18"/>
              </w:rPr>
            </w:pPr>
            <w:r w:rsidRPr="0A2227FA">
              <w:rPr>
                <w:rFonts w:ascii="Arial" w:hAnsi="Arial" w:cs="Arial"/>
                <w:b/>
                <w:bCs/>
                <w:sz w:val="18"/>
                <w:szCs w:val="18"/>
              </w:rPr>
              <w:t>Note</w:t>
            </w:r>
            <w:r w:rsidRPr="0A2227FA">
              <w:rPr>
                <w:rFonts w:ascii="Arial" w:hAnsi="Arial" w:cs="Arial"/>
                <w:sz w:val="18"/>
                <w:szCs w:val="18"/>
              </w:rPr>
              <w:t>: A filter fluorescence blank is a good idea when membrane filters are used.</w:t>
            </w:r>
          </w:p>
        </w:tc>
      </w:tr>
      <w:tr w:rsidR="00487A80" w:rsidRPr="00A0149B" w14:paraId="5A0CB132" w14:textId="77777777" w:rsidTr="007B1AEA">
        <w:trPr>
          <w:trHeight w:val="264"/>
          <w:jc w:val="center"/>
        </w:trPr>
        <w:tc>
          <w:tcPr>
            <w:tcW w:w="450" w:type="dxa"/>
            <w:noWrap/>
            <w:vAlign w:val="center"/>
          </w:tcPr>
          <w:p w14:paraId="2DF5466F"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359BCA65" w14:textId="5FF4AF62" w:rsidR="00B9324B" w:rsidRDefault="00B9324B" w:rsidP="00B9324B">
            <w:pPr>
              <w:rPr>
                <w:rFonts w:ascii="Arial" w:hAnsi="Arial"/>
                <w:spacing w:val="-2"/>
                <w:sz w:val="18"/>
                <w:szCs w:val="18"/>
              </w:rPr>
            </w:pPr>
            <w:r>
              <w:rPr>
                <w:rFonts w:ascii="Arial" w:hAnsi="Arial"/>
                <w:spacing w:val="-2"/>
                <w:sz w:val="18"/>
                <w:szCs w:val="18"/>
              </w:rPr>
              <w:t>What volume of sample is filtered?</w:t>
            </w:r>
          </w:p>
          <w:p w14:paraId="34B055C4" w14:textId="77777777" w:rsidR="00B9324B" w:rsidRDefault="00B9324B" w:rsidP="00B9324B">
            <w:pPr>
              <w:rPr>
                <w:rFonts w:ascii="Arial" w:hAnsi="Arial"/>
                <w:spacing w:val="-2"/>
                <w:sz w:val="18"/>
                <w:szCs w:val="18"/>
              </w:rPr>
            </w:pPr>
          </w:p>
          <w:p w14:paraId="6BD70835" w14:textId="77777777" w:rsidR="00B9324B" w:rsidRDefault="00B9324B" w:rsidP="00B9324B">
            <w:pPr>
              <w:rPr>
                <w:rFonts w:ascii="Arial" w:hAnsi="Arial"/>
                <w:b/>
                <w:bCs/>
                <w:spacing w:val="-2"/>
                <w:sz w:val="18"/>
                <w:szCs w:val="18"/>
              </w:rPr>
            </w:pPr>
            <w:r w:rsidRPr="004D5320">
              <w:rPr>
                <w:rFonts w:ascii="Arial" w:hAnsi="Arial"/>
                <w:b/>
                <w:bCs/>
                <w:spacing w:val="-2"/>
                <w:sz w:val="18"/>
                <w:szCs w:val="18"/>
              </w:rPr>
              <w:t>Answer:</w:t>
            </w:r>
          </w:p>
          <w:p w14:paraId="3362C873" w14:textId="77777777" w:rsidR="00B9324B" w:rsidRPr="004D5320" w:rsidRDefault="00B9324B" w:rsidP="00B9324B">
            <w:pPr>
              <w:rPr>
                <w:rFonts w:ascii="Arial" w:hAnsi="Arial"/>
                <w:b/>
                <w:bCs/>
                <w:spacing w:val="-2"/>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6FB0AC88"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7D7C58E" w14:textId="77777777" w:rsidR="00B9324B" w:rsidRPr="00A0149B" w:rsidRDefault="00B9324B" w:rsidP="00B9324B">
            <w:pPr>
              <w:rPr>
                <w:rFonts w:ascii="Arial" w:hAnsi="Arial" w:cs="Arial"/>
                <w:sz w:val="18"/>
                <w:szCs w:val="18"/>
              </w:rPr>
            </w:pPr>
          </w:p>
        </w:tc>
        <w:tc>
          <w:tcPr>
            <w:tcW w:w="4896" w:type="dxa"/>
            <w:gridSpan w:val="2"/>
            <w:vAlign w:val="center"/>
          </w:tcPr>
          <w:p w14:paraId="5BC2C501" w14:textId="49A067A3" w:rsidR="00B9324B" w:rsidRPr="00270B88" w:rsidRDefault="00B9324B" w:rsidP="00B9324B">
            <w:pPr>
              <w:jc w:val="both"/>
              <w:rPr>
                <w:rFonts w:ascii="Arial" w:hAnsi="Arial" w:cs="Arial"/>
                <w:sz w:val="18"/>
                <w:szCs w:val="18"/>
              </w:rPr>
            </w:pPr>
            <w:r>
              <w:rPr>
                <w:rFonts w:ascii="Arial" w:hAnsi="Arial" w:cs="Arial"/>
                <w:sz w:val="18"/>
                <w:szCs w:val="18"/>
              </w:rPr>
              <w:t xml:space="preserve">Standard Methods does not specify a volume </w:t>
            </w:r>
          </w:p>
        </w:tc>
      </w:tr>
      <w:tr w:rsidR="000C0587" w:rsidRPr="00A0149B" w14:paraId="58A7F847" w14:textId="77777777" w:rsidTr="00152A53">
        <w:trPr>
          <w:trHeight w:val="264"/>
          <w:jc w:val="center"/>
        </w:trPr>
        <w:tc>
          <w:tcPr>
            <w:tcW w:w="450" w:type="dxa"/>
            <w:noWrap/>
            <w:vAlign w:val="center"/>
          </w:tcPr>
          <w:p w14:paraId="33F6B257"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1A249205" w14:textId="71AF9674" w:rsidR="00B9324B" w:rsidRDefault="00B9324B" w:rsidP="00152A53">
            <w:pPr>
              <w:rPr>
                <w:rFonts w:ascii="Arial" w:hAnsi="Arial"/>
                <w:spacing w:val="-2"/>
                <w:sz w:val="18"/>
                <w:szCs w:val="18"/>
              </w:rPr>
            </w:pPr>
            <w:r>
              <w:rPr>
                <w:rFonts w:ascii="Arial" w:hAnsi="Arial"/>
                <w:spacing w:val="-2"/>
                <w:sz w:val="18"/>
                <w:szCs w:val="18"/>
              </w:rPr>
              <w:t xml:space="preserve">Is </w:t>
            </w:r>
            <w:r w:rsidRPr="00580F42">
              <w:rPr>
                <w:rFonts w:ascii="Arial" w:hAnsi="Arial"/>
                <w:spacing w:val="-2"/>
                <w:sz w:val="18"/>
                <w:szCs w:val="18"/>
              </w:rPr>
              <w:t>approximately 2 mL of MgCO</w:t>
            </w:r>
            <w:r w:rsidRPr="000A6602">
              <w:rPr>
                <w:rFonts w:ascii="Arial" w:hAnsi="Arial"/>
                <w:spacing w:val="-2"/>
                <w:sz w:val="18"/>
                <w:szCs w:val="18"/>
                <w:vertAlign w:val="subscript"/>
              </w:rPr>
              <w:t>3</w:t>
            </w:r>
            <w:r w:rsidRPr="00580F42">
              <w:rPr>
                <w:rFonts w:ascii="Arial" w:hAnsi="Arial"/>
                <w:spacing w:val="-2"/>
                <w:sz w:val="18"/>
                <w:szCs w:val="18"/>
              </w:rPr>
              <w:t xml:space="preserve"> solution </w:t>
            </w:r>
            <w:r>
              <w:rPr>
                <w:rFonts w:ascii="Arial" w:hAnsi="Arial"/>
                <w:spacing w:val="-2"/>
                <w:sz w:val="18"/>
                <w:szCs w:val="18"/>
              </w:rPr>
              <w:t xml:space="preserve">added </w:t>
            </w:r>
            <w:r w:rsidRPr="00580F42">
              <w:rPr>
                <w:rFonts w:ascii="Arial" w:hAnsi="Arial"/>
                <w:spacing w:val="-2"/>
                <w:sz w:val="18"/>
                <w:szCs w:val="18"/>
              </w:rPr>
              <w:t xml:space="preserve">to </w:t>
            </w:r>
            <w:r>
              <w:rPr>
                <w:rFonts w:ascii="Arial" w:hAnsi="Arial"/>
                <w:spacing w:val="-2"/>
                <w:sz w:val="18"/>
                <w:szCs w:val="18"/>
              </w:rPr>
              <w:t xml:space="preserve">the </w:t>
            </w:r>
            <w:r w:rsidRPr="00580F42">
              <w:rPr>
                <w:rFonts w:ascii="Arial" w:hAnsi="Arial"/>
                <w:spacing w:val="-2"/>
                <w:sz w:val="18"/>
                <w:szCs w:val="18"/>
              </w:rPr>
              <w:t>sample just before filtering process is completed</w:t>
            </w:r>
            <w:r>
              <w:rPr>
                <w:rFonts w:ascii="Arial" w:hAnsi="Arial"/>
                <w:spacing w:val="-2"/>
                <w:sz w:val="18"/>
                <w:szCs w:val="18"/>
              </w:rPr>
              <w:t xml:space="preserve">? </w:t>
            </w:r>
            <w:r w:rsidRPr="007D2F50">
              <w:rPr>
                <w:rFonts w:ascii="Arial" w:hAnsi="Arial"/>
                <w:spacing w:val="-2"/>
                <w:sz w:val="18"/>
                <w:szCs w:val="18"/>
              </w:rPr>
              <w:t>[SM</w:t>
            </w:r>
            <w:r>
              <w:rPr>
                <w:rFonts w:ascii="Arial" w:hAnsi="Arial"/>
                <w:spacing w:val="-2"/>
                <w:sz w:val="18"/>
                <w:szCs w:val="18"/>
              </w:rPr>
              <w:t xml:space="preserve"> </w:t>
            </w:r>
            <w:r w:rsidRPr="007D2F50">
              <w:rPr>
                <w:rFonts w:ascii="Arial" w:hAnsi="Arial"/>
                <w:spacing w:val="-2"/>
                <w:sz w:val="18"/>
                <w:szCs w:val="18"/>
              </w:rPr>
              <w:t>10150 A-2022 (2) (b) (1)]</w:t>
            </w:r>
          </w:p>
        </w:tc>
        <w:tc>
          <w:tcPr>
            <w:tcW w:w="432" w:type="dxa"/>
            <w:tcBorders>
              <w:top w:val="single" w:sz="4" w:space="0" w:color="auto"/>
              <w:left w:val="single" w:sz="4" w:space="0" w:color="auto"/>
              <w:bottom w:val="single" w:sz="4" w:space="0" w:color="auto"/>
              <w:right w:val="single" w:sz="4" w:space="0" w:color="auto"/>
            </w:tcBorders>
            <w:noWrap/>
            <w:vAlign w:val="center"/>
          </w:tcPr>
          <w:p w14:paraId="08027833"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1CA00B6" w14:textId="77777777" w:rsidR="00B9324B" w:rsidRPr="00A0149B" w:rsidRDefault="00B9324B" w:rsidP="00B9324B">
            <w:pPr>
              <w:rPr>
                <w:rFonts w:ascii="Arial" w:hAnsi="Arial" w:cs="Arial"/>
                <w:sz w:val="18"/>
                <w:szCs w:val="18"/>
              </w:rPr>
            </w:pPr>
          </w:p>
        </w:tc>
        <w:tc>
          <w:tcPr>
            <w:tcW w:w="4896" w:type="dxa"/>
            <w:gridSpan w:val="2"/>
            <w:vAlign w:val="bottom"/>
          </w:tcPr>
          <w:p w14:paraId="1D8A2B33" w14:textId="27F2D8A8" w:rsidR="00B9324B" w:rsidRPr="00270B88" w:rsidRDefault="00B9324B" w:rsidP="00B9324B">
            <w:pPr>
              <w:jc w:val="both"/>
              <w:rPr>
                <w:rFonts w:ascii="Arial" w:hAnsi="Arial" w:cs="Arial"/>
                <w:sz w:val="18"/>
                <w:szCs w:val="18"/>
              </w:rPr>
            </w:pPr>
            <w:r>
              <w:rPr>
                <w:rFonts w:ascii="Arial" w:hAnsi="Arial" w:cs="Arial"/>
                <w:sz w:val="18"/>
                <w:szCs w:val="18"/>
              </w:rPr>
              <w:t>Add</w:t>
            </w:r>
            <w:r>
              <w:t xml:space="preserve"> </w:t>
            </w:r>
            <w:r w:rsidRPr="004211DA">
              <w:rPr>
                <w:rFonts w:ascii="Arial" w:hAnsi="Arial" w:cs="Arial"/>
                <w:sz w:val="18"/>
                <w:szCs w:val="18"/>
              </w:rPr>
              <w:t>approximately 2 mL of MgCO</w:t>
            </w:r>
            <w:r w:rsidRPr="00541193">
              <w:rPr>
                <w:rFonts w:ascii="Arial" w:hAnsi="Arial" w:cs="Arial"/>
                <w:sz w:val="18"/>
                <w:szCs w:val="18"/>
                <w:vertAlign w:val="subscript"/>
              </w:rPr>
              <w:t>3</w:t>
            </w:r>
            <w:r w:rsidRPr="004211DA">
              <w:rPr>
                <w:rFonts w:ascii="Arial" w:hAnsi="Arial" w:cs="Arial"/>
                <w:sz w:val="18"/>
                <w:szCs w:val="18"/>
              </w:rPr>
              <w:t xml:space="preserve"> solution added to the sample just before filtering process is completed</w:t>
            </w:r>
            <w:r>
              <w:rPr>
                <w:rFonts w:ascii="Arial" w:hAnsi="Arial" w:cs="Arial"/>
                <w:sz w:val="18"/>
                <w:szCs w:val="18"/>
              </w:rPr>
              <w:t xml:space="preserve">. </w:t>
            </w:r>
            <w:r w:rsidRPr="004211DA">
              <w:rPr>
                <w:rFonts w:ascii="Arial" w:hAnsi="Arial" w:cs="Arial"/>
                <w:sz w:val="18"/>
                <w:szCs w:val="18"/>
              </w:rPr>
              <w:t>MgCO</w:t>
            </w:r>
            <w:r w:rsidRPr="00917171">
              <w:rPr>
                <w:rFonts w:ascii="Arial" w:hAnsi="Arial" w:cs="Arial"/>
                <w:sz w:val="18"/>
                <w:szCs w:val="18"/>
                <w:vertAlign w:val="subscript"/>
              </w:rPr>
              <w:t>3</w:t>
            </w:r>
            <w:r w:rsidRPr="00541193">
              <w:rPr>
                <w:rFonts w:ascii="Arial" w:hAnsi="Arial" w:cs="Arial"/>
                <w:sz w:val="18"/>
                <w:szCs w:val="18"/>
              </w:rPr>
              <w:t xml:space="preserve"> solution acts as a pH buffer to keep chlorophyll from degrading.</w:t>
            </w:r>
          </w:p>
        </w:tc>
      </w:tr>
      <w:tr w:rsidR="000C0587" w:rsidRPr="00A0149B" w14:paraId="72E0A081" w14:textId="77777777" w:rsidTr="007B1AEA">
        <w:trPr>
          <w:trHeight w:val="264"/>
          <w:jc w:val="center"/>
        </w:trPr>
        <w:tc>
          <w:tcPr>
            <w:tcW w:w="450" w:type="dxa"/>
            <w:tcBorders>
              <w:bottom w:val="single" w:sz="4" w:space="0" w:color="auto"/>
            </w:tcBorders>
            <w:noWrap/>
            <w:vAlign w:val="center"/>
          </w:tcPr>
          <w:p w14:paraId="3EEC90D6"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147D41CE" w14:textId="40FD226B" w:rsidR="00B9324B" w:rsidRDefault="00B9324B" w:rsidP="00B9324B">
            <w:pPr>
              <w:rPr>
                <w:rFonts w:ascii="Arial" w:hAnsi="Arial" w:cs="Arial"/>
                <w:sz w:val="18"/>
                <w:szCs w:val="18"/>
              </w:rPr>
            </w:pPr>
            <w:r>
              <w:rPr>
                <w:rFonts w:ascii="Arial" w:hAnsi="Arial" w:cs="Arial"/>
                <w:sz w:val="18"/>
                <w:szCs w:val="18"/>
              </w:rPr>
              <w:t>Are samples filtered, extracted and analyzed under subdued lighting?</w:t>
            </w:r>
            <w:r>
              <w:t xml:space="preserve"> </w:t>
            </w:r>
            <w:r w:rsidRPr="00F83B47">
              <w:rPr>
                <w:rFonts w:ascii="Arial" w:hAnsi="Arial" w:cs="Arial"/>
                <w:sz w:val="18"/>
                <w:szCs w:val="18"/>
              </w:rPr>
              <w:t>[SM</w:t>
            </w:r>
            <w:r>
              <w:rPr>
                <w:rFonts w:ascii="Arial" w:hAnsi="Arial" w:cs="Arial"/>
                <w:sz w:val="18"/>
                <w:szCs w:val="18"/>
              </w:rPr>
              <w:t xml:space="preserve"> </w:t>
            </w:r>
            <w:r w:rsidRPr="00F83B47">
              <w:rPr>
                <w:rFonts w:ascii="Arial" w:hAnsi="Arial" w:cs="Arial"/>
                <w:sz w:val="18"/>
                <w:szCs w:val="18"/>
              </w:rPr>
              <w:t>10150 A-2022 (2)]</w:t>
            </w:r>
          </w:p>
          <w:p w14:paraId="24522A12" w14:textId="77777777" w:rsidR="00B9324B" w:rsidRDefault="00B9324B" w:rsidP="00B9324B">
            <w:pPr>
              <w:rPr>
                <w:rFonts w:ascii="Arial" w:hAnsi="Arial" w:cs="Arial"/>
                <w:sz w:val="18"/>
                <w:szCs w:val="18"/>
              </w:rPr>
            </w:pPr>
          </w:p>
          <w:p w14:paraId="7D63876B" w14:textId="77777777" w:rsidR="00B9324B" w:rsidRDefault="00B9324B" w:rsidP="00B9324B">
            <w:pPr>
              <w:rPr>
                <w:rFonts w:ascii="Arial" w:hAnsi="Arial" w:cs="Arial"/>
                <w:b/>
                <w:bCs/>
                <w:sz w:val="18"/>
                <w:szCs w:val="18"/>
              </w:rPr>
            </w:pPr>
            <w:r w:rsidRPr="007F4878">
              <w:rPr>
                <w:rFonts w:ascii="Arial" w:hAnsi="Arial" w:cs="Arial"/>
                <w:b/>
                <w:bCs/>
                <w:sz w:val="18"/>
                <w:szCs w:val="18"/>
              </w:rPr>
              <w:t>Describe lighting:</w:t>
            </w:r>
          </w:p>
          <w:p w14:paraId="71C278A4" w14:textId="77777777" w:rsidR="00B9324B" w:rsidRDefault="00B9324B" w:rsidP="00B9324B">
            <w:pPr>
              <w:rPr>
                <w:rFonts w:ascii="Arial" w:hAnsi="Arial" w:cs="Arial"/>
                <w:b/>
                <w:bCs/>
                <w:sz w:val="18"/>
                <w:szCs w:val="18"/>
              </w:rPr>
            </w:pPr>
          </w:p>
          <w:p w14:paraId="7F24AAC9"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3CB8CE5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18D0BA0C" w14:textId="77777777" w:rsidR="00B9324B" w:rsidRPr="00A0149B" w:rsidRDefault="00B9324B" w:rsidP="00B9324B">
            <w:pPr>
              <w:rPr>
                <w:rFonts w:ascii="Arial" w:hAnsi="Arial" w:cs="Arial"/>
                <w:sz w:val="18"/>
                <w:szCs w:val="18"/>
              </w:rPr>
            </w:pPr>
          </w:p>
        </w:tc>
        <w:tc>
          <w:tcPr>
            <w:tcW w:w="4896" w:type="dxa"/>
            <w:gridSpan w:val="2"/>
            <w:vAlign w:val="center"/>
          </w:tcPr>
          <w:p w14:paraId="4696F61F" w14:textId="77777777" w:rsidR="00B9324B" w:rsidRDefault="00B9324B" w:rsidP="00B9324B">
            <w:pPr>
              <w:jc w:val="both"/>
              <w:rPr>
                <w:rFonts w:ascii="Arial" w:hAnsi="Arial" w:cs="Arial"/>
                <w:sz w:val="18"/>
                <w:szCs w:val="18"/>
              </w:rPr>
            </w:pPr>
            <w:r w:rsidRPr="006A25D3">
              <w:rPr>
                <w:rFonts w:ascii="Arial" w:hAnsi="Arial" w:cs="Arial"/>
                <w:sz w:val="18"/>
                <w:szCs w:val="18"/>
              </w:rPr>
              <w:t>Conduct this</w:t>
            </w:r>
            <w:r>
              <w:rPr>
                <w:rFonts w:ascii="Arial" w:hAnsi="Arial" w:cs="Arial"/>
                <w:sz w:val="18"/>
                <w:szCs w:val="18"/>
              </w:rPr>
              <w:t xml:space="preserve"> </w:t>
            </w:r>
            <w:r w:rsidRPr="006A25D3">
              <w:rPr>
                <w:rFonts w:ascii="Arial" w:hAnsi="Arial" w:cs="Arial"/>
                <w:sz w:val="18"/>
                <w:szCs w:val="18"/>
              </w:rPr>
              <w:t>procedure with chlorophyll extracts in subdued or green light to</w:t>
            </w:r>
            <w:r>
              <w:rPr>
                <w:rFonts w:ascii="Arial" w:hAnsi="Arial" w:cs="Arial"/>
                <w:sz w:val="18"/>
                <w:szCs w:val="18"/>
              </w:rPr>
              <w:t xml:space="preserve"> </w:t>
            </w:r>
            <w:r w:rsidRPr="006A25D3">
              <w:rPr>
                <w:rFonts w:ascii="Arial" w:hAnsi="Arial" w:cs="Arial"/>
                <w:sz w:val="18"/>
                <w:szCs w:val="18"/>
              </w:rPr>
              <w:t>avoid degradation.</w:t>
            </w:r>
          </w:p>
          <w:p w14:paraId="1A7E1B0E" w14:textId="04E2C030" w:rsidR="00B9324B" w:rsidRPr="00F86829" w:rsidRDefault="00B9324B" w:rsidP="00B9324B">
            <w:pPr>
              <w:jc w:val="both"/>
              <w:rPr>
                <w:rFonts w:ascii="Arial" w:hAnsi="Arial" w:cs="Arial"/>
                <w:sz w:val="18"/>
                <w:szCs w:val="18"/>
              </w:rPr>
            </w:pPr>
            <w:r w:rsidRPr="00F86829">
              <w:rPr>
                <w:rFonts w:ascii="Arial" w:hAnsi="Arial" w:cs="Arial"/>
                <w:sz w:val="18"/>
                <w:szCs w:val="18"/>
              </w:rPr>
              <w:t xml:space="preserve">The DWR </w:t>
            </w:r>
            <w:r>
              <w:rPr>
                <w:rFonts w:ascii="Arial" w:hAnsi="Arial" w:cs="Arial"/>
                <w:sz w:val="18"/>
                <w:szCs w:val="18"/>
              </w:rPr>
              <w:t xml:space="preserve">laboratory </w:t>
            </w:r>
            <w:r w:rsidRPr="00F86829">
              <w:rPr>
                <w:rFonts w:ascii="Arial" w:hAnsi="Arial" w:cs="Arial"/>
                <w:sz w:val="18"/>
                <w:szCs w:val="18"/>
              </w:rPr>
              <w:t>uses a</w:t>
            </w:r>
            <w:r>
              <w:rPr>
                <w:rFonts w:ascii="Arial" w:hAnsi="Arial" w:cs="Arial"/>
                <w:sz w:val="18"/>
                <w:szCs w:val="18"/>
              </w:rPr>
              <w:t xml:space="preserve"> dark room with</w:t>
            </w:r>
            <w:r w:rsidRPr="00F86829">
              <w:rPr>
                <w:rFonts w:ascii="Arial" w:hAnsi="Arial" w:cs="Arial"/>
                <w:sz w:val="18"/>
                <w:szCs w:val="18"/>
              </w:rPr>
              <w:t xml:space="preserve"> green light</w:t>
            </w:r>
            <w:r>
              <w:rPr>
                <w:rFonts w:ascii="Arial" w:hAnsi="Arial" w:cs="Arial"/>
                <w:sz w:val="18"/>
                <w:szCs w:val="18"/>
              </w:rPr>
              <w:t>ing</w:t>
            </w:r>
            <w:r w:rsidRPr="00F86829">
              <w:rPr>
                <w:rFonts w:ascii="Arial" w:hAnsi="Arial" w:cs="Arial"/>
                <w:sz w:val="18"/>
                <w:szCs w:val="18"/>
              </w:rPr>
              <w:t xml:space="preserve">. </w:t>
            </w:r>
          </w:p>
        </w:tc>
      </w:tr>
      <w:tr w:rsidR="00B9324B" w:rsidRPr="00A0149B" w14:paraId="78415806" w14:textId="77777777" w:rsidTr="007B1AEA">
        <w:trPr>
          <w:trHeight w:val="264"/>
          <w:jc w:val="center"/>
        </w:trPr>
        <w:tc>
          <w:tcPr>
            <w:tcW w:w="450" w:type="dxa"/>
            <w:tcBorders>
              <w:bottom w:val="single" w:sz="4" w:space="0" w:color="auto"/>
            </w:tcBorders>
            <w:noWrap/>
            <w:vAlign w:val="center"/>
          </w:tcPr>
          <w:p w14:paraId="3850F4B1"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5448D94E" w14:textId="53A96093" w:rsidR="00B9324B" w:rsidRDefault="002427A4" w:rsidP="00B9324B">
            <w:pPr>
              <w:rPr>
                <w:rFonts w:ascii="Arial" w:hAnsi="Arial" w:cs="Arial"/>
                <w:sz w:val="18"/>
                <w:szCs w:val="18"/>
              </w:rPr>
            </w:pPr>
            <w:r>
              <w:rPr>
                <w:rFonts w:ascii="Arial" w:hAnsi="Arial" w:cs="Arial"/>
                <w:sz w:val="18"/>
                <w:szCs w:val="18"/>
              </w:rPr>
              <w:t>I</w:t>
            </w:r>
            <w:r w:rsidR="00B9324B">
              <w:rPr>
                <w:rFonts w:ascii="Arial" w:hAnsi="Arial" w:cs="Arial"/>
                <w:sz w:val="18"/>
                <w:szCs w:val="18"/>
              </w:rPr>
              <w:t xml:space="preserve">s </w:t>
            </w:r>
            <w:r>
              <w:rPr>
                <w:rFonts w:ascii="Arial" w:hAnsi="Arial" w:cs="Arial"/>
                <w:sz w:val="18"/>
                <w:szCs w:val="18"/>
              </w:rPr>
              <w:t>acetone</w:t>
            </w:r>
            <w:r w:rsidR="00B9324B">
              <w:rPr>
                <w:rFonts w:ascii="Arial" w:hAnsi="Arial" w:cs="Arial"/>
                <w:sz w:val="18"/>
                <w:szCs w:val="18"/>
              </w:rPr>
              <w:t xml:space="preserve"> used</w:t>
            </w:r>
            <w:r>
              <w:rPr>
                <w:rFonts w:ascii="Arial" w:hAnsi="Arial" w:cs="Arial"/>
                <w:sz w:val="18"/>
                <w:szCs w:val="18"/>
              </w:rPr>
              <w:t xml:space="preserve"> as the extraction solvent</w:t>
            </w:r>
            <w:r w:rsidR="00B9324B">
              <w:rPr>
                <w:rFonts w:ascii="Arial" w:hAnsi="Arial" w:cs="Arial"/>
                <w:sz w:val="18"/>
                <w:szCs w:val="18"/>
              </w:rPr>
              <w:t>?</w:t>
            </w:r>
            <w:r w:rsidR="00B9324B">
              <w:t xml:space="preserve"> </w:t>
            </w:r>
            <w:r w:rsidR="00B9324B" w:rsidRPr="00F2012A">
              <w:rPr>
                <w:rFonts w:ascii="Arial" w:hAnsi="Arial" w:cs="Arial"/>
                <w:sz w:val="18"/>
                <w:szCs w:val="18"/>
              </w:rPr>
              <w:t>[SM</w:t>
            </w:r>
            <w:r w:rsidR="00B9324B">
              <w:rPr>
                <w:rFonts w:ascii="Arial" w:hAnsi="Arial" w:cs="Arial"/>
                <w:sz w:val="18"/>
                <w:szCs w:val="18"/>
              </w:rPr>
              <w:t xml:space="preserve"> </w:t>
            </w:r>
            <w:r w:rsidR="00B9324B" w:rsidRPr="00F2012A">
              <w:rPr>
                <w:rFonts w:ascii="Arial" w:hAnsi="Arial" w:cs="Arial"/>
                <w:sz w:val="18"/>
                <w:szCs w:val="18"/>
              </w:rPr>
              <w:t>10150 A-2022 (2)</w:t>
            </w:r>
            <w:r w:rsidR="00B9324B">
              <w:rPr>
                <w:rFonts w:ascii="Arial" w:hAnsi="Arial" w:cs="Arial"/>
                <w:sz w:val="18"/>
                <w:szCs w:val="18"/>
              </w:rPr>
              <w:t xml:space="preserve"> (b)</w:t>
            </w:r>
            <w:r w:rsidR="00B44E60">
              <w:rPr>
                <w:rFonts w:ascii="Arial" w:hAnsi="Arial" w:cs="Arial"/>
                <w:sz w:val="18"/>
                <w:szCs w:val="18"/>
              </w:rPr>
              <w:t xml:space="preserve"> </w:t>
            </w:r>
            <w:r w:rsidR="00B9324B">
              <w:rPr>
                <w:rFonts w:ascii="Arial" w:hAnsi="Arial" w:cs="Arial"/>
                <w:sz w:val="18"/>
                <w:szCs w:val="18"/>
              </w:rPr>
              <w:t>(2)</w:t>
            </w:r>
            <w:r w:rsidR="00B9324B" w:rsidRPr="00F2012A">
              <w:rPr>
                <w:rFonts w:ascii="Arial" w:hAnsi="Arial" w:cs="Arial"/>
                <w:sz w:val="18"/>
                <w:szCs w:val="18"/>
              </w:rPr>
              <w:t>]</w:t>
            </w:r>
          </w:p>
          <w:p w14:paraId="251B6D93" w14:textId="77777777" w:rsidR="00B9324B" w:rsidRDefault="00B9324B" w:rsidP="00B9324B">
            <w:pPr>
              <w:rPr>
                <w:rFonts w:ascii="Arial" w:hAnsi="Arial" w:cs="Arial"/>
                <w:b/>
                <w:bCs/>
                <w:sz w:val="18"/>
                <w:szCs w:val="18"/>
              </w:rPr>
            </w:pPr>
          </w:p>
          <w:p w14:paraId="4F3B04FC" w14:textId="77777777" w:rsidR="00B9324B" w:rsidRDefault="00B9324B" w:rsidP="00B9324B">
            <w:pPr>
              <w:rPr>
                <w:rFonts w:ascii="Arial" w:hAnsi="Arial" w:cs="Arial"/>
                <w:b/>
                <w:bCs/>
                <w:sz w:val="18"/>
                <w:szCs w:val="18"/>
              </w:rPr>
            </w:pPr>
            <w:r w:rsidRPr="007F4878">
              <w:rPr>
                <w:rFonts w:ascii="Arial" w:hAnsi="Arial" w:cs="Arial"/>
                <w:b/>
                <w:bCs/>
                <w:sz w:val="18"/>
                <w:szCs w:val="18"/>
              </w:rPr>
              <w:t>Answer:</w:t>
            </w:r>
          </w:p>
          <w:p w14:paraId="09C57881" w14:textId="1DECEBB6" w:rsidR="008240CD" w:rsidRPr="007F4878" w:rsidRDefault="008240CD"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77ACA74E"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359B4F40" w14:textId="77777777" w:rsidR="00B9324B" w:rsidRPr="00184FF1" w:rsidRDefault="00B9324B" w:rsidP="00B9324B">
            <w:pPr>
              <w:rPr>
                <w:rFonts w:ascii="Arial" w:hAnsi="Arial" w:cs="Arial"/>
                <w:sz w:val="18"/>
                <w:szCs w:val="18"/>
              </w:rPr>
            </w:pPr>
          </w:p>
        </w:tc>
        <w:tc>
          <w:tcPr>
            <w:tcW w:w="4896" w:type="dxa"/>
            <w:gridSpan w:val="2"/>
            <w:vAlign w:val="center"/>
          </w:tcPr>
          <w:p w14:paraId="4045140D" w14:textId="77777777" w:rsidR="00EC2E41" w:rsidRPr="006443DC" w:rsidRDefault="00EC2E41" w:rsidP="00EC2E41">
            <w:pPr>
              <w:jc w:val="both"/>
              <w:rPr>
                <w:rFonts w:ascii="Arial" w:hAnsi="Arial" w:cs="Arial"/>
                <w:sz w:val="18"/>
                <w:szCs w:val="18"/>
              </w:rPr>
            </w:pPr>
            <w:r w:rsidRPr="006443DC">
              <w:rPr>
                <w:rFonts w:ascii="Arial" w:hAnsi="Arial" w:cs="Arial"/>
                <w:sz w:val="18"/>
                <w:szCs w:val="18"/>
              </w:rPr>
              <w:t>Place the sample in a tissue grinder, cover with 2 to 3 mL</w:t>
            </w:r>
          </w:p>
          <w:p w14:paraId="223C2417" w14:textId="5D4F69AC" w:rsidR="00B9324B" w:rsidRPr="00184FF1" w:rsidRDefault="00EC2E41" w:rsidP="00B9324B">
            <w:pPr>
              <w:jc w:val="both"/>
              <w:rPr>
                <w:rFonts w:ascii="Arial" w:hAnsi="Arial" w:cs="Arial"/>
                <w:sz w:val="18"/>
                <w:szCs w:val="18"/>
              </w:rPr>
            </w:pPr>
            <w:r w:rsidRPr="006443DC">
              <w:rPr>
                <w:rFonts w:ascii="Arial" w:hAnsi="Arial" w:cs="Arial"/>
                <w:sz w:val="18"/>
                <w:szCs w:val="18"/>
              </w:rPr>
              <w:t>90% aqueous acetone solution, and macerate at 500 rpm for</w:t>
            </w:r>
            <w:r>
              <w:rPr>
                <w:rFonts w:ascii="Arial" w:hAnsi="Arial" w:cs="Arial"/>
                <w:sz w:val="18"/>
                <w:szCs w:val="18"/>
              </w:rPr>
              <w:t xml:space="preserve"> </w:t>
            </w:r>
            <w:r w:rsidRPr="006443DC">
              <w:rPr>
                <w:rFonts w:ascii="Arial" w:hAnsi="Arial" w:cs="Arial"/>
                <w:sz w:val="18"/>
                <w:szCs w:val="18"/>
              </w:rPr>
              <w:t>1 min. Use a PTFE-glass grinder for a glass-fiber filter and glass</w:t>
            </w:r>
            <w:r>
              <w:rPr>
                <w:rFonts w:ascii="Arial" w:hAnsi="Arial" w:cs="Arial"/>
                <w:sz w:val="18"/>
                <w:szCs w:val="18"/>
              </w:rPr>
              <w:t xml:space="preserve"> </w:t>
            </w:r>
            <w:r w:rsidRPr="006443DC">
              <w:rPr>
                <w:rFonts w:ascii="Arial" w:hAnsi="Arial" w:cs="Arial"/>
                <w:sz w:val="18"/>
                <w:szCs w:val="18"/>
              </w:rPr>
              <w:t>grinder for a membrane filter.</w:t>
            </w:r>
          </w:p>
        </w:tc>
      </w:tr>
      <w:tr w:rsidR="000C0587" w:rsidRPr="00A0149B" w14:paraId="29007379" w14:textId="77777777" w:rsidTr="007B1AEA">
        <w:trPr>
          <w:trHeight w:val="264"/>
          <w:jc w:val="center"/>
        </w:trPr>
        <w:tc>
          <w:tcPr>
            <w:tcW w:w="450" w:type="dxa"/>
            <w:tcBorders>
              <w:bottom w:val="single" w:sz="4" w:space="0" w:color="auto"/>
            </w:tcBorders>
            <w:noWrap/>
            <w:vAlign w:val="center"/>
          </w:tcPr>
          <w:p w14:paraId="7DDADDEE"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7C55E66B" w14:textId="2640BAAF" w:rsidR="00B9324B" w:rsidRDefault="00B9324B" w:rsidP="00B9324B">
            <w:pPr>
              <w:rPr>
                <w:rFonts w:ascii="Arial" w:hAnsi="Arial" w:cs="Arial"/>
                <w:sz w:val="18"/>
                <w:szCs w:val="18"/>
              </w:rPr>
            </w:pPr>
            <w:r>
              <w:rPr>
                <w:rFonts w:ascii="Arial" w:hAnsi="Arial" w:cs="Arial"/>
                <w:sz w:val="18"/>
                <w:szCs w:val="18"/>
              </w:rPr>
              <w:t>Are filters mechanically ground?</w:t>
            </w:r>
            <w:r>
              <w:t xml:space="preserve"> </w:t>
            </w:r>
            <w:r w:rsidRPr="0030347E">
              <w:rPr>
                <w:rFonts w:ascii="Arial" w:hAnsi="Arial" w:cs="Arial"/>
                <w:sz w:val="18"/>
                <w:szCs w:val="18"/>
              </w:rPr>
              <w:t>[SM</w:t>
            </w:r>
            <w:r>
              <w:rPr>
                <w:rFonts w:ascii="Arial" w:hAnsi="Arial" w:cs="Arial"/>
                <w:sz w:val="18"/>
                <w:szCs w:val="18"/>
              </w:rPr>
              <w:t xml:space="preserve"> </w:t>
            </w:r>
            <w:r w:rsidRPr="0030347E">
              <w:rPr>
                <w:rFonts w:ascii="Arial" w:hAnsi="Arial" w:cs="Arial"/>
                <w:sz w:val="18"/>
                <w:szCs w:val="18"/>
              </w:rPr>
              <w:t>10150 A-2022 (2)</w:t>
            </w:r>
            <w:r>
              <w:rPr>
                <w:rFonts w:ascii="Arial" w:hAnsi="Arial" w:cs="Arial"/>
                <w:sz w:val="18"/>
                <w:szCs w:val="18"/>
              </w:rPr>
              <w:t xml:space="preserve"> (b) (2)]</w:t>
            </w:r>
          </w:p>
          <w:p w14:paraId="7CF25F6D" w14:textId="77777777" w:rsidR="00A27566" w:rsidRDefault="00A27566" w:rsidP="00B9324B">
            <w:pPr>
              <w:rPr>
                <w:rFonts w:ascii="Arial" w:hAnsi="Arial" w:cs="Arial"/>
                <w:sz w:val="18"/>
                <w:szCs w:val="18"/>
              </w:rPr>
            </w:pPr>
          </w:p>
          <w:p w14:paraId="06758C10" w14:textId="77777777" w:rsidR="00B9324B" w:rsidRPr="007F4878" w:rsidRDefault="00B9324B" w:rsidP="00B9324B">
            <w:pPr>
              <w:rPr>
                <w:rFonts w:ascii="Arial" w:hAnsi="Arial" w:cs="Arial"/>
                <w:b/>
                <w:bCs/>
                <w:sz w:val="18"/>
                <w:szCs w:val="18"/>
              </w:rPr>
            </w:pPr>
            <w:r w:rsidRPr="007F4878">
              <w:rPr>
                <w:rFonts w:ascii="Arial" w:hAnsi="Arial" w:cs="Arial"/>
                <w:b/>
                <w:bCs/>
                <w:sz w:val="18"/>
                <w:szCs w:val="18"/>
              </w:rPr>
              <w:t>Length of time:</w:t>
            </w:r>
          </w:p>
          <w:p w14:paraId="668AF895" w14:textId="77777777" w:rsidR="00B9324B" w:rsidRDefault="00B9324B" w:rsidP="00B9324B">
            <w:pPr>
              <w:rPr>
                <w:rFonts w:ascii="Arial" w:hAnsi="Arial" w:cs="Arial"/>
                <w:sz w:val="18"/>
                <w:szCs w:val="18"/>
              </w:rPr>
            </w:pPr>
          </w:p>
          <w:p w14:paraId="3C429263" w14:textId="77777777" w:rsidR="00A27566" w:rsidRDefault="00A27566" w:rsidP="00B9324B">
            <w:pPr>
              <w:rPr>
                <w:rFonts w:ascii="Arial" w:hAnsi="Arial" w:cs="Arial"/>
                <w:sz w:val="18"/>
                <w:szCs w:val="18"/>
              </w:rPr>
            </w:pPr>
          </w:p>
          <w:p w14:paraId="7C6F63DC" w14:textId="77777777" w:rsidR="00B9324B" w:rsidRDefault="00B9324B" w:rsidP="00B9324B">
            <w:pPr>
              <w:rPr>
                <w:rFonts w:ascii="Arial" w:hAnsi="Arial" w:cs="Arial"/>
                <w:b/>
                <w:bCs/>
                <w:sz w:val="18"/>
                <w:szCs w:val="18"/>
              </w:rPr>
            </w:pPr>
            <w:r w:rsidRPr="007F4878">
              <w:rPr>
                <w:rFonts w:ascii="Arial" w:hAnsi="Arial" w:cs="Arial"/>
                <w:b/>
                <w:bCs/>
                <w:sz w:val="18"/>
                <w:szCs w:val="18"/>
              </w:rPr>
              <w:t>Grinding RPM:</w:t>
            </w:r>
          </w:p>
          <w:p w14:paraId="7511DC32" w14:textId="77777777" w:rsidR="00A27566" w:rsidRDefault="00A27566" w:rsidP="00B9324B">
            <w:pPr>
              <w:rPr>
                <w:rFonts w:ascii="Arial" w:hAnsi="Arial" w:cs="Arial"/>
                <w:b/>
                <w:bCs/>
                <w:sz w:val="18"/>
                <w:szCs w:val="18"/>
              </w:rPr>
            </w:pPr>
          </w:p>
          <w:p w14:paraId="5856F92A"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1BA19F0B"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25F3A38" w14:textId="77777777" w:rsidR="00B9324B" w:rsidRPr="00A0149B" w:rsidRDefault="00B9324B" w:rsidP="00B9324B">
            <w:pPr>
              <w:rPr>
                <w:rFonts w:ascii="Arial" w:hAnsi="Arial" w:cs="Arial"/>
                <w:sz w:val="18"/>
                <w:szCs w:val="18"/>
              </w:rPr>
            </w:pPr>
          </w:p>
        </w:tc>
        <w:tc>
          <w:tcPr>
            <w:tcW w:w="4896" w:type="dxa"/>
            <w:gridSpan w:val="2"/>
            <w:vAlign w:val="center"/>
          </w:tcPr>
          <w:p w14:paraId="3A494C4A" w14:textId="77777777" w:rsidR="00B9324B" w:rsidRPr="008C645D" w:rsidRDefault="00B9324B" w:rsidP="00E55430">
            <w:pPr>
              <w:jc w:val="both"/>
              <w:rPr>
                <w:rFonts w:ascii="Arial" w:hAnsi="Arial" w:cs="Arial"/>
                <w:color w:val="000080"/>
                <w:sz w:val="18"/>
                <w:szCs w:val="18"/>
              </w:rPr>
            </w:pPr>
            <w:r>
              <w:rPr>
                <w:rFonts w:ascii="Arial" w:hAnsi="Arial" w:cs="Arial"/>
                <w:sz w:val="18"/>
                <w:szCs w:val="18"/>
              </w:rPr>
              <w:t>See above.</w:t>
            </w:r>
          </w:p>
        </w:tc>
      </w:tr>
      <w:tr w:rsidR="00B9324B" w:rsidRPr="00A0149B" w14:paraId="3D2DE90A" w14:textId="77777777" w:rsidTr="384BFC9A">
        <w:trPr>
          <w:trHeight w:val="264"/>
          <w:jc w:val="center"/>
        </w:trPr>
        <w:tc>
          <w:tcPr>
            <w:tcW w:w="450" w:type="dxa"/>
            <w:tcBorders>
              <w:bottom w:val="single" w:sz="4" w:space="0" w:color="auto"/>
            </w:tcBorders>
            <w:noWrap/>
            <w:vAlign w:val="center"/>
          </w:tcPr>
          <w:p w14:paraId="115AB277"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6225EEE1" w14:textId="1C6E873D" w:rsidR="00B9324B" w:rsidRDefault="00B9324B" w:rsidP="00B9324B">
            <w:pPr>
              <w:rPr>
                <w:rFonts w:ascii="Arial" w:hAnsi="Arial" w:cs="Arial"/>
                <w:sz w:val="18"/>
                <w:szCs w:val="18"/>
              </w:rPr>
            </w:pPr>
            <w:r>
              <w:rPr>
                <w:rFonts w:ascii="Arial" w:hAnsi="Arial" w:cs="Arial"/>
                <w:sz w:val="18"/>
                <w:szCs w:val="18"/>
              </w:rPr>
              <w:t>Describe grinding apparatus.</w:t>
            </w:r>
            <w:r>
              <w:t xml:space="preserve"> </w:t>
            </w:r>
            <w:r w:rsidRPr="00613F5A">
              <w:rPr>
                <w:rFonts w:ascii="Arial" w:hAnsi="Arial" w:cs="Arial"/>
                <w:sz w:val="18"/>
                <w:szCs w:val="18"/>
              </w:rPr>
              <w:t>[SM</w:t>
            </w:r>
            <w:r>
              <w:rPr>
                <w:rFonts w:ascii="Arial" w:hAnsi="Arial" w:cs="Arial"/>
                <w:sz w:val="18"/>
                <w:szCs w:val="18"/>
              </w:rPr>
              <w:t xml:space="preserve"> </w:t>
            </w:r>
            <w:r w:rsidRPr="00613F5A">
              <w:rPr>
                <w:rFonts w:ascii="Arial" w:hAnsi="Arial" w:cs="Arial"/>
                <w:sz w:val="18"/>
                <w:szCs w:val="18"/>
              </w:rPr>
              <w:t>10150 A-2022 (2) (b) (2)]</w:t>
            </w:r>
          </w:p>
          <w:p w14:paraId="14454F1C" w14:textId="77777777" w:rsidR="00B9324B" w:rsidRDefault="00B9324B" w:rsidP="00B9324B">
            <w:pPr>
              <w:rPr>
                <w:rFonts w:ascii="Arial" w:hAnsi="Arial" w:cs="Arial"/>
                <w:sz w:val="18"/>
                <w:szCs w:val="18"/>
              </w:rPr>
            </w:pPr>
          </w:p>
          <w:p w14:paraId="644A1D61" w14:textId="77777777" w:rsidR="00B9324B" w:rsidRPr="007F4878" w:rsidRDefault="00B9324B" w:rsidP="00B9324B">
            <w:pPr>
              <w:rPr>
                <w:rFonts w:ascii="Arial" w:hAnsi="Arial" w:cs="Arial"/>
                <w:b/>
                <w:bCs/>
                <w:sz w:val="18"/>
                <w:szCs w:val="18"/>
              </w:rPr>
            </w:pPr>
            <w:r w:rsidRPr="007F4878">
              <w:rPr>
                <w:rFonts w:ascii="Arial" w:hAnsi="Arial" w:cs="Arial"/>
                <w:b/>
                <w:bCs/>
                <w:sz w:val="18"/>
                <w:szCs w:val="18"/>
              </w:rPr>
              <w:t>Answer:</w:t>
            </w:r>
          </w:p>
          <w:p w14:paraId="10462C80" w14:textId="77777777" w:rsidR="00B9324B" w:rsidRPr="00763065" w:rsidRDefault="00B9324B" w:rsidP="00AC1DB8">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25DAE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1A4BB6CC" w14:textId="77777777" w:rsidR="00B9324B" w:rsidRPr="00A0149B" w:rsidRDefault="00B9324B" w:rsidP="00B9324B">
            <w:pPr>
              <w:rPr>
                <w:rFonts w:ascii="Arial" w:hAnsi="Arial" w:cs="Arial"/>
                <w:sz w:val="18"/>
                <w:szCs w:val="18"/>
              </w:rPr>
            </w:pPr>
          </w:p>
        </w:tc>
        <w:tc>
          <w:tcPr>
            <w:tcW w:w="4896" w:type="dxa"/>
            <w:gridSpan w:val="2"/>
            <w:vAlign w:val="center"/>
          </w:tcPr>
          <w:p w14:paraId="65B072B8" w14:textId="5D3334AD" w:rsidR="00B9324B" w:rsidRPr="00184FF1" w:rsidRDefault="00B9324B" w:rsidP="00B9324B">
            <w:pPr>
              <w:jc w:val="both"/>
              <w:rPr>
                <w:rFonts w:ascii="Arial" w:hAnsi="Arial" w:cs="Arial"/>
                <w:sz w:val="18"/>
                <w:szCs w:val="18"/>
              </w:rPr>
            </w:pPr>
            <w:r w:rsidRPr="00184FF1">
              <w:rPr>
                <w:rFonts w:ascii="Arial" w:hAnsi="Arial" w:cs="Arial"/>
                <w:sz w:val="18"/>
                <w:szCs w:val="18"/>
              </w:rPr>
              <w:t xml:space="preserve">Use </w:t>
            </w:r>
            <w:r>
              <w:rPr>
                <w:rFonts w:ascii="Arial" w:hAnsi="Arial" w:cs="Arial"/>
                <w:sz w:val="18"/>
                <w:szCs w:val="18"/>
              </w:rPr>
              <w:t>PTFE-</w:t>
            </w:r>
            <w:r w:rsidRPr="00184FF1">
              <w:rPr>
                <w:rFonts w:ascii="Arial" w:hAnsi="Arial" w:cs="Arial"/>
                <w:sz w:val="18"/>
                <w:szCs w:val="18"/>
              </w:rPr>
              <w:t>glass grinder for a glass-fiber filter and glass</w:t>
            </w:r>
            <w:r>
              <w:rPr>
                <w:rFonts w:ascii="Arial" w:hAnsi="Arial" w:cs="Arial"/>
                <w:sz w:val="18"/>
                <w:szCs w:val="18"/>
              </w:rPr>
              <w:t>-</w:t>
            </w:r>
            <w:r w:rsidRPr="00184FF1">
              <w:rPr>
                <w:rFonts w:ascii="Arial" w:hAnsi="Arial" w:cs="Arial"/>
                <w:sz w:val="18"/>
                <w:szCs w:val="18"/>
              </w:rPr>
              <w:t>glass grinder for a membrane filter.</w:t>
            </w:r>
          </w:p>
        </w:tc>
      </w:tr>
      <w:tr w:rsidR="00B9324B" w:rsidRPr="00A0149B" w14:paraId="2807C6D8" w14:textId="77777777" w:rsidTr="006973FC">
        <w:trPr>
          <w:trHeight w:val="264"/>
          <w:jc w:val="center"/>
        </w:trPr>
        <w:tc>
          <w:tcPr>
            <w:tcW w:w="450" w:type="dxa"/>
            <w:tcBorders>
              <w:bottom w:val="single" w:sz="4" w:space="0" w:color="auto"/>
            </w:tcBorders>
            <w:noWrap/>
            <w:vAlign w:val="center"/>
          </w:tcPr>
          <w:p w14:paraId="25520990"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5745A67D" w14:textId="264680B1" w:rsidR="00B9324B" w:rsidRDefault="00B9324B" w:rsidP="00B9324B">
            <w:pPr>
              <w:rPr>
                <w:rFonts w:ascii="Arial" w:hAnsi="Arial" w:cs="Arial"/>
                <w:sz w:val="18"/>
                <w:szCs w:val="18"/>
              </w:rPr>
            </w:pPr>
            <w:r>
              <w:rPr>
                <w:rFonts w:ascii="Arial" w:hAnsi="Arial" w:cs="Arial"/>
                <w:sz w:val="18"/>
                <w:szCs w:val="18"/>
              </w:rPr>
              <w:t>What is the final volume of the extracted sample?</w:t>
            </w:r>
            <w:r>
              <w:t xml:space="preserve"> </w:t>
            </w:r>
            <w:r w:rsidRPr="00236B01">
              <w:rPr>
                <w:rFonts w:ascii="Arial" w:hAnsi="Arial" w:cs="Arial"/>
                <w:sz w:val="18"/>
                <w:szCs w:val="18"/>
              </w:rPr>
              <w:t>[SM</w:t>
            </w:r>
            <w:r w:rsidR="00F70F67">
              <w:rPr>
                <w:rFonts w:ascii="Arial" w:hAnsi="Arial" w:cs="Arial"/>
                <w:sz w:val="18"/>
                <w:szCs w:val="18"/>
              </w:rPr>
              <w:t xml:space="preserve"> </w:t>
            </w:r>
            <w:r w:rsidRPr="00236B01">
              <w:rPr>
                <w:rFonts w:ascii="Arial" w:hAnsi="Arial" w:cs="Arial"/>
                <w:sz w:val="18"/>
                <w:szCs w:val="18"/>
              </w:rPr>
              <w:t>10150 A-2022 (2) (b) (</w:t>
            </w:r>
            <w:r>
              <w:rPr>
                <w:rFonts w:ascii="Arial" w:hAnsi="Arial" w:cs="Arial"/>
                <w:sz w:val="18"/>
                <w:szCs w:val="18"/>
              </w:rPr>
              <w:t>3</w:t>
            </w:r>
            <w:r w:rsidRPr="00236B01">
              <w:rPr>
                <w:rFonts w:ascii="Arial" w:hAnsi="Arial" w:cs="Arial"/>
                <w:sz w:val="18"/>
                <w:szCs w:val="18"/>
              </w:rPr>
              <w:t>)]</w:t>
            </w:r>
          </w:p>
          <w:p w14:paraId="2610E6B3" w14:textId="77777777" w:rsidR="00B9324B" w:rsidRDefault="00B9324B" w:rsidP="00B9324B">
            <w:pPr>
              <w:rPr>
                <w:rFonts w:ascii="Arial" w:hAnsi="Arial" w:cs="Arial"/>
                <w:sz w:val="18"/>
                <w:szCs w:val="18"/>
              </w:rPr>
            </w:pPr>
          </w:p>
          <w:p w14:paraId="70C9ADA2" w14:textId="77777777" w:rsidR="00B9324B" w:rsidRDefault="00B9324B" w:rsidP="00B9324B">
            <w:pPr>
              <w:rPr>
                <w:rFonts w:ascii="Arial" w:hAnsi="Arial" w:cs="Arial"/>
                <w:b/>
                <w:bCs/>
                <w:sz w:val="18"/>
                <w:szCs w:val="18"/>
              </w:rPr>
            </w:pPr>
            <w:r w:rsidRPr="007F4878">
              <w:rPr>
                <w:rFonts w:ascii="Arial" w:hAnsi="Arial" w:cs="Arial"/>
                <w:b/>
                <w:bCs/>
                <w:sz w:val="18"/>
                <w:szCs w:val="18"/>
              </w:rPr>
              <w:t>Answer:</w:t>
            </w:r>
          </w:p>
          <w:p w14:paraId="716F19F8"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444118"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B821541" w14:textId="77777777" w:rsidR="00B9324B" w:rsidRPr="00A0149B" w:rsidRDefault="00B9324B" w:rsidP="00B9324B">
            <w:pPr>
              <w:rPr>
                <w:rFonts w:ascii="Arial" w:hAnsi="Arial" w:cs="Arial"/>
                <w:sz w:val="18"/>
                <w:szCs w:val="18"/>
              </w:rPr>
            </w:pPr>
          </w:p>
        </w:tc>
        <w:tc>
          <w:tcPr>
            <w:tcW w:w="4896" w:type="dxa"/>
            <w:gridSpan w:val="2"/>
            <w:vAlign w:val="center"/>
          </w:tcPr>
          <w:p w14:paraId="387628CB" w14:textId="77777777" w:rsidR="00B9324B" w:rsidRPr="005F484B" w:rsidRDefault="00B9324B" w:rsidP="00E55430">
            <w:pPr>
              <w:jc w:val="both"/>
              <w:rPr>
                <w:rFonts w:ascii="Arial" w:hAnsi="Arial" w:cs="Arial"/>
                <w:sz w:val="18"/>
                <w:szCs w:val="18"/>
              </w:rPr>
            </w:pPr>
            <w:r w:rsidRPr="005F484B">
              <w:rPr>
                <w:rFonts w:ascii="Arial" w:hAnsi="Arial" w:cs="Arial"/>
                <w:sz w:val="18"/>
                <w:szCs w:val="18"/>
              </w:rPr>
              <w:t>Transfer sample to a screw-cap centrifuge tube, rinse grinder with a few milliliters 90% aqueous acetone, and add the rinse to the extraction slurry. Adjust total volume to 10 mL, with 90% aqueous acetone.</w:t>
            </w:r>
          </w:p>
        </w:tc>
      </w:tr>
      <w:tr w:rsidR="00B9324B" w:rsidRPr="00A0149B" w14:paraId="2CB0A3F3" w14:textId="77777777" w:rsidTr="006973FC">
        <w:trPr>
          <w:trHeight w:val="264"/>
          <w:jc w:val="center"/>
        </w:trPr>
        <w:tc>
          <w:tcPr>
            <w:tcW w:w="450" w:type="dxa"/>
            <w:tcBorders>
              <w:bottom w:val="single" w:sz="4" w:space="0" w:color="auto"/>
            </w:tcBorders>
            <w:noWrap/>
            <w:vAlign w:val="center"/>
          </w:tcPr>
          <w:p w14:paraId="4D6410CE"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12E57B7E" w14:textId="4E7B9009" w:rsidR="00B9324B" w:rsidRDefault="00B9324B" w:rsidP="00B9324B">
            <w:pPr>
              <w:rPr>
                <w:rFonts w:ascii="Arial" w:hAnsi="Arial" w:cs="Arial"/>
                <w:sz w:val="18"/>
                <w:szCs w:val="18"/>
              </w:rPr>
            </w:pPr>
            <w:r>
              <w:rPr>
                <w:rFonts w:ascii="Arial" w:hAnsi="Arial" w:cs="Arial"/>
                <w:sz w:val="18"/>
                <w:szCs w:val="18"/>
              </w:rPr>
              <w:t>How long are samples allowed to steep?</w:t>
            </w:r>
            <w:r>
              <w:t xml:space="preserve"> </w:t>
            </w:r>
            <w:r w:rsidR="00305122" w:rsidRPr="005F484B">
              <w:rPr>
                <w:rFonts w:ascii="Arial" w:hAnsi="Arial" w:cs="Arial"/>
                <w:sz w:val="18"/>
                <w:szCs w:val="18"/>
              </w:rPr>
              <w:t xml:space="preserve">[SM </w:t>
            </w:r>
            <w:r w:rsidR="00305122" w:rsidRPr="00236B01">
              <w:rPr>
                <w:rFonts w:ascii="Arial" w:hAnsi="Arial" w:cs="Arial"/>
                <w:sz w:val="18"/>
                <w:szCs w:val="18"/>
              </w:rPr>
              <w:t>10150 A-2022 (2) (b) (</w:t>
            </w:r>
            <w:r w:rsidR="00305122">
              <w:rPr>
                <w:rFonts w:ascii="Arial" w:hAnsi="Arial" w:cs="Arial"/>
                <w:sz w:val="18"/>
                <w:szCs w:val="18"/>
              </w:rPr>
              <w:t>3</w:t>
            </w:r>
            <w:r w:rsidR="00305122" w:rsidRPr="00236B01">
              <w:rPr>
                <w:rFonts w:ascii="Arial" w:hAnsi="Arial" w:cs="Arial"/>
                <w:sz w:val="18"/>
                <w:szCs w:val="18"/>
              </w:rPr>
              <w:t>)</w:t>
            </w:r>
            <w:r w:rsidR="00305122" w:rsidRPr="005F484B">
              <w:rPr>
                <w:rFonts w:ascii="Arial" w:hAnsi="Arial" w:cs="Arial"/>
                <w:sz w:val="18"/>
                <w:szCs w:val="18"/>
              </w:rPr>
              <w:t>]</w:t>
            </w:r>
          </w:p>
          <w:p w14:paraId="08BF3D49" w14:textId="77777777" w:rsidR="00B9324B" w:rsidRDefault="00B9324B" w:rsidP="00B9324B">
            <w:pPr>
              <w:rPr>
                <w:rFonts w:ascii="Arial" w:hAnsi="Arial" w:cs="Arial"/>
                <w:sz w:val="18"/>
                <w:szCs w:val="18"/>
              </w:rPr>
            </w:pPr>
          </w:p>
          <w:p w14:paraId="06C06269" w14:textId="77777777" w:rsidR="00B9324B" w:rsidRDefault="00B9324B" w:rsidP="00B9324B">
            <w:pPr>
              <w:rPr>
                <w:rFonts w:ascii="Arial" w:hAnsi="Arial" w:cs="Arial"/>
                <w:b/>
                <w:bCs/>
                <w:sz w:val="18"/>
                <w:szCs w:val="18"/>
              </w:rPr>
            </w:pPr>
            <w:r w:rsidRPr="007F4878">
              <w:rPr>
                <w:rFonts w:ascii="Arial" w:hAnsi="Arial" w:cs="Arial"/>
                <w:b/>
                <w:bCs/>
                <w:sz w:val="18"/>
                <w:szCs w:val="18"/>
              </w:rPr>
              <w:t>Answer:</w:t>
            </w:r>
          </w:p>
          <w:p w14:paraId="2B9EC8F3"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8FEB4C"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7D426DFD" w14:textId="77777777" w:rsidR="00B9324B" w:rsidRPr="00A0149B" w:rsidRDefault="00B9324B" w:rsidP="00B9324B">
            <w:pPr>
              <w:rPr>
                <w:rFonts w:ascii="Arial" w:hAnsi="Arial" w:cs="Arial"/>
                <w:sz w:val="18"/>
                <w:szCs w:val="18"/>
              </w:rPr>
            </w:pPr>
          </w:p>
        </w:tc>
        <w:tc>
          <w:tcPr>
            <w:tcW w:w="4896" w:type="dxa"/>
            <w:gridSpan w:val="2"/>
            <w:vAlign w:val="center"/>
          </w:tcPr>
          <w:p w14:paraId="42E6D61B" w14:textId="6E11F682" w:rsidR="00B9324B" w:rsidRPr="009C1FF7" w:rsidRDefault="00B9324B" w:rsidP="00E55430">
            <w:pPr>
              <w:jc w:val="both"/>
              <w:rPr>
                <w:rFonts w:ascii="Arial" w:hAnsi="Arial" w:cs="Arial"/>
                <w:color w:val="000080"/>
                <w:sz w:val="18"/>
                <w:szCs w:val="18"/>
              </w:rPr>
            </w:pPr>
            <w:r w:rsidRPr="005F484B">
              <w:rPr>
                <w:rFonts w:ascii="Arial" w:hAnsi="Arial" w:cs="Arial"/>
                <w:sz w:val="18"/>
                <w:szCs w:val="18"/>
              </w:rPr>
              <w:t>Steep samples at least 2 h at 4°C in the</w:t>
            </w:r>
            <w:r>
              <w:rPr>
                <w:rFonts w:ascii="Arial" w:hAnsi="Arial" w:cs="Arial"/>
                <w:sz w:val="18"/>
                <w:szCs w:val="18"/>
              </w:rPr>
              <w:t xml:space="preserve"> </w:t>
            </w:r>
            <w:r w:rsidRPr="005F484B">
              <w:rPr>
                <w:rFonts w:ascii="Arial" w:hAnsi="Arial" w:cs="Arial"/>
                <w:sz w:val="18"/>
                <w:szCs w:val="18"/>
              </w:rPr>
              <w:t>dark.</w:t>
            </w:r>
            <w:r>
              <w:t xml:space="preserve"> </w:t>
            </w:r>
            <w:r w:rsidRPr="005F484B">
              <w:rPr>
                <w:rFonts w:ascii="Arial" w:hAnsi="Arial" w:cs="Arial"/>
                <w:sz w:val="18"/>
                <w:szCs w:val="18"/>
              </w:rPr>
              <w:t>Note: Some literature suggests that longer steeping times improve recovery. The DW</w:t>
            </w:r>
            <w:r>
              <w:rPr>
                <w:rFonts w:ascii="Arial" w:hAnsi="Arial" w:cs="Arial"/>
                <w:sz w:val="18"/>
                <w:szCs w:val="18"/>
              </w:rPr>
              <w:t>R</w:t>
            </w:r>
            <w:r w:rsidRPr="005F484B">
              <w:rPr>
                <w:rFonts w:ascii="Arial" w:hAnsi="Arial" w:cs="Arial"/>
                <w:sz w:val="18"/>
                <w:szCs w:val="18"/>
              </w:rPr>
              <w:t xml:space="preserve"> lab steeps overnight, not to exceed 24 hours.</w:t>
            </w:r>
          </w:p>
        </w:tc>
      </w:tr>
      <w:tr w:rsidR="00487A80" w:rsidRPr="00A0149B" w14:paraId="479DC3F2" w14:textId="77777777" w:rsidTr="384BFC9A">
        <w:trPr>
          <w:trHeight w:val="264"/>
          <w:jc w:val="center"/>
        </w:trPr>
        <w:tc>
          <w:tcPr>
            <w:tcW w:w="450" w:type="dxa"/>
            <w:tcBorders>
              <w:bottom w:val="single" w:sz="4" w:space="0" w:color="auto"/>
            </w:tcBorders>
            <w:noWrap/>
            <w:vAlign w:val="center"/>
          </w:tcPr>
          <w:p w14:paraId="0F8E6876"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654A3FC5" w14:textId="196FED6D" w:rsidR="00B9324B" w:rsidRDefault="00B9324B" w:rsidP="00B9324B">
            <w:pPr>
              <w:rPr>
                <w:rFonts w:ascii="Arial" w:hAnsi="Arial" w:cs="Arial"/>
                <w:sz w:val="18"/>
                <w:szCs w:val="18"/>
              </w:rPr>
            </w:pPr>
            <w:r>
              <w:rPr>
                <w:rFonts w:ascii="Arial" w:hAnsi="Arial" w:cs="Arial"/>
                <w:sz w:val="18"/>
                <w:szCs w:val="18"/>
              </w:rPr>
              <w:t xml:space="preserve">Are samples steeped in the dark </w:t>
            </w:r>
            <w:r w:rsidR="00F57C32">
              <w:rPr>
                <w:rFonts w:ascii="Arial" w:hAnsi="Arial" w:cs="Arial"/>
                <w:sz w:val="18"/>
                <w:szCs w:val="18"/>
              </w:rPr>
              <w:t>above free</w:t>
            </w:r>
            <w:r w:rsidR="00EE457D">
              <w:rPr>
                <w:rFonts w:ascii="Arial" w:hAnsi="Arial" w:cs="Arial"/>
                <w:sz w:val="18"/>
                <w:szCs w:val="18"/>
              </w:rPr>
              <w:t>z</w:t>
            </w:r>
            <w:r w:rsidR="002C77D2">
              <w:rPr>
                <w:rFonts w:ascii="Arial" w:hAnsi="Arial" w:cs="Arial"/>
                <w:sz w:val="18"/>
                <w:szCs w:val="18"/>
              </w:rPr>
              <w:t>ing</w:t>
            </w:r>
            <w:r>
              <w:rPr>
                <w:rFonts w:ascii="Arial" w:hAnsi="Arial" w:cs="Arial"/>
                <w:sz w:val="18"/>
                <w:szCs w:val="18"/>
              </w:rPr>
              <w:t xml:space="preserve"> and at ≤ </w:t>
            </w:r>
            <w:r w:rsidR="00E920DE">
              <w:rPr>
                <w:rFonts w:ascii="Arial" w:hAnsi="Arial" w:cs="Arial"/>
                <w:sz w:val="18"/>
                <w:szCs w:val="18"/>
              </w:rPr>
              <w:t>4</w:t>
            </w:r>
            <w:r>
              <w:rPr>
                <w:rFonts w:ascii="Arial" w:hAnsi="Arial" w:cs="Arial"/>
                <w:sz w:val="18"/>
                <w:szCs w:val="18"/>
              </w:rPr>
              <w:t>ºC?</w:t>
            </w:r>
            <w:r>
              <w:t xml:space="preserve"> </w:t>
            </w:r>
            <w:r w:rsidRPr="00DE0A82">
              <w:rPr>
                <w:rFonts w:ascii="Arial" w:hAnsi="Arial" w:cs="Arial"/>
                <w:sz w:val="18"/>
                <w:szCs w:val="18"/>
              </w:rPr>
              <w:t>[SM</w:t>
            </w:r>
            <w:r w:rsidR="0019126E">
              <w:rPr>
                <w:rFonts w:ascii="Arial" w:hAnsi="Arial" w:cs="Arial"/>
                <w:sz w:val="18"/>
                <w:szCs w:val="18"/>
              </w:rPr>
              <w:t xml:space="preserve"> </w:t>
            </w:r>
            <w:r w:rsidRPr="00DE0A82">
              <w:rPr>
                <w:rFonts w:ascii="Arial" w:hAnsi="Arial" w:cs="Arial"/>
                <w:sz w:val="18"/>
                <w:szCs w:val="18"/>
              </w:rPr>
              <w:t>10150 A-2022 (2) (b) (3)]</w:t>
            </w:r>
          </w:p>
        </w:tc>
        <w:tc>
          <w:tcPr>
            <w:tcW w:w="432" w:type="dxa"/>
            <w:tcBorders>
              <w:bottom w:val="single" w:sz="4" w:space="0" w:color="auto"/>
            </w:tcBorders>
            <w:noWrap/>
          </w:tcPr>
          <w:p w14:paraId="6C7D5EA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0A510B3" w14:textId="77777777" w:rsidR="00B9324B" w:rsidRPr="005F484B" w:rsidRDefault="00B9324B" w:rsidP="00B9324B">
            <w:pPr>
              <w:rPr>
                <w:rFonts w:ascii="Arial" w:hAnsi="Arial" w:cs="Arial"/>
                <w:sz w:val="18"/>
                <w:szCs w:val="18"/>
              </w:rPr>
            </w:pPr>
          </w:p>
        </w:tc>
        <w:tc>
          <w:tcPr>
            <w:tcW w:w="4896" w:type="dxa"/>
            <w:gridSpan w:val="2"/>
            <w:vAlign w:val="center"/>
          </w:tcPr>
          <w:p w14:paraId="777E6962" w14:textId="77777777" w:rsidR="00B9324B" w:rsidRPr="005F484B" w:rsidRDefault="00B9324B" w:rsidP="00B9324B">
            <w:pPr>
              <w:jc w:val="both"/>
              <w:rPr>
                <w:rFonts w:ascii="Arial" w:hAnsi="Arial" w:cs="Arial"/>
                <w:sz w:val="18"/>
                <w:szCs w:val="18"/>
              </w:rPr>
            </w:pPr>
            <w:r w:rsidRPr="005F484B">
              <w:rPr>
                <w:rFonts w:ascii="Arial" w:hAnsi="Arial" w:cs="Arial"/>
                <w:sz w:val="18"/>
                <w:szCs w:val="18"/>
              </w:rPr>
              <w:t>Steep samples at least 2 h at 4°C in the</w:t>
            </w:r>
            <w:r>
              <w:rPr>
                <w:rFonts w:ascii="Arial" w:hAnsi="Arial" w:cs="Arial"/>
                <w:sz w:val="18"/>
                <w:szCs w:val="18"/>
              </w:rPr>
              <w:t xml:space="preserve"> </w:t>
            </w:r>
            <w:r w:rsidRPr="005F484B">
              <w:rPr>
                <w:rFonts w:ascii="Arial" w:hAnsi="Arial" w:cs="Arial"/>
                <w:sz w:val="18"/>
                <w:szCs w:val="18"/>
              </w:rPr>
              <w:t>dark.</w:t>
            </w:r>
          </w:p>
        </w:tc>
      </w:tr>
      <w:tr w:rsidR="00B9324B" w:rsidRPr="00A0149B" w14:paraId="53EDC1A0" w14:textId="77777777" w:rsidTr="384BFC9A">
        <w:trPr>
          <w:trHeight w:val="264"/>
          <w:jc w:val="center"/>
        </w:trPr>
        <w:tc>
          <w:tcPr>
            <w:tcW w:w="450" w:type="dxa"/>
            <w:tcBorders>
              <w:bottom w:val="single" w:sz="4" w:space="0" w:color="auto"/>
            </w:tcBorders>
            <w:noWrap/>
            <w:vAlign w:val="center"/>
          </w:tcPr>
          <w:p w14:paraId="0A72F1C2"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0EC7A9C9" w14:textId="4BCD83AD" w:rsidR="00B9324B" w:rsidRDefault="00B9324B" w:rsidP="00B9324B">
            <w:pPr>
              <w:rPr>
                <w:rFonts w:ascii="Arial" w:hAnsi="Arial"/>
                <w:spacing w:val="-2"/>
                <w:sz w:val="18"/>
                <w:szCs w:val="18"/>
              </w:rPr>
            </w:pPr>
            <w:r>
              <w:rPr>
                <w:rFonts w:ascii="Arial" w:hAnsi="Arial"/>
                <w:spacing w:val="-2"/>
                <w:sz w:val="18"/>
                <w:szCs w:val="18"/>
              </w:rPr>
              <w:t>After steeping, are samples filtered or centrifuged?</w:t>
            </w:r>
            <w:r>
              <w:t xml:space="preserve"> </w:t>
            </w:r>
            <w:r w:rsidRPr="00EA3133">
              <w:rPr>
                <w:rFonts w:ascii="Arial" w:hAnsi="Arial"/>
                <w:spacing w:val="-2"/>
                <w:sz w:val="18"/>
                <w:szCs w:val="18"/>
              </w:rPr>
              <w:t>[SM</w:t>
            </w:r>
            <w:r w:rsidR="0019126E">
              <w:rPr>
                <w:rFonts w:ascii="Arial" w:hAnsi="Arial"/>
                <w:spacing w:val="-2"/>
                <w:sz w:val="18"/>
                <w:szCs w:val="18"/>
              </w:rPr>
              <w:t xml:space="preserve"> </w:t>
            </w:r>
            <w:r w:rsidRPr="00EA3133">
              <w:rPr>
                <w:rFonts w:ascii="Arial" w:hAnsi="Arial"/>
                <w:spacing w:val="-2"/>
                <w:sz w:val="18"/>
                <w:szCs w:val="18"/>
              </w:rPr>
              <w:t>10150 A-2022 (2) (b) (</w:t>
            </w:r>
            <w:r>
              <w:rPr>
                <w:rFonts w:ascii="Arial" w:hAnsi="Arial"/>
                <w:spacing w:val="-2"/>
                <w:sz w:val="18"/>
                <w:szCs w:val="18"/>
              </w:rPr>
              <w:t>4</w:t>
            </w:r>
            <w:r w:rsidRPr="00EA3133">
              <w:rPr>
                <w:rFonts w:ascii="Arial" w:hAnsi="Arial"/>
                <w:spacing w:val="-2"/>
                <w:sz w:val="18"/>
                <w:szCs w:val="18"/>
              </w:rPr>
              <w:t>)]</w:t>
            </w:r>
          </w:p>
          <w:p w14:paraId="68A05FE3" w14:textId="77777777" w:rsidR="0019126E" w:rsidRDefault="0019126E" w:rsidP="00B9324B">
            <w:pPr>
              <w:rPr>
                <w:rFonts w:ascii="Arial" w:hAnsi="Arial"/>
                <w:spacing w:val="-2"/>
                <w:sz w:val="18"/>
                <w:szCs w:val="18"/>
              </w:rPr>
            </w:pPr>
          </w:p>
          <w:p w14:paraId="1CC94356" w14:textId="4839639B" w:rsidR="00B9324B" w:rsidRPr="007F4878" w:rsidRDefault="00B9324B" w:rsidP="00B9324B">
            <w:pPr>
              <w:rPr>
                <w:rFonts w:ascii="Arial" w:hAnsi="Arial"/>
                <w:b/>
                <w:bCs/>
                <w:spacing w:val="-2"/>
                <w:sz w:val="18"/>
                <w:szCs w:val="18"/>
              </w:rPr>
            </w:pPr>
            <w:r w:rsidRPr="007F4878">
              <w:rPr>
                <w:rFonts w:ascii="Arial" w:hAnsi="Arial"/>
                <w:b/>
                <w:bCs/>
                <w:spacing w:val="-2"/>
                <w:sz w:val="18"/>
                <w:szCs w:val="18"/>
              </w:rPr>
              <w:t>Filter type</w:t>
            </w:r>
            <w:r>
              <w:rPr>
                <w:rFonts w:ascii="Arial" w:hAnsi="Arial"/>
                <w:b/>
                <w:bCs/>
                <w:spacing w:val="-2"/>
                <w:sz w:val="18"/>
                <w:szCs w:val="18"/>
              </w:rPr>
              <w:t xml:space="preserve"> (if applicable)</w:t>
            </w:r>
            <w:r w:rsidRPr="007F4878">
              <w:rPr>
                <w:rFonts w:ascii="Arial" w:hAnsi="Arial"/>
                <w:b/>
                <w:bCs/>
                <w:spacing w:val="-2"/>
                <w:sz w:val="18"/>
                <w:szCs w:val="18"/>
              </w:rPr>
              <w:t>:</w:t>
            </w:r>
          </w:p>
          <w:p w14:paraId="7029005F" w14:textId="77777777" w:rsidR="00B9324B" w:rsidRDefault="00B9324B" w:rsidP="00B9324B">
            <w:pPr>
              <w:rPr>
                <w:rFonts w:ascii="Arial" w:hAnsi="Arial"/>
                <w:spacing w:val="-2"/>
                <w:sz w:val="18"/>
                <w:szCs w:val="18"/>
              </w:rPr>
            </w:pPr>
          </w:p>
          <w:p w14:paraId="70003D50" w14:textId="52856DBA" w:rsidR="00B9324B" w:rsidRDefault="00B9324B" w:rsidP="00B9324B">
            <w:pPr>
              <w:rPr>
                <w:rFonts w:ascii="Arial" w:hAnsi="Arial"/>
                <w:b/>
                <w:bCs/>
                <w:spacing w:val="-2"/>
                <w:sz w:val="18"/>
                <w:szCs w:val="18"/>
              </w:rPr>
            </w:pPr>
            <w:r w:rsidRPr="007F4878">
              <w:rPr>
                <w:rFonts w:ascii="Arial" w:hAnsi="Arial"/>
                <w:b/>
                <w:bCs/>
                <w:spacing w:val="-2"/>
                <w:sz w:val="18"/>
                <w:szCs w:val="18"/>
              </w:rPr>
              <w:t>Centrifuge time and speed</w:t>
            </w:r>
            <w:r>
              <w:rPr>
                <w:rFonts w:ascii="Arial" w:hAnsi="Arial"/>
                <w:b/>
                <w:bCs/>
                <w:spacing w:val="-2"/>
                <w:sz w:val="18"/>
                <w:szCs w:val="18"/>
              </w:rPr>
              <w:t xml:space="preserve"> (if applicable)</w:t>
            </w:r>
            <w:r w:rsidRPr="007F4878">
              <w:rPr>
                <w:rFonts w:ascii="Arial" w:hAnsi="Arial"/>
                <w:b/>
                <w:bCs/>
                <w:spacing w:val="-2"/>
                <w:sz w:val="18"/>
                <w:szCs w:val="18"/>
              </w:rPr>
              <w:t>:</w:t>
            </w:r>
          </w:p>
          <w:p w14:paraId="52ED8A61" w14:textId="77777777" w:rsidR="00E3407B" w:rsidRDefault="00E3407B" w:rsidP="00B9324B">
            <w:pPr>
              <w:rPr>
                <w:rFonts w:ascii="Arial" w:hAnsi="Arial"/>
                <w:b/>
                <w:bCs/>
                <w:spacing w:val="-2"/>
                <w:sz w:val="18"/>
                <w:szCs w:val="18"/>
              </w:rPr>
            </w:pPr>
          </w:p>
          <w:p w14:paraId="293F190A" w14:textId="77777777" w:rsidR="00CC448F" w:rsidRDefault="00CC448F" w:rsidP="00B9324B">
            <w:pPr>
              <w:rPr>
                <w:rFonts w:ascii="Arial" w:hAnsi="Arial"/>
                <w:b/>
                <w:bCs/>
                <w:spacing w:val="-2"/>
                <w:sz w:val="18"/>
                <w:szCs w:val="18"/>
              </w:rPr>
            </w:pPr>
          </w:p>
          <w:p w14:paraId="543D0931" w14:textId="77777777" w:rsidR="00B9324B" w:rsidRPr="007F4878" w:rsidRDefault="00B9324B" w:rsidP="00B9324B">
            <w:pPr>
              <w:rPr>
                <w:rFonts w:ascii="Arial" w:hAnsi="Arial"/>
                <w:b/>
                <w:bCs/>
                <w:spacing w:val="-2"/>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9682A1"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5D1E2E8E" w14:textId="77777777" w:rsidR="00B9324B" w:rsidRPr="00A0149B" w:rsidRDefault="00B9324B" w:rsidP="00B9324B">
            <w:pPr>
              <w:rPr>
                <w:rFonts w:ascii="Arial" w:hAnsi="Arial" w:cs="Arial"/>
                <w:sz w:val="18"/>
                <w:szCs w:val="18"/>
              </w:rPr>
            </w:pPr>
          </w:p>
        </w:tc>
        <w:tc>
          <w:tcPr>
            <w:tcW w:w="4896" w:type="dxa"/>
            <w:gridSpan w:val="2"/>
            <w:tcBorders>
              <w:bottom w:val="single" w:sz="4" w:space="0" w:color="auto"/>
            </w:tcBorders>
            <w:vAlign w:val="center"/>
          </w:tcPr>
          <w:p w14:paraId="42ABCD3F" w14:textId="186B4B8B" w:rsidR="00B9324B" w:rsidRPr="00F86829" w:rsidRDefault="00B9324B" w:rsidP="00B9324B">
            <w:pPr>
              <w:jc w:val="both"/>
              <w:rPr>
                <w:rFonts w:ascii="Arial" w:hAnsi="Arial" w:cs="Arial"/>
                <w:sz w:val="18"/>
                <w:szCs w:val="18"/>
              </w:rPr>
            </w:pPr>
            <w:r w:rsidRPr="00D62E6E">
              <w:rPr>
                <w:rFonts w:ascii="Arial" w:hAnsi="Arial" w:cs="Arial"/>
                <w:sz w:val="18"/>
                <w:szCs w:val="18"/>
              </w:rPr>
              <w:t>Clarify by filtering through a solvent-resistant disposable filter [e.g., a 0.45 µm PTFE 13 mm syringe filter (to minimize retention of extract in filter and filter holder, force 1 to 2 mL air through filter after extract)] or by centrifuging in closed tubes for 20 min at 500 g or 3000 rpm</w:t>
            </w:r>
            <w:r>
              <w:rPr>
                <w:rFonts w:ascii="Arial" w:hAnsi="Arial" w:cs="Arial"/>
                <w:sz w:val="18"/>
                <w:szCs w:val="18"/>
              </w:rPr>
              <w:t>.</w:t>
            </w:r>
          </w:p>
        </w:tc>
      </w:tr>
      <w:tr w:rsidR="00B9324B" w:rsidRPr="00A0149B" w14:paraId="7E6F4115" w14:textId="77777777" w:rsidTr="006973FC">
        <w:trPr>
          <w:trHeight w:val="264"/>
          <w:jc w:val="center"/>
        </w:trPr>
        <w:tc>
          <w:tcPr>
            <w:tcW w:w="450" w:type="dxa"/>
            <w:tcBorders>
              <w:bottom w:val="single" w:sz="4" w:space="0" w:color="auto"/>
            </w:tcBorders>
            <w:noWrap/>
            <w:vAlign w:val="center"/>
          </w:tcPr>
          <w:p w14:paraId="632A0BDD"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5F15F6F9" w14:textId="162B7C5A" w:rsidR="00B9324B" w:rsidRPr="00F86829" w:rsidRDefault="00B9324B" w:rsidP="00B9324B">
            <w:pPr>
              <w:rPr>
                <w:rFonts w:ascii="Arial" w:hAnsi="Arial"/>
                <w:spacing w:val="-2"/>
                <w:sz w:val="18"/>
                <w:szCs w:val="18"/>
              </w:rPr>
            </w:pPr>
            <w:r>
              <w:rPr>
                <w:rFonts w:ascii="Arial" w:hAnsi="Arial"/>
                <w:spacing w:val="-2"/>
                <w:sz w:val="18"/>
                <w:szCs w:val="18"/>
              </w:rPr>
              <w:t>Is the</w:t>
            </w:r>
            <w:r w:rsidRPr="00A03B79">
              <w:rPr>
                <w:rFonts w:ascii="Arial" w:hAnsi="Arial"/>
                <w:spacing w:val="-2"/>
                <w:sz w:val="18"/>
                <w:szCs w:val="18"/>
              </w:rPr>
              <w:t xml:space="preserve"> clarified</w:t>
            </w:r>
            <w:r>
              <w:rPr>
                <w:rFonts w:ascii="Arial" w:hAnsi="Arial"/>
                <w:spacing w:val="-2"/>
                <w:sz w:val="18"/>
                <w:szCs w:val="18"/>
              </w:rPr>
              <w:t xml:space="preserve"> </w:t>
            </w:r>
            <w:r w:rsidRPr="00A03B79">
              <w:rPr>
                <w:rFonts w:ascii="Arial" w:hAnsi="Arial"/>
                <w:spacing w:val="-2"/>
                <w:sz w:val="18"/>
                <w:szCs w:val="18"/>
              </w:rPr>
              <w:t xml:space="preserve">extract </w:t>
            </w:r>
            <w:r>
              <w:rPr>
                <w:rFonts w:ascii="Arial" w:hAnsi="Arial"/>
                <w:spacing w:val="-2"/>
                <w:sz w:val="18"/>
                <w:szCs w:val="18"/>
              </w:rPr>
              <w:t xml:space="preserve">decanted </w:t>
            </w:r>
            <w:r w:rsidRPr="00A03B79">
              <w:rPr>
                <w:rFonts w:ascii="Arial" w:hAnsi="Arial"/>
                <w:spacing w:val="-2"/>
                <w:sz w:val="18"/>
                <w:szCs w:val="18"/>
              </w:rPr>
              <w:t>into a clean, calibrated, 15-mL, screw-cap centrifuge tube</w:t>
            </w:r>
            <w:r>
              <w:rPr>
                <w:rFonts w:ascii="Arial" w:hAnsi="Arial"/>
                <w:spacing w:val="-2"/>
                <w:sz w:val="18"/>
                <w:szCs w:val="18"/>
              </w:rPr>
              <w:t xml:space="preserve"> </w:t>
            </w:r>
            <w:r w:rsidRPr="00A03B79">
              <w:rPr>
                <w:rFonts w:ascii="Arial" w:hAnsi="Arial"/>
                <w:spacing w:val="-2"/>
                <w:sz w:val="18"/>
                <w:szCs w:val="18"/>
              </w:rPr>
              <w:t xml:space="preserve">and </w:t>
            </w:r>
            <w:r>
              <w:rPr>
                <w:rFonts w:ascii="Arial" w:hAnsi="Arial"/>
                <w:spacing w:val="-2"/>
                <w:sz w:val="18"/>
                <w:szCs w:val="18"/>
              </w:rPr>
              <w:t xml:space="preserve">the </w:t>
            </w:r>
            <w:r w:rsidRPr="00A03B79">
              <w:rPr>
                <w:rFonts w:ascii="Arial" w:hAnsi="Arial"/>
                <w:spacing w:val="-2"/>
                <w:sz w:val="18"/>
                <w:szCs w:val="18"/>
              </w:rPr>
              <w:t>total volume</w:t>
            </w:r>
            <w:r>
              <w:rPr>
                <w:rFonts w:ascii="Arial" w:hAnsi="Arial"/>
                <w:spacing w:val="-2"/>
                <w:sz w:val="18"/>
                <w:szCs w:val="18"/>
              </w:rPr>
              <w:t xml:space="preserve"> measured?</w:t>
            </w:r>
            <w:r>
              <w:t xml:space="preserve"> </w:t>
            </w:r>
            <w:r w:rsidRPr="00043B0C">
              <w:rPr>
                <w:rFonts w:ascii="Arial" w:hAnsi="Arial"/>
                <w:spacing w:val="-2"/>
                <w:sz w:val="18"/>
                <w:szCs w:val="18"/>
              </w:rPr>
              <w:t>[SM</w:t>
            </w:r>
            <w:r w:rsidR="0019126E">
              <w:rPr>
                <w:rFonts w:ascii="Arial" w:hAnsi="Arial"/>
                <w:spacing w:val="-2"/>
                <w:sz w:val="18"/>
                <w:szCs w:val="18"/>
              </w:rPr>
              <w:t xml:space="preserve"> </w:t>
            </w:r>
            <w:r w:rsidRPr="00043B0C">
              <w:rPr>
                <w:rFonts w:ascii="Arial" w:hAnsi="Arial"/>
                <w:spacing w:val="-2"/>
                <w:sz w:val="18"/>
                <w:szCs w:val="18"/>
              </w:rPr>
              <w:t>10150 A-2022 (2) (b) (</w:t>
            </w:r>
            <w:r>
              <w:rPr>
                <w:rFonts w:ascii="Arial" w:hAnsi="Arial"/>
                <w:spacing w:val="-2"/>
                <w:sz w:val="18"/>
                <w:szCs w:val="18"/>
              </w:rPr>
              <w:t>4</w:t>
            </w:r>
            <w:r w:rsidRPr="00043B0C">
              <w:rPr>
                <w:rFonts w:ascii="Arial" w:hAnsi="Arial"/>
                <w:spacing w:val="-2"/>
                <w:sz w:val="18"/>
                <w:szCs w:val="18"/>
              </w:rPr>
              <w:t>)]</w:t>
            </w:r>
          </w:p>
        </w:tc>
        <w:tc>
          <w:tcPr>
            <w:tcW w:w="432" w:type="dxa"/>
            <w:tcBorders>
              <w:bottom w:val="single" w:sz="4" w:space="0" w:color="auto"/>
            </w:tcBorders>
            <w:noWrap/>
            <w:vAlign w:val="bottom"/>
          </w:tcPr>
          <w:p w14:paraId="68B0988E"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59D96137" w14:textId="77777777" w:rsidR="00B9324B" w:rsidRPr="00A0149B" w:rsidRDefault="00B9324B" w:rsidP="00B9324B">
            <w:pPr>
              <w:rPr>
                <w:rFonts w:ascii="Arial" w:hAnsi="Arial" w:cs="Arial"/>
                <w:sz w:val="18"/>
                <w:szCs w:val="18"/>
              </w:rPr>
            </w:pPr>
          </w:p>
        </w:tc>
        <w:tc>
          <w:tcPr>
            <w:tcW w:w="4896" w:type="dxa"/>
            <w:gridSpan w:val="2"/>
            <w:tcBorders>
              <w:bottom w:val="single" w:sz="4" w:space="0" w:color="auto"/>
            </w:tcBorders>
            <w:vAlign w:val="center"/>
          </w:tcPr>
          <w:p w14:paraId="03736ED3" w14:textId="77777777" w:rsidR="00B9324B" w:rsidRPr="00F86829" w:rsidRDefault="00B9324B" w:rsidP="006973FC">
            <w:pPr>
              <w:jc w:val="both"/>
              <w:rPr>
                <w:rFonts w:ascii="Arial" w:hAnsi="Arial" w:cs="Arial"/>
                <w:sz w:val="18"/>
                <w:szCs w:val="18"/>
              </w:rPr>
            </w:pPr>
            <w:r w:rsidRPr="00A03B79">
              <w:rPr>
                <w:rFonts w:ascii="Arial" w:hAnsi="Arial" w:cs="Arial"/>
                <w:sz w:val="18"/>
                <w:szCs w:val="18"/>
              </w:rPr>
              <w:t>Decant clarified</w:t>
            </w:r>
            <w:r>
              <w:rPr>
                <w:rFonts w:ascii="Arial" w:hAnsi="Arial" w:cs="Arial"/>
                <w:sz w:val="18"/>
                <w:szCs w:val="18"/>
              </w:rPr>
              <w:t xml:space="preserve"> </w:t>
            </w:r>
            <w:r w:rsidRPr="00A03B79">
              <w:rPr>
                <w:rFonts w:ascii="Arial" w:hAnsi="Arial" w:cs="Arial"/>
                <w:sz w:val="18"/>
                <w:szCs w:val="18"/>
              </w:rPr>
              <w:t>extract into a clean, calibrated, 15-mL, screw-cap centrifuge tube</w:t>
            </w:r>
            <w:r>
              <w:rPr>
                <w:rFonts w:ascii="Arial" w:hAnsi="Arial" w:cs="Arial"/>
                <w:sz w:val="18"/>
                <w:szCs w:val="18"/>
              </w:rPr>
              <w:t xml:space="preserve"> </w:t>
            </w:r>
            <w:r w:rsidRPr="00A03B79">
              <w:rPr>
                <w:rFonts w:ascii="Arial" w:hAnsi="Arial" w:cs="Arial"/>
                <w:sz w:val="18"/>
                <w:szCs w:val="18"/>
              </w:rPr>
              <w:t>and measure total volume.</w:t>
            </w:r>
          </w:p>
        </w:tc>
      </w:tr>
      <w:tr w:rsidR="00487A80" w:rsidRPr="00A0149B" w14:paraId="02D254F4" w14:textId="77777777" w:rsidTr="384BFC9A">
        <w:trPr>
          <w:trHeight w:val="264"/>
          <w:jc w:val="center"/>
        </w:trPr>
        <w:tc>
          <w:tcPr>
            <w:tcW w:w="450" w:type="dxa"/>
            <w:tcBorders>
              <w:bottom w:val="single" w:sz="4" w:space="0" w:color="auto"/>
            </w:tcBorders>
            <w:shd w:val="clear" w:color="auto" w:fill="D9D9D9" w:themeFill="background1" w:themeFillShade="D9"/>
            <w:noWrap/>
            <w:vAlign w:val="center"/>
          </w:tcPr>
          <w:p w14:paraId="0D20B7D2" w14:textId="77777777" w:rsidR="00B9324B" w:rsidRPr="001C0EC5" w:rsidRDefault="00B9324B" w:rsidP="00B9324B">
            <w:pPr>
              <w:ind w:left="72"/>
              <w:rPr>
                <w:rFonts w:ascii="Arial" w:hAnsi="Arial" w:cs="Arial"/>
                <w:sz w:val="18"/>
                <w:szCs w:val="18"/>
              </w:rPr>
            </w:pPr>
          </w:p>
        </w:tc>
        <w:tc>
          <w:tcPr>
            <w:tcW w:w="5099" w:type="dxa"/>
            <w:tcBorders>
              <w:bottom w:val="single" w:sz="4" w:space="0" w:color="auto"/>
            </w:tcBorders>
            <w:shd w:val="clear" w:color="auto" w:fill="D9D9D9" w:themeFill="background1" w:themeFillShade="D9"/>
            <w:noWrap/>
            <w:vAlign w:val="center"/>
          </w:tcPr>
          <w:p w14:paraId="3B38AA10" w14:textId="61D6A478" w:rsidR="00B9324B" w:rsidRPr="00560E41" w:rsidRDefault="00B9324B" w:rsidP="00B9324B">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Instrument Calibration</w:t>
            </w:r>
          </w:p>
        </w:tc>
        <w:tc>
          <w:tcPr>
            <w:tcW w:w="432" w:type="dxa"/>
            <w:tcBorders>
              <w:bottom w:val="single" w:sz="4" w:space="0" w:color="auto"/>
            </w:tcBorders>
            <w:shd w:val="clear" w:color="auto" w:fill="D9D9D9" w:themeFill="background1" w:themeFillShade="D9"/>
            <w:noWrap/>
            <w:vAlign w:val="center"/>
          </w:tcPr>
          <w:p w14:paraId="07E0F930" w14:textId="3813F700" w:rsidR="00B9324B" w:rsidRPr="00560E41" w:rsidRDefault="00B9324B" w:rsidP="00B9324B">
            <w:pPr>
              <w:jc w:val="center"/>
              <w:rPr>
                <w:rFonts w:ascii="Arial" w:hAnsi="Arial" w:cs="Arial"/>
                <w:b/>
                <w:sz w:val="18"/>
                <w:szCs w:val="18"/>
              </w:rPr>
            </w:pPr>
            <w:r>
              <w:rPr>
                <w:rFonts w:ascii="Arial" w:hAnsi="Arial" w:cs="Arial"/>
                <w:b/>
                <w:sz w:val="18"/>
                <w:szCs w:val="18"/>
              </w:rPr>
              <w:t>LAB</w:t>
            </w:r>
          </w:p>
        </w:tc>
        <w:tc>
          <w:tcPr>
            <w:tcW w:w="432" w:type="dxa"/>
            <w:tcBorders>
              <w:bottom w:val="single" w:sz="4" w:space="0" w:color="auto"/>
            </w:tcBorders>
            <w:shd w:val="clear" w:color="auto" w:fill="D9D9D9" w:themeFill="background1" w:themeFillShade="D9"/>
            <w:noWrap/>
            <w:vAlign w:val="center"/>
          </w:tcPr>
          <w:p w14:paraId="5CC463F4" w14:textId="2047E4E3" w:rsidR="00B9324B" w:rsidRPr="00560E41" w:rsidRDefault="00B9324B" w:rsidP="00B9324B">
            <w:pPr>
              <w:jc w:val="center"/>
              <w:rPr>
                <w:rFonts w:ascii="Arial" w:hAnsi="Arial" w:cs="Arial"/>
                <w:b/>
                <w:sz w:val="18"/>
                <w:szCs w:val="18"/>
              </w:rPr>
            </w:pPr>
            <w:r>
              <w:rPr>
                <w:rFonts w:ascii="Arial" w:hAnsi="Arial" w:cs="Arial"/>
                <w:b/>
                <w:sz w:val="18"/>
                <w:szCs w:val="18"/>
              </w:rPr>
              <w:t>SOP</w:t>
            </w:r>
          </w:p>
        </w:tc>
        <w:tc>
          <w:tcPr>
            <w:tcW w:w="4896" w:type="dxa"/>
            <w:gridSpan w:val="2"/>
            <w:tcBorders>
              <w:bottom w:val="single" w:sz="4" w:space="0" w:color="auto"/>
            </w:tcBorders>
            <w:shd w:val="clear" w:color="auto" w:fill="D9D9D9" w:themeFill="background1" w:themeFillShade="D9"/>
            <w:vAlign w:val="center"/>
          </w:tcPr>
          <w:p w14:paraId="753B6659" w14:textId="77777777" w:rsidR="00B9324B" w:rsidRPr="00560E41" w:rsidRDefault="00B9324B" w:rsidP="00B9324B">
            <w:pPr>
              <w:jc w:val="center"/>
              <w:rPr>
                <w:rFonts w:ascii="Arial" w:hAnsi="Arial" w:cs="Arial"/>
                <w:b/>
                <w:sz w:val="18"/>
                <w:szCs w:val="18"/>
              </w:rPr>
            </w:pPr>
            <w:r w:rsidRPr="00560E41">
              <w:rPr>
                <w:rFonts w:ascii="Arial" w:hAnsi="Arial" w:cs="Arial"/>
                <w:b/>
                <w:sz w:val="18"/>
                <w:szCs w:val="18"/>
              </w:rPr>
              <w:t>EXPLANATION</w:t>
            </w:r>
          </w:p>
        </w:tc>
      </w:tr>
      <w:tr w:rsidR="00B9324B" w:rsidRPr="00A0149B" w14:paraId="5195B971" w14:textId="77777777" w:rsidTr="00135E12">
        <w:trPr>
          <w:trHeight w:val="264"/>
          <w:jc w:val="center"/>
        </w:trPr>
        <w:tc>
          <w:tcPr>
            <w:tcW w:w="450" w:type="dxa"/>
            <w:noWrap/>
            <w:vAlign w:val="center"/>
          </w:tcPr>
          <w:p w14:paraId="7FFADEFF"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5649EC46" w14:textId="74D5E263" w:rsidR="00B9324B" w:rsidRPr="004443AC" w:rsidRDefault="00B9324B" w:rsidP="00B9324B">
            <w:pPr>
              <w:jc w:val="both"/>
              <w:rPr>
                <w:rFonts w:ascii="Arial" w:hAnsi="Arial" w:cs="Arial"/>
                <w:bCs/>
                <w:sz w:val="18"/>
                <w:szCs w:val="18"/>
              </w:rPr>
            </w:pPr>
            <w:r w:rsidRPr="004443AC">
              <w:rPr>
                <w:rFonts w:ascii="Arial" w:hAnsi="Arial" w:cs="Arial"/>
                <w:bCs/>
                <w:sz w:val="18"/>
                <w:szCs w:val="18"/>
              </w:rPr>
              <w:t>Are chlorophyll-a standard</w:t>
            </w:r>
            <w:r>
              <w:rPr>
                <w:rFonts w:ascii="Arial" w:hAnsi="Arial" w:cs="Arial"/>
                <w:bCs/>
                <w:sz w:val="18"/>
                <w:szCs w:val="18"/>
              </w:rPr>
              <w:t>s</w:t>
            </w:r>
            <w:r w:rsidRPr="004443AC">
              <w:rPr>
                <w:rFonts w:ascii="Arial" w:hAnsi="Arial" w:cs="Arial"/>
                <w:bCs/>
                <w:sz w:val="18"/>
                <w:szCs w:val="18"/>
              </w:rPr>
              <w:t xml:space="preserve"> </w:t>
            </w:r>
            <w:r w:rsidRPr="005C5C21">
              <w:rPr>
                <w:rFonts w:ascii="Arial" w:hAnsi="Arial" w:cs="Arial"/>
                <w:bCs/>
                <w:sz w:val="18"/>
                <w:szCs w:val="18"/>
              </w:rPr>
              <w:t>prepared</w:t>
            </w:r>
            <w:r w:rsidRPr="004443AC">
              <w:rPr>
                <w:rFonts w:ascii="Arial" w:hAnsi="Arial" w:cs="Arial"/>
                <w:bCs/>
                <w:sz w:val="18"/>
                <w:szCs w:val="18"/>
              </w:rPr>
              <w:t xml:space="preserve"> and analyzed first on </w:t>
            </w:r>
            <w:r>
              <w:rPr>
                <w:rFonts w:ascii="Arial" w:hAnsi="Arial" w:cs="Arial"/>
                <w:bCs/>
                <w:sz w:val="18"/>
                <w:szCs w:val="18"/>
              </w:rPr>
              <w:t xml:space="preserve">a </w:t>
            </w:r>
            <w:r w:rsidRPr="004443AC">
              <w:rPr>
                <w:rFonts w:ascii="Arial" w:hAnsi="Arial" w:cs="Arial"/>
                <w:bCs/>
                <w:sz w:val="18"/>
                <w:szCs w:val="18"/>
              </w:rPr>
              <w:t>spectrophotometer?</w:t>
            </w:r>
            <w:r>
              <w:t xml:space="preserve"> </w:t>
            </w:r>
            <w:r w:rsidRPr="000C213E">
              <w:rPr>
                <w:rFonts w:ascii="Arial" w:hAnsi="Arial" w:cs="Arial"/>
                <w:bCs/>
                <w:sz w:val="18"/>
                <w:szCs w:val="18"/>
              </w:rPr>
              <w:t>[SM</w:t>
            </w:r>
            <w:r w:rsidR="0019126E">
              <w:rPr>
                <w:rFonts w:ascii="Arial" w:hAnsi="Arial" w:cs="Arial"/>
                <w:bCs/>
                <w:sz w:val="18"/>
                <w:szCs w:val="18"/>
              </w:rPr>
              <w:t xml:space="preserve"> </w:t>
            </w:r>
            <w:r w:rsidRPr="000C213E">
              <w:rPr>
                <w:rFonts w:ascii="Arial" w:hAnsi="Arial" w:cs="Arial"/>
                <w:bCs/>
                <w:sz w:val="18"/>
                <w:szCs w:val="18"/>
              </w:rPr>
              <w:t xml:space="preserve">10150 </w:t>
            </w:r>
            <w:r>
              <w:rPr>
                <w:rFonts w:ascii="Arial" w:hAnsi="Arial" w:cs="Arial"/>
                <w:bCs/>
                <w:sz w:val="18"/>
                <w:szCs w:val="18"/>
              </w:rPr>
              <w:t>C</w:t>
            </w:r>
            <w:r w:rsidRPr="000C213E">
              <w:rPr>
                <w:rFonts w:ascii="Arial" w:hAnsi="Arial" w:cs="Arial"/>
                <w:bCs/>
                <w:sz w:val="18"/>
                <w:szCs w:val="18"/>
              </w:rPr>
              <w:t>-2022 (2) (b)]</w:t>
            </w:r>
          </w:p>
        </w:tc>
        <w:tc>
          <w:tcPr>
            <w:tcW w:w="432" w:type="dxa"/>
            <w:noWrap/>
            <w:vAlign w:val="center"/>
          </w:tcPr>
          <w:p w14:paraId="6CFA1B35" w14:textId="77777777" w:rsidR="00B9324B" w:rsidRPr="00560E41" w:rsidRDefault="00B9324B" w:rsidP="00B9324B">
            <w:pPr>
              <w:jc w:val="both"/>
              <w:rPr>
                <w:rFonts w:ascii="Arial" w:hAnsi="Arial" w:cs="Arial"/>
                <w:b/>
                <w:sz w:val="18"/>
                <w:szCs w:val="18"/>
              </w:rPr>
            </w:pPr>
          </w:p>
        </w:tc>
        <w:tc>
          <w:tcPr>
            <w:tcW w:w="432" w:type="dxa"/>
            <w:noWrap/>
            <w:vAlign w:val="center"/>
          </w:tcPr>
          <w:p w14:paraId="51F2C207"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690A7775" w14:textId="711528FE" w:rsidR="00B9324B" w:rsidRPr="004443AC" w:rsidRDefault="00B9324B" w:rsidP="00E55430">
            <w:pPr>
              <w:jc w:val="both"/>
              <w:rPr>
                <w:rFonts w:ascii="Arial" w:hAnsi="Arial" w:cs="Arial"/>
                <w:bCs/>
                <w:sz w:val="18"/>
                <w:szCs w:val="18"/>
              </w:rPr>
            </w:pPr>
            <w:r w:rsidRPr="004443AC">
              <w:rPr>
                <w:rFonts w:ascii="Arial" w:hAnsi="Arial" w:cs="Arial"/>
                <w:bCs/>
                <w:sz w:val="18"/>
                <w:szCs w:val="18"/>
              </w:rPr>
              <w:t>To achieve acceptable results, calibrate the fluorometer spectrophotometrically with a sample from the same source. Optimum sensitivity for chlorophyll</w:t>
            </w:r>
            <w:r>
              <w:rPr>
                <w:rFonts w:ascii="Arial" w:hAnsi="Arial" w:cs="Arial"/>
                <w:bCs/>
                <w:sz w:val="18"/>
                <w:szCs w:val="18"/>
              </w:rPr>
              <w:t>-</w:t>
            </w:r>
            <w:r w:rsidRPr="004443AC">
              <w:rPr>
                <w:rFonts w:ascii="Arial" w:hAnsi="Arial" w:cs="Arial"/>
                <w:bCs/>
                <w:i/>
                <w:iCs/>
                <w:sz w:val="18"/>
                <w:szCs w:val="18"/>
              </w:rPr>
              <w:t>a</w:t>
            </w:r>
            <w:r w:rsidRPr="004443AC">
              <w:rPr>
                <w:rFonts w:ascii="Arial" w:hAnsi="Arial" w:cs="Arial"/>
                <w:bCs/>
                <w:sz w:val="18"/>
                <w:szCs w:val="18"/>
              </w:rPr>
              <w:t xml:space="preserve"> extract measurements is obtained at an excitation wavelength of 430 nm and an emission wavelength of 663 nm.</w:t>
            </w:r>
          </w:p>
        </w:tc>
      </w:tr>
      <w:tr w:rsidR="00B9324B" w:rsidRPr="00A0149B" w14:paraId="6757D73E" w14:textId="77777777" w:rsidTr="384BFC9A">
        <w:trPr>
          <w:trHeight w:val="264"/>
          <w:jc w:val="center"/>
        </w:trPr>
        <w:tc>
          <w:tcPr>
            <w:tcW w:w="450" w:type="dxa"/>
            <w:noWrap/>
            <w:vAlign w:val="center"/>
          </w:tcPr>
          <w:p w14:paraId="5481BE79"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6CEDB760" w14:textId="1E7C9DEE" w:rsidR="00B9324B" w:rsidRDefault="00B9324B" w:rsidP="00B9324B">
            <w:pPr>
              <w:jc w:val="both"/>
              <w:rPr>
                <w:rFonts w:ascii="Arial" w:hAnsi="Arial" w:cs="Arial"/>
                <w:bCs/>
                <w:sz w:val="18"/>
                <w:szCs w:val="18"/>
              </w:rPr>
            </w:pPr>
            <w:r>
              <w:rPr>
                <w:rFonts w:ascii="Arial" w:hAnsi="Arial" w:cs="Arial"/>
                <w:bCs/>
                <w:sz w:val="18"/>
                <w:szCs w:val="18"/>
              </w:rPr>
              <w:t>What are the concentrations of the calibration standards?</w:t>
            </w:r>
            <w:r>
              <w:t xml:space="preserve"> </w:t>
            </w:r>
            <w:r w:rsidRPr="00E77810">
              <w:rPr>
                <w:rFonts w:ascii="Arial" w:hAnsi="Arial" w:cs="Arial"/>
                <w:bCs/>
                <w:sz w:val="18"/>
                <w:szCs w:val="18"/>
              </w:rPr>
              <w:t>[SM</w:t>
            </w:r>
            <w:r w:rsidR="0019126E">
              <w:rPr>
                <w:rFonts w:ascii="Arial" w:hAnsi="Arial" w:cs="Arial"/>
                <w:bCs/>
                <w:sz w:val="18"/>
                <w:szCs w:val="18"/>
              </w:rPr>
              <w:t xml:space="preserve"> </w:t>
            </w:r>
            <w:r w:rsidRPr="00E77810">
              <w:rPr>
                <w:rFonts w:ascii="Arial" w:hAnsi="Arial" w:cs="Arial"/>
                <w:bCs/>
                <w:sz w:val="18"/>
                <w:szCs w:val="18"/>
              </w:rPr>
              <w:t>10150 C-2022 (2) (b)]</w:t>
            </w:r>
          </w:p>
          <w:p w14:paraId="1A65D19F" w14:textId="77777777" w:rsidR="00B9324B" w:rsidRDefault="00B9324B" w:rsidP="00B9324B">
            <w:pPr>
              <w:jc w:val="both"/>
              <w:rPr>
                <w:rFonts w:ascii="Arial" w:hAnsi="Arial" w:cs="Arial"/>
                <w:bCs/>
                <w:sz w:val="18"/>
                <w:szCs w:val="18"/>
              </w:rPr>
            </w:pPr>
          </w:p>
          <w:p w14:paraId="33F7EE51" w14:textId="422B4791" w:rsidR="00696722" w:rsidRDefault="00696722" w:rsidP="00B9324B">
            <w:pPr>
              <w:jc w:val="both"/>
              <w:rPr>
                <w:rFonts w:ascii="Arial" w:hAnsi="Arial" w:cs="Arial"/>
                <w:b/>
                <w:sz w:val="18"/>
                <w:szCs w:val="18"/>
              </w:rPr>
            </w:pPr>
            <w:r>
              <w:rPr>
                <w:rFonts w:ascii="Arial" w:hAnsi="Arial" w:cs="Arial"/>
                <w:b/>
                <w:sz w:val="18"/>
                <w:szCs w:val="18"/>
              </w:rPr>
              <w:t>Standard type/source:</w:t>
            </w:r>
          </w:p>
          <w:p w14:paraId="33D8FD4F" w14:textId="77777777" w:rsidR="00696722" w:rsidRDefault="00696722" w:rsidP="00B9324B">
            <w:pPr>
              <w:jc w:val="both"/>
              <w:rPr>
                <w:rFonts w:ascii="Arial" w:hAnsi="Arial" w:cs="Arial"/>
                <w:b/>
                <w:sz w:val="18"/>
                <w:szCs w:val="18"/>
              </w:rPr>
            </w:pPr>
          </w:p>
          <w:p w14:paraId="3C570B5A" w14:textId="4AD924CB" w:rsidR="00B9324B" w:rsidRPr="00135E12" w:rsidRDefault="00B9324B" w:rsidP="00B9324B">
            <w:pPr>
              <w:jc w:val="both"/>
              <w:rPr>
                <w:rFonts w:ascii="Arial" w:hAnsi="Arial" w:cs="Arial"/>
                <w:b/>
                <w:sz w:val="18"/>
                <w:szCs w:val="18"/>
              </w:rPr>
            </w:pPr>
            <w:r>
              <w:rPr>
                <w:rFonts w:ascii="Arial" w:hAnsi="Arial" w:cs="Arial"/>
                <w:b/>
                <w:sz w:val="18"/>
                <w:szCs w:val="18"/>
              </w:rPr>
              <w:t xml:space="preserve">List </w:t>
            </w:r>
            <w:r w:rsidRPr="00135E12">
              <w:rPr>
                <w:rFonts w:ascii="Arial" w:hAnsi="Arial" w:cs="Arial"/>
                <w:b/>
                <w:sz w:val="18"/>
                <w:szCs w:val="18"/>
              </w:rPr>
              <w:t>Concentrations:</w:t>
            </w:r>
          </w:p>
          <w:p w14:paraId="2AA2E165" w14:textId="77777777" w:rsidR="00B9324B" w:rsidRDefault="00B9324B" w:rsidP="00B9324B">
            <w:pPr>
              <w:jc w:val="both"/>
              <w:rPr>
                <w:rFonts w:ascii="Arial" w:hAnsi="Arial" w:cs="Arial"/>
                <w:bCs/>
                <w:sz w:val="18"/>
                <w:szCs w:val="18"/>
              </w:rPr>
            </w:pPr>
          </w:p>
          <w:p w14:paraId="4778B1B7" w14:textId="77777777" w:rsidR="00B9324B" w:rsidRDefault="00B9324B" w:rsidP="00B9324B">
            <w:pPr>
              <w:jc w:val="both"/>
              <w:rPr>
                <w:rFonts w:ascii="Arial" w:hAnsi="Arial" w:cs="Arial"/>
                <w:bCs/>
                <w:sz w:val="18"/>
                <w:szCs w:val="18"/>
              </w:rPr>
            </w:pPr>
          </w:p>
          <w:p w14:paraId="290EDDC0" w14:textId="77777777" w:rsidR="00B9324B" w:rsidRDefault="00B9324B" w:rsidP="00B9324B">
            <w:pPr>
              <w:jc w:val="both"/>
              <w:rPr>
                <w:rFonts w:ascii="Arial" w:hAnsi="Arial" w:cs="Arial"/>
                <w:bCs/>
                <w:sz w:val="18"/>
                <w:szCs w:val="18"/>
              </w:rPr>
            </w:pPr>
          </w:p>
          <w:p w14:paraId="052DD9B2" w14:textId="77777777" w:rsidR="00B9324B" w:rsidRDefault="00B9324B" w:rsidP="00B9324B">
            <w:pPr>
              <w:jc w:val="both"/>
              <w:rPr>
                <w:rFonts w:ascii="Arial" w:hAnsi="Arial" w:cs="Arial"/>
                <w:bCs/>
                <w:sz w:val="18"/>
                <w:szCs w:val="18"/>
              </w:rPr>
            </w:pPr>
          </w:p>
          <w:p w14:paraId="16F94FA5" w14:textId="77777777" w:rsidR="00B9324B" w:rsidRDefault="00B9324B" w:rsidP="00B9324B">
            <w:pPr>
              <w:jc w:val="both"/>
              <w:rPr>
                <w:rFonts w:ascii="Arial" w:hAnsi="Arial" w:cs="Arial"/>
                <w:bCs/>
                <w:sz w:val="18"/>
                <w:szCs w:val="18"/>
              </w:rPr>
            </w:pPr>
          </w:p>
          <w:p w14:paraId="1075161B" w14:textId="7A498326" w:rsidR="00B9324B" w:rsidRPr="006D63AC" w:rsidRDefault="00B9324B" w:rsidP="00B9324B">
            <w:pPr>
              <w:jc w:val="both"/>
              <w:rPr>
                <w:rFonts w:ascii="Arial" w:hAnsi="Arial" w:cs="Arial"/>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DDBDBB" w14:textId="77777777" w:rsidR="00B9324B" w:rsidRPr="00560E41" w:rsidRDefault="00B9324B" w:rsidP="00B9324B">
            <w:pPr>
              <w:jc w:val="both"/>
              <w:rPr>
                <w:rFonts w:ascii="Arial" w:hAnsi="Arial" w:cs="Arial"/>
                <w:b/>
                <w:sz w:val="18"/>
                <w:szCs w:val="18"/>
              </w:rPr>
            </w:pPr>
          </w:p>
        </w:tc>
        <w:tc>
          <w:tcPr>
            <w:tcW w:w="432" w:type="dxa"/>
            <w:noWrap/>
            <w:vAlign w:val="center"/>
          </w:tcPr>
          <w:p w14:paraId="33C4AA6B"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1ACA8B89" w14:textId="16FBFC77" w:rsidR="00B9324B" w:rsidRPr="006D63AC" w:rsidRDefault="00B9324B" w:rsidP="00E55430">
            <w:pPr>
              <w:jc w:val="both"/>
              <w:rPr>
                <w:rFonts w:ascii="Arial" w:hAnsi="Arial" w:cs="Arial"/>
                <w:bCs/>
                <w:sz w:val="18"/>
                <w:szCs w:val="18"/>
              </w:rPr>
            </w:pPr>
            <w:r w:rsidRPr="00772EC3">
              <w:rPr>
                <w:rFonts w:ascii="Arial" w:hAnsi="Arial" w:cs="Arial"/>
                <w:bCs/>
                <w:sz w:val="18"/>
                <w:szCs w:val="18"/>
              </w:rPr>
              <w:t>Calibrate the fluorometer with a known concentration of chlorophyll solution as follows. Prepare chlorophyll extract and analyze spectrophotometrically. Prepare serial dilutions of the extract to provide concentrations of approximately 2, 6, 20, and 60 μg chlorophyll</w:t>
            </w:r>
            <w:r>
              <w:rPr>
                <w:rFonts w:ascii="Arial" w:hAnsi="Arial" w:cs="Arial"/>
                <w:bCs/>
                <w:sz w:val="18"/>
                <w:szCs w:val="18"/>
              </w:rPr>
              <w:t>-</w:t>
            </w:r>
            <w:r w:rsidRPr="004443AC">
              <w:rPr>
                <w:rFonts w:ascii="Arial" w:hAnsi="Arial" w:cs="Arial"/>
                <w:bCs/>
                <w:i/>
                <w:iCs/>
                <w:sz w:val="18"/>
                <w:szCs w:val="18"/>
              </w:rPr>
              <w:t>a</w:t>
            </w:r>
            <w:r w:rsidRPr="00772EC3">
              <w:rPr>
                <w:rFonts w:ascii="Arial" w:hAnsi="Arial" w:cs="Arial"/>
                <w:bCs/>
                <w:sz w:val="18"/>
                <w:szCs w:val="18"/>
              </w:rPr>
              <w:t xml:space="preserve"> per liter.</w:t>
            </w:r>
          </w:p>
        </w:tc>
      </w:tr>
      <w:tr w:rsidR="00B9324B" w:rsidRPr="00A0149B" w14:paraId="3C0B5552" w14:textId="77777777" w:rsidTr="00135E12">
        <w:trPr>
          <w:trHeight w:val="264"/>
          <w:jc w:val="center"/>
        </w:trPr>
        <w:tc>
          <w:tcPr>
            <w:tcW w:w="450" w:type="dxa"/>
            <w:noWrap/>
            <w:vAlign w:val="center"/>
          </w:tcPr>
          <w:p w14:paraId="6DBC5FFD"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6EBB52E3" w14:textId="489A89D6" w:rsidR="00B9324B" w:rsidRDefault="00B9324B" w:rsidP="00B9324B">
            <w:pPr>
              <w:jc w:val="both"/>
              <w:rPr>
                <w:rFonts w:ascii="Arial" w:hAnsi="Arial" w:cs="Arial"/>
                <w:bCs/>
                <w:sz w:val="18"/>
                <w:szCs w:val="18"/>
              </w:rPr>
            </w:pPr>
            <w:r>
              <w:rPr>
                <w:rFonts w:ascii="Arial" w:hAnsi="Arial" w:cs="Arial"/>
                <w:bCs/>
                <w:sz w:val="18"/>
                <w:szCs w:val="18"/>
              </w:rPr>
              <w:t xml:space="preserve">Are </w:t>
            </w:r>
            <w:r w:rsidRPr="00B30BA3">
              <w:rPr>
                <w:rFonts w:ascii="Arial" w:hAnsi="Arial" w:cs="Arial"/>
                <w:bCs/>
                <w:sz w:val="18"/>
                <w:szCs w:val="18"/>
              </w:rPr>
              <w:t xml:space="preserve">fluorometric readings </w:t>
            </w:r>
            <w:r>
              <w:rPr>
                <w:rFonts w:ascii="Arial" w:hAnsi="Arial" w:cs="Arial"/>
                <w:bCs/>
                <w:sz w:val="18"/>
                <w:szCs w:val="18"/>
              </w:rPr>
              <w:t xml:space="preserve">made </w:t>
            </w:r>
            <w:r w:rsidRPr="00B30BA3">
              <w:rPr>
                <w:rFonts w:ascii="Arial" w:hAnsi="Arial" w:cs="Arial"/>
                <w:bCs/>
                <w:sz w:val="18"/>
                <w:szCs w:val="18"/>
              </w:rPr>
              <w:t>for each</w:t>
            </w:r>
            <w:r>
              <w:rPr>
                <w:rFonts w:ascii="Arial" w:hAnsi="Arial" w:cs="Arial"/>
                <w:bCs/>
                <w:sz w:val="18"/>
                <w:szCs w:val="18"/>
              </w:rPr>
              <w:t xml:space="preserve"> </w:t>
            </w:r>
            <w:r w:rsidRPr="00B30BA3">
              <w:rPr>
                <w:rFonts w:ascii="Arial" w:hAnsi="Arial" w:cs="Arial"/>
                <w:bCs/>
                <w:sz w:val="18"/>
                <w:szCs w:val="18"/>
              </w:rPr>
              <w:t>solution at each sensitivity setting</w:t>
            </w:r>
            <w:r>
              <w:rPr>
                <w:rFonts w:ascii="Arial" w:hAnsi="Arial" w:cs="Arial"/>
                <w:bCs/>
                <w:sz w:val="18"/>
                <w:szCs w:val="18"/>
              </w:rPr>
              <w:t>?</w:t>
            </w:r>
            <w:r>
              <w:t xml:space="preserve"> </w:t>
            </w:r>
            <w:r w:rsidRPr="00A264D0">
              <w:rPr>
                <w:rFonts w:ascii="Arial" w:hAnsi="Arial" w:cs="Arial"/>
                <w:bCs/>
                <w:sz w:val="18"/>
                <w:szCs w:val="18"/>
              </w:rPr>
              <w:t>[SM</w:t>
            </w:r>
            <w:r w:rsidR="00301062">
              <w:rPr>
                <w:rFonts w:ascii="Arial" w:hAnsi="Arial" w:cs="Arial"/>
                <w:bCs/>
                <w:sz w:val="18"/>
                <w:szCs w:val="18"/>
              </w:rPr>
              <w:t xml:space="preserve"> </w:t>
            </w:r>
            <w:r w:rsidRPr="00A264D0">
              <w:rPr>
                <w:rFonts w:ascii="Arial" w:hAnsi="Arial" w:cs="Arial"/>
                <w:bCs/>
                <w:sz w:val="18"/>
                <w:szCs w:val="18"/>
              </w:rPr>
              <w:t>10150 C-2022 (2) (b)]</w:t>
            </w:r>
          </w:p>
        </w:tc>
        <w:tc>
          <w:tcPr>
            <w:tcW w:w="432" w:type="dxa"/>
            <w:noWrap/>
            <w:vAlign w:val="center"/>
          </w:tcPr>
          <w:p w14:paraId="2367B08C" w14:textId="77777777" w:rsidR="00B9324B" w:rsidRPr="00560E41" w:rsidRDefault="00B9324B" w:rsidP="00B9324B">
            <w:pPr>
              <w:jc w:val="both"/>
              <w:rPr>
                <w:rFonts w:ascii="Arial" w:hAnsi="Arial" w:cs="Arial"/>
                <w:b/>
                <w:sz w:val="18"/>
                <w:szCs w:val="18"/>
              </w:rPr>
            </w:pPr>
          </w:p>
        </w:tc>
        <w:tc>
          <w:tcPr>
            <w:tcW w:w="432" w:type="dxa"/>
            <w:noWrap/>
            <w:vAlign w:val="center"/>
          </w:tcPr>
          <w:p w14:paraId="5BECBBDB"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23EFA7F6" w14:textId="582BD50D" w:rsidR="00B9324B" w:rsidRPr="00772EC3" w:rsidRDefault="00B9324B" w:rsidP="00E55430">
            <w:pPr>
              <w:jc w:val="both"/>
              <w:rPr>
                <w:rFonts w:ascii="Arial" w:hAnsi="Arial" w:cs="Arial"/>
                <w:bCs/>
                <w:sz w:val="18"/>
                <w:szCs w:val="18"/>
              </w:rPr>
            </w:pPr>
            <w:r w:rsidRPr="00B30BA3">
              <w:rPr>
                <w:rFonts w:ascii="Arial" w:hAnsi="Arial" w:cs="Arial"/>
                <w:bCs/>
                <w:sz w:val="18"/>
                <w:szCs w:val="18"/>
              </w:rPr>
              <w:t>Make fluorometric readings for each</w:t>
            </w:r>
            <w:r>
              <w:rPr>
                <w:rFonts w:ascii="Arial" w:hAnsi="Arial" w:cs="Arial"/>
                <w:bCs/>
                <w:sz w:val="18"/>
                <w:szCs w:val="18"/>
              </w:rPr>
              <w:t xml:space="preserve"> </w:t>
            </w:r>
            <w:r w:rsidRPr="00B30BA3">
              <w:rPr>
                <w:rFonts w:ascii="Arial" w:hAnsi="Arial" w:cs="Arial"/>
                <w:bCs/>
                <w:sz w:val="18"/>
                <w:szCs w:val="18"/>
              </w:rPr>
              <w:t>solution at each sensitivity setting (sliding window orifice): 1</w:t>
            </w:r>
            <w:r>
              <w:rPr>
                <w:rFonts w:ascii="Arial" w:hAnsi="Arial" w:cs="Arial"/>
                <w:bCs/>
                <w:sz w:val="18"/>
                <w:szCs w:val="18"/>
              </w:rPr>
              <w:t>x</w:t>
            </w:r>
            <w:r w:rsidRPr="00B30BA3">
              <w:rPr>
                <w:rFonts w:ascii="Arial" w:hAnsi="Arial" w:cs="Arial"/>
                <w:bCs/>
                <w:sz w:val="18"/>
                <w:szCs w:val="18"/>
              </w:rPr>
              <w:t>,</w:t>
            </w:r>
            <w:r>
              <w:rPr>
                <w:rFonts w:ascii="Arial" w:hAnsi="Arial" w:cs="Arial"/>
                <w:bCs/>
                <w:sz w:val="18"/>
                <w:szCs w:val="18"/>
              </w:rPr>
              <w:t xml:space="preserve"> </w:t>
            </w:r>
            <w:r w:rsidRPr="00B30BA3">
              <w:rPr>
                <w:rFonts w:ascii="Arial" w:hAnsi="Arial" w:cs="Arial"/>
                <w:bCs/>
                <w:sz w:val="18"/>
                <w:szCs w:val="18"/>
              </w:rPr>
              <w:t>3</w:t>
            </w:r>
            <w:r>
              <w:rPr>
                <w:rFonts w:ascii="Arial" w:hAnsi="Arial" w:cs="Arial"/>
                <w:bCs/>
                <w:sz w:val="18"/>
                <w:szCs w:val="18"/>
              </w:rPr>
              <w:t>x</w:t>
            </w:r>
            <w:r w:rsidRPr="00B30BA3">
              <w:rPr>
                <w:rFonts w:ascii="Arial" w:hAnsi="Arial" w:cs="Arial"/>
                <w:bCs/>
                <w:sz w:val="18"/>
                <w:szCs w:val="18"/>
              </w:rPr>
              <w:t>, 10</w:t>
            </w:r>
            <w:r>
              <w:rPr>
                <w:rFonts w:ascii="Arial" w:hAnsi="Arial" w:cs="Arial"/>
                <w:bCs/>
                <w:sz w:val="18"/>
                <w:szCs w:val="18"/>
              </w:rPr>
              <w:t>x</w:t>
            </w:r>
            <w:r w:rsidRPr="00B30BA3">
              <w:rPr>
                <w:rFonts w:ascii="Arial" w:hAnsi="Arial" w:cs="Arial"/>
                <w:bCs/>
                <w:sz w:val="18"/>
                <w:szCs w:val="18"/>
              </w:rPr>
              <w:t>, and 30</w:t>
            </w:r>
            <w:r>
              <w:rPr>
                <w:rFonts w:ascii="Arial" w:hAnsi="Arial" w:cs="Arial"/>
                <w:bCs/>
                <w:sz w:val="18"/>
                <w:szCs w:val="18"/>
              </w:rPr>
              <w:t>x</w:t>
            </w:r>
            <w:r w:rsidRPr="00B30BA3">
              <w:rPr>
                <w:rFonts w:ascii="Arial" w:hAnsi="Arial" w:cs="Arial"/>
                <w:bCs/>
                <w:sz w:val="18"/>
                <w:szCs w:val="18"/>
              </w:rPr>
              <w:t>.</w:t>
            </w:r>
          </w:p>
        </w:tc>
      </w:tr>
      <w:tr w:rsidR="00B9324B" w:rsidRPr="00A0149B" w14:paraId="696E3F99" w14:textId="77777777" w:rsidTr="00135E12">
        <w:trPr>
          <w:trHeight w:val="264"/>
          <w:jc w:val="center"/>
        </w:trPr>
        <w:tc>
          <w:tcPr>
            <w:tcW w:w="450" w:type="dxa"/>
            <w:noWrap/>
            <w:vAlign w:val="center"/>
          </w:tcPr>
          <w:p w14:paraId="58B05ACC"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6DED7D1F" w14:textId="3A250F13" w:rsidR="00B9324B" w:rsidRPr="00C52388" w:rsidRDefault="00B9324B" w:rsidP="00B9324B">
            <w:pPr>
              <w:jc w:val="both"/>
              <w:rPr>
                <w:rFonts w:ascii="Arial" w:hAnsi="Arial" w:cs="Arial"/>
                <w:bCs/>
                <w:sz w:val="18"/>
                <w:szCs w:val="18"/>
              </w:rPr>
            </w:pPr>
            <w:r>
              <w:rPr>
                <w:rFonts w:ascii="Arial" w:hAnsi="Arial" w:cs="Arial"/>
                <w:bCs/>
                <w:sz w:val="18"/>
                <w:szCs w:val="18"/>
              </w:rPr>
              <w:t xml:space="preserve">Are </w:t>
            </w:r>
            <w:r w:rsidRPr="00C52388">
              <w:rPr>
                <w:rFonts w:ascii="Arial" w:hAnsi="Arial" w:cs="Arial"/>
                <w:bCs/>
                <w:sz w:val="18"/>
                <w:szCs w:val="18"/>
              </w:rPr>
              <w:t xml:space="preserve">the values obtained </w:t>
            </w:r>
            <w:r>
              <w:rPr>
                <w:rFonts w:ascii="Arial" w:hAnsi="Arial" w:cs="Arial"/>
                <w:bCs/>
                <w:sz w:val="18"/>
                <w:szCs w:val="18"/>
              </w:rPr>
              <w:t xml:space="preserve">used to </w:t>
            </w:r>
            <w:r w:rsidRPr="00C52388">
              <w:rPr>
                <w:rFonts w:ascii="Arial" w:hAnsi="Arial" w:cs="Arial"/>
                <w:bCs/>
                <w:sz w:val="18"/>
                <w:szCs w:val="18"/>
              </w:rPr>
              <w:t>derive calibration</w:t>
            </w:r>
            <w:r>
              <w:rPr>
                <w:rFonts w:ascii="Arial" w:hAnsi="Arial" w:cs="Arial"/>
                <w:bCs/>
                <w:sz w:val="18"/>
                <w:szCs w:val="18"/>
              </w:rPr>
              <w:t xml:space="preserve"> </w:t>
            </w:r>
            <w:r w:rsidRPr="00C52388">
              <w:rPr>
                <w:rFonts w:ascii="Arial" w:hAnsi="Arial" w:cs="Arial"/>
                <w:bCs/>
                <w:sz w:val="18"/>
                <w:szCs w:val="18"/>
              </w:rPr>
              <w:t>factors to convert fluorometric readings in each sensitivity level</w:t>
            </w:r>
          </w:p>
          <w:p w14:paraId="009829CB" w14:textId="0DFA02A2" w:rsidR="00B9324B" w:rsidRPr="00FB1ED6" w:rsidRDefault="00B9324B" w:rsidP="00B9324B">
            <w:pPr>
              <w:jc w:val="both"/>
              <w:rPr>
                <w:rFonts w:ascii="Arial" w:hAnsi="Arial" w:cs="Arial"/>
                <w:bCs/>
                <w:sz w:val="18"/>
                <w:szCs w:val="18"/>
              </w:rPr>
            </w:pPr>
            <w:r w:rsidRPr="00C52388">
              <w:rPr>
                <w:rFonts w:ascii="Arial" w:hAnsi="Arial" w:cs="Arial"/>
                <w:bCs/>
                <w:sz w:val="18"/>
                <w:szCs w:val="18"/>
              </w:rPr>
              <w:t>to concentrations of chlorophyll</w:t>
            </w:r>
            <w:r>
              <w:rPr>
                <w:rFonts w:ascii="Arial" w:hAnsi="Arial" w:cs="Arial"/>
                <w:bCs/>
                <w:sz w:val="18"/>
                <w:szCs w:val="18"/>
              </w:rPr>
              <w:t>-</w:t>
            </w:r>
            <w:r w:rsidRPr="00C52388">
              <w:rPr>
                <w:rFonts w:ascii="Arial" w:hAnsi="Arial" w:cs="Arial"/>
                <w:bCs/>
                <w:i/>
                <w:iCs/>
                <w:sz w:val="18"/>
                <w:szCs w:val="18"/>
              </w:rPr>
              <w:t>a</w:t>
            </w:r>
            <w:r>
              <w:rPr>
                <w:rFonts w:ascii="Arial" w:hAnsi="Arial" w:cs="Arial"/>
                <w:bCs/>
                <w:sz w:val="18"/>
                <w:szCs w:val="18"/>
              </w:rPr>
              <w:t>?</w:t>
            </w:r>
            <w:r>
              <w:t xml:space="preserve"> </w:t>
            </w:r>
            <w:r w:rsidRPr="00A264D0">
              <w:rPr>
                <w:rFonts w:ascii="Arial" w:hAnsi="Arial" w:cs="Arial"/>
                <w:bCs/>
                <w:sz w:val="18"/>
                <w:szCs w:val="18"/>
              </w:rPr>
              <w:t>[SM</w:t>
            </w:r>
            <w:r w:rsidR="00301062">
              <w:rPr>
                <w:rFonts w:ascii="Arial" w:hAnsi="Arial" w:cs="Arial"/>
                <w:bCs/>
                <w:sz w:val="18"/>
                <w:szCs w:val="18"/>
              </w:rPr>
              <w:t xml:space="preserve"> </w:t>
            </w:r>
            <w:r w:rsidRPr="00A264D0">
              <w:rPr>
                <w:rFonts w:ascii="Arial" w:hAnsi="Arial" w:cs="Arial"/>
                <w:bCs/>
                <w:sz w:val="18"/>
                <w:szCs w:val="18"/>
              </w:rPr>
              <w:t>10150 C-2022 (2) (b)]</w:t>
            </w:r>
          </w:p>
        </w:tc>
        <w:tc>
          <w:tcPr>
            <w:tcW w:w="432" w:type="dxa"/>
            <w:noWrap/>
            <w:vAlign w:val="center"/>
          </w:tcPr>
          <w:p w14:paraId="6887F083" w14:textId="77777777" w:rsidR="00B9324B" w:rsidRPr="00560E41" w:rsidRDefault="00B9324B" w:rsidP="00B9324B">
            <w:pPr>
              <w:jc w:val="both"/>
              <w:rPr>
                <w:rFonts w:ascii="Arial" w:hAnsi="Arial" w:cs="Arial"/>
                <w:b/>
                <w:sz w:val="18"/>
                <w:szCs w:val="18"/>
              </w:rPr>
            </w:pPr>
          </w:p>
        </w:tc>
        <w:tc>
          <w:tcPr>
            <w:tcW w:w="432" w:type="dxa"/>
            <w:noWrap/>
            <w:vAlign w:val="center"/>
          </w:tcPr>
          <w:p w14:paraId="4222D265"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48881A40" w14:textId="7CEA50A1" w:rsidR="00B9324B" w:rsidRPr="005757AF" w:rsidRDefault="00B9324B" w:rsidP="00E55430">
            <w:pPr>
              <w:jc w:val="both"/>
              <w:rPr>
                <w:rFonts w:ascii="Arial" w:hAnsi="Arial" w:cs="Arial"/>
                <w:bCs/>
                <w:sz w:val="18"/>
                <w:szCs w:val="18"/>
              </w:rPr>
            </w:pPr>
            <w:r w:rsidRPr="005757AF">
              <w:rPr>
                <w:rFonts w:ascii="Arial" w:hAnsi="Arial" w:cs="Arial"/>
                <w:bCs/>
                <w:sz w:val="18"/>
                <w:szCs w:val="18"/>
              </w:rPr>
              <w:t>Using the values obtained, derive calibration</w:t>
            </w:r>
            <w:r>
              <w:rPr>
                <w:rFonts w:ascii="Arial" w:hAnsi="Arial" w:cs="Arial"/>
                <w:bCs/>
                <w:sz w:val="18"/>
                <w:szCs w:val="18"/>
              </w:rPr>
              <w:t xml:space="preserve"> </w:t>
            </w:r>
            <w:r w:rsidRPr="005757AF">
              <w:rPr>
                <w:rFonts w:ascii="Arial" w:hAnsi="Arial" w:cs="Arial"/>
                <w:bCs/>
                <w:sz w:val="18"/>
                <w:szCs w:val="18"/>
              </w:rPr>
              <w:t>factors to convert fluorometric readings in each sensitivity level to concentrations of chlorophyll</w:t>
            </w:r>
            <w:r>
              <w:rPr>
                <w:rFonts w:ascii="Arial" w:hAnsi="Arial" w:cs="Arial"/>
                <w:bCs/>
                <w:sz w:val="18"/>
                <w:szCs w:val="18"/>
              </w:rPr>
              <w:t>-</w:t>
            </w:r>
            <w:r w:rsidRPr="005757AF">
              <w:rPr>
                <w:rFonts w:ascii="Arial" w:hAnsi="Arial" w:cs="Arial"/>
                <w:bCs/>
                <w:sz w:val="18"/>
                <w:szCs w:val="18"/>
              </w:rPr>
              <w:t>a, as follows:</w:t>
            </w:r>
          </w:p>
          <w:p w14:paraId="387BB5F1" w14:textId="77777777" w:rsidR="00B9324B" w:rsidRDefault="00B9324B" w:rsidP="00B9324B">
            <w:pPr>
              <w:rPr>
                <w:rFonts w:ascii="Arial" w:hAnsi="Arial" w:cs="Arial"/>
                <w:bCs/>
                <w:sz w:val="18"/>
                <w:szCs w:val="18"/>
              </w:rPr>
            </w:pPr>
          </w:p>
          <w:p w14:paraId="64106F11" w14:textId="74A399F0" w:rsidR="00B9324B" w:rsidRPr="005757AF" w:rsidRDefault="00B9324B" w:rsidP="00B9324B">
            <w:pPr>
              <w:rPr>
                <w:rFonts w:ascii="Arial" w:hAnsi="Arial" w:cs="Arial"/>
                <w:bCs/>
                <w:sz w:val="18"/>
                <w:szCs w:val="18"/>
              </w:rPr>
            </w:pPr>
            <w:r>
              <w:rPr>
                <w:noProof/>
              </w:rPr>
              <w:t xml:space="preserve">                    </w:t>
            </w:r>
            <w:r>
              <w:rPr>
                <w:noProof/>
              </w:rPr>
              <w:drawing>
                <wp:inline distT="0" distB="0" distL="0" distR="0" wp14:anchorId="27B6CD87" wp14:editId="0C8F685E">
                  <wp:extent cx="693420" cy="551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 cy="551815"/>
                          </a:xfrm>
                          <a:prstGeom prst="rect">
                            <a:avLst/>
                          </a:prstGeom>
                          <a:noFill/>
                          <a:ln>
                            <a:noFill/>
                          </a:ln>
                        </pic:spPr>
                      </pic:pic>
                    </a:graphicData>
                  </a:graphic>
                </wp:inline>
              </w:drawing>
            </w:r>
          </w:p>
          <w:p w14:paraId="6581C886" w14:textId="77777777" w:rsidR="00B9324B" w:rsidRPr="005757AF" w:rsidRDefault="00B9324B" w:rsidP="00B9324B">
            <w:pPr>
              <w:rPr>
                <w:rFonts w:ascii="Arial" w:hAnsi="Arial" w:cs="Arial"/>
                <w:bCs/>
                <w:sz w:val="18"/>
                <w:szCs w:val="18"/>
              </w:rPr>
            </w:pPr>
            <w:r w:rsidRPr="005757AF">
              <w:rPr>
                <w:rFonts w:ascii="Arial" w:hAnsi="Arial" w:cs="Arial"/>
                <w:bCs/>
                <w:sz w:val="18"/>
                <w:szCs w:val="18"/>
              </w:rPr>
              <w:t>where:</w:t>
            </w:r>
          </w:p>
          <w:p w14:paraId="3EF6A55B" w14:textId="3B0FC2E6" w:rsidR="00B9324B" w:rsidRPr="005757AF" w:rsidRDefault="00B9324B" w:rsidP="00B9324B">
            <w:pPr>
              <w:ind w:left="173" w:hanging="173"/>
              <w:rPr>
                <w:rFonts w:ascii="Arial" w:hAnsi="Arial" w:cs="Arial"/>
                <w:bCs/>
                <w:sz w:val="18"/>
                <w:szCs w:val="18"/>
              </w:rPr>
            </w:pPr>
            <w:r w:rsidRPr="005757AF">
              <w:rPr>
                <w:rFonts w:ascii="Arial" w:hAnsi="Arial" w:cs="Arial"/>
                <w:bCs/>
                <w:sz w:val="18"/>
                <w:szCs w:val="18"/>
              </w:rPr>
              <w:t>F</w:t>
            </w:r>
            <w:r w:rsidRPr="00A005D1">
              <w:rPr>
                <w:rFonts w:ascii="Arial" w:hAnsi="Arial" w:cs="Arial"/>
                <w:bCs/>
                <w:vertAlign w:val="subscript"/>
              </w:rPr>
              <w:t>s</w:t>
            </w:r>
            <w:r w:rsidRPr="005757AF">
              <w:rPr>
                <w:rFonts w:ascii="Arial" w:hAnsi="Arial" w:cs="Arial"/>
                <w:bCs/>
                <w:sz w:val="18"/>
                <w:szCs w:val="18"/>
              </w:rPr>
              <w:t xml:space="preserve"> = </w:t>
            </w:r>
            <w:r>
              <w:rPr>
                <w:rFonts w:ascii="Arial" w:hAnsi="Arial" w:cs="Arial"/>
                <w:bCs/>
                <w:sz w:val="18"/>
                <w:szCs w:val="18"/>
              </w:rPr>
              <w:t xml:space="preserve"> </w:t>
            </w:r>
            <w:r w:rsidRPr="005757AF">
              <w:rPr>
                <w:rFonts w:ascii="Arial" w:hAnsi="Arial" w:cs="Arial"/>
                <w:bCs/>
                <w:sz w:val="18"/>
                <w:szCs w:val="18"/>
              </w:rPr>
              <w:t>calibration factor for sensitivity setting S</w:t>
            </w:r>
          </w:p>
          <w:p w14:paraId="17326462" w14:textId="455F3357" w:rsidR="00B9324B" w:rsidRPr="005757AF" w:rsidRDefault="00B9324B" w:rsidP="00B9324B">
            <w:pPr>
              <w:ind w:left="441" w:hanging="441"/>
              <w:rPr>
                <w:rFonts w:ascii="Arial" w:hAnsi="Arial" w:cs="Arial"/>
                <w:bCs/>
                <w:sz w:val="18"/>
                <w:szCs w:val="18"/>
              </w:rPr>
            </w:pPr>
            <w:r w:rsidRPr="005757AF">
              <w:rPr>
                <w:rFonts w:ascii="Arial" w:hAnsi="Arial" w:cs="Arial"/>
                <w:bCs/>
                <w:sz w:val="18"/>
                <w:szCs w:val="18"/>
              </w:rPr>
              <w:t>C'</w:t>
            </w:r>
            <w:r w:rsidRPr="00A005D1">
              <w:rPr>
                <w:rFonts w:ascii="Arial" w:hAnsi="Arial" w:cs="Arial"/>
                <w:bCs/>
                <w:vertAlign w:val="subscript"/>
              </w:rPr>
              <w:t>a</w:t>
            </w:r>
            <w:r w:rsidRPr="005757AF">
              <w:rPr>
                <w:rFonts w:ascii="Arial" w:hAnsi="Arial" w:cs="Arial"/>
                <w:bCs/>
                <w:sz w:val="18"/>
                <w:szCs w:val="18"/>
              </w:rPr>
              <w:t xml:space="preserve"> = concentration of chlorophyll</w:t>
            </w:r>
            <w:r>
              <w:rPr>
                <w:rFonts w:ascii="Arial" w:hAnsi="Arial" w:cs="Arial"/>
                <w:bCs/>
                <w:sz w:val="18"/>
                <w:szCs w:val="18"/>
              </w:rPr>
              <w:t>-</w:t>
            </w:r>
            <w:r w:rsidRPr="00A005D1">
              <w:rPr>
                <w:rFonts w:ascii="Arial" w:hAnsi="Arial" w:cs="Arial"/>
                <w:bCs/>
                <w:i/>
                <w:iCs/>
                <w:sz w:val="18"/>
                <w:szCs w:val="18"/>
              </w:rPr>
              <w:t>a</w:t>
            </w:r>
            <w:r w:rsidRPr="005757AF">
              <w:rPr>
                <w:rFonts w:ascii="Arial" w:hAnsi="Arial" w:cs="Arial"/>
                <w:bCs/>
                <w:sz w:val="18"/>
                <w:szCs w:val="18"/>
              </w:rPr>
              <w:t xml:space="preserve"> determined spectrophotometrically (µg/L)</w:t>
            </w:r>
          </w:p>
          <w:p w14:paraId="0341D2A8" w14:textId="629867D8" w:rsidR="00B9324B" w:rsidRDefault="00B9324B" w:rsidP="00B9324B">
            <w:pPr>
              <w:ind w:left="173" w:hanging="173"/>
              <w:rPr>
                <w:rFonts w:ascii="Arial" w:hAnsi="Arial" w:cs="Arial"/>
                <w:bCs/>
                <w:sz w:val="18"/>
                <w:szCs w:val="18"/>
              </w:rPr>
            </w:pPr>
            <w:r w:rsidRPr="005757AF">
              <w:rPr>
                <w:rFonts w:ascii="Arial" w:hAnsi="Arial" w:cs="Arial"/>
                <w:bCs/>
                <w:sz w:val="18"/>
                <w:szCs w:val="18"/>
              </w:rPr>
              <w:t>R</w:t>
            </w:r>
            <w:r w:rsidRPr="00A005D1">
              <w:rPr>
                <w:rFonts w:ascii="Arial" w:hAnsi="Arial" w:cs="Arial"/>
                <w:bCs/>
                <w:vertAlign w:val="subscript"/>
              </w:rPr>
              <w:t>s</w:t>
            </w:r>
            <w:r w:rsidRPr="005757AF">
              <w:rPr>
                <w:rFonts w:ascii="Arial" w:hAnsi="Arial" w:cs="Arial"/>
                <w:bCs/>
                <w:sz w:val="18"/>
                <w:szCs w:val="18"/>
              </w:rPr>
              <w:t xml:space="preserve"> = fluorometer reading for sensitivity setting S</w:t>
            </w:r>
          </w:p>
          <w:p w14:paraId="7A66FCD8" w14:textId="77777777" w:rsidR="00B9324B" w:rsidRPr="005757AF" w:rsidRDefault="00B9324B" w:rsidP="00B9324B">
            <w:pPr>
              <w:rPr>
                <w:rFonts w:ascii="Arial" w:hAnsi="Arial" w:cs="Arial"/>
                <w:bCs/>
                <w:sz w:val="18"/>
                <w:szCs w:val="18"/>
              </w:rPr>
            </w:pPr>
          </w:p>
          <w:p w14:paraId="6E7D63B8" w14:textId="77777777" w:rsidR="00B9324B" w:rsidRDefault="00B9324B" w:rsidP="00E55430">
            <w:pPr>
              <w:jc w:val="both"/>
              <w:rPr>
                <w:rFonts w:ascii="Arial" w:hAnsi="Arial" w:cs="Arial"/>
                <w:bCs/>
                <w:sz w:val="18"/>
                <w:szCs w:val="18"/>
              </w:rPr>
            </w:pPr>
            <w:r w:rsidRPr="005757AF">
              <w:rPr>
                <w:rFonts w:ascii="Arial" w:hAnsi="Arial" w:cs="Arial"/>
                <w:bCs/>
                <w:sz w:val="18"/>
                <w:szCs w:val="18"/>
              </w:rPr>
              <w:t>Measure sample fluorescence at sensitivity settings that provide a midscale reading. (Avoid using the 1× window because of quenching effects.) Convert fluorescence readings to concentrations of chlorophyll</w:t>
            </w:r>
            <w:r>
              <w:rPr>
                <w:rFonts w:ascii="Arial" w:hAnsi="Arial" w:cs="Arial"/>
                <w:bCs/>
                <w:sz w:val="18"/>
                <w:szCs w:val="18"/>
              </w:rPr>
              <w:t>-</w:t>
            </w:r>
            <w:r w:rsidRPr="00A005D1">
              <w:rPr>
                <w:rFonts w:ascii="Arial" w:hAnsi="Arial" w:cs="Arial"/>
                <w:bCs/>
                <w:i/>
                <w:iCs/>
                <w:sz w:val="18"/>
                <w:szCs w:val="18"/>
              </w:rPr>
              <w:t>a</w:t>
            </w:r>
            <w:r w:rsidRPr="005757AF">
              <w:rPr>
                <w:rFonts w:ascii="Arial" w:hAnsi="Arial" w:cs="Arial"/>
                <w:bCs/>
                <w:sz w:val="18"/>
                <w:szCs w:val="18"/>
              </w:rPr>
              <w:t xml:space="preserve"> by multiplying the readings by the appropriate calibration factor.</w:t>
            </w:r>
          </w:p>
          <w:p w14:paraId="4CEE34D9" w14:textId="55E9E4B7" w:rsidR="00492F4B" w:rsidRPr="00B30BA3" w:rsidRDefault="00492F4B" w:rsidP="00E55430">
            <w:pPr>
              <w:jc w:val="both"/>
              <w:rPr>
                <w:rFonts w:ascii="Arial" w:hAnsi="Arial" w:cs="Arial"/>
                <w:bCs/>
                <w:sz w:val="18"/>
                <w:szCs w:val="18"/>
              </w:rPr>
            </w:pPr>
          </w:p>
        </w:tc>
      </w:tr>
      <w:tr w:rsidR="00487A80" w:rsidRPr="00A0149B" w14:paraId="19E755E6" w14:textId="77777777" w:rsidTr="384BFC9A">
        <w:trPr>
          <w:trHeight w:val="264"/>
          <w:jc w:val="center"/>
        </w:trPr>
        <w:tc>
          <w:tcPr>
            <w:tcW w:w="450" w:type="dxa"/>
            <w:tcBorders>
              <w:bottom w:val="single" w:sz="4" w:space="0" w:color="auto"/>
            </w:tcBorders>
            <w:shd w:val="clear" w:color="auto" w:fill="D9D9D9" w:themeFill="background1" w:themeFillShade="D9"/>
            <w:noWrap/>
            <w:vAlign w:val="center"/>
          </w:tcPr>
          <w:p w14:paraId="59D1E908" w14:textId="77777777" w:rsidR="00B9324B" w:rsidRPr="001C0EC5" w:rsidRDefault="00B9324B" w:rsidP="00B9324B">
            <w:pPr>
              <w:ind w:left="72"/>
              <w:jc w:val="both"/>
              <w:rPr>
                <w:rFonts w:ascii="Arial" w:hAnsi="Arial" w:cs="Arial"/>
                <w:bCs/>
                <w:sz w:val="18"/>
                <w:szCs w:val="18"/>
              </w:rPr>
            </w:pPr>
          </w:p>
        </w:tc>
        <w:tc>
          <w:tcPr>
            <w:tcW w:w="5099" w:type="dxa"/>
            <w:tcBorders>
              <w:bottom w:val="single" w:sz="4" w:space="0" w:color="auto"/>
            </w:tcBorders>
            <w:shd w:val="clear" w:color="auto" w:fill="D9D9D9" w:themeFill="background1" w:themeFillShade="D9"/>
            <w:noWrap/>
            <w:vAlign w:val="center"/>
          </w:tcPr>
          <w:p w14:paraId="64E5C3A7" w14:textId="07878CA8" w:rsidR="00B9324B" w:rsidRDefault="00B9324B" w:rsidP="00B9324B">
            <w:pPr>
              <w:jc w:val="center"/>
              <w:rPr>
                <w:rFonts w:ascii="Arial" w:hAnsi="Arial" w:cs="Arial"/>
                <w:bCs/>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32" w:type="dxa"/>
            <w:tcBorders>
              <w:bottom w:val="single" w:sz="4" w:space="0" w:color="auto"/>
            </w:tcBorders>
            <w:shd w:val="clear" w:color="auto" w:fill="D9D9D9" w:themeFill="background1" w:themeFillShade="D9"/>
            <w:noWrap/>
            <w:vAlign w:val="center"/>
          </w:tcPr>
          <w:p w14:paraId="5D8FBF26" w14:textId="6982E86B" w:rsidR="00B9324B" w:rsidRPr="00560E41" w:rsidRDefault="00B9324B" w:rsidP="00B9324B">
            <w:pPr>
              <w:jc w:val="center"/>
              <w:rPr>
                <w:rFonts w:ascii="Arial" w:hAnsi="Arial" w:cs="Arial"/>
                <w:b/>
                <w:sz w:val="18"/>
                <w:szCs w:val="18"/>
              </w:rPr>
            </w:pPr>
            <w:r>
              <w:rPr>
                <w:rFonts w:ascii="Arial" w:hAnsi="Arial" w:cs="Arial"/>
                <w:b/>
                <w:sz w:val="18"/>
                <w:szCs w:val="18"/>
              </w:rPr>
              <w:t>LAB</w:t>
            </w:r>
          </w:p>
        </w:tc>
        <w:tc>
          <w:tcPr>
            <w:tcW w:w="432" w:type="dxa"/>
            <w:tcBorders>
              <w:bottom w:val="single" w:sz="4" w:space="0" w:color="auto"/>
            </w:tcBorders>
            <w:shd w:val="clear" w:color="auto" w:fill="D9D9D9" w:themeFill="background1" w:themeFillShade="D9"/>
            <w:noWrap/>
            <w:vAlign w:val="center"/>
          </w:tcPr>
          <w:p w14:paraId="6EA4FAB4" w14:textId="3F0D7BC0" w:rsidR="00B9324B" w:rsidRPr="00560E41" w:rsidRDefault="00B9324B" w:rsidP="00B9324B">
            <w:pPr>
              <w:jc w:val="center"/>
              <w:rPr>
                <w:rFonts w:ascii="Arial" w:hAnsi="Arial" w:cs="Arial"/>
                <w:b/>
                <w:sz w:val="18"/>
                <w:szCs w:val="18"/>
              </w:rPr>
            </w:pPr>
            <w:r>
              <w:rPr>
                <w:rFonts w:ascii="Arial" w:hAnsi="Arial" w:cs="Arial"/>
                <w:b/>
                <w:sz w:val="18"/>
                <w:szCs w:val="18"/>
              </w:rPr>
              <w:t>SOP</w:t>
            </w:r>
          </w:p>
        </w:tc>
        <w:tc>
          <w:tcPr>
            <w:tcW w:w="4896" w:type="dxa"/>
            <w:gridSpan w:val="2"/>
            <w:tcBorders>
              <w:bottom w:val="single" w:sz="4" w:space="0" w:color="auto"/>
            </w:tcBorders>
            <w:shd w:val="clear" w:color="auto" w:fill="D9D9D9" w:themeFill="background1" w:themeFillShade="D9"/>
            <w:vAlign w:val="center"/>
          </w:tcPr>
          <w:p w14:paraId="4A32CCCB" w14:textId="65F68ED1" w:rsidR="00B9324B" w:rsidRPr="00772EC3" w:rsidRDefault="00B9324B" w:rsidP="00B9324B">
            <w:pPr>
              <w:jc w:val="center"/>
              <w:rPr>
                <w:rFonts w:ascii="Arial" w:hAnsi="Arial" w:cs="Arial"/>
                <w:bCs/>
                <w:sz w:val="18"/>
                <w:szCs w:val="18"/>
              </w:rPr>
            </w:pPr>
            <w:r w:rsidRPr="00560E41">
              <w:rPr>
                <w:rFonts w:ascii="Arial" w:hAnsi="Arial" w:cs="Arial"/>
                <w:b/>
                <w:sz w:val="18"/>
                <w:szCs w:val="18"/>
              </w:rPr>
              <w:t>EXPLANATION</w:t>
            </w:r>
          </w:p>
        </w:tc>
      </w:tr>
      <w:tr w:rsidR="00B9324B" w:rsidRPr="00A0149B" w14:paraId="07497AA8" w14:textId="77777777" w:rsidTr="384BFC9A">
        <w:trPr>
          <w:trHeight w:val="264"/>
          <w:jc w:val="center"/>
        </w:trPr>
        <w:tc>
          <w:tcPr>
            <w:tcW w:w="450" w:type="dxa"/>
            <w:noWrap/>
            <w:vAlign w:val="center"/>
          </w:tcPr>
          <w:p w14:paraId="5A11C86A"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7742780D" w14:textId="77526294" w:rsidR="00B9324B" w:rsidRPr="000C6929" w:rsidRDefault="00B96A96" w:rsidP="00B9324B">
            <w:pPr>
              <w:rPr>
                <w:rFonts w:ascii="Arial" w:hAnsi="Arial" w:cs="Arial"/>
                <w:sz w:val="18"/>
                <w:szCs w:val="18"/>
              </w:rPr>
            </w:pPr>
            <w:r>
              <w:rPr>
                <w:rFonts w:ascii="Arial" w:hAnsi="Arial" w:cs="Arial"/>
                <w:sz w:val="18"/>
                <w:szCs w:val="18"/>
              </w:rPr>
              <w:t xml:space="preserve">Is the </w:t>
            </w:r>
            <w:r w:rsidR="006A24A1">
              <w:rPr>
                <w:rFonts w:ascii="Arial" w:hAnsi="Arial" w:cs="Arial"/>
                <w:sz w:val="18"/>
                <w:szCs w:val="18"/>
              </w:rPr>
              <w:t>extract fl</w:t>
            </w:r>
            <w:r w:rsidR="002D600F">
              <w:rPr>
                <w:rFonts w:ascii="Arial" w:hAnsi="Arial" w:cs="Arial"/>
                <w:sz w:val="18"/>
                <w:szCs w:val="18"/>
              </w:rPr>
              <w:t>u</w:t>
            </w:r>
            <w:r w:rsidR="00BD43EA">
              <w:rPr>
                <w:rFonts w:ascii="Arial" w:hAnsi="Arial" w:cs="Arial"/>
                <w:sz w:val="18"/>
                <w:szCs w:val="18"/>
              </w:rPr>
              <w:t>o</w:t>
            </w:r>
            <w:r w:rsidR="002D600F">
              <w:rPr>
                <w:rFonts w:ascii="Arial" w:hAnsi="Arial" w:cs="Arial"/>
                <w:sz w:val="18"/>
                <w:szCs w:val="18"/>
              </w:rPr>
              <w:t>res</w:t>
            </w:r>
            <w:r w:rsidR="00E5114A">
              <w:rPr>
                <w:rFonts w:ascii="Arial" w:hAnsi="Arial" w:cs="Arial"/>
                <w:sz w:val="18"/>
                <w:szCs w:val="18"/>
              </w:rPr>
              <w:t>cen</w:t>
            </w:r>
            <w:r w:rsidR="005953AE">
              <w:rPr>
                <w:rFonts w:ascii="Arial" w:hAnsi="Arial" w:cs="Arial"/>
                <w:sz w:val="18"/>
                <w:szCs w:val="18"/>
              </w:rPr>
              <w:t xml:space="preserve">ce </w:t>
            </w:r>
            <w:r w:rsidR="00CD3257">
              <w:rPr>
                <w:rFonts w:ascii="Arial" w:hAnsi="Arial" w:cs="Arial"/>
                <w:sz w:val="18"/>
                <w:szCs w:val="18"/>
              </w:rPr>
              <w:t>at each sensitivity setting determined before and after</w:t>
            </w:r>
            <w:r w:rsidR="002B533E">
              <w:rPr>
                <w:rFonts w:ascii="Arial" w:hAnsi="Arial" w:cs="Arial"/>
                <w:sz w:val="18"/>
                <w:szCs w:val="18"/>
              </w:rPr>
              <w:t xml:space="preserve"> acidification? </w:t>
            </w:r>
            <w:r w:rsidR="002B533E" w:rsidRPr="00A264D0">
              <w:rPr>
                <w:rFonts w:ascii="Arial" w:hAnsi="Arial" w:cs="Arial"/>
                <w:bCs/>
                <w:sz w:val="18"/>
                <w:szCs w:val="18"/>
              </w:rPr>
              <w:t>[SM</w:t>
            </w:r>
            <w:r w:rsidR="00822ADE">
              <w:rPr>
                <w:rFonts w:ascii="Arial" w:hAnsi="Arial" w:cs="Arial"/>
                <w:bCs/>
                <w:sz w:val="18"/>
                <w:szCs w:val="18"/>
              </w:rPr>
              <w:t xml:space="preserve"> </w:t>
            </w:r>
            <w:r w:rsidR="002B533E" w:rsidRPr="00A264D0">
              <w:rPr>
                <w:rFonts w:ascii="Arial" w:hAnsi="Arial" w:cs="Arial"/>
                <w:bCs/>
                <w:sz w:val="18"/>
                <w:szCs w:val="18"/>
              </w:rPr>
              <w:t>10150 C-2022 (</w:t>
            </w:r>
            <w:r w:rsidR="002B533E">
              <w:rPr>
                <w:rFonts w:ascii="Arial" w:hAnsi="Arial" w:cs="Arial"/>
                <w:bCs/>
                <w:sz w:val="18"/>
                <w:szCs w:val="18"/>
              </w:rPr>
              <w:t>3</w:t>
            </w:r>
            <w:r w:rsidR="002B533E" w:rsidRPr="00A264D0">
              <w:rPr>
                <w:rFonts w:ascii="Arial" w:hAnsi="Arial" w:cs="Arial"/>
                <w:bCs/>
                <w:sz w:val="18"/>
                <w:szCs w:val="18"/>
              </w:rPr>
              <w:t>) (b)]</w:t>
            </w:r>
          </w:p>
        </w:tc>
        <w:tc>
          <w:tcPr>
            <w:tcW w:w="432" w:type="dxa"/>
            <w:tcBorders>
              <w:bottom w:val="single" w:sz="4" w:space="0" w:color="auto"/>
            </w:tcBorders>
            <w:shd w:val="clear" w:color="auto" w:fill="FFFFFF" w:themeFill="background1"/>
            <w:noWrap/>
            <w:vAlign w:val="center"/>
          </w:tcPr>
          <w:p w14:paraId="4C0490FE"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63B4D4B" w14:textId="77777777" w:rsidR="00B9324B" w:rsidRPr="00A0149B" w:rsidRDefault="00B9324B" w:rsidP="00B9324B">
            <w:pPr>
              <w:rPr>
                <w:rFonts w:ascii="Arial" w:hAnsi="Arial" w:cs="Arial"/>
                <w:sz w:val="18"/>
                <w:szCs w:val="18"/>
              </w:rPr>
            </w:pPr>
          </w:p>
        </w:tc>
        <w:tc>
          <w:tcPr>
            <w:tcW w:w="4896" w:type="dxa"/>
            <w:gridSpan w:val="2"/>
            <w:vAlign w:val="center"/>
          </w:tcPr>
          <w:p w14:paraId="0C111B1A" w14:textId="695400F7" w:rsidR="00B9324B" w:rsidRDefault="00B9324B" w:rsidP="00B9324B">
            <w:pPr>
              <w:jc w:val="both"/>
              <w:rPr>
                <w:rFonts w:ascii="Arial" w:hAnsi="Arial" w:cs="Arial"/>
                <w:sz w:val="18"/>
                <w:szCs w:val="18"/>
              </w:rPr>
            </w:pPr>
          </w:p>
        </w:tc>
      </w:tr>
      <w:tr w:rsidR="00B9324B" w:rsidRPr="00A0149B" w14:paraId="464D94E8" w14:textId="77777777" w:rsidTr="384BFC9A">
        <w:trPr>
          <w:trHeight w:val="264"/>
          <w:jc w:val="center"/>
        </w:trPr>
        <w:tc>
          <w:tcPr>
            <w:tcW w:w="450" w:type="dxa"/>
            <w:noWrap/>
            <w:vAlign w:val="center"/>
          </w:tcPr>
          <w:p w14:paraId="28F33A14"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1607C9D7" w14:textId="75DC6D9A" w:rsidR="00B9324B" w:rsidRDefault="00582129" w:rsidP="00B9324B">
            <w:pPr>
              <w:rPr>
                <w:rFonts w:ascii="Arial" w:hAnsi="Arial" w:cs="Arial"/>
                <w:sz w:val="18"/>
                <w:szCs w:val="18"/>
              </w:rPr>
            </w:pPr>
            <w:r>
              <w:rPr>
                <w:rFonts w:ascii="Arial" w:hAnsi="Arial" w:cs="Arial"/>
                <w:sz w:val="18"/>
                <w:szCs w:val="18"/>
              </w:rPr>
              <w:t>Are calibration fact</w:t>
            </w:r>
            <w:r w:rsidR="005B62FF">
              <w:rPr>
                <w:rFonts w:ascii="Arial" w:hAnsi="Arial" w:cs="Arial"/>
                <w:sz w:val="18"/>
                <w:szCs w:val="18"/>
              </w:rPr>
              <w:t xml:space="preserve">ors calculated before and after acidification? </w:t>
            </w:r>
            <w:r w:rsidR="0049041A" w:rsidRPr="00A264D0">
              <w:rPr>
                <w:rFonts w:ascii="Arial" w:hAnsi="Arial" w:cs="Arial"/>
                <w:bCs/>
                <w:sz w:val="18"/>
                <w:szCs w:val="18"/>
              </w:rPr>
              <w:t>[SM</w:t>
            </w:r>
            <w:r w:rsidR="00822ADE">
              <w:rPr>
                <w:rFonts w:ascii="Arial" w:hAnsi="Arial" w:cs="Arial"/>
                <w:bCs/>
                <w:sz w:val="18"/>
                <w:szCs w:val="18"/>
              </w:rPr>
              <w:t xml:space="preserve"> </w:t>
            </w:r>
            <w:r w:rsidR="0049041A" w:rsidRPr="00A264D0">
              <w:rPr>
                <w:rFonts w:ascii="Arial" w:hAnsi="Arial" w:cs="Arial"/>
                <w:bCs/>
                <w:sz w:val="18"/>
                <w:szCs w:val="18"/>
              </w:rPr>
              <w:t>10150 C-2022 (</w:t>
            </w:r>
            <w:r w:rsidR="0049041A">
              <w:rPr>
                <w:rFonts w:ascii="Arial" w:hAnsi="Arial" w:cs="Arial"/>
                <w:bCs/>
                <w:sz w:val="18"/>
                <w:szCs w:val="18"/>
              </w:rPr>
              <w:t>3</w:t>
            </w:r>
            <w:r w:rsidR="0049041A" w:rsidRPr="00A264D0">
              <w:rPr>
                <w:rFonts w:ascii="Arial" w:hAnsi="Arial" w:cs="Arial"/>
                <w:bCs/>
                <w:sz w:val="18"/>
                <w:szCs w:val="18"/>
              </w:rPr>
              <w:t>) (b)]</w:t>
            </w:r>
          </w:p>
        </w:tc>
        <w:tc>
          <w:tcPr>
            <w:tcW w:w="432" w:type="dxa"/>
            <w:tcBorders>
              <w:bottom w:val="single" w:sz="4" w:space="0" w:color="auto"/>
            </w:tcBorders>
            <w:shd w:val="clear" w:color="auto" w:fill="FFFFFF" w:themeFill="background1"/>
            <w:noWrap/>
            <w:vAlign w:val="center"/>
          </w:tcPr>
          <w:p w14:paraId="43D6F5E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8A46C9F" w14:textId="77777777" w:rsidR="00B9324B" w:rsidRPr="00A0149B" w:rsidRDefault="00B9324B" w:rsidP="00B9324B">
            <w:pPr>
              <w:rPr>
                <w:rFonts w:ascii="Arial" w:hAnsi="Arial" w:cs="Arial"/>
                <w:sz w:val="18"/>
                <w:szCs w:val="18"/>
              </w:rPr>
            </w:pPr>
          </w:p>
        </w:tc>
        <w:tc>
          <w:tcPr>
            <w:tcW w:w="4896" w:type="dxa"/>
            <w:gridSpan w:val="2"/>
            <w:vAlign w:val="center"/>
          </w:tcPr>
          <w:p w14:paraId="0501104C" w14:textId="17E0C21A" w:rsidR="00A112CC" w:rsidRPr="00A112CC" w:rsidRDefault="00A112CC" w:rsidP="00A112CC">
            <w:pPr>
              <w:jc w:val="both"/>
              <w:rPr>
                <w:rFonts w:ascii="Arial" w:hAnsi="Arial" w:cs="Arial"/>
                <w:sz w:val="18"/>
                <w:szCs w:val="18"/>
              </w:rPr>
            </w:pPr>
            <w:r w:rsidRPr="00A112CC">
              <w:rPr>
                <w:rFonts w:ascii="Arial" w:hAnsi="Arial" w:cs="Arial"/>
                <w:sz w:val="18"/>
                <w:szCs w:val="18"/>
              </w:rPr>
              <w:t>Calculate calibration factors (Fs) and before</w:t>
            </w:r>
            <w:r>
              <w:rPr>
                <w:rFonts w:ascii="Arial" w:hAnsi="Arial" w:cs="Arial"/>
                <w:sz w:val="18"/>
                <w:szCs w:val="18"/>
              </w:rPr>
              <w:t xml:space="preserve"> </w:t>
            </w:r>
            <w:r w:rsidRPr="00A112CC">
              <w:rPr>
                <w:rFonts w:ascii="Arial" w:hAnsi="Arial" w:cs="Arial"/>
                <w:sz w:val="18"/>
                <w:szCs w:val="18"/>
              </w:rPr>
              <w:t>and</w:t>
            </w:r>
            <w:r>
              <w:rPr>
                <w:rFonts w:ascii="Arial" w:hAnsi="Arial" w:cs="Arial"/>
                <w:sz w:val="18"/>
                <w:szCs w:val="18"/>
              </w:rPr>
              <w:t xml:space="preserve"> </w:t>
            </w:r>
            <w:r w:rsidRPr="00A112CC">
              <w:rPr>
                <w:rFonts w:ascii="Arial" w:hAnsi="Arial" w:cs="Arial"/>
                <w:sz w:val="18"/>
                <w:szCs w:val="18"/>
              </w:rPr>
              <w:t>after</w:t>
            </w:r>
          </w:p>
          <w:p w14:paraId="14DADE2C" w14:textId="77777777" w:rsidR="00A112CC" w:rsidRPr="00A112CC" w:rsidRDefault="00A112CC" w:rsidP="00A112CC">
            <w:pPr>
              <w:jc w:val="both"/>
              <w:rPr>
                <w:rFonts w:ascii="Arial" w:hAnsi="Arial" w:cs="Arial"/>
                <w:sz w:val="18"/>
                <w:szCs w:val="18"/>
              </w:rPr>
            </w:pPr>
            <w:r w:rsidRPr="00A112CC">
              <w:rPr>
                <w:rFonts w:ascii="Arial" w:hAnsi="Arial" w:cs="Arial"/>
                <w:sz w:val="18"/>
                <w:szCs w:val="18"/>
              </w:rPr>
              <w:t>acidification fluorescence ratio by dividing the fluorescence</w:t>
            </w:r>
          </w:p>
          <w:p w14:paraId="46E7D119" w14:textId="3D6B4357" w:rsidR="00B9324B" w:rsidRPr="00195F0C" w:rsidRDefault="00A112CC" w:rsidP="00B9324B">
            <w:pPr>
              <w:jc w:val="both"/>
              <w:rPr>
                <w:rFonts w:ascii="Arial" w:hAnsi="Arial" w:cs="Arial"/>
                <w:sz w:val="18"/>
                <w:szCs w:val="18"/>
              </w:rPr>
            </w:pPr>
            <w:r w:rsidRPr="00A112CC">
              <w:rPr>
                <w:rFonts w:ascii="Arial" w:hAnsi="Arial" w:cs="Arial"/>
                <w:sz w:val="18"/>
                <w:szCs w:val="18"/>
              </w:rPr>
              <w:t>reading obtained before acidification by the one obtained after</w:t>
            </w:r>
            <w:r>
              <w:rPr>
                <w:rFonts w:ascii="Arial" w:hAnsi="Arial" w:cs="Arial"/>
                <w:sz w:val="18"/>
                <w:szCs w:val="18"/>
              </w:rPr>
              <w:t xml:space="preserve"> </w:t>
            </w:r>
            <w:r w:rsidRPr="00A112CC">
              <w:rPr>
                <w:rFonts w:ascii="Arial" w:hAnsi="Arial" w:cs="Arial"/>
                <w:sz w:val="18"/>
                <w:szCs w:val="18"/>
              </w:rPr>
              <w:t>acidification.</w:t>
            </w:r>
            <w:r w:rsidR="0049041A" w:rsidRPr="0049041A">
              <w:rPr>
                <w:rFonts w:ascii="Times-Roman" w:eastAsia="Times-Roman" w:cs="Times-Roman"/>
                <w:sz w:val="19"/>
                <w:szCs w:val="19"/>
                <w:lang w:eastAsia="en-US"/>
              </w:rPr>
              <w:t xml:space="preserve"> </w:t>
            </w:r>
            <w:r w:rsidR="0049041A" w:rsidRPr="0049041A">
              <w:rPr>
                <w:rFonts w:ascii="Arial" w:hAnsi="Arial" w:cs="Arial"/>
                <w:sz w:val="18"/>
                <w:szCs w:val="18"/>
              </w:rPr>
              <w:t>Avoid readings on the 1× scale and those outside the</w:t>
            </w:r>
            <w:r w:rsidR="0049041A">
              <w:rPr>
                <w:rFonts w:ascii="Arial" w:hAnsi="Arial" w:cs="Arial"/>
                <w:sz w:val="18"/>
                <w:szCs w:val="18"/>
              </w:rPr>
              <w:t xml:space="preserve"> </w:t>
            </w:r>
            <w:r w:rsidR="0049041A" w:rsidRPr="0049041A">
              <w:rPr>
                <w:rFonts w:ascii="Arial" w:hAnsi="Arial" w:cs="Arial"/>
                <w:sz w:val="18"/>
                <w:szCs w:val="18"/>
              </w:rPr>
              <w:t>range of 20 to 80 fluorometric units.</w:t>
            </w:r>
          </w:p>
        </w:tc>
      </w:tr>
      <w:tr w:rsidR="00487A80" w:rsidRPr="00A0149B" w14:paraId="720F6776" w14:textId="77777777" w:rsidTr="384BFC9A">
        <w:trPr>
          <w:trHeight w:val="264"/>
          <w:jc w:val="center"/>
        </w:trPr>
        <w:tc>
          <w:tcPr>
            <w:tcW w:w="450" w:type="dxa"/>
            <w:noWrap/>
            <w:vAlign w:val="center"/>
          </w:tcPr>
          <w:p w14:paraId="26A9B691"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048EF9F2" w14:textId="6264FB9A" w:rsidR="00B9324B" w:rsidRDefault="00B9324B" w:rsidP="00B9324B">
            <w:pPr>
              <w:rPr>
                <w:rFonts w:ascii="Arial" w:hAnsi="Arial" w:cs="Arial"/>
                <w:sz w:val="18"/>
                <w:szCs w:val="18"/>
              </w:rPr>
            </w:pPr>
            <w:r>
              <w:rPr>
                <w:rFonts w:ascii="Arial" w:hAnsi="Arial" w:cs="Arial"/>
                <w:sz w:val="18"/>
                <w:szCs w:val="18"/>
              </w:rPr>
              <w:t>How is the chlorophyll-</w:t>
            </w:r>
            <w:r w:rsidRPr="00277BC0">
              <w:rPr>
                <w:rFonts w:ascii="Arial" w:hAnsi="Arial" w:cs="Arial"/>
                <w:i/>
                <w:sz w:val="18"/>
                <w:szCs w:val="18"/>
              </w:rPr>
              <w:t>a</w:t>
            </w:r>
            <w:r>
              <w:rPr>
                <w:rFonts w:ascii="Arial" w:hAnsi="Arial" w:cs="Arial"/>
                <w:sz w:val="18"/>
                <w:szCs w:val="18"/>
              </w:rPr>
              <w:t xml:space="preserve"> concentration calculated?</w:t>
            </w:r>
            <w:r>
              <w:t xml:space="preserve"> </w:t>
            </w:r>
            <w:r w:rsidRPr="002B2D22">
              <w:rPr>
                <w:rFonts w:ascii="Arial" w:hAnsi="Arial" w:cs="Arial"/>
                <w:sz w:val="18"/>
                <w:szCs w:val="18"/>
              </w:rPr>
              <w:t>[SM</w:t>
            </w:r>
            <w:r w:rsidR="00822ADE">
              <w:rPr>
                <w:rFonts w:ascii="Arial" w:hAnsi="Arial" w:cs="Arial"/>
                <w:sz w:val="18"/>
                <w:szCs w:val="18"/>
              </w:rPr>
              <w:t xml:space="preserve"> </w:t>
            </w:r>
            <w:r w:rsidRPr="002B2D22">
              <w:rPr>
                <w:rFonts w:ascii="Arial" w:hAnsi="Arial" w:cs="Arial"/>
                <w:sz w:val="18"/>
                <w:szCs w:val="18"/>
              </w:rPr>
              <w:t>10150 C-2022 (2) (</w:t>
            </w:r>
            <w:r>
              <w:rPr>
                <w:rFonts w:ascii="Arial" w:hAnsi="Arial" w:cs="Arial"/>
                <w:sz w:val="18"/>
                <w:szCs w:val="18"/>
              </w:rPr>
              <w:t>c</w:t>
            </w:r>
            <w:r w:rsidRPr="002B2D22">
              <w:rPr>
                <w:rFonts w:ascii="Arial" w:hAnsi="Arial" w:cs="Arial"/>
                <w:sz w:val="18"/>
                <w:szCs w:val="18"/>
              </w:rPr>
              <w:t xml:space="preserve">)] </w:t>
            </w:r>
          </w:p>
          <w:p w14:paraId="14199426" w14:textId="77777777" w:rsidR="00B9324B" w:rsidRDefault="00B9324B" w:rsidP="00B9324B">
            <w:pPr>
              <w:rPr>
                <w:rFonts w:ascii="Arial" w:hAnsi="Arial" w:cs="Arial"/>
                <w:b/>
                <w:bCs/>
                <w:sz w:val="18"/>
                <w:szCs w:val="18"/>
              </w:rPr>
            </w:pPr>
          </w:p>
          <w:p w14:paraId="65A0D872" w14:textId="77777777" w:rsidR="00B9324B" w:rsidRDefault="00B9324B" w:rsidP="00B9324B">
            <w:pPr>
              <w:rPr>
                <w:rFonts w:ascii="Arial" w:hAnsi="Arial" w:cs="Arial"/>
                <w:b/>
                <w:bCs/>
                <w:sz w:val="18"/>
                <w:szCs w:val="18"/>
              </w:rPr>
            </w:pPr>
            <w:r w:rsidRPr="007F4878">
              <w:rPr>
                <w:rFonts w:ascii="Arial" w:hAnsi="Arial" w:cs="Arial"/>
                <w:b/>
                <w:bCs/>
                <w:sz w:val="18"/>
                <w:szCs w:val="18"/>
              </w:rPr>
              <w:t>Show Calculation:</w:t>
            </w:r>
          </w:p>
          <w:p w14:paraId="7402987A" w14:textId="77777777" w:rsidR="00B9324B" w:rsidRDefault="00B9324B" w:rsidP="00B9324B">
            <w:pPr>
              <w:rPr>
                <w:rFonts w:ascii="Arial" w:hAnsi="Arial" w:cs="Arial"/>
                <w:b/>
                <w:bCs/>
                <w:sz w:val="18"/>
                <w:szCs w:val="18"/>
              </w:rPr>
            </w:pPr>
          </w:p>
          <w:p w14:paraId="69FB11B7" w14:textId="77777777" w:rsidR="00B9324B" w:rsidRDefault="00B9324B" w:rsidP="00B9324B">
            <w:pPr>
              <w:rPr>
                <w:rFonts w:ascii="Arial" w:hAnsi="Arial" w:cs="Arial"/>
                <w:b/>
                <w:bCs/>
                <w:sz w:val="18"/>
                <w:szCs w:val="18"/>
              </w:rPr>
            </w:pPr>
          </w:p>
          <w:p w14:paraId="140CBEB1" w14:textId="77777777" w:rsidR="00B9324B" w:rsidRDefault="00B9324B" w:rsidP="00B9324B">
            <w:pPr>
              <w:rPr>
                <w:rFonts w:ascii="Arial" w:hAnsi="Arial" w:cs="Arial"/>
                <w:b/>
                <w:bCs/>
                <w:sz w:val="18"/>
                <w:szCs w:val="18"/>
              </w:rPr>
            </w:pPr>
          </w:p>
          <w:p w14:paraId="3480224B" w14:textId="77777777" w:rsidR="00B9324B" w:rsidRDefault="00B9324B" w:rsidP="00B9324B">
            <w:pPr>
              <w:rPr>
                <w:rFonts w:ascii="Arial" w:hAnsi="Arial" w:cs="Arial"/>
                <w:b/>
                <w:bCs/>
                <w:sz w:val="18"/>
                <w:szCs w:val="18"/>
              </w:rPr>
            </w:pPr>
          </w:p>
          <w:p w14:paraId="7C17706F" w14:textId="2E4B26BB"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414305"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4B4D17D" w14:textId="77777777" w:rsidR="00B9324B" w:rsidRPr="00A0149B" w:rsidRDefault="00B9324B" w:rsidP="00B9324B">
            <w:pPr>
              <w:rPr>
                <w:rFonts w:ascii="Arial" w:hAnsi="Arial" w:cs="Arial"/>
                <w:sz w:val="18"/>
                <w:szCs w:val="18"/>
              </w:rPr>
            </w:pPr>
          </w:p>
        </w:tc>
        <w:tc>
          <w:tcPr>
            <w:tcW w:w="4896" w:type="dxa"/>
            <w:gridSpan w:val="2"/>
            <w:vAlign w:val="center"/>
          </w:tcPr>
          <w:p w14:paraId="377DD98A" w14:textId="12B4E9EE" w:rsidR="00B9324B" w:rsidRPr="002C1A85" w:rsidRDefault="0045574C" w:rsidP="00B9324B">
            <w:pPr>
              <w:rPr>
                <w:rFonts w:ascii="Arial" w:hAnsi="Arial" w:cs="Arial"/>
                <w:sz w:val="18"/>
                <w:szCs w:val="18"/>
              </w:rPr>
            </w:pPr>
            <w:r w:rsidRPr="0045574C">
              <w:rPr>
                <w:rFonts w:ascii="Arial" w:hAnsi="Arial" w:cs="Arial"/>
                <w:sz w:val="18"/>
                <w:szCs w:val="18"/>
              </w:rPr>
              <w:drawing>
                <wp:inline distT="0" distB="0" distL="0" distR="0" wp14:anchorId="3CC58F87" wp14:editId="2BCF8C79">
                  <wp:extent cx="3027285" cy="2623151"/>
                  <wp:effectExtent l="0" t="0" r="1905" b="6350"/>
                  <wp:docPr id="70924620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5790" cy="2630521"/>
                          </a:xfrm>
                          <a:prstGeom prst="rect">
                            <a:avLst/>
                          </a:prstGeom>
                          <a:noFill/>
                          <a:ln>
                            <a:noFill/>
                          </a:ln>
                        </pic:spPr>
                      </pic:pic>
                    </a:graphicData>
                  </a:graphic>
                </wp:inline>
              </w:drawing>
            </w:r>
          </w:p>
        </w:tc>
      </w:tr>
      <w:tr w:rsidR="00487A80" w:rsidRPr="00A0149B" w14:paraId="60D530EC" w14:textId="77777777" w:rsidTr="384BFC9A">
        <w:trPr>
          <w:trHeight w:val="264"/>
          <w:jc w:val="center"/>
        </w:trPr>
        <w:tc>
          <w:tcPr>
            <w:tcW w:w="450" w:type="dxa"/>
            <w:shd w:val="clear" w:color="auto" w:fill="D9D9D9" w:themeFill="background1" w:themeFillShade="D9"/>
            <w:noWrap/>
            <w:vAlign w:val="center"/>
          </w:tcPr>
          <w:p w14:paraId="5400FC06" w14:textId="77777777" w:rsidR="00B9324B" w:rsidRPr="001C0EC5" w:rsidRDefault="00B9324B" w:rsidP="00B9324B">
            <w:pPr>
              <w:ind w:left="72"/>
              <w:jc w:val="center"/>
              <w:rPr>
                <w:rFonts w:ascii="Arial" w:hAnsi="Arial" w:cs="Arial"/>
                <w:sz w:val="18"/>
                <w:szCs w:val="18"/>
              </w:rPr>
            </w:pPr>
          </w:p>
        </w:tc>
        <w:tc>
          <w:tcPr>
            <w:tcW w:w="5099" w:type="dxa"/>
            <w:shd w:val="clear" w:color="auto" w:fill="D9D9D9" w:themeFill="background1" w:themeFillShade="D9"/>
            <w:noWrap/>
            <w:vAlign w:val="center"/>
          </w:tcPr>
          <w:p w14:paraId="44D14A38" w14:textId="77777777" w:rsidR="00B9324B" w:rsidRPr="00560E41" w:rsidRDefault="00B9324B" w:rsidP="00B9324B">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2" w:type="dxa"/>
            <w:shd w:val="clear" w:color="auto" w:fill="D9D9D9" w:themeFill="background1" w:themeFillShade="D9"/>
            <w:noWrap/>
            <w:vAlign w:val="center"/>
          </w:tcPr>
          <w:p w14:paraId="2C193098" w14:textId="3503B13F" w:rsidR="00B9324B" w:rsidRPr="00560E41" w:rsidRDefault="00B9324B" w:rsidP="00B9324B">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5D6A006C" w14:textId="02E38430" w:rsidR="00B9324B" w:rsidRPr="00560E41" w:rsidRDefault="00B9324B" w:rsidP="00B9324B">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469F1AD5" w14:textId="77777777" w:rsidR="00B9324B" w:rsidRPr="00560E41" w:rsidRDefault="00B9324B" w:rsidP="00B9324B">
            <w:pPr>
              <w:jc w:val="center"/>
              <w:rPr>
                <w:rFonts w:ascii="Arial" w:hAnsi="Arial" w:cs="Arial"/>
                <w:b/>
                <w:sz w:val="18"/>
                <w:szCs w:val="18"/>
              </w:rPr>
            </w:pPr>
            <w:r w:rsidRPr="00560E41">
              <w:rPr>
                <w:rFonts w:ascii="Arial" w:hAnsi="Arial" w:cs="Arial"/>
                <w:b/>
                <w:sz w:val="18"/>
                <w:szCs w:val="18"/>
              </w:rPr>
              <w:t>EXPLANATION</w:t>
            </w:r>
          </w:p>
        </w:tc>
      </w:tr>
      <w:tr w:rsidR="00B9324B" w:rsidRPr="00A0149B" w14:paraId="5C9CCD27" w14:textId="77777777" w:rsidTr="00A74C1A">
        <w:trPr>
          <w:trHeight w:val="264"/>
          <w:jc w:val="center"/>
        </w:trPr>
        <w:tc>
          <w:tcPr>
            <w:tcW w:w="450" w:type="dxa"/>
            <w:noWrap/>
            <w:vAlign w:val="center"/>
          </w:tcPr>
          <w:p w14:paraId="601B2E73"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tcBorders>
              <w:top w:val="single" w:sz="4" w:space="0" w:color="auto"/>
              <w:left w:val="single" w:sz="4" w:space="0" w:color="auto"/>
              <w:bottom w:val="single" w:sz="4" w:space="0" w:color="auto"/>
              <w:right w:val="single" w:sz="4" w:space="0" w:color="auto"/>
            </w:tcBorders>
            <w:noWrap/>
            <w:vAlign w:val="center"/>
          </w:tcPr>
          <w:p w14:paraId="0DD1ECD0" w14:textId="05C3CC4A" w:rsidR="00B9324B" w:rsidRPr="00A0149B" w:rsidRDefault="00B9324B" w:rsidP="00B9324B">
            <w:pPr>
              <w:rPr>
                <w:rFonts w:ascii="Arial" w:hAnsi="Arial" w:cs="Arial"/>
                <w:sz w:val="18"/>
                <w:szCs w:val="18"/>
              </w:rPr>
            </w:pPr>
            <w:r>
              <w:rPr>
                <w:rFonts w:ascii="Arial" w:hAnsi="Arial" w:cs="Arial"/>
                <w:sz w:val="18"/>
                <w:szCs w:val="18"/>
              </w:rPr>
              <w:t xml:space="preserve">Does the laboratory analyze duplicate samples at a rate of 5% or greater? [15A NCAC </w:t>
            </w:r>
            <w:r w:rsidR="00C6567D">
              <w:rPr>
                <w:rFonts w:ascii="Arial" w:hAnsi="Arial" w:cs="Arial"/>
                <w:sz w:val="18"/>
                <w:szCs w:val="18"/>
              </w:rPr>
              <w:t>0</w:t>
            </w:r>
            <w:r>
              <w:rPr>
                <w:rFonts w:ascii="Arial" w:hAnsi="Arial" w:cs="Arial"/>
                <w:sz w:val="18"/>
                <w:szCs w:val="18"/>
              </w:rPr>
              <w:t>2H .0805 (a) (7)]</w:t>
            </w:r>
          </w:p>
        </w:tc>
        <w:tc>
          <w:tcPr>
            <w:tcW w:w="432" w:type="dxa"/>
            <w:tcBorders>
              <w:top w:val="single" w:sz="4" w:space="0" w:color="auto"/>
              <w:left w:val="single" w:sz="4" w:space="0" w:color="auto"/>
              <w:bottom w:val="single" w:sz="4" w:space="0" w:color="auto"/>
              <w:right w:val="single" w:sz="4" w:space="0" w:color="auto"/>
            </w:tcBorders>
            <w:noWrap/>
            <w:vAlign w:val="center"/>
          </w:tcPr>
          <w:p w14:paraId="4976A4C7"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679C4F7D" w14:textId="77777777" w:rsidR="00B9324B" w:rsidRPr="00A0149B" w:rsidRDefault="00B9324B" w:rsidP="00B9324B">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72A26F82" w14:textId="77777777" w:rsidR="00B9324B" w:rsidRPr="00A0149B" w:rsidRDefault="00B9324B" w:rsidP="00E55430">
            <w:pPr>
              <w:jc w:val="both"/>
              <w:rPr>
                <w:rFonts w:ascii="Arial" w:hAnsi="Arial" w:cs="Arial"/>
                <w:sz w:val="18"/>
                <w:szCs w:val="18"/>
              </w:rPr>
            </w:pPr>
            <w:r>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B9324B" w:rsidRPr="00A0149B" w14:paraId="11850FCE" w14:textId="77777777" w:rsidTr="384BFC9A">
        <w:trPr>
          <w:trHeight w:val="264"/>
          <w:jc w:val="center"/>
        </w:trPr>
        <w:tc>
          <w:tcPr>
            <w:tcW w:w="450" w:type="dxa"/>
            <w:noWrap/>
            <w:vAlign w:val="center"/>
          </w:tcPr>
          <w:p w14:paraId="067745FC"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tcBorders>
              <w:top w:val="single" w:sz="4" w:space="0" w:color="auto"/>
              <w:left w:val="single" w:sz="4" w:space="0" w:color="auto"/>
              <w:bottom w:val="single" w:sz="4" w:space="0" w:color="auto"/>
              <w:right w:val="single" w:sz="4" w:space="0" w:color="auto"/>
            </w:tcBorders>
            <w:noWrap/>
            <w:vAlign w:val="center"/>
          </w:tcPr>
          <w:p w14:paraId="28C48ED8" w14:textId="1626A47F" w:rsidR="00B9324B" w:rsidRDefault="00B9324B" w:rsidP="00B9324B">
            <w:pPr>
              <w:rPr>
                <w:rFonts w:ascii="Arial" w:hAnsi="Arial" w:cs="Arial"/>
                <w:sz w:val="18"/>
                <w:szCs w:val="18"/>
              </w:rPr>
            </w:pPr>
            <w:r>
              <w:rPr>
                <w:rFonts w:ascii="Arial" w:hAnsi="Arial"/>
                <w:spacing w:val="-2"/>
                <w:sz w:val="18"/>
                <w:szCs w:val="18"/>
              </w:rPr>
              <w:t xml:space="preserve">What is the acceptance criterion sample duplicates? </w:t>
            </w:r>
            <w:r>
              <w:rPr>
                <w:rFonts w:ascii="Arial" w:hAnsi="Arial" w:cs="Arial"/>
                <w:sz w:val="18"/>
                <w:szCs w:val="18"/>
              </w:rPr>
              <w:t xml:space="preserve">[15A NCAC </w:t>
            </w:r>
            <w:r w:rsidR="00C6567D">
              <w:rPr>
                <w:rFonts w:ascii="Arial" w:hAnsi="Arial" w:cs="Arial"/>
                <w:sz w:val="18"/>
                <w:szCs w:val="18"/>
              </w:rPr>
              <w:t>0</w:t>
            </w:r>
            <w:r>
              <w:rPr>
                <w:rFonts w:ascii="Arial" w:hAnsi="Arial" w:cs="Arial"/>
                <w:sz w:val="18"/>
                <w:szCs w:val="18"/>
              </w:rPr>
              <w:t>2H .0805 (a) (7) (A)]</w:t>
            </w:r>
          </w:p>
          <w:p w14:paraId="17A8B416" w14:textId="77777777" w:rsidR="00B9324B" w:rsidRDefault="00B9324B" w:rsidP="00B9324B">
            <w:pPr>
              <w:rPr>
                <w:rFonts w:ascii="Arial" w:hAnsi="Arial" w:cs="Arial"/>
                <w:sz w:val="18"/>
                <w:szCs w:val="18"/>
              </w:rPr>
            </w:pPr>
          </w:p>
          <w:p w14:paraId="1684B1EA" w14:textId="77777777" w:rsidR="00B9324B" w:rsidRDefault="0019126E" w:rsidP="00B9324B">
            <w:pPr>
              <w:rPr>
                <w:rFonts w:ascii="Arial" w:hAnsi="Arial" w:cs="Arial"/>
                <w:b/>
                <w:bCs/>
                <w:sz w:val="18"/>
                <w:szCs w:val="18"/>
              </w:rPr>
            </w:pPr>
            <w:r>
              <w:rPr>
                <w:rFonts w:ascii="Arial" w:hAnsi="Arial" w:cs="Arial"/>
                <w:b/>
                <w:bCs/>
                <w:sz w:val="18"/>
                <w:szCs w:val="18"/>
              </w:rPr>
              <w:t>Answer:</w:t>
            </w:r>
          </w:p>
          <w:p w14:paraId="6A6605BC" w14:textId="77777777" w:rsidR="00B8540D" w:rsidRDefault="00B8540D" w:rsidP="00B9324B">
            <w:pPr>
              <w:rPr>
                <w:rFonts w:ascii="Arial" w:hAnsi="Arial" w:cs="Arial"/>
                <w:b/>
                <w:bCs/>
                <w:sz w:val="18"/>
                <w:szCs w:val="18"/>
              </w:rPr>
            </w:pPr>
          </w:p>
          <w:p w14:paraId="3E116BA3" w14:textId="74E9C36D" w:rsidR="00B8540D" w:rsidRPr="00260DAC" w:rsidRDefault="00B8540D"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5B162B"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6A6E542C" w14:textId="77777777" w:rsidR="00B9324B" w:rsidRPr="00A0149B" w:rsidRDefault="00B9324B" w:rsidP="00B9324B">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25A0130C" w14:textId="77777777" w:rsidR="00B9324B" w:rsidRDefault="00B9324B" w:rsidP="00E55430">
            <w:pPr>
              <w:jc w:val="both"/>
              <w:rPr>
                <w:rFonts w:ascii="Arial" w:hAnsi="Arial" w:cs="Arial"/>
                <w:sz w:val="18"/>
                <w:szCs w:val="18"/>
              </w:rPr>
            </w:pPr>
            <w:r>
              <w:rPr>
                <w:rFonts w:ascii="Arial" w:hAnsi="Arial" w:cs="Arial"/>
                <w:sz w:val="18"/>
                <w:szCs w:val="18"/>
              </w:rPr>
              <w:t>Establish laboratory control limits.</w:t>
            </w:r>
          </w:p>
          <w:p w14:paraId="09077EE4" w14:textId="77777777" w:rsidR="00B9324B" w:rsidRDefault="00B9324B" w:rsidP="00E55430">
            <w:pPr>
              <w:jc w:val="both"/>
              <w:rPr>
                <w:rFonts w:ascii="Arial" w:hAnsi="Arial" w:cs="Arial"/>
                <w:sz w:val="18"/>
                <w:szCs w:val="18"/>
              </w:rPr>
            </w:pPr>
          </w:p>
          <w:p w14:paraId="7F9BA7E6" w14:textId="77777777" w:rsidR="00B9324B" w:rsidRPr="00A0149B" w:rsidRDefault="00B9324B" w:rsidP="00E55430">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B9324B" w:rsidRPr="00A0149B" w14:paraId="476554CE" w14:textId="77777777" w:rsidTr="384BFC9A">
        <w:trPr>
          <w:trHeight w:val="264"/>
          <w:jc w:val="center"/>
        </w:trPr>
        <w:tc>
          <w:tcPr>
            <w:tcW w:w="450" w:type="dxa"/>
            <w:noWrap/>
            <w:vAlign w:val="center"/>
          </w:tcPr>
          <w:p w14:paraId="38BBFF05"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1F332A9A" w14:textId="369C9418" w:rsidR="00B9324B" w:rsidRDefault="00B9324B" w:rsidP="00B9324B">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 xml:space="preserve">[15A NCAC </w:t>
            </w:r>
            <w:r w:rsidR="00B8540D">
              <w:rPr>
                <w:rFonts w:ascii="Arial" w:hAnsi="Arial" w:cs="Arial"/>
                <w:sz w:val="18"/>
                <w:szCs w:val="18"/>
              </w:rPr>
              <w:t>0</w:t>
            </w:r>
            <w:r>
              <w:rPr>
                <w:rFonts w:ascii="Arial" w:hAnsi="Arial" w:cs="Arial"/>
                <w:sz w:val="18"/>
                <w:szCs w:val="18"/>
              </w:rPr>
              <w:t>2H .0805 (a) (7) (B)</w:t>
            </w:r>
            <w:r w:rsidRPr="00A0149B">
              <w:rPr>
                <w:rFonts w:ascii="Arial" w:hAnsi="Arial" w:cs="Arial"/>
                <w:sz w:val="18"/>
                <w:szCs w:val="18"/>
              </w:rPr>
              <w:t>]</w:t>
            </w:r>
          </w:p>
          <w:p w14:paraId="08F609E0" w14:textId="77777777" w:rsidR="00B9324B" w:rsidRDefault="00B9324B" w:rsidP="00B9324B">
            <w:pPr>
              <w:rPr>
                <w:rFonts w:ascii="Arial" w:hAnsi="Arial" w:cs="Arial"/>
                <w:sz w:val="18"/>
                <w:szCs w:val="18"/>
              </w:rPr>
            </w:pPr>
          </w:p>
          <w:p w14:paraId="61E58521"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Answer:</w:t>
            </w:r>
          </w:p>
          <w:p w14:paraId="3D312A04" w14:textId="77777777" w:rsidR="00B9324B" w:rsidRDefault="00B9324B" w:rsidP="00B9324B">
            <w:pPr>
              <w:rPr>
                <w:rFonts w:ascii="Arial" w:hAnsi="Arial" w:cs="Arial"/>
                <w:sz w:val="18"/>
                <w:szCs w:val="18"/>
              </w:rPr>
            </w:pPr>
          </w:p>
          <w:p w14:paraId="2225ABEE"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418016"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5DDB8F6D" w14:textId="77777777" w:rsidR="00B9324B" w:rsidRPr="00A0149B" w:rsidRDefault="00B9324B" w:rsidP="00B9324B">
            <w:pPr>
              <w:rPr>
                <w:rFonts w:ascii="Arial" w:hAnsi="Arial" w:cs="Arial"/>
                <w:sz w:val="18"/>
                <w:szCs w:val="18"/>
              </w:rPr>
            </w:pPr>
          </w:p>
        </w:tc>
        <w:tc>
          <w:tcPr>
            <w:tcW w:w="4896" w:type="dxa"/>
            <w:gridSpan w:val="2"/>
            <w:vAlign w:val="center"/>
          </w:tcPr>
          <w:p w14:paraId="4B1A34B8" w14:textId="77777777" w:rsidR="00B9324B" w:rsidRPr="00A0149B" w:rsidRDefault="00B9324B" w:rsidP="00E55430">
            <w:pPr>
              <w:jc w:val="both"/>
              <w:rPr>
                <w:rFonts w:ascii="Arial" w:hAnsi="Arial" w:cs="Arial"/>
                <w:sz w:val="18"/>
                <w:szCs w:val="18"/>
              </w:rPr>
            </w:pPr>
            <w:r w:rsidRPr="0085747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487A80" w:rsidRPr="00A0149B" w14:paraId="127C5EB9" w14:textId="77777777" w:rsidTr="007B1AEA">
        <w:trPr>
          <w:trHeight w:val="264"/>
          <w:jc w:val="center"/>
        </w:trPr>
        <w:tc>
          <w:tcPr>
            <w:tcW w:w="450" w:type="dxa"/>
            <w:noWrap/>
            <w:vAlign w:val="center"/>
          </w:tcPr>
          <w:p w14:paraId="15733423"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7FA3D942" w14:textId="542D168C" w:rsidR="00B9324B" w:rsidRDefault="00976871" w:rsidP="00B9324B">
            <w:pPr>
              <w:rPr>
                <w:rFonts w:ascii="Arial" w:hAnsi="Arial" w:cs="Arial"/>
                <w:sz w:val="18"/>
                <w:szCs w:val="18"/>
              </w:rPr>
            </w:pPr>
            <w:r>
              <w:rPr>
                <w:rFonts w:ascii="Arial" w:hAnsi="Arial" w:cs="Arial"/>
                <w:sz w:val="18"/>
                <w:szCs w:val="18"/>
              </w:rPr>
              <w:t>[Recommended]</w:t>
            </w:r>
            <w:r w:rsidR="00BB601F">
              <w:rPr>
                <w:rFonts w:ascii="Arial" w:hAnsi="Arial" w:cs="Arial"/>
                <w:sz w:val="18"/>
                <w:szCs w:val="18"/>
              </w:rPr>
              <w:t xml:space="preserve"> </w:t>
            </w:r>
            <w:r w:rsidR="00B9324B" w:rsidRPr="007A0478">
              <w:rPr>
                <w:rFonts w:ascii="Arial" w:hAnsi="Arial" w:cs="Arial"/>
                <w:sz w:val="18"/>
                <w:szCs w:val="18"/>
              </w:rPr>
              <w:t xml:space="preserve">Is a </w:t>
            </w:r>
            <w:r w:rsidR="00B9324B">
              <w:rPr>
                <w:rFonts w:ascii="Arial" w:hAnsi="Arial" w:cs="Arial"/>
                <w:sz w:val="18"/>
                <w:szCs w:val="18"/>
              </w:rPr>
              <w:t xml:space="preserve">reference standard </w:t>
            </w:r>
            <w:r w:rsidR="00B9324B" w:rsidRPr="007A0478">
              <w:rPr>
                <w:rFonts w:ascii="Arial" w:hAnsi="Arial" w:cs="Arial"/>
                <w:sz w:val="18"/>
                <w:szCs w:val="18"/>
              </w:rPr>
              <w:t>analyzed</w:t>
            </w:r>
            <w:r w:rsidR="00B9324B">
              <w:rPr>
                <w:rFonts w:ascii="Arial" w:hAnsi="Arial" w:cs="Arial"/>
                <w:sz w:val="18"/>
                <w:szCs w:val="18"/>
              </w:rPr>
              <w:t xml:space="preserve"> to test wavelength accuracy</w:t>
            </w:r>
            <w:r w:rsidR="00B9324B" w:rsidRPr="007A0478">
              <w:rPr>
                <w:rFonts w:ascii="Arial" w:hAnsi="Arial" w:cs="Arial"/>
                <w:sz w:val="18"/>
                <w:szCs w:val="18"/>
              </w:rPr>
              <w:t>?</w:t>
            </w:r>
            <w:r w:rsidR="00B9324B">
              <w:rPr>
                <w:rFonts w:ascii="Arial" w:hAnsi="Arial" w:cs="Arial"/>
                <w:sz w:val="18"/>
                <w:szCs w:val="18"/>
              </w:rPr>
              <w:t xml:space="preserve"> </w:t>
            </w:r>
          </w:p>
          <w:p w14:paraId="4BD2C22B" w14:textId="77777777" w:rsidR="00B9324B" w:rsidRDefault="00B9324B" w:rsidP="00B9324B">
            <w:pPr>
              <w:rPr>
                <w:rFonts w:ascii="Arial" w:hAnsi="Arial" w:cs="Arial"/>
                <w:sz w:val="18"/>
                <w:szCs w:val="18"/>
              </w:rPr>
            </w:pPr>
          </w:p>
          <w:p w14:paraId="6F6FDBF0"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State standard type and frequency:</w:t>
            </w:r>
          </w:p>
          <w:p w14:paraId="314406CB" w14:textId="77777777" w:rsidR="00B9324B" w:rsidRDefault="00B9324B" w:rsidP="00B9324B">
            <w:pPr>
              <w:rPr>
                <w:rFonts w:ascii="Arial" w:hAnsi="Arial" w:cs="Arial"/>
                <w:sz w:val="18"/>
                <w:szCs w:val="18"/>
              </w:rPr>
            </w:pPr>
          </w:p>
          <w:p w14:paraId="744738AA" w14:textId="77777777" w:rsidR="00D1481C" w:rsidRDefault="00D1481C" w:rsidP="00B9324B">
            <w:pPr>
              <w:rPr>
                <w:rFonts w:ascii="Arial" w:hAnsi="Arial" w:cs="Arial"/>
                <w:sz w:val="18"/>
                <w:szCs w:val="18"/>
              </w:rPr>
            </w:pPr>
          </w:p>
          <w:p w14:paraId="31556ABE" w14:textId="77777777" w:rsidR="00D1481C" w:rsidRPr="007A0478" w:rsidRDefault="00D1481C"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34ECCBDF"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7B560379" w14:textId="77777777" w:rsidR="00B9324B" w:rsidRPr="00A0149B" w:rsidRDefault="00B9324B" w:rsidP="00B9324B">
            <w:pPr>
              <w:rPr>
                <w:rFonts w:ascii="Arial" w:hAnsi="Arial" w:cs="Arial"/>
                <w:sz w:val="18"/>
                <w:szCs w:val="18"/>
              </w:rPr>
            </w:pPr>
          </w:p>
        </w:tc>
        <w:tc>
          <w:tcPr>
            <w:tcW w:w="4896" w:type="dxa"/>
            <w:gridSpan w:val="2"/>
            <w:vAlign w:val="center"/>
          </w:tcPr>
          <w:p w14:paraId="4610EDB7" w14:textId="3748FDCB" w:rsidR="00B9324B" w:rsidRPr="00A0149B" w:rsidRDefault="00B9324B" w:rsidP="00B9324B">
            <w:pPr>
              <w:jc w:val="both"/>
              <w:rPr>
                <w:rFonts w:ascii="Arial" w:hAnsi="Arial" w:cs="Arial"/>
                <w:sz w:val="18"/>
                <w:szCs w:val="18"/>
              </w:rPr>
            </w:pPr>
          </w:p>
        </w:tc>
      </w:tr>
      <w:tr w:rsidR="00B9324B" w:rsidRPr="00A0149B" w14:paraId="2CAA05AA" w14:textId="77777777" w:rsidTr="384BFC9A">
        <w:trPr>
          <w:trHeight w:val="264"/>
          <w:jc w:val="center"/>
        </w:trPr>
        <w:tc>
          <w:tcPr>
            <w:tcW w:w="450" w:type="dxa"/>
            <w:noWrap/>
            <w:vAlign w:val="center"/>
          </w:tcPr>
          <w:p w14:paraId="484A9F7F"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71D59F21" w14:textId="447598BD" w:rsidR="00B9324B" w:rsidRDefault="002441E1" w:rsidP="00B9324B">
            <w:pPr>
              <w:rPr>
                <w:rFonts w:ascii="Arial" w:hAnsi="Arial" w:cs="Arial"/>
                <w:sz w:val="18"/>
                <w:szCs w:val="18"/>
              </w:rPr>
            </w:pPr>
            <w:r>
              <w:rPr>
                <w:rFonts w:ascii="Arial" w:hAnsi="Arial" w:cs="Arial"/>
                <w:sz w:val="18"/>
                <w:szCs w:val="18"/>
              </w:rPr>
              <w:t xml:space="preserve">[If applicable] </w:t>
            </w:r>
            <w:r w:rsidR="00B9324B">
              <w:rPr>
                <w:rFonts w:ascii="Arial" w:hAnsi="Arial" w:cs="Arial"/>
                <w:sz w:val="18"/>
                <w:szCs w:val="18"/>
              </w:rPr>
              <w:t>What is the acceptance criterion for the reference standard</w:t>
            </w:r>
            <w:r w:rsidR="00B9324B" w:rsidRPr="007A0478">
              <w:rPr>
                <w:rFonts w:ascii="Arial" w:hAnsi="Arial" w:cs="Arial"/>
                <w:sz w:val="18"/>
                <w:szCs w:val="18"/>
              </w:rPr>
              <w:t>?</w:t>
            </w:r>
            <w:r w:rsidR="00B9324B">
              <w:t xml:space="preserve"> </w:t>
            </w:r>
            <w:r w:rsidR="00B9324B" w:rsidRPr="0005047D">
              <w:rPr>
                <w:rFonts w:ascii="Arial" w:hAnsi="Arial" w:cs="Arial"/>
                <w:sz w:val="18"/>
                <w:szCs w:val="18"/>
              </w:rPr>
              <w:t xml:space="preserve">[15A NCAC </w:t>
            </w:r>
            <w:r w:rsidR="00D1481C">
              <w:rPr>
                <w:rFonts w:ascii="Arial" w:hAnsi="Arial" w:cs="Arial"/>
                <w:sz w:val="18"/>
                <w:szCs w:val="18"/>
              </w:rPr>
              <w:t>0</w:t>
            </w:r>
            <w:r w:rsidR="00B9324B" w:rsidRPr="0005047D">
              <w:rPr>
                <w:rFonts w:ascii="Arial" w:hAnsi="Arial" w:cs="Arial"/>
                <w:sz w:val="18"/>
                <w:szCs w:val="18"/>
              </w:rPr>
              <w:t>2H .0805 (a) (7) (A)]</w:t>
            </w:r>
          </w:p>
          <w:p w14:paraId="2B46A695" w14:textId="77777777" w:rsidR="00B9324B" w:rsidRDefault="00B9324B" w:rsidP="00B9324B">
            <w:pPr>
              <w:rPr>
                <w:rFonts w:ascii="Arial" w:hAnsi="Arial" w:cs="Arial"/>
                <w:sz w:val="18"/>
                <w:szCs w:val="18"/>
              </w:rPr>
            </w:pPr>
          </w:p>
          <w:p w14:paraId="507163B1"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Answer:</w:t>
            </w:r>
          </w:p>
          <w:p w14:paraId="61328C52" w14:textId="77777777" w:rsidR="00B9324B" w:rsidRDefault="00B9324B" w:rsidP="00B9324B">
            <w:pPr>
              <w:rPr>
                <w:rFonts w:ascii="Arial" w:hAnsi="Arial" w:cs="Arial"/>
                <w:sz w:val="18"/>
                <w:szCs w:val="18"/>
              </w:rPr>
            </w:pPr>
          </w:p>
          <w:p w14:paraId="290A54AB" w14:textId="77777777" w:rsidR="00C15027" w:rsidRPr="007A0478" w:rsidRDefault="00C15027"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5EF605"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3210E5C0" w14:textId="77777777" w:rsidR="00B9324B" w:rsidRPr="00A0149B" w:rsidRDefault="00B9324B" w:rsidP="00B9324B">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4D4AB89D" w14:textId="77777777" w:rsidR="00B9324B" w:rsidRDefault="00B9324B" w:rsidP="00E55430">
            <w:pPr>
              <w:jc w:val="both"/>
              <w:rPr>
                <w:rFonts w:ascii="Arial" w:hAnsi="Arial" w:cs="Arial"/>
                <w:sz w:val="18"/>
                <w:szCs w:val="18"/>
              </w:rPr>
            </w:pPr>
            <w:r>
              <w:rPr>
                <w:rFonts w:ascii="Arial" w:hAnsi="Arial" w:cs="Arial"/>
                <w:sz w:val="18"/>
                <w:szCs w:val="18"/>
              </w:rPr>
              <w:t>Establish laboratory control limits.</w:t>
            </w:r>
          </w:p>
          <w:p w14:paraId="46992BE9" w14:textId="77777777" w:rsidR="00B9324B" w:rsidRDefault="00B9324B" w:rsidP="00E55430">
            <w:pPr>
              <w:jc w:val="both"/>
              <w:rPr>
                <w:rFonts w:ascii="Arial" w:hAnsi="Arial" w:cs="Arial"/>
                <w:sz w:val="18"/>
                <w:szCs w:val="18"/>
              </w:rPr>
            </w:pPr>
          </w:p>
          <w:p w14:paraId="7D36716B" w14:textId="77777777" w:rsidR="00B9324B" w:rsidRPr="00A0149B" w:rsidRDefault="00B9324B" w:rsidP="00E55430">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bl>
    <w:p w14:paraId="318BFB5A" w14:textId="77777777" w:rsidR="00ED21A1" w:rsidRDefault="00ED21A1"/>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099"/>
        <w:gridCol w:w="432"/>
        <w:gridCol w:w="432"/>
        <w:gridCol w:w="4896"/>
      </w:tblGrid>
      <w:tr w:rsidR="00B9324B" w:rsidRPr="00A0149B" w14:paraId="2056D139" w14:textId="77777777" w:rsidTr="00ED21A1">
        <w:trPr>
          <w:trHeight w:val="264"/>
          <w:jc w:val="center"/>
        </w:trPr>
        <w:tc>
          <w:tcPr>
            <w:tcW w:w="450" w:type="dxa"/>
            <w:noWrap/>
            <w:vAlign w:val="center"/>
          </w:tcPr>
          <w:p w14:paraId="11A824E6"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7A9C52BC" w14:textId="2CE3B696" w:rsidR="00B9324B" w:rsidRDefault="002441E1" w:rsidP="00B9324B">
            <w:pPr>
              <w:rPr>
                <w:rFonts w:ascii="Arial" w:hAnsi="Arial" w:cs="Arial"/>
                <w:sz w:val="18"/>
                <w:szCs w:val="18"/>
              </w:rPr>
            </w:pPr>
            <w:r>
              <w:rPr>
                <w:rFonts w:ascii="Arial" w:hAnsi="Arial" w:cs="Arial"/>
                <w:sz w:val="18"/>
                <w:szCs w:val="18"/>
              </w:rPr>
              <w:t xml:space="preserve">[If applicable] </w:t>
            </w:r>
            <w:r w:rsidR="00B9324B" w:rsidRPr="00893E48">
              <w:rPr>
                <w:rFonts w:ascii="Arial" w:hAnsi="Arial" w:cs="Arial"/>
                <w:sz w:val="18"/>
                <w:szCs w:val="18"/>
              </w:rPr>
              <w:t xml:space="preserve">What corrective action is taken </w:t>
            </w:r>
            <w:r w:rsidR="00B9324B">
              <w:rPr>
                <w:rFonts w:ascii="Arial" w:hAnsi="Arial" w:cs="Arial"/>
                <w:sz w:val="18"/>
                <w:szCs w:val="18"/>
              </w:rPr>
              <w:t>when</w:t>
            </w:r>
            <w:r w:rsidR="00B9324B" w:rsidRPr="00893E48">
              <w:rPr>
                <w:rFonts w:ascii="Arial" w:hAnsi="Arial" w:cs="Arial"/>
                <w:sz w:val="18"/>
                <w:szCs w:val="18"/>
              </w:rPr>
              <w:t xml:space="preserve"> the </w:t>
            </w:r>
            <w:r w:rsidR="00B9324B">
              <w:rPr>
                <w:rFonts w:ascii="Arial" w:hAnsi="Arial" w:cs="Arial"/>
                <w:sz w:val="18"/>
                <w:szCs w:val="18"/>
              </w:rPr>
              <w:t>reference standard recovery exceeds the acceptance criterion</w:t>
            </w:r>
            <w:r w:rsidR="00B9324B" w:rsidRPr="00893E48">
              <w:rPr>
                <w:rFonts w:ascii="Arial" w:hAnsi="Arial" w:cs="Arial"/>
                <w:sz w:val="18"/>
                <w:szCs w:val="18"/>
              </w:rPr>
              <w:t>?</w:t>
            </w:r>
            <w:r w:rsidR="00B9324B" w:rsidRPr="0005047D">
              <w:rPr>
                <w:rFonts w:ascii="Arial" w:hAnsi="Arial" w:cs="Arial"/>
                <w:sz w:val="18"/>
                <w:szCs w:val="18"/>
              </w:rPr>
              <w:t xml:space="preserve"> [15A NCAC </w:t>
            </w:r>
            <w:r w:rsidR="00D1481C">
              <w:rPr>
                <w:rFonts w:ascii="Arial" w:hAnsi="Arial" w:cs="Arial"/>
                <w:sz w:val="18"/>
                <w:szCs w:val="18"/>
              </w:rPr>
              <w:t>0</w:t>
            </w:r>
            <w:r w:rsidR="00B9324B" w:rsidRPr="0005047D">
              <w:rPr>
                <w:rFonts w:ascii="Arial" w:hAnsi="Arial" w:cs="Arial"/>
                <w:sz w:val="18"/>
                <w:szCs w:val="18"/>
              </w:rPr>
              <w:t>2H .0805 (a) (7) (B)]</w:t>
            </w:r>
          </w:p>
          <w:p w14:paraId="5A1EE590" w14:textId="77777777" w:rsidR="00B9324B" w:rsidRDefault="00B9324B" w:rsidP="00B9324B">
            <w:pPr>
              <w:rPr>
                <w:rFonts w:ascii="Arial" w:hAnsi="Arial" w:cs="Arial"/>
                <w:sz w:val="18"/>
                <w:szCs w:val="18"/>
              </w:rPr>
            </w:pPr>
          </w:p>
          <w:p w14:paraId="6E59BB79"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Answer:</w:t>
            </w:r>
          </w:p>
          <w:p w14:paraId="0379FBF5" w14:textId="77777777" w:rsidR="00B9324B" w:rsidRDefault="00B9324B" w:rsidP="00B9324B">
            <w:pPr>
              <w:rPr>
                <w:rFonts w:ascii="Arial" w:hAnsi="Arial" w:cs="Arial"/>
                <w:sz w:val="18"/>
                <w:szCs w:val="18"/>
              </w:rPr>
            </w:pPr>
          </w:p>
          <w:p w14:paraId="79C3A82A"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73C01"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3065F02B" w14:textId="77777777" w:rsidR="00B9324B" w:rsidRPr="00A0149B" w:rsidRDefault="00B9324B" w:rsidP="00B9324B">
            <w:pPr>
              <w:rPr>
                <w:rFonts w:ascii="Arial" w:hAnsi="Arial" w:cs="Arial"/>
                <w:sz w:val="18"/>
                <w:szCs w:val="18"/>
              </w:rPr>
            </w:pPr>
          </w:p>
        </w:tc>
        <w:tc>
          <w:tcPr>
            <w:tcW w:w="4896" w:type="dxa"/>
            <w:vAlign w:val="center"/>
          </w:tcPr>
          <w:p w14:paraId="51BB7A7C" w14:textId="77777777" w:rsidR="00B9324B" w:rsidRPr="00A0149B" w:rsidRDefault="00B9324B" w:rsidP="00E55430">
            <w:pPr>
              <w:jc w:val="both"/>
              <w:rPr>
                <w:rFonts w:ascii="Arial" w:hAnsi="Arial" w:cs="Arial"/>
                <w:sz w:val="18"/>
                <w:szCs w:val="18"/>
              </w:rPr>
            </w:pPr>
            <w:r w:rsidRPr="00B0261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B9324B" w:rsidRPr="00A0149B" w14:paraId="0D8B8808" w14:textId="77777777" w:rsidTr="00ED21A1">
        <w:trPr>
          <w:trHeight w:val="264"/>
          <w:jc w:val="center"/>
        </w:trPr>
        <w:tc>
          <w:tcPr>
            <w:tcW w:w="450" w:type="dxa"/>
            <w:noWrap/>
            <w:vAlign w:val="center"/>
          </w:tcPr>
          <w:p w14:paraId="5B8C7CF8"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4365DB88" w14:textId="6CF206CF" w:rsidR="00B9324B" w:rsidRPr="00A0149B" w:rsidRDefault="001E2873" w:rsidP="00B9324B">
            <w:pPr>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A3C4C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6C0CDFF" w14:textId="77777777" w:rsidR="00B9324B" w:rsidRPr="00A0149B" w:rsidRDefault="00B9324B" w:rsidP="00B9324B">
            <w:pPr>
              <w:rPr>
                <w:rFonts w:ascii="Arial" w:hAnsi="Arial" w:cs="Arial"/>
                <w:sz w:val="18"/>
                <w:szCs w:val="18"/>
              </w:rPr>
            </w:pPr>
          </w:p>
        </w:tc>
        <w:tc>
          <w:tcPr>
            <w:tcW w:w="4896" w:type="dxa"/>
            <w:vAlign w:val="center"/>
          </w:tcPr>
          <w:p w14:paraId="0DABA953" w14:textId="128121BB" w:rsidR="00B9324B" w:rsidRPr="00A0149B" w:rsidRDefault="001E2873" w:rsidP="00E55430">
            <w:pPr>
              <w:jc w:val="both"/>
              <w:rPr>
                <w:rFonts w:ascii="Arial" w:hAnsi="Arial" w:cs="Arial"/>
                <w:sz w:val="18"/>
                <w:szCs w:val="18"/>
              </w:rPr>
            </w:pPr>
            <w:r>
              <w:rPr>
                <w:rFonts w:ascii="Arial" w:hAnsi="Arial" w:cs="Arial"/>
                <w:sz w:val="18"/>
                <w:szCs w:val="18"/>
              </w:rPr>
              <w:t xml:space="preserve">Reported data associated with Quality Control failures, improper sample collection, holding time exceedances, or improper preservation shall be qualified as such. </w:t>
            </w:r>
          </w:p>
        </w:tc>
      </w:tr>
    </w:tbl>
    <w:p w14:paraId="1F2D612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AF52D20" w14:textId="4E666E5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1AD0E631" w14:textId="13C81EA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5B1B96CD" w14:textId="32773D5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4C752EBB" w14:textId="1845DA0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468EAA3A" w14:textId="7C193A7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6A255B4B" w14:textId="113DD29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362C3F7D" w14:textId="2FEAB13D"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0795409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3DC4252"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3E8E642"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8D63AB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D98001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153CF4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7446270"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58135A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8F3649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C67B015"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466D50B"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807E2B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191202F"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78C6A2A"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0D1A4D9"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1400C8"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46EA75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4166E4E"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B926B9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B35939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0222AC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9CF97D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BFFF50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5671D87"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FE488C0"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9B0BA32"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BE3F8C4"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3CB4090"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778811E"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A8C5FD2" w14:textId="77777777" w:rsidR="00560E41" w:rsidRDefault="00560E41">
      <w:pPr>
        <w:spacing w:line="360" w:lineRule="auto"/>
        <w:rPr>
          <w:rFonts w:ascii="Arial" w:hAnsi="Arial" w:cs="Arial"/>
          <w:sz w:val="18"/>
          <w:szCs w:val="18"/>
        </w:rPr>
      </w:pPr>
    </w:p>
    <w:p w14:paraId="426F72C0" w14:textId="5ABFF7B3" w:rsidR="00005D2C" w:rsidRPr="00911C8C"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r w:rsidR="00E55430">
        <w:rPr>
          <w:rFonts w:ascii="Arial" w:hAnsi="Arial" w:cs="Arial"/>
          <w:sz w:val="18"/>
          <w:szCs w:val="18"/>
        </w:rPr>
        <w:t>___</w:t>
      </w:r>
    </w:p>
    <w:sectPr w:rsidR="00005D2C" w:rsidRPr="00911C8C">
      <w:headerReference w:type="default" r:id="rId13"/>
      <w:footerReference w:type="default" r:id="rId14"/>
      <w:headerReference w:type="first" r:id="rId15"/>
      <w:footerReference w:type="first" r:id="rId16"/>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9567" w14:textId="77777777" w:rsidR="00646060" w:rsidRDefault="00646060">
      <w:r>
        <w:separator/>
      </w:r>
    </w:p>
  </w:endnote>
  <w:endnote w:type="continuationSeparator" w:id="0">
    <w:p w14:paraId="76124B3F" w14:textId="77777777" w:rsidR="00646060" w:rsidRDefault="0064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Times-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C980" w14:textId="60E32CFB" w:rsidR="00EA3E48" w:rsidRDefault="00EA3E48" w:rsidP="001A4AB8">
    <w:pPr>
      <w:spacing w:line="360" w:lineRule="auto"/>
    </w:pPr>
    <w:r>
      <w:rPr>
        <w:rFonts w:ascii="Arial" w:hAnsi="Arial" w:cs="Arial"/>
        <w:sz w:val="16"/>
        <w:szCs w:val="16"/>
      </w:rPr>
      <w:t xml:space="preserve">Revised </w:t>
    </w:r>
    <w:r w:rsidR="007B1AEA">
      <w:rPr>
        <w:rFonts w:ascii="Arial" w:hAnsi="Arial" w:cs="Arial"/>
        <w:sz w:val="16"/>
        <w:szCs w:val="16"/>
      </w:rPr>
      <w:t>8/13/2025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2A8A" w14:textId="05C6308B"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BC4A6C">
      <w:rPr>
        <w:rFonts w:ascii="Arial" w:hAnsi="Arial" w:cs="Arial"/>
        <w:sz w:val="16"/>
        <w:szCs w:val="16"/>
      </w:rPr>
      <w:t>08/13/2025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1985" w14:textId="77777777" w:rsidR="00646060" w:rsidRDefault="00646060">
      <w:r>
        <w:separator/>
      </w:r>
    </w:p>
  </w:footnote>
  <w:footnote w:type="continuationSeparator" w:id="0">
    <w:p w14:paraId="4F23A71D" w14:textId="77777777" w:rsidR="00646060" w:rsidRDefault="0064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285C" w14:textId="2CECA9D6" w:rsidR="00EA3E48" w:rsidRPr="0058752C" w:rsidRDefault="004D5327" w:rsidP="00920AE4">
    <w:pPr>
      <w:pStyle w:val="Header"/>
      <w:tabs>
        <w:tab w:val="clear" w:pos="4320"/>
        <w:tab w:val="clear" w:pos="8640"/>
        <w:tab w:val="right" w:pos="11520"/>
      </w:tabs>
      <w:rPr>
        <w:rFonts w:ascii="Arial" w:hAnsi="Arial" w:cs="Arial"/>
        <w:sz w:val="16"/>
        <w:szCs w:val="16"/>
      </w:rPr>
    </w:pPr>
    <w:r w:rsidRPr="004D5327">
      <w:rPr>
        <w:rFonts w:ascii="Arial" w:hAnsi="Arial" w:cs="Arial"/>
        <w:sz w:val="16"/>
        <w:szCs w:val="16"/>
      </w:rPr>
      <w:t xml:space="preserve">Chlorophyll </w:t>
    </w:r>
    <w:r w:rsidRPr="002C1A85">
      <w:rPr>
        <w:rFonts w:ascii="Arial" w:hAnsi="Arial" w:cs="Arial"/>
        <w:i/>
        <w:sz w:val="16"/>
        <w:szCs w:val="16"/>
      </w:rPr>
      <w:t>a</w:t>
    </w:r>
    <w:r w:rsidRPr="004D5327">
      <w:rPr>
        <w:rFonts w:ascii="Arial" w:hAnsi="Arial" w:cs="Arial"/>
        <w:sz w:val="16"/>
        <w:szCs w:val="16"/>
      </w:rPr>
      <w:t xml:space="preserve"> </w:t>
    </w:r>
    <w:r w:rsidR="00B714F8">
      <w:rPr>
        <w:rFonts w:ascii="Arial" w:hAnsi="Arial" w:cs="Arial"/>
        <w:sz w:val="16"/>
        <w:szCs w:val="16"/>
      </w:rPr>
      <w:t>(</w:t>
    </w:r>
    <w:r w:rsidR="00105B46">
      <w:rPr>
        <w:rFonts w:ascii="Arial" w:hAnsi="Arial" w:cs="Arial"/>
        <w:sz w:val="16"/>
        <w:szCs w:val="16"/>
      </w:rPr>
      <w:t>Fl</w:t>
    </w:r>
    <w:r w:rsidR="00EF1D73">
      <w:rPr>
        <w:rFonts w:ascii="Arial" w:hAnsi="Arial" w:cs="Arial"/>
        <w:sz w:val="16"/>
        <w:szCs w:val="16"/>
      </w:rPr>
      <w:t>uoro</w:t>
    </w:r>
    <w:r w:rsidRPr="004D5327">
      <w:rPr>
        <w:rFonts w:ascii="Arial" w:hAnsi="Arial" w:cs="Arial"/>
        <w:sz w:val="16"/>
        <w:szCs w:val="16"/>
      </w:rPr>
      <w:t>metric)</w:t>
    </w:r>
    <w:r>
      <w:rPr>
        <w:rFonts w:ascii="Arial" w:hAnsi="Arial" w:cs="Arial"/>
        <w:sz w:val="16"/>
        <w:szCs w:val="16"/>
      </w:rPr>
      <w:t xml:space="preserve"> </w:t>
    </w:r>
    <w:r w:rsidR="006D761D">
      <w:rPr>
        <w:rFonts w:ascii="Arial" w:hAnsi="Arial" w:cs="Arial"/>
        <w:sz w:val="16"/>
        <w:szCs w:val="16"/>
      </w:rPr>
      <w:t>SM 10150 C-2022</w:t>
    </w:r>
    <w:r w:rsidR="00B714F8">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8F6F39">
      <w:rPr>
        <w:rFonts w:ascii="Arial" w:hAnsi="Arial" w:cs="Arial"/>
        <w:noProof/>
        <w:sz w:val="16"/>
        <w:szCs w:val="16"/>
      </w:rPr>
      <w:t>2</w:t>
    </w:r>
    <w:r w:rsidR="00EA3E48" w:rsidRPr="0058752C">
      <w:rPr>
        <w:rFonts w:ascii="Arial" w:hAnsi="Arial" w:cs="Arial"/>
        <w:sz w:val="16"/>
        <w:szCs w:val="16"/>
      </w:rPr>
      <w:fldChar w:fldCharType="end"/>
    </w:r>
    <w:r w:rsidR="00D62E6E">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E342" w14:textId="13F63C09" w:rsidR="000156B2" w:rsidRPr="000156B2" w:rsidRDefault="000156B2" w:rsidP="000156B2">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72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B4163D"/>
    <w:multiLevelType w:val="hybridMultilevel"/>
    <w:tmpl w:val="16B8FFF8"/>
    <w:lvl w:ilvl="0" w:tplc="FB40643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343990">
    <w:abstractNumId w:val="0"/>
  </w:num>
  <w:num w:numId="2" w16cid:durableId="1145395803">
    <w:abstractNumId w:val="1"/>
  </w:num>
  <w:num w:numId="3" w16cid:durableId="160028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D89"/>
    <w:rsid w:val="00005D2C"/>
    <w:rsid w:val="00010CF3"/>
    <w:rsid w:val="00014A6D"/>
    <w:rsid w:val="0001540B"/>
    <w:rsid w:val="000156B2"/>
    <w:rsid w:val="000203D2"/>
    <w:rsid w:val="00022E92"/>
    <w:rsid w:val="00024B79"/>
    <w:rsid w:val="00031D7C"/>
    <w:rsid w:val="00032566"/>
    <w:rsid w:val="00033061"/>
    <w:rsid w:val="0003322B"/>
    <w:rsid w:val="00033737"/>
    <w:rsid w:val="0003426A"/>
    <w:rsid w:val="00040BD6"/>
    <w:rsid w:val="00041270"/>
    <w:rsid w:val="000422EF"/>
    <w:rsid w:val="00043B0C"/>
    <w:rsid w:val="000465DD"/>
    <w:rsid w:val="0005047D"/>
    <w:rsid w:val="00054971"/>
    <w:rsid w:val="00055901"/>
    <w:rsid w:val="00055AF3"/>
    <w:rsid w:val="000627F0"/>
    <w:rsid w:val="00063225"/>
    <w:rsid w:val="00063FC8"/>
    <w:rsid w:val="00070E15"/>
    <w:rsid w:val="0007393D"/>
    <w:rsid w:val="000745F5"/>
    <w:rsid w:val="00077A5D"/>
    <w:rsid w:val="00080371"/>
    <w:rsid w:val="0008242F"/>
    <w:rsid w:val="00086C9A"/>
    <w:rsid w:val="00092A4D"/>
    <w:rsid w:val="000A0923"/>
    <w:rsid w:val="000A4B9C"/>
    <w:rsid w:val="000A6602"/>
    <w:rsid w:val="000B0270"/>
    <w:rsid w:val="000B1CB4"/>
    <w:rsid w:val="000C0587"/>
    <w:rsid w:val="000C213E"/>
    <w:rsid w:val="000C4E17"/>
    <w:rsid w:val="000C53B9"/>
    <w:rsid w:val="000C6929"/>
    <w:rsid w:val="000C6C58"/>
    <w:rsid w:val="000D3179"/>
    <w:rsid w:val="000D5C2A"/>
    <w:rsid w:val="000D5F82"/>
    <w:rsid w:val="000E04AE"/>
    <w:rsid w:val="000E05FD"/>
    <w:rsid w:val="000E0DFC"/>
    <w:rsid w:val="000E39A9"/>
    <w:rsid w:val="000E3D47"/>
    <w:rsid w:val="000E52B8"/>
    <w:rsid w:val="000E6360"/>
    <w:rsid w:val="000F048F"/>
    <w:rsid w:val="000F190B"/>
    <w:rsid w:val="000F54A0"/>
    <w:rsid w:val="00101C3F"/>
    <w:rsid w:val="00105B35"/>
    <w:rsid w:val="00105B46"/>
    <w:rsid w:val="00105E2A"/>
    <w:rsid w:val="00106D27"/>
    <w:rsid w:val="00106F1C"/>
    <w:rsid w:val="00107953"/>
    <w:rsid w:val="001108C1"/>
    <w:rsid w:val="00114AA4"/>
    <w:rsid w:val="00115F2F"/>
    <w:rsid w:val="0011660C"/>
    <w:rsid w:val="001166A5"/>
    <w:rsid w:val="00117937"/>
    <w:rsid w:val="00123F0A"/>
    <w:rsid w:val="00124D75"/>
    <w:rsid w:val="00126F25"/>
    <w:rsid w:val="0013138F"/>
    <w:rsid w:val="00131F24"/>
    <w:rsid w:val="00132AEF"/>
    <w:rsid w:val="00134764"/>
    <w:rsid w:val="00135E12"/>
    <w:rsid w:val="001370F2"/>
    <w:rsid w:val="001406A7"/>
    <w:rsid w:val="00152A53"/>
    <w:rsid w:val="00155C92"/>
    <w:rsid w:val="0015622F"/>
    <w:rsid w:val="00156370"/>
    <w:rsid w:val="001649F1"/>
    <w:rsid w:val="0016611B"/>
    <w:rsid w:val="001708B2"/>
    <w:rsid w:val="00171178"/>
    <w:rsid w:val="00176072"/>
    <w:rsid w:val="00181E5F"/>
    <w:rsid w:val="00181ED2"/>
    <w:rsid w:val="00184FF1"/>
    <w:rsid w:val="00185720"/>
    <w:rsid w:val="00187968"/>
    <w:rsid w:val="001910F5"/>
    <w:rsid w:val="0019126E"/>
    <w:rsid w:val="001920D1"/>
    <w:rsid w:val="001921B2"/>
    <w:rsid w:val="00194358"/>
    <w:rsid w:val="001955F3"/>
    <w:rsid w:val="001956CD"/>
    <w:rsid w:val="00195F0C"/>
    <w:rsid w:val="001A4A43"/>
    <w:rsid w:val="001A4AB8"/>
    <w:rsid w:val="001A5232"/>
    <w:rsid w:val="001A6BF7"/>
    <w:rsid w:val="001B2604"/>
    <w:rsid w:val="001B2968"/>
    <w:rsid w:val="001B6CAD"/>
    <w:rsid w:val="001B6F27"/>
    <w:rsid w:val="001C0EC5"/>
    <w:rsid w:val="001C1A59"/>
    <w:rsid w:val="001C1C9E"/>
    <w:rsid w:val="001C1EF4"/>
    <w:rsid w:val="001C56BB"/>
    <w:rsid w:val="001C5A9A"/>
    <w:rsid w:val="001D0BFA"/>
    <w:rsid w:val="001D0F8B"/>
    <w:rsid w:val="001D149A"/>
    <w:rsid w:val="001D4C53"/>
    <w:rsid w:val="001E212D"/>
    <w:rsid w:val="001E2873"/>
    <w:rsid w:val="001E6D83"/>
    <w:rsid w:val="001E6F37"/>
    <w:rsid w:val="001F379F"/>
    <w:rsid w:val="001F5E57"/>
    <w:rsid w:val="002020F5"/>
    <w:rsid w:val="00202D38"/>
    <w:rsid w:val="002057BA"/>
    <w:rsid w:val="00206DBA"/>
    <w:rsid w:val="00210475"/>
    <w:rsid w:val="00211166"/>
    <w:rsid w:val="00215EE7"/>
    <w:rsid w:val="00216D97"/>
    <w:rsid w:val="002171DD"/>
    <w:rsid w:val="00217507"/>
    <w:rsid w:val="00217CB2"/>
    <w:rsid w:val="002259AD"/>
    <w:rsid w:val="00231D9F"/>
    <w:rsid w:val="00231E26"/>
    <w:rsid w:val="00233126"/>
    <w:rsid w:val="0023360A"/>
    <w:rsid w:val="002345BB"/>
    <w:rsid w:val="00235A92"/>
    <w:rsid w:val="00236B01"/>
    <w:rsid w:val="002427A4"/>
    <w:rsid w:val="002441E1"/>
    <w:rsid w:val="002458FF"/>
    <w:rsid w:val="00245E06"/>
    <w:rsid w:val="002660EC"/>
    <w:rsid w:val="00270B88"/>
    <w:rsid w:val="0027150A"/>
    <w:rsid w:val="00275E01"/>
    <w:rsid w:val="00277BC0"/>
    <w:rsid w:val="00286320"/>
    <w:rsid w:val="00292C59"/>
    <w:rsid w:val="00296FB5"/>
    <w:rsid w:val="00297CE1"/>
    <w:rsid w:val="002A6C02"/>
    <w:rsid w:val="002A7042"/>
    <w:rsid w:val="002B2831"/>
    <w:rsid w:val="002B2D22"/>
    <w:rsid w:val="002B3354"/>
    <w:rsid w:val="002B533E"/>
    <w:rsid w:val="002B671E"/>
    <w:rsid w:val="002C1A85"/>
    <w:rsid w:val="002C4DF9"/>
    <w:rsid w:val="002C54F9"/>
    <w:rsid w:val="002C77D2"/>
    <w:rsid w:val="002D2B7B"/>
    <w:rsid w:val="002D5DD6"/>
    <w:rsid w:val="002D600F"/>
    <w:rsid w:val="002D739D"/>
    <w:rsid w:val="002E0D22"/>
    <w:rsid w:val="002E3B9E"/>
    <w:rsid w:val="002E59A5"/>
    <w:rsid w:val="002E7412"/>
    <w:rsid w:val="002E7C27"/>
    <w:rsid w:val="002E7D09"/>
    <w:rsid w:val="002F27A2"/>
    <w:rsid w:val="002F4067"/>
    <w:rsid w:val="002F40F9"/>
    <w:rsid w:val="002F53DC"/>
    <w:rsid w:val="002F57D3"/>
    <w:rsid w:val="00301062"/>
    <w:rsid w:val="0030347E"/>
    <w:rsid w:val="00303852"/>
    <w:rsid w:val="00305122"/>
    <w:rsid w:val="003061A4"/>
    <w:rsid w:val="00306F05"/>
    <w:rsid w:val="00307D28"/>
    <w:rsid w:val="00312389"/>
    <w:rsid w:val="003137AD"/>
    <w:rsid w:val="00315B64"/>
    <w:rsid w:val="00321843"/>
    <w:rsid w:val="00322439"/>
    <w:rsid w:val="0032270B"/>
    <w:rsid w:val="00324AD5"/>
    <w:rsid w:val="00330D14"/>
    <w:rsid w:val="003333EF"/>
    <w:rsid w:val="0033577C"/>
    <w:rsid w:val="00341568"/>
    <w:rsid w:val="003418CA"/>
    <w:rsid w:val="003432CD"/>
    <w:rsid w:val="003450B6"/>
    <w:rsid w:val="003464AE"/>
    <w:rsid w:val="00351DC4"/>
    <w:rsid w:val="00352BCF"/>
    <w:rsid w:val="0035376A"/>
    <w:rsid w:val="003543A5"/>
    <w:rsid w:val="00357B20"/>
    <w:rsid w:val="003725D2"/>
    <w:rsid w:val="00380618"/>
    <w:rsid w:val="00381F4E"/>
    <w:rsid w:val="00382EB7"/>
    <w:rsid w:val="00385681"/>
    <w:rsid w:val="00385F7D"/>
    <w:rsid w:val="0038687D"/>
    <w:rsid w:val="00386909"/>
    <w:rsid w:val="00391634"/>
    <w:rsid w:val="0039299B"/>
    <w:rsid w:val="00397B76"/>
    <w:rsid w:val="003A0766"/>
    <w:rsid w:val="003A1270"/>
    <w:rsid w:val="003A1F51"/>
    <w:rsid w:val="003A4F5A"/>
    <w:rsid w:val="003A7320"/>
    <w:rsid w:val="003B1080"/>
    <w:rsid w:val="003B13AA"/>
    <w:rsid w:val="003B26E2"/>
    <w:rsid w:val="003B5960"/>
    <w:rsid w:val="003C030D"/>
    <w:rsid w:val="003C33E0"/>
    <w:rsid w:val="003C62E2"/>
    <w:rsid w:val="003C71B7"/>
    <w:rsid w:val="003D2225"/>
    <w:rsid w:val="003D5769"/>
    <w:rsid w:val="003D5D83"/>
    <w:rsid w:val="003E499A"/>
    <w:rsid w:val="003F3719"/>
    <w:rsid w:val="003F5D06"/>
    <w:rsid w:val="003F74B7"/>
    <w:rsid w:val="003F79C2"/>
    <w:rsid w:val="003F7BC5"/>
    <w:rsid w:val="0040240F"/>
    <w:rsid w:val="004024F3"/>
    <w:rsid w:val="00403B15"/>
    <w:rsid w:val="004058C1"/>
    <w:rsid w:val="00405AB6"/>
    <w:rsid w:val="00407AD0"/>
    <w:rsid w:val="0041029F"/>
    <w:rsid w:val="0041037E"/>
    <w:rsid w:val="00410D46"/>
    <w:rsid w:val="00414875"/>
    <w:rsid w:val="00415C52"/>
    <w:rsid w:val="00415D2A"/>
    <w:rsid w:val="00420615"/>
    <w:rsid w:val="004211DA"/>
    <w:rsid w:val="0042446E"/>
    <w:rsid w:val="00425A29"/>
    <w:rsid w:val="00427031"/>
    <w:rsid w:val="0043371F"/>
    <w:rsid w:val="0043420C"/>
    <w:rsid w:val="00437DC8"/>
    <w:rsid w:val="00442B50"/>
    <w:rsid w:val="004443AC"/>
    <w:rsid w:val="00445FC3"/>
    <w:rsid w:val="004522C2"/>
    <w:rsid w:val="00454760"/>
    <w:rsid w:val="0045574C"/>
    <w:rsid w:val="004638E1"/>
    <w:rsid w:val="00464CD7"/>
    <w:rsid w:val="00466778"/>
    <w:rsid w:val="004676D5"/>
    <w:rsid w:val="00471D33"/>
    <w:rsid w:val="004736D9"/>
    <w:rsid w:val="004756AF"/>
    <w:rsid w:val="00476FB4"/>
    <w:rsid w:val="00481CE7"/>
    <w:rsid w:val="00481E99"/>
    <w:rsid w:val="00487A80"/>
    <w:rsid w:val="00487BCD"/>
    <w:rsid w:val="0049041A"/>
    <w:rsid w:val="00491B97"/>
    <w:rsid w:val="00491DCE"/>
    <w:rsid w:val="00491E5E"/>
    <w:rsid w:val="00492254"/>
    <w:rsid w:val="00492F4B"/>
    <w:rsid w:val="00494519"/>
    <w:rsid w:val="004947BD"/>
    <w:rsid w:val="004975A6"/>
    <w:rsid w:val="004A05AC"/>
    <w:rsid w:val="004A3767"/>
    <w:rsid w:val="004A50A6"/>
    <w:rsid w:val="004A7E23"/>
    <w:rsid w:val="004B5B1C"/>
    <w:rsid w:val="004C0A2D"/>
    <w:rsid w:val="004C1A44"/>
    <w:rsid w:val="004C21B0"/>
    <w:rsid w:val="004C53EC"/>
    <w:rsid w:val="004C5646"/>
    <w:rsid w:val="004C6E67"/>
    <w:rsid w:val="004C7C41"/>
    <w:rsid w:val="004D01F7"/>
    <w:rsid w:val="004D5320"/>
    <w:rsid w:val="004D5327"/>
    <w:rsid w:val="004D6D44"/>
    <w:rsid w:val="004E0DD3"/>
    <w:rsid w:val="004E2B09"/>
    <w:rsid w:val="004E5231"/>
    <w:rsid w:val="004E57F2"/>
    <w:rsid w:val="004F4548"/>
    <w:rsid w:val="004F5487"/>
    <w:rsid w:val="004F7095"/>
    <w:rsid w:val="004F7828"/>
    <w:rsid w:val="00502286"/>
    <w:rsid w:val="00502A84"/>
    <w:rsid w:val="005039F1"/>
    <w:rsid w:val="005066E8"/>
    <w:rsid w:val="00511EAD"/>
    <w:rsid w:val="005141F1"/>
    <w:rsid w:val="00521A98"/>
    <w:rsid w:val="00524E3D"/>
    <w:rsid w:val="00526C6C"/>
    <w:rsid w:val="00526EFD"/>
    <w:rsid w:val="00527910"/>
    <w:rsid w:val="00540CF7"/>
    <w:rsid w:val="0054102F"/>
    <w:rsid w:val="00541193"/>
    <w:rsid w:val="005413D1"/>
    <w:rsid w:val="00542216"/>
    <w:rsid w:val="005429A8"/>
    <w:rsid w:val="00543094"/>
    <w:rsid w:val="0054425D"/>
    <w:rsid w:val="0054653D"/>
    <w:rsid w:val="00550967"/>
    <w:rsid w:val="00551463"/>
    <w:rsid w:val="005566AA"/>
    <w:rsid w:val="00560E41"/>
    <w:rsid w:val="0056410A"/>
    <w:rsid w:val="00564637"/>
    <w:rsid w:val="00567EFA"/>
    <w:rsid w:val="00571AEC"/>
    <w:rsid w:val="00574073"/>
    <w:rsid w:val="005756E8"/>
    <w:rsid w:val="005757AF"/>
    <w:rsid w:val="005758A9"/>
    <w:rsid w:val="00577764"/>
    <w:rsid w:val="00580EDD"/>
    <w:rsid w:val="00580F42"/>
    <w:rsid w:val="00581474"/>
    <w:rsid w:val="00582129"/>
    <w:rsid w:val="00582D15"/>
    <w:rsid w:val="0058477B"/>
    <w:rsid w:val="0058593B"/>
    <w:rsid w:val="00590317"/>
    <w:rsid w:val="005915FB"/>
    <w:rsid w:val="00591A64"/>
    <w:rsid w:val="00591D0A"/>
    <w:rsid w:val="005953AE"/>
    <w:rsid w:val="005956B7"/>
    <w:rsid w:val="005960C9"/>
    <w:rsid w:val="00596B9D"/>
    <w:rsid w:val="0059715B"/>
    <w:rsid w:val="005A0A3D"/>
    <w:rsid w:val="005A17EA"/>
    <w:rsid w:val="005A43BD"/>
    <w:rsid w:val="005B21CD"/>
    <w:rsid w:val="005B2330"/>
    <w:rsid w:val="005B62FF"/>
    <w:rsid w:val="005B73CA"/>
    <w:rsid w:val="005B7E90"/>
    <w:rsid w:val="005C2FFB"/>
    <w:rsid w:val="005C5C21"/>
    <w:rsid w:val="005D3429"/>
    <w:rsid w:val="005D4CFB"/>
    <w:rsid w:val="005E1A40"/>
    <w:rsid w:val="005E3642"/>
    <w:rsid w:val="005E7AD2"/>
    <w:rsid w:val="005F02A4"/>
    <w:rsid w:val="005F484B"/>
    <w:rsid w:val="005F50A6"/>
    <w:rsid w:val="00600386"/>
    <w:rsid w:val="00603486"/>
    <w:rsid w:val="00613F5A"/>
    <w:rsid w:val="00614B62"/>
    <w:rsid w:val="006166DD"/>
    <w:rsid w:val="00616A8E"/>
    <w:rsid w:val="006200B3"/>
    <w:rsid w:val="006210D6"/>
    <w:rsid w:val="0062181E"/>
    <w:rsid w:val="0062382A"/>
    <w:rsid w:val="00623E91"/>
    <w:rsid w:val="00625B54"/>
    <w:rsid w:val="006262D7"/>
    <w:rsid w:val="0062679E"/>
    <w:rsid w:val="00632BC0"/>
    <w:rsid w:val="0063750A"/>
    <w:rsid w:val="00641B01"/>
    <w:rsid w:val="00642405"/>
    <w:rsid w:val="00644F64"/>
    <w:rsid w:val="00646060"/>
    <w:rsid w:val="00646A2F"/>
    <w:rsid w:val="00647354"/>
    <w:rsid w:val="00651CE9"/>
    <w:rsid w:val="00651E40"/>
    <w:rsid w:val="006546A5"/>
    <w:rsid w:val="00654DF4"/>
    <w:rsid w:val="00660396"/>
    <w:rsid w:val="00661666"/>
    <w:rsid w:val="00662ACE"/>
    <w:rsid w:val="00662BCA"/>
    <w:rsid w:val="0066354F"/>
    <w:rsid w:val="00663732"/>
    <w:rsid w:val="006662BF"/>
    <w:rsid w:val="00680776"/>
    <w:rsid w:val="00683E69"/>
    <w:rsid w:val="00684C05"/>
    <w:rsid w:val="00687C61"/>
    <w:rsid w:val="00692641"/>
    <w:rsid w:val="00693ED1"/>
    <w:rsid w:val="00694FF2"/>
    <w:rsid w:val="006953DC"/>
    <w:rsid w:val="006955B9"/>
    <w:rsid w:val="00696722"/>
    <w:rsid w:val="006973FC"/>
    <w:rsid w:val="006A24A1"/>
    <w:rsid w:val="006A25D3"/>
    <w:rsid w:val="006A3F7E"/>
    <w:rsid w:val="006A60DF"/>
    <w:rsid w:val="006A6B66"/>
    <w:rsid w:val="006A757A"/>
    <w:rsid w:val="006A7AE4"/>
    <w:rsid w:val="006B18E0"/>
    <w:rsid w:val="006B5E09"/>
    <w:rsid w:val="006B653C"/>
    <w:rsid w:val="006B6E8D"/>
    <w:rsid w:val="006C039D"/>
    <w:rsid w:val="006C0CBC"/>
    <w:rsid w:val="006C38E1"/>
    <w:rsid w:val="006C4F20"/>
    <w:rsid w:val="006C66C1"/>
    <w:rsid w:val="006C70B5"/>
    <w:rsid w:val="006D05A5"/>
    <w:rsid w:val="006D1B2B"/>
    <w:rsid w:val="006D44B0"/>
    <w:rsid w:val="006D63AC"/>
    <w:rsid w:val="006D761D"/>
    <w:rsid w:val="006E03E2"/>
    <w:rsid w:val="006E5B17"/>
    <w:rsid w:val="006E6007"/>
    <w:rsid w:val="006F272E"/>
    <w:rsid w:val="006F3AA9"/>
    <w:rsid w:val="006F5C6C"/>
    <w:rsid w:val="006F5EC5"/>
    <w:rsid w:val="007128D5"/>
    <w:rsid w:val="007178A8"/>
    <w:rsid w:val="00723377"/>
    <w:rsid w:val="0072697F"/>
    <w:rsid w:val="00732780"/>
    <w:rsid w:val="0073761E"/>
    <w:rsid w:val="0074115C"/>
    <w:rsid w:val="007417D3"/>
    <w:rsid w:val="00741C1C"/>
    <w:rsid w:val="00742B99"/>
    <w:rsid w:val="00742C07"/>
    <w:rsid w:val="00743B0C"/>
    <w:rsid w:val="00744982"/>
    <w:rsid w:val="00746079"/>
    <w:rsid w:val="00746C80"/>
    <w:rsid w:val="007508B4"/>
    <w:rsid w:val="00751D8E"/>
    <w:rsid w:val="007547BE"/>
    <w:rsid w:val="00754844"/>
    <w:rsid w:val="00755E00"/>
    <w:rsid w:val="00761F7C"/>
    <w:rsid w:val="00764F8D"/>
    <w:rsid w:val="00766A9E"/>
    <w:rsid w:val="00771DA6"/>
    <w:rsid w:val="00772757"/>
    <w:rsid w:val="00772EC3"/>
    <w:rsid w:val="007802C3"/>
    <w:rsid w:val="00781D7A"/>
    <w:rsid w:val="0078214D"/>
    <w:rsid w:val="00783EC9"/>
    <w:rsid w:val="00785B31"/>
    <w:rsid w:val="007A1680"/>
    <w:rsid w:val="007A2FF9"/>
    <w:rsid w:val="007A4E22"/>
    <w:rsid w:val="007A58E9"/>
    <w:rsid w:val="007A6178"/>
    <w:rsid w:val="007A7BCA"/>
    <w:rsid w:val="007B0392"/>
    <w:rsid w:val="007B0EE3"/>
    <w:rsid w:val="007B1459"/>
    <w:rsid w:val="007B1AEA"/>
    <w:rsid w:val="007B46EB"/>
    <w:rsid w:val="007B6A1A"/>
    <w:rsid w:val="007B7BC8"/>
    <w:rsid w:val="007C07B1"/>
    <w:rsid w:val="007C1834"/>
    <w:rsid w:val="007C4A2A"/>
    <w:rsid w:val="007C60AD"/>
    <w:rsid w:val="007C6327"/>
    <w:rsid w:val="007D2945"/>
    <w:rsid w:val="007D2F50"/>
    <w:rsid w:val="007D32F4"/>
    <w:rsid w:val="007D42E3"/>
    <w:rsid w:val="007E0399"/>
    <w:rsid w:val="007E3B27"/>
    <w:rsid w:val="007E521A"/>
    <w:rsid w:val="007E5F97"/>
    <w:rsid w:val="007F01D0"/>
    <w:rsid w:val="007F0454"/>
    <w:rsid w:val="007F04DB"/>
    <w:rsid w:val="007F4878"/>
    <w:rsid w:val="007F5661"/>
    <w:rsid w:val="007F589F"/>
    <w:rsid w:val="007F758E"/>
    <w:rsid w:val="007F75CF"/>
    <w:rsid w:val="008025A7"/>
    <w:rsid w:val="0080393F"/>
    <w:rsid w:val="00803A8E"/>
    <w:rsid w:val="00803A91"/>
    <w:rsid w:val="00804F10"/>
    <w:rsid w:val="008051A5"/>
    <w:rsid w:val="008052AC"/>
    <w:rsid w:val="00810680"/>
    <w:rsid w:val="00816F6C"/>
    <w:rsid w:val="00817E57"/>
    <w:rsid w:val="00820689"/>
    <w:rsid w:val="008213C4"/>
    <w:rsid w:val="008229E2"/>
    <w:rsid w:val="00822ADE"/>
    <w:rsid w:val="008240CD"/>
    <w:rsid w:val="0082443F"/>
    <w:rsid w:val="008266DF"/>
    <w:rsid w:val="00826D47"/>
    <w:rsid w:val="008352D2"/>
    <w:rsid w:val="00841A06"/>
    <w:rsid w:val="00851D5C"/>
    <w:rsid w:val="00854334"/>
    <w:rsid w:val="00855BA6"/>
    <w:rsid w:val="00855FAF"/>
    <w:rsid w:val="0085747F"/>
    <w:rsid w:val="00861443"/>
    <w:rsid w:val="0086170A"/>
    <w:rsid w:val="00861B69"/>
    <w:rsid w:val="00862A51"/>
    <w:rsid w:val="008659BF"/>
    <w:rsid w:val="00872076"/>
    <w:rsid w:val="00873996"/>
    <w:rsid w:val="00875E24"/>
    <w:rsid w:val="00877D66"/>
    <w:rsid w:val="00881AD3"/>
    <w:rsid w:val="00883F42"/>
    <w:rsid w:val="00887E3F"/>
    <w:rsid w:val="008922B8"/>
    <w:rsid w:val="008940FE"/>
    <w:rsid w:val="008947B3"/>
    <w:rsid w:val="008951B3"/>
    <w:rsid w:val="008A4E7B"/>
    <w:rsid w:val="008A6775"/>
    <w:rsid w:val="008B040A"/>
    <w:rsid w:val="008B2CF7"/>
    <w:rsid w:val="008B3E13"/>
    <w:rsid w:val="008B706F"/>
    <w:rsid w:val="008B713F"/>
    <w:rsid w:val="008C5BB1"/>
    <w:rsid w:val="008C6AE6"/>
    <w:rsid w:val="008C7445"/>
    <w:rsid w:val="008D5616"/>
    <w:rsid w:val="008D6337"/>
    <w:rsid w:val="008E053E"/>
    <w:rsid w:val="008E14DF"/>
    <w:rsid w:val="008E45B1"/>
    <w:rsid w:val="008F12AE"/>
    <w:rsid w:val="008F212B"/>
    <w:rsid w:val="008F22E5"/>
    <w:rsid w:val="008F5EF6"/>
    <w:rsid w:val="008F6F39"/>
    <w:rsid w:val="008F7915"/>
    <w:rsid w:val="0090380D"/>
    <w:rsid w:val="00903999"/>
    <w:rsid w:val="0090675C"/>
    <w:rsid w:val="00907407"/>
    <w:rsid w:val="0090791E"/>
    <w:rsid w:val="00911C8C"/>
    <w:rsid w:val="00920AE4"/>
    <w:rsid w:val="00932B60"/>
    <w:rsid w:val="00937E8A"/>
    <w:rsid w:val="00940006"/>
    <w:rsid w:val="00941189"/>
    <w:rsid w:val="00941501"/>
    <w:rsid w:val="00941EA7"/>
    <w:rsid w:val="00941F96"/>
    <w:rsid w:val="00942511"/>
    <w:rsid w:val="00946735"/>
    <w:rsid w:val="00951783"/>
    <w:rsid w:val="00952335"/>
    <w:rsid w:val="009524B2"/>
    <w:rsid w:val="009547BF"/>
    <w:rsid w:val="00955C80"/>
    <w:rsid w:val="009563F7"/>
    <w:rsid w:val="00957030"/>
    <w:rsid w:val="00964271"/>
    <w:rsid w:val="009653E0"/>
    <w:rsid w:val="00966636"/>
    <w:rsid w:val="00970FFE"/>
    <w:rsid w:val="00972DE8"/>
    <w:rsid w:val="00973622"/>
    <w:rsid w:val="00973AFC"/>
    <w:rsid w:val="009745CC"/>
    <w:rsid w:val="00974898"/>
    <w:rsid w:val="00975696"/>
    <w:rsid w:val="00976871"/>
    <w:rsid w:val="00981ABA"/>
    <w:rsid w:val="00982F28"/>
    <w:rsid w:val="00986D15"/>
    <w:rsid w:val="00990448"/>
    <w:rsid w:val="00996E7E"/>
    <w:rsid w:val="009A39F6"/>
    <w:rsid w:val="009A3BCA"/>
    <w:rsid w:val="009A4FAB"/>
    <w:rsid w:val="009A6CE2"/>
    <w:rsid w:val="009B03D9"/>
    <w:rsid w:val="009B22AC"/>
    <w:rsid w:val="009B5F9A"/>
    <w:rsid w:val="009C11FE"/>
    <w:rsid w:val="009C7FE7"/>
    <w:rsid w:val="009D2983"/>
    <w:rsid w:val="009E31B2"/>
    <w:rsid w:val="009E46B4"/>
    <w:rsid w:val="009E495E"/>
    <w:rsid w:val="009F161E"/>
    <w:rsid w:val="009F6CD6"/>
    <w:rsid w:val="00A005D1"/>
    <w:rsid w:val="00A02594"/>
    <w:rsid w:val="00A03B79"/>
    <w:rsid w:val="00A112CC"/>
    <w:rsid w:val="00A12825"/>
    <w:rsid w:val="00A13DDC"/>
    <w:rsid w:val="00A1425B"/>
    <w:rsid w:val="00A16913"/>
    <w:rsid w:val="00A17A42"/>
    <w:rsid w:val="00A23495"/>
    <w:rsid w:val="00A24EFE"/>
    <w:rsid w:val="00A25435"/>
    <w:rsid w:val="00A264D0"/>
    <w:rsid w:val="00A27566"/>
    <w:rsid w:val="00A275C9"/>
    <w:rsid w:val="00A304AD"/>
    <w:rsid w:val="00A30F26"/>
    <w:rsid w:val="00A3101C"/>
    <w:rsid w:val="00A31F06"/>
    <w:rsid w:val="00A34107"/>
    <w:rsid w:val="00A35E3D"/>
    <w:rsid w:val="00A373A0"/>
    <w:rsid w:val="00A40AFF"/>
    <w:rsid w:val="00A414E3"/>
    <w:rsid w:val="00A46097"/>
    <w:rsid w:val="00A55723"/>
    <w:rsid w:val="00A5744D"/>
    <w:rsid w:val="00A6021B"/>
    <w:rsid w:val="00A607E8"/>
    <w:rsid w:val="00A60C75"/>
    <w:rsid w:val="00A61A1A"/>
    <w:rsid w:val="00A63733"/>
    <w:rsid w:val="00A63CFE"/>
    <w:rsid w:val="00A6420D"/>
    <w:rsid w:val="00A64E8E"/>
    <w:rsid w:val="00A729F4"/>
    <w:rsid w:val="00A74C1A"/>
    <w:rsid w:val="00A759C0"/>
    <w:rsid w:val="00A77FF8"/>
    <w:rsid w:val="00A84541"/>
    <w:rsid w:val="00A907D3"/>
    <w:rsid w:val="00A91BBC"/>
    <w:rsid w:val="00A950DF"/>
    <w:rsid w:val="00AA0106"/>
    <w:rsid w:val="00AA1CD6"/>
    <w:rsid w:val="00AA6D74"/>
    <w:rsid w:val="00AA7076"/>
    <w:rsid w:val="00AB068E"/>
    <w:rsid w:val="00AB7242"/>
    <w:rsid w:val="00AC00D0"/>
    <w:rsid w:val="00AC0397"/>
    <w:rsid w:val="00AC03F3"/>
    <w:rsid w:val="00AC10A8"/>
    <w:rsid w:val="00AC1DB8"/>
    <w:rsid w:val="00AC2C95"/>
    <w:rsid w:val="00AC5117"/>
    <w:rsid w:val="00AC5211"/>
    <w:rsid w:val="00AC707C"/>
    <w:rsid w:val="00AC7DBF"/>
    <w:rsid w:val="00AD33DD"/>
    <w:rsid w:val="00AD4EDD"/>
    <w:rsid w:val="00AE0D7B"/>
    <w:rsid w:val="00AE2893"/>
    <w:rsid w:val="00AE6F92"/>
    <w:rsid w:val="00AE7404"/>
    <w:rsid w:val="00AE76DC"/>
    <w:rsid w:val="00AF4262"/>
    <w:rsid w:val="00AF5AAB"/>
    <w:rsid w:val="00AF6F1F"/>
    <w:rsid w:val="00B0261C"/>
    <w:rsid w:val="00B06FDD"/>
    <w:rsid w:val="00B073E2"/>
    <w:rsid w:val="00B119C2"/>
    <w:rsid w:val="00B123D1"/>
    <w:rsid w:val="00B128AD"/>
    <w:rsid w:val="00B16EA2"/>
    <w:rsid w:val="00B17AB1"/>
    <w:rsid w:val="00B20DFF"/>
    <w:rsid w:val="00B22D68"/>
    <w:rsid w:val="00B23131"/>
    <w:rsid w:val="00B24482"/>
    <w:rsid w:val="00B25839"/>
    <w:rsid w:val="00B27A19"/>
    <w:rsid w:val="00B30BA3"/>
    <w:rsid w:val="00B332B1"/>
    <w:rsid w:val="00B35029"/>
    <w:rsid w:val="00B37BC4"/>
    <w:rsid w:val="00B406D9"/>
    <w:rsid w:val="00B42049"/>
    <w:rsid w:val="00B42608"/>
    <w:rsid w:val="00B42742"/>
    <w:rsid w:val="00B43D07"/>
    <w:rsid w:val="00B44E60"/>
    <w:rsid w:val="00B50215"/>
    <w:rsid w:val="00B510AA"/>
    <w:rsid w:val="00B52906"/>
    <w:rsid w:val="00B52E4B"/>
    <w:rsid w:val="00B52FB8"/>
    <w:rsid w:val="00B54A6F"/>
    <w:rsid w:val="00B55CC1"/>
    <w:rsid w:val="00B5667A"/>
    <w:rsid w:val="00B666B8"/>
    <w:rsid w:val="00B669BC"/>
    <w:rsid w:val="00B66C39"/>
    <w:rsid w:val="00B6792F"/>
    <w:rsid w:val="00B713BF"/>
    <w:rsid w:val="00B714F8"/>
    <w:rsid w:val="00B74B93"/>
    <w:rsid w:val="00B80743"/>
    <w:rsid w:val="00B80A24"/>
    <w:rsid w:val="00B8540D"/>
    <w:rsid w:val="00B86710"/>
    <w:rsid w:val="00B910E0"/>
    <w:rsid w:val="00B91620"/>
    <w:rsid w:val="00B9324B"/>
    <w:rsid w:val="00B94418"/>
    <w:rsid w:val="00B94B92"/>
    <w:rsid w:val="00B96A96"/>
    <w:rsid w:val="00B96D56"/>
    <w:rsid w:val="00B97136"/>
    <w:rsid w:val="00BA09B2"/>
    <w:rsid w:val="00BA4745"/>
    <w:rsid w:val="00BA610F"/>
    <w:rsid w:val="00BA75E8"/>
    <w:rsid w:val="00BA7B18"/>
    <w:rsid w:val="00BA7F9B"/>
    <w:rsid w:val="00BB1D6A"/>
    <w:rsid w:val="00BB2A2B"/>
    <w:rsid w:val="00BB419D"/>
    <w:rsid w:val="00BB4A26"/>
    <w:rsid w:val="00BB58BC"/>
    <w:rsid w:val="00BB59E6"/>
    <w:rsid w:val="00BB601F"/>
    <w:rsid w:val="00BB7CC5"/>
    <w:rsid w:val="00BC0892"/>
    <w:rsid w:val="00BC4A6C"/>
    <w:rsid w:val="00BC6DF5"/>
    <w:rsid w:val="00BC7AA4"/>
    <w:rsid w:val="00BC7CD4"/>
    <w:rsid w:val="00BD0625"/>
    <w:rsid w:val="00BD43EA"/>
    <w:rsid w:val="00BD6CB4"/>
    <w:rsid w:val="00BD769D"/>
    <w:rsid w:val="00BE0D8F"/>
    <w:rsid w:val="00BE0ED9"/>
    <w:rsid w:val="00BE2B18"/>
    <w:rsid w:val="00BE4B79"/>
    <w:rsid w:val="00BE65DE"/>
    <w:rsid w:val="00BF1187"/>
    <w:rsid w:val="00BF3F9B"/>
    <w:rsid w:val="00BF5035"/>
    <w:rsid w:val="00BF678C"/>
    <w:rsid w:val="00C05042"/>
    <w:rsid w:val="00C12F9B"/>
    <w:rsid w:val="00C15027"/>
    <w:rsid w:val="00C167F5"/>
    <w:rsid w:val="00C17968"/>
    <w:rsid w:val="00C17A2A"/>
    <w:rsid w:val="00C24B09"/>
    <w:rsid w:val="00C32135"/>
    <w:rsid w:val="00C37462"/>
    <w:rsid w:val="00C37967"/>
    <w:rsid w:val="00C45F53"/>
    <w:rsid w:val="00C46A11"/>
    <w:rsid w:val="00C47123"/>
    <w:rsid w:val="00C51DCE"/>
    <w:rsid w:val="00C52388"/>
    <w:rsid w:val="00C54152"/>
    <w:rsid w:val="00C546A9"/>
    <w:rsid w:val="00C60C89"/>
    <w:rsid w:val="00C6567D"/>
    <w:rsid w:val="00C65EC7"/>
    <w:rsid w:val="00C71EF6"/>
    <w:rsid w:val="00C72317"/>
    <w:rsid w:val="00C76A86"/>
    <w:rsid w:val="00C808AA"/>
    <w:rsid w:val="00C84B7C"/>
    <w:rsid w:val="00C90521"/>
    <w:rsid w:val="00C960F9"/>
    <w:rsid w:val="00C96B32"/>
    <w:rsid w:val="00CA028A"/>
    <w:rsid w:val="00CA322A"/>
    <w:rsid w:val="00CA5496"/>
    <w:rsid w:val="00CB3051"/>
    <w:rsid w:val="00CB306A"/>
    <w:rsid w:val="00CB3D76"/>
    <w:rsid w:val="00CC04FD"/>
    <w:rsid w:val="00CC0FC5"/>
    <w:rsid w:val="00CC1876"/>
    <w:rsid w:val="00CC18B0"/>
    <w:rsid w:val="00CC3A16"/>
    <w:rsid w:val="00CC3D37"/>
    <w:rsid w:val="00CC448F"/>
    <w:rsid w:val="00CD3257"/>
    <w:rsid w:val="00CD3F65"/>
    <w:rsid w:val="00CD5E2B"/>
    <w:rsid w:val="00CD61FE"/>
    <w:rsid w:val="00CD6B3E"/>
    <w:rsid w:val="00CD7670"/>
    <w:rsid w:val="00CE2D24"/>
    <w:rsid w:val="00CE4E20"/>
    <w:rsid w:val="00CE5E24"/>
    <w:rsid w:val="00CF132B"/>
    <w:rsid w:val="00D0248C"/>
    <w:rsid w:val="00D02AA0"/>
    <w:rsid w:val="00D046AC"/>
    <w:rsid w:val="00D117EF"/>
    <w:rsid w:val="00D13B4D"/>
    <w:rsid w:val="00D13CBC"/>
    <w:rsid w:val="00D1481C"/>
    <w:rsid w:val="00D153A9"/>
    <w:rsid w:val="00D16BDA"/>
    <w:rsid w:val="00D2583B"/>
    <w:rsid w:val="00D406E2"/>
    <w:rsid w:val="00D4086D"/>
    <w:rsid w:val="00D435A9"/>
    <w:rsid w:val="00D43B38"/>
    <w:rsid w:val="00D4486E"/>
    <w:rsid w:val="00D46E19"/>
    <w:rsid w:val="00D52BB1"/>
    <w:rsid w:val="00D53110"/>
    <w:rsid w:val="00D62473"/>
    <w:rsid w:val="00D62E6E"/>
    <w:rsid w:val="00D63382"/>
    <w:rsid w:val="00D65E7F"/>
    <w:rsid w:val="00D665DD"/>
    <w:rsid w:val="00D7183C"/>
    <w:rsid w:val="00D72156"/>
    <w:rsid w:val="00D81945"/>
    <w:rsid w:val="00D82699"/>
    <w:rsid w:val="00D91697"/>
    <w:rsid w:val="00D9296B"/>
    <w:rsid w:val="00D9757D"/>
    <w:rsid w:val="00D97999"/>
    <w:rsid w:val="00DB05D6"/>
    <w:rsid w:val="00DB11C0"/>
    <w:rsid w:val="00DB1D6F"/>
    <w:rsid w:val="00DB35CB"/>
    <w:rsid w:val="00DC2ED7"/>
    <w:rsid w:val="00DC478E"/>
    <w:rsid w:val="00DC560C"/>
    <w:rsid w:val="00DD0F97"/>
    <w:rsid w:val="00DD3FAE"/>
    <w:rsid w:val="00DD4148"/>
    <w:rsid w:val="00DD6F7E"/>
    <w:rsid w:val="00DD74DD"/>
    <w:rsid w:val="00DE0729"/>
    <w:rsid w:val="00DE0A82"/>
    <w:rsid w:val="00DE49EC"/>
    <w:rsid w:val="00DE626A"/>
    <w:rsid w:val="00DF2471"/>
    <w:rsid w:val="00DF340B"/>
    <w:rsid w:val="00DF3761"/>
    <w:rsid w:val="00DF6DA7"/>
    <w:rsid w:val="00E00A6B"/>
    <w:rsid w:val="00E01FCC"/>
    <w:rsid w:val="00E028DE"/>
    <w:rsid w:val="00E02FB7"/>
    <w:rsid w:val="00E06C50"/>
    <w:rsid w:val="00E10EDC"/>
    <w:rsid w:val="00E12EB1"/>
    <w:rsid w:val="00E2283B"/>
    <w:rsid w:val="00E2588B"/>
    <w:rsid w:val="00E27480"/>
    <w:rsid w:val="00E3407B"/>
    <w:rsid w:val="00E366B7"/>
    <w:rsid w:val="00E375E8"/>
    <w:rsid w:val="00E37EDB"/>
    <w:rsid w:val="00E41B62"/>
    <w:rsid w:val="00E41D3A"/>
    <w:rsid w:val="00E44A83"/>
    <w:rsid w:val="00E4546E"/>
    <w:rsid w:val="00E474B9"/>
    <w:rsid w:val="00E47958"/>
    <w:rsid w:val="00E508E4"/>
    <w:rsid w:val="00E50F56"/>
    <w:rsid w:val="00E5114A"/>
    <w:rsid w:val="00E5245B"/>
    <w:rsid w:val="00E54720"/>
    <w:rsid w:val="00E54D6B"/>
    <w:rsid w:val="00E55430"/>
    <w:rsid w:val="00E571C6"/>
    <w:rsid w:val="00E607E6"/>
    <w:rsid w:val="00E60F92"/>
    <w:rsid w:val="00E62607"/>
    <w:rsid w:val="00E62D1B"/>
    <w:rsid w:val="00E62F6C"/>
    <w:rsid w:val="00E65A18"/>
    <w:rsid w:val="00E66FA3"/>
    <w:rsid w:val="00E73A6E"/>
    <w:rsid w:val="00E74650"/>
    <w:rsid w:val="00E74750"/>
    <w:rsid w:val="00E755BA"/>
    <w:rsid w:val="00E76328"/>
    <w:rsid w:val="00E77810"/>
    <w:rsid w:val="00E80C8D"/>
    <w:rsid w:val="00E82A88"/>
    <w:rsid w:val="00E82F85"/>
    <w:rsid w:val="00E834BC"/>
    <w:rsid w:val="00E83C8E"/>
    <w:rsid w:val="00E83D6E"/>
    <w:rsid w:val="00E845FB"/>
    <w:rsid w:val="00E8476B"/>
    <w:rsid w:val="00E85A68"/>
    <w:rsid w:val="00E90E96"/>
    <w:rsid w:val="00E920DE"/>
    <w:rsid w:val="00E927A8"/>
    <w:rsid w:val="00E92D3C"/>
    <w:rsid w:val="00E96F5F"/>
    <w:rsid w:val="00E975C6"/>
    <w:rsid w:val="00EA0AF5"/>
    <w:rsid w:val="00EA1638"/>
    <w:rsid w:val="00EA3133"/>
    <w:rsid w:val="00EA3E48"/>
    <w:rsid w:val="00EA499E"/>
    <w:rsid w:val="00EA585B"/>
    <w:rsid w:val="00EA6C41"/>
    <w:rsid w:val="00EB279A"/>
    <w:rsid w:val="00EB3FC7"/>
    <w:rsid w:val="00EB7C81"/>
    <w:rsid w:val="00EC0615"/>
    <w:rsid w:val="00EC2E41"/>
    <w:rsid w:val="00EC4323"/>
    <w:rsid w:val="00EC4615"/>
    <w:rsid w:val="00EC772E"/>
    <w:rsid w:val="00EC7919"/>
    <w:rsid w:val="00ED1ADA"/>
    <w:rsid w:val="00ED21A1"/>
    <w:rsid w:val="00EE07E6"/>
    <w:rsid w:val="00EE3CB8"/>
    <w:rsid w:val="00EE457D"/>
    <w:rsid w:val="00EE649D"/>
    <w:rsid w:val="00EE65C7"/>
    <w:rsid w:val="00EF1D73"/>
    <w:rsid w:val="00EF2E92"/>
    <w:rsid w:val="00EF3664"/>
    <w:rsid w:val="00EF3762"/>
    <w:rsid w:val="00EF41D1"/>
    <w:rsid w:val="00EF6021"/>
    <w:rsid w:val="00EF6A15"/>
    <w:rsid w:val="00F02B49"/>
    <w:rsid w:val="00F04CD0"/>
    <w:rsid w:val="00F069EB"/>
    <w:rsid w:val="00F117A3"/>
    <w:rsid w:val="00F13FBD"/>
    <w:rsid w:val="00F14942"/>
    <w:rsid w:val="00F1531E"/>
    <w:rsid w:val="00F17AD5"/>
    <w:rsid w:val="00F2012A"/>
    <w:rsid w:val="00F22B16"/>
    <w:rsid w:val="00F23DA3"/>
    <w:rsid w:val="00F31978"/>
    <w:rsid w:val="00F33132"/>
    <w:rsid w:val="00F3548B"/>
    <w:rsid w:val="00F37211"/>
    <w:rsid w:val="00F42BAE"/>
    <w:rsid w:val="00F477A6"/>
    <w:rsid w:val="00F4785A"/>
    <w:rsid w:val="00F52059"/>
    <w:rsid w:val="00F524F6"/>
    <w:rsid w:val="00F5290C"/>
    <w:rsid w:val="00F5600D"/>
    <w:rsid w:val="00F57C32"/>
    <w:rsid w:val="00F602BE"/>
    <w:rsid w:val="00F61C75"/>
    <w:rsid w:val="00F62B23"/>
    <w:rsid w:val="00F70DA5"/>
    <w:rsid w:val="00F70F67"/>
    <w:rsid w:val="00F72EC0"/>
    <w:rsid w:val="00F80C6A"/>
    <w:rsid w:val="00F8192E"/>
    <w:rsid w:val="00F81B68"/>
    <w:rsid w:val="00F83020"/>
    <w:rsid w:val="00F83B47"/>
    <w:rsid w:val="00F86829"/>
    <w:rsid w:val="00F8739D"/>
    <w:rsid w:val="00F929B4"/>
    <w:rsid w:val="00F92BC7"/>
    <w:rsid w:val="00F937D3"/>
    <w:rsid w:val="00F9590C"/>
    <w:rsid w:val="00FA6D0C"/>
    <w:rsid w:val="00FA71F6"/>
    <w:rsid w:val="00FA7EA4"/>
    <w:rsid w:val="00FB1ED6"/>
    <w:rsid w:val="00FB3D03"/>
    <w:rsid w:val="00FC7588"/>
    <w:rsid w:val="00FD019B"/>
    <w:rsid w:val="00FD089A"/>
    <w:rsid w:val="00FD20BA"/>
    <w:rsid w:val="00FD4A14"/>
    <w:rsid w:val="00FD4C54"/>
    <w:rsid w:val="00FD537E"/>
    <w:rsid w:val="00FD76F0"/>
    <w:rsid w:val="00FE4231"/>
    <w:rsid w:val="00FE6A76"/>
    <w:rsid w:val="384BF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18F3"/>
  <w15:chartTrackingRefBased/>
  <w15:docId w15:val="{71E08F2F-17DE-4629-8F9A-0C8F3D48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527910"/>
    <w:rPr>
      <w:sz w:val="24"/>
      <w:szCs w:val="24"/>
      <w:lang w:eastAsia="zh-CN"/>
    </w:rPr>
  </w:style>
  <w:style w:type="character" w:styleId="Mention">
    <w:name w:val="Mention"/>
    <w:uiPriority w:val="99"/>
    <w:unhideWhenUsed/>
    <w:rsid w:val="00F524F6"/>
    <w:rPr>
      <w:color w:val="2B579A"/>
      <w:shd w:val="clear" w:color="auto" w:fill="E1DFDD"/>
    </w:rPr>
  </w:style>
  <w:style w:type="paragraph" w:styleId="ListParagraph">
    <w:name w:val="List Paragraph"/>
    <w:basedOn w:val="Normal"/>
    <w:uiPriority w:val="34"/>
    <w:qFormat/>
    <w:rsid w:val="001C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7268-3430-438C-8E6B-BD19DB3F651B}">
  <ds:schemaRefs>
    <ds:schemaRef ds:uri="http://schemas.microsoft.com/sharepoint/v3/contenttype/forms"/>
  </ds:schemaRefs>
</ds:datastoreItem>
</file>

<file path=customXml/itemProps2.xml><?xml version="1.0" encoding="utf-8"?>
<ds:datastoreItem xmlns:ds="http://schemas.openxmlformats.org/officeDocument/2006/customXml" ds:itemID="{8300421E-0005-4B07-8EA2-BB7FDFD2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6ED40-6D8D-4204-8236-5AE85C3C93A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5EEA91AB-42EC-430E-ABF4-7CDDAEC8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2655</Words>
  <Characters>15134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cp:lastModifiedBy>Ostendorff, Anna C</cp:lastModifiedBy>
  <cp:revision>219</cp:revision>
  <cp:lastPrinted>2011-03-09T18:48:00Z</cp:lastPrinted>
  <dcterms:created xsi:type="dcterms:W3CDTF">2024-11-19T21:25:00Z</dcterms:created>
  <dcterms:modified xsi:type="dcterms:W3CDTF">2025-08-13T15:20:00Z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