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D1716D" w:rsidP="00D1716D" w:rsidRDefault="00D1716D" w14:paraId="1BDDCA63" w14:textId="773F4F02">
      <w:pPr>
        <w:pStyle w:val="Heading1"/>
      </w:pPr>
      <w:r>
        <w:t>Cartography Treasure Hunt</w:t>
      </w:r>
    </w:p>
    <w:p w:rsidR="007029F4" w:rsidP="50F6A800" w:rsidRDefault="009847C4" w14:paraId="0A8E26AA" w14:textId="29A9FB43">
      <w:pPr>
        <w:pStyle w:val="Normal"/>
      </w:pPr>
      <w:r w:rsidR="009847C4">
        <w:rPr/>
        <w:t>Cartography is the study of maps. A cartogra</w:t>
      </w:r>
      <w:r w:rsidRPr="50F6A800" w:rsidR="009847C4">
        <w:rPr>
          <w:i w:val="1"/>
          <w:iCs w:val="1"/>
        </w:rPr>
        <w:t>pher</w:t>
      </w:r>
      <w:r w:rsidR="009847C4">
        <w:rPr/>
        <w:t xml:space="preserve"> is a person who </w:t>
      </w:r>
      <w:r w:rsidRPr="50F6A800" w:rsidR="009847C4">
        <w:rPr>
          <w:i w:val="1"/>
          <w:iCs w:val="1"/>
        </w:rPr>
        <w:t>makes</w:t>
      </w:r>
      <w:r w:rsidR="009847C4">
        <w:rPr/>
        <w:t xml:space="preserve"> maps.</w:t>
      </w:r>
      <w:r w:rsidRPr="50F6A800" w:rsidR="747F1488">
        <w:rPr>
          <w:rFonts w:ascii="Segoe UI" w:hAnsi="Segoe UI" w:eastAsia="Segoe UI" w:cs="Segoe UI"/>
          <w:noProof w:val="0"/>
          <w:sz w:val="21"/>
          <w:szCs w:val="21"/>
          <w:lang w:val="en-US"/>
        </w:rPr>
        <w:t xml:space="preserve"> In this activity, you'll test your own cartography skills, making a map for a treasure hunt!</w:t>
      </w:r>
    </w:p>
    <w:p w:rsidR="007029F4" w:rsidP="007029F4" w:rsidRDefault="007029F4" w14:paraId="2929476F" w14:textId="1619FD54">
      <w:pPr>
        <w:pStyle w:val="Heading2"/>
      </w:pPr>
      <w:r>
        <w:t>Choose an area to map</w:t>
      </w:r>
    </w:p>
    <w:p w:rsidR="008232D1" w:rsidP="007029F4" w:rsidRDefault="008232D1" w14:paraId="404E649D" w14:textId="32DC8BD1">
      <w:r>
        <w:rPr>
          <w:noProof/>
        </w:rPr>
        <w:drawing>
          <wp:anchor distT="0" distB="0" distL="114300" distR="114300" simplePos="0" relativeHeight="251658240" behindDoc="0" locked="0" layoutInCell="1" allowOverlap="1" wp14:anchorId="6C4B66B3" wp14:editId="2AA263D4">
            <wp:simplePos x="0" y="0"/>
            <wp:positionH relativeFrom="column">
              <wp:posOffset>3619500</wp:posOffset>
            </wp:positionH>
            <wp:positionV relativeFrom="paragraph">
              <wp:posOffset>471170</wp:posOffset>
            </wp:positionV>
            <wp:extent cx="2190750" cy="20891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0" cy="2089150"/>
                    </a:xfrm>
                    <a:prstGeom prst="rect">
                      <a:avLst/>
                    </a:prstGeom>
                    <a:noFill/>
                    <a:ln>
                      <a:noFill/>
                    </a:ln>
                  </pic:spPr>
                </pic:pic>
              </a:graphicData>
            </a:graphic>
          </wp:anchor>
        </w:drawing>
      </w:r>
      <w:r>
        <w:rPr>
          <w:noProof/>
        </w:rPr>
        <mc:AlternateContent>
          <mc:Choice Requires="wps">
            <w:drawing>
              <wp:anchor distT="0" distB="0" distL="114300" distR="114300" simplePos="0" relativeHeight="251663360" behindDoc="0" locked="0" layoutInCell="1" allowOverlap="1" wp14:anchorId="66A20C61" wp14:editId="6180F0CA">
                <wp:simplePos x="0" y="0"/>
                <wp:positionH relativeFrom="column">
                  <wp:posOffset>3619500</wp:posOffset>
                </wp:positionH>
                <wp:positionV relativeFrom="paragraph">
                  <wp:posOffset>2617470</wp:posOffset>
                </wp:positionV>
                <wp:extent cx="219075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190750" cy="635"/>
                        </a:xfrm>
                        <a:prstGeom prst="rect">
                          <a:avLst/>
                        </a:prstGeom>
                        <a:solidFill>
                          <a:prstClr val="white"/>
                        </a:solidFill>
                        <a:ln>
                          <a:noFill/>
                        </a:ln>
                      </wps:spPr>
                      <wps:txbx>
                        <w:txbxContent>
                          <w:p w:rsidRPr="00E61D7F" w:rsidR="008232D1" w:rsidP="008232D1" w:rsidRDefault="008232D1" w14:paraId="395EFCF4" w14:textId="71EA3A9F">
                            <w:pPr>
                              <w:pStyle w:val="Caption"/>
                              <w:rPr>
                                <w:noProof/>
                              </w:rPr>
                            </w:pPr>
                            <w:r>
                              <w:t xml:space="preserve">Figure </w:t>
                            </w:r>
                            <w:fldSimple w:instr=" SEQ Figure \* ARABIC ">
                              <w:r>
                                <w:rPr>
                                  <w:noProof/>
                                </w:rPr>
                                <w:t>2</w:t>
                              </w:r>
                            </w:fldSimple>
                            <w:r>
                              <w:t>. A map of a backyard.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6A20C61">
                <v:stroke joinstyle="miter"/>
                <v:path gradientshapeok="t" o:connecttype="rect"/>
              </v:shapetype>
              <v:shape id="Text Box 4" style="position:absolute;margin-left:285pt;margin-top:206.1pt;width:172.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">
                <v:textbox style="mso-fit-shape-to-text:t" inset="0,0,0,0">
                  <w:txbxContent>
                    <w:p w:rsidRPr="00E61D7F" w:rsidR="008232D1" w:rsidP="008232D1" w:rsidRDefault="008232D1" w14:paraId="395EFCF4" w14:textId="71EA3A9F">
                      <w:pPr>
                        <w:pStyle w:val="Caption"/>
                        <w:rPr>
                          <w:noProof/>
                        </w:rPr>
                      </w:pPr>
                      <w:r>
                        <w:t xml:space="preserve">Figure </w:t>
                      </w:r>
                      <w:fldSimple w:instr=" SEQ Figure \* ARABIC ">
                        <w:r>
                          <w:rPr>
                            <w:noProof/>
                          </w:rPr>
                          <w:t>2</w:t>
                        </w:r>
                      </w:fldSimple>
                      <w:r>
                        <w:t>. A map of a backyard.</w:t>
                      </w:r>
                    </w:p>
                  </w:txbxContent>
                </v:textbox>
                <w10:wrap type="square"/>
              </v:shape>
            </w:pict>
          </mc:Fallback>
        </mc:AlternateContent>
      </w:r>
      <w:r>
        <w:rPr>
          <w:noProof/>
        </w:rPr>
        <w:drawing>
          <wp:anchor distT="0" distB="0" distL="114300" distR="114300" simplePos="0" relativeHeight="251659264" behindDoc="0" locked="0" layoutInCell="1" allowOverlap="1" wp14:anchorId="76A998F3" wp14:editId="58662406">
            <wp:simplePos x="0" y="0"/>
            <wp:positionH relativeFrom="column">
              <wp:posOffset>133350</wp:posOffset>
            </wp:positionH>
            <wp:positionV relativeFrom="paragraph">
              <wp:posOffset>859790</wp:posOffset>
            </wp:positionV>
            <wp:extent cx="2590800" cy="17005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0" cy="1700530"/>
                    </a:xfrm>
                    <a:prstGeom prst="rect">
                      <a:avLst/>
                    </a:prstGeom>
                    <a:noFill/>
                    <a:ln>
                      <a:noFill/>
                    </a:ln>
                  </pic:spPr>
                </pic:pic>
              </a:graphicData>
            </a:graphic>
          </wp:anchor>
        </w:drawing>
      </w:r>
      <w:r>
        <w:rPr>
          <w:noProof/>
        </w:rPr>
        <mc:AlternateContent>
          <mc:Choice Requires="wps">
            <w:drawing>
              <wp:anchor distT="0" distB="0" distL="114300" distR="114300" simplePos="0" relativeHeight="251661312" behindDoc="0" locked="0" layoutInCell="1" allowOverlap="1" wp14:anchorId="14DA1763" wp14:editId="0D02485A">
                <wp:simplePos x="0" y="0"/>
                <wp:positionH relativeFrom="column">
                  <wp:posOffset>133350</wp:posOffset>
                </wp:positionH>
                <wp:positionV relativeFrom="paragraph">
                  <wp:posOffset>2617470</wp:posOffset>
                </wp:positionV>
                <wp:extent cx="2590800" cy="6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590800" cy="635"/>
                        </a:xfrm>
                        <a:prstGeom prst="rect">
                          <a:avLst/>
                        </a:prstGeom>
                        <a:solidFill>
                          <a:prstClr val="white"/>
                        </a:solidFill>
                        <a:ln>
                          <a:noFill/>
                        </a:ln>
                      </wps:spPr>
                      <wps:txbx>
                        <w:txbxContent>
                          <w:p w:rsidRPr="0029009C" w:rsidR="008232D1" w:rsidP="008232D1" w:rsidRDefault="008232D1" w14:paraId="2A7B95BC" w14:textId="28191176">
                            <w:pPr>
                              <w:pStyle w:val="Caption"/>
                              <w:rPr>
                                <w:noProof/>
                              </w:rPr>
                            </w:pPr>
                            <w:r>
                              <w:t xml:space="preserve">Figure </w:t>
                            </w:r>
                            <w:fldSimple w:instr=" SEQ Figure \* ARABIC ">
                              <w:r>
                                <w:rPr>
                                  <w:noProof/>
                                </w:rPr>
                                <w:t>1</w:t>
                              </w:r>
                            </w:fldSimple>
                            <w:r>
                              <w:t>. A map of a bedroom.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3" style="position:absolute;margin-left:10.5pt;margin-top:206.1pt;width:204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" w14:anchorId="14DA1763">
                <v:textbox style="mso-fit-shape-to-text:t" inset="0,0,0,0">
                  <w:txbxContent>
                    <w:p w:rsidRPr="0029009C" w:rsidR="008232D1" w:rsidP="008232D1" w:rsidRDefault="008232D1" w14:paraId="2A7B95BC" w14:textId="28191176">
                      <w:pPr>
                        <w:pStyle w:val="Caption"/>
                        <w:rPr>
                          <w:noProof/>
                        </w:rPr>
                      </w:pPr>
                      <w:r>
                        <w:t xml:space="preserve">Figure </w:t>
                      </w:r>
                      <w:fldSimple w:instr=" SEQ Figure \* ARABIC ">
                        <w:r>
                          <w:rPr>
                            <w:noProof/>
                          </w:rPr>
                          <w:t>1</w:t>
                        </w:r>
                      </w:fldSimple>
                      <w:r>
                        <w:t>. A map of a bedroom.</w:t>
                      </w:r>
                    </w:p>
                  </w:txbxContent>
                </v:textbox>
                <w10:wrap type="square"/>
              </v:shape>
            </w:pict>
          </mc:Fallback>
        </mc:AlternateContent>
      </w:r>
      <w:r>
        <w:t>Any area can be mapped. It’s fun to map outside, but you can map the inside of a house, or even just a single room. Choose an area to map! It can be outside or inside, big or small, but it should be an area you know well.</w:t>
      </w:r>
    </w:p>
    <w:p w:rsidR="008232D1" w:rsidP="007029F4" w:rsidRDefault="008232D1" w14:paraId="51EC958F" w14:textId="7C327779"/>
    <w:p w:rsidR="008232D1" w:rsidP="007029F4" w:rsidRDefault="008232D1" w14:paraId="371E45B5" w14:textId="1F650833"/>
    <w:p w:rsidR="008232D1" w:rsidP="007029F4" w:rsidRDefault="008232D1" w14:paraId="01F83F08" w14:textId="2B96D9B8"/>
    <w:p w:rsidR="008232D1" w:rsidP="007029F4" w:rsidRDefault="008232D1" w14:paraId="552B2A15" w14:textId="73FA47FC"/>
    <w:p w:rsidR="008232D1" w:rsidP="007029F4" w:rsidRDefault="008232D1" w14:paraId="63A87F03" w14:textId="521D88A8"/>
    <w:p w:rsidR="008232D1" w:rsidP="007029F4" w:rsidRDefault="008232D1" w14:paraId="52106474" w14:textId="59EAA4A9"/>
    <w:p w:rsidR="008232D1" w:rsidP="007029F4" w:rsidRDefault="008232D1" w14:paraId="19BBBE2A" w14:textId="527B11C5"/>
    <w:p w:rsidR="008232D1" w:rsidP="007029F4" w:rsidRDefault="008232D1" w14:paraId="56659B77" w14:textId="130A0976"/>
    <w:p w:rsidR="008232D1" w:rsidP="008232D1" w:rsidRDefault="008232D1" w14:paraId="79600A20" w14:textId="77777777">
      <w:pPr>
        <w:pStyle w:val="Heading2"/>
      </w:pPr>
    </w:p>
    <w:p w:rsidR="008232D1" w:rsidP="008232D1" w:rsidRDefault="008232D1" w14:paraId="0319B68F" w14:textId="747155B3">
      <w:pPr>
        <w:pStyle w:val="Heading2"/>
      </w:pPr>
      <w:r>
        <w:t>How to make a map</w:t>
      </w:r>
    </w:p>
    <w:p w:rsidR="008232D1" w:rsidP="008232D1" w:rsidRDefault="00BF2A1D" w14:paraId="3AF19968" w14:textId="2B9968EA">
      <w:r>
        <w:rPr>
          <w:noProof/>
        </w:rPr>
        <w:drawing>
          <wp:anchor distT="0" distB="0" distL="114300" distR="114300" simplePos="0" relativeHeight="251664384" behindDoc="0" locked="0" layoutInCell="1" allowOverlap="1" wp14:anchorId="7BB193F6" wp14:editId="289BE46B">
            <wp:simplePos x="0" y="0"/>
            <wp:positionH relativeFrom="column">
              <wp:posOffset>1447800</wp:posOffset>
            </wp:positionH>
            <wp:positionV relativeFrom="paragraph">
              <wp:posOffset>875030</wp:posOffset>
            </wp:positionV>
            <wp:extent cx="3143250" cy="276034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2760345"/>
                    </a:xfrm>
                    <a:prstGeom prst="rect">
                      <a:avLst/>
                    </a:prstGeom>
                    <a:noFill/>
                    <a:ln>
                      <a:noFill/>
                    </a:ln>
                  </pic:spPr>
                </pic:pic>
              </a:graphicData>
            </a:graphic>
          </wp:anchor>
        </w:drawing>
      </w:r>
      <w:r w:rsidR="008232D1">
        <w:t>A map is kind of like a picture of an area, but it can be very simple. It’s not important if the things on the map are really good drawings of the things they represent – it’s only important that they are arranged the same way.</w:t>
      </w:r>
      <w:r>
        <w:t xml:space="preserve"> You don’t have to be good at drawing. If your symbols are unclear, you can always label them.</w:t>
      </w:r>
      <w:r w:rsidR="009B5F58">
        <w:t xml:space="preserve"> Using different colors is a great idea, if you can.</w:t>
      </w:r>
    </w:p>
    <w:p w:rsidR="008822CB" w:rsidP="008232D1" w:rsidRDefault="008822CB" w14:paraId="74E84922" w14:textId="0E4A9AA3"/>
    <w:p w:rsidR="008822CB" w:rsidP="008232D1" w:rsidRDefault="008822CB" w14:paraId="5F1B12D7" w14:textId="2CAEA1B7"/>
    <w:p w:rsidR="008822CB" w:rsidP="008232D1" w:rsidRDefault="008822CB" w14:paraId="427EBAA1" w14:textId="12CA8177"/>
    <w:p w:rsidR="008822CB" w:rsidP="008232D1" w:rsidRDefault="008822CB" w14:paraId="7DD576F0" w14:textId="0140C4AF"/>
    <w:p w:rsidR="008822CB" w:rsidP="008232D1" w:rsidRDefault="008822CB" w14:paraId="2CC62BD7" w14:textId="498CAEC6"/>
    <w:p w:rsidR="008822CB" w:rsidP="008232D1" w:rsidRDefault="008822CB" w14:paraId="3519B4D7" w14:textId="363B623D"/>
    <w:p w:rsidR="008822CB" w:rsidP="008232D1" w:rsidRDefault="008822CB" w14:paraId="1F34989A" w14:textId="3FCF08A3"/>
    <w:p w:rsidR="008822CB" w:rsidP="008232D1" w:rsidRDefault="008822CB" w14:paraId="048B3401" w14:textId="6B56B538"/>
    <w:p w:rsidR="008822CB" w:rsidP="008232D1" w:rsidRDefault="008822CB" w14:paraId="787321A6" w14:textId="73DEC454"/>
    <w:p w:rsidR="008822CB" w:rsidP="008232D1" w:rsidRDefault="008822CB" w14:paraId="441EC16D" w14:textId="6AEF56A0"/>
    <w:p w:rsidR="008822CB" w:rsidP="0059750F" w:rsidRDefault="00B1411C" w14:paraId="7ADB24C5" w14:textId="617708AC">
      <w:pPr>
        <w:pStyle w:val="Heading2"/>
      </w:pPr>
      <w:r>
        <w:rPr>
          <w:noProof/>
        </w:rPr>
        <w:lastRenderedPageBreak/>
        <w:drawing>
          <wp:anchor distT="0" distB="0" distL="114300" distR="114300" simplePos="0" relativeHeight="251665408" behindDoc="0" locked="0" layoutInCell="1" allowOverlap="1" wp14:anchorId="7DC57C16" wp14:editId="653F0BE8">
            <wp:simplePos x="0" y="0"/>
            <wp:positionH relativeFrom="column">
              <wp:posOffset>3859530</wp:posOffset>
            </wp:positionH>
            <wp:positionV relativeFrom="paragraph">
              <wp:posOffset>95250</wp:posOffset>
            </wp:positionV>
            <wp:extent cx="2085340" cy="30003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easure.jpg"/>
                    <pic:cNvPicPr/>
                  </pic:nvPicPr>
                  <pic:blipFill rotWithShape="1">
                    <a:blip r:embed="rId8" cstate="print">
                      <a:extLst>
                        <a:ext uri="{28A0092B-C50C-407E-A947-70E740481C1C}">
                          <a14:useLocalDpi xmlns:a14="http://schemas.microsoft.com/office/drawing/2010/main" val="0"/>
                        </a:ext>
                      </a:extLst>
                    </a:blip>
                    <a:srcRect l="24554" r="-1619"/>
                    <a:stretch/>
                  </pic:blipFill>
                  <pic:spPr bwMode="auto">
                    <a:xfrm>
                      <a:off x="0" y="0"/>
                      <a:ext cx="2085340" cy="3000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750F">
        <w:t>Treasure Hunt</w:t>
      </w:r>
    </w:p>
    <w:p w:rsidR="0059750F" w:rsidP="0059750F" w:rsidRDefault="00B07A3B" w14:paraId="17A91929" w14:textId="3981FC10">
      <w:r>
        <w:t>Once you have made your map, hide an object somewhere in your area</w:t>
      </w:r>
      <w:r w:rsidR="00B1411C">
        <w:t xml:space="preserve"> and mark its location on the map with a special symbol.</w:t>
      </w:r>
    </w:p>
    <w:p w:rsidR="00B1411C" w:rsidP="0059750F" w:rsidRDefault="00B1411C" w14:paraId="4AAFBBB1" w14:textId="6179069C">
      <w:r>
        <w:t>The best test of your map is whether or not someone can find your hidden object, using only your map!</w:t>
      </w:r>
    </w:p>
    <w:p w:rsidR="000D531E" w:rsidP="0059750F" w:rsidRDefault="000D531E" w14:paraId="7AFF6E6D" w14:textId="75BFE994">
      <w:r>
        <w:t>After you’ve hidden your object, ask someone to find the object using your map.</w:t>
      </w:r>
    </w:p>
    <w:p w:rsidR="000D531E" w:rsidP="0059750F" w:rsidRDefault="000D531E" w14:paraId="5E70CC00" w14:textId="40D53B83">
      <w:r>
        <w:t xml:space="preserve">Maybe they find it right away, or maybe they need some help. If you think they need help, it’s okay to give them clues, </w:t>
      </w:r>
      <w:r w:rsidRPr="009B5F58">
        <w:rPr>
          <w:i/>
          <w:iCs/>
        </w:rPr>
        <w:t>but only give them clues by referring to your map.</w:t>
      </w:r>
    </w:p>
    <w:p w:rsidR="00B1411C" w:rsidP="009B5F58" w:rsidRDefault="009B5F58" w14:paraId="42164BAF" w14:textId="0834DA1A">
      <w:pPr>
        <w:pStyle w:val="ListParagraph"/>
        <w:numPr>
          <w:ilvl w:val="0"/>
          <w:numId w:val="1"/>
        </w:numPr>
      </w:pPr>
      <w:r>
        <w:t>If they ask you what something on the map represents, tell them, or better yet, label it!</w:t>
      </w:r>
    </w:p>
    <w:p w:rsidR="009B5F58" w:rsidP="009B5F58" w:rsidRDefault="009B5F58" w14:paraId="118D61CC" w14:textId="6578ABD7">
      <w:pPr>
        <w:pStyle w:val="ListParagraph"/>
        <w:numPr>
          <w:ilvl w:val="0"/>
          <w:numId w:val="1"/>
        </w:numPr>
      </w:pPr>
      <w:r>
        <w:t>If they ask you where they are, point to where they are on the map.</w:t>
      </w:r>
    </w:p>
    <w:p w:rsidR="009B5F58" w:rsidP="009B5F58" w:rsidRDefault="009B5F58" w14:paraId="65F64F5A" w14:textId="375A99E6">
      <w:r>
        <w:t>Did your map pass the test? Once your helper finds the object, ask them to hide it for you! Have them mark its location on the map and then use your own map to find it.</w:t>
      </w:r>
    </w:p>
    <w:p w:rsidR="009B5F58" w:rsidP="009B5F58" w:rsidRDefault="009B5F58" w14:paraId="29CECB92" w14:textId="7D6470A9"/>
    <w:p w:rsidR="009B5F58" w:rsidP="009B5F58" w:rsidRDefault="009B5F58" w14:paraId="1142EE52" w14:textId="6AB354ED">
      <w:pPr>
        <w:pStyle w:val="Heading2"/>
      </w:pPr>
      <w:r>
        <w:t>Reflection</w:t>
      </w:r>
      <w:r w:rsidR="00A372A1">
        <w:br/>
      </w:r>
    </w:p>
    <w:p w:rsidR="009B5F58" w:rsidP="00A372A1" w:rsidRDefault="00A372A1" w14:paraId="23488EEC" w14:textId="4DD3E491">
      <w:pPr>
        <w:pStyle w:val="ListParagraph"/>
        <w:numPr>
          <w:ilvl w:val="0"/>
          <w:numId w:val="2"/>
        </w:numPr>
      </w:pPr>
      <w:r>
        <w:t>What was the hardest part of making the map?</w:t>
      </w:r>
    </w:p>
    <w:p w:rsidR="00A372A1" w:rsidP="00A372A1" w:rsidRDefault="00A372A1" w14:paraId="44C91190" w14:textId="77777777"/>
    <w:p w:rsidR="00A372A1" w:rsidP="00A372A1" w:rsidRDefault="00A372A1" w14:paraId="3AB77901" w14:textId="54F46ECF">
      <w:pPr>
        <w:pStyle w:val="ListParagraph"/>
        <w:numPr>
          <w:ilvl w:val="0"/>
          <w:numId w:val="2"/>
        </w:numPr>
      </w:pPr>
      <w:r>
        <w:t>What was the hardest part of using the map, for you or your helper?</w:t>
      </w:r>
    </w:p>
    <w:p w:rsidR="00A372A1" w:rsidP="00A372A1" w:rsidRDefault="00A372A1" w14:paraId="2910D092" w14:textId="77777777"/>
    <w:p w:rsidR="00A372A1" w:rsidP="00A372A1" w:rsidRDefault="00A372A1" w14:paraId="055B1815" w14:textId="23198E2D">
      <w:pPr>
        <w:pStyle w:val="ListParagraph"/>
        <w:numPr>
          <w:ilvl w:val="0"/>
          <w:numId w:val="2"/>
        </w:numPr>
      </w:pPr>
      <w:r>
        <w:t>What’s a good trick for figuring out where you are on a map?</w:t>
      </w:r>
    </w:p>
    <w:p w:rsidR="00A372A1" w:rsidP="00A372A1" w:rsidRDefault="00A372A1" w14:paraId="26702054" w14:textId="77777777"/>
    <w:p w:rsidRPr="009B5F58" w:rsidR="00A372A1" w:rsidP="00A372A1" w:rsidRDefault="00A372A1" w14:paraId="52193124" w14:textId="1AFD949B">
      <w:pPr>
        <w:pStyle w:val="ListParagraph"/>
        <w:numPr>
          <w:ilvl w:val="0"/>
          <w:numId w:val="2"/>
        </w:numPr>
      </w:pPr>
      <w:r>
        <w:t>What are some ways that people could use maps in real life?</w:t>
      </w:r>
    </w:p>
    <w:sectPr w:rsidRPr="009B5F58" w:rsidR="00A372A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17D0B"/>
    <w:multiLevelType w:val="hybridMultilevel"/>
    <w:tmpl w:val="BEEAAD60"/>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 w15:restartNumberingAfterBreak="0">
    <w:nsid w:val="7F5230BC"/>
    <w:multiLevelType w:val="hybridMultilevel"/>
    <w:tmpl w:val="9656F942"/>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6D"/>
    <w:rsid w:val="000D531E"/>
    <w:rsid w:val="0059750F"/>
    <w:rsid w:val="007029F4"/>
    <w:rsid w:val="008232D1"/>
    <w:rsid w:val="008822CB"/>
    <w:rsid w:val="009847C4"/>
    <w:rsid w:val="009B5F58"/>
    <w:rsid w:val="00A372A1"/>
    <w:rsid w:val="00B07A3B"/>
    <w:rsid w:val="00B1411C"/>
    <w:rsid w:val="00BF2A1D"/>
    <w:rsid w:val="00D1716D"/>
    <w:rsid w:val="50F6A800"/>
    <w:rsid w:val="747F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03C9"/>
  <w15:chartTrackingRefBased/>
  <w15:docId w15:val="{3204CB3E-9EAB-420E-8980-FECBE3A1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1716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9F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1716D"/>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7029F4"/>
    <w:rPr>
      <w:rFonts w:asciiTheme="majorHAnsi" w:hAnsiTheme="majorHAnsi" w:eastAsiaTheme="majorEastAsia" w:cstheme="majorBidi"/>
      <w:color w:val="2F5496" w:themeColor="accent1" w:themeShade="BF"/>
      <w:sz w:val="26"/>
      <w:szCs w:val="26"/>
    </w:rPr>
  </w:style>
  <w:style w:type="paragraph" w:styleId="Caption">
    <w:name w:val="caption"/>
    <w:basedOn w:val="Normal"/>
    <w:next w:val="Normal"/>
    <w:uiPriority w:val="35"/>
    <w:unhideWhenUsed/>
    <w:qFormat/>
    <w:rsid w:val="008232D1"/>
    <w:pPr>
      <w:spacing w:after="200" w:line="240" w:lineRule="auto"/>
    </w:pPr>
    <w:rPr>
      <w:i/>
      <w:iCs/>
      <w:color w:val="44546A" w:themeColor="text2"/>
      <w:sz w:val="18"/>
      <w:szCs w:val="18"/>
    </w:rPr>
  </w:style>
  <w:style w:type="paragraph" w:styleId="ListParagraph">
    <w:name w:val="List Paragraph"/>
    <w:basedOn w:val="Normal"/>
    <w:uiPriority w:val="34"/>
    <w:qFormat/>
    <w:rsid w:val="009B5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3.jpe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customXml" Target="../customXml/item1.xml" Id="rId11" /><Relationship Type="http://schemas.openxmlformats.org/officeDocument/2006/relationships/image" Target="media/image1.jpe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DAF4A23316B4D83605D17870B7B5C" ma:contentTypeVersion="2" ma:contentTypeDescription="Create a new document." ma:contentTypeScope="" ma:versionID="b68483b7fc6da4b0a82f819f28fd9cd2">
  <xsd:schema xmlns:xsd="http://www.w3.org/2001/XMLSchema" xmlns:xs="http://www.w3.org/2001/XMLSchema" xmlns:p="http://schemas.microsoft.com/office/2006/metadata/properties" xmlns:ns2="dfbff6bc-deb4-49c4-827d-fa19f6e9fb6e" targetNamespace="http://schemas.microsoft.com/office/2006/metadata/properties" ma:root="true" ma:fieldsID="24828cbd680eb8cd4083832e24cd97c4" ns2:_="">
    <xsd:import namespace="dfbff6bc-deb4-49c4-827d-fa19f6e9fb6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ff6bc-deb4-49c4-827d-fa19f6e9f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1F4CF-8D3D-430D-8806-C4B8B6E92052}"/>
</file>

<file path=customXml/itemProps2.xml><?xml version="1.0" encoding="utf-8"?>
<ds:datastoreItem xmlns:ds="http://schemas.openxmlformats.org/officeDocument/2006/customXml" ds:itemID="{8E410228-46E4-4D16-96AF-3F340521F3B2}"/>
</file>

<file path=customXml/itemProps3.xml><?xml version="1.0" encoding="utf-8"?>
<ds:datastoreItem xmlns:ds="http://schemas.openxmlformats.org/officeDocument/2006/customXml" ds:itemID="{5968AE69-2C17-4F1F-8101-CA9ED8D1DC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 Blocher</dc:creator>
  <keywords/>
  <dc:description/>
  <lastModifiedBy>Blocher, William</lastModifiedBy>
  <revision>3</revision>
  <dcterms:created xsi:type="dcterms:W3CDTF">2020-04-14T20:23:00.0000000Z</dcterms:created>
  <dcterms:modified xsi:type="dcterms:W3CDTF">2020-04-16T17:11:56.1552317Z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0x0101001FDDAF4A23316B4D83605D17870B7B5C</vt:lpwstr>
  </property>
</Properties>
</file>