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FCA3F" w14:textId="487EF5D5" w:rsidR="63A18C7A" w:rsidRDefault="63A18C7A" w:rsidP="63A18C7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D7AFF0" wp14:editId="6B0F842A">
            <wp:extent cx="1600200" cy="1457325"/>
            <wp:effectExtent l="0" t="0" r="0" b="0"/>
            <wp:docPr id="1413156386" name="Picture 1413156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69869" w14:textId="4A54FE12" w:rsidR="63A18C7A" w:rsidRDefault="00975512" w:rsidP="63A18C7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Wednesday</w:t>
      </w:r>
      <w:r w:rsidR="0006746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63A18C7A" w:rsidRPr="63A18C7A">
        <w:rPr>
          <w:rFonts w:ascii="Times New Roman" w:eastAsia="Times New Roman" w:hAnsi="Times New Roman" w:cs="Times New Roman"/>
          <w:sz w:val="28"/>
          <w:szCs w:val="28"/>
        </w:rPr>
        <w:t>November 20, 2019</w:t>
      </w:r>
    </w:p>
    <w:p w14:paraId="2A2C9D7A" w14:textId="79F26498" w:rsidR="63A18C7A" w:rsidRDefault="543B0E22" w:rsidP="543B0E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43B0E22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067463">
        <w:rPr>
          <w:rFonts w:ascii="Times New Roman" w:eastAsia="Times New Roman" w:hAnsi="Times New Roman" w:cs="Times New Roman"/>
          <w:sz w:val="24"/>
          <w:szCs w:val="24"/>
        </w:rPr>
        <w:t xml:space="preserve">a.m. </w:t>
      </w:r>
      <w:r w:rsidRPr="543B0E22">
        <w:rPr>
          <w:rFonts w:ascii="Times New Roman" w:eastAsia="Times New Roman" w:hAnsi="Times New Roman" w:cs="Times New Roman"/>
          <w:sz w:val="24"/>
          <w:szCs w:val="24"/>
        </w:rPr>
        <w:t xml:space="preserve">- 2 </w:t>
      </w:r>
      <w:r w:rsidR="00067463">
        <w:rPr>
          <w:rFonts w:ascii="Times New Roman" w:eastAsia="Times New Roman" w:hAnsi="Times New Roman" w:cs="Times New Roman"/>
          <w:sz w:val="24"/>
          <w:szCs w:val="24"/>
        </w:rPr>
        <w:t>p.m.</w:t>
      </w:r>
    </w:p>
    <w:p w14:paraId="24A495FC" w14:textId="48281666" w:rsidR="00975512" w:rsidRDefault="00975512" w:rsidP="543B0E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Walnut Creek Wetland Center, Raleigh NC</w:t>
      </w:r>
    </w:p>
    <w:p w14:paraId="6006588D" w14:textId="6C08A6A8" w:rsidR="63A18C7A" w:rsidRDefault="0E892524" w:rsidP="0E8925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E892524">
        <w:rPr>
          <w:rFonts w:ascii="Times New Roman" w:eastAsia="Times New Roman" w:hAnsi="Times New Roman" w:cs="Times New Roman"/>
          <w:sz w:val="24"/>
          <w:szCs w:val="24"/>
        </w:rPr>
        <w:t>Meeting Agenda</w:t>
      </w:r>
    </w:p>
    <w:p w14:paraId="6F9FB22A" w14:textId="77777777" w:rsidR="00D371E8" w:rsidRDefault="00D371E8" w:rsidP="0E8925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DB4E19" w14:textId="31D7C818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 xml:space="preserve">Call to Order, </w:t>
      </w:r>
      <w:r w:rsidRPr="7FDE7BBA">
        <w:rPr>
          <w:rFonts w:ascii="Times New Roman" w:eastAsia="Times New Roman" w:hAnsi="Times New Roman" w:cs="Times New Roman"/>
          <w:i/>
          <w:iCs/>
        </w:rPr>
        <w:t>Chairman Jim Johnson</w:t>
      </w:r>
      <w:r w:rsidRPr="7FDE7BBA">
        <w:rPr>
          <w:rFonts w:ascii="Times New Roman" w:eastAsia="Times New Roman" w:hAnsi="Times New Roman" w:cs="Times New Roman"/>
        </w:rPr>
        <w:t xml:space="preserve"> (10:00 AM)</w:t>
      </w:r>
    </w:p>
    <w:p w14:paraId="10776311" w14:textId="44F01402" w:rsidR="7FDE7BBA" w:rsidRDefault="7FDE7BBA" w:rsidP="7FDE7BBA">
      <w:pPr>
        <w:numPr>
          <w:ilvl w:val="0"/>
          <w:numId w:val="1"/>
        </w:numPr>
        <w:spacing w:line="360" w:lineRule="auto"/>
      </w:pPr>
      <w:r w:rsidRPr="7FDE7BBA">
        <w:rPr>
          <w:rFonts w:ascii="Times New Roman" w:eastAsia="Times New Roman" w:hAnsi="Times New Roman" w:cs="Times New Roman"/>
          <w:b/>
          <w:bCs/>
        </w:rPr>
        <w:t xml:space="preserve">Old Business </w:t>
      </w:r>
    </w:p>
    <w:p w14:paraId="21DD7661" w14:textId="2EA22CCA" w:rsidR="7FDE7BBA" w:rsidRDefault="00975512" w:rsidP="7FDE7BBA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S</w:t>
      </w:r>
      <w:r w:rsidR="7FDE7BBA" w:rsidRPr="7FDE7BBA">
        <w:rPr>
          <w:rFonts w:ascii="Times New Roman" w:eastAsia="Times New Roman" w:hAnsi="Times New Roman" w:cs="Times New Roman"/>
        </w:rPr>
        <w:t>ubmissions from subcommittees</w:t>
      </w:r>
    </w:p>
    <w:p w14:paraId="3534EA07" w14:textId="239EAA63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>Agenda</w:t>
      </w:r>
    </w:p>
    <w:p w14:paraId="3141323E" w14:textId="5196305A" w:rsidR="7FDE7BBA" w:rsidRDefault="00975512" w:rsidP="7FDE7BBA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Previous meeting m</w:t>
      </w:r>
      <w:r w:rsidR="7FDE7BBA" w:rsidRPr="7FDE7BBA">
        <w:rPr>
          <w:rFonts w:ascii="Times New Roman" w:eastAsia="Times New Roman" w:hAnsi="Times New Roman" w:cs="Times New Roman"/>
        </w:rPr>
        <w:t>inutes</w:t>
      </w:r>
    </w:p>
    <w:p w14:paraId="4C86C5D6" w14:textId="5A5315FD" w:rsidR="7FDE7BBA" w:rsidRDefault="7FDE7BBA" w:rsidP="7FDE7BBA">
      <w:pPr>
        <w:numPr>
          <w:ilvl w:val="0"/>
          <w:numId w:val="1"/>
        </w:numPr>
        <w:spacing w:line="360" w:lineRule="auto"/>
      </w:pPr>
      <w:r w:rsidRPr="7FDE7BBA">
        <w:rPr>
          <w:rFonts w:ascii="Times New Roman" w:eastAsia="Times New Roman" w:hAnsi="Times New Roman" w:cs="Times New Roman"/>
          <w:b/>
          <w:bCs/>
        </w:rPr>
        <w:t>New Business</w:t>
      </w:r>
    </w:p>
    <w:p w14:paraId="1AE1749B" w14:textId="1E9CFB4E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 xml:space="preserve">Welcome, </w:t>
      </w:r>
      <w:r w:rsidRPr="7FDE7BBA">
        <w:rPr>
          <w:rFonts w:ascii="Times New Roman" w:eastAsia="Times New Roman" w:hAnsi="Times New Roman" w:cs="Times New Roman"/>
          <w:i/>
          <w:iCs/>
        </w:rPr>
        <w:t xml:space="preserve">Venue staff TBD </w:t>
      </w:r>
    </w:p>
    <w:p w14:paraId="694F4C3A" w14:textId="4B80D556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 xml:space="preserve">Opening remarks, </w:t>
      </w:r>
      <w:r w:rsidRPr="7FDE7BBA">
        <w:rPr>
          <w:rFonts w:ascii="Times New Roman" w:eastAsia="Times New Roman" w:hAnsi="Times New Roman" w:cs="Times New Roman"/>
          <w:i/>
          <w:iCs/>
        </w:rPr>
        <w:t xml:space="preserve">Michael Regan, DEQ Secretary </w:t>
      </w:r>
    </w:p>
    <w:p w14:paraId="06F3B290" w14:textId="0F5E3F04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 xml:space="preserve">Internal Operating Procedures Overview, </w:t>
      </w:r>
      <w:r w:rsidRPr="7FDE7BBA">
        <w:rPr>
          <w:rFonts w:ascii="Times New Roman" w:eastAsia="Times New Roman" w:hAnsi="Times New Roman" w:cs="Times New Roman"/>
          <w:i/>
          <w:iCs/>
        </w:rPr>
        <w:t xml:space="preserve">Chairman Jim Johnson </w:t>
      </w:r>
    </w:p>
    <w:p w14:paraId="4BF83FA3" w14:textId="6807951B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 xml:space="preserve"> Executive Order 80 Status Update, </w:t>
      </w:r>
      <w:r w:rsidRPr="7FDE7BBA">
        <w:rPr>
          <w:rFonts w:ascii="Times New Roman" w:eastAsia="Times New Roman" w:hAnsi="Times New Roman" w:cs="Times New Roman"/>
          <w:i/>
          <w:iCs/>
        </w:rPr>
        <w:t>Sushma M</w:t>
      </w:r>
      <w:r w:rsidR="00975512">
        <w:rPr>
          <w:rFonts w:ascii="Times New Roman" w:eastAsia="Times New Roman" w:hAnsi="Times New Roman" w:cs="Times New Roman"/>
          <w:i/>
          <w:iCs/>
        </w:rPr>
        <w:t xml:space="preserve">asemore, State Energy Director </w:t>
      </w:r>
    </w:p>
    <w:p w14:paraId="394221ED" w14:textId="20729B0F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 xml:space="preserve">2020 Census Presentation, </w:t>
      </w:r>
      <w:r w:rsidRPr="7FDE7BBA">
        <w:rPr>
          <w:rFonts w:ascii="Times New Roman" w:eastAsia="Times New Roman" w:hAnsi="Times New Roman" w:cs="Times New Roman"/>
          <w:i/>
          <w:iCs/>
        </w:rPr>
        <w:t>Mi</w:t>
      </w:r>
      <w:r w:rsidR="00975512">
        <w:rPr>
          <w:rFonts w:ascii="Times New Roman" w:eastAsia="Times New Roman" w:hAnsi="Times New Roman" w:cs="Times New Roman"/>
          <w:i/>
          <w:iCs/>
        </w:rPr>
        <w:t xml:space="preserve">chael Cline, State Demographer </w:t>
      </w:r>
      <w:r w:rsidRPr="7FDE7BBA">
        <w:rPr>
          <w:rFonts w:ascii="Times New Roman" w:eastAsia="Times New Roman" w:hAnsi="Times New Roman" w:cs="Times New Roman"/>
        </w:rPr>
        <w:t xml:space="preserve"> </w:t>
      </w:r>
    </w:p>
    <w:p w14:paraId="6DA3A8FA" w14:textId="11502B13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>Break</w:t>
      </w:r>
      <w:r w:rsidR="00975512">
        <w:rPr>
          <w:rFonts w:ascii="Times New Roman" w:eastAsia="Times New Roman" w:hAnsi="Times New Roman" w:cs="Times New Roman"/>
        </w:rPr>
        <w:t xml:space="preserve"> at 11:45 </w:t>
      </w:r>
      <w:r w:rsidR="00067463">
        <w:rPr>
          <w:rFonts w:ascii="Times New Roman" w:eastAsia="Times New Roman" w:hAnsi="Times New Roman" w:cs="Times New Roman"/>
        </w:rPr>
        <w:t>a.m.</w:t>
      </w:r>
      <w:r w:rsidRPr="7FDE7BBA">
        <w:rPr>
          <w:rFonts w:ascii="Times New Roman" w:eastAsia="Times New Roman" w:hAnsi="Times New Roman" w:cs="Times New Roman"/>
        </w:rPr>
        <w:t xml:space="preserve"> </w:t>
      </w:r>
      <w:r w:rsidRPr="7FDE7BBA">
        <w:rPr>
          <w:rFonts w:ascii="Times New Roman" w:eastAsia="Times New Roman" w:hAnsi="Times New Roman" w:cs="Times New Roman"/>
          <w:i/>
          <w:iCs/>
        </w:rPr>
        <w:t>(15 minutes)</w:t>
      </w:r>
    </w:p>
    <w:p w14:paraId="52C20E10" w14:textId="2C89D2AC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>Subcommittee Breakout Session (30 min)</w:t>
      </w:r>
    </w:p>
    <w:p w14:paraId="679D71BD" w14:textId="5C83237E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 xml:space="preserve"> Subcommittee Report o</w:t>
      </w:r>
      <w:r w:rsidR="00975512">
        <w:rPr>
          <w:rFonts w:ascii="Times New Roman" w:eastAsia="Times New Roman" w:hAnsi="Times New Roman" w:cs="Times New Roman"/>
        </w:rPr>
        <w:t xml:space="preserve">uts to Board </w:t>
      </w:r>
    </w:p>
    <w:p w14:paraId="75DF1930" w14:textId="5FD0B931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 xml:space="preserve"> Public Comment Period </w:t>
      </w:r>
      <w:r w:rsidR="00975512">
        <w:rPr>
          <w:rFonts w:ascii="Times New Roman" w:eastAsia="Times New Roman" w:hAnsi="Times New Roman" w:cs="Times New Roman"/>
        </w:rPr>
        <w:t xml:space="preserve">(1:15 </w:t>
      </w:r>
      <w:r w:rsidR="00067463">
        <w:rPr>
          <w:rFonts w:ascii="Times New Roman" w:eastAsia="Times New Roman" w:hAnsi="Times New Roman" w:cs="Times New Roman"/>
        </w:rPr>
        <w:t>p.m.</w:t>
      </w:r>
      <w:r w:rsidR="00975512">
        <w:rPr>
          <w:rFonts w:ascii="Times New Roman" w:eastAsia="Times New Roman" w:hAnsi="Times New Roman" w:cs="Times New Roman"/>
        </w:rPr>
        <w:t>)</w:t>
      </w:r>
    </w:p>
    <w:p w14:paraId="64A79A5F" w14:textId="15693080" w:rsidR="7FDE7BBA" w:rsidRDefault="7FDE7BBA" w:rsidP="7FDE7BBA">
      <w:pPr>
        <w:numPr>
          <w:ilvl w:val="0"/>
          <w:numId w:val="1"/>
        </w:numPr>
      </w:pPr>
      <w:r w:rsidRPr="7FDE7BBA">
        <w:rPr>
          <w:rFonts w:ascii="Times New Roman" w:eastAsia="Times New Roman" w:hAnsi="Times New Roman" w:cs="Times New Roman"/>
        </w:rPr>
        <w:t xml:space="preserve"> Adjourn (2:00 </w:t>
      </w:r>
      <w:r w:rsidR="00067463">
        <w:rPr>
          <w:rFonts w:ascii="Times New Roman" w:eastAsia="Times New Roman" w:hAnsi="Times New Roman" w:cs="Times New Roman"/>
        </w:rPr>
        <w:t>p.m.</w:t>
      </w:r>
      <w:r w:rsidRPr="7FDE7BBA">
        <w:rPr>
          <w:rFonts w:ascii="Times New Roman" w:eastAsia="Times New Roman" w:hAnsi="Times New Roman" w:cs="Times New Roman"/>
        </w:rPr>
        <w:t>)</w:t>
      </w:r>
    </w:p>
    <w:p w14:paraId="76369537" w14:textId="55324A78" w:rsidR="7FDE7BBA" w:rsidRDefault="7FDE7BBA" w:rsidP="00077DAB">
      <w:pPr>
        <w:pStyle w:val="ListParagraph"/>
        <w:spacing w:line="360" w:lineRule="auto"/>
      </w:pPr>
    </w:p>
    <w:sectPr w:rsidR="7FDE7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24D73"/>
    <w:multiLevelType w:val="hybridMultilevel"/>
    <w:tmpl w:val="E88CFDC0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0C08D4D8">
      <w:start w:val="1"/>
      <w:numFmt w:val="lowerLetter"/>
      <w:lvlText w:val="%2."/>
      <w:lvlJc w:val="left"/>
      <w:pPr>
        <w:ind w:left="1440" w:hanging="360"/>
      </w:pPr>
    </w:lvl>
    <w:lvl w:ilvl="2" w:tplc="2056DD1A">
      <w:start w:val="1"/>
      <w:numFmt w:val="lowerRoman"/>
      <w:lvlText w:val="%3."/>
      <w:lvlJc w:val="right"/>
      <w:pPr>
        <w:ind w:left="2160" w:hanging="180"/>
      </w:pPr>
    </w:lvl>
    <w:lvl w:ilvl="3" w:tplc="DE46B8F4">
      <w:start w:val="1"/>
      <w:numFmt w:val="decimal"/>
      <w:lvlText w:val="%4."/>
      <w:lvlJc w:val="left"/>
      <w:pPr>
        <w:ind w:left="2880" w:hanging="360"/>
      </w:pPr>
    </w:lvl>
    <w:lvl w:ilvl="4" w:tplc="1A1E4FBA">
      <w:start w:val="1"/>
      <w:numFmt w:val="lowerLetter"/>
      <w:lvlText w:val="%5."/>
      <w:lvlJc w:val="left"/>
      <w:pPr>
        <w:ind w:left="3600" w:hanging="360"/>
      </w:pPr>
    </w:lvl>
    <w:lvl w:ilvl="5" w:tplc="2AC2D0FA">
      <w:start w:val="1"/>
      <w:numFmt w:val="lowerRoman"/>
      <w:lvlText w:val="%6."/>
      <w:lvlJc w:val="right"/>
      <w:pPr>
        <w:ind w:left="4320" w:hanging="180"/>
      </w:pPr>
    </w:lvl>
    <w:lvl w:ilvl="6" w:tplc="A8EE3E0C">
      <w:start w:val="1"/>
      <w:numFmt w:val="decimal"/>
      <w:lvlText w:val="%7."/>
      <w:lvlJc w:val="left"/>
      <w:pPr>
        <w:ind w:left="5040" w:hanging="360"/>
      </w:pPr>
    </w:lvl>
    <w:lvl w:ilvl="7" w:tplc="C62E5630">
      <w:start w:val="1"/>
      <w:numFmt w:val="lowerLetter"/>
      <w:lvlText w:val="%8."/>
      <w:lvlJc w:val="left"/>
      <w:pPr>
        <w:ind w:left="5760" w:hanging="360"/>
      </w:pPr>
    </w:lvl>
    <w:lvl w:ilvl="8" w:tplc="0624F3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ED86CF"/>
    <w:rsid w:val="00067463"/>
    <w:rsid w:val="00077DAB"/>
    <w:rsid w:val="002624EF"/>
    <w:rsid w:val="00975512"/>
    <w:rsid w:val="00D371E8"/>
    <w:rsid w:val="0E892524"/>
    <w:rsid w:val="21B81F1E"/>
    <w:rsid w:val="2AED86CF"/>
    <w:rsid w:val="543B0E22"/>
    <w:rsid w:val="5A860280"/>
    <w:rsid w:val="61D1BE7B"/>
    <w:rsid w:val="63A18C7A"/>
    <w:rsid w:val="7FD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3416"/>
  <w15:chartTrackingRefBased/>
  <w15:docId w15:val="{FD55924E-80EB-4020-BE8B-4E399C56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c26e27-a340-4306-98a7-c36055956ab5">
      <UserInfo>
        <DisplayName>Mundt, Jennifer</DisplayName>
        <AccountId>716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0BA5B76CFCB488B91D0C69E2F0C07" ma:contentTypeVersion="13" ma:contentTypeDescription="Create a new document." ma:contentTypeScope="" ma:versionID="ac84f627e8b41cda28ace5825c905c3e">
  <xsd:schema xmlns:xsd="http://www.w3.org/2001/XMLSchema" xmlns:xs="http://www.w3.org/2001/XMLSchema" xmlns:p="http://schemas.microsoft.com/office/2006/metadata/properties" xmlns:ns1="http://schemas.microsoft.com/sharepoint/v3" xmlns:ns2="bcdbe9b4-4b5b-4749-8577-36bb95a1d8ef" xmlns:ns3="97c26e27-a340-4306-98a7-c36055956ab5" targetNamespace="http://schemas.microsoft.com/office/2006/metadata/properties" ma:root="true" ma:fieldsID="27b6488f2c867a8f871c3bd897eb64f9" ns1:_="" ns2:_="" ns3:_="">
    <xsd:import namespace="http://schemas.microsoft.com/sharepoint/v3"/>
    <xsd:import namespace="bcdbe9b4-4b5b-4749-8577-36bb95a1d8ef"/>
    <xsd:import namespace="97c26e27-a340-4306-98a7-c36055956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be9b4-4b5b-4749-8577-36bb95a1d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800FC-0613-47CE-8A16-B4A3959ADEB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7c26e27-a340-4306-98a7-c36055956ab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cdbe9b4-4b5b-4749-8577-36bb95a1d8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E3378D-7527-4706-94C2-0CA82CACA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3095F-2B2D-4371-9775-87CAAF349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be9b4-4b5b-4749-8577-36bb95a1d8ef"/>
    <ds:schemaRef ds:uri="97c26e27-a340-4306-98a7-c36055956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Renee P</dc:creator>
  <cp:keywords/>
  <dc:description/>
  <cp:lastModifiedBy>Leonard, Laura</cp:lastModifiedBy>
  <cp:revision>2</cp:revision>
  <dcterms:created xsi:type="dcterms:W3CDTF">2019-11-18T21:37:00Z</dcterms:created>
  <dcterms:modified xsi:type="dcterms:W3CDTF">2019-11-18T21:37:00Z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0x0101009500BA5B76CFCB488B91D0C69E2F0C07</vt:lpwstr>
  </property>
</Properties>
</file>