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99517" w14:textId="27E79148" w:rsidR="004E46A5" w:rsidRDefault="004E46A5" w:rsidP="00F01987">
      <w:pPr>
        <w:pStyle w:val="paragraph"/>
        <w:spacing w:before="0" w:beforeAutospacing="0" w:after="0" w:afterAutospacing="0"/>
        <w:jc w:val="center"/>
        <w:textAlignment w:val="baseline"/>
        <w:rPr>
          <w:rStyle w:val="eop"/>
          <w:rFonts w:ascii="Calibri" w:hAnsi="Calibri" w:cs="Calibri"/>
          <w:sz w:val="22"/>
          <w:szCs w:val="22"/>
        </w:rPr>
      </w:pPr>
    </w:p>
    <w:p w14:paraId="67BB50CE" w14:textId="67246CD0" w:rsidR="004E46A5" w:rsidRDefault="00F01987" w:rsidP="004E46A5">
      <w:pPr>
        <w:pStyle w:val="paragraph"/>
        <w:spacing w:before="0" w:beforeAutospacing="0" w:after="0" w:afterAutospacing="0"/>
        <w:jc w:val="center"/>
        <w:textAlignment w:val="baseline"/>
        <w:rPr>
          <w:rFonts w:ascii="Segoe UI" w:hAnsi="Segoe UI" w:cs="Segoe UI"/>
          <w:sz w:val="18"/>
          <w:szCs w:val="18"/>
        </w:rPr>
      </w:pPr>
      <w:r w:rsidRPr="00AA014C">
        <w:rPr>
          <w:noProof/>
          <w:color w:val="2B579A"/>
          <w:shd w:val="clear" w:color="auto" w:fill="E6E6E6"/>
        </w:rPr>
        <w:drawing>
          <wp:inline distT="0" distB="0" distL="0" distR="0" wp14:anchorId="2BE7661E" wp14:editId="7FBC058F">
            <wp:extent cx="1650495" cy="1557655"/>
            <wp:effectExtent l="0" t="0" r="6985" b="4445"/>
            <wp:docPr id="738734150" name="Picture 73873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7341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8688" cy="1565387"/>
                    </a:xfrm>
                    <a:prstGeom prst="rect">
                      <a:avLst/>
                    </a:prstGeom>
                  </pic:spPr>
                </pic:pic>
              </a:graphicData>
            </a:graphic>
          </wp:inline>
        </w:drawing>
      </w:r>
      <w:r w:rsidR="004E46A5" w:rsidRPr="4B05B87C">
        <w:rPr>
          <w:rStyle w:val="eop"/>
          <w:rFonts w:ascii="Calibri" w:hAnsi="Calibri" w:cs="Calibri"/>
          <w:sz w:val="22"/>
          <w:szCs w:val="22"/>
        </w:rPr>
        <w:t> </w:t>
      </w:r>
    </w:p>
    <w:p w14:paraId="1817D50A" w14:textId="77777777" w:rsidR="004E46A5" w:rsidRDefault="004E46A5" w:rsidP="004E46A5">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6554B12E" w14:textId="77777777" w:rsidR="004E46A5" w:rsidRDefault="004E46A5" w:rsidP="0F15CBFD">
      <w:pPr>
        <w:pStyle w:val="paragraph"/>
        <w:spacing w:before="0" w:beforeAutospacing="0" w:after="0" w:afterAutospacing="0"/>
        <w:jc w:val="center"/>
        <w:textAlignment w:val="baseline"/>
        <w:rPr>
          <w:rFonts w:ascii="Segoe UI" w:hAnsi="Segoe UI" w:cs="Segoe UI"/>
          <w:sz w:val="18"/>
          <w:szCs w:val="18"/>
        </w:rPr>
      </w:pPr>
      <w:r w:rsidRPr="4B05B87C">
        <w:rPr>
          <w:rStyle w:val="normaltextrun"/>
          <w:rFonts w:ascii="Calibri" w:hAnsi="Calibri" w:cs="Calibri"/>
          <w:b/>
          <w:bCs/>
          <w:sz w:val="32"/>
          <w:szCs w:val="32"/>
        </w:rPr>
        <w:t>DRAFT Meeting Minutes</w:t>
      </w:r>
      <w:r w:rsidRPr="4B05B87C">
        <w:rPr>
          <w:rStyle w:val="eop"/>
          <w:rFonts w:ascii="Calibri" w:hAnsi="Calibri" w:cs="Calibri"/>
          <w:sz w:val="32"/>
          <w:szCs w:val="32"/>
        </w:rPr>
        <w:t> </w:t>
      </w:r>
    </w:p>
    <w:p w14:paraId="7D1E15A9" w14:textId="77777777" w:rsidR="004E46A5" w:rsidRDefault="004E46A5" w:rsidP="004E46A5">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06320070" w14:textId="4F1B24D9" w:rsidR="004E46A5" w:rsidRDefault="004E46A5" w:rsidP="004E46A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Monday </w:t>
      </w:r>
      <w:r w:rsidR="00E43036">
        <w:rPr>
          <w:rStyle w:val="normaltextrun"/>
          <w:rFonts w:ascii="Calibri" w:hAnsi="Calibri" w:cs="Calibri"/>
          <w:b/>
          <w:bCs/>
          <w:sz w:val="28"/>
          <w:szCs w:val="28"/>
        </w:rPr>
        <w:t>April</w:t>
      </w:r>
      <w:r>
        <w:rPr>
          <w:rStyle w:val="normaltextrun"/>
          <w:rFonts w:ascii="Calibri" w:hAnsi="Calibri" w:cs="Calibri"/>
          <w:b/>
          <w:bCs/>
          <w:sz w:val="28"/>
          <w:szCs w:val="28"/>
        </w:rPr>
        <w:t xml:space="preserve"> 2</w:t>
      </w:r>
      <w:r w:rsidR="00E43036">
        <w:rPr>
          <w:rStyle w:val="normaltextrun"/>
          <w:rFonts w:ascii="Calibri" w:hAnsi="Calibri" w:cs="Calibri"/>
          <w:b/>
          <w:bCs/>
          <w:sz w:val="28"/>
          <w:szCs w:val="28"/>
        </w:rPr>
        <w:t>6</w:t>
      </w:r>
      <w:r>
        <w:rPr>
          <w:rStyle w:val="normaltextrun"/>
          <w:rFonts w:ascii="Calibri" w:hAnsi="Calibri" w:cs="Calibri"/>
          <w:b/>
          <w:bCs/>
          <w:sz w:val="28"/>
          <w:szCs w:val="28"/>
        </w:rPr>
        <w:t>, 202</w:t>
      </w:r>
      <w:r w:rsidR="003A27DD">
        <w:rPr>
          <w:rStyle w:val="normaltextrun"/>
          <w:rFonts w:ascii="Calibri" w:hAnsi="Calibri" w:cs="Calibri"/>
          <w:b/>
          <w:bCs/>
          <w:sz w:val="28"/>
          <w:szCs w:val="28"/>
        </w:rPr>
        <w:t>1</w:t>
      </w:r>
    </w:p>
    <w:p w14:paraId="47478EE5" w14:textId="77777777" w:rsidR="004E46A5" w:rsidRDefault="004E46A5" w:rsidP="004E46A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Virtual Meeting</w:t>
      </w:r>
      <w:r>
        <w:rPr>
          <w:rStyle w:val="eop"/>
          <w:rFonts w:ascii="Calibri" w:hAnsi="Calibri" w:cs="Calibri"/>
          <w:sz w:val="28"/>
          <w:szCs w:val="28"/>
        </w:rPr>
        <w:t> </w:t>
      </w:r>
    </w:p>
    <w:p w14:paraId="473EEFD8" w14:textId="5719F287" w:rsidR="00134634" w:rsidRDefault="00134634">
      <w:pPr>
        <w:rPr>
          <w:rFonts w:cstheme="minorHAnsi"/>
        </w:rPr>
      </w:pPr>
    </w:p>
    <w:p w14:paraId="698B7B58" w14:textId="715C158D" w:rsidR="00F01987" w:rsidRDefault="00F01987" w:rsidP="00F01987">
      <w:pPr>
        <w:spacing w:after="0"/>
      </w:pPr>
      <w:r>
        <w:t xml:space="preserve">The meeting was called to order by </w:t>
      </w:r>
      <w:r w:rsidR="00ED0A2E">
        <w:t>C</w:t>
      </w:r>
      <w:r>
        <w:t>hair</w:t>
      </w:r>
      <w:r w:rsidR="00ED0A2E">
        <w:t>man</w:t>
      </w:r>
      <w:r>
        <w:t xml:space="preserve"> Johnson at </w:t>
      </w:r>
      <w:r w:rsidR="00ED0A2E">
        <w:t>12</w:t>
      </w:r>
      <w:r>
        <w:t>:00 pm. All Board members were reminded of the ethics statement. Ms. Renee Kramer, DEQ Staff Liaison, called roll.</w:t>
      </w:r>
    </w:p>
    <w:p w14:paraId="1979FBF6" w14:textId="77777777" w:rsidR="00F01987" w:rsidRPr="009467C2" w:rsidRDefault="00F01987">
      <w:pPr>
        <w:rPr>
          <w:rFonts w:cstheme="minorHAnsi"/>
        </w:rPr>
      </w:pPr>
    </w:p>
    <w:p w14:paraId="54841C9E" w14:textId="5441D28C" w:rsidR="00CF2819" w:rsidRPr="009467C2" w:rsidRDefault="00CF2819">
      <w:pPr>
        <w:rPr>
          <w:rFonts w:cstheme="minorHAnsi"/>
          <w:b/>
          <w:sz w:val="24"/>
        </w:rPr>
      </w:pPr>
      <w:r w:rsidRPr="009467C2">
        <w:rPr>
          <w:rFonts w:cstheme="minorHAnsi"/>
          <w:b/>
          <w:sz w:val="24"/>
        </w:rPr>
        <w:t xml:space="preserve">Board </w:t>
      </w:r>
      <w:r w:rsidR="00E17290">
        <w:rPr>
          <w:rFonts w:cstheme="minorHAnsi"/>
          <w:b/>
          <w:sz w:val="24"/>
        </w:rPr>
        <w:t>M</w:t>
      </w:r>
      <w:r w:rsidRPr="009467C2">
        <w:rPr>
          <w:rFonts w:cstheme="minorHAnsi"/>
          <w:b/>
          <w:sz w:val="24"/>
        </w:rPr>
        <w:t>embers Present</w:t>
      </w:r>
      <w:r w:rsidR="009467C2" w:rsidRPr="009467C2">
        <w:rPr>
          <w:rFonts w:cstheme="minorHAnsi"/>
          <w:b/>
          <w:sz w:val="24"/>
        </w:rPr>
        <w:t>:</w:t>
      </w:r>
    </w:p>
    <w:p w14:paraId="1AE43215" w14:textId="77777777" w:rsidR="00ED0A2E" w:rsidRDefault="00ED0A2E" w:rsidP="00ED0A2E">
      <w:pPr>
        <w:spacing w:after="0"/>
        <w:rPr>
          <w:rFonts w:cstheme="minorHAnsi"/>
          <w:sz w:val="24"/>
        </w:rPr>
      </w:pPr>
      <w:r w:rsidRPr="009467C2">
        <w:rPr>
          <w:rFonts w:cstheme="minorHAnsi"/>
          <w:sz w:val="24"/>
        </w:rPr>
        <w:t xml:space="preserve">Dr. James Johnson, Jr. </w:t>
      </w:r>
    </w:p>
    <w:p w14:paraId="69EA9919" w14:textId="7A725FF9" w:rsidR="00ED0A2E" w:rsidRDefault="00CF2819" w:rsidP="00ED0A2E">
      <w:pPr>
        <w:spacing w:after="0"/>
        <w:rPr>
          <w:rFonts w:cstheme="minorHAnsi"/>
          <w:sz w:val="24"/>
        </w:rPr>
      </w:pPr>
      <w:r w:rsidRPr="009467C2">
        <w:rPr>
          <w:rFonts w:cstheme="minorHAnsi"/>
          <w:sz w:val="24"/>
        </w:rPr>
        <w:t>Dr. Danelle Lobdell</w:t>
      </w:r>
      <w:r w:rsidR="008A5961">
        <w:rPr>
          <w:rFonts w:cstheme="minorHAnsi"/>
          <w:sz w:val="24"/>
        </w:rPr>
        <w:br/>
      </w:r>
      <w:r w:rsidRPr="009467C2">
        <w:rPr>
          <w:rFonts w:cstheme="minorHAnsi"/>
          <w:sz w:val="24"/>
        </w:rPr>
        <w:t>Marilynn Marsh-Robinson</w:t>
      </w:r>
      <w:r w:rsidR="008A5961">
        <w:rPr>
          <w:rFonts w:cstheme="minorHAnsi"/>
          <w:sz w:val="24"/>
        </w:rPr>
        <w:br/>
      </w:r>
      <w:r w:rsidRPr="009467C2">
        <w:rPr>
          <w:rFonts w:cstheme="minorHAnsi"/>
          <w:sz w:val="24"/>
        </w:rPr>
        <w:t>Sherri White-Williamson</w:t>
      </w:r>
      <w:r w:rsidR="008A5961">
        <w:rPr>
          <w:rFonts w:cstheme="minorHAnsi"/>
          <w:sz w:val="24"/>
        </w:rPr>
        <w:br/>
      </w:r>
      <w:r w:rsidRPr="009467C2">
        <w:rPr>
          <w:rFonts w:cstheme="minorHAnsi"/>
          <w:sz w:val="24"/>
        </w:rPr>
        <w:t>Carlos Velazquez</w:t>
      </w:r>
      <w:r w:rsidR="008A5961">
        <w:rPr>
          <w:rFonts w:cstheme="minorHAnsi"/>
          <w:sz w:val="24"/>
        </w:rPr>
        <w:br/>
        <w:t xml:space="preserve">Dr. </w:t>
      </w:r>
      <w:r w:rsidRPr="009467C2">
        <w:rPr>
          <w:rFonts w:cstheme="minorHAnsi"/>
          <w:sz w:val="24"/>
        </w:rPr>
        <w:t>Marian Johnson-Thompson</w:t>
      </w:r>
      <w:r w:rsidR="008A5961">
        <w:rPr>
          <w:rFonts w:cstheme="minorHAnsi"/>
          <w:sz w:val="24"/>
        </w:rPr>
        <w:br/>
      </w:r>
      <w:r w:rsidRPr="009467C2">
        <w:rPr>
          <w:rFonts w:cstheme="minorHAnsi"/>
          <w:sz w:val="24"/>
        </w:rPr>
        <w:t>Naeema Muhammad</w:t>
      </w:r>
      <w:r w:rsidR="00ED0A2E">
        <w:rPr>
          <w:rFonts w:cstheme="minorHAnsi"/>
          <w:sz w:val="24"/>
        </w:rPr>
        <w:t xml:space="preserve"> (</w:t>
      </w:r>
      <w:r w:rsidR="00ED0A2E">
        <w:rPr>
          <w:rStyle w:val="normaltextrun"/>
          <w:rFonts w:ascii="Calibri" w:hAnsi="Calibri" w:cs="Calibri"/>
          <w:color w:val="000000"/>
          <w:shd w:val="clear" w:color="auto" w:fill="FFFFFF"/>
        </w:rPr>
        <w:t>Joined at 12:04, left at 12:36)</w:t>
      </w:r>
      <w:r w:rsidR="008A5961">
        <w:rPr>
          <w:rFonts w:cstheme="minorHAnsi"/>
          <w:sz w:val="24"/>
        </w:rPr>
        <w:br/>
      </w:r>
      <w:r w:rsidRPr="009467C2">
        <w:rPr>
          <w:rFonts w:cstheme="minorHAnsi"/>
          <w:sz w:val="24"/>
        </w:rPr>
        <w:t>Veronica Carter</w:t>
      </w:r>
    </w:p>
    <w:p w14:paraId="158D10D1" w14:textId="7D32FB38" w:rsidR="00CF2819" w:rsidRPr="009467C2" w:rsidRDefault="00ED0A2E" w:rsidP="00ED0A2E">
      <w:pPr>
        <w:spacing w:after="0"/>
        <w:rPr>
          <w:rFonts w:cstheme="minorHAnsi"/>
          <w:sz w:val="24"/>
        </w:rPr>
      </w:pPr>
      <w:r w:rsidRPr="009467C2">
        <w:rPr>
          <w:rFonts w:cstheme="minorHAnsi"/>
          <w:sz w:val="24"/>
        </w:rPr>
        <w:t>Jamie Cole</w:t>
      </w:r>
      <w:r>
        <w:rPr>
          <w:rFonts w:cstheme="minorHAnsi"/>
          <w:sz w:val="24"/>
        </w:rPr>
        <w:t xml:space="preserve"> (</w:t>
      </w:r>
      <w:r w:rsidRPr="004532B4">
        <w:rPr>
          <w:rFonts w:cstheme="minorHAnsi"/>
        </w:rPr>
        <w:t>Joined at 12:07</w:t>
      </w:r>
      <w:r>
        <w:rPr>
          <w:rFonts w:cstheme="minorHAnsi"/>
          <w:sz w:val="24"/>
        </w:rPr>
        <w:t>)</w:t>
      </w:r>
      <w:r w:rsidR="008A5961">
        <w:rPr>
          <w:rFonts w:cstheme="minorHAnsi"/>
          <w:sz w:val="24"/>
        </w:rPr>
        <w:br/>
      </w:r>
      <w:r w:rsidR="00CF2819" w:rsidRPr="009467C2">
        <w:rPr>
          <w:rFonts w:cstheme="minorHAnsi"/>
          <w:sz w:val="24"/>
        </w:rPr>
        <w:t>Randee Haven-O’Donnell</w:t>
      </w:r>
      <w:r w:rsidR="008A5961">
        <w:rPr>
          <w:rFonts w:cstheme="minorHAnsi"/>
          <w:sz w:val="24"/>
        </w:rPr>
        <w:br/>
      </w:r>
      <w:r w:rsidR="00CF2819" w:rsidRPr="009467C2">
        <w:rPr>
          <w:rFonts w:cstheme="minorHAnsi"/>
          <w:sz w:val="24"/>
        </w:rPr>
        <w:t>Dr. Susan Jakes</w:t>
      </w:r>
      <w:r w:rsidR="008A5961">
        <w:rPr>
          <w:rFonts w:cstheme="minorHAnsi"/>
          <w:sz w:val="24"/>
        </w:rPr>
        <w:br/>
      </w:r>
      <w:r w:rsidR="00CF2819" w:rsidRPr="009467C2">
        <w:rPr>
          <w:rFonts w:cstheme="minorHAnsi"/>
          <w:sz w:val="24"/>
        </w:rPr>
        <w:t xml:space="preserve">Rev. Rodney Sadler Jr. </w:t>
      </w:r>
      <w:r w:rsidR="008A5961">
        <w:rPr>
          <w:rFonts w:cstheme="minorHAnsi"/>
          <w:sz w:val="24"/>
        </w:rPr>
        <w:br/>
      </w:r>
      <w:r w:rsidR="00CF2819" w:rsidRPr="009467C2">
        <w:rPr>
          <w:rFonts w:cstheme="minorHAnsi"/>
          <w:sz w:val="24"/>
        </w:rPr>
        <w:t>Carolina Fonseca Jimenez</w:t>
      </w:r>
    </w:p>
    <w:p w14:paraId="5FCAD8EC" w14:textId="77777777" w:rsidR="00CF2819" w:rsidRPr="009467C2" w:rsidRDefault="00CF2819">
      <w:pPr>
        <w:rPr>
          <w:rFonts w:cstheme="minorHAnsi"/>
          <w:sz w:val="24"/>
        </w:rPr>
      </w:pPr>
    </w:p>
    <w:p w14:paraId="49A462B7" w14:textId="584509E2" w:rsidR="00ED0A2E" w:rsidRDefault="00CF2819" w:rsidP="00ED0A2E">
      <w:pPr>
        <w:spacing w:after="0"/>
        <w:rPr>
          <w:rFonts w:cstheme="minorHAnsi"/>
          <w:sz w:val="24"/>
        </w:rPr>
      </w:pPr>
      <w:r w:rsidRPr="009467C2">
        <w:rPr>
          <w:rFonts w:cstheme="minorHAnsi"/>
          <w:b/>
          <w:sz w:val="24"/>
        </w:rPr>
        <w:t>Board Members Absent</w:t>
      </w:r>
      <w:r w:rsidR="009467C2" w:rsidRPr="009467C2">
        <w:rPr>
          <w:rFonts w:cstheme="minorHAnsi"/>
          <w:b/>
          <w:sz w:val="24"/>
        </w:rPr>
        <w:t>:</w:t>
      </w:r>
      <w:r w:rsidR="008A5961">
        <w:rPr>
          <w:rFonts w:cstheme="minorHAnsi"/>
          <w:sz w:val="24"/>
        </w:rPr>
        <w:br/>
      </w:r>
      <w:r w:rsidR="00ED0A2E" w:rsidRPr="009467C2">
        <w:rPr>
          <w:rFonts w:cstheme="minorHAnsi"/>
          <w:sz w:val="24"/>
        </w:rPr>
        <w:t xml:space="preserve">Jeff Anstead </w:t>
      </w:r>
      <w:r w:rsidR="008A5961">
        <w:rPr>
          <w:rFonts w:cstheme="minorHAnsi"/>
          <w:sz w:val="24"/>
        </w:rPr>
        <w:br/>
      </w:r>
      <w:r w:rsidR="009467C2" w:rsidRPr="009467C2">
        <w:rPr>
          <w:rFonts w:cstheme="minorHAnsi"/>
          <w:sz w:val="24"/>
        </w:rPr>
        <w:t>William Barber III</w:t>
      </w:r>
      <w:r w:rsidR="008A5961">
        <w:rPr>
          <w:rFonts w:cstheme="minorHAnsi"/>
          <w:sz w:val="24"/>
        </w:rPr>
        <w:br/>
      </w:r>
      <w:r w:rsidR="009467C2" w:rsidRPr="009467C2">
        <w:rPr>
          <w:rFonts w:cstheme="minorHAnsi"/>
          <w:sz w:val="24"/>
        </w:rPr>
        <w:t>Elke We</w:t>
      </w:r>
      <w:r w:rsidR="008A5961">
        <w:rPr>
          <w:rFonts w:cstheme="minorHAnsi"/>
          <w:sz w:val="24"/>
        </w:rPr>
        <w:t>i</w:t>
      </w:r>
      <w:r w:rsidR="009467C2" w:rsidRPr="009467C2">
        <w:rPr>
          <w:rFonts w:cstheme="minorHAnsi"/>
          <w:sz w:val="24"/>
        </w:rPr>
        <w:t>l</w:t>
      </w:r>
    </w:p>
    <w:p w14:paraId="6B990854" w14:textId="4BAB8D8F" w:rsidR="00ED0A2E" w:rsidRDefault="00ED0A2E" w:rsidP="00F01987">
      <w:pPr>
        <w:rPr>
          <w:rFonts w:cstheme="minorHAnsi"/>
          <w:sz w:val="24"/>
        </w:rPr>
      </w:pPr>
      <w:r>
        <w:rPr>
          <w:rFonts w:cstheme="minorHAnsi"/>
          <w:sz w:val="24"/>
        </w:rPr>
        <w:t>Dr. Deepak Kumar</w:t>
      </w:r>
    </w:p>
    <w:p w14:paraId="48969864" w14:textId="1D32E2EF" w:rsidR="008E4B82" w:rsidRPr="00ED0A2E" w:rsidRDefault="00F01987" w:rsidP="00ED0A2E">
      <w:pPr>
        <w:jc w:val="center"/>
        <w:rPr>
          <w:rFonts w:cstheme="minorHAnsi"/>
          <w:i/>
          <w:sz w:val="24"/>
        </w:rPr>
      </w:pPr>
      <w:r w:rsidRPr="00ED0A2E">
        <w:rPr>
          <w:rFonts w:cstheme="minorHAnsi"/>
          <w:b/>
          <w:i/>
          <w:sz w:val="24"/>
          <w:u w:val="single"/>
        </w:rPr>
        <w:lastRenderedPageBreak/>
        <w:t>Old Business</w:t>
      </w:r>
    </w:p>
    <w:p w14:paraId="54610B8B" w14:textId="20947506" w:rsidR="008E4B82" w:rsidRDefault="008E4B82" w:rsidP="008E4B82">
      <w:pPr>
        <w:rPr>
          <w:rFonts w:cstheme="minorHAnsi"/>
          <w:b/>
          <w:sz w:val="24"/>
        </w:rPr>
      </w:pPr>
      <w:r>
        <w:rPr>
          <w:rFonts w:cstheme="minorHAnsi"/>
          <w:b/>
          <w:sz w:val="24"/>
        </w:rPr>
        <w:t>MHD ZEV Projects in N</w:t>
      </w:r>
      <w:r w:rsidR="00E17290">
        <w:rPr>
          <w:rFonts w:cstheme="minorHAnsi"/>
          <w:b/>
          <w:sz w:val="24"/>
        </w:rPr>
        <w:t>orth Carolina</w:t>
      </w:r>
      <w:r>
        <w:rPr>
          <w:rFonts w:cstheme="minorHAnsi"/>
          <w:b/>
          <w:sz w:val="24"/>
        </w:rPr>
        <w:t xml:space="preserve">, </w:t>
      </w:r>
      <w:r w:rsidR="00ED0A2E">
        <w:rPr>
          <w:rFonts w:cstheme="minorHAnsi"/>
          <w:b/>
          <w:sz w:val="24"/>
        </w:rPr>
        <w:t>Discussion</w:t>
      </w:r>
      <w:r>
        <w:rPr>
          <w:rFonts w:cstheme="minorHAnsi"/>
          <w:b/>
          <w:sz w:val="24"/>
        </w:rPr>
        <w:t>:</w:t>
      </w:r>
    </w:p>
    <w:p w14:paraId="0B26BAE4" w14:textId="6B72B07A" w:rsidR="008E4B82" w:rsidRPr="00FA410D" w:rsidRDefault="00ED0A2E" w:rsidP="0F15CBFD">
      <w:pPr>
        <w:rPr>
          <w:sz w:val="24"/>
          <w:szCs w:val="24"/>
        </w:rPr>
      </w:pPr>
      <w:r w:rsidRPr="4B05B87C">
        <w:rPr>
          <w:sz w:val="24"/>
          <w:szCs w:val="24"/>
        </w:rPr>
        <w:t xml:space="preserve">The following questions were posed to the Board at the </w:t>
      </w:r>
      <w:r w:rsidR="64A3E724" w:rsidRPr="4B05B87C">
        <w:rPr>
          <w:sz w:val="24"/>
          <w:szCs w:val="24"/>
        </w:rPr>
        <w:t>February 22, 2021 quarterly</w:t>
      </w:r>
      <w:r w:rsidRPr="4B05B87C">
        <w:rPr>
          <w:sz w:val="24"/>
          <w:szCs w:val="24"/>
        </w:rPr>
        <w:t xml:space="preserve"> meeting</w:t>
      </w:r>
      <w:r w:rsidR="008D7316" w:rsidRPr="4B05B87C">
        <w:rPr>
          <w:sz w:val="24"/>
          <w:szCs w:val="24"/>
        </w:rPr>
        <w:t xml:space="preserve"> </w:t>
      </w:r>
      <w:r w:rsidR="77BC2D5C" w:rsidRPr="4B05B87C">
        <w:rPr>
          <w:sz w:val="24"/>
          <w:szCs w:val="24"/>
        </w:rPr>
        <w:t>and form</w:t>
      </w:r>
      <w:r w:rsidR="008D7316" w:rsidRPr="4B05B87C">
        <w:rPr>
          <w:sz w:val="24"/>
          <w:szCs w:val="24"/>
        </w:rPr>
        <w:t xml:space="preserve"> the basis for this </w:t>
      </w:r>
      <w:r w:rsidRPr="4B05B87C">
        <w:rPr>
          <w:sz w:val="24"/>
          <w:szCs w:val="24"/>
        </w:rPr>
        <w:t>s</w:t>
      </w:r>
      <w:r w:rsidR="008D7316" w:rsidRPr="4B05B87C">
        <w:rPr>
          <w:sz w:val="24"/>
          <w:szCs w:val="24"/>
        </w:rPr>
        <w:t xml:space="preserve">pecial </w:t>
      </w:r>
      <w:r w:rsidRPr="4B05B87C">
        <w:rPr>
          <w:sz w:val="24"/>
          <w:szCs w:val="24"/>
        </w:rPr>
        <w:t>m</w:t>
      </w:r>
      <w:r w:rsidR="008D7316" w:rsidRPr="4B05B87C">
        <w:rPr>
          <w:sz w:val="24"/>
          <w:szCs w:val="24"/>
        </w:rPr>
        <w:t>eeting’s discussion</w:t>
      </w:r>
      <w:r w:rsidRPr="4B05B87C">
        <w:rPr>
          <w:sz w:val="24"/>
          <w:szCs w:val="24"/>
        </w:rPr>
        <w:t>:</w:t>
      </w:r>
    </w:p>
    <w:p w14:paraId="21C6EA53" w14:textId="220B77F9" w:rsidR="00E17290" w:rsidRPr="00FA410D" w:rsidRDefault="00E17290" w:rsidP="00C2131C">
      <w:pPr>
        <w:numPr>
          <w:ilvl w:val="0"/>
          <w:numId w:val="5"/>
        </w:numPr>
        <w:spacing w:after="0" w:line="240" w:lineRule="auto"/>
        <w:ind w:right="1260"/>
        <w:jc w:val="both"/>
        <w:rPr>
          <w:rFonts w:ascii="Calibri" w:hAnsi="Calibri" w:cs="Calibri"/>
          <w:sz w:val="24"/>
          <w:szCs w:val="24"/>
        </w:rPr>
      </w:pPr>
      <w:r w:rsidRPr="00FA410D">
        <w:rPr>
          <w:rFonts w:ascii="Calibri" w:hAnsi="Calibri" w:cs="Calibri"/>
          <w:sz w:val="24"/>
          <w:szCs w:val="24"/>
        </w:rPr>
        <w:t>What are the most important transportation needs, improvements</w:t>
      </w:r>
      <w:r w:rsidR="00044444" w:rsidRPr="00FA410D">
        <w:rPr>
          <w:rFonts w:ascii="Calibri" w:hAnsi="Calibri" w:cs="Calibri"/>
          <w:sz w:val="24"/>
          <w:szCs w:val="24"/>
        </w:rPr>
        <w:t>,</w:t>
      </w:r>
      <w:r w:rsidRPr="00FA410D">
        <w:rPr>
          <w:rFonts w:ascii="Calibri" w:hAnsi="Calibri" w:cs="Calibri"/>
          <w:sz w:val="24"/>
          <w:szCs w:val="24"/>
        </w:rPr>
        <w:t xml:space="preserve"> and priorities for EJ communities in NC?</w:t>
      </w:r>
    </w:p>
    <w:p w14:paraId="67182DDF" w14:textId="77777777" w:rsidR="00E17290" w:rsidRPr="00FA410D" w:rsidRDefault="00E17290" w:rsidP="00C2131C">
      <w:pPr>
        <w:numPr>
          <w:ilvl w:val="0"/>
          <w:numId w:val="5"/>
        </w:numPr>
        <w:spacing w:after="0" w:line="240" w:lineRule="auto"/>
        <w:ind w:right="1260"/>
        <w:jc w:val="both"/>
        <w:rPr>
          <w:rFonts w:ascii="Calibri" w:hAnsi="Calibri" w:cs="Calibri"/>
          <w:sz w:val="24"/>
          <w:szCs w:val="24"/>
        </w:rPr>
      </w:pPr>
      <w:r w:rsidRPr="00FA410D">
        <w:rPr>
          <w:rFonts w:ascii="Calibri" w:hAnsi="Calibri" w:cs="Calibri"/>
          <w:sz w:val="24"/>
          <w:szCs w:val="24"/>
        </w:rPr>
        <w:t>Do you see specific benefits or concerns regarding this project?</w:t>
      </w:r>
    </w:p>
    <w:p w14:paraId="25A4ABF0" w14:textId="77777777" w:rsidR="00E17290" w:rsidRPr="00FA410D" w:rsidRDefault="00E17290" w:rsidP="00C2131C">
      <w:pPr>
        <w:numPr>
          <w:ilvl w:val="0"/>
          <w:numId w:val="5"/>
        </w:numPr>
        <w:spacing w:after="0" w:line="240" w:lineRule="auto"/>
        <w:ind w:right="1260"/>
        <w:jc w:val="both"/>
        <w:rPr>
          <w:rFonts w:ascii="Calibri" w:hAnsi="Calibri" w:cs="Calibri"/>
          <w:sz w:val="24"/>
          <w:szCs w:val="24"/>
        </w:rPr>
      </w:pPr>
      <w:r w:rsidRPr="00FA410D">
        <w:rPr>
          <w:rFonts w:ascii="Calibri" w:hAnsi="Calibri" w:cs="Calibri"/>
          <w:sz w:val="24"/>
          <w:szCs w:val="24"/>
        </w:rPr>
        <w:t>Is there additional information you would like to have about health, safety or other impacts related to this project while considering these questions?</w:t>
      </w:r>
    </w:p>
    <w:p w14:paraId="3964ED8E" w14:textId="77777777" w:rsidR="00E17290" w:rsidRPr="00FA410D" w:rsidRDefault="00E17290" w:rsidP="00C2131C">
      <w:pPr>
        <w:numPr>
          <w:ilvl w:val="0"/>
          <w:numId w:val="5"/>
        </w:numPr>
        <w:spacing w:after="0" w:line="240" w:lineRule="auto"/>
        <w:ind w:right="1260"/>
        <w:jc w:val="both"/>
        <w:rPr>
          <w:rFonts w:ascii="Calibri" w:hAnsi="Calibri" w:cs="Calibri"/>
          <w:sz w:val="24"/>
          <w:szCs w:val="24"/>
        </w:rPr>
      </w:pPr>
      <w:r w:rsidRPr="00FA410D">
        <w:rPr>
          <w:rFonts w:ascii="Calibri" w:hAnsi="Calibri" w:cs="Calibri"/>
          <w:sz w:val="24"/>
          <w:szCs w:val="24"/>
        </w:rPr>
        <w:t>What are the best ways in which to share this information and engage with communities?</w:t>
      </w:r>
    </w:p>
    <w:p w14:paraId="6FFA327B" w14:textId="630E0D85" w:rsidR="00E17290" w:rsidRPr="00FA410D" w:rsidRDefault="00E17290" w:rsidP="00C2131C">
      <w:pPr>
        <w:numPr>
          <w:ilvl w:val="0"/>
          <w:numId w:val="5"/>
        </w:numPr>
        <w:spacing w:after="0" w:line="240" w:lineRule="auto"/>
        <w:ind w:right="1260"/>
        <w:jc w:val="both"/>
        <w:rPr>
          <w:rFonts w:ascii="Calibri" w:hAnsi="Calibri" w:cs="Calibri"/>
          <w:sz w:val="24"/>
          <w:szCs w:val="24"/>
        </w:rPr>
      </w:pPr>
      <w:r w:rsidRPr="00FA410D">
        <w:rPr>
          <w:rFonts w:ascii="Calibri" w:hAnsi="Calibri" w:cs="Calibri"/>
          <w:sz w:val="24"/>
          <w:szCs w:val="24"/>
        </w:rPr>
        <w:t xml:space="preserve">Please let us know if you would be interested and available to be a Point of Contact for NC. Or if you have anyone else you would </w:t>
      </w:r>
      <w:r w:rsidR="00044444" w:rsidRPr="00FA410D">
        <w:rPr>
          <w:rFonts w:ascii="Calibri" w:hAnsi="Calibri" w:cs="Calibri"/>
          <w:sz w:val="24"/>
          <w:szCs w:val="24"/>
        </w:rPr>
        <w:t>recommend,</w:t>
      </w:r>
      <w:r w:rsidRPr="00FA410D">
        <w:rPr>
          <w:rFonts w:ascii="Calibri" w:hAnsi="Calibri" w:cs="Calibri"/>
          <w:sz w:val="24"/>
          <w:szCs w:val="24"/>
        </w:rPr>
        <w:t xml:space="preserve"> we bring into this effort, please let us know.</w:t>
      </w:r>
    </w:p>
    <w:p w14:paraId="4BFDB928" w14:textId="1CA91847" w:rsidR="00ED0A2E" w:rsidRPr="00044444" w:rsidRDefault="00044444" w:rsidP="0F15CBFD">
      <w:pPr>
        <w:rPr>
          <w:sz w:val="24"/>
          <w:szCs w:val="24"/>
        </w:rPr>
      </w:pPr>
      <w:r>
        <w:br/>
      </w:r>
      <w:r w:rsidR="00ED0A2E" w:rsidRPr="4B05B87C">
        <w:rPr>
          <w:b/>
          <w:bCs/>
          <w:i/>
          <w:iCs/>
          <w:sz w:val="24"/>
          <w:szCs w:val="24"/>
        </w:rPr>
        <w:t xml:space="preserve">Veronica Carter: </w:t>
      </w:r>
      <w:r w:rsidRPr="4B05B87C">
        <w:rPr>
          <w:sz w:val="24"/>
          <w:szCs w:val="24"/>
        </w:rPr>
        <w:t>I</w:t>
      </w:r>
      <w:r w:rsidR="00ED0A2E" w:rsidRPr="4B05B87C">
        <w:rPr>
          <w:sz w:val="24"/>
          <w:szCs w:val="24"/>
        </w:rPr>
        <w:t xml:space="preserve">s this just a box to be checked?  </w:t>
      </w:r>
      <w:r>
        <w:br/>
      </w:r>
      <w:r w:rsidR="00ED0A2E" w:rsidRPr="4B05B87C">
        <w:rPr>
          <w:sz w:val="24"/>
          <w:szCs w:val="24"/>
        </w:rPr>
        <w:t>Secretary Delli-Gatti responds that no, this is more than that and</w:t>
      </w:r>
      <w:r w:rsidR="577D5B2A" w:rsidRPr="4B05B87C">
        <w:rPr>
          <w:sz w:val="24"/>
          <w:szCs w:val="24"/>
        </w:rPr>
        <w:t xml:space="preserve"> added</w:t>
      </w:r>
      <w:r w:rsidR="00ED0A2E" w:rsidRPr="4B05B87C">
        <w:rPr>
          <w:sz w:val="24"/>
          <w:szCs w:val="24"/>
        </w:rPr>
        <w:t xml:space="preserve"> that this discussion will help advise the </w:t>
      </w:r>
      <w:r w:rsidR="48E5C333" w:rsidRPr="4B05B87C">
        <w:rPr>
          <w:sz w:val="24"/>
          <w:szCs w:val="24"/>
        </w:rPr>
        <w:t>A</w:t>
      </w:r>
      <w:r w:rsidR="00ED0A2E" w:rsidRPr="4B05B87C">
        <w:rPr>
          <w:sz w:val="24"/>
          <w:szCs w:val="24"/>
        </w:rPr>
        <w:t>gency on how best to move forward on this initiative as well as others where the Board</w:t>
      </w:r>
      <w:r w:rsidR="17EBBF57" w:rsidRPr="4B05B87C">
        <w:rPr>
          <w:sz w:val="24"/>
          <w:szCs w:val="24"/>
        </w:rPr>
        <w:t xml:space="preserve">’s </w:t>
      </w:r>
      <w:r w:rsidR="00ED0A2E" w:rsidRPr="4B05B87C">
        <w:rPr>
          <w:sz w:val="24"/>
          <w:szCs w:val="24"/>
        </w:rPr>
        <w:t>advice</w:t>
      </w:r>
      <w:r w:rsidR="3C6D87A8" w:rsidRPr="4B05B87C">
        <w:rPr>
          <w:sz w:val="24"/>
          <w:szCs w:val="24"/>
        </w:rPr>
        <w:t xml:space="preserve"> is solicited</w:t>
      </w:r>
      <w:r w:rsidR="00ED0A2E" w:rsidRPr="4B05B87C">
        <w:rPr>
          <w:sz w:val="24"/>
          <w:szCs w:val="24"/>
        </w:rPr>
        <w:t xml:space="preserve">. </w:t>
      </w:r>
      <w:r w:rsidR="66A922AA" w:rsidRPr="4B05B87C">
        <w:rPr>
          <w:sz w:val="24"/>
          <w:szCs w:val="24"/>
        </w:rPr>
        <w:t>Secretary Delli-Gatti encouraged Ms. Carter and the rest of the Board to look at both the emissions profile of these vehicles and the opportunities for investments.</w:t>
      </w:r>
    </w:p>
    <w:p w14:paraId="55812892" w14:textId="3A6A3A23" w:rsidR="00ED0A2E" w:rsidRPr="00FC0632" w:rsidRDefault="00ED0A2E" w:rsidP="00ED0A2E">
      <w:pPr>
        <w:rPr>
          <w:sz w:val="24"/>
          <w:szCs w:val="24"/>
        </w:rPr>
      </w:pPr>
      <w:r w:rsidRPr="4B05B87C">
        <w:rPr>
          <w:b/>
          <w:bCs/>
          <w:i/>
          <w:iCs/>
          <w:sz w:val="24"/>
          <w:szCs w:val="24"/>
        </w:rPr>
        <w:t>Sherri W</w:t>
      </w:r>
      <w:r w:rsidR="008D7316" w:rsidRPr="4B05B87C">
        <w:rPr>
          <w:b/>
          <w:bCs/>
          <w:i/>
          <w:iCs/>
          <w:sz w:val="24"/>
          <w:szCs w:val="24"/>
        </w:rPr>
        <w:t>hite-</w:t>
      </w:r>
      <w:r w:rsidRPr="4B05B87C">
        <w:rPr>
          <w:b/>
          <w:bCs/>
          <w:i/>
          <w:iCs/>
          <w:sz w:val="24"/>
          <w:szCs w:val="24"/>
        </w:rPr>
        <w:t>W</w:t>
      </w:r>
      <w:r w:rsidR="008D7316" w:rsidRPr="4B05B87C">
        <w:rPr>
          <w:b/>
          <w:bCs/>
          <w:i/>
          <w:iCs/>
          <w:sz w:val="24"/>
          <w:szCs w:val="24"/>
        </w:rPr>
        <w:t>illiamson</w:t>
      </w:r>
      <w:r w:rsidR="001A5E1E" w:rsidRPr="4B05B87C">
        <w:rPr>
          <w:sz w:val="24"/>
          <w:szCs w:val="24"/>
        </w:rPr>
        <w:t>: C</w:t>
      </w:r>
      <w:r w:rsidRPr="4B05B87C">
        <w:rPr>
          <w:sz w:val="24"/>
          <w:szCs w:val="24"/>
        </w:rPr>
        <w:t>onsideration of usefulness of ZEV infrastructure</w:t>
      </w:r>
      <w:r w:rsidR="001A5E1E" w:rsidRPr="4B05B87C">
        <w:rPr>
          <w:sz w:val="24"/>
          <w:szCs w:val="24"/>
        </w:rPr>
        <w:t xml:space="preserve"> in</w:t>
      </w:r>
      <w:r w:rsidR="0756B012" w:rsidRPr="4B05B87C">
        <w:rPr>
          <w:sz w:val="24"/>
          <w:szCs w:val="24"/>
        </w:rPr>
        <w:t xml:space="preserve"> rural</w:t>
      </w:r>
      <w:r w:rsidR="001A5E1E" w:rsidRPr="4B05B87C">
        <w:rPr>
          <w:sz w:val="24"/>
          <w:szCs w:val="24"/>
        </w:rPr>
        <w:t xml:space="preserve"> EJ communities</w:t>
      </w:r>
      <w:r w:rsidR="1D5FE8C4" w:rsidRPr="4B05B87C">
        <w:rPr>
          <w:sz w:val="24"/>
          <w:szCs w:val="24"/>
        </w:rPr>
        <w:t xml:space="preserve"> where there isn’t much electric infrastructure</w:t>
      </w:r>
      <w:r w:rsidRPr="4B05B87C">
        <w:rPr>
          <w:sz w:val="24"/>
          <w:szCs w:val="24"/>
        </w:rPr>
        <w:t>.</w:t>
      </w:r>
    </w:p>
    <w:p w14:paraId="56FE3DAB" w14:textId="4D32FE12" w:rsidR="00ED0A2E" w:rsidRPr="00FC0632" w:rsidRDefault="00E43036" w:rsidP="00ED0A2E">
      <w:pPr>
        <w:rPr>
          <w:sz w:val="24"/>
          <w:szCs w:val="24"/>
        </w:rPr>
      </w:pPr>
      <w:r w:rsidRPr="00E43036">
        <w:rPr>
          <w:b/>
          <w:i/>
          <w:sz w:val="24"/>
          <w:szCs w:val="24"/>
        </w:rPr>
        <w:t>Chairman Johnson</w:t>
      </w:r>
      <w:r w:rsidR="002D1B37">
        <w:rPr>
          <w:b/>
          <w:i/>
          <w:sz w:val="24"/>
          <w:szCs w:val="24"/>
        </w:rPr>
        <w:t xml:space="preserve">: </w:t>
      </w:r>
      <w:r w:rsidR="002D1B37" w:rsidRPr="002D1B37">
        <w:rPr>
          <w:sz w:val="24"/>
          <w:szCs w:val="24"/>
        </w:rPr>
        <w:t>C</w:t>
      </w:r>
      <w:r w:rsidR="00ED0A2E" w:rsidRPr="002D1B37">
        <w:rPr>
          <w:sz w:val="24"/>
          <w:szCs w:val="24"/>
        </w:rPr>
        <w:t>an</w:t>
      </w:r>
      <w:r w:rsidR="002D1B37" w:rsidRPr="002D1B37">
        <w:rPr>
          <w:sz w:val="24"/>
          <w:szCs w:val="24"/>
        </w:rPr>
        <w:t xml:space="preserve"> </w:t>
      </w:r>
      <w:r w:rsidR="002D1B37">
        <w:rPr>
          <w:sz w:val="24"/>
          <w:szCs w:val="24"/>
        </w:rPr>
        <w:t>we</w:t>
      </w:r>
      <w:r w:rsidR="00ED0A2E" w:rsidRPr="00FC0632">
        <w:rPr>
          <w:sz w:val="24"/>
          <w:szCs w:val="24"/>
        </w:rPr>
        <w:t xml:space="preserve"> look at opportunity zones? There is a lot of opportunity for investment here given the settlement. </w:t>
      </w:r>
    </w:p>
    <w:p w14:paraId="7290BC5C" w14:textId="62E20123" w:rsidR="00ED0A2E" w:rsidRPr="00FC0632" w:rsidRDefault="001A5E1E" w:rsidP="00ED0A2E">
      <w:pPr>
        <w:rPr>
          <w:sz w:val="24"/>
          <w:szCs w:val="24"/>
        </w:rPr>
      </w:pPr>
      <w:r w:rsidRPr="4B05B87C">
        <w:rPr>
          <w:b/>
          <w:bCs/>
          <w:i/>
          <w:iCs/>
          <w:sz w:val="24"/>
          <w:szCs w:val="24"/>
        </w:rPr>
        <w:t xml:space="preserve">Reverend </w:t>
      </w:r>
      <w:r w:rsidR="00ED0A2E" w:rsidRPr="4B05B87C">
        <w:rPr>
          <w:b/>
          <w:bCs/>
          <w:i/>
          <w:iCs/>
          <w:sz w:val="24"/>
          <w:szCs w:val="24"/>
        </w:rPr>
        <w:t>Rodney</w:t>
      </w:r>
      <w:r w:rsidRPr="4B05B87C">
        <w:rPr>
          <w:b/>
          <w:bCs/>
          <w:i/>
          <w:iCs/>
          <w:sz w:val="24"/>
          <w:szCs w:val="24"/>
        </w:rPr>
        <w:t xml:space="preserve"> Sadler Jr.</w:t>
      </w:r>
      <w:r w:rsidR="463DC6B0" w:rsidRPr="4B05B87C">
        <w:rPr>
          <w:b/>
          <w:bCs/>
          <w:i/>
          <w:iCs/>
          <w:sz w:val="24"/>
          <w:szCs w:val="24"/>
        </w:rPr>
        <w:t xml:space="preserve">: </w:t>
      </w:r>
      <w:r w:rsidR="63A8A300" w:rsidRPr="4B05B87C">
        <w:rPr>
          <w:sz w:val="24"/>
          <w:szCs w:val="24"/>
        </w:rPr>
        <w:t>O</w:t>
      </w:r>
      <w:r w:rsidR="004A0729" w:rsidRPr="4B05B87C">
        <w:rPr>
          <w:sz w:val="24"/>
          <w:szCs w:val="24"/>
        </w:rPr>
        <w:t>pportunit</w:t>
      </w:r>
      <w:r w:rsidR="2358C74D" w:rsidRPr="4B05B87C">
        <w:rPr>
          <w:sz w:val="24"/>
          <w:szCs w:val="24"/>
        </w:rPr>
        <w:t>ies</w:t>
      </w:r>
      <w:r w:rsidR="00ED0A2E" w:rsidRPr="4B05B87C">
        <w:rPr>
          <w:sz w:val="24"/>
          <w:szCs w:val="24"/>
        </w:rPr>
        <w:t xml:space="preserve"> for targeted investment in minority communities. The shift to renewable energy is a great economic opportunity to lift black and brown communities out of poverty.</w:t>
      </w:r>
    </w:p>
    <w:p w14:paraId="3596FD33" w14:textId="60695A94" w:rsidR="00ED0A2E" w:rsidRPr="00FC0632" w:rsidRDefault="00ED0A2E" w:rsidP="00ED0A2E">
      <w:pPr>
        <w:rPr>
          <w:sz w:val="24"/>
          <w:szCs w:val="24"/>
        </w:rPr>
      </w:pPr>
      <w:r w:rsidRPr="4B05B87C">
        <w:rPr>
          <w:b/>
          <w:bCs/>
          <w:sz w:val="24"/>
          <w:szCs w:val="24"/>
        </w:rPr>
        <w:t>Naeema</w:t>
      </w:r>
      <w:r w:rsidR="001A5E1E" w:rsidRPr="4B05B87C">
        <w:rPr>
          <w:b/>
          <w:bCs/>
          <w:sz w:val="24"/>
          <w:szCs w:val="24"/>
        </w:rPr>
        <w:t xml:space="preserve"> Muhammad</w:t>
      </w:r>
      <w:r w:rsidR="001A5E1E" w:rsidRPr="4B05B87C">
        <w:rPr>
          <w:sz w:val="24"/>
          <w:szCs w:val="24"/>
        </w:rPr>
        <w:t>:</w:t>
      </w:r>
      <w:r w:rsidR="28043D79" w:rsidRPr="4B05B87C">
        <w:rPr>
          <w:sz w:val="24"/>
          <w:szCs w:val="24"/>
        </w:rPr>
        <w:t xml:space="preserve"> In Rocky Mount, </w:t>
      </w:r>
      <w:r w:rsidR="5ADD07CC" w:rsidRPr="4B05B87C">
        <w:rPr>
          <w:sz w:val="24"/>
          <w:szCs w:val="24"/>
        </w:rPr>
        <w:t>w</w:t>
      </w:r>
      <w:r w:rsidR="001A5E1E" w:rsidRPr="4B05B87C">
        <w:rPr>
          <w:sz w:val="24"/>
          <w:szCs w:val="24"/>
        </w:rPr>
        <w:t xml:space="preserve">e </w:t>
      </w:r>
      <w:r w:rsidRPr="4B05B87C">
        <w:rPr>
          <w:sz w:val="24"/>
          <w:szCs w:val="24"/>
        </w:rPr>
        <w:t>need to make sure the local government is including everyone in these conversations.</w:t>
      </w:r>
    </w:p>
    <w:p w14:paraId="7C7C5707" w14:textId="09C55D6C" w:rsidR="00ED0A2E" w:rsidRPr="00FC0632" w:rsidRDefault="00ED0A2E" w:rsidP="00ED0A2E">
      <w:pPr>
        <w:rPr>
          <w:sz w:val="24"/>
          <w:szCs w:val="24"/>
        </w:rPr>
      </w:pPr>
      <w:r w:rsidRPr="00395F74">
        <w:rPr>
          <w:b/>
          <w:i/>
          <w:sz w:val="24"/>
          <w:szCs w:val="24"/>
        </w:rPr>
        <w:t>Susan Jakes</w:t>
      </w:r>
      <w:r w:rsidR="00395F74">
        <w:rPr>
          <w:b/>
          <w:i/>
          <w:sz w:val="24"/>
          <w:szCs w:val="24"/>
        </w:rPr>
        <w:t>:</w:t>
      </w:r>
      <w:r w:rsidRPr="00FC0632">
        <w:rPr>
          <w:sz w:val="24"/>
          <w:szCs w:val="24"/>
        </w:rPr>
        <w:t xml:space="preserve"> Cumulative effects are </w:t>
      </w:r>
      <w:r w:rsidR="00AA014C" w:rsidRPr="00FC0632">
        <w:rPr>
          <w:sz w:val="24"/>
          <w:szCs w:val="24"/>
        </w:rPr>
        <w:t>unequal;</w:t>
      </w:r>
      <w:r w:rsidRPr="00FC0632">
        <w:rPr>
          <w:sz w:val="24"/>
          <w:szCs w:val="24"/>
        </w:rPr>
        <w:t xml:space="preserve"> policies are developed for status quo so how can we put forth new policies to shift this status quo to create opportunities for different people to get this business.</w:t>
      </w:r>
    </w:p>
    <w:p w14:paraId="4923AF03" w14:textId="2E4E5201" w:rsidR="00ED0A2E" w:rsidRPr="00FC0632" w:rsidRDefault="00395F74" w:rsidP="00ED0A2E">
      <w:pPr>
        <w:rPr>
          <w:sz w:val="24"/>
          <w:szCs w:val="24"/>
        </w:rPr>
      </w:pPr>
      <w:r w:rsidRPr="4B05B87C">
        <w:rPr>
          <w:b/>
          <w:bCs/>
          <w:i/>
          <w:iCs/>
          <w:sz w:val="24"/>
          <w:szCs w:val="24"/>
        </w:rPr>
        <w:t>Ms. Carter:</w:t>
      </w:r>
      <w:r w:rsidR="00ED0A2E" w:rsidRPr="4B05B87C">
        <w:rPr>
          <w:sz w:val="24"/>
          <w:szCs w:val="24"/>
        </w:rPr>
        <w:t xml:space="preserve"> </w:t>
      </w:r>
      <w:r w:rsidR="4E595ECB" w:rsidRPr="4B05B87C">
        <w:rPr>
          <w:sz w:val="24"/>
          <w:szCs w:val="24"/>
        </w:rPr>
        <w:t>M</w:t>
      </w:r>
      <w:r w:rsidR="00ED0A2E" w:rsidRPr="4B05B87C">
        <w:rPr>
          <w:sz w:val="24"/>
          <w:szCs w:val="24"/>
        </w:rPr>
        <w:t>uch of this goes to County so if the County Commissioners aren’t aware, the funds do not make it to EJ communities</w:t>
      </w:r>
    </w:p>
    <w:p w14:paraId="15441E27" w14:textId="79280029" w:rsidR="00ED0A2E" w:rsidRPr="00FC0632" w:rsidRDefault="00395F74" w:rsidP="00ED0A2E">
      <w:pPr>
        <w:rPr>
          <w:sz w:val="24"/>
          <w:szCs w:val="24"/>
        </w:rPr>
      </w:pPr>
      <w:r w:rsidRPr="4B05B87C">
        <w:rPr>
          <w:b/>
          <w:bCs/>
          <w:i/>
          <w:iCs/>
          <w:sz w:val="24"/>
          <w:szCs w:val="24"/>
        </w:rPr>
        <w:t>Chairman Johnson</w:t>
      </w:r>
      <w:r w:rsidRPr="4B05B87C">
        <w:rPr>
          <w:sz w:val="24"/>
          <w:szCs w:val="24"/>
        </w:rPr>
        <w:t>:</w:t>
      </w:r>
      <w:r w:rsidR="00ED0A2E" w:rsidRPr="4B05B87C">
        <w:rPr>
          <w:sz w:val="24"/>
          <w:szCs w:val="24"/>
        </w:rPr>
        <w:t xml:space="preserve"> </w:t>
      </w:r>
      <w:r w:rsidRPr="4B05B87C">
        <w:rPr>
          <w:sz w:val="24"/>
          <w:szCs w:val="24"/>
        </w:rPr>
        <w:t>W</w:t>
      </w:r>
      <w:r w:rsidR="00ED0A2E" w:rsidRPr="4B05B87C">
        <w:rPr>
          <w:sz w:val="24"/>
          <w:szCs w:val="24"/>
        </w:rPr>
        <w:t>hat is the supply chain to build this infrastructure</w:t>
      </w:r>
      <w:r w:rsidR="75FA929B" w:rsidRPr="4B05B87C">
        <w:rPr>
          <w:sz w:val="24"/>
          <w:szCs w:val="24"/>
        </w:rPr>
        <w:t>?</w:t>
      </w:r>
    </w:p>
    <w:p w14:paraId="4C4A095C" w14:textId="2CD416CB" w:rsidR="00ED0A2E" w:rsidRPr="00FC0632" w:rsidRDefault="2AB0CDC7" w:rsidP="00ED0A2E">
      <w:pPr>
        <w:rPr>
          <w:sz w:val="24"/>
          <w:szCs w:val="24"/>
        </w:rPr>
      </w:pPr>
      <w:r w:rsidRPr="4B05B87C">
        <w:rPr>
          <w:sz w:val="24"/>
          <w:szCs w:val="24"/>
        </w:rPr>
        <w:lastRenderedPageBreak/>
        <w:t>Several members, including</w:t>
      </w:r>
      <w:r w:rsidR="6E451C6E" w:rsidRPr="4B05B87C">
        <w:rPr>
          <w:sz w:val="24"/>
          <w:szCs w:val="24"/>
        </w:rPr>
        <w:t xml:space="preserve"> </w:t>
      </w:r>
      <w:r w:rsidR="6E451C6E" w:rsidRPr="4B05B87C">
        <w:rPr>
          <w:b/>
          <w:bCs/>
          <w:i/>
          <w:iCs/>
          <w:sz w:val="24"/>
          <w:szCs w:val="24"/>
        </w:rPr>
        <w:t xml:space="preserve">Chairman Johnson, </w:t>
      </w:r>
      <w:r w:rsidRPr="4B05B87C">
        <w:rPr>
          <w:b/>
          <w:bCs/>
          <w:i/>
          <w:iCs/>
          <w:sz w:val="24"/>
          <w:szCs w:val="24"/>
        </w:rPr>
        <w:t>Jeff Anstead</w:t>
      </w:r>
      <w:r w:rsidR="63F0507A" w:rsidRPr="4B05B87C">
        <w:rPr>
          <w:b/>
          <w:bCs/>
          <w:i/>
          <w:iCs/>
          <w:sz w:val="24"/>
          <w:szCs w:val="24"/>
        </w:rPr>
        <w:t xml:space="preserve"> and </w:t>
      </w:r>
      <w:r w:rsidRPr="4B05B87C">
        <w:rPr>
          <w:b/>
          <w:bCs/>
          <w:i/>
          <w:iCs/>
          <w:sz w:val="24"/>
          <w:szCs w:val="24"/>
        </w:rPr>
        <w:t xml:space="preserve">Ms. Haven-O'Donnell </w:t>
      </w:r>
      <w:r w:rsidRPr="4B05B87C">
        <w:rPr>
          <w:sz w:val="24"/>
          <w:szCs w:val="24"/>
        </w:rPr>
        <w:t>refe</w:t>
      </w:r>
      <w:r w:rsidR="46DE84C7" w:rsidRPr="4B05B87C">
        <w:rPr>
          <w:sz w:val="24"/>
          <w:szCs w:val="24"/>
        </w:rPr>
        <w:t>r</w:t>
      </w:r>
      <w:r w:rsidRPr="4B05B87C">
        <w:rPr>
          <w:sz w:val="24"/>
          <w:szCs w:val="24"/>
        </w:rPr>
        <w:t>red to monies for EJ communities</w:t>
      </w:r>
      <w:r w:rsidR="46F780CC" w:rsidRPr="4B05B87C">
        <w:rPr>
          <w:sz w:val="24"/>
          <w:szCs w:val="24"/>
        </w:rPr>
        <w:t xml:space="preserve"> a</w:t>
      </w:r>
      <w:r w:rsidRPr="4B05B87C">
        <w:rPr>
          <w:sz w:val="24"/>
          <w:szCs w:val="24"/>
        </w:rPr>
        <w:t xml:space="preserve">nd </w:t>
      </w:r>
      <w:r w:rsidR="00395F74" w:rsidRPr="4B05B87C">
        <w:rPr>
          <w:b/>
          <w:bCs/>
          <w:i/>
          <w:iCs/>
          <w:sz w:val="24"/>
          <w:szCs w:val="24"/>
        </w:rPr>
        <w:t>Dr. Jakes</w:t>
      </w:r>
      <w:r w:rsidR="2B0EBCD3" w:rsidRPr="4B05B87C">
        <w:rPr>
          <w:b/>
          <w:bCs/>
          <w:i/>
          <w:iCs/>
          <w:sz w:val="24"/>
          <w:szCs w:val="24"/>
        </w:rPr>
        <w:t xml:space="preserve"> </w:t>
      </w:r>
      <w:r w:rsidR="00707B57" w:rsidRPr="4B05B87C">
        <w:rPr>
          <w:b/>
          <w:bCs/>
          <w:i/>
          <w:iCs/>
          <w:sz w:val="24"/>
          <w:szCs w:val="24"/>
        </w:rPr>
        <w:t>inquired</w:t>
      </w:r>
      <w:r w:rsidR="2B0EBCD3" w:rsidRPr="4B05B87C">
        <w:rPr>
          <w:sz w:val="24"/>
          <w:szCs w:val="24"/>
        </w:rPr>
        <w:t xml:space="preserve"> that</w:t>
      </w:r>
      <w:r w:rsidR="00395F74" w:rsidRPr="4B05B87C">
        <w:rPr>
          <w:sz w:val="24"/>
          <w:szCs w:val="24"/>
        </w:rPr>
        <w:t xml:space="preserve">: </w:t>
      </w:r>
      <w:r w:rsidR="00ED0A2E" w:rsidRPr="4B05B87C">
        <w:rPr>
          <w:sz w:val="24"/>
          <w:szCs w:val="24"/>
        </w:rPr>
        <w:t>since it is a settlement, what is the time frames? Maybe we have more time</w:t>
      </w:r>
      <w:r w:rsidR="29A8BA8C" w:rsidRPr="4B05B87C">
        <w:rPr>
          <w:sz w:val="24"/>
          <w:szCs w:val="24"/>
        </w:rPr>
        <w:t>?</w:t>
      </w:r>
      <w:r w:rsidR="00ED0A2E" w:rsidRPr="4B05B87C">
        <w:rPr>
          <w:sz w:val="24"/>
          <w:szCs w:val="24"/>
        </w:rPr>
        <w:t xml:space="preserve"> </w:t>
      </w:r>
      <w:r w:rsidR="00395F74">
        <w:br/>
      </w:r>
      <w:r w:rsidR="4117FBB4" w:rsidRPr="4B05B87C">
        <w:rPr>
          <w:sz w:val="24"/>
          <w:szCs w:val="24"/>
        </w:rPr>
        <w:t>Robin Barrows, in the Division of Air Quality responded that there is no money attached to the MHDZEVMOU that it is simply an aspirational program.  She clarified that the monies listed</w:t>
      </w:r>
      <w:r w:rsidR="5A5D8B71" w:rsidRPr="4B05B87C">
        <w:rPr>
          <w:sz w:val="24"/>
          <w:szCs w:val="24"/>
        </w:rPr>
        <w:t xml:space="preserve"> </w:t>
      </w:r>
      <w:r w:rsidR="4117FBB4" w:rsidRPr="4B05B87C">
        <w:rPr>
          <w:sz w:val="24"/>
          <w:szCs w:val="24"/>
        </w:rPr>
        <w:t>on one of the slides in the deck was from Phase I</w:t>
      </w:r>
      <w:r w:rsidR="62FD55AE" w:rsidRPr="4B05B87C">
        <w:rPr>
          <w:sz w:val="24"/>
          <w:szCs w:val="24"/>
        </w:rPr>
        <w:t xml:space="preserve"> of the VW Settlement and that Phase II,</w:t>
      </w:r>
      <w:r w:rsidR="673D6932" w:rsidRPr="4B05B87C">
        <w:rPr>
          <w:sz w:val="24"/>
          <w:szCs w:val="24"/>
        </w:rPr>
        <w:t xml:space="preserve"> </w:t>
      </w:r>
      <w:r w:rsidR="62FD55AE" w:rsidRPr="4B05B87C">
        <w:rPr>
          <w:sz w:val="24"/>
          <w:szCs w:val="24"/>
        </w:rPr>
        <w:t>$60M is forthcoming.</w:t>
      </w:r>
    </w:p>
    <w:p w14:paraId="4F55F539" w14:textId="56293D28" w:rsidR="00ED0A2E" w:rsidRPr="00FC0632" w:rsidRDefault="00395F74" w:rsidP="00ED0A2E">
      <w:pPr>
        <w:rPr>
          <w:sz w:val="24"/>
          <w:szCs w:val="24"/>
        </w:rPr>
      </w:pPr>
      <w:r w:rsidRPr="4B05B87C">
        <w:rPr>
          <w:b/>
          <w:bCs/>
          <w:i/>
          <w:iCs/>
          <w:sz w:val="24"/>
          <w:szCs w:val="24"/>
        </w:rPr>
        <w:t xml:space="preserve">Ms. </w:t>
      </w:r>
      <w:r w:rsidR="00ED0A2E" w:rsidRPr="4B05B87C">
        <w:rPr>
          <w:b/>
          <w:bCs/>
          <w:i/>
          <w:iCs/>
          <w:sz w:val="24"/>
          <w:szCs w:val="24"/>
        </w:rPr>
        <w:t>C</w:t>
      </w:r>
      <w:r w:rsidRPr="4B05B87C">
        <w:rPr>
          <w:b/>
          <w:bCs/>
          <w:i/>
          <w:iCs/>
          <w:sz w:val="24"/>
          <w:szCs w:val="24"/>
        </w:rPr>
        <w:t>arter</w:t>
      </w:r>
      <w:r w:rsidRPr="4B05B87C">
        <w:rPr>
          <w:sz w:val="24"/>
          <w:szCs w:val="24"/>
        </w:rPr>
        <w:t>: We should u</w:t>
      </w:r>
      <w:r w:rsidR="00ED0A2E" w:rsidRPr="4B05B87C">
        <w:rPr>
          <w:sz w:val="24"/>
          <w:szCs w:val="24"/>
        </w:rPr>
        <w:t>se community colleges to train the communities now so when RFPs go out</w:t>
      </w:r>
      <w:r w:rsidRPr="4B05B87C">
        <w:rPr>
          <w:sz w:val="24"/>
          <w:szCs w:val="24"/>
        </w:rPr>
        <w:t xml:space="preserve"> there is knowledge in the community and capacity for work. </w:t>
      </w:r>
    </w:p>
    <w:p w14:paraId="679E2265" w14:textId="10D50A9D" w:rsidR="098D4758" w:rsidRDefault="098D4758" w:rsidP="4B05B87C">
      <w:pPr>
        <w:rPr>
          <w:sz w:val="24"/>
          <w:szCs w:val="24"/>
        </w:rPr>
      </w:pPr>
      <w:r w:rsidRPr="4B05B87C">
        <w:rPr>
          <w:b/>
          <w:bCs/>
          <w:i/>
          <w:iCs/>
          <w:sz w:val="24"/>
          <w:szCs w:val="24"/>
        </w:rPr>
        <w:t>Marilyn Marsh Robinson</w:t>
      </w:r>
      <w:r w:rsidRPr="4B05B87C">
        <w:rPr>
          <w:sz w:val="24"/>
          <w:szCs w:val="24"/>
        </w:rPr>
        <w:t xml:space="preserve"> remarked that perhaps there is federal money available, we need to know which communities are most impacted, which to prioritize using mapping and cumulative impacts.</w:t>
      </w:r>
      <w:r w:rsidR="514EF88A" w:rsidRPr="4B05B87C">
        <w:rPr>
          <w:sz w:val="24"/>
          <w:szCs w:val="24"/>
        </w:rPr>
        <w:t xml:space="preserve">  </w:t>
      </w:r>
      <w:r w:rsidR="514EF88A" w:rsidRPr="00131197">
        <w:rPr>
          <w:b/>
          <w:bCs/>
          <w:i/>
          <w:iCs/>
          <w:sz w:val="24"/>
          <w:szCs w:val="24"/>
        </w:rPr>
        <w:t>Reverend</w:t>
      </w:r>
      <w:r w:rsidR="514EF88A" w:rsidRPr="4B05B87C">
        <w:rPr>
          <w:b/>
          <w:bCs/>
          <w:i/>
          <w:iCs/>
          <w:sz w:val="24"/>
          <w:szCs w:val="24"/>
        </w:rPr>
        <w:t xml:space="preserve"> Sadler </w:t>
      </w:r>
      <w:r w:rsidR="514EF88A" w:rsidRPr="4B05B87C">
        <w:rPr>
          <w:sz w:val="24"/>
          <w:szCs w:val="24"/>
        </w:rPr>
        <w:t>continued that the programs should exp</w:t>
      </w:r>
      <w:r w:rsidR="417C036E" w:rsidRPr="4B05B87C">
        <w:rPr>
          <w:sz w:val="24"/>
          <w:szCs w:val="24"/>
        </w:rPr>
        <w:t>a</w:t>
      </w:r>
      <w:r w:rsidR="514EF88A" w:rsidRPr="4B05B87C">
        <w:rPr>
          <w:sz w:val="24"/>
          <w:szCs w:val="24"/>
        </w:rPr>
        <w:t>nd infrastructure as much as possible, aligned with EO80.</w:t>
      </w:r>
    </w:p>
    <w:p w14:paraId="2FAD6DA4" w14:textId="7A0C8AAC" w:rsidR="00ED0A2E" w:rsidRPr="001A5E1E" w:rsidRDefault="001A5E1E" w:rsidP="4B05B87C">
      <w:pPr>
        <w:rPr>
          <w:b/>
          <w:bCs/>
          <w:i/>
          <w:iCs/>
          <w:sz w:val="24"/>
          <w:szCs w:val="24"/>
        </w:rPr>
      </w:pPr>
      <w:r w:rsidRPr="4B05B87C">
        <w:rPr>
          <w:b/>
          <w:bCs/>
          <w:i/>
          <w:iCs/>
          <w:sz w:val="24"/>
          <w:szCs w:val="24"/>
        </w:rPr>
        <w:t xml:space="preserve">Chairman </w:t>
      </w:r>
      <w:r w:rsidR="00ED0A2E" w:rsidRPr="4B05B87C">
        <w:rPr>
          <w:b/>
          <w:bCs/>
          <w:i/>
          <w:iCs/>
          <w:sz w:val="24"/>
          <w:szCs w:val="24"/>
        </w:rPr>
        <w:t>J</w:t>
      </w:r>
      <w:r w:rsidRPr="4B05B87C">
        <w:rPr>
          <w:b/>
          <w:bCs/>
          <w:i/>
          <w:iCs/>
          <w:sz w:val="24"/>
          <w:szCs w:val="24"/>
        </w:rPr>
        <w:t xml:space="preserve">ohnson: </w:t>
      </w:r>
      <w:r w:rsidR="543BC30D" w:rsidRPr="4B05B87C">
        <w:rPr>
          <w:b/>
          <w:bCs/>
          <w:i/>
          <w:iCs/>
          <w:sz w:val="24"/>
          <w:szCs w:val="24"/>
        </w:rPr>
        <w:t>A</w:t>
      </w:r>
      <w:r w:rsidR="00ED0A2E" w:rsidRPr="4B05B87C">
        <w:rPr>
          <w:b/>
          <w:bCs/>
          <w:i/>
          <w:iCs/>
          <w:sz w:val="24"/>
          <w:szCs w:val="24"/>
        </w:rPr>
        <w:t xml:space="preserve">re </w:t>
      </w:r>
      <w:r w:rsidRPr="4B05B87C">
        <w:rPr>
          <w:b/>
          <w:bCs/>
          <w:i/>
          <w:iCs/>
          <w:sz w:val="24"/>
          <w:szCs w:val="24"/>
        </w:rPr>
        <w:t>there</w:t>
      </w:r>
      <w:r w:rsidR="00ED0A2E" w:rsidRPr="4B05B87C">
        <w:rPr>
          <w:b/>
          <w:bCs/>
          <w:i/>
          <w:iCs/>
          <w:sz w:val="24"/>
          <w:szCs w:val="24"/>
        </w:rPr>
        <w:t xml:space="preserve"> existing ongoing efforts we could conne</w:t>
      </w:r>
      <w:r w:rsidRPr="4B05B87C">
        <w:rPr>
          <w:b/>
          <w:bCs/>
          <w:i/>
          <w:iCs/>
          <w:sz w:val="24"/>
          <w:szCs w:val="24"/>
        </w:rPr>
        <w:t>c</w:t>
      </w:r>
      <w:r w:rsidR="00ED0A2E" w:rsidRPr="4B05B87C">
        <w:rPr>
          <w:b/>
          <w:bCs/>
          <w:i/>
          <w:iCs/>
          <w:sz w:val="24"/>
          <w:szCs w:val="24"/>
        </w:rPr>
        <w:t xml:space="preserve">t with this effort to solve multiple </w:t>
      </w:r>
      <w:r w:rsidRPr="4B05B87C">
        <w:rPr>
          <w:b/>
          <w:bCs/>
          <w:i/>
          <w:iCs/>
          <w:sz w:val="24"/>
          <w:szCs w:val="24"/>
        </w:rPr>
        <w:t>problems</w:t>
      </w:r>
      <w:r w:rsidR="00ED0A2E" w:rsidRPr="4B05B87C">
        <w:rPr>
          <w:b/>
          <w:bCs/>
          <w:i/>
          <w:iCs/>
          <w:sz w:val="24"/>
          <w:szCs w:val="24"/>
        </w:rPr>
        <w:t xml:space="preserve"> at once?</w:t>
      </w:r>
    </w:p>
    <w:p w14:paraId="2B53EF91" w14:textId="64BA6A97" w:rsidR="00ED0A2E" w:rsidRPr="00FC0632" w:rsidRDefault="20944D56" w:rsidP="00ED0A2E">
      <w:pPr>
        <w:rPr>
          <w:sz w:val="24"/>
          <w:szCs w:val="24"/>
        </w:rPr>
      </w:pPr>
      <w:r w:rsidRPr="4B05B87C">
        <w:rPr>
          <w:b/>
          <w:bCs/>
          <w:i/>
          <w:iCs/>
          <w:sz w:val="24"/>
          <w:szCs w:val="24"/>
        </w:rPr>
        <w:t xml:space="preserve">Ms. Carter: </w:t>
      </w:r>
      <w:r w:rsidR="00ED0A2E" w:rsidRPr="4B05B87C">
        <w:rPr>
          <w:sz w:val="24"/>
          <w:szCs w:val="24"/>
        </w:rPr>
        <w:t xml:space="preserve"> thinks list sent out prior is a great start to try and implement some of those items.</w:t>
      </w:r>
    </w:p>
    <w:p w14:paraId="4E1A4FFD" w14:textId="046CE2B5" w:rsidR="00ED0A2E" w:rsidRPr="00FC0632" w:rsidRDefault="008D7316" w:rsidP="00ED0A2E">
      <w:pPr>
        <w:rPr>
          <w:sz w:val="24"/>
          <w:szCs w:val="24"/>
        </w:rPr>
      </w:pPr>
      <w:r w:rsidRPr="4B05B87C">
        <w:rPr>
          <w:b/>
          <w:bCs/>
          <w:i/>
          <w:iCs/>
          <w:sz w:val="24"/>
          <w:szCs w:val="24"/>
        </w:rPr>
        <w:t>Dr. Johnson-Thompson</w:t>
      </w:r>
      <w:r w:rsidRPr="4B05B87C">
        <w:rPr>
          <w:sz w:val="24"/>
          <w:szCs w:val="24"/>
        </w:rPr>
        <w:t xml:space="preserve"> mentioned that </w:t>
      </w:r>
      <w:r w:rsidR="4311980B" w:rsidRPr="4B05B87C">
        <w:rPr>
          <w:sz w:val="24"/>
          <w:szCs w:val="24"/>
        </w:rPr>
        <w:t xml:space="preserve">there should be </w:t>
      </w:r>
      <w:r w:rsidR="00ED0A2E" w:rsidRPr="4B05B87C">
        <w:rPr>
          <w:sz w:val="24"/>
          <w:szCs w:val="24"/>
        </w:rPr>
        <w:t>educational programs to engage</w:t>
      </w:r>
      <w:r w:rsidRPr="4B05B87C">
        <w:rPr>
          <w:sz w:val="24"/>
          <w:szCs w:val="24"/>
        </w:rPr>
        <w:t xml:space="preserve"> youth</w:t>
      </w:r>
      <w:r w:rsidR="652F5929" w:rsidRPr="4B05B87C">
        <w:rPr>
          <w:sz w:val="24"/>
          <w:szCs w:val="24"/>
        </w:rPr>
        <w:t xml:space="preserve"> and that materials should be prepared in “plain language</w:t>
      </w:r>
      <w:r w:rsidR="6F83D4EF" w:rsidRPr="4B05B87C">
        <w:rPr>
          <w:sz w:val="24"/>
          <w:szCs w:val="24"/>
        </w:rPr>
        <w:t>,” easily sharable content</w:t>
      </w:r>
      <w:r w:rsidRPr="4B05B87C">
        <w:rPr>
          <w:sz w:val="24"/>
          <w:szCs w:val="24"/>
        </w:rPr>
        <w:t>.</w:t>
      </w:r>
      <w:r w:rsidR="00ED0A2E" w:rsidRPr="4B05B87C">
        <w:rPr>
          <w:sz w:val="24"/>
          <w:szCs w:val="24"/>
        </w:rPr>
        <w:t xml:space="preserve"> </w:t>
      </w:r>
      <w:r w:rsidRPr="4B05B87C">
        <w:rPr>
          <w:b/>
          <w:bCs/>
          <w:i/>
          <w:iCs/>
          <w:sz w:val="24"/>
          <w:szCs w:val="24"/>
        </w:rPr>
        <w:t xml:space="preserve">Ms. Carter </w:t>
      </w:r>
      <w:r w:rsidRPr="4B05B87C">
        <w:rPr>
          <w:sz w:val="24"/>
          <w:szCs w:val="24"/>
        </w:rPr>
        <w:t>added that</w:t>
      </w:r>
      <w:r w:rsidR="00ED0A2E" w:rsidRPr="4B05B87C">
        <w:rPr>
          <w:sz w:val="24"/>
          <w:szCs w:val="24"/>
        </w:rPr>
        <w:t xml:space="preserve"> this may be a good place to work with nonprofits and we could develop educational material in plain language.</w:t>
      </w:r>
    </w:p>
    <w:p w14:paraId="627B6D3B" w14:textId="328A46C2" w:rsidR="00ED0A2E" w:rsidRPr="00FC0632" w:rsidRDefault="20A80FB6" w:rsidP="00ED0A2E">
      <w:pPr>
        <w:rPr>
          <w:sz w:val="24"/>
          <w:szCs w:val="24"/>
        </w:rPr>
      </w:pPr>
      <w:r w:rsidRPr="4B05B87C">
        <w:rPr>
          <w:sz w:val="24"/>
          <w:szCs w:val="24"/>
        </w:rPr>
        <w:t xml:space="preserve">Regarding </w:t>
      </w:r>
      <w:r w:rsidR="00ED0A2E" w:rsidRPr="4B05B87C">
        <w:rPr>
          <w:sz w:val="24"/>
          <w:szCs w:val="24"/>
        </w:rPr>
        <w:t xml:space="preserve">Surveys? </w:t>
      </w:r>
      <w:r w:rsidR="3FE45846" w:rsidRPr="4B05B87C">
        <w:rPr>
          <w:b/>
          <w:bCs/>
          <w:i/>
          <w:iCs/>
          <w:sz w:val="24"/>
          <w:szCs w:val="24"/>
        </w:rPr>
        <w:t xml:space="preserve">Ms. Carter </w:t>
      </w:r>
      <w:r w:rsidR="3FE45846" w:rsidRPr="4B05B87C">
        <w:rPr>
          <w:sz w:val="24"/>
          <w:szCs w:val="24"/>
        </w:rPr>
        <w:t>suggested</w:t>
      </w:r>
      <w:r w:rsidR="32D36E9E" w:rsidRPr="4B05B87C">
        <w:rPr>
          <w:sz w:val="24"/>
          <w:szCs w:val="24"/>
        </w:rPr>
        <w:t xml:space="preserve"> </w:t>
      </w:r>
      <w:r w:rsidR="00ED0A2E" w:rsidRPr="4B05B87C">
        <w:rPr>
          <w:sz w:val="24"/>
          <w:szCs w:val="24"/>
        </w:rPr>
        <w:t>-go</w:t>
      </w:r>
      <w:r w:rsidR="4013AAB7" w:rsidRPr="4B05B87C">
        <w:rPr>
          <w:sz w:val="24"/>
          <w:szCs w:val="24"/>
        </w:rPr>
        <w:t>ing</w:t>
      </w:r>
      <w:r w:rsidR="00ED0A2E" w:rsidRPr="4B05B87C">
        <w:rPr>
          <w:sz w:val="24"/>
          <w:szCs w:val="24"/>
        </w:rPr>
        <w:t xml:space="preserve"> to the church</w:t>
      </w:r>
      <w:r w:rsidR="373BAF0A" w:rsidRPr="4B05B87C">
        <w:rPr>
          <w:sz w:val="24"/>
          <w:szCs w:val="24"/>
        </w:rPr>
        <w:t>es</w:t>
      </w:r>
      <w:r w:rsidR="00ED0A2E" w:rsidRPr="4B05B87C">
        <w:rPr>
          <w:sz w:val="24"/>
          <w:szCs w:val="24"/>
        </w:rPr>
        <w:t xml:space="preserve"> in EJ communities, </w:t>
      </w:r>
      <w:r w:rsidR="008D7316" w:rsidRPr="4B05B87C">
        <w:rPr>
          <w:sz w:val="24"/>
          <w:szCs w:val="24"/>
        </w:rPr>
        <w:t>Ms. White-Williamson added</w:t>
      </w:r>
      <w:r w:rsidR="00ED0A2E" w:rsidRPr="4B05B87C">
        <w:rPr>
          <w:sz w:val="24"/>
          <w:szCs w:val="24"/>
        </w:rPr>
        <w:t xml:space="preserve"> we need to have an educational component to tell people what this is.</w:t>
      </w:r>
    </w:p>
    <w:p w14:paraId="4E45A826" w14:textId="54151283" w:rsidR="6E4C252A" w:rsidRDefault="6E4C252A" w:rsidP="72BF3B22">
      <w:pPr>
        <w:rPr>
          <w:sz w:val="24"/>
          <w:szCs w:val="24"/>
        </w:rPr>
      </w:pPr>
      <w:r w:rsidRPr="4B05B87C">
        <w:rPr>
          <w:sz w:val="24"/>
          <w:szCs w:val="24"/>
        </w:rPr>
        <w:t xml:space="preserve">Secretary Delli-Gatti capped the meeting with an overview of the themes that were discussed: what is EJ and what needs are must be defined; communications; linkages; and </w:t>
      </w:r>
      <w:r w:rsidR="0EF9B292" w:rsidRPr="4B05B87C">
        <w:rPr>
          <w:sz w:val="24"/>
          <w:szCs w:val="24"/>
        </w:rPr>
        <w:t>necessary oversight, responsibility, and accountability.</w:t>
      </w:r>
    </w:p>
    <w:p w14:paraId="341A65D9" w14:textId="6128E58B" w:rsidR="00ED0A2E" w:rsidRPr="00FC0632" w:rsidRDefault="3060F794" w:rsidP="00ED0A2E">
      <w:pPr>
        <w:rPr>
          <w:sz w:val="24"/>
          <w:szCs w:val="24"/>
        </w:rPr>
      </w:pPr>
      <w:r w:rsidRPr="4B05B87C">
        <w:rPr>
          <w:sz w:val="24"/>
          <w:szCs w:val="24"/>
        </w:rPr>
        <w:t xml:space="preserve">The Special </w:t>
      </w:r>
      <w:r w:rsidR="00FC0632" w:rsidRPr="4B05B87C">
        <w:rPr>
          <w:sz w:val="24"/>
          <w:szCs w:val="24"/>
        </w:rPr>
        <w:t xml:space="preserve">Meeting </w:t>
      </w:r>
      <w:r w:rsidR="00ED0A2E" w:rsidRPr="4B05B87C">
        <w:rPr>
          <w:sz w:val="24"/>
          <w:szCs w:val="24"/>
        </w:rPr>
        <w:t>adjourned</w:t>
      </w:r>
      <w:r w:rsidR="00FC0632" w:rsidRPr="4B05B87C">
        <w:rPr>
          <w:sz w:val="24"/>
          <w:szCs w:val="24"/>
        </w:rPr>
        <w:t xml:space="preserve"> at 1:02</w:t>
      </w:r>
      <w:r w:rsidR="3EE7EAA8" w:rsidRPr="4B05B87C">
        <w:rPr>
          <w:sz w:val="24"/>
          <w:szCs w:val="24"/>
        </w:rPr>
        <w:t xml:space="preserve">pm upon the </w:t>
      </w:r>
      <w:r w:rsidR="7C6147DF" w:rsidRPr="4B05B87C">
        <w:rPr>
          <w:sz w:val="24"/>
          <w:szCs w:val="24"/>
        </w:rPr>
        <w:t>m</w:t>
      </w:r>
      <w:r w:rsidR="00FC0632" w:rsidRPr="4B05B87C">
        <w:rPr>
          <w:sz w:val="24"/>
          <w:szCs w:val="24"/>
        </w:rPr>
        <w:t xml:space="preserve">otion by </w:t>
      </w:r>
      <w:r w:rsidR="4F34017F" w:rsidRPr="4B05B87C">
        <w:rPr>
          <w:sz w:val="24"/>
          <w:szCs w:val="24"/>
        </w:rPr>
        <w:t xml:space="preserve">Dr. </w:t>
      </w:r>
      <w:r w:rsidR="00FC0632" w:rsidRPr="4B05B87C">
        <w:rPr>
          <w:sz w:val="24"/>
          <w:szCs w:val="24"/>
        </w:rPr>
        <w:t>Marian Johnson-Thompson,</w:t>
      </w:r>
      <w:r w:rsidR="00ED0A2E" w:rsidRPr="4B05B87C">
        <w:rPr>
          <w:sz w:val="24"/>
          <w:szCs w:val="24"/>
        </w:rPr>
        <w:t xml:space="preserve"> </w:t>
      </w:r>
      <w:r w:rsidR="00FC0632" w:rsidRPr="4B05B87C">
        <w:rPr>
          <w:sz w:val="24"/>
          <w:szCs w:val="24"/>
        </w:rPr>
        <w:t>seconded by Reverend</w:t>
      </w:r>
      <w:r w:rsidR="00ED0A2E" w:rsidRPr="4B05B87C">
        <w:rPr>
          <w:sz w:val="24"/>
          <w:szCs w:val="24"/>
        </w:rPr>
        <w:t xml:space="preserve"> Rodney Sadler </w:t>
      </w:r>
      <w:r w:rsidR="00FC0632" w:rsidRPr="4B05B87C">
        <w:rPr>
          <w:sz w:val="24"/>
          <w:szCs w:val="24"/>
        </w:rPr>
        <w:t>Jr.</w:t>
      </w:r>
    </w:p>
    <w:p w14:paraId="404B722C" w14:textId="77777777" w:rsidR="008E4B82" w:rsidRPr="00FC0632" w:rsidRDefault="008E4B82" w:rsidP="008E4B82">
      <w:pPr>
        <w:rPr>
          <w:rFonts w:cstheme="minorHAnsi"/>
          <w:b/>
          <w:i/>
          <w:sz w:val="24"/>
          <w:szCs w:val="24"/>
        </w:rPr>
      </w:pPr>
      <w:r w:rsidRPr="00FC0632">
        <w:rPr>
          <w:rFonts w:cstheme="minorHAnsi"/>
          <w:b/>
          <w:i/>
          <w:sz w:val="24"/>
          <w:szCs w:val="24"/>
        </w:rPr>
        <w:tab/>
      </w:r>
    </w:p>
    <w:sectPr w:rsidR="008E4B82" w:rsidRPr="00FC0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2D0E"/>
    <w:multiLevelType w:val="hybridMultilevel"/>
    <w:tmpl w:val="4AC28C1E"/>
    <w:lvl w:ilvl="0" w:tplc="055AB906">
      <w:start w:val="1"/>
      <w:numFmt w:val="bullet"/>
      <w:lvlText w:val="•"/>
      <w:lvlJc w:val="left"/>
      <w:pPr>
        <w:tabs>
          <w:tab w:val="num" w:pos="720"/>
        </w:tabs>
        <w:ind w:left="720" w:hanging="360"/>
      </w:pPr>
      <w:rPr>
        <w:rFonts w:ascii="Arial" w:hAnsi="Arial" w:cs="Times New Roman" w:hint="default"/>
      </w:rPr>
    </w:lvl>
    <w:lvl w:ilvl="1" w:tplc="C7965B22">
      <w:start w:val="1"/>
      <w:numFmt w:val="bullet"/>
      <w:lvlText w:val="•"/>
      <w:lvlJc w:val="left"/>
      <w:pPr>
        <w:tabs>
          <w:tab w:val="num" w:pos="1440"/>
        </w:tabs>
        <w:ind w:left="1440" w:hanging="360"/>
      </w:pPr>
      <w:rPr>
        <w:rFonts w:ascii="Arial" w:hAnsi="Arial" w:cs="Times New Roman" w:hint="default"/>
      </w:rPr>
    </w:lvl>
    <w:lvl w:ilvl="2" w:tplc="A4E8C2D4">
      <w:start w:val="1"/>
      <w:numFmt w:val="bullet"/>
      <w:lvlText w:val="•"/>
      <w:lvlJc w:val="left"/>
      <w:pPr>
        <w:tabs>
          <w:tab w:val="num" w:pos="2160"/>
        </w:tabs>
        <w:ind w:left="2160" w:hanging="360"/>
      </w:pPr>
      <w:rPr>
        <w:rFonts w:ascii="Arial" w:hAnsi="Arial" w:cs="Times New Roman" w:hint="default"/>
      </w:rPr>
    </w:lvl>
    <w:lvl w:ilvl="3" w:tplc="E6A4AA56">
      <w:start w:val="1"/>
      <w:numFmt w:val="bullet"/>
      <w:lvlText w:val="•"/>
      <w:lvlJc w:val="left"/>
      <w:pPr>
        <w:tabs>
          <w:tab w:val="num" w:pos="2880"/>
        </w:tabs>
        <w:ind w:left="2880" w:hanging="360"/>
      </w:pPr>
      <w:rPr>
        <w:rFonts w:ascii="Arial" w:hAnsi="Arial" w:cs="Times New Roman" w:hint="default"/>
      </w:rPr>
    </w:lvl>
    <w:lvl w:ilvl="4" w:tplc="2D14E42E">
      <w:start w:val="1"/>
      <w:numFmt w:val="bullet"/>
      <w:lvlText w:val="•"/>
      <w:lvlJc w:val="left"/>
      <w:pPr>
        <w:tabs>
          <w:tab w:val="num" w:pos="3600"/>
        </w:tabs>
        <w:ind w:left="3600" w:hanging="360"/>
      </w:pPr>
      <w:rPr>
        <w:rFonts w:ascii="Arial" w:hAnsi="Arial" w:cs="Times New Roman" w:hint="default"/>
      </w:rPr>
    </w:lvl>
    <w:lvl w:ilvl="5" w:tplc="7A6298CA">
      <w:start w:val="1"/>
      <w:numFmt w:val="bullet"/>
      <w:lvlText w:val="•"/>
      <w:lvlJc w:val="left"/>
      <w:pPr>
        <w:tabs>
          <w:tab w:val="num" w:pos="4320"/>
        </w:tabs>
        <w:ind w:left="4320" w:hanging="360"/>
      </w:pPr>
      <w:rPr>
        <w:rFonts w:ascii="Arial" w:hAnsi="Arial" w:cs="Times New Roman" w:hint="default"/>
      </w:rPr>
    </w:lvl>
    <w:lvl w:ilvl="6" w:tplc="EEC45E92">
      <w:start w:val="1"/>
      <w:numFmt w:val="bullet"/>
      <w:lvlText w:val="•"/>
      <w:lvlJc w:val="left"/>
      <w:pPr>
        <w:tabs>
          <w:tab w:val="num" w:pos="5040"/>
        </w:tabs>
        <w:ind w:left="5040" w:hanging="360"/>
      </w:pPr>
      <w:rPr>
        <w:rFonts w:ascii="Arial" w:hAnsi="Arial" w:cs="Times New Roman" w:hint="default"/>
      </w:rPr>
    </w:lvl>
    <w:lvl w:ilvl="7" w:tplc="9DF8CB24">
      <w:start w:val="1"/>
      <w:numFmt w:val="bullet"/>
      <w:lvlText w:val="•"/>
      <w:lvlJc w:val="left"/>
      <w:pPr>
        <w:tabs>
          <w:tab w:val="num" w:pos="5760"/>
        </w:tabs>
        <w:ind w:left="5760" w:hanging="360"/>
      </w:pPr>
      <w:rPr>
        <w:rFonts w:ascii="Arial" w:hAnsi="Arial" w:cs="Times New Roman" w:hint="default"/>
      </w:rPr>
    </w:lvl>
    <w:lvl w:ilvl="8" w:tplc="C7627BBA">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96D7296"/>
    <w:multiLevelType w:val="hybridMultilevel"/>
    <w:tmpl w:val="ED741C34"/>
    <w:name w:val="Annual Report43"/>
    <w:lvl w:ilvl="0" w:tplc="A52280E2">
      <w:start w:val="1"/>
      <w:numFmt w:val="upperRoman"/>
      <w:pStyle w:val="AnnualReportHeading1"/>
      <w:lvlText w:val="Chapter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523BF"/>
    <w:multiLevelType w:val="hybridMultilevel"/>
    <w:tmpl w:val="3460A624"/>
    <w:lvl w:ilvl="0" w:tplc="E320E21E">
      <w:start w:val="1"/>
      <w:numFmt w:val="decimal"/>
      <w:pStyle w:val="AnnualReportHeading2"/>
      <w:lvlText w:val="%1."/>
      <w:lvlJc w:val="left"/>
      <w:pPr>
        <w:tabs>
          <w:tab w:val="num" w:pos="720"/>
        </w:tabs>
        <w:ind w:left="720" w:hanging="720"/>
      </w:pPr>
    </w:lvl>
    <w:lvl w:ilvl="1" w:tplc="197057D6">
      <w:start w:val="1"/>
      <w:numFmt w:val="decimal"/>
      <w:lvlText w:val="%2."/>
      <w:lvlJc w:val="left"/>
      <w:pPr>
        <w:tabs>
          <w:tab w:val="num" w:pos="1440"/>
        </w:tabs>
        <w:ind w:left="1440" w:hanging="720"/>
      </w:pPr>
    </w:lvl>
    <w:lvl w:ilvl="2" w:tplc="467ECEE6">
      <w:start w:val="1"/>
      <w:numFmt w:val="decimal"/>
      <w:lvlText w:val="%3."/>
      <w:lvlJc w:val="left"/>
      <w:pPr>
        <w:tabs>
          <w:tab w:val="num" w:pos="2160"/>
        </w:tabs>
        <w:ind w:left="2160" w:hanging="720"/>
      </w:pPr>
    </w:lvl>
    <w:lvl w:ilvl="3" w:tplc="F8A0D666">
      <w:start w:val="1"/>
      <w:numFmt w:val="decimal"/>
      <w:lvlText w:val="%4."/>
      <w:lvlJc w:val="left"/>
      <w:pPr>
        <w:tabs>
          <w:tab w:val="num" w:pos="2880"/>
        </w:tabs>
        <w:ind w:left="2880" w:hanging="720"/>
      </w:pPr>
    </w:lvl>
    <w:lvl w:ilvl="4" w:tplc="98440A44">
      <w:start w:val="1"/>
      <w:numFmt w:val="decimal"/>
      <w:lvlText w:val="%5."/>
      <w:lvlJc w:val="left"/>
      <w:pPr>
        <w:tabs>
          <w:tab w:val="num" w:pos="3600"/>
        </w:tabs>
        <w:ind w:left="3600" w:hanging="720"/>
      </w:pPr>
    </w:lvl>
    <w:lvl w:ilvl="5" w:tplc="39C6DF92">
      <w:start w:val="1"/>
      <w:numFmt w:val="decimal"/>
      <w:lvlText w:val="%6."/>
      <w:lvlJc w:val="left"/>
      <w:pPr>
        <w:tabs>
          <w:tab w:val="num" w:pos="4320"/>
        </w:tabs>
        <w:ind w:left="4320" w:hanging="720"/>
      </w:pPr>
    </w:lvl>
    <w:lvl w:ilvl="6" w:tplc="92600610">
      <w:start w:val="1"/>
      <w:numFmt w:val="decimal"/>
      <w:lvlText w:val="%7."/>
      <w:lvlJc w:val="left"/>
      <w:pPr>
        <w:tabs>
          <w:tab w:val="num" w:pos="5040"/>
        </w:tabs>
        <w:ind w:left="5040" w:hanging="720"/>
      </w:pPr>
    </w:lvl>
    <w:lvl w:ilvl="7" w:tplc="D88E6798">
      <w:start w:val="1"/>
      <w:numFmt w:val="decimal"/>
      <w:lvlText w:val="%8."/>
      <w:lvlJc w:val="left"/>
      <w:pPr>
        <w:tabs>
          <w:tab w:val="num" w:pos="5760"/>
        </w:tabs>
        <w:ind w:left="5760" w:hanging="720"/>
      </w:pPr>
    </w:lvl>
    <w:lvl w:ilvl="8" w:tplc="C1520B46">
      <w:start w:val="1"/>
      <w:numFmt w:val="decimal"/>
      <w:lvlText w:val="%9."/>
      <w:lvlJc w:val="left"/>
      <w:pPr>
        <w:tabs>
          <w:tab w:val="num" w:pos="6480"/>
        </w:tabs>
        <w:ind w:left="6480" w:hanging="720"/>
      </w:pPr>
    </w:lvl>
  </w:abstractNum>
  <w:abstractNum w:abstractNumId="3" w15:restartNumberingAfterBreak="0">
    <w:nsid w:val="582C5AAA"/>
    <w:multiLevelType w:val="hybridMultilevel"/>
    <w:tmpl w:val="CB8EBB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92043E"/>
    <w:multiLevelType w:val="hybridMultilevel"/>
    <w:tmpl w:val="C2E8C7AA"/>
    <w:name w:val="Annual Report432"/>
    <w:lvl w:ilvl="0" w:tplc="F5C8BD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19"/>
    <w:rsid w:val="00001376"/>
    <w:rsid w:val="00002169"/>
    <w:rsid w:val="00044444"/>
    <w:rsid w:val="000E6FE4"/>
    <w:rsid w:val="00131197"/>
    <w:rsid w:val="00134634"/>
    <w:rsid w:val="001A5E1E"/>
    <w:rsid w:val="002804A4"/>
    <w:rsid w:val="002D1B37"/>
    <w:rsid w:val="00352201"/>
    <w:rsid w:val="00395F74"/>
    <w:rsid w:val="003A0FDF"/>
    <w:rsid w:val="003A27DD"/>
    <w:rsid w:val="003C0D86"/>
    <w:rsid w:val="00424156"/>
    <w:rsid w:val="004532B4"/>
    <w:rsid w:val="004A0729"/>
    <w:rsid w:val="004D26CB"/>
    <w:rsid w:val="004E46A5"/>
    <w:rsid w:val="00601ED4"/>
    <w:rsid w:val="0062059F"/>
    <w:rsid w:val="00707B57"/>
    <w:rsid w:val="00707BC8"/>
    <w:rsid w:val="00743D7C"/>
    <w:rsid w:val="007B4C6C"/>
    <w:rsid w:val="007C0478"/>
    <w:rsid w:val="008A5961"/>
    <w:rsid w:val="008D7316"/>
    <w:rsid w:val="008E4B82"/>
    <w:rsid w:val="009467C2"/>
    <w:rsid w:val="00950247"/>
    <w:rsid w:val="009A30D7"/>
    <w:rsid w:val="009D0EEC"/>
    <w:rsid w:val="00A2422E"/>
    <w:rsid w:val="00A7775D"/>
    <w:rsid w:val="00AA014C"/>
    <w:rsid w:val="00C2131C"/>
    <w:rsid w:val="00CF2819"/>
    <w:rsid w:val="00E17290"/>
    <w:rsid w:val="00E43036"/>
    <w:rsid w:val="00ED0A2E"/>
    <w:rsid w:val="00EE2EDA"/>
    <w:rsid w:val="00F01987"/>
    <w:rsid w:val="00F51A32"/>
    <w:rsid w:val="00FA410D"/>
    <w:rsid w:val="00FB1E72"/>
    <w:rsid w:val="00FB3411"/>
    <w:rsid w:val="00FC0632"/>
    <w:rsid w:val="0339B60E"/>
    <w:rsid w:val="056A7D4B"/>
    <w:rsid w:val="060CFFAF"/>
    <w:rsid w:val="0700C2A2"/>
    <w:rsid w:val="0756B012"/>
    <w:rsid w:val="098D4758"/>
    <w:rsid w:val="0D89C8E1"/>
    <w:rsid w:val="0EF9B292"/>
    <w:rsid w:val="0F15CBFD"/>
    <w:rsid w:val="14F397BF"/>
    <w:rsid w:val="15DF6D2C"/>
    <w:rsid w:val="17EBBF57"/>
    <w:rsid w:val="1A355ED1"/>
    <w:rsid w:val="1A4E872E"/>
    <w:rsid w:val="1D5FE8C4"/>
    <w:rsid w:val="1E3622E4"/>
    <w:rsid w:val="20944D56"/>
    <w:rsid w:val="20A80FB6"/>
    <w:rsid w:val="2358C74D"/>
    <w:rsid w:val="251EADEC"/>
    <w:rsid w:val="28043D79"/>
    <w:rsid w:val="28B79FC0"/>
    <w:rsid w:val="29A8BA8C"/>
    <w:rsid w:val="2AB0CDC7"/>
    <w:rsid w:val="2B0EBCD3"/>
    <w:rsid w:val="2B3F458E"/>
    <w:rsid w:val="2E9ECC30"/>
    <w:rsid w:val="3060F794"/>
    <w:rsid w:val="3065C149"/>
    <w:rsid w:val="32D36E9E"/>
    <w:rsid w:val="373BAF0A"/>
    <w:rsid w:val="377D21ED"/>
    <w:rsid w:val="38D52A4F"/>
    <w:rsid w:val="3B5D56DE"/>
    <w:rsid w:val="3C6D87A8"/>
    <w:rsid w:val="3CDFFEE2"/>
    <w:rsid w:val="3E4953CD"/>
    <w:rsid w:val="3E7BCF43"/>
    <w:rsid w:val="3EE7EAA8"/>
    <w:rsid w:val="3FE45846"/>
    <w:rsid w:val="4013AAB7"/>
    <w:rsid w:val="40951F22"/>
    <w:rsid w:val="4117FBB4"/>
    <w:rsid w:val="417C036E"/>
    <w:rsid w:val="4311980B"/>
    <w:rsid w:val="463DC6B0"/>
    <w:rsid w:val="46DE84C7"/>
    <w:rsid w:val="46F780CC"/>
    <w:rsid w:val="48E5C333"/>
    <w:rsid w:val="49BE81EA"/>
    <w:rsid w:val="4AAA5757"/>
    <w:rsid w:val="4B05B87C"/>
    <w:rsid w:val="4E2C96D6"/>
    <w:rsid w:val="4E595ECB"/>
    <w:rsid w:val="4F34017F"/>
    <w:rsid w:val="4FA64522"/>
    <w:rsid w:val="51133FE7"/>
    <w:rsid w:val="514EF88A"/>
    <w:rsid w:val="52AF1048"/>
    <w:rsid w:val="52B35893"/>
    <w:rsid w:val="543BC30D"/>
    <w:rsid w:val="544AE0A9"/>
    <w:rsid w:val="577D5B2A"/>
    <w:rsid w:val="57A8610B"/>
    <w:rsid w:val="5A5D8B71"/>
    <w:rsid w:val="5ADD07CC"/>
    <w:rsid w:val="62FD55AE"/>
    <w:rsid w:val="63A8A300"/>
    <w:rsid w:val="63F0507A"/>
    <w:rsid w:val="64A3E724"/>
    <w:rsid w:val="652F5929"/>
    <w:rsid w:val="66A922AA"/>
    <w:rsid w:val="673D6932"/>
    <w:rsid w:val="69318139"/>
    <w:rsid w:val="6E451C6E"/>
    <w:rsid w:val="6E4C252A"/>
    <w:rsid w:val="6F83D4EF"/>
    <w:rsid w:val="713C931E"/>
    <w:rsid w:val="72BF3B22"/>
    <w:rsid w:val="75FA929B"/>
    <w:rsid w:val="77BC2D5C"/>
    <w:rsid w:val="7A783E8E"/>
    <w:rsid w:val="7C6147DF"/>
    <w:rsid w:val="7C7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CA73"/>
  <w15:chartTrackingRefBased/>
  <w15:docId w15:val="{13A5D16C-F051-4DE0-894D-9978DD30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51A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ing1">
    <w:name w:val="Annual Report Heading 1"/>
    <w:next w:val="Normal"/>
    <w:autoRedefine/>
    <w:uiPriority w:val="1"/>
    <w:qFormat/>
    <w:rsid w:val="00F51A32"/>
    <w:pPr>
      <w:widowControl w:val="0"/>
      <w:numPr>
        <w:numId w:val="1"/>
      </w:numPr>
      <w:autoSpaceDE w:val="0"/>
      <w:autoSpaceDN w:val="0"/>
      <w:spacing w:after="0" w:line="360" w:lineRule="auto"/>
    </w:pPr>
    <w:rPr>
      <w:rFonts w:ascii="Times New Roman" w:eastAsia="Times New Roman" w:hAnsi="Times New Roman" w:cs="Times New Roman"/>
      <w:b/>
      <w:bCs/>
      <w:sz w:val="32"/>
      <w:szCs w:val="36"/>
      <w:lang w:bidi="en-US"/>
    </w:rPr>
  </w:style>
  <w:style w:type="paragraph" w:customStyle="1" w:styleId="AnnualReportHeading2">
    <w:name w:val="Annual Report Heading 2"/>
    <w:basedOn w:val="Heading2"/>
    <w:next w:val="NormalIndent"/>
    <w:link w:val="AnnualReportHeading2Char"/>
    <w:autoRedefine/>
    <w:uiPriority w:val="1"/>
    <w:qFormat/>
    <w:rsid w:val="00F51A32"/>
    <w:pPr>
      <w:keepNext w:val="0"/>
      <w:keepLines w:val="0"/>
      <w:widowControl w:val="0"/>
      <w:numPr>
        <w:numId w:val="3"/>
      </w:numPr>
      <w:autoSpaceDE w:val="0"/>
      <w:autoSpaceDN w:val="0"/>
      <w:spacing w:before="120" w:after="120" w:line="240" w:lineRule="auto"/>
    </w:pPr>
    <w:rPr>
      <w:rFonts w:ascii="Times New Roman" w:eastAsia="Times New Roman" w:hAnsi="Times New Roman" w:cs="Times New Roman"/>
      <w:b/>
      <w:bCs/>
      <w:color w:val="auto"/>
      <w:sz w:val="28"/>
      <w:szCs w:val="28"/>
      <w:lang w:bidi="en-US"/>
    </w:rPr>
  </w:style>
  <w:style w:type="character" w:customStyle="1" w:styleId="AnnualReportHeading2Char">
    <w:name w:val="Annual Report Heading 2 Char"/>
    <w:basedOn w:val="Heading2Char"/>
    <w:link w:val="AnnualReportHeading2"/>
    <w:uiPriority w:val="1"/>
    <w:rsid w:val="00F51A32"/>
    <w:rPr>
      <w:rFonts w:ascii="Times New Roman" w:eastAsia="Times New Roman" w:hAnsi="Times New Roman" w:cs="Times New Roman"/>
      <w:b/>
      <w:bCs/>
      <w:color w:val="2E74B5" w:themeColor="accent1" w:themeShade="BF"/>
      <w:sz w:val="28"/>
      <w:szCs w:val="28"/>
      <w:lang w:bidi="en-US"/>
    </w:rPr>
  </w:style>
  <w:style w:type="character" w:customStyle="1" w:styleId="Heading2Char">
    <w:name w:val="Heading 2 Char"/>
    <w:basedOn w:val="DefaultParagraphFont"/>
    <w:link w:val="Heading2"/>
    <w:uiPriority w:val="9"/>
    <w:semiHidden/>
    <w:rsid w:val="00F51A32"/>
    <w:rPr>
      <w:rFonts w:asciiTheme="majorHAnsi" w:eastAsiaTheme="majorEastAsia" w:hAnsiTheme="majorHAnsi" w:cstheme="majorBidi"/>
      <w:color w:val="2E74B5" w:themeColor="accent1" w:themeShade="BF"/>
      <w:sz w:val="26"/>
      <w:szCs w:val="26"/>
    </w:rPr>
  </w:style>
  <w:style w:type="paragraph" w:styleId="NormalIndent">
    <w:name w:val="Normal Indent"/>
    <w:basedOn w:val="Normal"/>
    <w:uiPriority w:val="99"/>
    <w:semiHidden/>
    <w:unhideWhenUsed/>
    <w:rsid w:val="00F51A32"/>
    <w:pPr>
      <w:ind w:left="720"/>
    </w:pPr>
  </w:style>
  <w:style w:type="paragraph" w:styleId="ListParagraph">
    <w:name w:val="List Paragraph"/>
    <w:basedOn w:val="Normal"/>
    <w:uiPriority w:val="34"/>
    <w:qFormat/>
    <w:rsid w:val="008E4B82"/>
    <w:pPr>
      <w:ind w:left="720"/>
      <w:contextualSpacing/>
    </w:pPr>
  </w:style>
  <w:style w:type="paragraph" w:styleId="BalloonText">
    <w:name w:val="Balloon Text"/>
    <w:basedOn w:val="Normal"/>
    <w:link w:val="BalloonTextChar"/>
    <w:uiPriority w:val="99"/>
    <w:semiHidden/>
    <w:unhideWhenUsed/>
    <w:rsid w:val="0000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376"/>
    <w:rPr>
      <w:rFonts w:ascii="Segoe UI" w:hAnsi="Segoe UI" w:cs="Segoe UI"/>
      <w:sz w:val="18"/>
      <w:szCs w:val="18"/>
    </w:rPr>
  </w:style>
  <w:style w:type="paragraph" w:customStyle="1" w:styleId="paragraph">
    <w:name w:val="paragraph"/>
    <w:basedOn w:val="Normal"/>
    <w:rsid w:val="004E4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E46A5"/>
  </w:style>
  <w:style w:type="character" w:customStyle="1" w:styleId="normaltextrun">
    <w:name w:val="normaltextrun"/>
    <w:basedOn w:val="DefaultParagraphFont"/>
    <w:rsid w:val="004E46A5"/>
  </w:style>
  <w:style w:type="character" w:styleId="CommentReference">
    <w:name w:val="annotation reference"/>
    <w:basedOn w:val="DefaultParagraphFont"/>
    <w:uiPriority w:val="99"/>
    <w:semiHidden/>
    <w:unhideWhenUsed/>
    <w:rsid w:val="00F01987"/>
    <w:rPr>
      <w:sz w:val="16"/>
      <w:szCs w:val="16"/>
    </w:rPr>
  </w:style>
  <w:style w:type="paragraph" w:styleId="CommentText">
    <w:name w:val="annotation text"/>
    <w:basedOn w:val="Normal"/>
    <w:link w:val="CommentTextChar"/>
    <w:uiPriority w:val="99"/>
    <w:semiHidden/>
    <w:unhideWhenUsed/>
    <w:rsid w:val="00F01987"/>
    <w:pPr>
      <w:spacing w:line="240" w:lineRule="auto"/>
    </w:pPr>
    <w:rPr>
      <w:sz w:val="20"/>
      <w:szCs w:val="20"/>
    </w:rPr>
  </w:style>
  <w:style w:type="character" w:customStyle="1" w:styleId="CommentTextChar">
    <w:name w:val="Comment Text Char"/>
    <w:basedOn w:val="DefaultParagraphFont"/>
    <w:link w:val="CommentText"/>
    <w:uiPriority w:val="99"/>
    <w:semiHidden/>
    <w:rsid w:val="00F01987"/>
    <w:rPr>
      <w:sz w:val="20"/>
      <w:szCs w:val="20"/>
    </w:rPr>
  </w:style>
  <w:style w:type="paragraph" w:styleId="CommentSubject">
    <w:name w:val="annotation subject"/>
    <w:basedOn w:val="CommentText"/>
    <w:next w:val="CommentText"/>
    <w:link w:val="CommentSubjectChar"/>
    <w:uiPriority w:val="99"/>
    <w:semiHidden/>
    <w:unhideWhenUsed/>
    <w:rsid w:val="00F01987"/>
    <w:rPr>
      <w:b/>
      <w:bCs/>
    </w:rPr>
  </w:style>
  <w:style w:type="character" w:customStyle="1" w:styleId="CommentSubjectChar">
    <w:name w:val="Comment Subject Char"/>
    <w:basedOn w:val="CommentTextChar"/>
    <w:link w:val="CommentSubject"/>
    <w:uiPriority w:val="99"/>
    <w:semiHidden/>
    <w:rsid w:val="00F01987"/>
    <w:rPr>
      <w:b/>
      <w:bCs/>
      <w:sz w:val="20"/>
      <w:szCs w:val="20"/>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52796">
      <w:bodyDiv w:val="1"/>
      <w:marLeft w:val="0"/>
      <w:marRight w:val="0"/>
      <w:marTop w:val="0"/>
      <w:marBottom w:val="0"/>
      <w:divBdr>
        <w:top w:val="none" w:sz="0" w:space="0" w:color="auto"/>
        <w:left w:val="none" w:sz="0" w:space="0" w:color="auto"/>
        <w:bottom w:val="none" w:sz="0" w:space="0" w:color="auto"/>
        <w:right w:val="none" w:sz="0" w:space="0" w:color="auto"/>
      </w:divBdr>
      <w:divsChild>
        <w:div w:id="1749620354">
          <w:marLeft w:val="0"/>
          <w:marRight w:val="0"/>
          <w:marTop w:val="0"/>
          <w:marBottom w:val="0"/>
          <w:divBdr>
            <w:top w:val="none" w:sz="0" w:space="0" w:color="auto"/>
            <w:left w:val="none" w:sz="0" w:space="0" w:color="auto"/>
            <w:bottom w:val="none" w:sz="0" w:space="0" w:color="auto"/>
            <w:right w:val="none" w:sz="0" w:space="0" w:color="auto"/>
          </w:divBdr>
        </w:div>
        <w:div w:id="337737218">
          <w:marLeft w:val="0"/>
          <w:marRight w:val="0"/>
          <w:marTop w:val="0"/>
          <w:marBottom w:val="0"/>
          <w:divBdr>
            <w:top w:val="none" w:sz="0" w:space="0" w:color="auto"/>
            <w:left w:val="none" w:sz="0" w:space="0" w:color="auto"/>
            <w:bottom w:val="none" w:sz="0" w:space="0" w:color="auto"/>
            <w:right w:val="none" w:sz="0" w:space="0" w:color="auto"/>
          </w:divBdr>
        </w:div>
        <w:div w:id="1275137501">
          <w:marLeft w:val="0"/>
          <w:marRight w:val="0"/>
          <w:marTop w:val="0"/>
          <w:marBottom w:val="0"/>
          <w:divBdr>
            <w:top w:val="none" w:sz="0" w:space="0" w:color="auto"/>
            <w:left w:val="none" w:sz="0" w:space="0" w:color="auto"/>
            <w:bottom w:val="none" w:sz="0" w:space="0" w:color="auto"/>
            <w:right w:val="none" w:sz="0" w:space="0" w:color="auto"/>
          </w:divBdr>
        </w:div>
        <w:div w:id="1642463928">
          <w:marLeft w:val="0"/>
          <w:marRight w:val="0"/>
          <w:marTop w:val="0"/>
          <w:marBottom w:val="0"/>
          <w:divBdr>
            <w:top w:val="none" w:sz="0" w:space="0" w:color="auto"/>
            <w:left w:val="none" w:sz="0" w:space="0" w:color="auto"/>
            <w:bottom w:val="none" w:sz="0" w:space="0" w:color="auto"/>
            <w:right w:val="none" w:sz="0" w:space="0" w:color="auto"/>
          </w:divBdr>
        </w:div>
        <w:div w:id="1373964141">
          <w:marLeft w:val="0"/>
          <w:marRight w:val="0"/>
          <w:marTop w:val="0"/>
          <w:marBottom w:val="0"/>
          <w:divBdr>
            <w:top w:val="none" w:sz="0" w:space="0" w:color="auto"/>
            <w:left w:val="none" w:sz="0" w:space="0" w:color="auto"/>
            <w:bottom w:val="none" w:sz="0" w:space="0" w:color="auto"/>
            <w:right w:val="none" w:sz="0" w:space="0" w:color="auto"/>
          </w:divBdr>
        </w:div>
        <w:div w:id="15696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0BA5B76CFCB488B91D0C69E2F0C07" ma:contentTypeVersion="13" ma:contentTypeDescription="Create a new document." ma:contentTypeScope="" ma:versionID="ac84f627e8b41cda28ace5825c905c3e">
  <xsd:schema xmlns:xsd="http://www.w3.org/2001/XMLSchema" xmlns:xs="http://www.w3.org/2001/XMLSchema" xmlns:p="http://schemas.microsoft.com/office/2006/metadata/properties" xmlns:ns1="http://schemas.microsoft.com/sharepoint/v3" xmlns:ns2="bcdbe9b4-4b5b-4749-8577-36bb95a1d8ef" xmlns:ns3="97c26e27-a340-4306-98a7-c36055956ab5" targetNamespace="http://schemas.microsoft.com/office/2006/metadata/properties" ma:root="true" ma:fieldsID="27b6488f2c867a8f871c3bd897eb64f9" ns1:_="" ns2:_="" ns3:_="">
    <xsd:import namespace="http://schemas.microsoft.com/sharepoint/v3"/>
    <xsd:import namespace="bcdbe9b4-4b5b-4749-8577-36bb95a1d8ef"/>
    <xsd:import namespace="97c26e27-a340-4306-98a7-c36055956ab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be9b4-4b5b-4749-8577-36bb95a1d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7c26e27-a340-4306-98a7-c36055956ab5">
      <UserInfo>
        <DisplayName>Mundt, Jennifer</DisplayName>
        <AccountId>716</AccountId>
        <AccountType/>
      </UserInfo>
      <UserInfo>
        <DisplayName>Martin, Sharon L.</DisplayName>
        <AccountId>3217</AccountId>
        <AccountType/>
      </UserInfo>
      <UserInfo>
        <DisplayName>Jimenez, Guadalupe CF</DisplayName>
        <AccountId>3309</AccountId>
        <AccountType/>
      </UserInfo>
    </SharedWithUsers>
  </documentManagement>
</p:properties>
</file>

<file path=customXml/itemProps1.xml><?xml version="1.0" encoding="utf-8"?>
<ds:datastoreItem xmlns:ds="http://schemas.openxmlformats.org/officeDocument/2006/customXml" ds:itemID="{846DE812-5168-4F83-AFD2-EC3AA045D335}">
  <ds:schemaRefs>
    <ds:schemaRef ds:uri="http://schemas.microsoft.com/sharepoint/v3/contenttype/forms"/>
  </ds:schemaRefs>
</ds:datastoreItem>
</file>

<file path=customXml/itemProps2.xml><?xml version="1.0" encoding="utf-8"?>
<ds:datastoreItem xmlns:ds="http://schemas.openxmlformats.org/officeDocument/2006/customXml" ds:itemID="{E9755E2E-2DCF-47B2-895B-382F1DCF3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be9b4-4b5b-4749-8577-36bb95a1d8ef"/>
    <ds:schemaRef ds:uri="97c26e27-a340-4306-98a7-c36055956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750C0-F97F-4F4C-8082-58947D18A095}">
  <ds:schemaRefs>
    <ds:schemaRef ds:uri="http://schemas.microsoft.com/office/2006/metadata/properties"/>
    <ds:schemaRef ds:uri="http://schemas.microsoft.com/office/infopath/2007/PartnerControls"/>
    <ds:schemaRef ds:uri="http://schemas.microsoft.com/sharepoint/v3"/>
    <ds:schemaRef ds:uri="97c26e27-a340-4306-98a7-c36055956a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Indyah D</dc:creator>
  <cp:keywords/>
  <dc:description/>
  <cp:lastModifiedBy>Mundt, Jennifer</cp:lastModifiedBy>
  <cp:revision>3</cp:revision>
  <dcterms:created xsi:type="dcterms:W3CDTF">2021-05-25T15:25:00Z</dcterms:created>
  <dcterms:modified xsi:type="dcterms:W3CDTF">2021-05-25T15:25:00Z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0x0101009500BA5B76CFCB488B91D0C69E2F0C07</vt:lpwstr>
  </property>
</Properties>
</file>