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2D98A" w14:textId="018D9DBE" w:rsidR="000A522E" w:rsidRDefault="000A522E" w:rsidP="70B82337">
      <w:pPr>
        <w:pStyle w:val="Heading1"/>
        <w:jc w:val="center"/>
        <w:rPr>
          <w:bCs/>
          <w:noProof/>
          <w:color w:val="auto"/>
          <w:sz w:val="36"/>
          <w:szCs w:val="36"/>
        </w:rPr>
      </w:pPr>
      <w:r>
        <w:rPr>
          <w:bCs/>
          <w:noProof/>
          <w:color w:val="auto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23C4CFE" wp14:editId="79CD28BD">
            <wp:simplePos x="0" y="0"/>
            <wp:positionH relativeFrom="column">
              <wp:posOffset>2286000</wp:posOffset>
            </wp:positionH>
            <wp:positionV relativeFrom="paragraph">
              <wp:posOffset>-614680</wp:posOffset>
            </wp:positionV>
            <wp:extent cx="1630680" cy="148717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JE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84C3C" w14:textId="5195F966" w:rsidR="000A522E" w:rsidRDefault="000A522E" w:rsidP="70B82337">
      <w:pPr>
        <w:pStyle w:val="Heading1"/>
        <w:jc w:val="center"/>
        <w:rPr>
          <w:bCs/>
          <w:color w:val="auto"/>
          <w:sz w:val="36"/>
          <w:szCs w:val="36"/>
        </w:rPr>
      </w:pPr>
    </w:p>
    <w:p w14:paraId="58227922" w14:textId="6857698F" w:rsidR="00D458E4" w:rsidRPr="00D458E4" w:rsidRDefault="70B82337" w:rsidP="70B82337">
      <w:pPr>
        <w:pStyle w:val="Heading1"/>
        <w:jc w:val="center"/>
        <w:rPr>
          <w:bCs/>
          <w:color w:val="auto"/>
          <w:sz w:val="36"/>
          <w:szCs w:val="36"/>
        </w:rPr>
      </w:pPr>
      <w:r w:rsidRPr="70B82337">
        <w:rPr>
          <w:bCs/>
          <w:color w:val="auto"/>
          <w:sz w:val="36"/>
          <w:szCs w:val="36"/>
        </w:rPr>
        <w:t>Secretary’s Environmental Justice and Equity Advisory Board</w:t>
      </w:r>
    </w:p>
    <w:p w14:paraId="0A37501D" w14:textId="2F47F2F5" w:rsidR="00D458E4" w:rsidRDefault="775CC144" w:rsidP="775CC144">
      <w:pPr>
        <w:pStyle w:val="Heading1"/>
        <w:jc w:val="center"/>
        <w:rPr>
          <w:b w:val="0"/>
          <w:color w:val="auto"/>
          <w:sz w:val="36"/>
          <w:szCs w:val="36"/>
        </w:rPr>
      </w:pPr>
      <w:r w:rsidRPr="775CC144">
        <w:rPr>
          <w:b w:val="0"/>
          <w:color w:val="auto"/>
          <w:sz w:val="36"/>
          <w:szCs w:val="36"/>
        </w:rPr>
        <w:t>Wednesday, May 22, 2019</w:t>
      </w:r>
      <w:r w:rsidR="006903A5">
        <w:rPr>
          <w:b w:val="0"/>
          <w:color w:val="auto"/>
          <w:sz w:val="36"/>
          <w:szCs w:val="36"/>
        </w:rPr>
        <w:t xml:space="preserve"> </w:t>
      </w:r>
    </w:p>
    <w:p w14:paraId="21064FC8" w14:textId="4118C09C" w:rsidR="006903A5" w:rsidRPr="006903A5" w:rsidRDefault="006903A5" w:rsidP="006903A5">
      <w:pPr>
        <w:jc w:val="center"/>
        <w:rPr>
          <w:rFonts w:ascii="Arial Narrow" w:hAnsi="Arial Narrow"/>
          <w:sz w:val="28"/>
        </w:rPr>
      </w:pPr>
      <w:r w:rsidRPr="006903A5">
        <w:rPr>
          <w:rFonts w:ascii="Arial Narrow" w:hAnsi="Arial Narrow"/>
          <w:sz w:val="28"/>
        </w:rPr>
        <w:t>10:30 am</w:t>
      </w:r>
    </w:p>
    <w:p w14:paraId="2FA4C2B2" w14:textId="54239DD5" w:rsidR="70B82337" w:rsidRPr="00814AE9" w:rsidRDefault="775CC144" w:rsidP="775CC144">
      <w:pPr>
        <w:pStyle w:val="ListParagraph"/>
        <w:numPr>
          <w:ilvl w:val="0"/>
          <w:numId w:val="13"/>
        </w:numPr>
        <w:spacing w:line="36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814AE9">
        <w:rPr>
          <w:rFonts w:ascii="Arial Narrow" w:eastAsiaTheme="minorEastAsia" w:hAnsi="Arial Narrow"/>
          <w:color w:val="000000" w:themeColor="text1"/>
          <w:sz w:val="24"/>
          <w:szCs w:val="24"/>
        </w:rPr>
        <w:t>Call to Order</w:t>
      </w:r>
      <w:r w:rsidR="006903A5">
        <w:rPr>
          <w:rFonts w:ascii="Arial Narrow" w:eastAsiaTheme="minorEastAsia" w:hAnsi="Arial Narrow"/>
          <w:color w:val="000000" w:themeColor="text1"/>
          <w:sz w:val="24"/>
          <w:szCs w:val="24"/>
        </w:rPr>
        <w:t xml:space="preserve">- </w:t>
      </w:r>
      <w:r w:rsidRPr="00814AE9">
        <w:rPr>
          <w:rFonts w:ascii="Arial Narrow" w:eastAsiaTheme="minorEastAsia" w:hAnsi="Arial Narrow"/>
          <w:i/>
          <w:color w:val="000000" w:themeColor="text1"/>
          <w:sz w:val="24"/>
          <w:szCs w:val="24"/>
        </w:rPr>
        <w:t>Chairman J</w:t>
      </w:r>
      <w:r w:rsidR="00AD544B">
        <w:rPr>
          <w:rFonts w:ascii="Arial Narrow" w:eastAsiaTheme="minorEastAsia" w:hAnsi="Arial Narrow"/>
          <w:i/>
          <w:color w:val="000000" w:themeColor="text1"/>
          <w:sz w:val="24"/>
          <w:szCs w:val="24"/>
        </w:rPr>
        <w:t>im J</w:t>
      </w:r>
      <w:r w:rsidRPr="00814AE9">
        <w:rPr>
          <w:rFonts w:ascii="Arial Narrow" w:eastAsiaTheme="minorEastAsia" w:hAnsi="Arial Narrow"/>
          <w:i/>
          <w:color w:val="000000" w:themeColor="text1"/>
          <w:sz w:val="24"/>
          <w:szCs w:val="24"/>
        </w:rPr>
        <w:t>ohnson</w:t>
      </w:r>
    </w:p>
    <w:p w14:paraId="70AABC87" w14:textId="3E290B04" w:rsidR="70B82337" w:rsidRPr="00814AE9" w:rsidRDefault="00976369" w:rsidP="562CBF2C">
      <w:pPr>
        <w:pStyle w:val="ListParagraph"/>
        <w:numPr>
          <w:ilvl w:val="0"/>
          <w:numId w:val="13"/>
        </w:numPr>
        <w:spacing w:line="36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Discussion of</w:t>
      </w:r>
      <w:r w:rsidR="562CBF2C" w:rsidRPr="00814AE9">
        <w:rPr>
          <w:rFonts w:ascii="Arial Narrow" w:eastAsiaTheme="minorEastAsia" w:hAnsi="Arial Narrow"/>
          <w:sz w:val="24"/>
          <w:szCs w:val="24"/>
        </w:rPr>
        <w:t xml:space="preserve"> </w:t>
      </w:r>
      <w:r w:rsidR="007506A1">
        <w:rPr>
          <w:rFonts w:ascii="Arial Narrow" w:eastAsiaTheme="minorEastAsia" w:hAnsi="Arial Narrow"/>
          <w:sz w:val="24"/>
          <w:szCs w:val="24"/>
        </w:rPr>
        <w:t xml:space="preserve">Charlotte’s Strategic Energy Action Plan </w:t>
      </w:r>
      <w:r w:rsidR="562CBF2C" w:rsidRPr="00814AE9">
        <w:rPr>
          <w:rFonts w:ascii="Arial Narrow" w:eastAsiaTheme="minorEastAsia" w:hAnsi="Arial Narrow"/>
          <w:sz w:val="24"/>
          <w:szCs w:val="24"/>
        </w:rPr>
        <w:t xml:space="preserve"> </w:t>
      </w:r>
    </w:p>
    <w:p w14:paraId="49957747" w14:textId="4B4DB99B" w:rsidR="007506A1" w:rsidRPr="00AD544B" w:rsidRDefault="007506A1" w:rsidP="007506A1">
      <w:pPr>
        <w:pStyle w:val="ListParagraph"/>
        <w:numPr>
          <w:ilvl w:val="2"/>
          <w:numId w:val="7"/>
        </w:numPr>
        <w:rPr>
          <w:rFonts w:ascii="Arial Narrow" w:eastAsiaTheme="minorEastAsia" w:hAnsi="Arial Narrow"/>
          <w:i/>
          <w:sz w:val="24"/>
          <w:szCs w:val="24"/>
        </w:rPr>
      </w:pPr>
      <w:r w:rsidRPr="00AD544B">
        <w:rPr>
          <w:rStyle w:val="Hyperlink"/>
          <w:rFonts w:ascii="Arial Narrow" w:eastAsiaTheme="minorEastAsia" w:hAnsi="Arial Narrow"/>
          <w:i/>
          <w:color w:val="auto"/>
          <w:sz w:val="24"/>
          <w:szCs w:val="24"/>
          <w:u w:val="none"/>
        </w:rPr>
        <w:t>Gina Shell-</w:t>
      </w:r>
      <w:r w:rsidRPr="00AD544B">
        <w:rPr>
          <w:rFonts w:ascii="Cambria" w:hAnsi="Cambria" w:cs="Calibri"/>
          <w:i/>
          <w:sz w:val="20"/>
          <w:szCs w:val="20"/>
        </w:rPr>
        <w:t xml:space="preserve"> </w:t>
      </w:r>
      <w:r w:rsidRPr="00AD544B">
        <w:rPr>
          <w:rFonts w:ascii="Arial Narrow" w:eastAsiaTheme="minorEastAsia" w:hAnsi="Arial Narrow"/>
          <w:i/>
          <w:sz w:val="24"/>
          <w:szCs w:val="24"/>
        </w:rPr>
        <w:t xml:space="preserve">Deputy Director, Engineering &amp; Property Management and </w:t>
      </w:r>
      <w:r w:rsidRPr="00AD544B">
        <w:rPr>
          <w:rStyle w:val="Hyperlink"/>
          <w:rFonts w:ascii="Arial Narrow" w:eastAsiaTheme="minorEastAsia" w:hAnsi="Arial Narrow"/>
          <w:i/>
          <w:color w:val="auto"/>
          <w:sz w:val="24"/>
          <w:szCs w:val="24"/>
          <w:u w:val="none"/>
        </w:rPr>
        <w:t>Robert Phocas</w:t>
      </w:r>
      <w:r w:rsidR="00AD544B" w:rsidRPr="00AD544B">
        <w:rPr>
          <w:rStyle w:val="Hyperlink"/>
          <w:rFonts w:ascii="Arial Narrow" w:eastAsiaTheme="minorEastAsia" w:hAnsi="Arial Narrow"/>
          <w:i/>
          <w:color w:val="auto"/>
          <w:sz w:val="24"/>
          <w:szCs w:val="24"/>
          <w:u w:val="none"/>
        </w:rPr>
        <w:t>, Director of Sustainability</w:t>
      </w:r>
      <w:r w:rsidR="00976369">
        <w:rPr>
          <w:rStyle w:val="Hyperlink"/>
          <w:rFonts w:ascii="Arial Narrow" w:eastAsiaTheme="minorEastAsia" w:hAnsi="Arial Narrow"/>
          <w:i/>
          <w:color w:val="auto"/>
          <w:sz w:val="24"/>
          <w:szCs w:val="24"/>
          <w:u w:val="none"/>
        </w:rPr>
        <w:t>, City of Charlotte</w:t>
      </w:r>
    </w:p>
    <w:p w14:paraId="633EB86A" w14:textId="40EF5148" w:rsidR="00554F0B" w:rsidRPr="00AD544B" w:rsidRDefault="007506A1" w:rsidP="007506A1">
      <w:pPr>
        <w:pStyle w:val="ListParagraph"/>
        <w:numPr>
          <w:ilvl w:val="2"/>
          <w:numId w:val="7"/>
        </w:numPr>
        <w:rPr>
          <w:rStyle w:val="Hyperlink"/>
          <w:rFonts w:ascii="Arial Narrow" w:hAnsi="Arial Narrow" w:cs="Arial"/>
          <w:i/>
          <w:color w:val="auto"/>
          <w:sz w:val="24"/>
          <w:szCs w:val="24"/>
          <w:u w:val="none"/>
        </w:rPr>
      </w:pPr>
      <w:r w:rsidRPr="00AD544B">
        <w:rPr>
          <w:rStyle w:val="Hyperlink"/>
          <w:rFonts w:ascii="Arial Narrow" w:eastAsiaTheme="minorEastAsia" w:hAnsi="Arial Narrow"/>
          <w:i/>
          <w:color w:val="auto"/>
          <w:sz w:val="24"/>
          <w:szCs w:val="24"/>
          <w:u w:val="none"/>
        </w:rPr>
        <w:t>Dimple Ajme</w:t>
      </w:r>
      <w:r w:rsidR="00AD544B" w:rsidRPr="00AD544B">
        <w:rPr>
          <w:rStyle w:val="Hyperlink"/>
          <w:rFonts w:ascii="Arial Narrow" w:eastAsiaTheme="minorEastAsia" w:hAnsi="Arial Narrow"/>
          <w:i/>
          <w:color w:val="auto"/>
          <w:sz w:val="24"/>
          <w:szCs w:val="24"/>
          <w:u w:val="none"/>
        </w:rPr>
        <w:t>ra: Charlotte City C</w:t>
      </w:r>
      <w:r w:rsidRPr="00AD544B">
        <w:rPr>
          <w:rStyle w:val="Hyperlink"/>
          <w:rFonts w:ascii="Arial Narrow" w:eastAsiaTheme="minorEastAsia" w:hAnsi="Arial Narrow"/>
          <w:i/>
          <w:color w:val="auto"/>
          <w:sz w:val="24"/>
          <w:szCs w:val="24"/>
          <w:u w:val="none"/>
        </w:rPr>
        <w:t>ouncilmember</w:t>
      </w:r>
    </w:p>
    <w:p w14:paraId="562028CC" w14:textId="49F602C4" w:rsidR="00AD544B" w:rsidRPr="00976369" w:rsidRDefault="70B82337" w:rsidP="00AD544B">
      <w:pPr>
        <w:spacing w:line="360" w:lineRule="auto"/>
        <w:rPr>
          <w:rFonts w:ascii="Arial Narrow" w:eastAsiaTheme="minorEastAsia" w:hAnsi="Arial Narrow"/>
          <w:b/>
          <w:i/>
          <w:sz w:val="24"/>
          <w:szCs w:val="24"/>
        </w:rPr>
      </w:pPr>
      <w:r w:rsidRPr="00976369">
        <w:rPr>
          <w:rFonts w:ascii="Arial Narrow" w:eastAsiaTheme="minorEastAsia" w:hAnsi="Arial Narrow"/>
          <w:b/>
          <w:i/>
          <w:sz w:val="24"/>
          <w:szCs w:val="24"/>
        </w:rPr>
        <w:t>12:00-12:50 PM– Lunch Break</w:t>
      </w:r>
    </w:p>
    <w:p w14:paraId="10ED1CD3" w14:textId="3CDBC4F8" w:rsidR="00E20AAC" w:rsidRPr="00814AE9" w:rsidRDefault="775CC144" w:rsidP="70B82337">
      <w:pPr>
        <w:pStyle w:val="ListParagraph"/>
        <w:numPr>
          <w:ilvl w:val="0"/>
          <w:numId w:val="1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4AE9">
        <w:rPr>
          <w:rFonts w:ascii="Arial Narrow" w:eastAsiaTheme="minorEastAsia" w:hAnsi="Arial Narrow"/>
          <w:color w:val="000000" w:themeColor="text1"/>
          <w:sz w:val="24"/>
          <w:szCs w:val="24"/>
        </w:rPr>
        <w:t>Coal Ash</w:t>
      </w:r>
      <w:r w:rsidR="00AD544B">
        <w:rPr>
          <w:rFonts w:ascii="Arial Narrow" w:eastAsiaTheme="minorEastAsia" w:hAnsi="Arial Narrow"/>
          <w:color w:val="000000" w:themeColor="text1"/>
          <w:sz w:val="24"/>
          <w:szCs w:val="24"/>
        </w:rPr>
        <w:t xml:space="preserve"> - </w:t>
      </w:r>
      <w:r w:rsidR="00AD544B" w:rsidRPr="00814AE9">
        <w:rPr>
          <w:rFonts w:ascii="Arial Narrow" w:eastAsiaTheme="minorEastAsia" w:hAnsi="Arial Narrow"/>
          <w:color w:val="000000" w:themeColor="text1"/>
          <w:sz w:val="24"/>
          <w:szCs w:val="24"/>
        </w:rPr>
        <w:t>Status Update Presentation</w:t>
      </w:r>
    </w:p>
    <w:p w14:paraId="28AC262F" w14:textId="18D50264" w:rsidR="00AD544B" w:rsidRPr="00AD544B" w:rsidRDefault="00AD544B" w:rsidP="00AD544B">
      <w:pPr>
        <w:pStyle w:val="ListParagraph"/>
        <w:numPr>
          <w:ilvl w:val="0"/>
          <w:numId w:val="14"/>
        </w:numPr>
        <w:ind w:left="1800"/>
        <w:rPr>
          <w:rFonts w:ascii="Arial Narrow" w:hAnsi="Arial Narrow" w:cs="Arial"/>
          <w:i/>
          <w:color w:val="000000" w:themeColor="text1"/>
          <w:sz w:val="24"/>
          <w:szCs w:val="24"/>
        </w:rPr>
      </w:pPr>
      <w:r>
        <w:rPr>
          <w:rFonts w:ascii="Arial Narrow" w:hAnsi="Arial Narrow" w:cs="Arial"/>
          <w:i/>
          <w:color w:val="000000" w:themeColor="text1"/>
          <w:sz w:val="24"/>
          <w:szCs w:val="24"/>
        </w:rPr>
        <w:t>Sheila Hol</w:t>
      </w:r>
      <w:r w:rsidR="000E44BD">
        <w:rPr>
          <w:rFonts w:ascii="Arial Narrow" w:hAnsi="Arial Narrow" w:cs="Arial"/>
          <w:i/>
          <w:color w:val="000000" w:themeColor="text1"/>
          <w:sz w:val="24"/>
          <w:szCs w:val="24"/>
        </w:rPr>
        <w:t>man, DEQ Assi</w:t>
      </w:r>
      <w:r w:rsidRPr="00AD544B">
        <w:rPr>
          <w:rFonts w:ascii="Arial Narrow" w:hAnsi="Arial Narrow" w:cs="Arial"/>
          <w:i/>
          <w:color w:val="000000" w:themeColor="text1"/>
          <w:sz w:val="24"/>
          <w:szCs w:val="24"/>
        </w:rPr>
        <w:t>stant Secretary for the Environment</w:t>
      </w:r>
    </w:p>
    <w:p w14:paraId="1EE463EC" w14:textId="77777777" w:rsidR="00AD544B" w:rsidRDefault="00AD544B" w:rsidP="00AD544B">
      <w:pPr>
        <w:pStyle w:val="ListParagraph"/>
        <w:ind w:left="1800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D870D07" w14:textId="736E87E8" w:rsidR="00B37E59" w:rsidRPr="00AD544B" w:rsidRDefault="775CC144" w:rsidP="00AD544B">
      <w:pPr>
        <w:pStyle w:val="ListParagraph"/>
        <w:numPr>
          <w:ilvl w:val="0"/>
          <w:numId w:val="1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AD544B">
        <w:rPr>
          <w:rFonts w:ascii="Arial Narrow" w:eastAsiaTheme="minorEastAsia" w:hAnsi="Arial Narrow"/>
          <w:color w:val="000000" w:themeColor="text1"/>
          <w:sz w:val="24"/>
          <w:szCs w:val="24"/>
        </w:rPr>
        <w:t xml:space="preserve">Executive Order 80 – Presentation and Discussion </w:t>
      </w:r>
    </w:p>
    <w:p w14:paraId="7260D507" w14:textId="760859CA" w:rsidR="00AD544B" w:rsidRPr="00AD544B" w:rsidRDefault="00AD544B" w:rsidP="00AD544B">
      <w:pPr>
        <w:pStyle w:val="ListParagraph"/>
        <w:numPr>
          <w:ilvl w:val="1"/>
          <w:numId w:val="13"/>
        </w:numPr>
        <w:ind w:left="1800"/>
        <w:rPr>
          <w:rFonts w:ascii="Arial Narrow" w:hAnsi="Arial Narrow" w:cs="Arial"/>
          <w:i/>
          <w:color w:val="000000" w:themeColor="text1"/>
          <w:sz w:val="24"/>
          <w:szCs w:val="24"/>
        </w:rPr>
      </w:pPr>
      <w:r w:rsidRPr="00AD544B">
        <w:rPr>
          <w:rFonts w:ascii="Arial Narrow" w:hAnsi="Arial Narrow" w:cs="Arial"/>
          <w:i/>
          <w:color w:val="000000" w:themeColor="text1"/>
          <w:sz w:val="24"/>
          <w:szCs w:val="24"/>
        </w:rPr>
        <w:t>Jennifer Mundt, DEQ Senior Policy Advisor</w:t>
      </w:r>
    </w:p>
    <w:p w14:paraId="26AE05D2" w14:textId="77777777" w:rsidR="00B37E59" w:rsidRPr="00814AE9" w:rsidRDefault="00B37E59" w:rsidP="70B82337">
      <w:pPr>
        <w:pStyle w:val="ListParagraph"/>
        <w:ind w:left="360"/>
        <w:rPr>
          <w:rFonts w:ascii="Arial Narrow" w:eastAsiaTheme="minorEastAsia" w:hAnsi="Arial Narrow"/>
          <w:color w:val="000000" w:themeColor="text1"/>
          <w:sz w:val="24"/>
          <w:szCs w:val="24"/>
        </w:rPr>
      </w:pPr>
    </w:p>
    <w:p w14:paraId="4AA54BE1" w14:textId="3D0026FA" w:rsidR="00B37E59" w:rsidRPr="00814AE9" w:rsidRDefault="562CBF2C" w:rsidP="70B82337">
      <w:pPr>
        <w:pStyle w:val="ListParagraph"/>
        <w:numPr>
          <w:ilvl w:val="0"/>
          <w:numId w:val="1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4AE9">
        <w:rPr>
          <w:rFonts w:ascii="Arial Narrow" w:eastAsiaTheme="minorEastAsia" w:hAnsi="Arial Narrow"/>
          <w:color w:val="000000" w:themeColor="text1"/>
          <w:sz w:val="24"/>
          <w:szCs w:val="24"/>
        </w:rPr>
        <w:t xml:space="preserve">DEQ </w:t>
      </w:r>
      <w:r w:rsidR="00AD544B">
        <w:rPr>
          <w:rFonts w:ascii="Arial Narrow" w:eastAsiaTheme="minorEastAsia" w:hAnsi="Arial Narrow"/>
          <w:color w:val="000000" w:themeColor="text1"/>
          <w:sz w:val="24"/>
          <w:szCs w:val="24"/>
        </w:rPr>
        <w:t>Mapping System – Beta Version Demo and Discussion</w:t>
      </w:r>
    </w:p>
    <w:p w14:paraId="29AC548E" w14:textId="38E7BE2C" w:rsidR="00AD544B" w:rsidRPr="00AD544B" w:rsidRDefault="00AD544B" w:rsidP="00AD544B">
      <w:pPr>
        <w:pStyle w:val="ListParagraph"/>
        <w:numPr>
          <w:ilvl w:val="1"/>
          <w:numId w:val="13"/>
        </w:numPr>
        <w:ind w:left="1800"/>
        <w:rPr>
          <w:rFonts w:ascii="Arial Narrow" w:hAnsi="Arial Narrow" w:cs="Arial"/>
          <w:i/>
          <w:color w:val="000000" w:themeColor="text1"/>
          <w:sz w:val="24"/>
          <w:szCs w:val="24"/>
        </w:rPr>
      </w:pPr>
      <w:r w:rsidRPr="00AD544B">
        <w:rPr>
          <w:rFonts w:ascii="Arial Narrow" w:hAnsi="Arial Narrow" w:cs="Arial"/>
          <w:i/>
          <w:color w:val="000000" w:themeColor="text1"/>
          <w:sz w:val="24"/>
          <w:szCs w:val="24"/>
        </w:rPr>
        <w:t>Jennifer Mundt, DEQ Senior Policy Advisor</w:t>
      </w:r>
      <w:r>
        <w:rPr>
          <w:rFonts w:ascii="Arial Narrow" w:hAnsi="Arial Narrow" w:cs="Arial"/>
          <w:i/>
          <w:color w:val="000000" w:themeColor="text1"/>
          <w:sz w:val="24"/>
          <w:szCs w:val="24"/>
        </w:rPr>
        <w:t xml:space="preserve"> and Renee Kramer, DEQ Title VI and EJ Coordinator</w:t>
      </w:r>
    </w:p>
    <w:p w14:paraId="7BAB0A68" w14:textId="77777777" w:rsidR="009D37F6" w:rsidRPr="00814AE9" w:rsidRDefault="009D37F6" w:rsidP="775CC144">
      <w:pPr>
        <w:pStyle w:val="ListParagraph"/>
        <w:ind w:left="360"/>
        <w:rPr>
          <w:rFonts w:ascii="Arial Narrow" w:eastAsiaTheme="minorEastAsia" w:hAnsi="Arial Narrow"/>
          <w:color w:val="000000" w:themeColor="text1"/>
          <w:sz w:val="24"/>
          <w:szCs w:val="24"/>
        </w:rPr>
      </w:pPr>
    </w:p>
    <w:p w14:paraId="582EE71D" w14:textId="2E6E6C1C" w:rsidR="009D37F6" w:rsidRPr="00814AE9" w:rsidRDefault="775CC144" w:rsidP="775CC144">
      <w:pPr>
        <w:pStyle w:val="ListParagraph"/>
        <w:numPr>
          <w:ilvl w:val="0"/>
          <w:numId w:val="1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4AE9">
        <w:rPr>
          <w:rFonts w:ascii="Arial Narrow" w:eastAsiaTheme="minorEastAsia" w:hAnsi="Arial Narrow"/>
          <w:color w:val="000000" w:themeColor="text1"/>
          <w:sz w:val="24"/>
          <w:szCs w:val="24"/>
        </w:rPr>
        <w:t xml:space="preserve">Animal Feeding Operations and General </w:t>
      </w:r>
      <w:r w:rsidR="00AD544B">
        <w:rPr>
          <w:rFonts w:ascii="Arial Narrow" w:eastAsiaTheme="minorEastAsia" w:hAnsi="Arial Narrow"/>
          <w:color w:val="000000" w:themeColor="text1"/>
          <w:sz w:val="24"/>
          <w:szCs w:val="24"/>
        </w:rPr>
        <w:t xml:space="preserve">Permit- Status Update Presentation </w:t>
      </w:r>
    </w:p>
    <w:p w14:paraId="2F56FC5D" w14:textId="2553AAC8" w:rsidR="775CC144" w:rsidRPr="00AD544B" w:rsidRDefault="000E44BD" w:rsidP="00AD544B">
      <w:pPr>
        <w:pStyle w:val="ListParagraph"/>
        <w:numPr>
          <w:ilvl w:val="1"/>
          <w:numId w:val="13"/>
        </w:numPr>
        <w:ind w:left="1890"/>
        <w:rPr>
          <w:rFonts w:ascii="Arial Narrow" w:hAnsi="Arial Narrow"/>
          <w:i/>
          <w:color w:val="000000" w:themeColor="text1"/>
          <w:sz w:val="24"/>
          <w:szCs w:val="24"/>
        </w:rPr>
      </w:pPr>
      <w:r>
        <w:rPr>
          <w:rFonts w:ascii="Arial Narrow" w:eastAsiaTheme="minorEastAsia" w:hAnsi="Arial Narrow"/>
          <w:i/>
          <w:color w:val="000000" w:themeColor="text1"/>
          <w:sz w:val="24"/>
          <w:szCs w:val="24"/>
        </w:rPr>
        <w:t>Sheila Holman, DEQ Assi</w:t>
      </w:r>
      <w:bookmarkStart w:id="0" w:name="_GoBack"/>
      <w:bookmarkEnd w:id="0"/>
      <w:r w:rsidR="00AD544B" w:rsidRPr="00AD544B">
        <w:rPr>
          <w:rFonts w:ascii="Arial Narrow" w:eastAsiaTheme="minorEastAsia" w:hAnsi="Arial Narrow"/>
          <w:i/>
          <w:color w:val="000000" w:themeColor="text1"/>
          <w:sz w:val="24"/>
          <w:szCs w:val="24"/>
        </w:rPr>
        <w:t>stant Secretary for the Environment</w:t>
      </w:r>
    </w:p>
    <w:p w14:paraId="44BDDDFE" w14:textId="77777777" w:rsidR="00814AE9" w:rsidRPr="00814AE9" w:rsidRDefault="00814AE9" w:rsidP="00814AE9">
      <w:pPr>
        <w:pStyle w:val="ListParagraph"/>
        <w:ind w:left="1440"/>
        <w:rPr>
          <w:rFonts w:ascii="Arial Narrow" w:hAnsi="Arial Narrow"/>
          <w:color w:val="000000" w:themeColor="text1"/>
          <w:sz w:val="24"/>
          <w:szCs w:val="24"/>
        </w:rPr>
      </w:pPr>
    </w:p>
    <w:p w14:paraId="7E1E3C81" w14:textId="03AC2682" w:rsidR="00B37E59" w:rsidRPr="00976369" w:rsidRDefault="00AD544B" w:rsidP="00AD544B">
      <w:pPr>
        <w:pStyle w:val="ListParagraph"/>
        <w:ind w:left="0"/>
        <w:rPr>
          <w:rFonts w:ascii="Arial Narrow" w:hAnsi="Arial Narrow" w:cs="Arial"/>
          <w:b/>
          <w:i/>
          <w:color w:val="000000" w:themeColor="text1"/>
          <w:sz w:val="24"/>
          <w:szCs w:val="24"/>
        </w:rPr>
      </w:pPr>
      <w:r w:rsidRPr="00976369">
        <w:rPr>
          <w:rFonts w:ascii="Arial Narrow" w:hAnsi="Arial Narrow"/>
          <w:b/>
          <w:i/>
          <w:sz w:val="24"/>
          <w:szCs w:val="24"/>
        </w:rPr>
        <w:t>3:30-3:45 PM- Break</w:t>
      </w:r>
      <w:r w:rsidR="00DE5872" w:rsidRPr="00976369">
        <w:rPr>
          <w:rFonts w:ascii="Arial Narrow" w:hAnsi="Arial Narrow"/>
          <w:b/>
          <w:i/>
          <w:sz w:val="24"/>
          <w:szCs w:val="24"/>
        </w:rPr>
        <w:br/>
      </w:r>
    </w:p>
    <w:p w14:paraId="695F072E" w14:textId="5D362BE9" w:rsidR="00B37E59" w:rsidRPr="00AD544B" w:rsidRDefault="775CC144" w:rsidP="000A522E">
      <w:pPr>
        <w:pStyle w:val="ListParagraph"/>
        <w:numPr>
          <w:ilvl w:val="0"/>
          <w:numId w:val="1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AD544B">
        <w:rPr>
          <w:rFonts w:ascii="Arial Narrow" w:eastAsiaTheme="minorEastAsia" w:hAnsi="Arial Narrow"/>
          <w:iCs/>
          <w:color w:val="000000" w:themeColor="text1"/>
          <w:sz w:val="24"/>
          <w:szCs w:val="24"/>
        </w:rPr>
        <w:t xml:space="preserve">Subcommittee Breakouts </w:t>
      </w:r>
      <w:r w:rsidR="70B82337" w:rsidRPr="00AD544B">
        <w:rPr>
          <w:rFonts w:ascii="Arial Narrow" w:hAnsi="Arial Narrow"/>
          <w:sz w:val="24"/>
          <w:szCs w:val="24"/>
        </w:rPr>
        <w:br/>
      </w:r>
    </w:p>
    <w:p w14:paraId="1311A95D" w14:textId="7E4E028B" w:rsidR="00B56174" w:rsidRPr="00814AE9" w:rsidRDefault="775CC144" w:rsidP="70B82337">
      <w:pPr>
        <w:pStyle w:val="ListParagraph"/>
        <w:numPr>
          <w:ilvl w:val="0"/>
          <w:numId w:val="1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4AE9">
        <w:rPr>
          <w:rFonts w:ascii="Arial Narrow" w:eastAsiaTheme="minorEastAsia" w:hAnsi="Arial Narrow"/>
          <w:color w:val="000000" w:themeColor="text1"/>
          <w:sz w:val="24"/>
          <w:szCs w:val="24"/>
        </w:rPr>
        <w:t xml:space="preserve">Board Discussion </w:t>
      </w:r>
    </w:p>
    <w:p w14:paraId="04F71D8A" w14:textId="77777777" w:rsidR="0081135C" w:rsidRPr="00814AE9" w:rsidRDefault="0081135C" w:rsidP="70B82337">
      <w:pPr>
        <w:pStyle w:val="ListParagraph"/>
        <w:ind w:left="360"/>
        <w:rPr>
          <w:rFonts w:ascii="Arial Narrow" w:eastAsiaTheme="minorEastAsia" w:hAnsi="Arial Narrow"/>
          <w:color w:val="000000" w:themeColor="text1"/>
          <w:sz w:val="24"/>
          <w:szCs w:val="24"/>
        </w:rPr>
      </w:pPr>
    </w:p>
    <w:p w14:paraId="631DD4F8" w14:textId="61023090" w:rsidR="00AD544B" w:rsidRPr="00AD544B" w:rsidRDefault="562CBF2C" w:rsidP="00AD544B">
      <w:pPr>
        <w:pStyle w:val="ListParagraph"/>
        <w:numPr>
          <w:ilvl w:val="0"/>
          <w:numId w:val="13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4AE9">
        <w:rPr>
          <w:rFonts w:ascii="Arial Narrow" w:eastAsiaTheme="minorEastAsia" w:hAnsi="Arial Narrow"/>
          <w:color w:val="000000" w:themeColor="text1"/>
          <w:sz w:val="24"/>
          <w:szCs w:val="24"/>
        </w:rPr>
        <w:t xml:space="preserve">Adjourn </w:t>
      </w:r>
    </w:p>
    <w:p w14:paraId="6577915B" w14:textId="77777777" w:rsidR="00AD544B" w:rsidRPr="00AD544B" w:rsidRDefault="00AD544B" w:rsidP="00AD544B">
      <w:pPr>
        <w:pStyle w:val="ListParagrap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DB631C3" w14:textId="01AB9E33" w:rsidR="00B56174" w:rsidRPr="00976369" w:rsidRDefault="775CC144" w:rsidP="00AD544B">
      <w:pPr>
        <w:rPr>
          <w:rFonts w:ascii="Arial Narrow" w:hAnsi="Arial Narrow"/>
          <w:b/>
          <w:i/>
          <w:color w:val="000000" w:themeColor="text1"/>
          <w:sz w:val="24"/>
          <w:szCs w:val="24"/>
        </w:rPr>
      </w:pPr>
      <w:r w:rsidRPr="00976369">
        <w:rPr>
          <w:rFonts w:ascii="Arial Narrow" w:eastAsiaTheme="minorEastAsia" w:hAnsi="Arial Narrow"/>
          <w:b/>
          <w:i/>
          <w:sz w:val="24"/>
          <w:szCs w:val="24"/>
        </w:rPr>
        <w:t>5:00– 6:00</w:t>
      </w:r>
      <w:r w:rsidR="00AD544B" w:rsidRPr="00976369">
        <w:rPr>
          <w:rFonts w:ascii="Arial Narrow" w:eastAsiaTheme="minorEastAsia" w:hAnsi="Arial Narrow"/>
          <w:b/>
          <w:i/>
          <w:sz w:val="24"/>
          <w:szCs w:val="24"/>
        </w:rPr>
        <w:t xml:space="preserve"> PM</w:t>
      </w:r>
      <w:r w:rsidR="00C43F0A" w:rsidRPr="00976369">
        <w:rPr>
          <w:rFonts w:ascii="Arial Narrow" w:eastAsiaTheme="minorEastAsia" w:hAnsi="Arial Narrow"/>
          <w:b/>
          <w:i/>
          <w:sz w:val="24"/>
          <w:szCs w:val="24"/>
        </w:rPr>
        <w:t xml:space="preserve"> – </w:t>
      </w:r>
      <w:r w:rsidRPr="00976369">
        <w:rPr>
          <w:rFonts w:ascii="Arial Narrow" w:eastAsiaTheme="minorEastAsia" w:hAnsi="Arial Narrow"/>
          <w:b/>
          <w:i/>
          <w:sz w:val="24"/>
          <w:szCs w:val="24"/>
        </w:rPr>
        <w:t>Dinner on your own</w:t>
      </w:r>
    </w:p>
    <w:p w14:paraId="46286C63" w14:textId="38655DEE" w:rsidR="00B56174" w:rsidRPr="00976369" w:rsidRDefault="775CC144" w:rsidP="00AD544B">
      <w:pPr>
        <w:spacing w:line="360" w:lineRule="auto"/>
        <w:rPr>
          <w:rFonts w:ascii="Arial Narrow" w:hAnsi="Arial Narrow"/>
          <w:b/>
          <w:i/>
          <w:sz w:val="24"/>
          <w:szCs w:val="24"/>
        </w:rPr>
      </w:pPr>
      <w:r w:rsidRPr="00976369">
        <w:rPr>
          <w:rFonts w:ascii="Arial Narrow" w:eastAsiaTheme="minorEastAsia" w:hAnsi="Arial Narrow"/>
          <w:b/>
          <w:i/>
          <w:sz w:val="24"/>
          <w:szCs w:val="24"/>
        </w:rPr>
        <w:t>6:00 – 7:00 – Public Comment</w:t>
      </w:r>
      <w:r w:rsidR="00C43F0A" w:rsidRPr="00976369">
        <w:rPr>
          <w:rFonts w:ascii="Arial Narrow" w:eastAsiaTheme="minorEastAsia" w:hAnsi="Arial Narrow"/>
          <w:b/>
          <w:i/>
          <w:sz w:val="24"/>
          <w:szCs w:val="24"/>
        </w:rPr>
        <w:t xml:space="preserve"> Period</w:t>
      </w:r>
    </w:p>
    <w:sectPr w:rsidR="00B56174" w:rsidRPr="00976369" w:rsidSect="00F40E78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091A47" w16cid:durableId="31F04D7F"/>
  <w16cid:commentId w16cid:paraId="5C1336E4" w16cid:durableId="2B20CD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CAC10" w14:textId="77777777" w:rsidR="00A032EE" w:rsidRDefault="00A032EE" w:rsidP="00236343">
      <w:pPr>
        <w:spacing w:after="0" w:line="240" w:lineRule="auto"/>
      </w:pPr>
      <w:r>
        <w:separator/>
      </w:r>
    </w:p>
  </w:endnote>
  <w:endnote w:type="continuationSeparator" w:id="0">
    <w:p w14:paraId="437BE346" w14:textId="77777777" w:rsidR="00A032EE" w:rsidRDefault="00A032EE" w:rsidP="0023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B9863" w14:textId="77777777" w:rsidR="00A032EE" w:rsidRDefault="00A032EE" w:rsidP="00236343">
      <w:pPr>
        <w:spacing w:after="0" w:line="240" w:lineRule="auto"/>
      </w:pPr>
      <w:r>
        <w:separator/>
      </w:r>
    </w:p>
  </w:footnote>
  <w:footnote w:type="continuationSeparator" w:id="0">
    <w:p w14:paraId="035E4884" w14:textId="77777777" w:rsidR="00A032EE" w:rsidRDefault="00A032EE" w:rsidP="00236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F4B"/>
    <w:multiLevelType w:val="hybridMultilevel"/>
    <w:tmpl w:val="C64628DE"/>
    <w:lvl w:ilvl="0" w:tplc="45065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6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C6B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0242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C3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6C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27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20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E1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F7E66"/>
    <w:multiLevelType w:val="hybridMultilevel"/>
    <w:tmpl w:val="E5F81B7C"/>
    <w:lvl w:ilvl="0" w:tplc="A266D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C5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82CF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108E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E9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AC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20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67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03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4540"/>
    <w:multiLevelType w:val="hybridMultilevel"/>
    <w:tmpl w:val="F6EAFB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86022A"/>
    <w:multiLevelType w:val="hybridMultilevel"/>
    <w:tmpl w:val="3D9AB9CC"/>
    <w:lvl w:ilvl="0" w:tplc="FDF4FF48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2AF8"/>
    <w:multiLevelType w:val="hybridMultilevel"/>
    <w:tmpl w:val="A824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F219F"/>
    <w:multiLevelType w:val="multilevel"/>
    <w:tmpl w:val="307EAB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5FE367F"/>
    <w:multiLevelType w:val="hybridMultilevel"/>
    <w:tmpl w:val="A32AEE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110CE2"/>
    <w:multiLevelType w:val="hybridMultilevel"/>
    <w:tmpl w:val="A4CEF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D143DE"/>
    <w:multiLevelType w:val="hybridMultilevel"/>
    <w:tmpl w:val="BDA01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A37"/>
    <w:multiLevelType w:val="hybridMultilevel"/>
    <w:tmpl w:val="CD524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C0694D"/>
    <w:multiLevelType w:val="hybridMultilevel"/>
    <w:tmpl w:val="05527BAC"/>
    <w:lvl w:ilvl="0" w:tplc="D7429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61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C87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F4A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25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D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42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4D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E4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F5B1F"/>
    <w:multiLevelType w:val="hybridMultilevel"/>
    <w:tmpl w:val="E4006E72"/>
    <w:lvl w:ilvl="0" w:tplc="89E6DCBE">
      <w:numFmt w:val="bullet"/>
      <w:lvlText w:val="-"/>
      <w:lvlJc w:val="left"/>
      <w:pPr>
        <w:ind w:left="180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9B4306"/>
    <w:multiLevelType w:val="hybridMultilevel"/>
    <w:tmpl w:val="A92ED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D4B18"/>
    <w:multiLevelType w:val="hybridMultilevel"/>
    <w:tmpl w:val="2DA80596"/>
    <w:lvl w:ilvl="0" w:tplc="8540728E">
      <w:start w:val="1"/>
      <w:numFmt w:val="upperRoman"/>
      <w:lvlText w:val="%1."/>
      <w:lvlJc w:val="right"/>
      <w:pPr>
        <w:ind w:left="720" w:hanging="360"/>
      </w:pPr>
    </w:lvl>
    <w:lvl w:ilvl="1" w:tplc="0A6E68AC">
      <w:start w:val="1"/>
      <w:numFmt w:val="lowerLetter"/>
      <w:lvlText w:val="%2."/>
      <w:lvlJc w:val="left"/>
      <w:pPr>
        <w:ind w:left="1440" w:hanging="360"/>
      </w:pPr>
    </w:lvl>
    <w:lvl w:ilvl="2" w:tplc="ECB4613A">
      <w:start w:val="1"/>
      <w:numFmt w:val="lowerRoman"/>
      <w:lvlText w:val="%3."/>
      <w:lvlJc w:val="right"/>
      <w:pPr>
        <w:ind w:left="2160" w:hanging="180"/>
      </w:pPr>
    </w:lvl>
    <w:lvl w:ilvl="3" w:tplc="5276DAE0">
      <w:start w:val="1"/>
      <w:numFmt w:val="decimal"/>
      <w:lvlText w:val="%4."/>
      <w:lvlJc w:val="left"/>
      <w:pPr>
        <w:ind w:left="2880" w:hanging="360"/>
      </w:pPr>
    </w:lvl>
    <w:lvl w:ilvl="4" w:tplc="6142A85C">
      <w:start w:val="1"/>
      <w:numFmt w:val="lowerLetter"/>
      <w:lvlText w:val="%5."/>
      <w:lvlJc w:val="left"/>
      <w:pPr>
        <w:ind w:left="3600" w:hanging="360"/>
      </w:pPr>
    </w:lvl>
    <w:lvl w:ilvl="5" w:tplc="3A60E1B8">
      <w:start w:val="1"/>
      <w:numFmt w:val="lowerRoman"/>
      <w:lvlText w:val="%6."/>
      <w:lvlJc w:val="right"/>
      <w:pPr>
        <w:ind w:left="4320" w:hanging="180"/>
      </w:pPr>
    </w:lvl>
    <w:lvl w:ilvl="6" w:tplc="D2E06490">
      <w:start w:val="1"/>
      <w:numFmt w:val="decimal"/>
      <w:lvlText w:val="%7."/>
      <w:lvlJc w:val="left"/>
      <w:pPr>
        <w:ind w:left="5040" w:hanging="360"/>
      </w:pPr>
    </w:lvl>
    <w:lvl w:ilvl="7" w:tplc="5768834E">
      <w:start w:val="1"/>
      <w:numFmt w:val="lowerLetter"/>
      <w:lvlText w:val="%8."/>
      <w:lvlJc w:val="left"/>
      <w:pPr>
        <w:ind w:left="5760" w:hanging="360"/>
      </w:pPr>
    </w:lvl>
    <w:lvl w:ilvl="8" w:tplc="EDA215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E4"/>
    <w:rsid w:val="00013DBA"/>
    <w:rsid w:val="000A1BF2"/>
    <w:rsid w:val="000A522E"/>
    <w:rsid w:val="000B520B"/>
    <w:rsid w:val="000E44BD"/>
    <w:rsid w:val="000F2CDA"/>
    <w:rsid w:val="00170107"/>
    <w:rsid w:val="001B6EB9"/>
    <w:rsid w:val="001D2882"/>
    <w:rsid w:val="001F3A91"/>
    <w:rsid w:val="00236343"/>
    <w:rsid w:val="002E7F27"/>
    <w:rsid w:val="0035693B"/>
    <w:rsid w:val="0036228E"/>
    <w:rsid w:val="00395D4A"/>
    <w:rsid w:val="003A0F13"/>
    <w:rsid w:val="004C0A3E"/>
    <w:rsid w:val="004E55B6"/>
    <w:rsid w:val="004F0509"/>
    <w:rsid w:val="00515CDE"/>
    <w:rsid w:val="00546FA1"/>
    <w:rsid w:val="00554F0B"/>
    <w:rsid w:val="00566D83"/>
    <w:rsid w:val="00577ED8"/>
    <w:rsid w:val="005F3A5B"/>
    <w:rsid w:val="00603C45"/>
    <w:rsid w:val="00615606"/>
    <w:rsid w:val="00652DC0"/>
    <w:rsid w:val="006903A5"/>
    <w:rsid w:val="006A565A"/>
    <w:rsid w:val="006D73E7"/>
    <w:rsid w:val="00713B68"/>
    <w:rsid w:val="00740FA4"/>
    <w:rsid w:val="007506A1"/>
    <w:rsid w:val="007B6DDB"/>
    <w:rsid w:val="0081135C"/>
    <w:rsid w:val="00814AE9"/>
    <w:rsid w:val="008F75C2"/>
    <w:rsid w:val="00927667"/>
    <w:rsid w:val="009469FC"/>
    <w:rsid w:val="00976369"/>
    <w:rsid w:val="00982034"/>
    <w:rsid w:val="009D0215"/>
    <w:rsid w:val="009D37F6"/>
    <w:rsid w:val="00A032EE"/>
    <w:rsid w:val="00A155A6"/>
    <w:rsid w:val="00A444A8"/>
    <w:rsid w:val="00A85357"/>
    <w:rsid w:val="00AA1A12"/>
    <w:rsid w:val="00AA331C"/>
    <w:rsid w:val="00AC1A3D"/>
    <w:rsid w:val="00AD544B"/>
    <w:rsid w:val="00B37E59"/>
    <w:rsid w:val="00B56174"/>
    <w:rsid w:val="00B926C1"/>
    <w:rsid w:val="00B978B9"/>
    <w:rsid w:val="00C24D9C"/>
    <w:rsid w:val="00C43F0A"/>
    <w:rsid w:val="00C567B6"/>
    <w:rsid w:val="00C9052E"/>
    <w:rsid w:val="00CA2AC3"/>
    <w:rsid w:val="00CB5DDD"/>
    <w:rsid w:val="00CC07EA"/>
    <w:rsid w:val="00CF50FB"/>
    <w:rsid w:val="00D246C0"/>
    <w:rsid w:val="00D458E4"/>
    <w:rsid w:val="00DB3458"/>
    <w:rsid w:val="00DE5872"/>
    <w:rsid w:val="00E20AAC"/>
    <w:rsid w:val="00E26DB0"/>
    <w:rsid w:val="00E66CCB"/>
    <w:rsid w:val="00ED00EA"/>
    <w:rsid w:val="00ED4041"/>
    <w:rsid w:val="00ED5EA6"/>
    <w:rsid w:val="00F1109E"/>
    <w:rsid w:val="00F40E78"/>
    <w:rsid w:val="00FD7566"/>
    <w:rsid w:val="00FE4A57"/>
    <w:rsid w:val="00FF4A3C"/>
    <w:rsid w:val="00FF4F6A"/>
    <w:rsid w:val="0B6D3924"/>
    <w:rsid w:val="2E9E8740"/>
    <w:rsid w:val="31C2C9E9"/>
    <w:rsid w:val="38A87458"/>
    <w:rsid w:val="562CBF2C"/>
    <w:rsid w:val="5F000250"/>
    <w:rsid w:val="6F906A34"/>
    <w:rsid w:val="70B82337"/>
    <w:rsid w:val="775C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0D264D"/>
  <w15:chartTrackingRefBased/>
  <w15:docId w15:val="{87392658-BBB1-423F-8941-D0589BA4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8E4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b/>
      <w:color w:val="81275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8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E4"/>
    <w:rPr>
      <w:rFonts w:ascii="Arial Narrow" w:eastAsiaTheme="majorEastAsia" w:hAnsi="Arial Narrow" w:cstheme="majorBidi"/>
      <w:b/>
      <w:color w:val="81275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58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36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343"/>
  </w:style>
  <w:style w:type="paragraph" w:styleId="Footer">
    <w:name w:val="footer"/>
    <w:basedOn w:val="Normal"/>
    <w:link w:val="FooterChar"/>
    <w:uiPriority w:val="99"/>
    <w:unhideWhenUsed/>
    <w:rsid w:val="00236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343"/>
  </w:style>
  <w:style w:type="paragraph" w:styleId="BalloonText">
    <w:name w:val="Balloon Text"/>
    <w:basedOn w:val="Normal"/>
    <w:link w:val="BalloonTextChar"/>
    <w:uiPriority w:val="99"/>
    <w:semiHidden/>
    <w:unhideWhenUsed/>
    <w:rsid w:val="000B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4041"/>
    <w:pPr>
      <w:ind w:left="720"/>
      <w:contextualSpacing/>
    </w:pPr>
  </w:style>
  <w:style w:type="character" w:customStyle="1" w:styleId="normaltextrun">
    <w:name w:val="normaltextrun"/>
    <w:basedOn w:val="DefaultParagraphFont"/>
    <w:rsid w:val="00C24D9C"/>
  </w:style>
  <w:style w:type="paragraph" w:customStyle="1" w:styleId="paragraph">
    <w:name w:val="paragraph"/>
    <w:basedOn w:val="Normal"/>
    <w:rsid w:val="00C2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24D9C"/>
  </w:style>
  <w:style w:type="character" w:styleId="Hyperlink">
    <w:name w:val="Hyperlink"/>
    <w:basedOn w:val="DefaultParagraphFont"/>
    <w:uiPriority w:val="99"/>
    <w:unhideWhenUsed/>
    <w:rsid w:val="000F2C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26DB0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c26e27-a340-4306-98a7-c36055956ab5">
      <UserInfo>
        <DisplayName>Mundt, Jennifer</DisplayName>
        <AccountId>716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0BA5B76CFCB488B91D0C69E2F0C07" ma:contentTypeVersion="11" ma:contentTypeDescription="Create a new document." ma:contentTypeScope="" ma:versionID="ae4c8bb998a02b9688e47f7b25b2231e">
  <xsd:schema xmlns:xsd="http://www.w3.org/2001/XMLSchema" xmlns:xs="http://www.w3.org/2001/XMLSchema" xmlns:p="http://schemas.microsoft.com/office/2006/metadata/properties" xmlns:ns1="http://schemas.microsoft.com/sharepoint/v3" xmlns:ns2="bcdbe9b4-4b5b-4749-8577-36bb95a1d8ef" xmlns:ns3="97c26e27-a340-4306-98a7-c36055956ab5" targetNamespace="http://schemas.microsoft.com/office/2006/metadata/properties" ma:root="true" ma:fieldsID="b58d92f98719fa3bb608ad03a5da08ab" ns1:_="" ns2:_="" ns3:_="">
    <xsd:import namespace="http://schemas.microsoft.com/sharepoint/v3"/>
    <xsd:import namespace="bcdbe9b4-4b5b-4749-8577-36bb95a1d8ef"/>
    <xsd:import namespace="97c26e27-a340-4306-98a7-c36055956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be9b4-4b5b-4749-8577-36bb95a1d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D8F04-8D21-45CE-80DE-E5CD20BA763C}">
  <ds:schemaRefs>
    <ds:schemaRef ds:uri="http://purl.org/dc/elements/1.1/"/>
    <ds:schemaRef ds:uri="http://schemas.microsoft.com/office/2006/metadata/properties"/>
    <ds:schemaRef ds:uri="97c26e27-a340-4306-98a7-c36055956ab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cdbe9b4-4b5b-4749-8577-36bb95a1d8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EB3277-4712-4F75-AA91-3A62317E5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dbe9b4-4b5b-4749-8577-36bb95a1d8ef"/>
    <ds:schemaRef ds:uri="97c26e27-a340-4306-98a7-c36055956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A4245-AE66-4A31-9B0E-7FEEDF7BC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Renee P</dc:creator>
  <cp:keywords/>
  <dc:description/>
  <cp:lastModifiedBy>Kramer, Renee P</cp:lastModifiedBy>
  <cp:revision>3</cp:revision>
  <cp:lastPrinted>2019-05-16T14:55:00Z</cp:lastPrinted>
  <dcterms:created xsi:type="dcterms:W3CDTF">2019-05-16T19:02:00Z</dcterms:created>
  <dcterms:modified xsi:type="dcterms:W3CDTF">2019-05-16T19:02:00Z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0x0101009500BA5B76CFCB488B91D0C69E2F0C07</vt:lpwstr>
  </property>
  <property fmtid="{D5CDD505-2E9C-101B-9397-08002B2CF9AE}" pid="3" name="AuthorIds_UIVersion_3072">
    <vt:lpwstr>1815</vt:lpwstr>
  </property>
</Properties>
</file>