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021" w:rsidRDefault="00894021" w:rsidP="00815261">
      <w:pPr>
        <w:jc w:val="center"/>
        <w:rPr>
          <w:rFonts w:ascii="Arial" w:hAnsi="Arial" w:cs="Arial"/>
          <w:b/>
          <w:color w:val="0070C0"/>
          <w:sz w:val="28"/>
          <w:szCs w:val="28"/>
          <w:u w:val="single"/>
        </w:rPr>
      </w:pPr>
      <w:r w:rsidRPr="009C202A">
        <w:rPr>
          <w:rFonts w:ascii="Arial" w:hAnsi="Arial" w:cs="Arial"/>
          <w:b/>
          <w:color w:val="0070C0"/>
          <w:sz w:val="28"/>
          <w:szCs w:val="28"/>
          <w:u w:val="single"/>
        </w:rPr>
        <w:t xml:space="preserve">AS-BUILT DESIGNER’S CERTIFICATION FOR </w:t>
      </w:r>
    </w:p>
    <w:p w:rsidR="00894021" w:rsidRPr="009C202A" w:rsidRDefault="00894021" w:rsidP="00815261">
      <w:pPr>
        <w:jc w:val="center"/>
        <w:rPr>
          <w:rFonts w:ascii="Arial" w:hAnsi="Arial" w:cs="Arial"/>
          <w:color w:val="0070C0"/>
          <w:sz w:val="28"/>
          <w:szCs w:val="28"/>
        </w:rPr>
      </w:pPr>
      <w:r>
        <w:rPr>
          <w:rFonts w:ascii="Arial" w:hAnsi="Arial" w:cs="Arial"/>
          <w:b/>
          <w:color w:val="0070C0"/>
          <w:sz w:val="28"/>
          <w:szCs w:val="28"/>
          <w:u w:val="single"/>
        </w:rPr>
        <w:t>PERMEABLE PAVEMENT PROJECT</w:t>
      </w:r>
      <w:r w:rsidRPr="009C202A">
        <w:rPr>
          <w:rFonts w:ascii="Arial" w:hAnsi="Arial" w:cs="Arial"/>
          <w:b/>
          <w:color w:val="0070C0"/>
          <w:sz w:val="28"/>
          <w:szCs w:val="28"/>
          <w:u w:val="single"/>
        </w:rPr>
        <w:t xml:space="preserve"> </w:t>
      </w:r>
    </w:p>
    <w:p w:rsidR="00894021" w:rsidRPr="00133FAC" w:rsidRDefault="00894021" w:rsidP="00782072">
      <w:pPr>
        <w:spacing w:line="220" w:lineRule="exact"/>
      </w:pPr>
    </w:p>
    <w:p w:rsidR="00894021" w:rsidRPr="009C202A" w:rsidRDefault="00894021" w:rsidP="009918E0">
      <w:pPr>
        <w:spacing w:line="220" w:lineRule="exact"/>
        <w:rPr>
          <w:rFonts w:ascii="Arial" w:hAnsi="Arial" w:cs="Arial"/>
          <w:sz w:val="20"/>
          <w:szCs w:val="20"/>
        </w:rPr>
      </w:pPr>
      <w:r w:rsidRPr="009C202A">
        <w:rPr>
          <w:rFonts w:ascii="Arial" w:hAnsi="Arial" w:cs="Arial"/>
          <w:sz w:val="20"/>
          <w:szCs w:val="20"/>
        </w:rPr>
        <w:t xml:space="preserve">I hereby state that I am a licensed professional and I certify by my signature and seal below, that I have observed the construction of the project named above to the best of my abilities with all due care and diligence, and that the project meets all of the MDC found in </w:t>
      </w:r>
      <w:r>
        <w:rPr>
          <w:rFonts w:ascii="Arial" w:hAnsi="Arial" w:cs="Arial"/>
          <w:sz w:val="20"/>
          <w:szCs w:val="20"/>
        </w:rPr>
        <w:t xml:space="preserve">15A </w:t>
      </w:r>
      <w:r w:rsidRPr="009C202A">
        <w:rPr>
          <w:rFonts w:ascii="Arial" w:hAnsi="Arial" w:cs="Arial"/>
          <w:sz w:val="20"/>
          <w:szCs w:val="20"/>
        </w:rPr>
        <w:t>NCAC 02H.105</w:t>
      </w:r>
      <w:r>
        <w:rPr>
          <w:rFonts w:ascii="Arial" w:hAnsi="Arial" w:cs="Arial"/>
          <w:sz w:val="20"/>
          <w:szCs w:val="20"/>
        </w:rPr>
        <w:t>5</w:t>
      </w:r>
      <w:r w:rsidRPr="009C202A">
        <w:rPr>
          <w:rFonts w:ascii="Arial" w:hAnsi="Arial" w:cs="Arial"/>
          <w:sz w:val="20"/>
          <w:szCs w:val="20"/>
        </w:rPr>
        <w:t xml:space="preserve">, in accordance with the permit documents, plans and specifications on file with or provided to the Division, except as noted on the “AS-BUILT” drawings, such that the intent of the stormwater rules and the general statutes has been preserved. </w:t>
      </w:r>
    </w:p>
    <w:p w:rsidR="00894021" w:rsidRPr="009C202A" w:rsidRDefault="00894021" w:rsidP="002A4EF3">
      <w:pPr>
        <w:spacing w:line="220" w:lineRule="exact"/>
        <w:rPr>
          <w:rFonts w:ascii="Arial" w:hAnsi="Arial" w:cs="Arial"/>
          <w:sz w:val="20"/>
          <w:szCs w:val="20"/>
        </w:rPr>
      </w:pPr>
    </w:p>
    <w:p w:rsidR="00894021" w:rsidRPr="00BC60AB" w:rsidRDefault="00894021" w:rsidP="00BB446B">
      <w:pPr>
        <w:tabs>
          <w:tab w:val="left" w:pos="6660"/>
          <w:tab w:val="right" w:pos="9990"/>
        </w:tabs>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3B4E98">
        <w:rPr>
          <w:rFonts w:ascii="Arial" w:hAnsi="Arial" w:cs="Arial"/>
          <w:sz w:val="20"/>
          <w:szCs w:val="20"/>
        </w:rPr>
      </w:r>
      <w:r w:rsidR="003B4E98">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a partial certification.</w:t>
      </w:r>
      <w:r w:rsidRPr="00BC60AB">
        <w:rPr>
          <w:rFonts w:ascii="Arial" w:hAnsi="Arial" w:cs="Arial"/>
          <w:sz w:val="20"/>
          <w:szCs w:val="20"/>
        </w:rPr>
        <w:tab/>
        <w:t>Section/phase/SCM #</w:t>
      </w:r>
      <w:r w:rsidRPr="00BC60AB">
        <w:rPr>
          <w:rFonts w:ascii="Arial" w:hAnsi="Arial" w:cs="Arial"/>
          <w:sz w:val="20"/>
          <w:szCs w:val="20"/>
          <w:u w:val="single"/>
        </w:rPr>
        <w:fldChar w:fldCharType="begin">
          <w:ffData>
            <w:name w:val="Text62"/>
            <w:enabled/>
            <w:calcOnExit w:val="0"/>
            <w:textInput/>
          </w:ffData>
        </w:fldChar>
      </w:r>
      <w:r w:rsidRPr="00BC60AB">
        <w:rPr>
          <w:rFonts w:ascii="Arial" w:hAnsi="Arial" w:cs="Arial"/>
          <w:sz w:val="20"/>
          <w:szCs w:val="20"/>
          <w:u w:val="single"/>
        </w:rPr>
        <w:instrText xml:space="preserve"> FORMTEXT </w:instrText>
      </w:r>
      <w:r w:rsidRPr="00BC60AB">
        <w:rPr>
          <w:rFonts w:ascii="Arial" w:hAnsi="Arial" w:cs="Arial"/>
          <w:sz w:val="20"/>
          <w:szCs w:val="20"/>
          <w:u w:val="single"/>
        </w:rPr>
      </w:r>
      <w:r w:rsidRPr="00BC60AB">
        <w:rPr>
          <w:rFonts w:ascii="Arial" w:hAnsi="Arial" w:cs="Arial"/>
          <w:sz w:val="20"/>
          <w:szCs w:val="20"/>
          <w:u w:val="single"/>
        </w:rPr>
        <w:fldChar w:fldCharType="separate"/>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sz w:val="20"/>
          <w:szCs w:val="20"/>
          <w:u w:val="single"/>
        </w:rPr>
        <w:fldChar w:fldCharType="end"/>
      </w:r>
      <w:r w:rsidR="00BB446B">
        <w:rPr>
          <w:rFonts w:ascii="Arial" w:hAnsi="Arial" w:cs="Arial"/>
          <w:sz w:val="20"/>
          <w:szCs w:val="20"/>
          <w:u w:val="single"/>
        </w:rPr>
        <w:tab/>
      </w:r>
      <w:r w:rsidRPr="00BC60AB">
        <w:rPr>
          <w:rFonts w:ascii="Arial" w:hAnsi="Arial" w:cs="Arial"/>
          <w:sz w:val="20"/>
          <w:szCs w:val="20"/>
          <w:u w:val="single"/>
        </w:rPr>
        <w:t xml:space="preserve">                                                                                </w:t>
      </w:r>
    </w:p>
    <w:p w:rsidR="00894021" w:rsidRPr="00BC60AB" w:rsidRDefault="00894021"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3B4E98">
        <w:rPr>
          <w:rFonts w:ascii="Arial" w:hAnsi="Arial" w:cs="Arial"/>
          <w:sz w:val="20"/>
          <w:szCs w:val="20"/>
        </w:rPr>
      </w:r>
      <w:r w:rsidR="003B4E98">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part of a Fast-Track As-Built Package Submittal per 15A NCAC 02H .1044(3).</w:t>
      </w:r>
    </w:p>
    <w:p w:rsidR="00894021" w:rsidRPr="00BC60AB" w:rsidRDefault="00894021"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3B4E98">
        <w:rPr>
          <w:rFonts w:ascii="Arial" w:hAnsi="Arial" w:cs="Arial"/>
          <w:sz w:val="20"/>
          <w:szCs w:val="20"/>
        </w:rPr>
      </w:r>
      <w:r w:rsidR="003B4E98">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the Designer did not observe the construction but is certifying the project.</w:t>
      </w:r>
    </w:p>
    <w:p w:rsidR="00894021" w:rsidRPr="00BC60AB" w:rsidRDefault="00894021"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3B4E98">
        <w:rPr>
          <w:rFonts w:ascii="Arial" w:hAnsi="Arial" w:cs="Arial"/>
          <w:sz w:val="20"/>
          <w:szCs w:val="20"/>
        </w:rPr>
      </w:r>
      <w:r w:rsidR="003B4E98">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pictures of the SCM are provided.</w:t>
      </w:r>
    </w:p>
    <w:p w:rsidR="00894021" w:rsidRPr="00A87DBC" w:rsidRDefault="00894021" w:rsidP="00462762">
      <w:pPr>
        <w:tabs>
          <w:tab w:val="right" w:pos="9990"/>
        </w:tabs>
        <w:spacing w:line="276" w:lineRule="auto"/>
        <w:rPr>
          <w:rFonts w:ascii="Arial" w:hAnsi="Arial" w:cs="Arial"/>
          <w:sz w:val="22"/>
          <w:szCs w:val="22"/>
        </w:rPr>
      </w:pPr>
    </w:p>
    <w:p w:rsidR="00894021" w:rsidRPr="00A87DBC" w:rsidRDefault="00894021" w:rsidP="00D602D1">
      <w:pPr>
        <w:tabs>
          <w:tab w:val="left" w:pos="5220"/>
        </w:tabs>
        <w:spacing w:line="220" w:lineRule="exact"/>
        <w:rPr>
          <w:rFonts w:ascii="Arial" w:hAnsi="Arial" w:cs="Arial"/>
          <w:sz w:val="20"/>
          <w:szCs w:val="20"/>
        </w:rPr>
      </w:pPr>
      <w:r w:rsidRPr="00A87DBC">
        <w:rPr>
          <w:rFonts w:ascii="Arial" w:hAnsi="Arial" w:cs="Arial"/>
          <w:sz w:val="20"/>
          <w:szCs w:val="20"/>
        </w:rPr>
        <w:t>Printed Name</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D602D1">
        <w:rPr>
          <w:rFonts w:ascii="Arial" w:hAnsi="Arial" w:cs="Arial"/>
          <w:sz w:val="20"/>
          <w:szCs w:val="20"/>
          <w:u w:val="single"/>
        </w:rPr>
        <w:tab/>
      </w:r>
      <w:r w:rsidRPr="00A87DBC">
        <w:rPr>
          <w:rFonts w:ascii="Arial" w:hAnsi="Arial" w:cs="Arial"/>
          <w:sz w:val="20"/>
          <w:szCs w:val="20"/>
        </w:rPr>
        <w:t>Signature ___________________________________</w:t>
      </w:r>
    </w:p>
    <w:p w:rsidR="00894021" w:rsidRPr="00A87DBC" w:rsidRDefault="00894021" w:rsidP="002A4EF3">
      <w:pPr>
        <w:spacing w:line="220" w:lineRule="exact"/>
        <w:rPr>
          <w:rFonts w:ascii="Arial" w:hAnsi="Arial" w:cs="Arial"/>
          <w:sz w:val="22"/>
          <w:szCs w:val="22"/>
        </w:rPr>
      </w:pPr>
    </w:p>
    <w:p w:rsidR="00894021" w:rsidRPr="00A87DBC" w:rsidRDefault="00894021" w:rsidP="00066C17">
      <w:pPr>
        <w:tabs>
          <w:tab w:val="left" w:pos="5220"/>
        </w:tabs>
        <w:spacing w:line="220" w:lineRule="exact"/>
        <w:rPr>
          <w:rFonts w:ascii="Arial" w:hAnsi="Arial" w:cs="Arial"/>
          <w:sz w:val="20"/>
          <w:szCs w:val="20"/>
        </w:rPr>
      </w:pPr>
      <w:r w:rsidRPr="00A87DBC">
        <w:rPr>
          <w:rFonts w:ascii="Arial" w:hAnsi="Arial" w:cs="Arial"/>
          <w:sz w:val="20"/>
          <w:szCs w:val="20"/>
        </w:rPr>
        <w:t>NC Registration Number</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066C17">
        <w:rPr>
          <w:rFonts w:ascii="Arial" w:hAnsi="Arial" w:cs="Arial"/>
          <w:sz w:val="20"/>
          <w:szCs w:val="20"/>
          <w:u w:val="single"/>
        </w:rPr>
        <w:tab/>
      </w:r>
      <w:r w:rsidRPr="00A87DBC">
        <w:rPr>
          <w:rFonts w:ascii="Arial" w:hAnsi="Arial" w:cs="Arial"/>
          <w:sz w:val="20"/>
          <w:szCs w:val="20"/>
        </w:rPr>
        <w:t>Date</w:t>
      </w:r>
      <w:r w:rsidR="00066C17">
        <w:rPr>
          <w:rFonts w:ascii="Arial" w:hAnsi="Arial" w:cs="Arial"/>
          <w:sz w:val="20"/>
          <w:szCs w:val="20"/>
        </w:rPr>
        <w:t xml:space="preserve">  </w:t>
      </w:r>
      <w:r w:rsidR="00137C75">
        <w:rPr>
          <w:rFonts w:ascii="Arial" w:hAnsi="Arial" w:cs="Arial"/>
          <w:sz w:val="20"/>
          <w:szCs w:val="20"/>
        </w:rPr>
        <w:t>______________________________________</w:t>
      </w:r>
    </w:p>
    <w:p w:rsidR="00894021" w:rsidRPr="00133FAC" w:rsidRDefault="00894021" w:rsidP="009918E0">
      <w:pPr>
        <w:spacing w:line="220" w:lineRule="exact"/>
        <w:rPr>
          <w:sz w:val="20"/>
          <w:szCs w:val="20"/>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894021" w:rsidRPr="00133FAC" w:rsidTr="004E089E">
        <w:trPr>
          <w:trHeight w:hRule="exact" w:val="2500"/>
        </w:trPr>
        <w:tc>
          <w:tcPr>
            <w:tcW w:w="3600" w:type="dxa"/>
          </w:tcPr>
          <w:p w:rsidR="00894021" w:rsidRPr="007A794C" w:rsidRDefault="00894021" w:rsidP="004E089E">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r w:rsidRPr="007A794C">
              <w:rPr>
                <w:rFonts w:ascii="Arial" w:hAnsi="Arial" w:cs="Arial"/>
                <w:sz w:val="20"/>
                <w:u w:val="single"/>
              </w:rPr>
              <w:t>SEAL:</w:t>
            </w:r>
          </w:p>
        </w:tc>
      </w:tr>
    </w:tbl>
    <w:p w:rsidR="00894021" w:rsidRPr="007A794C" w:rsidRDefault="00894021" w:rsidP="009918E0">
      <w:pPr>
        <w:spacing w:line="220" w:lineRule="exact"/>
        <w:rPr>
          <w:rFonts w:ascii="Arial" w:hAnsi="Arial" w:cs="Arial"/>
          <w:sz w:val="20"/>
          <w:szCs w:val="20"/>
        </w:rPr>
      </w:pPr>
      <w:r w:rsidRPr="007A794C">
        <w:rPr>
          <w:rFonts w:ascii="Arial" w:hAnsi="Arial" w:cs="Arial"/>
          <w:sz w:val="20"/>
          <w:szCs w:val="20"/>
        </w:rPr>
        <w:t xml:space="preserve">Consultant’s Mailing Address: </w:t>
      </w:r>
    </w:p>
    <w:p w:rsidR="00894021" w:rsidRPr="007A794C" w:rsidRDefault="00894021" w:rsidP="009918E0">
      <w:pPr>
        <w:spacing w:line="220" w:lineRule="exact"/>
        <w:rPr>
          <w:rFonts w:ascii="Arial" w:hAnsi="Arial" w:cs="Arial"/>
          <w:sz w:val="20"/>
          <w:szCs w:val="20"/>
        </w:rPr>
      </w:pPr>
    </w:p>
    <w:p w:rsidR="00894021" w:rsidRPr="007A794C" w:rsidRDefault="00894021" w:rsidP="008A58AC">
      <w:pPr>
        <w:tabs>
          <w:tab w:val="right" w:pos="9990"/>
        </w:tabs>
        <w:spacing w:line="220" w:lineRule="exact"/>
        <w:rPr>
          <w:rFonts w:ascii="Arial" w:hAnsi="Arial" w:cs="Arial"/>
          <w:sz w:val="20"/>
          <w:szCs w:val="20"/>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bookmarkStart w:id="0" w:name="_GoBack"/>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bookmarkEnd w:id="0"/>
      <w:r w:rsidRPr="007A794C">
        <w:rPr>
          <w:rFonts w:ascii="Arial" w:hAnsi="Arial" w:cs="Arial"/>
          <w:sz w:val="20"/>
          <w:szCs w:val="20"/>
          <w:u w:val="single"/>
        </w:rPr>
        <w:fldChar w:fldCharType="end"/>
      </w:r>
      <w:r w:rsidR="008A58AC">
        <w:rPr>
          <w:rFonts w:ascii="Arial" w:hAnsi="Arial" w:cs="Arial"/>
          <w:sz w:val="20"/>
          <w:szCs w:val="20"/>
          <w:u w:val="single"/>
        </w:rPr>
        <w:tab/>
      </w:r>
      <w:r w:rsidRPr="007A794C">
        <w:rPr>
          <w:rFonts w:ascii="Arial" w:hAnsi="Arial" w:cs="Arial"/>
          <w:sz w:val="20"/>
          <w:szCs w:val="20"/>
          <w:u w:val="single"/>
        </w:rPr>
        <w:t xml:space="preserve"> </w:t>
      </w:r>
      <w:r w:rsidRPr="007A794C">
        <w:rPr>
          <w:rFonts w:ascii="Arial" w:hAnsi="Arial" w:cs="Arial"/>
          <w:sz w:val="20"/>
          <w:szCs w:val="20"/>
          <w:u w:val="single"/>
        </w:rPr>
        <w:br/>
        <w:t xml:space="preserve">          </w:t>
      </w:r>
    </w:p>
    <w:p w:rsidR="00894021" w:rsidRPr="007A794C" w:rsidRDefault="00894021" w:rsidP="008A58AC">
      <w:pPr>
        <w:keepNext/>
        <w:keepLines/>
        <w:tabs>
          <w:tab w:val="right" w:pos="4230"/>
          <w:tab w:val="left" w:pos="7460"/>
          <w:tab w:val="left" w:pos="8010"/>
          <w:tab w:val="left" w:pos="8550"/>
          <w:tab w:val="left" w:pos="9000"/>
          <w:tab w:val="right" w:pos="10080"/>
        </w:tabs>
        <w:spacing w:line="280" w:lineRule="exact"/>
        <w:ind w:left="360"/>
        <w:rPr>
          <w:rFonts w:ascii="Arial" w:hAnsi="Arial" w:cs="Arial"/>
          <w:sz w:val="20"/>
          <w:szCs w:val="20"/>
        </w:rPr>
      </w:pPr>
      <w:r w:rsidRPr="007A794C">
        <w:rPr>
          <w:rFonts w:ascii="Arial" w:hAnsi="Arial" w:cs="Arial"/>
          <w:sz w:val="20"/>
          <w:szCs w:val="20"/>
        </w:rPr>
        <w:t>City:</w:t>
      </w:r>
      <w:r w:rsidRPr="007A794C">
        <w:rPr>
          <w:rFonts w:ascii="Arial" w:hAnsi="Arial" w:cs="Arial"/>
          <w:sz w:val="20"/>
          <w:szCs w:val="20"/>
          <w:u w:val="single"/>
        </w:rPr>
        <w:fldChar w:fldCharType="begin">
          <w:ffData>
            <w:name w:val="Text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8A58AC">
        <w:rPr>
          <w:rFonts w:ascii="Arial" w:hAnsi="Arial" w:cs="Arial"/>
          <w:sz w:val="20"/>
          <w:szCs w:val="20"/>
          <w:u w:val="single"/>
        </w:rPr>
        <w:tab/>
      </w:r>
      <w:r w:rsidRPr="007A794C">
        <w:rPr>
          <w:rFonts w:ascii="Arial" w:hAnsi="Arial" w:cs="Arial"/>
          <w:sz w:val="20"/>
          <w:szCs w:val="20"/>
        </w:rPr>
        <w:t>State:</w:t>
      </w:r>
      <w:bookmarkStart w:id="1" w:name="Text4"/>
      <w:r w:rsidRPr="007A794C">
        <w:rPr>
          <w:rFonts w:ascii="Arial" w:hAnsi="Arial" w:cs="Arial"/>
          <w:sz w:val="20"/>
          <w:szCs w:val="20"/>
          <w:u w:val="single"/>
        </w:rPr>
        <w:fldChar w:fldCharType="begin">
          <w:ffData>
            <w:name w:val="Text4"/>
            <w:enabled/>
            <w:calcOnExit w:val="0"/>
            <w:textInput>
              <w:maxLength w:val="5"/>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1"/>
      <w:r w:rsidRPr="007A794C">
        <w:rPr>
          <w:rFonts w:ascii="Arial" w:hAnsi="Arial" w:cs="Arial"/>
          <w:sz w:val="20"/>
          <w:szCs w:val="20"/>
        </w:rPr>
        <w:t xml:space="preserve">  Zip:</w:t>
      </w:r>
      <w:bookmarkStart w:id="2" w:name="Text5"/>
      <w:r w:rsidRPr="007A794C">
        <w:rPr>
          <w:rFonts w:ascii="Arial" w:hAnsi="Arial" w:cs="Arial"/>
          <w:sz w:val="20"/>
          <w:szCs w:val="20"/>
          <w:u w:val="single"/>
        </w:rPr>
        <w:fldChar w:fldCharType="begin">
          <w:ffData>
            <w:name w:val="Text5"/>
            <w:enabled/>
            <w:calcOnExit w:val="0"/>
            <w:textInput>
              <w:maxLength w:val="1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2"/>
      <w:r w:rsidR="008A58AC">
        <w:rPr>
          <w:rFonts w:ascii="Arial" w:hAnsi="Arial" w:cs="Arial"/>
          <w:sz w:val="20"/>
          <w:szCs w:val="20"/>
          <w:u w:val="single"/>
        </w:rPr>
        <w:tab/>
      </w:r>
    </w:p>
    <w:p w:rsidR="00894021" w:rsidRPr="007A794C" w:rsidRDefault="00894021" w:rsidP="009918E0">
      <w:pPr>
        <w:spacing w:line="220" w:lineRule="exact"/>
        <w:rPr>
          <w:rFonts w:ascii="Arial" w:hAnsi="Arial" w:cs="Arial"/>
          <w:sz w:val="20"/>
          <w:szCs w:val="20"/>
        </w:rPr>
      </w:pPr>
      <w:r w:rsidRPr="007A794C">
        <w:rPr>
          <w:rFonts w:ascii="Arial" w:hAnsi="Arial" w:cs="Arial"/>
          <w:sz w:val="20"/>
          <w:szCs w:val="20"/>
          <w:u w:val="single"/>
        </w:rPr>
        <w:br/>
      </w:r>
    </w:p>
    <w:p w:rsidR="00894021" w:rsidRPr="007A794C" w:rsidRDefault="00894021" w:rsidP="00462762">
      <w:pPr>
        <w:tabs>
          <w:tab w:val="right" w:pos="7290"/>
        </w:tabs>
        <w:spacing w:line="220" w:lineRule="exact"/>
        <w:rPr>
          <w:rFonts w:ascii="Arial" w:hAnsi="Arial" w:cs="Arial"/>
          <w:sz w:val="20"/>
          <w:szCs w:val="20"/>
        </w:rPr>
      </w:pPr>
      <w:r w:rsidRPr="007A794C">
        <w:rPr>
          <w:rFonts w:ascii="Arial" w:hAnsi="Arial" w:cs="Arial"/>
          <w:sz w:val="20"/>
          <w:szCs w:val="20"/>
        </w:rPr>
        <w:t>Phone:</w:t>
      </w:r>
      <w:r w:rsidRPr="007A794C">
        <w:rPr>
          <w:rFonts w:ascii="Arial" w:hAnsi="Arial" w:cs="Arial"/>
          <w:sz w:val="20"/>
          <w:szCs w:val="20"/>
          <w:u w:val="single"/>
        </w:rPr>
        <w:t>(</w:t>
      </w:r>
      <w:r w:rsidR="00462762">
        <w:rPr>
          <w:rFonts w:ascii="Arial" w:hAnsi="Arial" w:cs="Arial"/>
          <w:sz w:val="20"/>
          <w:szCs w:val="20"/>
          <w:u w:val="single"/>
        </w:rPr>
        <w:fldChar w:fldCharType="begin">
          <w:ffData>
            <w:name w:val="Text57"/>
            <w:enabled/>
            <w:calcOnExit w:val="0"/>
            <w:textInput>
              <w:type w:val="number"/>
              <w:maxLength w:val="3"/>
            </w:textInput>
          </w:ffData>
        </w:fldChar>
      </w:r>
      <w:bookmarkStart w:id="3" w:name="Text57"/>
      <w:r w:rsidR="00462762">
        <w:rPr>
          <w:rFonts w:ascii="Arial" w:hAnsi="Arial" w:cs="Arial"/>
          <w:sz w:val="20"/>
          <w:szCs w:val="20"/>
          <w:u w:val="single"/>
        </w:rPr>
        <w:instrText xml:space="preserve"> FORMTEXT </w:instrText>
      </w:r>
      <w:r w:rsidR="00462762">
        <w:rPr>
          <w:rFonts w:ascii="Arial" w:hAnsi="Arial" w:cs="Arial"/>
          <w:sz w:val="20"/>
          <w:szCs w:val="20"/>
          <w:u w:val="single"/>
        </w:rPr>
      </w:r>
      <w:r w:rsidR="00462762">
        <w:rPr>
          <w:rFonts w:ascii="Arial" w:hAnsi="Arial" w:cs="Arial"/>
          <w:sz w:val="20"/>
          <w:szCs w:val="20"/>
          <w:u w:val="single"/>
        </w:rPr>
        <w:fldChar w:fldCharType="separate"/>
      </w:r>
      <w:r w:rsidR="00462762">
        <w:rPr>
          <w:rFonts w:ascii="Arial" w:hAnsi="Arial" w:cs="Arial"/>
          <w:noProof/>
          <w:sz w:val="20"/>
          <w:szCs w:val="20"/>
          <w:u w:val="single"/>
        </w:rPr>
        <w:t> </w:t>
      </w:r>
      <w:r w:rsidR="00462762">
        <w:rPr>
          <w:rFonts w:ascii="Arial" w:hAnsi="Arial" w:cs="Arial"/>
          <w:noProof/>
          <w:sz w:val="20"/>
          <w:szCs w:val="20"/>
          <w:u w:val="single"/>
        </w:rPr>
        <w:t> </w:t>
      </w:r>
      <w:r w:rsidR="00462762">
        <w:rPr>
          <w:rFonts w:ascii="Arial" w:hAnsi="Arial" w:cs="Arial"/>
          <w:noProof/>
          <w:sz w:val="20"/>
          <w:szCs w:val="20"/>
          <w:u w:val="single"/>
        </w:rPr>
        <w:t> </w:t>
      </w:r>
      <w:r w:rsidR="00462762">
        <w:rPr>
          <w:rFonts w:ascii="Arial" w:hAnsi="Arial" w:cs="Arial"/>
          <w:sz w:val="20"/>
          <w:szCs w:val="20"/>
          <w:u w:val="single"/>
        </w:rPr>
        <w:fldChar w:fldCharType="end"/>
      </w:r>
      <w:bookmarkEnd w:id="3"/>
      <w:r w:rsidRPr="007A794C">
        <w:rPr>
          <w:rFonts w:ascii="Arial" w:hAnsi="Arial" w:cs="Arial"/>
          <w:sz w:val="20"/>
          <w:szCs w:val="20"/>
        </w:rPr>
        <w:t xml:space="preserve">)   </w:t>
      </w:r>
      <w:r w:rsidR="00462762">
        <w:rPr>
          <w:rFonts w:ascii="Arial" w:hAnsi="Arial" w:cs="Arial"/>
          <w:sz w:val="20"/>
          <w:szCs w:val="20"/>
          <w:u w:val="single"/>
        </w:rPr>
        <w:fldChar w:fldCharType="begin">
          <w:ffData>
            <w:name w:val="Text58"/>
            <w:enabled/>
            <w:calcOnExit w:val="0"/>
            <w:textInput>
              <w:type w:val="number"/>
            </w:textInput>
          </w:ffData>
        </w:fldChar>
      </w:r>
      <w:bookmarkStart w:id="4" w:name="Text58"/>
      <w:r w:rsidR="00462762">
        <w:rPr>
          <w:rFonts w:ascii="Arial" w:hAnsi="Arial" w:cs="Arial"/>
          <w:sz w:val="20"/>
          <w:szCs w:val="20"/>
          <w:u w:val="single"/>
        </w:rPr>
        <w:instrText xml:space="preserve"> FORMTEXT </w:instrText>
      </w:r>
      <w:r w:rsidR="00462762">
        <w:rPr>
          <w:rFonts w:ascii="Arial" w:hAnsi="Arial" w:cs="Arial"/>
          <w:sz w:val="20"/>
          <w:szCs w:val="20"/>
          <w:u w:val="single"/>
        </w:rPr>
      </w:r>
      <w:r w:rsidR="00462762">
        <w:rPr>
          <w:rFonts w:ascii="Arial" w:hAnsi="Arial" w:cs="Arial"/>
          <w:sz w:val="20"/>
          <w:szCs w:val="20"/>
          <w:u w:val="single"/>
        </w:rPr>
        <w:fldChar w:fldCharType="separate"/>
      </w:r>
      <w:r w:rsidR="00462762">
        <w:rPr>
          <w:rFonts w:ascii="Arial" w:hAnsi="Arial" w:cs="Arial"/>
          <w:noProof/>
          <w:sz w:val="20"/>
          <w:szCs w:val="20"/>
          <w:u w:val="single"/>
        </w:rPr>
        <w:t> </w:t>
      </w:r>
      <w:r w:rsidR="00462762">
        <w:rPr>
          <w:rFonts w:ascii="Arial" w:hAnsi="Arial" w:cs="Arial"/>
          <w:noProof/>
          <w:sz w:val="20"/>
          <w:szCs w:val="20"/>
          <w:u w:val="single"/>
        </w:rPr>
        <w:t> </w:t>
      </w:r>
      <w:r w:rsidR="00462762">
        <w:rPr>
          <w:rFonts w:ascii="Arial" w:hAnsi="Arial" w:cs="Arial"/>
          <w:noProof/>
          <w:sz w:val="20"/>
          <w:szCs w:val="20"/>
          <w:u w:val="single"/>
        </w:rPr>
        <w:t> </w:t>
      </w:r>
      <w:r w:rsidR="00462762">
        <w:rPr>
          <w:rFonts w:ascii="Arial" w:hAnsi="Arial" w:cs="Arial"/>
          <w:noProof/>
          <w:sz w:val="20"/>
          <w:szCs w:val="20"/>
          <w:u w:val="single"/>
        </w:rPr>
        <w:t> </w:t>
      </w:r>
      <w:r w:rsidR="00462762">
        <w:rPr>
          <w:rFonts w:ascii="Arial" w:hAnsi="Arial" w:cs="Arial"/>
          <w:noProof/>
          <w:sz w:val="20"/>
          <w:szCs w:val="20"/>
          <w:u w:val="single"/>
        </w:rPr>
        <w:t> </w:t>
      </w:r>
      <w:r w:rsidR="00462762">
        <w:rPr>
          <w:rFonts w:ascii="Arial" w:hAnsi="Arial" w:cs="Arial"/>
          <w:sz w:val="20"/>
          <w:szCs w:val="20"/>
          <w:u w:val="single"/>
        </w:rPr>
        <w:fldChar w:fldCharType="end"/>
      </w:r>
      <w:bookmarkEnd w:id="4"/>
      <w:r w:rsidR="00462762">
        <w:rPr>
          <w:rFonts w:ascii="Arial" w:hAnsi="Arial" w:cs="Arial"/>
          <w:sz w:val="20"/>
          <w:szCs w:val="20"/>
          <w:u w:val="single"/>
        </w:rPr>
        <w:tab/>
      </w:r>
      <w:r w:rsidRPr="007A794C">
        <w:rPr>
          <w:rFonts w:ascii="Arial" w:hAnsi="Arial" w:cs="Arial"/>
          <w:sz w:val="20"/>
          <w:szCs w:val="20"/>
        </w:rPr>
        <w:tab/>
      </w:r>
      <w:r w:rsidRPr="007A794C">
        <w:rPr>
          <w:rFonts w:ascii="Arial" w:hAnsi="Arial" w:cs="Arial"/>
          <w:sz w:val="20"/>
          <w:szCs w:val="20"/>
        </w:rPr>
        <w:br/>
      </w:r>
      <w:r w:rsidRPr="007A794C">
        <w:rPr>
          <w:rFonts w:ascii="Arial" w:hAnsi="Arial" w:cs="Arial"/>
          <w:sz w:val="20"/>
          <w:szCs w:val="20"/>
        </w:rPr>
        <w:br/>
        <w:t xml:space="preserve">Consultant’s Email address: </w:t>
      </w:r>
    </w:p>
    <w:p w:rsidR="00894021" w:rsidRPr="007A794C" w:rsidRDefault="00894021" w:rsidP="00462762">
      <w:pPr>
        <w:tabs>
          <w:tab w:val="right" w:pos="9990"/>
        </w:tabs>
        <w:spacing w:line="220" w:lineRule="exact"/>
        <w:rPr>
          <w:rFonts w:ascii="Arial" w:hAnsi="Arial" w:cs="Arial"/>
          <w:sz w:val="20"/>
          <w:szCs w:val="20"/>
          <w:u w:val="single"/>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462762">
        <w:rPr>
          <w:rFonts w:ascii="Arial" w:hAnsi="Arial" w:cs="Arial"/>
          <w:sz w:val="20"/>
          <w:szCs w:val="20"/>
          <w:u w:val="single"/>
        </w:rPr>
        <w:tab/>
      </w:r>
      <w:r w:rsidRPr="007A794C">
        <w:rPr>
          <w:rFonts w:ascii="Arial" w:hAnsi="Arial" w:cs="Arial"/>
          <w:sz w:val="20"/>
          <w:szCs w:val="20"/>
          <w:u w:val="single"/>
        </w:rPr>
        <w:t xml:space="preserve"> </w:t>
      </w:r>
    </w:p>
    <w:p w:rsidR="00894021" w:rsidRDefault="00894021" w:rsidP="009918E0">
      <w:pPr>
        <w:spacing w:line="220" w:lineRule="exact"/>
        <w:rPr>
          <w:sz w:val="20"/>
          <w:szCs w:val="20"/>
        </w:rPr>
      </w:pPr>
    </w:p>
    <w:p w:rsidR="00894021" w:rsidRDefault="00894021" w:rsidP="009918E0">
      <w:pPr>
        <w:spacing w:line="220" w:lineRule="exact"/>
        <w:rPr>
          <w:sz w:val="20"/>
          <w:szCs w:val="20"/>
        </w:rPr>
      </w:pPr>
    </w:p>
    <w:p w:rsidR="00894021" w:rsidRPr="00AE36DD" w:rsidRDefault="00894021" w:rsidP="00297F84">
      <w:pPr>
        <w:spacing w:line="220" w:lineRule="exact"/>
        <w:rPr>
          <w:rFonts w:ascii="Arial" w:hAnsi="Arial" w:cs="Arial"/>
          <w:sz w:val="20"/>
          <w:szCs w:val="20"/>
          <w:vertAlign w:val="superscript"/>
        </w:rPr>
      </w:pPr>
      <w:r w:rsidRPr="00AE36DD">
        <w:rPr>
          <w:rFonts w:ascii="Arial" w:hAnsi="Arial" w:cs="Arial"/>
          <w:sz w:val="20"/>
          <w:szCs w:val="20"/>
        </w:rPr>
        <w:sym w:font="Wingdings" w:char="F081"/>
      </w:r>
      <w:r w:rsidRPr="00AE36DD" w:rsidDel="00575327">
        <w:rPr>
          <w:rFonts w:ascii="Arial" w:hAnsi="Arial" w:cs="Arial"/>
          <w:sz w:val="20"/>
          <w:szCs w:val="20"/>
        </w:rPr>
        <w:t xml:space="preserve"> </w:t>
      </w:r>
      <w:r w:rsidRPr="00AE36DD">
        <w:rPr>
          <w:rFonts w:ascii="Arial" w:hAnsi="Arial" w:cs="Arial"/>
          <w:sz w:val="20"/>
          <w:szCs w:val="20"/>
        </w:rPr>
        <w:t>Circle N if the as-built value differs from the Plan/permit. If N is circled, provide an explanation on page 2</w:t>
      </w:r>
      <w:r>
        <w:rPr>
          <w:rFonts w:ascii="Arial" w:hAnsi="Arial" w:cs="Arial"/>
          <w:sz w:val="20"/>
          <w:szCs w:val="20"/>
        </w:rPr>
        <w:t>.</w:t>
      </w:r>
    </w:p>
    <w:p w:rsidR="00894021" w:rsidRPr="00AE36DD" w:rsidRDefault="00894021" w:rsidP="00297F84">
      <w:pPr>
        <w:spacing w:line="220" w:lineRule="exact"/>
        <w:ind w:left="1080" w:hanging="1080"/>
        <w:rPr>
          <w:rFonts w:ascii="Arial" w:hAnsi="Arial" w:cs="Arial"/>
          <w:sz w:val="20"/>
          <w:szCs w:val="20"/>
        </w:rPr>
      </w:pPr>
      <w:r w:rsidRPr="00AE36DD">
        <w:rPr>
          <w:rFonts w:ascii="Arial" w:hAnsi="Arial" w:cs="Arial"/>
          <w:sz w:val="20"/>
          <w:szCs w:val="20"/>
        </w:rPr>
        <w:sym w:font="Wingdings" w:char="F082"/>
      </w:r>
      <w:r>
        <w:rPr>
          <w:rFonts w:ascii="Arial" w:hAnsi="Arial" w:cs="Arial"/>
          <w:sz w:val="20"/>
          <w:szCs w:val="20"/>
        </w:rPr>
        <w:t xml:space="preserve"> </w:t>
      </w:r>
      <w:r w:rsidRPr="00AE36DD">
        <w:rPr>
          <w:rFonts w:ascii="Arial" w:hAnsi="Arial" w:cs="Arial"/>
          <w:sz w:val="20"/>
          <w:szCs w:val="20"/>
        </w:rPr>
        <w:t xml:space="preserve">N/E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E</w:t>
      </w:r>
      <w:r w:rsidRPr="00AE36DD">
        <w:rPr>
          <w:rFonts w:ascii="Arial" w:hAnsi="Arial" w:cs="Arial"/>
          <w:sz w:val="20"/>
          <w:szCs w:val="20"/>
        </w:rPr>
        <w:t>valuated (provide explanation on page 2)</w:t>
      </w:r>
      <w:r>
        <w:rPr>
          <w:rFonts w:ascii="Arial" w:hAnsi="Arial" w:cs="Arial"/>
          <w:sz w:val="20"/>
          <w:szCs w:val="20"/>
        </w:rPr>
        <w:t>.</w:t>
      </w:r>
      <w:r w:rsidRPr="00AE36DD">
        <w:rPr>
          <w:rFonts w:ascii="Arial" w:hAnsi="Arial" w:cs="Arial"/>
          <w:sz w:val="20"/>
          <w:szCs w:val="20"/>
        </w:rPr>
        <w:t xml:space="preserve">  </w:t>
      </w:r>
      <w:r w:rsidRPr="00AE36DD">
        <w:rPr>
          <w:rFonts w:ascii="Arial" w:hAnsi="Arial" w:cs="Arial"/>
          <w:sz w:val="20"/>
          <w:szCs w:val="20"/>
        </w:rPr>
        <w:sym w:font="Wingdings" w:char="F083"/>
      </w:r>
      <w:r w:rsidRPr="00AE36DD">
        <w:rPr>
          <w:rFonts w:ascii="Arial" w:hAnsi="Arial" w:cs="Arial"/>
          <w:sz w:val="20"/>
          <w:szCs w:val="20"/>
        </w:rPr>
        <w:t xml:space="preserve">N/A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A</w:t>
      </w:r>
      <w:r w:rsidRPr="00AE36DD">
        <w:rPr>
          <w:rFonts w:ascii="Arial" w:hAnsi="Arial" w:cs="Arial"/>
          <w:sz w:val="20"/>
          <w:szCs w:val="20"/>
        </w:rPr>
        <w:t>pplicable to this project or SCM.</w:t>
      </w:r>
    </w:p>
    <w:p w:rsidR="00894021" w:rsidRPr="00C24C9A" w:rsidRDefault="00894021" w:rsidP="00297F84">
      <w:pPr>
        <w:spacing w:line="220" w:lineRule="exact"/>
        <w:ind w:left="1080" w:right="-360" w:hanging="1080"/>
        <w:rPr>
          <w:rFonts w:ascii="Arial" w:hAnsi="Arial" w:cs="Arial"/>
          <w:sz w:val="20"/>
          <w:szCs w:val="20"/>
        </w:rPr>
      </w:pPr>
      <w:r w:rsidRPr="00C24C9A">
        <w:rPr>
          <w:rFonts w:ascii="Arial" w:hAnsi="Arial" w:cs="Arial"/>
          <w:sz w:val="20"/>
          <w:szCs w:val="20"/>
        </w:rPr>
        <w:t>This Certification must be completed in conjunction with the General MDC certification under 15A NCAC 02H.1050.</w:t>
      </w:r>
      <w:r>
        <w:rPr>
          <w:rFonts w:ascii="Arial" w:hAnsi="Arial" w:cs="Arial"/>
          <w:sz w:val="20"/>
          <w:szCs w:val="20"/>
        </w:rPr>
        <w:br/>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5"/>
        <w:gridCol w:w="1350"/>
        <w:gridCol w:w="810"/>
        <w:gridCol w:w="810"/>
      </w:tblGrid>
      <w:tr w:rsidR="00894021" w:rsidRPr="008E2F50" w:rsidTr="009817A9">
        <w:trPr>
          <w:trHeight w:val="590"/>
        </w:trPr>
        <w:tc>
          <w:tcPr>
            <w:tcW w:w="9805" w:type="dxa"/>
            <w:gridSpan w:val="4"/>
            <w:shd w:val="clear" w:color="auto" w:fill="DBE5F1"/>
            <w:vAlign w:val="center"/>
          </w:tcPr>
          <w:p w:rsidR="00894021" w:rsidRPr="008E2F50" w:rsidRDefault="00894021" w:rsidP="008E2F50">
            <w:pPr>
              <w:jc w:val="center"/>
              <w:rPr>
                <w:sz w:val="22"/>
                <w:szCs w:val="22"/>
              </w:rPr>
            </w:pPr>
            <w:r w:rsidRPr="008E2F50">
              <w:rPr>
                <w:sz w:val="22"/>
                <w:szCs w:val="22"/>
              </w:rPr>
              <w:t>Consultant’s Certification (MDC</w:t>
            </w:r>
            <w:r>
              <w:rPr>
                <w:sz w:val="22"/>
                <w:szCs w:val="22"/>
              </w:rPr>
              <w:t xml:space="preserve"> 15A NCAC 02H</w:t>
            </w:r>
            <w:r w:rsidRPr="008E2F50">
              <w:rPr>
                <w:sz w:val="22"/>
                <w:szCs w:val="22"/>
              </w:rPr>
              <w:t xml:space="preserve"> .1055)</w:t>
            </w:r>
          </w:p>
        </w:tc>
      </w:tr>
      <w:tr w:rsidR="00894021" w:rsidRPr="008E2F50" w:rsidTr="003821E4">
        <w:trPr>
          <w:trHeight w:val="440"/>
        </w:trPr>
        <w:tc>
          <w:tcPr>
            <w:tcW w:w="6835" w:type="dxa"/>
            <w:shd w:val="clear" w:color="auto" w:fill="E7E6E6"/>
            <w:vAlign w:val="center"/>
          </w:tcPr>
          <w:p w:rsidR="00894021" w:rsidRPr="008E2F50" w:rsidRDefault="00894021" w:rsidP="008E2F50">
            <w:pPr>
              <w:contextualSpacing/>
              <w:rPr>
                <w:b/>
                <w:sz w:val="22"/>
                <w:szCs w:val="22"/>
              </w:rPr>
            </w:pPr>
            <w:r w:rsidRPr="008E2F50">
              <w:rPr>
                <w:b/>
                <w:sz w:val="22"/>
                <w:szCs w:val="22"/>
              </w:rPr>
              <w:t>DESIGN / DRAWDOWN</w:t>
            </w:r>
          </w:p>
        </w:tc>
        <w:tc>
          <w:tcPr>
            <w:tcW w:w="1350" w:type="dxa"/>
            <w:shd w:val="clear" w:color="auto" w:fill="E7E6E6"/>
            <w:vAlign w:val="center"/>
          </w:tcPr>
          <w:p w:rsidR="00894021" w:rsidRPr="008E2F50" w:rsidRDefault="00894021" w:rsidP="008E2F50">
            <w:pPr>
              <w:jc w:val="center"/>
              <w:rPr>
                <w:sz w:val="22"/>
                <w:szCs w:val="22"/>
              </w:rPr>
            </w:pPr>
            <w:r w:rsidRPr="008E2F50">
              <w:rPr>
                <w:sz w:val="22"/>
                <w:szCs w:val="22"/>
              </w:rPr>
              <w:sym w:font="Wingdings" w:char="F081"/>
            </w:r>
            <w:r w:rsidRPr="008E2F50">
              <w:rPr>
                <w:sz w:val="22"/>
                <w:szCs w:val="22"/>
              </w:rPr>
              <w:t>As-built</w:t>
            </w:r>
          </w:p>
        </w:tc>
        <w:tc>
          <w:tcPr>
            <w:tcW w:w="810" w:type="dxa"/>
            <w:shd w:val="clear" w:color="auto" w:fill="E7E6E6"/>
            <w:vAlign w:val="center"/>
          </w:tcPr>
          <w:p w:rsidR="00894021" w:rsidRPr="008E2F50" w:rsidRDefault="00894021" w:rsidP="008E2F50">
            <w:pPr>
              <w:rPr>
                <w:sz w:val="22"/>
                <w:szCs w:val="22"/>
              </w:rPr>
            </w:pPr>
            <w:r w:rsidRPr="008E2F50">
              <w:rPr>
                <w:sz w:val="22"/>
                <w:szCs w:val="22"/>
              </w:rPr>
              <w:sym w:font="Wingdings" w:char="F082"/>
            </w:r>
            <w:r w:rsidRPr="008E2F50">
              <w:rPr>
                <w:sz w:val="22"/>
                <w:szCs w:val="22"/>
              </w:rPr>
              <w:t>N/E</w:t>
            </w:r>
          </w:p>
        </w:tc>
        <w:tc>
          <w:tcPr>
            <w:tcW w:w="810" w:type="dxa"/>
            <w:shd w:val="clear" w:color="auto" w:fill="E7E6E6"/>
            <w:vAlign w:val="center"/>
          </w:tcPr>
          <w:p w:rsidR="00894021" w:rsidRPr="008E2F50" w:rsidRDefault="00894021" w:rsidP="008E2F50">
            <w:pPr>
              <w:rPr>
                <w:sz w:val="22"/>
                <w:szCs w:val="22"/>
              </w:rPr>
            </w:pPr>
            <w:r w:rsidRPr="008E2F50">
              <w:rPr>
                <w:sz w:val="22"/>
                <w:szCs w:val="22"/>
              </w:rPr>
              <w:sym w:font="Wingdings" w:char="F083"/>
            </w:r>
            <w:r w:rsidRPr="008E2F50">
              <w:rPr>
                <w:sz w:val="22"/>
                <w:szCs w:val="22"/>
              </w:rPr>
              <w:t>N/A</w:t>
            </w:r>
          </w:p>
        </w:tc>
      </w:tr>
      <w:tr w:rsidR="00894021" w:rsidRPr="008E2F50" w:rsidTr="003821E4">
        <w:trPr>
          <w:trHeight w:val="440"/>
        </w:trPr>
        <w:tc>
          <w:tcPr>
            <w:tcW w:w="6835" w:type="dxa"/>
            <w:vAlign w:val="center"/>
          </w:tcPr>
          <w:p w:rsidR="00894021" w:rsidRPr="008E2F50" w:rsidRDefault="00894021" w:rsidP="008E2F50">
            <w:pPr>
              <w:numPr>
                <w:ilvl w:val="0"/>
                <w:numId w:val="9"/>
              </w:numPr>
              <w:spacing w:line="220" w:lineRule="exact"/>
              <w:contextualSpacing/>
              <w:rPr>
                <w:sz w:val="22"/>
                <w:szCs w:val="22"/>
              </w:rPr>
            </w:pPr>
            <w:r w:rsidRPr="008E2F50">
              <w:rPr>
                <w:sz w:val="22"/>
                <w:szCs w:val="22"/>
              </w:rPr>
              <w:t xml:space="preserve">Washed aggregate base material has been used. </w:t>
            </w:r>
          </w:p>
        </w:tc>
        <w:tc>
          <w:tcPr>
            <w:tcW w:w="1350" w:type="dxa"/>
            <w:vAlign w:val="center"/>
          </w:tcPr>
          <w:p w:rsidR="00894021" w:rsidRPr="008E2F50" w:rsidRDefault="00894021" w:rsidP="003821E4">
            <w:pPr>
              <w:jc w:val="center"/>
              <w:rPr>
                <w:sz w:val="22"/>
                <w:szCs w:val="22"/>
              </w:rPr>
            </w:pPr>
            <w:r w:rsidRPr="008E2F50">
              <w:rPr>
                <w:sz w:val="22"/>
                <w:szCs w:val="22"/>
              </w:rPr>
              <w:t>Y   or   N</w:t>
            </w:r>
          </w:p>
        </w:tc>
        <w:tc>
          <w:tcPr>
            <w:tcW w:w="810" w:type="dxa"/>
          </w:tcPr>
          <w:p w:rsidR="00894021" w:rsidRPr="008E2F50" w:rsidRDefault="00894021" w:rsidP="008E2F50">
            <w:pPr>
              <w:rPr>
                <w:sz w:val="22"/>
                <w:szCs w:val="22"/>
              </w:rPr>
            </w:pPr>
          </w:p>
        </w:tc>
        <w:tc>
          <w:tcPr>
            <w:tcW w:w="810" w:type="dxa"/>
            <w:vAlign w:val="center"/>
          </w:tcPr>
          <w:p w:rsidR="00894021" w:rsidRPr="008E2F50" w:rsidRDefault="00894021" w:rsidP="008E2F50">
            <w:pPr>
              <w:rPr>
                <w:sz w:val="22"/>
                <w:szCs w:val="22"/>
              </w:rPr>
            </w:pPr>
          </w:p>
        </w:tc>
      </w:tr>
      <w:tr w:rsidR="00894021" w:rsidRPr="008E2F50" w:rsidTr="009817A9">
        <w:trPr>
          <w:trHeight w:val="590"/>
        </w:trPr>
        <w:tc>
          <w:tcPr>
            <w:tcW w:w="6835" w:type="dxa"/>
            <w:vAlign w:val="center"/>
          </w:tcPr>
          <w:p w:rsidR="00894021" w:rsidRPr="008E2F50" w:rsidRDefault="00894021" w:rsidP="008E2F50">
            <w:pPr>
              <w:numPr>
                <w:ilvl w:val="0"/>
                <w:numId w:val="9"/>
              </w:numPr>
              <w:spacing w:line="220" w:lineRule="exact"/>
              <w:contextualSpacing/>
              <w:rPr>
                <w:sz w:val="22"/>
                <w:szCs w:val="22"/>
              </w:rPr>
            </w:pPr>
            <w:r w:rsidRPr="008E2F50">
              <w:rPr>
                <w:sz w:val="22"/>
                <w:szCs w:val="22"/>
              </w:rPr>
              <w:t xml:space="preserve">The provided amount of permeable pavement surface area is consistent with the approved plans.  </w:t>
            </w:r>
          </w:p>
        </w:tc>
        <w:tc>
          <w:tcPr>
            <w:tcW w:w="1350" w:type="dxa"/>
            <w:vAlign w:val="center"/>
          </w:tcPr>
          <w:p w:rsidR="00894021" w:rsidRPr="008E2F50" w:rsidRDefault="00894021" w:rsidP="003821E4">
            <w:pPr>
              <w:jc w:val="center"/>
              <w:rPr>
                <w:sz w:val="22"/>
                <w:szCs w:val="22"/>
              </w:rPr>
            </w:pPr>
            <w:r w:rsidRPr="008E2F50">
              <w:rPr>
                <w:sz w:val="22"/>
                <w:szCs w:val="22"/>
              </w:rPr>
              <w:t>Y  or   N</w:t>
            </w:r>
          </w:p>
        </w:tc>
        <w:tc>
          <w:tcPr>
            <w:tcW w:w="810" w:type="dxa"/>
            <w:vAlign w:val="center"/>
          </w:tcPr>
          <w:p w:rsidR="00894021" w:rsidRPr="008E2F50" w:rsidRDefault="00894021" w:rsidP="008E2F50">
            <w:pPr>
              <w:jc w:val="center"/>
              <w:rPr>
                <w:sz w:val="22"/>
                <w:szCs w:val="22"/>
              </w:rPr>
            </w:pPr>
          </w:p>
        </w:tc>
        <w:tc>
          <w:tcPr>
            <w:tcW w:w="810" w:type="dxa"/>
            <w:vAlign w:val="center"/>
          </w:tcPr>
          <w:p w:rsidR="00894021" w:rsidRPr="008E2F50" w:rsidRDefault="00894021" w:rsidP="008E2F50">
            <w:pPr>
              <w:rPr>
                <w:sz w:val="22"/>
                <w:szCs w:val="22"/>
              </w:rPr>
            </w:pPr>
          </w:p>
        </w:tc>
      </w:tr>
      <w:tr w:rsidR="00894021" w:rsidRPr="008E2F50" w:rsidTr="009817A9">
        <w:trPr>
          <w:trHeight w:val="590"/>
        </w:trPr>
        <w:tc>
          <w:tcPr>
            <w:tcW w:w="6835" w:type="dxa"/>
            <w:vAlign w:val="center"/>
          </w:tcPr>
          <w:p w:rsidR="00894021" w:rsidRPr="008E2F50" w:rsidRDefault="00894021" w:rsidP="008E2F50">
            <w:pPr>
              <w:numPr>
                <w:ilvl w:val="0"/>
                <w:numId w:val="9"/>
              </w:numPr>
              <w:spacing w:line="220" w:lineRule="exact"/>
              <w:contextualSpacing/>
              <w:rPr>
                <w:sz w:val="22"/>
                <w:szCs w:val="22"/>
              </w:rPr>
            </w:pPr>
            <w:r w:rsidRPr="008E2F50">
              <w:rPr>
                <w:sz w:val="22"/>
                <w:szCs w:val="22"/>
              </w:rPr>
              <w:t xml:space="preserve">The amount of non-roof adjacent built-upon area is consistent with the approved plans and is directed onto the permeable pavement surface and does not exceed the required 1:1 ratio (Aa/Ap). </w:t>
            </w:r>
          </w:p>
        </w:tc>
        <w:tc>
          <w:tcPr>
            <w:tcW w:w="1350" w:type="dxa"/>
            <w:vAlign w:val="center"/>
          </w:tcPr>
          <w:p w:rsidR="00894021" w:rsidRPr="008E2F50" w:rsidRDefault="00894021" w:rsidP="003821E4">
            <w:pPr>
              <w:jc w:val="center"/>
              <w:rPr>
                <w:sz w:val="22"/>
                <w:szCs w:val="22"/>
              </w:rPr>
            </w:pPr>
            <w:r w:rsidRPr="008E2F50">
              <w:rPr>
                <w:sz w:val="22"/>
                <w:szCs w:val="22"/>
              </w:rPr>
              <w:t>Y  or   N</w:t>
            </w:r>
          </w:p>
        </w:tc>
        <w:tc>
          <w:tcPr>
            <w:tcW w:w="810" w:type="dxa"/>
            <w:vAlign w:val="center"/>
          </w:tcPr>
          <w:p w:rsidR="00894021" w:rsidRPr="008E2F50" w:rsidRDefault="00894021" w:rsidP="008E2F50">
            <w:pPr>
              <w:jc w:val="center"/>
              <w:rPr>
                <w:sz w:val="22"/>
                <w:szCs w:val="22"/>
              </w:rPr>
            </w:pPr>
          </w:p>
        </w:tc>
        <w:tc>
          <w:tcPr>
            <w:tcW w:w="810" w:type="dxa"/>
            <w:vAlign w:val="center"/>
          </w:tcPr>
          <w:p w:rsidR="00894021" w:rsidRPr="008E2F50" w:rsidRDefault="00894021" w:rsidP="008E2F50">
            <w:pPr>
              <w:rPr>
                <w:sz w:val="22"/>
                <w:szCs w:val="22"/>
              </w:rPr>
            </w:pPr>
          </w:p>
        </w:tc>
      </w:tr>
      <w:tr w:rsidR="00894021" w:rsidRPr="008E2F50" w:rsidTr="009817A9">
        <w:trPr>
          <w:trHeight w:val="590"/>
        </w:trPr>
        <w:tc>
          <w:tcPr>
            <w:tcW w:w="6835" w:type="dxa"/>
            <w:vAlign w:val="center"/>
          </w:tcPr>
          <w:p w:rsidR="00894021" w:rsidRPr="008E2F50" w:rsidRDefault="00894021" w:rsidP="008E2F50">
            <w:pPr>
              <w:numPr>
                <w:ilvl w:val="0"/>
                <w:numId w:val="9"/>
              </w:numPr>
              <w:spacing w:line="220" w:lineRule="exact"/>
              <w:contextualSpacing/>
              <w:rPr>
                <w:sz w:val="22"/>
                <w:szCs w:val="22"/>
              </w:rPr>
            </w:pPr>
            <w:r w:rsidRPr="008E2F50">
              <w:rPr>
                <w:sz w:val="22"/>
                <w:szCs w:val="22"/>
              </w:rPr>
              <w:t xml:space="preserve">The runoff from adjacent pervious areas is prevented from reaching the permeable pavement except for incidental, unavoidable runoff from stable vegetated areas.  </w:t>
            </w:r>
          </w:p>
        </w:tc>
        <w:tc>
          <w:tcPr>
            <w:tcW w:w="1350" w:type="dxa"/>
            <w:vAlign w:val="center"/>
          </w:tcPr>
          <w:p w:rsidR="00894021" w:rsidRPr="008E2F50" w:rsidRDefault="00894021" w:rsidP="003821E4">
            <w:pPr>
              <w:jc w:val="center"/>
              <w:rPr>
                <w:sz w:val="22"/>
                <w:szCs w:val="22"/>
              </w:rPr>
            </w:pPr>
            <w:r w:rsidRPr="008E2F50">
              <w:rPr>
                <w:sz w:val="22"/>
                <w:szCs w:val="22"/>
              </w:rPr>
              <w:t>Y  or  N</w:t>
            </w:r>
          </w:p>
        </w:tc>
        <w:tc>
          <w:tcPr>
            <w:tcW w:w="810" w:type="dxa"/>
          </w:tcPr>
          <w:p w:rsidR="00894021" w:rsidRPr="008E2F50" w:rsidRDefault="00894021" w:rsidP="008E2F50">
            <w:pPr>
              <w:rPr>
                <w:sz w:val="22"/>
                <w:szCs w:val="22"/>
              </w:rPr>
            </w:pPr>
          </w:p>
        </w:tc>
        <w:tc>
          <w:tcPr>
            <w:tcW w:w="810" w:type="dxa"/>
            <w:vAlign w:val="center"/>
          </w:tcPr>
          <w:p w:rsidR="00894021" w:rsidRPr="008E2F50" w:rsidRDefault="00894021" w:rsidP="008E2F50">
            <w:pPr>
              <w:rPr>
                <w:sz w:val="22"/>
                <w:szCs w:val="22"/>
              </w:rPr>
            </w:pPr>
          </w:p>
        </w:tc>
      </w:tr>
      <w:tr w:rsidR="00894021" w:rsidRPr="008E2F50" w:rsidTr="009817A9">
        <w:trPr>
          <w:trHeight w:val="590"/>
        </w:trPr>
        <w:tc>
          <w:tcPr>
            <w:tcW w:w="6835" w:type="dxa"/>
            <w:vAlign w:val="center"/>
          </w:tcPr>
          <w:p w:rsidR="00894021" w:rsidRPr="008E2F50" w:rsidRDefault="00894021" w:rsidP="008E2F50">
            <w:pPr>
              <w:numPr>
                <w:ilvl w:val="0"/>
                <w:numId w:val="9"/>
              </w:numPr>
              <w:spacing w:line="220" w:lineRule="exact"/>
              <w:contextualSpacing/>
              <w:rPr>
                <w:sz w:val="22"/>
                <w:szCs w:val="22"/>
              </w:rPr>
            </w:pPr>
            <w:r w:rsidRPr="008E2F50">
              <w:rPr>
                <w:sz w:val="22"/>
                <w:szCs w:val="22"/>
              </w:rPr>
              <w:t xml:space="preserve">The permeable pavement infiltrates the design volume to the bottom of the subgrade within 72 hours. </w:t>
            </w:r>
          </w:p>
        </w:tc>
        <w:tc>
          <w:tcPr>
            <w:tcW w:w="1350" w:type="dxa"/>
            <w:vAlign w:val="center"/>
          </w:tcPr>
          <w:p w:rsidR="00894021" w:rsidRPr="008E2F50" w:rsidRDefault="00894021" w:rsidP="003821E4">
            <w:pPr>
              <w:jc w:val="center"/>
              <w:rPr>
                <w:sz w:val="22"/>
                <w:szCs w:val="22"/>
              </w:rPr>
            </w:pPr>
            <w:r w:rsidRPr="008E2F50">
              <w:rPr>
                <w:sz w:val="22"/>
                <w:szCs w:val="22"/>
              </w:rPr>
              <w:t>Y</w:t>
            </w:r>
            <w:r>
              <w:rPr>
                <w:sz w:val="22"/>
                <w:szCs w:val="22"/>
              </w:rPr>
              <w:t xml:space="preserve"> </w:t>
            </w:r>
            <w:r w:rsidRPr="008E2F50">
              <w:rPr>
                <w:sz w:val="22"/>
                <w:szCs w:val="22"/>
              </w:rPr>
              <w:t xml:space="preserve"> or   N</w:t>
            </w:r>
          </w:p>
        </w:tc>
        <w:tc>
          <w:tcPr>
            <w:tcW w:w="810" w:type="dxa"/>
          </w:tcPr>
          <w:p w:rsidR="00894021" w:rsidRPr="008E2F50" w:rsidRDefault="00894021" w:rsidP="008E2F50">
            <w:pPr>
              <w:rPr>
                <w:sz w:val="22"/>
                <w:szCs w:val="22"/>
              </w:rPr>
            </w:pPr>
          </w:p>
        </w:tc>
        <w:tc>
          <w:tcPr>
            <w:tcW w:w="810" w:type="dxa"/>
            <w:vAlign w:val="center"/>
          </w:tcPr>
          <w:p w:rsidR="00894021" w:rsidRPr="008E2F50" w:rsidRDefault="00894021" w:rsidP="008E2F50">
            <w:pPr>
              <w:rPr>
                <w:sz w:val="22"/>
                <w:szCs w:val="22"/>
              </w:rPr>
            </w:pPr>
          </w:p>
        </w:tc>
      </w:tr>
      <w:tr w:rsidR="00894021" w:rsidRPr="008E2F50" w:rsidTr="009817A9">
        <w:trPr>
          <w:trHeight w:val="590"/>
        </w:trPr>
        <w:tc>
          <w:tcPr>
            <w:tcW w:w="6835" w:type="dxa"/>
            <w:vAlign w:val="center"/>
          </w:tcPr>
          <w:p w:rsidR="00894021" w:rsidRPr="008E2F50" w:rsidRDefault="00894021" w:rsidP="008E2F50">
            <w:pPr>
              <w:numPr>
                <w:ilvl w:val="0"/>
                <w:numId w:val="9"/>
              </w:numPr>
              <w:spacing w:line="220" w:lineRule="exact"/>
              <w:contextualSpacing/>
              <w:rPr>
                <w:sz w:val="22"/>
                <w:szCs w:val="22"/>
              </w:rPr>
            </w:pPr>
            <w:r w:rsidRPr="008E2F50">
              <w:rPr>
                <w:sz w:val="22"/>
                <w:szCs w:val="22"/>
              </w:rPr>
              <w:t xml:space="preserve">If the permeable pavement was installed as a detention system, the drawdown assembly releases the stormwater stored in the aggregate in 2-5 days.  </w:t>
            </w:r>
          </w:p>
        </w:tc>
        <w:tc>
          <w:tcPr>
            <w:tcW w:w="1350" w:type="dxa"/>
            <w:vAlign w:val="center"/>
          </w:tcPr>
          <w:p w:rsidR="00894021" w:rsidRPr="008E2F50" w:rsidRDefault="00894021" w:rsidP="003821E4">
            <w:pPr>
              <w:jc w:val="center"/>
              <w:rPr>
                <w:sz w:val="22"/>
                <w:szCs w:val="22"/>
              </w:rPr>
            </w:pPr>
            <w:r w:rsidRPr="008E2F50">
              <w:rPr>
                <w:sz w:val="22"/>
                <w:szCs w:val="22"/>
              </w:rPr>
              <w:t>Y  or  N</w:t>
            </w:r>
          </w:p>
        </w:tc>
        <w:tc>
          <w:tcPr>
            <w:tcW w:w="810" w:type="dxa"/>
          </w:tcPr>
          <w:p w:rsidR="00894021" w:rsidRPr="008E2F50" w:rsidRDefault="00894021" w:rsidP="008E2F50">
            <w:pPr>
              <w:rPr>
                <w:sz w:val="22"/>
                <w:szCs w:val="22"/>
              </w:rPr>
            </w:pPr>
          </w:p>
        </w:tc>
        <w:tc>
          <w:tcPr>
            <w:tcW w:w="810" w:type="dxa"/>
            <w:vAlign w:val="center"/>
          </w:tcPr>
          <w:p w:rsidR="00894021" w:rsidRPr="008E2F50" w:rsidRDefault="00894021" w:rsidP="008E2F50">
            <w:pPr>
              <w:rPr>
                <w:sz w:val="22"/>
                <w:szCs w:val="22"/>
              </w:rPr>
            </w:pPr>
          </w:p>
        </w:tc>
      </w:tr>
      <w:tr w:rsidR="00894021" w:rsidRPr="008E2F50" w:rsidTr="009817A9">
        <w:trPr>
          <w:trHeight w:val="590"/>
        </w:trPr>
        <w:tc>
          <w:tcPr>
            <w:tcW w:w="6835" w:type="dxa"/>
            <w:shd w:val="clear" w:color="auto" w:fill="E7E6E6"/>
            <w:vAlign w:val="center"/>
          </w:tcPr>
          <w:p w:rsidR="00894021" w:rsidRPr="008E2F50" w:rsidRDefault="00894021" w:rsidP="009817A9">
            <w:pPr>
              <w:spacing w:line="220" w:lineRule="exact"/>
              <w:contextualSpacing/>
              <w:rPr>
                <w:b/>
                <w:sz w:val="22"/>
                <w:szCs w:val="22"/>
              </w:rPr>
            </w:pPr>
            <w:r w:rsidRPr="008E2F50">
              <w:rPr>
                <w:b/>
                <w:sz w:val="22"/>
                <w:szCs w:val="22"/>
              </w:rPr>
              <w:lastRenderedPageBreak/>
              <w:t>SOILS / SHWT / SUBGRADE</w:t>
            </w:r>
          </w:p>
        </w:tc>
        <w:tc>
          <w:tcPr>
            <w:tcW w:w="135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1"/>
            </w:r>
            <w:r w:rsidRPr="008E2F50">
              <w:rPr>
                <w:sz w:val="22"/>
                <w:szCs w:val="22"/>
              </w:rPr>
              <w:t>As-built</w:t>
            </w:r>
          </w:p>
        </w:tc>
        <w:tc>
          <w:tcPr>
            <w:tcW w:w="81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2"/>
            </w:r>
            <w:r w:rsidRPr="008E2F50">
              <w:rPr>
                <w:sz w:val="22"/>
                <w:szCs w:val="22"/>
              </w:rPr>
              <w:t>N/E</w:t>
            </w:r>
          </w:p>
        </w:tc>
        <w:tc>
          <w:tcPr>
            <w:tcW w:w="81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3"/>
            </w:r>
            <w:r w:rsidRPr="008E2F50">
              <w:rPr>
                <w:sz w:val="22"/>
                <w:szCs w:val="22"/>
              </w:rPr>
              <w:t>N/A</w:t>
            </w:r>
          </w:p>
        </w:tc>
      </w:tr>
      <w:tr w:rsidR="00894021" w:rsidRPr="008E2F50" w:rsidTr="009817A9">
        <w:trPr>
          <w:trHeight w:val="590"/>
        </w:trPr>
        <w:tc>
          <w:tcPr>
            <w:tcW w:w="6835" w:type="dxa"/>
            <w:vAlign w:val="center"/>
          </w:tcPr>
          <w:p w:rsidR="00894021" w:rsidRPr="008E2F50" w:rsidRDefault="00894021" w:rsidP="009817A9">
            <w:pPr>
              <w:numPr>
                <w:ilvl w:val="0"/>
                <w:numId w:val="10"/>
              </w:numPr>
              <w:spacing w:line="220" w:lineRule="exact"/>
              <w:contextualSpacing/>
              <w:rPr>
                <w:sz w:val="22"/>
                <w:szCs w:val="22"/>
              </w:rPr>
            </w:pPr>
            <w:r w:rsidRPr="008E2F50">
              <w:rPr>
                <w:sz w:val="22"/>
                <w:szCs w:val="22"/>
              </w:rPr>
              <w:t xml:space="preserve">The hydraulic properties and characteristics of the in-situ soils conform to the soils report.  </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center"/>
          </w:tcPr>
          <w:p w:rsidR="00894021" w:rsidRPr="008E2F50" w:rsidRDefault="00894021" w:rsidP="009817A9">
            <w:pPr>
              <w:numPr>
                <w:ilvl w:val="0"/>
                <w:numId w:val="10"/>
              </w:numPr>
              <w:spacing w:line="220" w:lineRule="exact"/>
              <w:contextualSpacing/>
              <w:rPr>
                <w:sz w:val="22"/>
                <w:szCs w:val="22"/>
              </w:rPr>
            </w:pPr>
            <w:r w:rsidRPr="008E2F50">
              <w:rPr>
                <w:sz w:val="22"/>
                <w:szCs w:val="22"/>
              </w:rPr>
              <w:t xml:space="preserve">For infiltrating permeable pavement, the lowest point of the system is a minimum of 2 feet above the SHWT.   </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center"/>
          </w:tcPr>
          <w:p w:rsidR="00894021" w:rsidRPr="008E2F50" w:rsidRDefault="00894021" w:rsidP="009817A9">
            <w:pPr>
              <w:numPr>
                <w:ilvl w:val="0"/>
                <w:numId w:val="10"/>
              </w:numPr>
              <w:spacing w:line="220" w:lineRule="exact"/>
              <w:contextualSpacing/>
              <w:rPr>
                <w:sz w:val="22"/>
                <w:szCs w:val="22"/>
              </w:rPr>
            </w:pPr>
            <w:r w:rsidRPr="008E2F50">
              <w:rPr>
                <w:sz w:val="22"/>
                <w:szCs w:val="22"/>
              </w:rPr>
              <w:t xml:space="preserve">For infiltrating permeable pavement, if the lowest point of the system is less than 2 feet above the SHWT, the soils have been modified to assure drawdown within 72 hours.      </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center"/>
          </w:tcPr>
          <w:p w:rsidR="00894021" w:rsidRPr="008E2F50" w:rsidRDefault="00894021" w:rsidP="009817A9">
            <w:pPr>
              <w:numPr>
                <w:ilvl w:val="0"/>
                <w:numId w:val="10"/>
              </w:numPr>
              <w:spacing w:line="220" w:lineRule="exact"/>
              <w:contextualSpacing/>
              <w:rPr>
                <w:sz w:val="22"/>
                <w:szCs w:val="22"/>
              </w:rPr>
            </w:pPr>
            <w:r w:rsidRPr="008E2F50">
              <w:rPr>
                <w:sz w:val="22"/>
                <w:szCs w:val="22"/>
              </w:rPr>
              <w:t>The in-situ soils have been removed and replaced with infiltration media in accordance with the approved plan.</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bottom"/>
          </w:tcPr>
          <w:p w:rsidR="00894021" w:rsidRPr="008E2F50" w:rsidRDefault="00894021" w:rsidP="009817A9">
            <w:pPr>
              <w:numPr>
                <w:ilvl w:val="0"/>
                <w:numId w:val="10"/>
              </w:numPr>
              <w:spacing w:line="220" w:lineRule="exact"/>
              <w:contextualSpacing/>
              <w:rPr>
                <w:sz w:val="22"/>
                <w:szCs w:val="22"/>
              </w:rPr>
            </w:pPr>
            <w:r w:rsidRPr="008E2F50">
              <w:rPr>
                <w:sz w:val="22"/>
                <w:szCs w:val="22"/>
              </w:rPr>
              <w:t xml:space="preserve">Infiltration media has been placed on top of in-situ soils. </w:t>
            </w:r>
          </w:p>
          <w:p w:rsidR="00894021" w:rsidRPr="008E2F50" w:rsidRDefault="00894021" w:rsidP="009817A9">
            <w:pPr>
              <w:spacing w:line="220" w:lineRule="exact"/>
              <w:rPr>
                <w:sz w:val="22"/>
                <w:szCs w:val="22"/>
              </w:rPr>
            </w:pP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shd w:val="clear" w:color="auto" w:fill="E7E6E6"/>
            <w:vAlign w:val="center"/>
          </w:tcPr>
          <w:p w:rsidR="00894021" w:rsidRPr="008E2F50" w:rsidRDefault="00894021" w:rsidP="009817A9">
            <w:pPr>
              <w:spacing w:line="220" w:lineRule="exact"/>
              <w:contextualSpacing/>
              <w:rPr>
                <w:b/>
                <w:sz w:val="22"/>
                <w:szCs w:val="22"/>
              </w:rPr>
            </w:pPr>
            <w:r w:rsidRPr="008E2F50">
              <w:rPr>
                <w:b/>
                <w:sz w:val="22"/>
                <w:szCs w:val="22"/>
              </w:rPr>
              <w:t>CONSTRUCTION</w:t>
            </w:r>
          </w:p>
        </w:tc>
        <w:tc>
          <w:tcPr>
            <w:tcW w:w="135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1"/>
            </w:r>
            <w:r w:rsidRPr="008E2F50">
              <w:rPr>
                <w:sz w:val="22"/>
                <w:szCs w:val="22"/>
              </w:rPr>
              <w:t>As-built</w:t>
            </w:r>
          </w:p>
        </w:tc>
        <w:tc>
          <w:tcPr>
            <w:tcW w:w="81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2"/>
            </w:r>
            <w:r w:rsidRPr="008E2F50">
              <w:rPr>
                <w:sz w:val="22"/>
                <w:szCs w:val="22"/>
              </w:rPr>
              <w:t>N/E</w:t>
            </w:r>
          </w:p>
        </w:tc>
        <w:tc>
          <w:tcPr>
            <w:tcW w:w="81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3"/>
            </w:r>
            <w:r w:rsidRPr="008E2F50">
              <w:rPr>
                <w:sz w:val="22"/>
                <w:szCs w:val="22"/>
              </w:rPr>
              <w:t>N/A</w:t>
            </w:r>
          </w:p>
        </w:tc>
      </w:tr>
      <w:tr w:rsidR="00894021" w:rsidRPr="008E2F50" w:rsidTr="009817A9">
        <w:trPr>
          <w:trHeight w:val="590"/>
        </w:trPr>
        <w:tc>
          <w:tcPr>
            <w:tcW w:w="6835" w:type="dxa"/>
            <w:vAlign w:val="center"/>
          </w:tcPr>
          <w:p w:rsidR="00894021" w:rsidRPr="008E2F50" w:rsidRDefault="00894021" w:rsidP="009817A9">
            <w:pPr>
              <w:numPr>
                <w:ilvl w:val="0"/>
                <w:numId w:val="19"/>
              </w:numPr>
              <w:spacing w:line="220" w:lineRule="exact"/>
              <w:ind w:left="792" w:hanging="450"/>
              <w:contextualSpacing/>
              <w:rPr>
                <w:sz w:val="22"/>
                <w:szCs w:val="22"/>
              </w:rPr>
            </w:pPr>
            <w:r w:rsidRPr="008E2F50">
              <w:rPr>
                <w:sz w:val="22"/>
                <w:szCs w:val="22"/>
              </w:rPr>
              <w:t xml:space="preserve">At least one capped observation well has been provided at the low point of each permeable pavement area?   </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center"/>
          </w:tcPr>
          <w:p w:rsidR="00894021" w:rsidRPr="008E2F50" w:rsidRDefault="00894021" w:rsidP="009817A9">
            <w:pPr>
              <w:numPr>
                <w:ilvl w:val="0"/>
                <w:numId w:val="19"/>
              </w:numPr>
              <w:spacing w:line="220" w:lineRule="exact"/>
              <w:ind w:left="792" w:hanging="450"/>
              <w:contextualSpacing/>
              <w:rPr>
                <w:sz w:val="22"/>
                <w:szCs w:val="22"/>
              </w:rPr>
            </w:pPr>
            <w:r w:rsidRPr="008E2F50">
              <w:rPr>
                <w:sz w:val="22"/>
                <w:szCs w:val="22"/>
              </w:rPr>
              <w:t>The subgrade is terraced in accordance with the approved plans and has at least one capped observation well within each terrace section.</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center"/>
          </w:tcPr>
          <w:p w:rsidR="00894021" w:rsidRPr="008E2F50" w:rsidRDefault="00894021" w:rsidP="009817A9">
            <w:pPr>
              <w:numPr>
                <w:ilvl w:val="0"/>
                <w:numId w:val="19"/>
              </w:numPr>
              <w:spacing w:line="220" w:lineRule="exact"/>
              <w:ind w:left="792" w:hanging="450"/>
              <w:contextualSpacing/>
              <w:rPr>
                <w:sz w:val="22"/>
                <w:szCs w:val="22"/>
              </w:rPr>
            </w:pPr>
            <w:r w:rsidRPr="008E2F50">
              <w:rPr>
                <w:sz w:val="22"/>
                <w:szCs w:val="22"/>
              </w:rPr>
              <w:t xml:space="preserve">For PICP and concrete grid pavers, an edge restraint has been used around the perimeter of the permeable pavement.  </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center"/>
          </w:tcPr>
          <w:p w:rsidR="00894021" w:rsidRPr="008E2F50" w:rsidRDefault="00894021" w:rsidP="009817A9">
            <w:pPr>
              <w:numPr>
                <w:ilvl w:val="0"/>
                <w:numId w:val="19"/>
              </w:numPr>
              <w:spacing w:line="220" w:lineRule="exact"/>
              <w:ind w:left="792" w:hanging="450"/>
              <w:contextualSpacing/>
              <w:rPr>
                <w:sz w:val="22"/>
                <w:szCs w:val="22"/>
              </w:rPr>
            </w:pPr>
            <w:r w:rsidRPr="008E2F50">
              <w:rPr>
                <w:sz w:val="22"/>
                <w:szCs w:val="22"/>
              </w:rPr>
              <w:t>The subgrade for infiltrating permeable pavement was graded when it was dry and there was no precipitation.</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shd w:val="clear" w:color="auto" w:fill="E7E6E6"/>
            <w:vAlign w:val="center"/>
          </w:tcPr>
          <w:p w:rsidR="00894021" w:rsidRPr="008E2F50" w:rsidRDefault="00894021" w:rsidP="009817A9">
            <w:pPr>
              <w:spacing w:line="220" w:lineRule="exact"/>
              <w:contextualSpacing/>
              <w:rPr>
                <w:b/>
                <w:sz w:val="22"/>
                <w:szCs w:val="22"/>
              </w:rPr>
            </w:pPr>
            <w:r w:rsidRPr="008E2F50">
              <w:rPr>
                <w:b/>
                <w:sz w:val="22"/>
                <w:szCs w:val="22"/>
              </w:rPr>
              <w:t xml:space="preserve">CERTIFICATION </w:t>
            </w:r>
          </w:p>
        </w:tc>
        <w:tc>
          <w:tcPr>
            <w:tcW w:w="135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1"/>
            </w:r>
            <w:r w:rsidRPr="008E2F50">
              <w:rPr>
                <w:sz w:val="22"/>
                <w:szCs w:val="22"/>
              </w:rPr>
              <w:t>As-built</w:t>
            </w:r>
          </w:p>
        </w:tc>
        <w:tc>
          <w:tcPr>
            <w:tcW w:w="81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2"/>
            </w:r>
            <w:r w:rsidRPr="008E2F50">
              <w:rPr>
                <w:sz w:val="22"/>
                <w:szCs w:val="22"/>
              </w:rPr>
              <w:t>N/E</w:t>
            </w:r>
          </w:p>
        </w:tc>
        <w:tc>
          <w:tcPr>
            <w:tcW w:w="810" w:type="dxa"/>
            <w:shd w:val="clear" w:color="auto" w:fill="E7E6E6"/>
            <w:vAlign w:val="center"/>
          </w:tcPr>
          <w:p w:rsidR="00894021" w:rsidRPr="008E2F50" w:rsidRDefault="00894021" w:rsidP="009817A9">
            <w:pPr>
              <w:jc w:val="center"/>
              <w:rPr>
                <w:sz w:val="22"/>
                <w:szCs w:val="22"/>
              </w:rPr>
            </w:pPr>
            <w:r w:rsidRPr="008E2F50">
              <w:rPr>
                <w:sz w:val="22"/>
                <w:szCs w:val="22"/>
              </w:rPr>
              <w:sym w:font="Wingdings" w:char="F083"/>
            </w:r>
            <w:r w:rsidRPr="008E2F50">
              <w:rPr>
                <w:sz w:val="22"/>
                <w:szCs w:val="22"/>
              </w:rPr>
              <w:t>N/A</w:t>
            </w:r>
          </w:p>
        </w:tc>
      </w:tr>
      <w:tr w:rsidR="00894021" w:rsidRPr="008E2F50" w:rsidTr="009817A9">
        <w:trPr>
          <w:trHeight w:val="590"/>
        </w:trPr>
        <w:tc>
          <w:tcPr>
            <w:tcW w:w="6835" w:type="dxa"/>
            <w:vAlign w:val="center"/>
          </w:tcPr>
          <w:p w:rsidR="00894021" w:rsidRPr="008E2F50" w:rsidRDefault="00894021" w:rsidP="009817A9">
            <w:pPr>
              <w:numPr>
                <w:ilvl w:val="0"/>
                <w:numId w:val="11"/>
              </w:numPr>
              <w:spacing w:line="220" w:lineRule="exact"/>
              <w:contextualSpacing/>
              <w:rPr>
                <w:sz w:val="22"/>
                <w:szCs w:val="22"/>
              </w:rPr>
            </w:pPr>
            <w:r w:rsidRPr="008E2F50">
              <w:rPr>
                <w:sz w:val="22"/>
                <w:szCs w:val="22"/>
              </w:rPr>
              <w:t xml:space="preserve">The infiltration rate of the pavement surface is at least 50 inches per hour using a head less than or equal to four inches.    </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vAlign w:val="center"/>
          </w:tcPr>
          <w:p w:rsidR="00894021" w:rsidRPr="008E2F50" w:rsidRDefault="00894021" w:rsidP="009817A9">
            <w:pPr>
              <w:jc w:val="cente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center"/>
          </w:tcPr>
          <w:p w:rsidR="00894021" w:rsidRPr="008E2F50" w:rsidRDefault="00894021" w:rsidP="009817A9">
            <w:pPr>
              <w:numPr>
                <w:ilvl w:val="0"/>
                <w:numId w:val="11"/>
              </w:numPr>
              <w:spacing w:line="220" w:lineRule="exact"/>
              <w:contextualSpacing/>
              <w:rPr>
                <w:sz w:val="22"/>
                <w:szCs w:val="22"/>
              </w:rPr>
            </w:pPr>
            <w:r w:rsidRPr="008E2F50">
              <w:rPr>
                <w:sz w:val="22"/>
                <w:szCs w:val="22"/>
              </w:rPr>
              <w:t xml:space="preserve">After installation, the permeable pavement was protected from sediment deposition.  </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r w:rsidR="00894021" w:rsidRPr="008E2F50" w:rsidTr="009817A9">
        <w:trPr>
          <w:trHeight w:val="590"/>
        </w:trPr>
        <w:tc>
          <w:tcPr>
            <w:tcW w:w="6835" w:type="dxa"/>
            <w:vAlign w:val="center"/>
          </w:tcPr>
          <w:p w:rsidR="00894021" w:rsidRPr="008E2F50" w:rsidRDefault="00894021" w:rsidP="009817A9">
            <w:pPr>
              <w:numPr>
                <w:ilvl w:val="0"/>
                <w:numId w:val="11"/>
              </w:numPr>
              <w:spacing w:line="220" w:lineRule="exact"/>
              <w:contextualSpacing/>
              <w:rPr>
                <w:sz w:val="22"/>
                <w:szCs w:val="22"/>
              </w:rPr>
            </w:pPr>
            <w:r w:rsidRPr="008E2F50">
              <w:rPr>
                <w:sz w:val="22"/>
                <w:szCs w:val="22"/>
              </w:rPr>
              <w:t>The site is complete and stabilized.</w:t>
            </w:r>
          </w:p>
        </w:tc>
        <w:tc>
          <w:tcPr>
            <w:tcW w:w="1350" w:type="dxa"/>
            <w:vAlign w:val="center"/>
          </w:tcPr>
          <w:p w:rsidR="00894021" w:rsidRPr="008E2F50" w:rsidRDefault="00894021" w:rsidP="009817A9">
            <w:pPr>
              <w:jc w:val="center"/>
              <w:rPr>
                <w:sz w:val="22"/>
                <w:szCs w:val="22"/>
              </w:rPr>
            </w:pPr>
            <w:r w:rsidRPr="008E2F50">
              <w:rPr>
                <w:sz w:val="22"/>
                <w:szCs w:val="22"/>
              </w:rPr>
              <w:t>Y  or  N</w:t>
            </w:r>
          </w:p>
        </w:tc>
        <w:tc>
          <w:tcPr>
            <w:tcW w:w="810" w:type="dxa"/>
          </w:tcPr>
          <w:p w:rsidR="00894021" w:rsidRPr="008E2F50" w:rsidRDefault="00894021" w:rsidP="009817A9">
            <w:pPr>
              <w:rPr>
                <w:sz w:val="22"/>
                <w:szCs w:val="22"/>
              </w:rPr>
            </w:pPr>
          </w:p>
        </w:tc>
        <w:tc>
          <w:tcPr>
            <w:tcW w:w="810" w:type="dxa"/>
            <w:vAlign w:val="center"/>
          </w:tcPr>
          <w:p w:rsidR="00894021" w:rsidRPr="008E2F50" w:rsidRDefault="00894021" w:rsidP="009817A9">
            <w:pPr>
              <w:rPr>
                <w:sz w:val="22"/>
                <w:szCs w:val="22"/>
              </w:rPr>
            </w:pPr>
          </w:p>
        </w:tc>
      </w:tr>
    </w:tbl>
    <w:p w:rsidR="00894021" w:rsidRPr="00C24C9A" w:rsidRDefault="00894021" w:rsidP="00297F84">
      <w:pPr>
        <w:spacing w:line="220" w:lineRule="exact"/>
        <w:ind w:left="1080" w:right="-360" w:hanging="1080"/>
        <w:rPr>
          <w:rFonts w:ascii="Arial" w:hAnsi="Arial" w:cs="Arial"/>
          <w:sz w:val="20"/>
          <w:szCs w:val="20"/>
        </w:rPr>
      </w:pPr>
    </w:p>
    <w:p w:rsidR="00894021" w:rsidRDefault="00894021" w:rsidP="00654B95">
      <w:pPr>
        <w:tabs>
          <w:tab w:val="left" w:pos="1065"/>
        </w:tabs>
        <w:rPr>
          <w:rFonts w:ascii="Arial" w:hAnsi="Arial" w:cs="Arial"/>
          <w:b/>
          <w:sz w:val="20"/>
          <w:szCs w:val="20"/>
        </w:rPr>
      </w:pPr>
    </w:p>
    <w:p w:rsidR="00894021" w:rsidRPr="00C710A1" w:rsidRDefault="00894021" w:rsidP="00654B95">
      <w:pPr>
        <w:tabs>
          <w:tab w:val="left" w:pos="1065"/>
        </w:tabs>
        <w:rPr>
          <w:rFonts w:ascii="Arial" w:hAnsi="Arial" w:cs="Arial"/>
          <w:b/>
          <w:sz w:val="20"/>
          <w:szCs w:val="20"/>
        </w:rPr>
      </w:pPr>
      <w:r w:rsidRPr="00C710A1">
        <w:rPr>
          <w:rFonts w:ascii="Arial" w:hAnsi="Arial" w:cs="Arial"/>
          <w:b/>
          <w:sz w:val="20"/>
          <w:szCs w:val="20"/>
        </w:rPr>
        <w:t>Provide an explanation</w:t>
      </w:r>
      <w:r>
        <w:rPr>
          <w:rFonts w:ascii="Arial" w:hAnsi="Arial" w:cs="Arial"/>
          <w:b/>
          <w:sz w:val="20"/>
          <w:szCs w:val="20"/>
        </w:rPr>
        <w:t xml:space="preserve"> below</w:t>
      </w:r>
      <w:r w:rsidRPr="00C710A1">
        <w:rPr>
          <w:rFonts w:ascii="Arial" w:hAnsi="Arial" w:cs="Arial"/>
          <w:b/>
          <w:sz w:val="20"/>
          <w:szCs w:val="20"/>
        </w:rPr>
        <w:t xml:space="preserve"> for every MDC that was not met, and for every item marked “N/A” or “N/E</w:t>
      </w:r>
      <w:r>
        <w:rPr>
          <w:rFonts w:ascii="Arial" w:hAnsi="Arial" w:cs="Arial"/>
          <w:b/>
          <w:sz w:val="20"/>
          <w:szCs w:val="20"/>
        </w:rPr>
        <w:t>.”</w:t>
      </w:r>
      <w:r w:rsidRPr="00C710A1">
        <w:rPr>
          <w:rFonts w:ascii="Arial" w:hAnsi="Arial" w:cs="Arial"/>
          <w:b/>
          <w:sz w:val="20"/>
          <w:szCs w:val="20"/>
        </w:rPr>
        <w:t xml:space="preserve"> Attach additional pages as needed</w:t>
      </w:r>
      <w:r>
        <w:rPr>
          <w:rFonts w:ascii="Arial" w:hAnsi="Arial" w:cs="Arial"/>
          <w:b/>
          <w:sz w:val="20"/>
          <w:szCs w:val="20"/>
        </w:rPr>
        <w:t>.</w:t>
      </w:r>
      <w:r>
        <w:rPr>
          <w:rFonts w:ascii="Arial" w:hAnsi="Arial" w:cs="Arial"/>
          <w:b/>
          <w:sz w:val="20"/>
          <w:szCs w:val="20"/>
        </w:rPr>
        <w:br/>
      </w:r>
    </w:p>
    <w:bookmarkStart w:id="5" w:name="Text18"/>
    <w:p w:rsidR="00894021" w:rsidRPr="002917C5" w:rsidRDefault="00894021"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8"/>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5"/>
      <w:r w:rsidRPr="002917C5">
        <w:rPr>
          <w:rFonts w:ascii="Arial" w:hAnsi="Arial" w:cs="Arial"/>
          <w:sz w:val="20"/>
          <w:u w:val="single"/>
        </w:rPr>
        <w:tab/>
      </w:r>
    </w:p>
    <w:bookmarkStart w:id="6" w:name="Text19"/>
    <w:p w:rsidR="00894021" w:rsidRPr="002917C5" w:rsidRDefault="00894021"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9"/>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6"/>
      <w:r w:rsidRPr="002917C5">
        <w:rPr>
          <w:rFonts w:ascii="Arial" w:hAnsi="Arial" w:cs="Arial"/>
          <w:sz w:val="20"/>
          <w:u w:val="single"/>
        </w:rPr>
        <w:tab/>
      </w:r>
    </w:p>
    <w:bookmarkStart w:id="7" w:name="Text20"/>
    <w:p w:rsidR="00894021" w:rsidRDefault="00894021"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7"/>
      <w:r w:rsidRPr="002917C5">
        <w:rPr>
          <w:rFonts w:ascii="Arial" w:hAnsi="Arial" w:cs="Arial"/>
          <w:sz w:val="20"/>
          <w:u w:val="single"/>
        </w:rPr>
        <w:tab/>
      </w:r>
    </w:p>
    <w:p w:rsidR="00894021" w:rsidRDefault="00894021"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894021" w:rsidRDefault="00894021"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894021" w:rsidRPr="00263431" w:rsidRDefault="00894021" w:rsidP="00E2132D">
      <w:pPr>
        <w:rPr>
          <w:rFonts w:ascii="Arial" w:hAnsi="Arial" w:cs="Arial"/>
          <w:sz w:val="22"/>
          <w:szCs w:val="22"/>
        </w:rPr>
      </w:pPr>
    </w:p>
    <w:sectPr w:rsidR="00894021" w:rsidRPr="00263431" w:rsidSect="00AE36DD">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E98" w:rsidRDefault="003B4E98" w:rsidP="0032200A">
      <w:r>
        <w:separator/>
      </w:r>
    </w:p>
  </w:endnote>
  <w:endnote w:type="continuationSeparator" w:id="0">
    <w:p w:rsidR="003B4E98" w:rsidRDefault="003B4E98" w:rsidP="003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21" w:rsidRDefault="00894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21" w:rsidRDefault="00894021" w:rsidP="00D245B3">
    <w:pPr>
      <w:pStyle w:val="Footer"/>
      <w:jc w:val="right"/>
      <w:rPr>
        <w:sz w:val="20"/>
        <w:szCs w:val="20"/>
      </w:rPr>
    </w:pPr>
    <w:r>
      <w:rPr>
        <w:sz w:val="20"/>
        <w:szCs w:val="20"/>
      </w:rPr>
      <w:t>NCDEQ 2/9/2018</w:t>
    </w:r>
  </w:p>
  <w:p w:rsidR="00894021" w:rsidRDefault="00894021">
    <w:pPr>
      <w:pStyle w:val="Footer"/>
    </w:pPr>
  </w:p>
  <w:p w:rsidR="00894021" w:rsidRDefault="00894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21" w:rsidRDefault="00894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E98" w:rsidRDefault="003B4E98" w:rsidP="0032200A">
      <w:r>
        <w:separator/>
      </w:r>
    </w:p>
  </w:footnote>
  <w:footnote w:type="continuationSeparator" w:id="0">
    <w:p w:rsidR="003B4E98" w:rsidRDefault="003B4E98" w:rsidP="0032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21" w:rsidRDefault="00894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21" w:rsidRPr="00224EC7" w:rsidRDefault="00894021" w:rsidP="00C73D35">
    <w:pPr>
      <w:pStyle w:val="Header"/>
      <w:tabs>
        <w:tab w:val="left" w:pos="1620"/>
        <w:tab w:val="left" w:pos="2340"/>
        <w:tab w:val="left" w:pos="5400"/>
      </w:tabs>
      <w:rPr>
        <w:rFonts w:ascii="Arial" w:hAnsi="Arial" w:cs="Arial"/>
        <w:sz w:val="22"/>
        <w:szCs w:val="22"/>
      </w:rPr>
    </w:pPr>
    <w:r w:rsidRPr="00224EC7">
      <w:rPr>
        <w:rFonts w:ascii="Arial" w:hAnsi="Arial" w:cs="Arial"/>
        <w:sz w:val="22"/>
        <w:szCs w:val="22"/>
      </w:rPr>
      <w:t>Project Name</w:t>
    </w:r>
    <w:r w:rsidRPr="00224EC7">
      <w:rPr>
        <w:rFonts w:ascii="Arial" w:hAnsi="Arial" w:cs="Arial"/>
        <w:sz w:val="22"/>
        <w:szCs w:val="22"/>
      </w:rPr>
      <w:tab/>
      <w:t>__</w:t>
    </w:r>
    <w:r>
      <w:rPr>
        <w:rFonts w:ascii="Arial" w:hAnsi="Arial" w:cs="Arial"/>
        <w:sz w:val="22"/>
        <w:szCs w:val="22"/>
      </w:rPr>
      <w:t>___________________________</w:t>
    </w:r>
    <w:r>
      <w:rPr>
        <w:rFonts w:ascii="Arial" w:hAnsi="Arial" w:cs="Arial"/>
        <w:sz w:val="22"/>
        <w:szCs w:val="22"/>
      </w:rPr>
      <w:tab/>
      <w:t>Permit # SW8 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021" w:rsidRDefault="00894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F59"/>
    <w:multiLevelType w:val="hybridMultilevel"/>
    <w:tmpl w:val="68DC4698"/>
    <w:lvl w:ilvl="0" w:tplc="9C8058D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8C5176"/>
    <w:multiLevelType w:val="hybridMultilevel"/>
    <w:tmpl w:val="1AD0E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8E1ADE"/>
    <w:multiLevelType w:val="hybridMultilevel"/>
    <w:tmpl w:val="9940A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696C44"/>
    <w:multiLevelType w:val="hybridMultilevel"/>
    <w:tmpl w:val="0E066E6A"/>
    <w:lvl w:ilvl="0" w:tplc="BD0E7CBC">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4" w15:restartNumberingAfterBreak="0">
    <w:nsid w:val="1013596A"/>
    <w:multiLevelType w:val="hybridMultilevel"/>
    <w:tmpl w:val="4BCC2A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8E7D20"/>
    <w:multiLevelType w:val="hybridMultilevel"/>
    <w:tmpl w:val="472260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9630FF"/>
    <w:multiLevelType w:val="hybridMultilevel"/>
    <w:tmpl w:val="18ACD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91D31F0"/>
    <w:multiLevelType w:val="hybridMultilevel"/>
    <w:tmpl w:val="EE4E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9BA1CCB"/>
    <w:multiLevelType w:val="hybridMultilevel"/>
    <w:tmpl w:val="367C7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968355D"/>
    <w:multiLevelType w:val="hybridMultilevel"/>
    <w:tmpl w:val="82682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0B53D53"/>
    <w:multiLevelType w:val="hybridMultilevel"/>
    <w:tmpl w:val="FEA49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F8B063D"/>
    <w:multiLevelType w:val="hybridMultilevel"/>
    <w:tmpl w:val="C04A7538"/>
    <w:lvl w:ilvl="0" w:tplc="6FA0EA4A">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12" w15:restartNumberingAfterBreak="0">
    <w:nsid w:val="49841A88"/>
    <w:multiLevelType w:val="hybridMultilevel"/>
    <w:tmpl w:val="5E5E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736833"/>
    <w:multiLevelType w:val="hybridMultilevel"/>
    <w:tmpl w:val="0E54F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5323308"/>
    <w:multiLevelType w:val="hybridMultilevel"/>
    <w:tmpl w:val="788062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8987FA8"/>
    <w:multiLevelType w:val="hybridMultilevel"/>
    <w:tmpl w:val="1A745E0E"/>
    <w:lvl w:ilvl="0" w:tplc="D6A40D8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1B36105"/>
    <w:multiLevelType w:val="hybridMultilevel"/>
    <w:tmpl w:val="247029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DD76F44"/>
    <w:multiLevelType w:val="hybridMultilevel"/>
    <w:tmpl w:val="EFD67E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F4E1EED"/>
    <w:multiLevelType w:val="hybridMultilevel"/>
    <w:tmpl w:val="FD2E96C8"/>
    <w:lvl w:ilvl="0" w:tplc="15EEAC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6"/>
  </w:num>
  <w:num w:numId="3">
    <w:abstractNumId w:val="4"/>
  </w:num>
  <w:num w:numId="4">
    <w:abstractNumId w:val="17"/>
  </w:num>
  <w:num w:numId="5">
    <w:abstractNumId w:val="2"/>
  </w:num>
  <w:num w:numId="6">
    <w:abstractNumId w:val="9"/>
  </w:num>
  <w:num w:numId="7">
    <w:abstractNumId w:val="5"/>
  </w:num>
  <w:num w:numId="8">
    <w:abstractNumId w:val="16"/>
  </w:num>
  <w:num w:numId="9">
    <w:abstractNumId w:val="3"/>
  </w:num>
  <w:num w:numId="10">
    <w:abstractNumId w:val="7"/>
  </w:num>
  <w:num w:numId="11">
    <w:abstractNumId w:val="14"/>
  </w:num>
  <w:num w:numId="12">
    <w:abstractNumId w:val="11"/>
  </w:num>
  <w:num w:numId="13">
    <w:abstractNumId w:val="15"/>
  </w:num>
  <w:num w:numId="14">
    <w:abstractNumId w:val="0"/>
  </w:num>
  <w:num w:numId="15">
    <w:abstractNumId w:val="8"/>
  </w:num>
  <w:num w:numId="16">
    <w:abstractNumId w:val="1"/>
  </w:num>
  <w:num w:numId="17">
    <w:abstractNumId w:val="10"/>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61"/>
    <w:rsid w:val="00016228"/>
    <w:rsid w:val="00017CE3"/>
    <w:rsid w:val="00031BB3"/>
    <w:rsid w:val="00042363"/>
    <w:rsid w:val="00066C17"/>
    <w:rsid w:val="0007293C"/>
    <w:rsid w:val="00095E7B"/>
    <w:rsid w:val="000B021B"/>
    <w:rsid w:val="000B3FF7"/>
    <w:rsid w:val="00112407"/>
    <w:rsid w:val="00133FAC"/>
    <w:rsid w:val="00137C75"/>
    <w:rsid w:val="00150120"/>
    <w:rsid w:val="00175D05"/>
    <w:rsid w:val="00192937"/>
    <w:rsid w:val="00196DC5"/>
    <w:rsid w:val="001A2E0E"/>
    <w:rsid w:val="001A5F71"/>
    <w:rsid w:val="001A7828"/>
    <w:rsid w:val="001C6334"/>
    <w:rsid w:val="00224EC7"/>
    <w:rsid w:val="002434AE"/>
    <w:rsid w:val="00263431"/>
    <w:rsid w:val="0027011C"/>
    <w:rsid w:val="002917C5"/>
    <w:rsid w:val="00294239"/>
    <w:rsid w:val="00295A3F"/>
    <w:rsid w:val="00297F84"/>
    <w:rsid w:val="002A4EF3"/>
    <w:rsid w:val="002B49B7"/>
    <w:rsid w:val="002D6416"/>
    <w:rsid w:val="0032200A"/>
    <w:rsid w:val="003264FE"/>
    <w:rsid w:val="00341697"/>
    <w:rsid w:val="003562FE"/>
    <w:rsid w:val="00377C5D"/>
    <w:rsid w:val="003821E4"/>
    <w:rsid w:val="003A129E"/>
    <w:rsid w:val="003A2B58"/>
    <w:rsid w:val="003B4E98"/>
    <w:rsid w:val="003B596C"/>
    <w:rsid w:val="003D1ECE"/>
    <w:rsid w:val="003E2041"/>
    <w:rsid w:val="003E3A55"/>
    <w:rsid w:val="00421BDC"/>
    <w:rsid w:val="0043012C"/>
    <w:rsid w:val="00430E84"/>
    <w:rsid w:val="00447B94"/>
    <w:rsid w:val="00452DA1"/>
    <w:rsid w:val="00462762"/>
    <w:rsid w:val="00472994"/>
    <w:rsid w:val="0047677F"/>
    <w:rsid w:val="004A1B72"/>
    <w:rsid w:val="004E089E"/>
    <w:rsid w:val="004F290F"/>
    <w:rsid w:val="00545249"/>
    <w:rsid w:val="00572239"/>
    <w:rsid w:val="00575327"/>
    <w:rsid w:val="00580D70"/>
    <w:rsid w:val="0058430F"/>
    <w:rsid w:val="005C66E9"/>
    <w:rsid w:val="00600C7C"/>
    <w:rsid w:val="006109E4"/>
    <w:rsid w:val="00654B95"/>
    <w:rsid w:val="00656CAA"/>
    <w:rsid w:val="00675161"/>
    <w:rsid w:val="0068100B"/>
    <w:rsid w:val="006B3178"/>
    <w:rsid w:val="006F670D"/>
    <w:rsid w:val="00724566"/>
    <w:rsid w:val="0074755D"/>
    <w:rsid w:val="00756F8B"/>
    <w:rsid w:val="007625F9"/>
    <w:rsid w:val="00770F65"/>
    <w:rsid w:val="007761C8"/>
    <w:rsid w:val="00781592"/>
    <w:rsid w:val="00782072"/>
    <w:rsid w:val="00786751"/>
    <w:rsid w:val="0079340D"/>
    <w:rsid w:val="0079522F"/>
    <w:rsid w:val="007A794C"/>
    <w:rsid w:val="007B3A22"/>
    <w:rsid w:val="007D7220"/>
    <w:rsid w:val="007F79E6"/>
    <w:rsid w:val="00815261"/>
    <w:rsid w:val="00815AAF"/>
    <w:rsid w:val="00832FC2"/>
    <w:rsid w:val="0086257F"/>
    <w:rsid w:val="00872E9B"/>
    <w:rsid w:val="00893AD7"/>
    <w:rsid w:val="00894021"/>
    <w:rsid w:val="008A353B"/>
    <w:rsid w:val="008A58AC"/>
    <w:rsid w:val="008E2F50"/>
    <w:rsid w:val="009050B4"/>
    <w:rsid w:val="009432A2"/>
    <w:rsid w:val="00971330"/>
    <w:rsid w:val="00980947"/>
    <w:rsid w:val="009817A9"/>
    <w:rsid w:val="009918E0"/>
    <w:rsid w:val="009C0722"/>
    <w:rsid w:val="009C0B9B"/>
    <w:rsid w:val="009C202A"/>
    <w:rsid w:val="009C46D8"/>
    <w:rsid w:val="009D6B52"/>
    <w:rsid w:val="00A160F1"/>
    <w:rsid w:val="00A20A82"/>
    <w:rsid w:val="00A4289E"/>
    <w:rsid w:val="00A87DBC"/>
    <w:rsid w:val="00A905BD"/>
    <w:rsid w:val="00AB4C08"/>
    <w:rsid w:val="00AC293F"/>
    <w:rsid w:val="00AE33DF"/>
    <w:rsid w:val="00AE36DD"/>
    <w:rsid w:val="00B105E7"/>
    <w:rsid w:val="00B13E78"/>
    <w:rsid w:val="00B36201"/>
    <w:rsid w:val="00B51F1B"/>
    <w:rsid w:val="00B561B3"/>
    <w:rsid w:val="00B569E6"/>
    <w:rsid w:val="00B8456E"/>
    <w:rsid w:val="00BB446B"/>
    <w:rsid w:val="00BC60AB"/>
    <w:rsid w:val="00C12E47"/>
    <w:rsid w:val="00C14F3E"/>
    <w:rsid w:val="00C17DB9"/>
    <w:rsid w:val="00C24C9A"/>
    <w:rsid w:val="00C57D91"/>
    <w:rsid w:val="00C64BFF"/>
    <w:rsid w:val="00C66783"/>
    <w:rsid w:val="00C710A1"/>
    <w:rsid w:val="00C729FB"/>
    <w:rsid w:val="00C73D35"/>
    <w:rsid w:val="00C759DB"/>
    <w:rsid w:val="00C965EB"/>
    <w:rsid w:val="00CA3B11"/>
    <w:rsid w:val="00CC06EC"/>
    <w:rsid w:val="00CD4428"/>
    <w:rsid w:val="00CF42EC"/>
    <w:rsid w:val="00D245B3"/>
    <w:rsid w:val="00D27D71"/>
    <w:rsid w:val="00D3021C"/>
    <w:rsid w:val="00D339B5"/>
    <w:rsid w:val="00D356E5"/>
    <w:rsid w:val="00D51B1A"/>
    <w:rsid w:val="00D602D1"/>
    <w:rsid w:val="00D833E0"/>
    <w:rsid w:val="00DD2A45"/>
    <w:rsid w:val="00DD4C75"/>
    <w:rsid w:val="00DD5AB5"/>
    <w:rsid w:val="00DF276C"/>
    <w:rsid w:val="00DF7F3B"/>
    <w:rsid w:val="00E03087"/>
    <w:rsid w:val="00E2132D"/>
    <w:rsid w:val="00E31B9E"/>
    <w:rsid w:val="00E41AF1"/>
    <w:rsid w:val="00E5713D"/>
    <w:rsid w:val="00E7018E"/>
    <w:rsid w:val="00E80709"/>
    <w:rsid w:val="00E8568D"/>
    <w:rsid w:val="00EB1739"/>
    <w:rsid w:val="00EB78A9"/>
    <w:rsid w:val="00ED6103"/>
    <w:rsid w:val="00F004E4"/>
    <w:rsid w:val="00F02B41"/>
    <w:rsid w:val="00F24090"/>
    <w:rsid w:val="00F314C0"/>
    <w:rsid w:val="00F40301"/>
    <w:rsid w:val="00F51E7A"/>
    <w:rsid w:val="00F6172D"/>
    <w:rsid w:val="00FA5173"/>
    <w:rsid w:val="00FB5995"/>
    <w:rsid w:val="00FC69AF"/>
    <w:rsid w:val="00FC6A99"/>
    <w:rsid w:val="00FD2DE8"/>
    <w:rsid w:val="00FE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E9A928"/>
  <w15:chartTrackingRefBased/>
  <w15:docId w15:val="{FA293AF5-471C-4BBF-B076-7EDCEDCF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0A"/>
    <w:pPr>
      <w:tabs>
        <w:tab w:val="center" w:pos="4680"/>
        <w:tab w:val="right" w:pos="9360"/>
      </w:tabs>
    </w:pPr>
  </w:style>
  <w:style w:type="character" w:customStyle="1" w:styleId="HeaderChar">
    <w:name w:val="Header Char"/>
    <w:basedOn w:val="DefaultParagraphFont"/>
    <w:link w:val="Header"/>
    <w:uiPriority w:val="99"/>
    <w:locked/>
    <w:rsid w:val="0032200A"/>
    <w:rPr>
      <w:rFonts w:cs="Times New Roman"/>
      <w:sz w:val="24"/>
      <w:szCs w:val="24"/>
    </w:rPr>
  </w:style>
  <w:style w:type="paragraph" w:styleId="Footer">
    <w:name w:val="footer"/>
    <w:basedOn w:val="Normal"/>
    <w:link w:val="FooterChar"/>
    <w:uiPriority w:val="99"/>
    <w:unhideWhenUsed/>
    <w:rsid w:val="0032200A"/>
    <w:pPr>
      <w:tabs>
        <w:tab w:val="center" w:pos="4680"/>
        <w:tab w:val="right" w:pos="9360"/>
      </w:tabs>
    </w:pPr>
  </w:style>
  <w:style w:type="character" w:customStyle="1" w:styleId="FooterChar">
    <w:name w:val="Footer Char"/>
    <w:basedOn w:val="DefaultParagraphFont"/>
    <w:link w:val="Footer"/>
    <w:uiPriority w:val="99"/>
    <w:locked/>
    <w:rsid w:val="0032200A"/>
    <w:rPr>
      <w:rFonts w:cs="Times New Roman"/>
      <w:sz w:val="24"/>
      <w:szCs w:val="24"/>
    </w:rPr>
  </w:style>
  <w:style w:type="paragraph" w:styleId="BalloonText">
    <w:name w:val="Balloon Text"/>
    <w:basedOn w:val="Normal"/>
    <w:link w:val="BalloonTextChar"/>
    <w:uiPriority w:val="99"/>
    <w:semiHidden/>
    <w:unhideWhenUsed/>
    <w:rsid w:val="005753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327"/>
    <w:rPr>
      <w:rFonts w:ascii="Tahoma" w:hAnsi="Tahoma" w:cs="Tahoma"/>
      <w:sz w:val="16"/>
      <w:szCs w:val="16"/>
    </w:rPr>
  </w:style>
  <w:style w:type="paragraph" w:styleId="ListParagraph">
    <w:name w:val="List Paragraph"/>
    <w:basedOn w:val="Normal"/>
    <w:uiPriority w:val="34"/>
    <w:qFormat/>
    <w:rsid w:val="00FE48D7"/>
    <w:pPr>
      <w:ind w:left="720"/>
      <w:contextualSpacing/>
    </w:pPr>
  </w:style>
  <w:style w:type="character" w:styleId="PlaceholderText">
    <w:name w:val="Placeholder Text"/>
    <w:basedOn w:val="DefaultParagraphFont"/>
    <w:uiPriority w:val="99"/>
    <w:semiHidden/>
    <w:rsid w:val="00066C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904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7</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Lewis</dc:creator>
  <cp:keywords/>
  <dc:description/>
  <cp:lastModifiedBy>J Ventaloro</cp:lastModifiedBy>
  <cp:revision>11</cp:revision>
  <cp:lastPrinted>2017-09-13T19:58:00Z</cp:lastPrinted>
  <dcterms:created xsi:type="dcterms:W3CDTF">2018-02-11T16:51:00Z</dcterms:created>
  <dcterms:modified xsi:type="dcterms:W3CDTF">2018-02-11T17:41:00Z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0x01010082013E737E7885479914B6E79DC20DEC</vt:lpwstr>
  </property>
  <property fmtid="{D5CDD505-2E9C-101B-9397-08002B2CF9AE}" pid="3" name="PublishingExpirationDate">
    <vt:lpwstr/>
  </property>
  <property fmtid="{D5CDD505-2E9C-101B-9397-08002B2CF9AE}" pid="4" name="PublishingStartDate">
    <vt:lpwstr/>
  </property>
</Properties>
</file>