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D286" w14:textId="77777777" w:rsidR="005D3323" w:rsidRDefault="005D3323" w:rsidP="09D45946">
      <w:pPr>
        <w:pStyle w:val="BodyText"/>
        <w:jc w:val="center"/>
        <w:rPr>
          <w:sz w:val="48"/>
          <w:szCs w:val="32"/>
        </w:rPr>
      </w:pPr>
      <w:bookmarkStart w:id="0" w:name="_GoBack"/>
      <w:bookmarkEnd w:id="0"/>
    </w:p>
    <w:p w14:paraId="6C130EAD" w14:textId="77777777" w:rsidR="005D3323" w:rsidRDefault="005D3323" w:rsidP="09D45946">
      <w:pPr>
        <w:pStyle w:val="BodyText"/>
        <w:jc w:val="center"/>
        <w:rPr>
          <w:sz w:val="48"/>
          <w:szCs w:val="32"/>
        </w:rPr>
      </w:pPr>
    </w:p>
    <w:p w14:paraId="3226E66E" w14:textId="77777777" w:rsidR="005D3323" w:rsidRDefault="005D3323" w:rsidP="09D45946">
      <w:pPr>
        <w:pStyle w:val="BodyText"/>
        <w:jc w:val="center"/>
        <w:rPr>
          <w:sz w:val="48"/>
          <w:szCs w:val="32"/>
        </w:rPr>
      </w:pPr>
    </w:p>
    <w:p w14:paraId="1962CCE0" w14:textId="77777777" w:rsidR="005D3323" w:rsidRDefault="005D3323" w:rsidP="09D45946">
      <w:pPr>
        <w:pStyle w:val="BodyText"/>
        <w:jc w:val="center"/>
        <w:rPr>
          <w:sz w:val="48"/>
          <w:szCs w:val="32"/>
        </w:rPr>
      </w:pPr>
    </w:p>
    <w:p w14:paraId="7E5A68B7" w14:textId="77777777" w:rsidR="005D3323" w:rsidRDefault="005D3323" w:rsidP="09D45946">
      <w:pPr>
        <w:pStyle w:val="BodyText"/>
        <w:jc w:val="center"/>
        <w:rPr>
          <w:sz w:val="48"/>
          <w:szCs w:val="32"/>
        </w:rPr>
      </w:pPr>
    </w:p>
    <w:p w14:paraId="6D702F49" w14:textId="77777777" w:rsidR="005D3323" w:rsidRDefault="005D3323" w:rsidP="09D45946">
      <w:pPr>
        <w:pStyle w:val="BodyText"/>
        <w:jc w:val="center"/>
        <w:rPr>
          <w:sz w:val="48"/>
          <w:szCs w:val="32"/>
        </w:rPr>
      </w:pPr>
    </w:p>
    <w:p w14:paraId="03D2F8A3" w14:textId="77777777" w:rsidR="005D3323" w:rsidRDefault="005D3323" w:rsidP="09D45946">
      <w:pPr>
        <w:pStyle w:val="BodyText"/>
        <w:jc w:val="center"/>
        <w:rPr>
          <w:sz w:val="48"/>
          <w:szCs w:val="32"/>
        </w:rPr>
      </w:pPr>
    </w:p>
    <w:p w14:paraId="4F993518" w14:textId="77777777" w:rsidR="005D3323" w:rsidRDefault="005D3323" w:rsidP="09D45946">
      <w:pPr>
        <w:pStyle w:val="BodyText"/>
        <w:jc w:val="center"/>
        <w:rPr>
          <w:sz w:val="48"/>
          <w:szCs w:val="32"/>
        </w:rPr>
      </w:pPr>
    </w:p>
    <w:p w14:paraId="3F8BB72E" w14:textId="139811DC" w:rsidR="00596B29" w:rsidRPr="00535693" w:rsidRDefault="09D45946" w:rsidP="09D45946">
      <w:pPr>
        <w:pStyle w:val="BodyText"/>
        <w:jc w:val="center"/>
        <w:rPr>
          <w:sz w:val="48"/>
          <w:szCs w:val="32"/>
        </w:rPr>
      </w:pPr>
      <w:r w:rsidRPr="00535693">
        <w:rPr>
          <w:sz w:val="48"/>
          <w:szCs w:val="32"/>
        </w:rPr>
        <w:t>2018 303(</w:t>
      </w:r>
      <w:r w:rsidR="005D3323" w:rsidRPr="00535693">
        <w:rPr>
          <w:sz w:val="48"/>
          <w:szCs w:val="32"/>
        </w:rPr>
        <w:t>d</w:t>
      </w:r>
      <w:r w:rsidRPr="00535693">
        <w:rPr>
          <w:sz w:val="48"/>
          <w:szCs w:val="32"/>
        </w:rPr>
        <w:t xml:space="preserve">) LISTING </w:t>
      </w:r>
      <w:r w:rsidR="005D3323">
        <w:rPr>
          <w:sz w:val="48"/>
          <w:szCs w:val="32"/>
        </w:rPr>
        <w:t xml:space="preserve">AND DELISTING </w:t>
      </w:r>
      <w:r w:rsidRPr="00535693">
        <w:rPr>
          <w:sz w:val="48"/>
          <w:szCs w:val="32"/>
        </w:rPr>
        <w:t>METHODOLOGY</w:t>
      </w:r>
    </w:p>
    <w:p w14:paraId="138938B1" w14:textId="77777777" w:rsidR="005D3323" w:rsidRDefault="005D3323" w:rsidP="09D45946">
      <w:pPr>
        <w:pStyle w:val="BodyText"/>
        <w:jc w:val="center"/>
        <w:rPr>
          <w:sz w:val="32"/>
          <w:szCs w:val="32"/>
        </w:rPr>
      </w:pPr>
    </w:p>
    <w:p w14:paraId="079EC5DD" w14:textId="77777777" w:rsidR="005D3323" w:rsidRDefault="005D3323" w:rsidP="09D45946">
      <w:pPr>
        <w:pStyle w:val="BodyText"/>
        <w:jc w:val="center"/>
        <w:rPr>
          <w:sz w:val="32"/>
          <w:szCs w:val="32"/>
        </w:rPr>
      </w:pPr>
    </w:p>
    <w:p w14:paraId="4694D47D" w14:textId="77777777" w:rsidR="005D3323" w:rsidRDefault="005D3323" w:rsidP="09D45946">
      <w:pPr>
        <w:pStyle w:val="BodyText"/>
        <w:jc w:val="center"/>
        <w:rPr>
          <w:sz w:val="32"/>
          <w:szCs w:val="32"/>
        </w:rPr>
      </w:pPr>
    </w:p>
    <w:p w14:paraId="32381B80" w14:textId="77777777" w:rsidR="005D3323" w:rsidRDefault="005D3323" w:rsidP="09D45946">
      <w:pPr>
        <w:pStyle w:val="BodyText"/>
        <w:jc w:val="center"/>
        <w:rPr>
          <w:sz w:val="32"/>
          <w:szCs w:val="32"/>
        </w:rPr>
      </w:pPr>
    </w:p>
    <w:p w14:paraId="5E413927" w14:textId="77777777" w:rsidR="005D3323" w:rsidRDefault="005D3323" w:rsidP="09D45946">
      <w:pPr>
        <w:pStyle w:val="BodyText"/>
        <w:jc w:val="center"/>
        <w:rPr>
          <w:sz w:val="32"/>
          <w:szCs w:val="32"/>
        </w:rPr>
      </w:pPr>
    </w:p>
    <w:p w14:paraId="08FA22F9" w14:textId="77777777" w:rsidR="005D3323" w:rsidRDefault="005D3323" w:rsidP="09D45946">
      <w:pPr>
        <w:pStyle w:val="BodyText"/>
        <w:jc w:val="center"/>
        <w:rPr>
          <w:sz w:val="32"/>
          <w:szCs w:val="32"/>
        </w:rPr>
      </w:pPr>
    </w:p>
    <w:p w14:paraId="7ED5FFB2" w14:textId="77777777" w:rsidR="005D3323" w:rsidRDefault="005D3323" w:rsidP="09D45946">
      <w:pPr>
        <w:pStyle w:val="BodyText"/>
        <w:jc w:val="center"/>
        <w:rPr>
          <w:sz w:val="32"/>
          <w:szCs w:val="32"/>
        </w:rPr>
      </w:pPr>
    </w:p>
    <w:p w14:paraId="4010225D" w14:textId="197B6FAA" w:rsidR="00596B29" w:rsidRDefault="09D45946" w:rsidP="09D45946">
      <w:pPr>
        <w:pStyle w:val="BodyText"/>
        <w:jc w:val="center"/>
        <w:rPr>
          <w:sz w:val="32"/>
          <w:szCs w:val="32"/>
        </w:rPr>
      </w:pPr>
      <w:r w:rsidRPr="09D45946">
        <w:rPr>
          <w:sz w:val="32"/>
          <w:szCs w:val="32"/>
        </w:rPr>
        <w:t>North Carolina</w:t>
      </w:r>
    </w:p>
    <w:p w14:paraId="5A0097CA" w14:textId="6C4F135B" w:rsidR="005D3323" w:rsidRDefault="005D3323" w:rsidP="09D45946">
      <w:pPr>
        <w:pStyle w:val="BodyText"/>
        <w:jc w:val="center"/>
        <w:rPr>
          <w:sz w:val="32"/>
          <w:szCs w:val="32"/>
        </w:rPr>
      </w:pPr>
    </w:p>
    <w:p w14:paraId="6A37734C" w14:textId="77777777" w:rsidR="005D3323" w:rsidRDefault="005D3323" w:rsidP="09D45946">
      <w:pPr>
        <w:pStyle w:val="BodyText"/>
        <w:jc w:val="center"/>
        <w:rPr>
          <w:sz w:val="32"/>
          <w:szCs w:val="32"/>
        </w:rPr>
      </w:pPr>
    </w:p>
    <w:p w14:paraId="7CCF09E7" w14:textId="77777777" w:rsidR="005D3323" w:rsidRDefault="005D3323" w:rsidP="09D45946">
      <w:pPr>
        <w:pStyle w:val="BodyText"/>
        <w:jc w:val="center"/>
        <w:rPr>
          <w:sz w:val="32"/>
          <w:szCs w:val="32"/>
        </w:rPr>
      </w:pPr>
    </w:p>
    <w:p w14:paraId="4F0D08C3" w14:textId="77777777" w:rsidR="005D3323" w:rsidRDefault="005D3323" w:rsidP="09D45946">
      <w:pPr>
        <w:pStyle w:val="BodyText"/>
        <w:jc w:val="center"/>
        <w:rPr>
          <w:sz w:val="32"/>
          <w:szCs w:val="32"/>
        </w:rPr>
      </w:pPr>
    </w:p>
    <w:p w14:paraId="5021C8E2" w14:textId="77777777" w:rsidR="005D3323" w:rsidRDefault="005D3323" w:rsidP="09D45946">
      <w:pPr>
        <w:pStyle w:val="BodyText"/>
        <w:jc w:val="center"/>
        <w:rPr>
          <w:sz w:val="32"/>
          <w:szCs w:val="32"/>
        </w:rPr>
      </w:pPr>
    </w:p>
    <w:p w14:paraId="69F43626" w14:textId="77777777" w:rsidR="005D3323" w:rsidRDefault="005D3323" w:rsidP="09D45946">
      <w:pPr>
        <w:pStyle w:val="BodyText"/>
        <w:jc w:val="center"/>
        <w:rPr>
          <w:sz w:val="32"/>
          <w:szCs w:val="32"/>
        </w:rPr>
      </w:pPr>
    </w:p>
    <w:p w14:paraId="56942892" w14:textId="77777777" w:rsidR="005D3323" w:rsidRDefault="005D3323" w:rsidP="09D45946">
      <w:pPr>
        <w:pStyle w:val="BodyText"/>
        <w:jc w:val="center"/>
        <w:rPr>
          <w:sz w:val="32"/>
          <w:szCs w:val="32"/>
        </w:rPr>
      </w:pPr>
    </w:p>
    <w:p w14:paraId="1735AD99" w14:textId="77777777" w:rsidR="005D3323" w:rsidRDefault="005D3323" w:rsidP="09D45946">
      <w:pPr>
        <w:pStyle w:val="BodyText"/>
        <w:jc w:val="center"/>
        <w:rPr>
          <w:sz w:val="32"/>
          <w:szCs w:val="32"/>
        </w:rPr>
      </w:pPr>
    </w:p>
    <w:p w14:paraId="0817ABB2" w14:textId="77777777" w:rsidR="005D3323" w:rsidRDefault="005D3323" w:rsidP="09D45946">
      <w:pPr>
        <w:pStyle w:val="BodyText"/>
        <w:jc w:val="center"/>
        <w:rPr>
          <w:sz w:val="32"/>
          <w:szCs w:val="32"/>
        </w:rPr>
      </w:pPr>
    </w:p>
    <w:p w14:paraId="48A755C8" w14:textId="77777777" w:rsidR="005D3323" w:rsidRDefault="005D3323" w:rsidP="09D45946">
      <w:pPr>
        <w:pStyle w:val="BodyText"/>
        <w:jc w:val="center"/>
        <w:rPr>
          <w:sz w:val="32"/>
          <w:szCs w:val="32"/>
        </w:rPr>
      </w:pPr>
    </w:p>
    <w:p w14:paraId="740D5F5B" w14:textId="4809CB63" w:rsidR="00596B29" w:rsidRDefault="00784B7E" w:rsidP="00535693">
      <w:pPr>
        <w:pStyle w:val="BodyText"/>
        <w:jc w:val="center"/>
        <w:rPr>
          <w:sz w:val="32"/>
        </w:rPr>
      </w:pPr>
      <w:r>
        <w:rPr>
          <w:sz w:val="32"/>
          <w:szCs w:val="32"/>
        </w:rPr>
        <w:t>Approved</w:t>
      </w:r>
      <w:r w:rsidR="00535693">
        <w:rPr>
          <w:sz w:val="32"/>
          <w:szCs w:val="32"/>
        </w:rPr>
        <w:t xml:space="preserve"> by the </w:t>
      </w:r>
      <w:r w:rsidR="005D3323">
        <w:rPr>
          <w:sz w:val="32"/>
          <w:szCs w:val="32"/>
        </w:rPr>
        <w:t>North Carolina Environme</w:t>
      </w:r>
      <w:r w:rsidR="00535693">
        <w:rPr>
          <w:sz w:val="32"/>
          <w:szCs w:val="32"/>
        </w:rPr>
        <w:t>ntal Management Commission on March 8, 2018</w:t>
      </w:r>
      <w:r w:rsidR="00596B29">
        <w:rPr>
          <w:sz w:val="32"/>
        </w:rPr>
        <w:br w:type="page"/>
      </w:r>
    </w:p>
    <w:p w14:paraId="29711C50" w14:textId="77777777" w:rsidR="0030741B" w:rsidRDefault="00702D0E" w:rsidP="09D45946">
      <w:pPr>
        <w:ind w:left="1304" w:right="1325"/>
        <w:jc w:val="center"/>
        <w:rPr>
          <w:sz w:val="28"/>
          <w:szCs w:val="28"/>
        </w:rPr>
      </w:pPr>
      <w:r>
        <w:rPr>
          <w:noProof/>
        </w:rPr>
        <w:lastRenderedPageBreak/>
        <mc:AlternateContent>
          <mc:Choice Requires="wpg">
            <w:drawing>
              <wp:anchor distT="0" distB="0" distL="0" distR="0" simplePos="0" relativeHeight="251638272" behindDoc="0" locked="0" layoutInCell="1" allowOverlap="1" wp14:anchorId="4250231F" wp14:editId="07777777">
                <wp:simplePos x="0" y="0"/>
                <wp:positionH relativeFrom="page">
                  <wp:posOffset>887095</wp:posOffset>
                </wp:positionH>
                <wp:positionV relativeFrom="paragraph">
                  <wp:posOffset>233045</wp:posOffset>
                </wp:positionV>
                <wp:extent cx="5998845" cy="36830"/>
                <wp:effectExtent l="1270" t="2540" r="635" b="8255"/>
                <wp:wrapTopAndBottom/>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36830"/>
                          <a:chOff x="1397" y="367"/>
                          <a:chExt cx="9447" cy="58"/>
                        </a:xfrm>
                      </wpg:grpSpPr>
                      <wps:wsp>
                        <wps:cNvPr id="76" name="Line 76"/>
                        <wps:cNvCnPr>
                          <a:cxnSpLocks noChangeShapeType="1"/>
                        </wps:cNvCnPr>
                        <wps:spPr bwMode="auto">
                          <a:xfrm>
                            <a:off x="1411" y="417"/>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411" y="381"/>
                            <a:ext cx="9418" cy="0"/>
                          </a:xfrm>
                          <a:prstGeom prst="line">
                            <a:avLst/>
                          </a:prstGeom>
                          <a:noFill/>
                          <a:ln w="18288">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0EF02" id="Group 74" o:spid="_x0000_s1026" style="position:absolute;margin-left:69.85pt;margin-top:18.35pt;width:472.35pt;height:2.9pt;z-index:251638272;mso-wrap-distance-left:0;mso-wrap-distance-right:0;mso-position-horizontal-relative:page" coordorigin="1397,367" coordsize="9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">
                <v:line id="Line 76" o:spid="_x0000_s1027" style="position:absolute;visibility:visible;mso-wrap-style:square" from="1411,417" to="1082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" strokecolor="#933634" strokeweight=".72pt"/>
                <v:line id="Line 75" o:spid="_x0000_s1028" style="position:absolute;visibility:visible;mso-wrap-style:square" from="1411,381" to="108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" strokecolor="#933634" strokeweight="1.44pt"/>
                <w10:wrap type="topAndBottom" anchorx="page"/>
              </v:group>
            </w:pict>
          </mc:Fallback>
        </mc:AlternateContent>
      </w:r>
      <w:r w:rsidR="00920EA5" w:rsidRPr="09D45946">
        <w:rPr>
          <w:color w:val="622322"/>
          <w:sz w:val="28"/>
          <w:szCs w:val="28"/>
        </w:rPr>
        <w:t>CONTENTS</w:t>
      </w:r>
    </w:p>
    <w:sdt>
      <w:sdtPr>
        <w:rPr>
          <w:rFonts w:ascii="Cambria" w:eastAsia="Cambria" w:hAnsi="Cambria" w:cs="Cambria"/>
          <w:color w:val="auto"/>
          <w:sz w:val="22"/>
          <w:szCs w:val="22"/>
        </w:rPr>
        <w:id w:val="603694063"/>
        <w:docPartObj>
          <w:docPartGallery w:val="Table of Contents"/>
          <w:docPartUnique/>
        </w:docPartObj>
      </w:sdtPr>
      <w:sdtEndPr>
        <w:rPr>
          <w:b/>
          <w:bCs/>
          <w:noProof/>
        </w:rPr>
      </w:sdtEndPr>
      <w:sdtContent>
        <w:p w14:paraId="37477F8F" w14:textId="630ECAF3" w:rsidR="00B00874" w:rsidRPr="00D147C8" w:rsidRDefault="00B00874" w:rsidP="00D147C8">
          <w:pPr>
            <w:pStyle w:val="TOCHeading"/>
            <w:spacing w:before="0"/>
            <w:rPr>
              <w:sz w:val="12"/>
            </w:rPr>
          </w:pPr>
        </w:p>
        <w:p w14:paraId="4589B4A3" w14:textId="1E815684" w:rsidR="00366244" w:rsidRPr="00784B7E" w:rsidRDefault="00B00874">
          <w:pPr>
            <w:pStyle w:val="TOC1"/>
            <w:tabs>
              <w:tab w:val="right" w:leader="dot" w:pos="9330"/>
            </w:tabs>
            <w:rPr>
              <w:rFonts w:asciiTheme="minorHAnsi" w:eastAsiaTheme="minorEastAsia" w:hAnsiTheme="minorHAnsi" w:cstheme="minorBidi"/>
              <w:noProof/>
            </w:rPr>
          </w:pPr>
          <w:r w:rsidRPr="00784B7E">
            <w:fldChar w:fldCharType="begin"/>
          </w:r>
          <w:r w:rsidRPr="00784B7E">
            <w:instrText xml:space="preserve"> TOC \o "1-3" \h \z \u </w:instrText>
          </w:r>
          <w:r w:rsidRPr="00784B7E">
            <w:fldChar w:fldCharType="separate"/>
          </w:r>
          <w:hyperlink w:anchor="_Toc506884589" w:history="1">
            <w:r w:rsidR="00366244" w:rsidRPr="00784B7E">
              <w:rPr>
                <w:rStyle w:val="Hyperlink"/>
                <w:noProof/>
              </w:rPr>
              <w:t>INTRODUCTION</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_Toc506884589 \h </w:instrText>
            </w:r>
            <w:r w:rsidR="00366244" w:rsidRPr="00784B7E">
              <w:rPr>
                <w:noProof/>
                <w:webHidden/>
              </w:rPr>
            </w:r>
            <w:r w:rsidR="00366244" w:rsidRPr="00784B7E">
              <w:rPr>
                <w:noProof/>
                <w:webHidden/>
              </w:rPr>
              <w:fldChar w:fldCharType="separate"/>
            </w:r>
            <w:r w:rsidR="00366244" w:rsidRPr="00784B7E">
              <w:rPr>
                <w:noProof/>
                <w:webHidden/>
              </w:rPr>
              <w:t>1</w:t>
            </w:r>
            <w:r w:rsidR="00366244" w:rsidRPr="00784B7E">
              <w:rPr>
                <w:noProof/>
                <w:webHidden/>
              </w:rPr>
              <w:fldChar w:fldCharType="end"/>
            </w:r>
          </w:hyperlink>
        </w:p>
        <w:p w14:paraId="4EE3B492" w14:textId="7BA7C2E4" w:rsidR="00366244" w:rsidRPr="00784B7E" w:rsidRDefault="006C38C7">
          <w:pPr>
            <w:pStyle w:val="TOC2"/>
            <w:tabs>
              <w:tab w:val="right" w:leader="dot" w:pos="9330"/>
            </w:tabs>
            <w:rPr>
              <w:rFonts w:asciiTheme="minorHAnsi" w:eastAsiaTheme="minorEastAsia" w:hAnsiTheme="minorHAnsi" w:cstheme="minorBidi"/>
              <w:noProof/>
            </w:rPr>
          </w:pPr>
          <w:hyperlink w:anchor="_Toc506884590" w:history="1">
            <w:r w:rsidR="00366244" w:rsidRPr="00784B7E">
              <w:rPr>
                <w:rStyle w:val="Hyperlink"/>
                <w:noProof/>
                <w:spacing w:val="10"/>
              </w:rPr>
              <w:t xml:space="preserve">WATER QUALITY </w:t>
            </w:r>
            <w:r w:rsidR="00366244" w:rsidRPr="00784B7E">
              <w:rPr>
                <w:rStyle w:val="Hyperlink"/>
                <w:noProof/>
                <w:spacing w:val="11"/>
              </w:rPr>
              <w:t xml:space="preserve">STANDARDS </w:t>
            </w:r>
            <w:r w:rsidR="00366244" w:rsidRPr="00784B7E">
              <w:rPr>
                <w:rStyle w:val="Hyperlink"/>
                <w:noProof/>
                <w:spacing w:val="8"/>
              </w:rPr>
              <w:t xml:space="preserve">AND </w:t>
            </w:r>
            <w:r w:rsidR="00366244" w:rsidRPr="00784B7E">
              <w:rPr>
                <w:rStyle w:val="Hyperlink"/>
                <w:noProof/>
                <w:spacing w:val="11"/>
              </w:rPr>
              <w:t>CLASSIFICATIONS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_Toc506884590 \h </w:instrText>
            </w:r>
            <w:r w:rsidR="00366244" w:rsidRPr="00784B7E">
              <w:rPr>
                <w:noProof/>
                <w:webHidden/>
              </w:rPr>
            </w:r>
            <w:r w:rsidR="00366244" w:rsidRPr="00784B7E">
              <w:rPr>
                <w:noProof/>
                <w:webHidden/>
              </w:rPr>
              <w:fldChar w:fldCharType="separate"/>
            </w:r>
            <w:r w:rsidR="00366244" w:rsidRPr="00784B7E">
              <w:rPr>
                <w:noProof/>
                <w:webHidden/>
              </w:rPr>
              <w:t>1</w:t>
            </w:r>
            <w:r w:rsidR="00366244" w:rsidRPr="00784B7E">
              <w:rPr>
                <w:noProof/>
                <w:webHidden/>
              </w:rPr>
              <w:fldChar w:fldCharType="end"/>
            </w:r>
          </w:hyperlink>
        </w:p>
        <w:p w14:paraId="10931956" w14:textId="543B1005" w:rsidR="00366244" w:rsidRPr="00784B7E" w:rsidRDefault="006C38C7">
          <w:pPr>
            <w:pStyle w:val="TOC2"/>
            <w:tabs>
              <w:tab w:val="right" w:leader="dot" w:pos="9330"/>
            </w:tabs>
            <w:rPr>
              <w:rFonts w:asciiTheme="minorHAnsi" w:eastAsiaTheme="minorEastAsia" w:hAnsiTheme="minorHAnsi" w:cstheme="minorBidi"/>
              <w:noProof/>
            </w:rPr>
          </w:pPr>
          <w:hyperlink w:anchor="_Toc506884591" w:history="1">
            <w:r w:rsidR="00366244" w:rsidRPr="00784B7E">
              <w:rPr>
                <w:rStyle w:val="Hyperlink"/>
                <w:noProof/>
              </w:rPr>
              <w:t>CLEAN WATER ACT SECTIONS 305(B) AND 303(D)</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_Toc506884591 \h </w:instrText>
            </w:r>
            <w:r w:rsidR="00366244" w:rsidRPr="00784B7E">
              <w:rPr>
                <w:noProof/>
                <w:webHidden/>
              </w:rPr>
            </w:r>
            <w:r w:rsidR="00366244" w:rsidRPr="00784B7E">
              <w:rPr>
                <w:noProof/>
                <w:webHidden/>
              </w:rPr>
              <w:fldChar w:fldCharType="separate"/>
            </w:r>
            <w:r w:rsidR="00366244" w:rsidRPr="00784B7E">
              <w:rPr>
                <w:noProof/>
                <w:webHidden/>
              </w:rPr>
              <w:t>1</w:t>
            </w:r>
            <w:r w:rsidR="00366244" w:rsidRPr="00784B7E">
              <w:rPr>
                <w:noProof/>
                <w:webHidden/>
              </w:rPr>
              <w:fldChar w:fldCharType="end"/>
            </w:r>
          </w:hyperlink>
        </w:p>
        <w:p w14:paraId="763FB8FA" w14:textId="320A7314" w:rsidR="00366244" w:rsidRPr="00784B7E" w:rsidRDefault="006C38C7">
          <w:pPr>
            <w:pStyle w:val="TOC2"/>
            <w:tabs>
              <w:tab w:val="right" w:leader="dot" w:pos="9330"/>
            </w:tabs>
            <w:rPr>
              <w:rFonts w:asciiTheme="minorHAnsi" w:eastAsiaTheme="minorEastAsia" w:hAnsiTheme="minorHAnsi" w:cstheme="minorBidi"/>
              <w:noProof/>
            </w:rPr>
          </w:pPr>
          <w:hyperlink w:anchor="_Toc506884592" w:history="1">
            <w:r w:rsidR="00366244" w:rsidRPr="00784B7E">
              <w:rPr>
                <w:rStyle w:val="Hyperlink"/>
                <w:noProof/>
              </w:rPr>
              <w:t>303(D) LIST AND ASSESSMENT METHODOLOGY PUBLIC COMMENT</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_Toc506884592 \h </w:instrText>
            </w:r>
            <w:r w:rsidR="00366244" w:rsidRPr="00784B7E">
              <w:rPr>
                <w:noProof/>
                <w:webHidden/>
              </w:rPr>
            </w:r>
            <w:r w:rsidR="00366244" w:rsidRPr="00784B7E">
              <w:rPr>
                <w:noProof/>
                <w:webHidden/>
              </w:rPr>
              <w:fldChar w:fldCharType="separate"/>
            </w:r>
            <w:r w:rsidR="00366244" w:rsidRPr="00784B7E">
              <w:rPr>
                <w:noProof/>
                <w:webHidden/>
              </w:rPr>
              <w:t>2</w:t>
            </w:r>
            <w:r w:rsidR="00366244" w:rsidRPr="00784B7E">
              <w:rPr>
                <w:noProof/>
                <w:webHidden/>
              </w:rPr>
              <w:fldChar w:fldCharType="end"/>
            </w:r>
          </w:hyperlink>
        </w:p>
        <w:p w14:paraId="05A84CA1" w14:textId="3C4812D8" w:rsidR="00366244" w:rsidRPr="00784B7E" w:rsidRDefault="006C38C7">
          <w:pPr>
            <w:pStyle w:val="TOC2"/>
            <w:tabs>
              <w:tab w:val="right" w:leader="dot" w:pos="9330"/>
            </w:tabs>
            <w:rPr>
              <w:rFonts w:asciiTheme="minorHAnsi" w:eastAsiaTheme="minorEastAsia" w:hAnsiTheme="minorHAnsi" w:cstheme="minorBidi"/>
              <w:noProof/>
            </w:rPr>
          </w:pPr>
          <w:hyperlink w:anchor="_Toc506884593" w:history="1">
            <w:r w:rsidR="00366244" w:rsidRPr="00784B7E">
              <w:rPr>
                <w:rStyle w:val="Hyperlink"/>
                <w:noProof/>
              </w:rPr>
              <w:t>EPA APPROVAL OF THE 303(D) LIST</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_Toc506884593 \h </w:instrText>
            </w:r>
            <w:r w:rsidR="00366244" w:rsidRPr="00784B7E">
              <w:rPr>
                <w:noProof/>
                <w:webHidden/>
              </w:rPr>
            </w:r>
            <w:r w:rsidR="00366244" w:rsidRPr="00784B7E">
              <w:rPr>
                <w:noProof/>
                <w:webHidden/>
              </w:rPr>
              <w:fldChar w:fldCharType="separate"/>
            </w:r>
            <w:r w:rsidR="00366244" w:rsidRPr="00784B7E">
              <w:rPr>
                <w:noProof/>
                <w:webHidden/>
              </w:rPr>
              <w:t>2</w:t>
            </w:r>
            <w:r w:rsidR="00366244" w:rsidRPr="00784B7E">
              <w:rPr>
                <w:noProof/>
                <w:webHidden/>
              </w:rPr>
              <w:fldChar w:fldCharType="end"/>
            </w:r>
          </w:hyperlink>
        </w:p>
        <w:p w14:paraId="24906F11" w14:textId="56D53578" w:rsidR="00366244" w:rsidRPr="00784B7E" w:rsidRDefault="006C38C7">
          <w:pPr>
            <w:pStyle w:val="TOC2"/>
            <w:tabs>
              <w:tab w:val="right" w:leader="dot" w:pos="9330"/>
            </w:tabs>
            <w:rPr>
              <w:rFonts w:asciiTheme="minorHAnsi" w:eastAsiaTheme="minorEastAsia" w:hAnsiTheme="minorHAnsi" w:cstheme="minorBidi"/>
              <w:noProof/>
            </w:rPr>
          </w:pPr>
          <w:hyperlink w:anchor="_Toc506884594" w:history="1">
            <w:r w:rsidR="00366244" w:rsidRPr="00784B7E">
              <w:rPr>
                <w:rStyle w:val="Hyperlink"/>
                <w:noProof/>
              </w:rPr>
              <w:t>DATA WINDOW AND DATA SETS FOR 303(D) LIST</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_Toc506884594 \h </w:instrText>
            </w:r>
            <w:r w:rsidR="00366244" w:rsidRPr="00784B7E">
              <w:rPr>
                <w:noProof/>
                <w:webHidden/>
              </w:rPr>
            </w:r>
            <w:r w:rsidR="00366244" w:rsidRPr="00784B7E">
              <w:rPr>
                <w:noProof/>
                <w:webHidden/>
              </w:rPr>
              <w:fldChar w:fldCharType="separate"/>
            </w:r>
            <w:r w:rsidR="00366244" w:rsidRPr="00784B7E">
              <w:rPr>
                <w:noProof/>
                <w:webHidden/>
              </w:rPr>
              <w:t>2</w:t>
            </w:r>
            <w:r w:rsidR="00366244" w:rsidRPr="00784B7E">
              <w:rPr>
                <w:noProof/>
                <w:webHidden/>
              </w:rPr>
              <w:fldChar w:fldCharType="end"/>
            </w:r>
          </w:hyperlink>
        </w:p>
        <w:p w14:paraId="5401A9F4" w14:textId="22D4F351" w:rsidR="00366244" w:rsidRPr="00784B7E" w:rsidRDefault="006C38C7">
          <w:pPr>
            <w:pStyle w:val="TOC1"/>
            <w:tabs>
              <w:tab w:val="right" w:leader="dot" w:pos="9330"/>
            </w:tabs>
            <w:rPr>
              <w:rFonts w:asciiTheme="minorHAnsi" w:eastAsiaTheme="minorEastAsia" w:hAnsiTheme="minorHAnsi" w:cstheme="minorBidi"/>
              <w:noProof/>
            </w:rPr>
          </w:pPr>
          <w:hyperlink w:anchor="_Toc506884595" w:history="1">
            <w:r w:rsidR="00366244" w:rsidRPr="00784B7E">
              <w:rPr>
                <w:rStyle w:val="Hyperlink"/>
                <w:noProof/>
              </w:rPr>
              <w:t>ASSESSMENT METHODS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_Toc506884595 \h </w:instrText>
            </w:r>
            <w:r w:rsidR="00366244" w:rsidRPr="00784B7E">
              <w:rPr>
                <w:noProof/>
                <w:webHidden/>
              </w:rPr>
            </w:r>
            <w:r w:rsidR="00366244" w:rsidRPr="00784B7E">
              <w:rPr>
                <w:noProof/>
                <w:webHidden/>
              </w:rPr>
              <w:fldChar w:fldCharType="separate"/>
            </w:r>
            <w:r w:rsidR="00366244" w:rsidRPr="00784B7E">
              <w:rPr>
                <w:noProof/>
                <w:webHidden/>
              </w:rPr>
              <w:t>3</w:t>
            </w:r>
            <w:r w:rsidR="00366244" w:rsidRPr="00784B7E">
              <w:rPr>
                <w:noProof/>
                <w:webHidden/>
              </w:rPr>
              <w:fldChar w:fldCharType="end"/>
            </w:r>
          </w:hyperlink>
        </w:p>
        <w:p w14:paraId="5EE1DA1E" w14:textId="726D202D" w:rsidR="00366244" w:rsidRPr="00784B7E" w:rsidRDefault="006C38C7">
          <w:pPr>
            <w:pStyle w:val="TOC2"/>
            <w:tabs>
              <w:tab w:val="left" w:pos="880"/>
              <w:tab w:val="right" w:leader="dot" w:pos="9330"/>
            </w:tabs>
            <w:rPr>
              <w:rFonts w:asciiTheme="minorHAnsi" w:eastAsiaTheme="minorEastAsia" w:hAnsiTheme="minorHAnsi" w:cstheme="minorBidi"/>
              <w:noProof/>
            </w:rPr>
          </w:pPr>
          <w:hyperlink w:anchor="_Toc506884596" w:history="1">
            <w:r w:rsidR="00366244" w:rsidRPr="00784B7E">
              <w:rPr>
                <w:rStyle w:val="Hyperlink"/>
                <w:noProof/>
                <w:spacing w:val="-25"/>
              </w:rPr>
              <w:t>1.</w:t>
            </w:r>
            <w:r w:rsidR="00366244" w:rsidRPr="00784B7E">
              <w:rPr>
                <w:rFonts w:asciiTheme="minorHAnsi" w:eastAsiaTheme="minorEastAsia" w:hAnsiTheme="minorHAnsi" w:cstheme="minorBidi"/>
                <w:noProof/>
              </w:rPr>
              <w:tab/>
            </w:r>
            <w:r w:rsidR="00366244" w:rsidRPr="00784B7E">
              <w:rPr>
                <w:rStyle w:val="Hyperlink"/>
                <w:noProof/>
              </w:rPr>
              <w:t>ASSESSING NUMERIC</w:t>
            </w:r>
            <w:r w:rsidR="00366244" w:rsidRPr="00784B7E">
              <w:rPr>
                <w:rStyle w:val="Hyperlink"/>
                <w:noProof/>
                <w:spacing w:val="1"/>
              </w:rPr>
              <w:t xml:space="preserve"> </w:t>
            </w:r>
            <w:r w:rsidR="00366244" w:rsidRPr="00784B7E">
              <w:rPr>
                <w:rStyle w:val="Hyperlink"/>
                <w:noProof/>
                <w:spacing w:val="12"/>
              </w:rPr>
              <w:t>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_Toc506884596 \h </w:instrText>
            </w:r>
            <w:r w:rsidR="00366244" w:rsidRPr="00784B7E">
              <w:rPr>
                <w:noProof/>
                <w:webHidden/>
              </w:rPr>
            </w:r>
            <w:r w:rsidR="00366244" w:rsidRPr="00784B7E">
              <w:rPr>
                <w:noProof/>
                <w:webHidden/>
              </w:rPr>
              <w:fldChar w:fldCharType="separate"/>
            </w:r>
            <w:r w:rsidR="00366244" w:rsidRPr="00784B7E">
              <w:rPr>
                <w:noProof/>
                <w:webHidden/>
              </w:rPr>
              <w:t>3</w:t>
            </w:r>
            <w:r w:rsidR="00366244" w:rsidRPr="00784B7E">
              <w:rPr>
                <w:noProof/>
                <w:webHidden/>
              </w:rPr>
              <w:fldChar w:fldCharType="end"/>
            </w:r>
          </w:hyperlink>
        </w:p>
        <w:p w14:paraId="1979A0FE" w14:textId="45B8C649" w:rsidR="00366244" w:rsidRPr="00784B7E" w:rsidRDefault="006C38C7">
          <w:pPr>
            <w:pStyle w:val="TOC2"/>
            <w:tabs>
              <w:tab w:val="right" w:leader="dot" w:pos="9330"/>
            </w:tabs>
            <w:rPr>
              <w:rFonts w:asciiTheme="minorHAnsi" w:eastAsiaTheme="minorEastAsia" w:hAnsiTheme="minorHAnsi" w:cstheme="minorBidi"/>
              <w:noProof/>
            </w:rPr>
          </w:pPr>
          <w:hyperlink w:anchor="_Toc506884597"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_Toc506884597 \h </w:instrText>
            </w:r>
            <w:r w:rsidR="00366244" w:rsidRPr="00784B7E">
              <w:rPr>
                <w:noProof/>
                <w:webHidden/>
              </w:rPr>
            </w:r>
            <w:r w:rsidR="00366244" w:rsidRPr="00784B7E">
              <w:rPr>
                <w:noProof/>
                <w:webHidden/>
              </w:rPr>
              <w:fldChar w:fldCharType="separate"/>
            </w:r>
            <w:r w:rsidR="00366244" w:rsidRPr="00784B7E">
              <w:rPr>
                <w:noProof/>
                <w:webHidden/>
              </w:rPr>
              <w:t>3</w:t>
            </w:r>
            <w:r w:rsidR="00366244" w:rsidRPr="00784B7E">
              <w:rPr>
                <w:noProof/>
                <w:webHidden/>
              </w:rPr>
              <w:fldChar w:fldCharType="end"/>
            </w:r>
          </w:hyperlink>
        </w:p>
        <w:p w14:paraId="6A21FFEC" w14:textId="55C49C7B" w:rsidR="00366244" w:rsidRPr="00784B7E" w:rsidRDefault="006C38C7">
          <w:pPr>
            <w:pStyle w:val="TOC2"/>
            <w:tabs>
              <w:tab w:val="right" w:leader="dot" w:pos="9330"/>
            </w:tabs>
            <w:rPr>
              <w:rFonts w:asciiTheme="minorHAnsi" w:eastAsiaTheme="minorEastAsia" w:hAnsiTheme="minorHAnsi" w:cstheme="minorBidi"/>
              <w:noProof/>
            </w:rPr>
          </w:pPr>
          <w:hyperlink w:anchor="_Toc506884598" w:history="1">
            <w:r w:rsidR="00366244" w:rsidRPr="00784B7E">
              <w:rPr>
                <w:rStyle w:val="Hyperlink"/>
                <w:noProof/>
              </w:rPr>
              <w:t>CHLOROPHYLL A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_Toc506884598 \h </w:instrText>
            </w:r>
            <w:r w:rsidR="00366244" w:rsidRPr="00784B7E">
              <w:rPr>
                <w:noProof/>
                <w:webHidden/>
              </w:rPr>
            </w:r>
            <w:r w:rsidR="00366244" w:rsidRPr="00784B7E">
              <w:rPr>
                <w:noProof/>
                <w:webHidden/>
              </w:rPr>
              <w:fldChar w:fldCharType="separate"/>
            </w:r>
            <w:r w:rsidR="00366244" w:rsidRPr="00784B7E">
              <w:rPr>
                <w:noProof/>
                <w:webHidden/>
              </w:rPr>
              <w:t>4</w:t>
            </w:r>
            <w:r w:rsidR="00366244" w:rsidRPr="00784B7E">
              <w:rPr>
                <w:noProof/>
                <w:webHidden/>
              </w:rPr>
              <w:fldChar w:fldCharType="end"/>
            </w:r>
          </w:hyperlink>
        </w:p>
        <w:p w14:paraId="3563DDCC" w14:textId="46B1CE1D" w:rsidR="00366244" w:rsidRPr="00784B7E" w:rsidRDefault="006C38C7">
          <w:pPr>
            <w:pStyle w:val="TOC2"/>
            <w:tabs>
              <w:tab w:val="right" w:leader="dot" w:pos="9330"/>
            </w:tabs>
            <w:rPr>
              <w:rFonts w:asciiTheme="minorHAnsi" w:eastAsiaTheme="minorEastAsia" w:hAnsiTheme="minorHAnsi" w:cstheme="minorBidi"/>
              <w:noProof/>
            </w:rPr>
          </w:pPr>
          <w:hyperlink w:anchor="_Toc506884599" w:history="1">
            <w:r w:rsidR="00366244" w:rsidRPr="00784B7E">
              <w:rPr>
                <w:rStyle w:val="Hyperlink"/>
                <w:noProof/>
              </w:rPr>
              <w:t>DISSOLVED OXYGEN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_Toc506884599 \h </w:instrText>
            </w:r>
            <w:r w:rsidR="00366244" w:rsidRPr="00784B7E">
              <w:rPr>
                <w:noProof/>
                <w:webHidden/>
              </w:rPr>
            </w:r>
            <w:r w:rsidR="00366244" w:rsidRPr="00784B7E">
              <w:rPr>
                <w:noProof/>
                <w:webHidden/>
              </w:rPr>
              <w:fldChar w:fldCharType="separate"/>
            </w:r>
            <w:r w:rsidR="00366244" w:rsidRPr="00784B7E">
              <w:rPr>
                <w:noProof/>
                <w:webHidden/>
              </w:rPr>
              <w:t>4</w:t>
            </w:r>
            <w:r w:rsidR="00366244" w:rsidRPr="00784B7E">
              <w:rPr>
                <w:noProof/>
                <w:webHidden/>
              </w:rPr>
              <w:fldChar w:fldCharType="end"/>
            </w:r>
          </w:hyperlink>
        </w:p>
        <w:p w14:paraId="5340A583" w14:textId="566EB922" w:rsidR="00366244" w:rsidRPr="00784B7E" w:rsidRDefault="006C38C7">
          <w:pPr>
            <w:pStyle w:val="TOC2"/>
            <w:tabs>
              <w:tab w:val="right" w:leader="dot" w:pos="9330"/>
            </w:tabs>
            <w:rPr>
              <w:rFonts w:asciiTheme="minorHAnsi" w:eastAsiaTheme="minorEastAsia" w:hAnsiTheme="minorHAnsi" w:cstheme="minorBidi"/>
              <w:noProof/>
            </w:rPr>
          </w:pPr>
          <w:hyperlink w:anchor="_Toc506884600" w:history="1">
            <w:r w:rsidR="00366244" w:rsidRPr="00784B7E">
              <w:rPr>
                <w:rStyle w:val="Hyperlink"/>
                <w:noProof/>
              </w:rPr>
              <w:t>MBAS (WATER SUPPLY)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_Toc506884600 \h </w:instrText>
            </w:r>
            <w:r w:rsidR="00366244" w:rsidRPr="00784B7E">
              <w:rPr>
                <w:noProof/>
                <w:webHidden/>
              </w:rPr>
            </w:r>
            <w:r w:rsidR="00366244" w:rsidRPr="00784B7E">
              <w:rPr>
                <w:noProof/>
                <w:webHidden/>
              </w:rPr>
              <w:fldChar w:fldCharType="separate"/>
            </w:r>
            <w:r w:rsidR="00366244" w:rsidRPr="00784B7E">
              <w:rPr>
                <w:noProof/>
                <w:webHidden/>
              </w:rPr>
              <w:t>4</w:t>
            </w:r>
            <w:r w:rsidR="00366244" w:rsidRPr="00784B7E">
              <w:rPr>
                <w:noProof/>
                <w:webHidden/>
              </w:rPr>
              <w:fldChar w:fldCharType="end"/>
            </w:r>
          </w:hyperlink>
        </w:p>
        <w:p w14:paraId="721A7A96" w14:textId="5F2C7046" w:rsidR="00366244" w:rsidRPr="00784B7E" w:rsidRDefault="006C38C7">
          <w:pPr>
            <w:pStyle w:val="TOC2"/>
            <w:tabs>
              <w:tab w:val="right" w:leader="dot" w:pos="9330"/>
            </w:tabs>
            <w:rPr>
              <w:rFonts w:asciiTheme="minorHAnsi" w:eastAsiaTheme="minorEastAsia" w:hAnsiTheme="minorHAnsi" w:cstheme="minorBidi"/>
              <w:noProof/>
            </w:rPr>
          </w:pPr>
          <w:hyperlink w:anchor="_Toc506884601" w:history="1">
            <w:r w:rsidR="00366244" w:rsidRPr="00784B7E">
              <w:rPr>
                <w:rStyle w:val="Hyperlink"/>
                <w:noProof/>
              </w:rPr>
              <w:t>MERCURY -WATER COLUMN (FISH CONSUMPTION)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_Toc506884601 \h </w:instrText>
            </w:r>
            <w:r w:rsidR="00366244" w:rsidRPr="00784B7E">
              <w:rPr>
                <w:noProof/>
                <w:webHidden/>
              </w:rPr>
            </w:r>
            <w:r w:rsidR="00366244" w:rsidRPr="00784B7E">
              <w:rPr>
                <w:noProof/>
                <w:webHidden/>
              </w:rPr>
              <w:fldChar w:fldCharType="separate"/>
            </w:r>
            <w:r w:rsidR="00366244" w:rsidRPr="00784B7E">
              <w:rPr>
                <w:noProof/>
                <w:webHidden/>
              </w:rPr>
              <w:t>4</w:t>
            </w:r>
            <w:r w:rsidR="00366244" w:rsidRPr="00784B7E">
              <w:rPr>
                <w:noProof/>
                <w:webHidden/>
              </w:rPr>
              <w:fldChar w:fldCharType="end"/>
            </w:r>
          </w:hyperlink>
        </w:p>
        <w:p w14:paraId="7CDDD130" w14:textId="0AA3EF68" w:rsidR="00366244" w:rsidRPr="00784B7E" w:rsidRDefault="006C38C7">
          <w:pPr>
            <w:pStyle w:val="TOC2"/>
            <w:tabs>
              <w:tab w:val="right" w:leader="dot" w:pos="9330"/>
            </w:tabs>
            <w:rPr>
              <w:rFonts w:asciiTheme="minorHAnsi" w:eastAsiaTheme="minorEastAsia" w:hAnsiTheme="minorHAnsi" w:cstheme="minorBidi"/>
              <w:noProof/>
            </w:rPr>
          </w:pPr>
          <w:hyperlink w:anchor="_Toc506884602" w:history="1">
            <w:r w:rsidR="00366244" w:rsidRPr="00784B7E">
              <w:rPr>
                <w:rStyle w:val="Hyperlink"/>
                <w:noProof/>
              </w:rPr>
              <w:t>NITRATE/NITRITE (WATER SUPPLY)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_Toc506884602 \h </w:instrText>
            </w:r>
            <w:r w:rsidR="00366244" w:rsidRPr="00784B7E">
              <w:rPr>
                <w:noProof/>
                <w:webHidden/>
              </w:rPr>
            </w:r>
            <w:r w:rsidR="00366244" w:rsidRPr="00784B7E">
              <w:rPr>
                <w:noProof/>
                <w:webHidden/>
              </w:rPr>
              <w:fldChar w:fldCharType="separate"/>
            </w:r>
            <w:r w:rsidR="00366244" w:rsidRPr="00784B7E">
              <w:rPr>
                <w:noProof/>
                <w:webHidden/>
              </w:rPr>
              <w:t>4</w:t>
            </w:r>
            <w:r w:rsidR="00366244" w:rsidRPr="00784B7E">
              <w:rPr>
                <w:noProof/>
                <w:webHidden/>
              </w:rPr>
              <w:fldChar w:fldCharType="end"/>
            </w:r>
          </w:hyperlink>
        </w:p>
        <w:p w14:paraId="64AF12A6" w14:textId="0313E233" w:rsidR="00366244" w:rsidRPr="00784B7E" w:rsidRDefault="006C38C7">
          <w:pPr>
            <w:pStyle w:val="TOC2"/>
            <w:tabs>
              <w:tab w:val="right" w:leader="dot" w:pos="9330"/>
            </w:tabs>
            <w:rPr>
              <w:rFonts w:asciiTheme="minorHAnsi" w:eastAsiaTheme="minorEastAsia" w:hAnsiTheme="minorHAnsi" w:cstheme="minorBidi"/>
              <w:noProof/>
            </w:rPr>
          </w:pPr>
          <w:hyperlink w:anchor="_Toc506884603" w:history="1">
            <w:r w:rsidR="00366244" w:rsidRPr="00784B7E">
              <w:rPr>
                <w:rStyle w:val="Hyperlink"/>
                <w:noProof/>
              </w:rPr>
              <w:t>PH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_Toc506884603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2B6B6005" w14:textId="3D767371" w:rsidR="00366244" w:rsidRPr="00784B7E" w:rsidRDefault="006C38C7">
          <w:pPr>
            <w:pStyle w:val="TOC2"/>
            <w:tabs>
              <w:tab w:val="right" w:leader="dot" w:pos="9330"/>
            </w:tabs>
            <w:rPr>
              <w:rFonts w:asciiTheme="minorHAnsi" w:eastAsiaTheme="minorEastAsia" w:hAnsiTheme="minorHAnsi" w:cstheme="minorBidi"/>
              <w:noProof/>
            </w:rPr>
          </w:pPr>
          <w:hyperlink w:anchor="_Toc506884604" w:history="1">
            <w:r w:rsidR="00366244" w:rsidRPr="00784B7E">
              <w:rPr>
                <w:rStyle w:val="Hyperlink"/>
                <w:noProof/>
              </w:rPr>
              <w:t>TEMPERATURE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_Toc506884604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514F6101" w14:textId="48333D8E" w:rsidR="00366244" w:rsidRPr="00784B7E" w:rsidRDefault="006C38C7">
          <w:pPr>
            <w:pStyle w:val="TOC2"/>
            <w:tabs>
              <w:tab w:val="right" w:leader="dot" w:pos="9330"/>
            </w:tabs>
            <w:rPr>
              <w:rFonts w:asciiTheme="minorHAnsi" w:eastAsiaTheme="minorEastAsia" w:hAnsiTheme="minorHAnsi" w:cstheme="minorBidi"/>
              <w:noProof/>
            </w:rPr>
          </w:pPr>
          <w:hyperlink w:anchor="_Toc506884605" w:history="1">
            <w:r w:rsidR="00366244" w:rsidRPr="00784B7E">
              <w:rPr>
                <w:rStyle w:val="Hyperlink"/>
                <w:noProof/>
              </w:rPr>
              <w:t>TOXIC SUBSTANCES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_Toc506884605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6D493E40" w14:textId="747194D5" w:rsidR="00366244" w:rsidRPr="00784B7E" w:rsidRDefault="006C38C7">
          <w:pPr>
            <w:pStyle w:val="TOC2"/>
            <w:tabs>
              <w:tab w:val="right" w:leader="dot" w:pos="9330"/>
            </w:tabs>
            <w:rPr>
              <w:rFonts w:asciiTheme="minorHAnsi" w:eastAsiaTheme="minorEastAsia" w:hAnsiTheme="minorHAnsi" w:cstheme="minorBidi"/>
              <w:noProof/>
            </w:rPr>
          </w:pPr>
          <w:hyperlink w:anchor="_Toc506884606" w:history="1">
            <w:r w:rsidR="00366244" w:rsidRPr="00784B7E">
              <w:rPr>
                <w:rStyle w:val="Hyperlink"/>
                <w:noProof/>
              </w:rPr>
              <w:t>ARSENIC (AQUATIC LIFE) (WATER SUPPLY) (HUMAN HEALTH)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_Toc506884606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2DE603C1" w14:textId="1FA3FF22" w:rsidR="00366244" w:rsidRPr="00784B7E" w:rsidRDefault="006C38C7">
          <w:pPr>
            <w:pStyle w:val="TOC2"/>
            <w:tabs>
              <w:tab w:val="right" w:leader="dot" w:pos="9330"/>
            </w:tabs>
            <w:rPr>
              <w:rFonts w:asciiTheme="minorHAnsi" w:eastAsiaTheme="minorEastAsia" w:hAnsiTheme="minorHAnsi" w:cstheme="minorBidi"/>
              <w:noProof/>
            </w:rPr>
          </w:pPr>
          <w:hyperlink w:anchor="_Toc506884607" w:history="1">
            <w:r w:rsidR="00366244" w:rsidRPr="00784B7E">
              <w:rPr>
                <w:rStyle w:val="Hyperlink"/>
                <w:noProof/>
              </w:rPr>
              <w:t>CADMIUM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_Toc506884607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6C2AC92B" w14:textId="6A26AF59" w:rsidR="00366244" w:rsidRPr="00784B7E" w:rsidRDefault="006C38C7">
          <w:pPr>
            <w:pStyle w:val="TOC2"/>
            <w:tabs>
              <w:tab w:val="right" w:leader="dot" w:pos="9330"/>
            </w:tabs>
            <w:rPr>
              <w:rFonts w:asciiTheme="minorHAnsi" w:eastAsiaTheme="minorEastAsia" w:hAnsiTheme="minorHAnsi" w:cstheme="minorBidi"/>
              <w:noProof/>
            </w:rPr>
          </w:pPr>
          <w:hyperlink w:anchor="_Toc506884608" w:history="1">
            <w:r w:rsidR="00366244" w:rsidRPr="00784B7E">
              <w:rPr>
                <w:rStyle w:val="Hyperlink"/>
                <w:noProof/>
              </w:rPr>
              <w:t>CHLORIDE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_Toc506884608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40747074" w14:textId="5FA6DD0B" w:rsidR="00366244" w:rsidRPr="00784B7E" w:rsidRDefault="006C38C7">
          <w:pPr>
            <w:pStyle w:val="TOC2"/>
            <w:tabs>
              <w:tab w:val="right" w:leader="dot" w:pos="9330"/>
            </w:tabs>
            <w:rPr>
              <w:rFonts w:asciiTheme="minorHAnsi" w:eastAsiaTheme="minorEastAsia" w:hAnsiTheme="minorHAnsi" w:cstheme="minorBidi"/>
              <w:noProof/>
            </w:rPr>
          </w:pPr>
          <w:hyperlink w:anchor="_Toc506884609" w:history="1">
            <w:r w:rsidR="00366244" w:rsidRPr="00784B7E">
              <w:rPr>
                <w:rStyle w:val="Hyperlink"/>
                <w:noProof/>
              </w:rPr>
              <w:t>CHLORINE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_Toc506884609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4E0AF977" w14:textId="1C1F3048" w:rsidR="00366244" w:rsidRPr="00784B7E" w:rsidRDefault="006C38C7">
          <w:pPr>
            <w:pStyle w:val="TOC2"/>
            <w:tabs>
              <w:tab w:val="right" w:leader="dot" w:pos="9330"/>
            </w:tabs>
            <w:rPr>
              <w:rFonts w:asciiTheme="minorHAnsi" w:eastAsiaTheme="minorEastAsia" w:hAnsiTheme="minorHAnsi" w:cstheme="minorBidi"/>
              <w:noProof/>
            </w:rPr>
          </w:pPr>
          <w:hyperlink w:anchor="_Toc506884610" w:history="1">
            <w:r w:rsidR="00366244" w:rsidRPr="00784B7E">
              <w:rPr>
                <w:rStyle w:val="Hyperlink"/>
                <w:noProof/>
              </w:rPr>
              <w:t>CHROMIUM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_Toc506884610 \h </w:instrText>
            </w:r>
            <w:r w:rsidR="00366244" w:rsidRPr="00784B7E">
              <w:rPr>
                <w:noProof/>
                <w:webHidden/>
              </w:rPr>
            </w:r>
            <w:r w:rsidR="00366244" w:rsidRPr="00784B7E">
              <w:rPr>
                <w:noProof/>
                <w:webHidden/>
              </w:rPr>
              <w:fldChar w:fldCharType="separate"/>
            </w:r>
            <w:r w:rsidR="00366244" w:rsidRPr="00784B7E">
              <w:rPr>
                <w:noProof/>
                <w:webHidden/>
              </w:rPr>
              <w:t>5</w:t>
            </w:r>
            <w:r w:rsidR="00366244" w:rsidRPr="00784B7E">
              <w:rPr>
                <w:noProof/>
                <w:webHidden/>
              </w:rPr>
              <w:fldChar w:fldCharType="end"/>
            </w:r>
          </w:hyperlink>
        </w:p>
        <w:p w14:paraId="16113694" w14:textId="21985B33" w:rsidR="00366244" w:rsidRPr="00784B7E" w:rsidRDefault="006C38C7">
          <w:pPr>
            <w:pStyle w:val="TOC2"/>
            <w:tabs>
              <w:tab w:val="right" w:leader="dot" w:pos="9330"/>
            </w:tabs>
            <w:rPr>
              <w:rFonts w:asciiTheme="minorHAnsi" w:eastAsiaTheme="minorEastAsia" w:hAnsiTheme="minorHAnsi" w:cstheme="minorBidi"/>
              <w:noProof/>
            </w:rPr>
          </w:pPr>
          <w:hyperlink w:anchor="_Toc506884611" w:history="1">
            <w:r w:rsidR="00366244" w:rsidRPr="00784B7E">
              <w:rPr>
                <w:rStyle w:val="Hyperlink"/>
                <w:noProof/>
              </w:rPr>
              <w:t>COPPER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_Toc506884611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2D679845" w14:textId="5450E227" w:rsidR="00366244" w:rsidRPr="00784B7E" w:rsidRDefault="006C38C7">
          <w:pPr>
            <w:pStyle w:val="TOC2"/>
            <w:tabs>
              <w:tab w:val="right" w:leader="dot" w:pos="9330"/>
            </w:tabs>
            <w:rPr>
              <w:rFonts w:asciiTheme="minorHAnsi" w:eastAsiaTheme="minorEastAsia" w:hAnsiTheme="minorHAnsi" w:cstheme="minorBidi"/>
              <w:noProof/>
            </w:rPr>
          </w:pPr>
          <w:hyperlink w:anchor="_Toc506884612" w:history="1">
            <w:r w:rsidR="00366244" w:rsidRPr="00784B7E">
              <w:rPr>
                <w:rStyle w:val="Hyperlink"/>
                <w:noProof/>
              </w:rPr>
              <w:t>CYANIDE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_Toc506884612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7A4953FF" w14:textId="270EAB13" w:rsidR="00366244" w:rsidRPr="00784B7E" w:rsidRDefault="006C38C7">
          <w:pPr>
            <w:pStyle w:val="TOC2"/>
            <w:tabs>
              <w:tab w:val="right" w:leader="dot" w:pos="9330"/>
            </w:tabs>
            <w:rPr>
              <w:rFonts w:asciiTheme="minorHAnsi" w:eastAsiaTheme="minorEastAsia" w:hAnsiTheme="minorHAnsi" w:cstheme="minorBidi"/>
              <w:noProof/>
            </w:rPr>
          </w:pPr>
          <w:hyperlink w:anchor="_Toc506884613" w:history="1">
            <w:r w:rsidR="00366244" w:rsidRPr="00784B7E">
              <w:rPr>
                <w:rStyle w:val="Hyperlink"/>
                <w:noProof/>
              </w:rPr>
              <w:t>FLUORIDE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_Toc506884613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6A286208" w14:textId="7B0BEB6F" w:rsidR="00366244" w:rsidRPr="00784B7E" w:rsidRDefault="006C38C7">
          <w:pPr>
            <w:pStyle w:val="TOC2"/>
            <w:tabs>
              <w:tab w:val="right" w:leader="dot" w:pos="9330"/>
            </w:tabs>
            <w:rPr>
              <w:rFonts w:asciiTheme="minorHAnsi" w:eastAsiaTheme="minorEastAsia" w:hAnsiTheme="minorHAnsi" w:cstheme="minorBidi"/>
              <w:noProof/>
            </w:rPr>
          </w:pPr>
          <w:hyperlink w:anchor="_Toc506884614" w:history="1">
            <w:r w:rsidR="00366244" w:rsidRPr="00784B7E">
              <w:rPr>
                <w:rStyle w:val="Hyperlink"/>
                <w:noProof/>
              </w:rPr>
              <w:t>LEAD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_Toc506884614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2A45CB9D" w14:textId="27C73988" w:rsidR="00366244" w:rsidRPr="00784B7E" w:rsidRDefault="006C38C7">
          <w:pPr>
            <w:pStyle w:val="TOC2"/>
            <w:tabs>
              <w:tab w:val="right" w:leader="dot" w:pos="9330"/>
            </w:tabs>
            <w:rPr>
              <w:rFonts w:asciiTheme="minorHAnsi" w:eastAsiaTheme="minorEastAsia" w:hAnsiTheme="minorHAnsi" w:cstheme="minorBidi"/>
              <w:noProof/>
            </w:rPr>
          </w:pPr>
          <w:hyperlink w:anchor="_Toc506884615" w:history="1">
            <w:r w:rsidR="00366244" w:rsidRPr="00784B7E">
              <w:rPr>
                <w:rStyle w:val="Hyperlink"/>
                <w:noProof/>
              </w:rPr>
              <w:t>NICKEL (AQUATIC LIFE) (WATER SUPPLY)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_Toc506884615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52A0FF6E" w14:textId="1A6A7525" w:rsidR="00366244" w:rsidRPr="00784B7E" w:rsidRDefault="006C38C7">
          <w:pPr>
            <w:pStyle w:val="TOC2"/>
            <w:tabs>
              <w:tab w:val="right" w:leader="dot" w:pos="9330"/>
            </w:tabs>
            <w:rPr>
              <w:rFonts w:asciiTheme="minorHAnsi" w:eastAsiaTheme="minorEastAsia" w:hAnsiTheme="minorHAnsi" w:cstheme="minorBidi"/>
              <w:noProof/>
            </w:rPr>
          </w:pPr>
          <w:hyperlink w:anchor="_Toc506884616" w:history="1">
            <w:r w:rsidR="00366244" w:rsidRPr="00784B7E">
              <w:rPr>
                <w:rStyle w:val="Hyperlink"/>
                <w:noProof/>
              </w:rPr>
              <w:t>ZINC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_Toc506884616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0573FE0D" w14:textId="67C5A7C8" w:rsidR="00366244" w:rsidRPr="00784B7E" w:rsidRDefault="006C38C7">
          <w:pPr>
            <w:pStyle w:val="TOC2"/>
            <w:tabs>
              <w:tab w:val="right" w:leader="dot" w:pos="9330"/>
            </w:tabs>
            <w:rPr>
              <w:rFonts w:asciiTheme="minorHAnsi" w:eastAsiaTheme="minorEastAsia" w:hAnsiTheme="minorHAnsi" w:cstheme="minorBidi"/>
              <w:noProof/>
            </w:rPr>
          </w:pPr>
          <w:hyperlink w:anchor="_Toc506884617" w:history="1">
            <w:r w:rsidR="00366244" w:rsidRPr="00784B7E">
              <w:rPr>
                <w:rStyle w:val="Hyperlink"/>
                <w:noProof/>
              </w:rPr>
              <w:t>TURBIDITY (AQUATIC LIFE)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_Toc506884617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4DE5D917" w14:textId="420C7F27" w:rsidR="00366244" w:rsidRPr="00784B7E" w:rsidRDefault="006C38C7">
          <w:pPr>
            <w:pStyle w:val="TOC2"/>
            <w:tabs>
              <w:tab w:val="left" w:pos="880"/>
              <w:tab w:val="right" w:leader="dot" w:pos="9330"/>
            </w:tabs>
            <w:rPr>
              <w:rFonts w:asciiTheme="minorHAnsi" w:eastAsiaTheme="minorEastAsia" w:hAnsiTheme="minorHAnsi" w:cstheme="minorBidi"/>
              <w:noProof/>
            </w:rPr>
          </w:pPr>
          <w:hyperlink w:anchor="_Toc506884618" w:history="1">
            <w:r w:rsidR="00366244" w:rsidRPr="00784B7E">
              <w:rPr>
                <w:rStyle w:val="Hyperlink"/>
                <w:noProof/>
                <w:spacing w:val="-25"/>
              </w:rPr>
              <w:t>2.</w:t>
            </w:r>
            <w:r w:rsidR="00366244" w:rsidRPr="00784B7E">
              <w:rPr>
                <w:rFonts w:asciiTheme="minorHAnsi" w:eastAsiaTheme="minorEastAsia" w:hAnsiTheme="minorHAnsi" w:cstheme="minorBidi"/>
                <w:noProof/>
              </w:rPr>
              <w:tab/>
            </w:r>
            <w:r w:rsidR="00366244" w:rsidRPr="00784B7E">
              <w:rPr>
                <w:rStyle w:val="Hyperlink"/>
                <w:noProof/>
                <w:spacing w:val="11"/>
              </w:rPr>
              <w:t xml:space="preserve">ASSESSING NARRATIVE </w:t>
            </w:r>
            <w:r w:rsidR="00366244" w:rsidRPr="00784B7E">
              <w:rPr>
                <w:rStyle w:val="Hyperlink"/>
                <w:noProof/>
                <w:spacing w:val="10"/>
              </w:rPr>
              <w:t xml:space="preserve">AQUATIC LIFE CRITERIA USING </w:t>
            </w:r>
            <w:r w:rsidR="00366244" w:rsidRPr="00784B7E">
              <w:rPr>
                <w:rStyle w:val="Hyperlink"/>
                <w:noProof/>
                <w:spacing w:val="12"/>
              </w:rPr>
              <w:t xml:space="preserve">BIOLOGICAL </w:t>
            </w:r>
            <w:r w:rsidR="00366244" w:rsidRPr="00784B7E">
              <w:rPr>
                <w:rStyle w:val="Hyperlink"/>
                <w:noProof/>
                <w:spacing w:val="10"/>
              </w:rPr>
              <w:t>RATINGS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_Toc506884618 \h </w:instrText>
            </w:r>
            <w:r w:rsidR="00366244" w:rsidRPr="00784B7E">
              <w:rPr>
                <w:noProof/>
                <w:webHidden/>
              </w:rPr>
            </w:r>
            <w:r w:rsidR="00366244" w:rsidRPr="00784B7E">
              <w:rPr>
                <w:noProof/>
                <w:webHidden/>
              </w:rPr>
              <w:fldChar w:fldCharType="separate"/>
            </w:r>
            <w:r w:rsidR="00366244" w:rsidRPr="00784B7E">
              <w:rPr>
                <w:noProof/>
                <w:webHidden/>
              </w:rPr>
              <w:t>6</w:t>
            </w:r>
            <w:r w:rsidR="00366244" w:rsidRPr="00784B7E">
              <w:rPr>
                <w:noProof/>
                <w:webHidden/>
              </w:rPr>
              <w:fldChar w:fldCharType="end"/>
            </w:r>
          </w:hyperlink>
        </w:p>
        <w:p w14:paraId="05C6332E" w14:textId="29F623BD" w:rsidR="00366244" w:rsidRPr="00784B7E" w:rsidRDefault="006C38C7">
          <w:pPr>
            <w:pStyle w:val="TOC2"/>
            <w:tabs>
              <w:tab w:val="right" w:leader="dot" w:pos="9330"/>
            </w:tabs>
            <w:rPr>
              <w:rFonts w:asciiTheme="minorHAnsi" w:eastAsiaTheme="minorEastAsia" w:hAnsiTheme="minorHAnsi" w:cstheme="minorBidi"/>
              <w:noProof/>
            </w:rPr>
          </w:pPr>
          <w:hyperlink w:anchor="_Toc506884619"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_Toc506884619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1FA62DCD" w14:textId="50E0C24A" w:rsidR="00366244" w:rsidRPr="00784B7E" w:rsidRDefault="006C38C7">
          <w:pPr>
            <w:pStyle w:val="TOC2"/>
            <w:tabs>
              <w:tab w:val="left" w:pos="880"/>
              <w:tab w:val="right" w:leader="dot" w:pos="9330"/>
            </w:tabs>
            <w:rPr>
              <w:rFonts w:asciiTheme="minorHAnsi" w:eastAsiaTheme="minorEastAsia" w:hAnsiTheme="minorHAnsi" w:cstheme="minorBidi"/>
              <w:noProof/>
            </w:rPr>
          </w:pPr>
          <w:hyperlink w:anchor="_Toc506884620" w:history="1">
            <w:r w:rsidR="00366244" w:rsidRPr="00784B7E">
              <w:rPr>
                <w:rStyle w:val="Hyperlink"/>
                <w:noProof/>
                <w:spacing w:val="-25"/>
              </w:rPr>
              <w:t>3.</w:t>
            </w:r>
            <w:r w:rsidR="00366244" w:rsidRPr="00784B7E">
              <w:rPr>
                <w:rFonts w:asciiTheme="minorHAnsi" w:eastAsiaTheme="minorEastAsia" w:hAnsiTheme="minorHAnsi" w:cstheme="minorBidi"/>
                <w:noProof/>
              </w:rPr>
              <w:tab/>
            </w:r>
            <w:r w:rsidR="00366244" w:rsidRPr="00784B7E">
              <w:rPr>
                <w:rStyle w:val="Hyperlink"/>
                <w:noProof/>
                <w:spacing w:val="11"/>
              </w:rPr>
              <w:t>ASSESSING</w:t>
            </w:r>
            <w:r w:rsidR="00366244" w:rsidRPr="00784B7E">
              <w:rPr>
                <w:rStyle w:val="Hyperlink"/>
                <w:noProof/>
                <w:spacing w:val="36"/>
              </w:rPr>
              <w:t xml:space="preserve"> </w:t>
            </w:r>
            <w:r w:rsidR="00366244" w:rsidRPr="00784B7E">
              <w:rPr>
                <w:rStyle w:val="Hyperlink"/>
                <w:noProof/>
                <w:spacing w:val="11"/>
              </w:rPr>
              <w:t>RECREATION</w:t>
            </w:r>
            <w:r w:rsidR="00366244" w:rsidRPr="00784B7E">
              <w:rPr>
                <w:rStyle w:val="Hyperlink"/>
                <w:noProof/>
                <w:spacing w:val="36"/>
              </w:rPr>
              <w:t xml:space="preserve"> </w:t>
            </w:r>
            <w:r w:rsidR="00366244" w:rsidRPr="00784B7E">
              <w:rPr>
                <w:rStyle w:val="Hyperlink"/>
                <w:noProof/>
                <w:spacing w:val="11"/>
              </w:rPr>
              <w:t>CRITERIA</w:t>
            </w:r>
            <w:r w:rsidR="00366244" w:rsidRPr="00784B7E">
              <w:rPr>
                <w:rStyle w:val="Hyperlink"/>
                <w:noProof/>
                <w:spacing w:val="38"/>
              </w:rPr>
              <w:t xml:space="preserve"> </w:t>
            </w:r>
            <w:r w:rsidR="00366244" w:rsidRPr="00784B7E">
              <w:rPr>
                <w:rStyle w:val="Hyperlink"/>
                <w:noProof/>
                <w:spacing w:val="10"/>
              </w:rPr>
              <w:t>USING</w:t>
            </w:r>
            <w:r w:rsidR="00366244" w:rsidRPr="00784B7E">
              <w:rPr>
                <w:rStyle w:val="Hyperlink"/>
                <w:noProof/>
                <w:spacing w:val="36"/>
              </w:rPr>
              <w:t xml:space="preserve"> </w:t>
            </w:r>
            <w:r w:rsidR="00366244" w:rsidRPr="00784B7E">
              <w:rPr>
                <w:rStyle w:val="Hyperlink"/>
                <w:noProof/>
                <w:spacing w:val="11"/>
              </w:rPr>
              <w:t>PATHOGEN</w:t>
            </w:r>
            <w:r w:rsidR="00366244" w:rsidRPr="00784B7E">
              <w:rPr>
                <w:rStyle w:val="Hyperlink"/>
                <w:noProof/>
                <w:spacing w:val="40"/>
              </w:rPr>
              <w:t xml:space="preserve"> </w:t>
            </w:r>
            <w:r w:rsidR="00366244" w:rsidRPr="00784B7E">
              <w:rPr>
                <w:rStyle w:val="Hyperlink"/>
                <w:noProof/>
                <w:spacing w:val="11"/>
              </w:rPr>
              <w:t>INDICATORS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_Toc506884620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4537CCE4" w14:textId="5F0745AA" w:rsidR="00366244" w:rsidRPr="00784B7E" w:rsidRDefault="006C38C7">
          <w:pPr>
            <w:pStyle w:val="TOC2"/>
            <w:tabs>
              <w:tab w:val="right" w:leader="dot" w:pos="9330"/>
            </w:tabs>
            <w:rPr>
              <w:rFonts w:asciiTheme="minorHAnsi" w:eastAsiaTheme="minorEastAsia" w:hAnsiTheme="minorHAnsi" w:cstheme="minorBidi"/>
              <w:noProof/>
            </w:rPr>
          </w:pPr>
          <w:hyperlink w:anchor="_Toc506884621" w:history="1">
            <w:r w:rsidR="00366244" w:rsidRPr="00784B7E">
              <w:rPr>
                <w:rStyle w:val="Hyperlink"/>
                <w:noProof/>
              </w:rPr>
              <w:t>FECAL COLIFORM BACTERIA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_Toc506884621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08BC223F" w14:textId="17200C8D" w:rsidR="00366244" w:rsidRPr="00784B7E" w:rsidRDefault="006C38C7">
          <w:pPr>
            <w:pStyle w:val="TOC2"/>
            <w:tabs>
              <w:tab w:val="right" w:leader="dot" w:pos="9330"/>
            </w:tabs>
            <w:rPr>
              <w:rFonts w:asciiTheme="minorHAnsi" w:eastAsiaTheme="minorEastAsia" w:hAnsiTheme="minorHAnsi" w:cstheme="minorBidi"/>
              <w:noProof/>
            </w:rPr>
          </w:pPr>
          <w:hyperlink w:anchor="_Toc506884622"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_Toc506884622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347A6F14" w14:textId="020F53E5" w:rsidR="00366244" w:rsidRPr="00784B7E" w:rsidRDefault="006C38C7">
          <w:pPr>
            <w:pStyle w:val="TOC2"/>
            <w:tabs>
              <w:tab w:val="right" w:leader="dot" w:pos="9330"/>
            </w:tabs>
            <w:rPr>
              <w:rFonts w:asciiTheme="minorHAnsi" w:eastAsiaTheme="minorEastAsia" w:hAnsiTheme="minorHAnsi" w:cstheme="minorBidi"/>
              <w:noProof/>
            </w:rPr>
          </w:pPr>
          <w:hyperlink w:anchor="_Toc506884623" w:history="1">
            <w:r w:rsidR="00366244" w:rsidRPr="00784B7E">
              <w:rPr>
                <w:rStyle w:val="Hyperlink"/>
                <w:noProof/>
              </w:rPr>
              <w:t>ENTEROCOCCI BACTERIA CRITERIA</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_Toc506884623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580421D7" w14:textId="4EF79E94" w:rsidR="00366244" w:rsidRPr="00784B7E" w:rsidRDefault="006C38C7">
          <w:pPr>
            <w:pStyle w:val="TOC2"/>
            <w:tabs>
              <w:tab w:val="right" w:leader="dot" w:pos="9330"/>
            </w:tabs>
            <w:rPr>
              <w:rFonts w:asciiTheme="minorHAnsi" w:eastAsiaTheme="minorEastAsia" w:hAnsiTheme="minorHAnsi" w:cstheme="minorBidi"/>
              <w:noProof/>
            </w:rPr>
          </w:pPr>
          <w:hyperlink w:anchor="_Toc506884624"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_Toc506884624 \h </w:instrText>
            </w:r>
            <w:r w:rsidR="00366244" w:rsidRPr="00784B7E">
              <w:rPr>
                <w:noProof/>
                <w:webHidden/>
              </w:rPr>
            </w:r>
            <w:r w:rsidR="00366244" w:rsidRPr="00784B7E">
              <w:rPr>
                <w:noProof/>
                <w:webHidden/>
              </w:rPr>
              <w:fldChar w:fldCharType="separate"/>
            </w:r>
            <w:r w:rsidR="00366244" w:rsidRPr="00784B7E">
              <w:rPr>
                <w:noProof/>
                <w:webHidden/>
              </w:rPr>
              <w:t>7</w:t>
            </w:r>
            <w:r w:rsidR="00366244" w:rsidRPr="00784B7E">
              <w:rPr>
                <w:noProof/>
                <w:webHidden/>
              </w:rPr>
              <w:fldChar w:fldCharType="end"/>
            </w:r>
          </w:hyperlink>
        </w:p>
        <w:p w14:paraId="31930B33" w14:textId="4CBAA4E0" w:rsidR="00366244" w:rsidRPr="00784B7E" w:rsidRDefault="006C38C7">
          <w:pPr>
            <w:pStyle w:val="TOC2"/>
            <w:tabs>
              <w:tab w:val="left" w:pos="880"/>
              <w:tab w:val="right" w:leader="dot" w:pos="9330"/>
            </w:tabs>
            <w:rPr>
              <w:rFonts w:asciiTheme="minorHAnsi" w:eastAsiaTheme="minorEastAsia" w:hAnsiTheme="minorHAnsi" w:cstheme="minorBidi"/>
              <w:noProof/>
            </w:rPr>
          </w:pPr>
          <w:hyperlink w:anchor="_Toc506884625" w:history="1">
            <w:r w:rsidR="00366244" w:rsidRPr="00784B7E">
              <w:rPr>
                <w:rStyle w:val="Hyperlink"/>
                <w:noProof/>
                <w:spacing w:val="-25"/>
              </w:rPr>
              <w:t>4.</w:t>
            </w:r>
            <w:r w:rsidR="00366244" w:rsidRPr="00784B7E">
              <w:rPr>
                <w:rFonts w:asciiTheme="minorHAnsi" w:eastAsiaTheme="minorEastAsia" w:hAnsiTheme="minorHAnsi" w:cstheme="minorBidi"/>
                <w:noProof/>
              </w:rPr>
              <w:tab/>
            </w:r>
            <w:r w:rsidR="00366244" w:rsidRPr="00784B7E">
              <w:rPr>
                <w:rStyle w:val="Hyperlink"/>
                <w:noProof/>
                <w:spacing w:val="11"/>
              </w:rPr>
              <w:t xml:space="preserve">ASSESSING </w:t>
            </w:r>
            <w:r w:rsidR="00366244" w:rsidRPr="00784B7E">
              <w:rPr>
                <w:rStyle w:val="Hyperlink"/>
                <w:noProof/>
                <w:spacing w:val="12"/>
              </w:rPr>
              <w:t xml:space="preserve">SHELLFISH </w:t>
            </w:r>
            <w:r w:rsidR="00366244" w:rsidRPr="00784B7E">
              <w:rPr>
                <w:rStyle w:val="Hyperlink"/>
                <w:noProof/>
                <w:spacing w:val="11"/>
              </w:rPr>
              <w:t xml:space="preserve">HARVESTING CRITERIA </w:t>
            </w:r>
            <w:r w:rsidR="00366244" w:rsidRPr="00784B7E">
              <w:rPr>
                <w:rStyle w:val="Hyperlink"/>
                <w:noProof/>
                <w:spacing w:val="10"/>
              </w:rPr>
              <w:t xml:space="preserve">USING GROWING AREA </w:t>
            </w:r>
            <w:r w:rsidR="00366244" w:rsidRPr="00784B7E">
              <w:rPr>
                <w:rStyle w:val="Hyperlink"/>
                <w:noProof/>
                <w:spacing w:val="12"/>
              </w:rPr>
              <w:t>CLASSIFICATION</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_Toc506884625 \h </w:instrText>
            </w:r>
            <w:r w:rsidR="00366244" w:rsidRPr="00784B7E">
              <w:rPr>
                <w:noProof/>
                <w:webHidden/>
              </w:rPr>
            </w:r>
            <w:r w:rsidR="00366244" w:rsidRPr="00784B7E">
              <w:rPr>
                <w:noProof/>
                <w:webHidden/>
              </w:rPr>
              <w:fldChar w:fldCharType="separate"/>
            </w:r>
            <w:r w:rsidR="00366244" w:rsidRPr="00784B7E">
              <w:rPr>
                <w:noProof/>
                <w:webHidden/>
              </w:rPr>
              <w:t>8</w:t>
            </w:r>
            <w:r w:rsidR="00366244" w:rsidRPr="00784B7E">
              <w:rPr>
                <w:noProof/>
                <w:webHidden/>
              </w:rPr>
              <w:fldChar w:fldCharType="end"/>
            </w:r>
          </w:hyperlink>
        </w:p>
        <w:p w14:paraId="7121720D" w14:textId="1C34FCF4" w:rsidR="00366244" w:rsidRPr="00784B7E" w:rsidRDefault="006C38C7">
          <w:pPr>
            <w:pStyle w:val="TOC2"/>
            <w:tabs>
              <w:tab w:val="right" w:leader="dot" w:pos="9330"/>
            </w:tabs>
            <w:rPr>
              <w:rFonts w:asciiTheme="minorHAnsi" w:eastAsiaTheme="minorEastAsia" w:hAnsiTheme="minorHAnsi" w:cstheme="minorBidi"/>
              <w:noProof/>
            </w:rPr>
          </w:pPr>
          <w:hyperlink w:anchor="_Toc506884626"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_Toc506884626 \h </w:instrText>
            </w:r>
            <w:r w:rsidR="00366244" w:rsidRPr="00784B7E">
              <w:rPr>
                <w:noProof/>
                <w:webHidden/>
              </w:rPr>
            </w:r>
            <w:r w:rsidR="00366244" w:rsidRPr="00784B7E">
              <w:rPr>
                <w:noProof/>
                <w:webHidden/>
              </w:rPr>
              <w:fldChar w:fldCharType="separate"/>
            </w:r>
            <w:r w:rsidR="00366244" w:rsidRPr="00784B7E">
              <w:rPr>
                <w:noProof/>
                <w:webHidden/>
              </w:rPr>
              <w:t>8</w:t>
            </w:r>
            <w:r w:rsidR="00366244" w:rsidRPr="00784B7E">
              <w:rPr>
                <w:noProof/>
                <w:webHidden/>
              </w:rPr>
              <w:fldChar w:fldCharType="end"/>
            </w:r>
          </w:hyperlink>
        </w:p>
        <w:p w14:paraId="2B21445A" w14:textId="4C1169D8" w:rsidR="00366244" w:rsidRPr="00784B7E" w:rsidRDefault="006C38C7">
          <w:pPr>
            <w:pStyle w:val="TOC2"/>
            <w:tabs>
              <w:tab w:val="left" w:pos="880"/>
              <w:tab w:val="right" w:leader="dot" w:pos="9330"/>
            </w:tabs>
            <w:rPr>
              <w:rFonts w:asciiTheme="minorHAnsi" w:eastAsiaTheme="minorEastAsia" w:hAnsiTheme="minorHAnsi" w:cstheme="minorBidi"/>
              <w:noProof/>
            </w:rPr>
          </w:pPr>
          <w:hyperlink w:anchor="_Toc506884627" w:history="1">
            <w:r w:rsidR="00366244" w:rsidRPr="00784B7E">
              <w:rPr>
                <w:rStyle w:val="Hyperlink"/>
                <w:noProof/>
                <w:spacing w:val="-25"/>
              </w:rPr>
              <w:t>5.</w:t>
            </w:r>
            <w:r w:rsidR="00366244" w:rsidRPr="00784B7E">
              <w:rPr>
                <w:rFonts w:asciiTheme="minorHAnsi" w:eastAsiaTheme="minorEastAsia" w:hAnsiTheme="minorHAnsi" w:cstheme="minorBidi"/>
                <w:noProof/>
              </w:rPr>
              <w:tab/>
            </w:r>
            <w:r w:rsidR="00366244" w:rsidRPr="00784B7E">
              <w:rPr>
                <w:rStyle w:val="Hyperlink"/>
                <w:noProof/>
                <w:spacing w:val="11"/>
              </w:rPr>
              <w:t xml:space="preserve">ASSESSING </w:t>
            </w:r>
            <w:r w:rsidR="00366244" w:rsidRPr="00784B7E">
              <w:rPr>
                <w:rStyle w:val="Hyperlink"/>
                <w:noProof/>
                <w:spacing w:val="10"/>
              </w:rPr>
              <w:t xml:space="preserve">FISH </w:t>
            </w:r>
            <w:r w:rsidR="00366244" w:rsidRPr="00784B7E">
              <w:rPr>
                <w:rStyle w:val="Hyperlink"/>
                <w:noProof/>
                <w:spacing w:val="11"/>
              </w:rPr>
              <w:t xml:space="preserve">CONSUMPTION CRITERIA </w:t>
            </w:r>
            <w:r w:rsidR="00366244" w:rsidRPr="00784B7E">
              <w:rPr>
                <w:rStyle w:val="Hyperlink"/>
                <w:noProof/>
                <w:spacing w:val="10"/>
              </w:rPr>
              <w:t xml:space="preserve">USING ADVICE </w:t>
            </w:r>
            <w:r w:rsidR="00366244" w:rsidRPr="00784B7E">
              <w:rPr>
                <w:rStyle w:val="Hyperlink"/>
                <w:noProof/>
                <w:spacing w:val="8"/>
              </w:rPr>
              <w:t xml:space="preserve">AND </w:t>
            </w:r>
            <w:r w:rsidR="00366244" w:rsidRPr="00784B7E">
              <w:rPr>
                <w:rStyle w:val="Hyperlink"/>
                <w:noProof/>
                <w:spacing w:val="11"/>
              </w:rPr>
              <w:t>ADVISORIES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_Toc506884627 \h </w:instrText>
            </w:r>
            <w:r w:rsidR="00366244" w:rsidRPr="00784B7E">
              <w:rPr>
                <w:noProof/>
                <w:webHidden/>
              </w:rPr>
            </w:r>
            <w:r w:rsidR="00366244" w:rsidRPr="00784B7E">
              <w:rPr>
                <w:noProof/>
                <w:webHidden/>
              </w:rPr>
              <w:fldChar w:fldCharType="separate"/>
            </w:r>
            <w:r w:rsidR="00366244" w:rsidRPr="00784B7E">
              <w:rPr>
                <w:noProof/>
                <w:webHidden/>
              </w:rPr>
              <w:t>8</w:t>
            </w:r>
            <w:r w:rsidR="00366244" w:rsidRPr="00784B7E">
              <w:rPr>
                <w:noProof/>
                <w:webHidden/>
              </w:rPr>
              <w:fldChar w:fldCharType="end"/>
            </w:r>
          </w:hyperlink>
        </w:p>
        <w:p w14:paraId="3647EC44" w14:textId="131C50EB" w:rsidR="00366244" w:rsidRPr="00784B7E" w:rsidRDefault="006C38C7">
          <w:pPr>
            <w:pStyle w:val="TOC2"/>
            <w:tabs>
              <w:tab w:val="right" w:leader="dot" w:pos="9330"/>
            </w:tabs>
            <w:rPr>
              <w:rFonts w:asciiTheme="minorHAnsi" w:eastAsiaTheme="minorEastAsia" w:hAnsiTheme="minorHAnsi" w:cstheme="minorBidi"/>
              <w:noProof/>
            </w:rPr>
          </w:pPr>
          <w:hyperlink w:anchor="_Toc506884628" w:history="1">
            <w:r w:rsidR="00366244" w:rsidRPr="00784B7E">
              <w:rPr>
                <w:rStyle w:val="Hyperlink"/>
                <w:noProof/>
              </w:rPr>
              <w:t>DELISTING WATERS</w:t>
            </w:r>
            <w:r w:rsidR="00366244" w:rsidRPr="00784B7E">
              <w:rPr>
                <w:noProof/>
                <w:webHidden/>
              </w:rPr>
              <w:tab/>
            </w:r>
            <w:r w:rsidR="00366244" w:rsidRPr="00784B7E">
              <w:rPr>
                <w:noProof/>
                <w:webHidden/>
              </w:rPr>
              <w:fldChar w:fldCharType="begin"/>
            </w:r>
            <w:r w:rsidR="00366244" w:rsidRPr="00784B7E">
              <w:rPr>
                <w:noProof/>
                <w:webHidden/>
              </w:rPr>
              <w:instrText xml:space="preserve"> PAGEREF _Toc506884628 \h </w:instrText>
            </w:r>
            <w:r w:rsidR="00366244" w:rsidRPr="00784B7E">
              <w:rPr>
                <w:noProof/>
                <w:webHidden/>
              </w:rPr>
            </w:r>
            <w:r w:rsidR="00366244" w:rsidRPr="00784B7E">
              <w:rPr>
                <w:noProof/>
                <w:webHidden/>
              </w:rPr>
              <w:fldChar w:fldCharType="separate"/>
            </w:r>
            <w:r w:rsidR="00366244" w:rsidRPr="00784B7E">
              <w:rPr>
                <w:noProof/>
                <w:webHidden/>
              </w:rPr>
              <w:t>8</w:t>
            </w:r>
            <w:r w:rsidR="00366244" w:rsidRPr="00784B7E">
              <w:rPr>
                <w:noProof/>
                <w:webHidden/>
              </w:rPr>
              <w:fldChar w:fldCharType="end"/>
            </w:r>
          </w:hyperlink>
        </w:p>
        <w:p w14:paraId="003FAFB1" w14:textId="33534F44" w:rsidR="00366244" w:rsidRPr="00784B7E" w:rsidRDefault="006C38C7">
          <w:pPr>
            <w:pStyle w:val="TOC1"/>
            <w:tabs>
              <w:tab w:val="right" w:leader="dot" w:pos="9330"/>
            </w:tabs>
            <w:rPr>
              <w:rFonts w:asciiTheme="minorHAnsi" w:eastAsiaTheme="minorEastAsia" w:hAnsiTheme="minorHAnsi" w:cstheme="minorBidi"/>
              <w:noProof/>
            </w:rPr>
          </w:pPr>
          <w:hyperlink w:anchor="_Toc506884629" w:history="1">
            <w:r w:rsidR="00366244" w:rsidRPr="00784B7E">
              <w:rPr>
                <w:rStyle w:val="Hyperlink"/>
                <w:noProof/>
              </w:rPr>
              <w:t>APPENDIX A.  NUMERIC CRITERIA ASSESSMENT FLOWCHARTS</w:t>
            </w:r>
            <w:r w:rsidR="00366244" w:rsidRPr="00784B7E">
              <w:rPr>
                <w:noProof/>
                <w:webHidden/>
              </w:rPr>
              <w:tab/>
              <w:t>A</w:t>
            </w:r>
            <w:r w:rsidR="00366244" w:rsidRPr="00784B7E">
              <w:rPr>
                <w:noProof/>
                <w:webHidden/>
              </w:rPr>
              <w:fldChar w:fldCharType="begin"/>
            </w:r>
            <w:r w:rsidR="00366244" w:rsidRPr="00784B7E">
              <w:rPr>
                <w:noProof/>
                <w:webHidden/>
              </w:rPr>
              <w:instrText xml:space="preserve"> PAGEREF _Toc506884629 \h </w:instrText>
            </w:r>
            <w:r w:rsidR="00366244" w:rsidRPr="00784B7E">
              <w:rPr>
                <w:noProof/>
                <w:webHidden/>
              </w:rPr>
            </w:r>
            <w:r w:rsidR="00366244" w:rsidRPr="00784B7E">
              <w:rPr>
                <w:noProof/>
                <w:webHidden/>
              </w:rPr>
              <w:fldChar w:fldCharType="separate"/>
            </w:r>
            <w:r w:rsidR="00366244" w:rsidRPr="00784B7E">
              <w:rPr>
                <w:noProof/>
                <w:webHidden/>
              </w:rPr>
              <w:t>1</w:t>
            </w:r>
            <w:r w:rsidR="00366244" w:rsidRPr="00784B7E">
              <w:rPr>
                <w:noProof/>
                <w:webHidden/>
              </w:rPr>
              <w:fldChar w:fldCharType="end"/>
            </w:r>
          </w:hyperlink>
        </w:p>
        <w:p w14:paraId="4CF573B4" w14:textId="29792267" w:rsidR="00B00874" w:rsidRDefault="00B00874" w:rsidP="005D3323">
          <w:pPr>
            <w:widowControl/>
            <w:tabs>
              <w:tab w:val="left" w:pos="540"/>
              <w:tab w:val="left" w:pos="900"/>
            </w:tabs>
          </w:pPr>
          <w:r w:rsidRPr="00784B7E">
            <w:rPr>
              <w:b/>
              <w:bCs/>
              <w:noProof/>
            </w:rPr>
            <w:fldChar w:fldCharType="end"/>
          </w:r>
        </w:p>
      </w:sdtContent>
    </w:sdt>
    <w:p w14:paraId="21DE2619" w14:textId="224C83C6" w:rsidR="00596B29" w:rsidRDefault="00596B29"/>
    <w:p w14:paraId="720AAA67" w14:textId="77777777" w:rsidR="00596B29" w:rsidRPr="00596B29" w:rsidRDefault="00596B29" w:rsidP="00596B29"/>
    <w:p w14:paraId="687924AF" w14:textId="77777777" w:rsidR="00596B29" w:rsidRPr="00596B29" w:rsidRDefault="00596B29" w:rsidP="00596B29"/>
    <w:p w14:paraId="1CB446ED" w14:textId="77777777" w:rsidR="00596B29" w:rsidRPr="00596B29" w:rsidRDefault="00596B29" w:rsidP="00596B29"/>
    <w:p w14:paraId="008818E1" w14:textId="77777777" w:rsidR="00596B29" w:rsidRPr="00596B29" w:rsidRDefault="00596B29" w:rsidP="00596B29"/>
    <w:p w14:paraId="29AEFA71" w14:textId="77777777" w:rsidR="00596B29" w:rsidRPr="00596B29" w:rsidRDefault="00596B29" w:rsidP="00596B29"/>
    <w:p w14:paraId="4E0E1CAE" w14:textId="77777777" w:rsidR="00596B29" w:rsidRPr="00596B29" w:rsidRDefault="00596B29" w:rsidP="00596B29"/>
    <w:p w14:paraId="5987FDB8" w14:textId="77777777" w:rsidR="00596B29" w:rsidRPr="00596B29" w:rsidRDefault="00596B29" w:rsidP="00596B29"/>
    <w:p w14:paraId="6D6CEC3E" w14:textId="77777777" w:rsidR="00596B29" w:rsidRPr="00596B29" w:rsidRDefault="00596B29" w:rsidP="00596B29"/>
    <w:p w14:paraId="29EDA018" w14:textId="77777777" w:rsidR="00596B29" w:rsidRPr="00596B29" w:rsidRDefault="00596B29" w:rsidP="00596B29"/>
    <w:p w14:paraId="1AA935E9" w14:textId="77777777" w:rsidR="00596B29" w:rsidRPr="00596B29" w:rsidRDefault="00596B29" w:rsidP="00596B29"/>
    <w:p w14:paraId="73EA0D21" w14:textId="77777777" w:rsidR="00596B29" w:rsidRPr="00596B29" w:rsidRDefault="00596B29" w:rsidP="00596B29"/>
    <w:p w14:paraId="182AD348" w14:textId="77777777" w:rsidR="00596B29" w:rsidRPr="00596B29" w:rsidRDefault="00596B29" w:rsidP="00596B29"/>
    <w:p w14:paraId="76C7084F" w14:textId="77777777" w:rsidR="00596B29" w:rsidRPr="00596B29" w:rsidRDefault="00596B29" w:rsidP="00596B29"/>
    <w:p w14:paraId="4DA23B9D" w14:textId="77777777" w:rsidR="00596B29" w:rsidRPr="00596B29" w:rsidRDefault="00596B29" w:rsidP="00596B29"/>
    <w:p w14:paraId="1D386EAD" w14:textId="77777777" w:rsidR="00596B29" w:rsidRPr="00596B29" w:rsidRDefault="00596B29" w:rsidP="00596B29">
      <w:pPr>
        <w:jc w:val="right"/>
      </w:pPr>
    </w:p>
    <w:p w14:paraId="6C681653" w14:textId="18FAB785" w:rsidR="00596B29" w:rsidRDefault="00596B29" w:rsidP="00596B29"/>
    <w:p w14:paraId="655F2688" w14:textId="77777777" w:rsidR="0030741B" w:rsidRPr="00596B29" w:rsidRDefault="0030741B" w:rsidP="00596B29">
      <w:pPr>
        <w:sectPr w:rsidR="0030741B" w:rsidRPr="00596B29">
          <w:footerReference w:type="default" r:id="rId10"/>
          <w:pgSz w:w="12240" w:h="15840"/>
          <w:pgMar w:top="1360" w:right="1340" w:bottom="1220" w:left="1560" w:header="0" w:footer="1037" w:gutter="0"/>
          <w:cols w:space="720"/>
        </w:sectPr>
      </w:pPr>
    </w:p>
    <w:p w14:paraId="6268633F" w14:textId="77777777" w:rsidR="0030741B" w:rsidRDefault="00702D0E">
      <w:pPr>
        <w:pStyle w:val="Heading1"/>
        <w:spacing w:before="82"/>
        <w:ind w:left="1323"/>
      </w:pPr>
      <w:bookmarkStart w:id="1" w:name="_Toc506884589"/>
      <w:r>
        <w:rPr>
          <w:noProof/>
        </w:rPr>
        <w:lastRenderedPageBreak/>
        <mc:AlternateContent>
          <mc:Choice Requires="wpg">
            <w:drawing>
              <wp:anchor distT="0" distB="0" distL="0" distR="0" simplePos="0" relativeHeight="251639296" behindDoc="0" locked="0" layoutInCell="1" allowOverlap="1" wp14:anchorId="5951BAE8" wp14:editId="07777777">
                <wp:simplePos x="0" y="0"/>
                <wp:positionH relativeFrom="page">
                  <wp:posOffset>887095</wp:posOffset>
                </wp:positionH>
                <wp:positionV relativeFrom="paragraph">
                  <wp:posOffset>283210</wp:posOffset>
                </wp:positionV>
                <wp:extent cx="5998845" cy="36830"/>
                <wp:effectExtent l="1270" t="3810" r="635" b="6985"/>
                <wp:wrapTopAndBottom/>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36830"/>
                          <a:chOff x="1397" y="446"/>
                          <a:chExt cx="9447" cy="58"/>
                        </a:xfrm>
                      </wpg:grpSpPr>
                      <wps:wsp>
                        <wps:cNvPr id="73" name="Line 73"/>
                        <wps:cNvCnPr>
                          <a:cxnSpLocks noChangeShapeType="1"/>
                        </wps:cNvCnPr>
                        <wps:spPr bwMode="auto">
                          <a:xfrm>
                            <a:off x="1411" y="497"/>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74" name="Line 72"/>
                        <wps:cNvCnPr>
                          <a:cxnSpLocks noChangeShapeType="1"/>
                        </wps:cNvCnPr>
                        <wps:spPr bwMode="auto">
                          <a:xfrm>
                            <a:off x="1411" y="461"/>
                            <a:ext cx="9418" cy="0"/>
                          </a:xfrm>
                          <a:prstGeom prst="line">
                            <a:avLst/>
                          </a:prstGeom>
                          <a:noFill/>
                          <a:ln w="18288">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0A63D1" id="Group 71" o:spid="_x0000_s1026" style="position:absolute;margin-left:69.85pt;margin-top:22.3pt;width:472.35pt;height:2.9pt;z-index:251639296;mso-wrap-distance-left:0;mso-wrap-distance-right:0;mso-position-horizontal-relative:page" coordorigin="1397,446" coordsize="9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">
                <v:line id="Line 73" o:spid="_x0000_s1027" style="position:absolute;visibility:visible;mso-wrap-style:square" from="1411,497" to="1082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" strokecolor="#933634" strokeweight=".72pt"/>
                <v:line id="Line 72" o:spid="_x0000_s1028" style="position:absolute;visibility:visible;mso-wrap-style:square" from="1411,461" to="10829,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" strokecolor="#933634" strokeweight="1.44pt"/>
                <w10:wrap type="topAndBottom" anchorx="page"/>
              </v:group>
            </w:pict>
          </mc:Fallback>
        </mc:AlternateContent>
      </w:r>
      <w:bookmarkStart w:id="2" w:name="Introduction"/>
      <w:bookmarkEnd w:id="2"/>
      <w:r w:rsidR="00920EA5">
        <w:rPr>
          <w:color w:val="622322"/>
        </w:rPr>
        <w:t>INTRODUCTION</w:t>
      </w:r>
      <w:bookmarkEnd w:id="1"/>
    </w:p>
    <w:p w14:paraId="59B463BE" w14:textId="001FA3F3" w:rsidR="0030741B" w:rsidRDefault="09D45946">
      <w:pPr>
        <w:pStyle w:val="BodyText"/>
        <w:spacing w:before="169" w:line="252" w:lineRule="auto"/>
        <w:ind w:left="159" w:right="230"/>
      </w:pPr>
      <w:r>
        <w:t xml:space="preserve">The water quality assessment process is a framework used by the North Carolina Division of Water Resources to interpret data and information to determine whether a waterbody is meeting water quality standards. This framework is critical to providing a balanced and consistent comparison of data and information with North Carolina water quality standards. </w:t>
      </w:r>
    </w:p>
    <w:p w14:paraId="78635386" w14:textId="77777777" w:rsidR="0030741B" w:rsidRDefault="0030741B">
      <w:pPr>
        <w:pStyle w:val="BodyText"/>
        <w:spacing w:before="11"/>
      </w:pPr>
    </w:p>
    <w:p w14:paraId="503CECD5" w14:textId="77777777" w:rsidR="00D147C8" w:rsidRPr="00D147C8" w:rsidRDefault="00D147C8">
      <w:pPr>
        <w:pStyle w:val="BodyText"/>
        <w:spacing w:before="11"/>
      </w:pPr>
    </w:p>
    <w:p w14:paraId="15884447" w14:textId="77777777" w:rsidR="0030741B" w:rsidRDefault="00702D0E">
      <w:pPr>
        <w:pStyle w:val="Heading2"/>
        <w:ind w:left="1708"/>
      </w:pPr>
      <w:bookmarkStart w:id="3" w:name="_Toc506884590"/>
      <w:r>
        <w:rPr>
          <w:noProof/>
        </w:rPr>
        <mc:AlternateContent>
          <mc:Choice Requires="wps">
            <w:drawing>
              <wp:anchor distT="0" distB="0" distL="0" distR="0" simplePos="0" relativeHeight="251640320" behindDoc="0" locked="0" layoutInCell="1" allowOverlap="1" wp14:anchorId="09B82611" wp14:editId="07777777">
                <wp:simplePos x="0" y="0"/>
                <wp:positionH relativeFrom="page">
                  <wp:posOffset>895985</wp:posOffset>
                </wp:positionH>
                <wp:positionV relativeFrom="paragraph">
                  <wp:posOffset>202565</wp:posOffset>
                </wp:positionV>
                <wp:extent cx="5980430" cy="0"/>
                <wp:effectExtent l="10160" t="9525" r="10160" b="9525"/>
                <wp:wrapTopAndBottom/>
                <wp:docPr id="7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2F1A0" id="Line 70"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5pt" to="541.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" strokecolor="#612322" strokeweight=".16969mm">
                <w10:wrap type="topAndBottom" anchorx="page"/>
              </v:line>
            </w:pict>
          </mc:Fallback>
        </mc:AlternateContent>
      </w:r>
      <w:bookmarkStart w:id="4" w:name="Water_Quality_Standards_and_Classificati"/>
      <w:bookmarkEnd w:id="4"/>
      <w:r w:rsidR="00920EA5">
        <w:rPr>
          <w:color w:val="622322"/>
          <w:spacing w:val="10"/>
        </w:rPr>
        <w:t xml:space="preserve">WATER QUALITY </w:t>
      </w:r>
      <w:r w:rsidR="00920EA5">
        <w:rPr>
          <w:color w:val="622322"/>
          <w:spacing w:val="11"/>
        </w:rPr>
        <w:t xml:space="preserve">STANDARDS </w:t>
      </w:r>
      <w:r w:rsidR="00920EA5">
        <w:rPr>
          <w:color w:val="622322"/>
          <w:spacing w:val="8"/>
        </w:rPr>
        <w:t xml:space="preserve">AND </w:t>
      </w:r>
      <w:r w:rsidR="00920EA5">
        <w:rPr>
          <w:color w:val="622322"/>
          <w:spacing w:val="11"/>
        </w:rPr>
        <w:t>CLASSIFICATIONS</w:t>
      </w:r>
      <w:bookmarkEnd w:id="3"/>
    </w:p>
    <w:p w14:paraId="27B0105E" w14:textId="77777777" w:rsidR="0030741B" w:rsidRDefault="09D45946">
      <w:pPr>
        <w:pStyle w:val="BodyText"/>
        <w:spacing w:before="169" w:line="252" w:lineRule="auto"/>
        <w:ind w:left="159" w:right="198"/>
      </w:pPr>
      <w:r>
        <w:t>Water quality standards are an integral part of water quality assessment. Water quality standards are state regulations as rules that form the foundation of controls that protect lakes, rivers, streams and other waterbodies from pollution. These rules, once adopted by the North Carolina Environmental Management Commission (EMC), must be approved by the US Environmental Protection Agency to ensure compliance with the Clean Water Act. The rules are in Title 15A of the North Carolina Administrative Code (NCAC). These rules include:</w:t>
      </w:r>
    </w:p>
    <w:p w14:paraId="28709EF2" w14:textId="77777777" w:rsidR="0030741B" w:rsidRDefault="00920EA5">
      <w:pPr>
        <w:pStyle w:val="ListParagraph"/>
        <w:numPr>
          <w:ilvl w:val="1"/>
          <w:numId w:val="3"/>
        </w:numPr>
        <w:tabs>
          <w:tab w:val="left" w:pos="921"/>
        </w:tabs>
        <w:spacing w:before="196" w:line="240" w:lineRule="auto"/>
        <w:ind w:hanging="360"/>
      </w:pPr>
      <w:r>
        <w:t>Beneficial use designations (classifications) (</w:t>
      </w:r>
      <w:r w:rsidRPr="09D45946">
        <w:rPr>
          <w:i/>
          <w:iCs/>
        </w:rPr>
        <w:t xml:space="preserve">e.g., </w:t>
      </w:r>
      <w:r>
        <w:t>recreation, water supply, aquatic</w:t>
      </w:r>
      <w:r w:rsidRPr="09D45946">
        <w:t xml:space="preserve"> </w:t>
      </w:r>
      <w:r>
        <w:t>life)</w:t>
      </w:r>
    </w:p>
    <w:p w14:paraId="038E779E" w14:textId="77777777" w:rsidR="0030741B" w:rsidRDefault="00920EA5">
      <w:pPr>
        <w:pStyle w:val="ListParagraph"/>
        <w:numPr>
          <w:ilvl w:val="1"/>
          <w:numId w:val="3"/>
        </w:numPr>
        <w:tabs>
          <w:tab w:val="left" w:pos="922"/>
        </w:tabs>
        <w:spacing w:before="39" w:line="276" w:lineRule="auto"/>
        <w:ind w:right="448" w:hanging="360"/>
      </w:pPr>
      <w:r>
        <w:t xml:space="preserve">Water quality criteria as numeric levels and/or narrative statements with accompanying frequency, magnitude and </w:t>
      </w:r>
      <w:r w:rsidR="003D7980">
        <w:t>duration protective</w:t>
      </w:r>
      <w:r>
        <w:t xml:space="preserve"> of the beneficial use</w:t>
      </w:r>
      <w:r w:rsidRPr="09D45946">
        <w:t xml:space="preserve"> </w:t>
      </w:r>
      <w:r>
        <w:t>designations.</w:t>
      </w:r>
    </w:p>
    <w:p w14:paraId="0B8FA9BD" w14:textId="77777777" w:rsidR="0030741B" w:rsidRDefault="09D45946">
      <w:pPr>
        <w:pStyle w:val="BodyText"/>
        <w:spacing w:before="200" w:line="252" w:lineRule="auto"/>
        <w:ind w:left="159" w:right="584"/>
      </w:pPr>
      <w:r>
        <w:t>Under the Clean Water Act, states must review their water quality standards and classifications every three years and make any modifications necessary to meet federal requirements and to protect waters of the state. This process is known as the Triennial Review.</w:t>
      </w:r>
    </w:p>
    <w:p w14:paraId="216F7A20" w14:textId="77777777" w:rsidR="0030741B" w:rsidRDefault="09D45946">
      <w:pPr>
        <w:pStyle w:val="BodyText"/>
        <w:spacing w:before="197" w:line="252" w:lineRule="auto"/>
        <w:ind w:left="159" w:right="207"/>
      </w:pPr>
      <w:r>
        <w:t>Surface water classifications are designations applied to surface water bodies, such as streams, rivers and lakes, which define the best uses to be protected within these waters, and carry with them an associated set of water quality criteria to protect those uses. Surface water classifications are one tool that state and federal agencies use to manage and protect all streams, rivers, lakes, and other surface waters in North Carolina. Each classification has associated criteria that are used to determine if the designated uses are being protected.</w:t>
      </w:r>
    </w:p>
    <w:p w14:paraId="4CACD585" w14:textId="77777777" w:rsidR="0030741B" w:rsidRDefault="09D45946">
      <w:pPr>
        <w:pStyle w:val="BodyText"/>
        <w:spacing w:before="197" w:line="254" w:lineRule="auto"/>
        <w:ind w:left="159" w:right="1657"/>
      </w:pPr>
      <w:r>
        <w:t xml:space="preserve">For detailed information on Water Quality Standards and Classifications please visit </w:t>
      </w:r>
      <w:hyperlink r:id="rId11">
        <w:r w:rsidRPr="09D45946">
          <w:rPr>
            <w:color w:val="0000FF"/>
            <w:u w:val="single"/>
          </w:rPr>
          <w:t>https://deq.nc.gov/about/divisions/water-resources/planning/classification-standards</w:t>
        </w:r>
        <w:r>
          <w:t>.</w:t>
        </w:r>
      </w:hyperlink>
    </w:p>
    <w:p w14:paraId="1D883C7D" w14:textId="77777777" w:rsidR="0030741B" w:rsidRDefault="0030741B" w:rsidP="00D147C8">
      <w:pPr>
        <w:pStyle w:val="BodyText"/>
      </w:pPr>
    </w:p>
    <w:p w14:paraId="6DC6659E" w14:textId="77777777" w:rsidR="00D147C8" w:rsidRPr="00D147C8" w:rsidRDefault="00D147C8" w:rsidP="00D147C8">
      <w:pPr>
        <w:pStyle w:val="BodyText"/>
      </w:pPr>
    </w:p>
    <w:p w14:paraId="0E8553D7" w14:textId="77777777" w:rsidR="0030741B" w:rsidRDefault="00702D0E" w:rsidP="00D147C8">
      <w:pPr>
        <w:pStyle w:val="Heading2"/>
        <w:ind w:left="1900"/>
      </w:pPr>
      <w:bookmarkStart w:id="5" w:name="_Toc506884591"/>
      <w:r>
        <w:rPr>
          <w:noProof/>
        </w:rPr>
        <mc:AlternateContent>
          <mc:Choice Requires="wps">
            <w:drawing>
              <wp:anchor distT="0" distB="0" distL="0" distR="0" simplePos="0" relativeHeight="251641344" behindDoc="0" locked="0" layoutInCell="1" allowOverlap="1" wp14:anchorId="083AD79E" wp14:editId="58E53956">
                <wp:simplePos x="0" y="0"/>
                <wp:positionH relativeFrom="page">
                  <wp:posOffset>895985</wp:posOffset>
                </wp:positionH>
                <wp:positionV relativeFrom="paragraph">
                  <wp:posOffset>208915</wp:posOffset>
                </wp:positionV>
                <wp:extent cx="5980430" cy="0"/>
                <wp:effectExtent l="10160" t="8255" r="10160" b="10795"/>
                <wp:wrapTopAndBottom/>
                <wp:docPr id="7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D280E" id="Line 69"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45pt" to="541.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" strokecolor="#612322" strokeweight=".48pt">
                <w10:wrap type="topAndBottom" anchorx="page"/>
              </v:line>
            </w:pict>
          </mc:Fallback>
        </mc:AlternateContent>
      </w:r>
      <w:bookmarkStart w:id="6" w:name="Clean_Water_Act_Sections_305(b)_and_303("/>
      <w:bookmarkEnd w:id="6"/>
      <w:r w:rsidR="00920EA5">
        <w:rPr>
          <w:color w:val="622322"/>
        </w:rPr>
        <w:t>CLEAN WATER ACT SECTIONS 305(B) AND 303(D)</w:t>
      </w:r>
      <w:bookmarkEnd w:id="5"/>
    </w:p>
    <w:p w14:paraId="2BEE1D13" w14:textId="77777777" w:rsidR="0030741B" w:rsidRDefault="09D45946">
      <w:pPr>
        <w:pStyle w:val="BodyText"/>
        <w:spacing w:before="169" w:line="254" w:lineRule="auto"/>
        <w:ind w:left="160" w:right="242"/>
      </w:pPr>
      <w:r>
        <w:t>The 305(b) report and 303(d) list are products of the water quality assessment. Under federal law and regulation, States must perform a water quality assessment every two years and report results to EPA.  The 305(b) report is a list of all waters in the state with associated assessments.</w:t>
      </w:r>
    </w:p>
    <w:p w14:paraId="4AE2DCE6" w14:textId="3FA99F67" w:rsidR="0030741B" w:rsidRDefault="09D45946" w:rsidP="00D147C8">
      <w:pPr>
        <w:pStyle w:val="BodyText"/>
        <w:spacing w:before="194" w:line="252" w:lineRule="auto"/>
        <w:ind w:left="160" w:right="149"/>
      </w:pPr>
      <w:r>
        <w:t xml:space="preserve">The 303(d) list is part of the 305(b) report. The 303(d) list is a list of waters that exceed water quality criteria, and are “impaired” as determined through the listing methodology as approved by the Environmental Management Commission, and need a TMDL. The name of the list comes from Section 303(d) of the federal Clean Water Act (CWA), which requires States to identify and </w:t>
      </w:r>
      <w:r>
        <w:lastRenderedPageBreak/>
        <w:t>establish a priority ranking for waterbodies for which existing controls are not stringent enough to attain and maintain applicable water quality standards, and to establish total maximum daily loads (TMDLs) for the pollutants responsible. This portion of the CWA is codified in 33 U.S.C. § 1313.</w:t>
      </w:r>
    </w:p>
    <w:p w14:paraId="684ECD49" w14:textId="77777777" w:rsidR="00D147C8" w:rsidRDefault="00D147C8" w:rsidP="00D147C8">
      <w:pPr>
        <w:pStyle w:val="BodyText"/>
      </w:pPr>
    </w:p>
    <w:p w14:paraId="7C413500" w14:textId="77777777" w:rsidR="0030741B" w:rsidRDefault="00702D0E" w:rsidP="00D147C8">
      <w:pPr>
        <w:pStyle w:val="BodyText"/>
        <w:rPr>
          <w:sz w:val="21"/>
        </w:rPr>
      </w:pPr>
      <w:r>
        <w:rPr>
          <w:noProof/>
        </w:rPr>
        <mc:AlternateContent>
          <mc:Choice Requires="wps">
            <w:drawing>
              <wp:anchor distT="0" distB="0" distL="0" distR="0" simplePos="0" relativeHeight="251642368" behindDoc="0" locked="0" layoutInCell="1" allowOverlap="1" wp14:anchorId="1AE0DECF" wp14:editId="07777777">
                <wp:simplePos x="0" y="0"/>
                <wp:positionH relativeFrom="page">
                  <wp:posOffset>895985</wp:posOffset>
                </wp:positionH>
                <wp:positionV relativeFrom="paragraph">
                  <wp:posOffset>190500</wp:posOffset>
                </wp:positionV>
                <wp:extent cx="5980430" cy="0"/>
                <wp:effectExtent l="10160" t="12700" r="10160" b="6350"/>
                <wp:wrapTopAndBottom/>
                <wp:docPr id="6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8F13" id="Line 68"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pt" to="54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" strokecolor="#612322" strokeweight=".48pt">
                <v:stroke dashstyle="1 1"/>
                <w10:wrap type="topAndBottom" anchorx="page"/>
              </v:line>
            </w:pict>
          </mc:Fallback>
        </mc:AlternateContent>
      </w:r>
    </w:p>
    <w:p w14:paraId="6C9B2BD8" w14:textId="77777777" w:rsidR="0030741B" w:rsidRDefault="09D45946">
      <w:pPr>
        <w:pStyle w:val="Heading2"/>
        <w:spacing w:after="33"/>
        <w:ind w:left="1325" w:right="1325"/>
        <w:jc w:val="center"/>
      </w:pPr>
      <w:bookmarkStart w:id="7" w:name="303(d)_List_and_Assessment_Methodology_P"/>
      <w:bookmarkStart w:id="8" w:name="_Toc506884592"/>
      <w:bookmarkEnd w:id="7"/>
      <w:r w:rsidRPr="09D45946">
        <w:rPr>
          <w:color w:val="612322"/>
        </w:rPr>
        <w:t>303(D) LIST AND ASSESSMENT METHODOLOGY PUBLIC COMMENT</w:t>
      </w:r>
      <w:bookmarkEnd w:id="8"/>
    </w:p>
    <w:p w14:paraId="17EDFE93" w14:textId="77777777" w:rsidR="0030741B" w:rsidRDefault="00702D0E">
      <w:pPr>
        <w:pStyle w:val="BodyText"/>
        <w:spacing w:line="20" w:lineRule="exact"/>
        <w:ind w:left="126"/>
        <w:rPr>
          <w:sz w:val="2"/>
        </w:rPr>
      </w:pPr>
      <w:r>
        <w:rPr>
          <w:noProof/>
          <w:sz w:val="2"/>
        </w:rPr>
        <mc:AlternateContent>
          <mc:Choice Requires="wpg">
            <w:drawing>
              <wp:inline distT="0" distB="0" distL="0" distR="0" wp14:anchorId="3FA55C8D" wp14:editId="07777777">
                <wp:extent cx="5986780" cy="6350"/>
                <wp:effectExtent l="6985" t="3175" r="6985" b="9525"/>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68" name="Line 67"/>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1092A" id="Group 66"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">
                <v:line id="Line 67"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" strokecolor="#612322" strokeweight=".48pt">
                  <v:stroke dashstyle="1 1"/>
                </v:line>
                <w10:anchorlock/>
              </v:group>
            </w:pict>
          </mc:Fallback>
        </mc:AlternateContent>
      </w:r>
    </w:p>
    <w:p w14:paraId="204BFFAE" w14:textId="77777777" w:rsidR="0030741B" w:rsidRDefault="09D45946">
      <w:pPr>
        <w:pStyle w:val="BodyText"/>
        <w:spacing w:before="188" w:line="252" w:lineRule="auto"/>
        <w:ind w:left="160" w:right="255"/>
      </w:pPr>
      <w:r>
        <w:t>The NC Environmental Management Commission, in accordance with NCGS § 143B-282(c), will “implement the provisions of subsections (d) and (e) of 33 U.S.C. § 1313 by identifying and prioritizing impaired waters…” The NC Environmental Management Commission will provide the public an opportunity to review and comment on any significant proposed changes to the methodology used for creating the 303(d) list. The Environmental Management Commission will strive to provide the public comment opportunity in even-numbered years prior to the assessment in the following odd-numbered year.  An additional public comment opportunity to review the draft 303(d) list will also be provided in the months before the list is submitted to the Environmental Protection Agency for approval.</w:t>
      </w:r>
    </w:p>
    <w:p w14:paraId="5EF16424" w14:textId="77777777" w:rsidR="00D147C8" w:rsidRDefault="00D147C8">
      <w:pPr>
        <w:pStyle w:val="BodyText"/>
      </w:pPr>
    </w:p>
    <w:p w14:paraId="1E9C8B7B" w14:textId="77777777" w:rsidR="0030741B" w:rsidRDefault="00702D0E">
      <w:pPr>
        <w:pStyle w:val="BodyText"/>
      </w:pPr>
      <w:r>
        <w:rPr>
          <w:noProof/>
        </w:rPr>
        <mc:AlternateContent>
          <mc:Choice Requires="wps">
            <w:drawing>
              <wp:anchor distT="0" distB="0" distL="0" distR="0" simplePos="0" relativeHeight="251643392" behindDoc="0" locked="0" layoutInCell="1" allowOverlap="1" wp14:anchorId="0B253394" wp14:editId="07777777">
                <wp:simplePos x="0" y="0"/>
                <wp:positionH relativeFrom="page">
                  <wp:posOffset>895985</wp:posOffset>
                </wp:positionH>
                <wp:positionV relativeFrom="paragraph">
                  <wp:posOffset>192405</wp:posOffset>
                </wp:positionV>
                <wp:extent cx="5980430" cy="0"/>
                <wp:effectExtent l="10160" t="8255" r="10160" b="10795"/>
                <wp:wrapTopAndBottom/>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4636E" id="Line 65"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15pt" to="541.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" strokecolor="#612322" strokeweight=".48pt">
                <v:stroke dashstyle="1 1"/>
                <w10:wrap type="topAndBottom" anchorx="page"/>
              </v:line>
            </w:pict>
          </mc:Fallback>
        </mc:AlternateContent>
      </w:r>
    </w:p>
    <w:p w14:paraId="769FBC48" w14:textId="77777777" w:rsidR="0030741B" w:rsidRDefault="09D45946">
      <w:pPr>
        <w:pStyle w:val="Heading2"/>
        <w:spacing w:after="33"/>
        <w:ind w:left="1324" w:right="1325"/>
        <w:jc w:val="center"/>
      </w:pPr>
      <w:bookmarkStart w:id="9" w:name="EPA_Approval_of_the_303(d)_List"/>
      <w:bookmarkStart w:id="10" w:name="_Toc506884593"/>
      <w:bookmarkEnd w:id="9"/>
      <w:r w:rsidRPr="09D45946">
        <w:rPr>
          <w:color w:val="612322"/>
        </w:rPr>
        <w:t>EPA APPROVAL OF THE 303(D) LIST</w:t>
      </w:r>
      <w:bookmarkEnd w:id="10"/>
    </w:p>
    <w:p w14:paraId="690704C0" w14:textId="77777777" w:rsidR="0030741B" w:rsidRDefault="00702D0E">
      <w:pPr>
        <w:pStyle w:val="BodyText"/>
        <w:spacing w:line="20" w:lineRule="exact"/>
        <w:ind w:left="126"/>
        <w:rPr>
          <w:sz w:val="2"/>
        </w:rPr>
      </w:pPr>
      <w:r>
        <w:rPr>
          <w:noProof/>
          <w:sz w:val="2"/>
        </w:rPr>
        <mc:AlternateContent>
          <mc:Choice Requires="wpg">
            <w:drawing>
              <wp:inline distT="0" distB="0" distL="0" distR="0" wp14:anchorId="722BE1E4" wp14:editId="07777777">
                <wp:extent cx="5986780" cy="6350"/>
                <wp:effectExtent l="6985" t="6350" r="6985" b="6350"/>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65" name="Line 64"/>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A4AEE2" id="Group 63"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rZDBtYwCAACVBQAADgAAAAAAAAAAAAAAAAAuAgAAZHJzL2Uyb0RvYy54bWxQSwECLQAUAAYA&#10;CAAAACEA8ruWmNsAAAADAQAADwAAAAAAAAAAAAAAAADmBAAAZHJzL2Rvd25yZXYueG1sUEsFBgAA&#10;AAAEAAQA8wAAAO4FAAAAAA==&#10;">
                <v:line id="Line 64"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" strokecolor="#612322" strokeweight=".48pt">
                  <v:stroke dashstyle="1 1"/>
                </v:line>
                <w10:anchorlock/>
              </v:group>
            </w:pict>
          </mc:Fallback>
        </mc:AlternateContent>
      </w:r>
    </w:p>
    <w:p w14:paraId="4D4E177C" w14:textId="77777777" w:rsidR="0030741B" w:rsidRDefault="09D45946">
      <w:pPr>
        <w:pStyle w:val="BodyText"/>
        <w:spacing w:before="188" w:line="252" w:lineRule="auto"/>
        <w:ind w:left="160" w:right="140"/>
      </w:pPr>
      <w:r>
        <w:t>Federal law requires the State to submit a 303(d) list to EPA every two years, by April 1st of every even numbered year. Because 303(d) is a federal program under the Clean Water Act, EPA has final authority on the 303(d) list. EPA reviews the state-submitted 303(d) list and may include additional waters that they determine should be included on the list based on their opinions and policies.</w:t>
      </w:r>
    </w:p>
    <w:p w14:paraId="4755516B" w14:textId="77777777" w:rsidR="00D147C8" w:rsidRDefault="00D147C8">
      <w:pPr>
        <w:pStyle w:val="BodyText"/>
      </w:pPr>
    </w:p>
    <w:p w14:paraId="47E7D2CD" w14:textId="77777777" w:rsidR="0030741B" w:rsidRDefault="00702D0E">
      <w:pPr>
        <w:pStyle w:val="BodyText"/>
      </w:pPr>
      <w:r>
        <w:rPr>
          <w:noProof/>
        </w:rPr>
        <mc:AlternateContent>
          <mc:Choice Requires="wps">
            <w:drawing>
              <wp:anchor distT="0" distB="0" distL="0" distR="0" simplePos="0" relativeHeight="251644416" behindDoc="0" locked="0" layoutInCell="1" allowOverlap="1" wp14:anchorId="267CEBD7" wp14:editId="07777777">
                <wp:simplePos x="0" y="0"/>
                <wp:positionH relativeFrom="page">
                  <wp:posOffset>895985</wp:posOffset>
                </wp:positionH>
                <wp:positionV relativeFrom="paragraph">
                  <wp:posOffset>191770</wp:posOffset>
                </wp:positionV>
                <wp:extent cx="5980430" cy="0"/>
                <wp:effectExtent l="10160" t="8255" r="10160" b="10795"/>
                <wp:wrapTopAndBottom/>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57D09" id="Line 62"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1pt" to="541.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" strokecolor="#612322" strokeweight=".48pt">
                <v:stroke dashstyle="1 1"/>
                <w10:wrap type="topAndBottom" anchorx="page"/>
              </v:line>
            </w:pict>
          </mc:Fallback>
        </mc:AlternateContent>
      </w:r>
    </w:p>
    <w:p w14:paraId="238EEBC0" w14:textId="379EC477" w:rsidR="0030741B" w:rsidRDefault="09D45946">
      <w:pPr>
        <w:pStyle w:val="Heading2"/>
        <w:spacing w:after="33"/>
        <w:ind w:left="1325" w:right="1325"/>
        <w:jc w:val="center"/>
      </w:pPr>
      <w:bookmarkStart w:id="11" w:name="_Toc506884594"/>
      <w:r w:rsidRPr="09D45946">
        <w:rPr>
          <w:color w:val="612322"/>
        </w:rPr>
        <w:t>DATA WINDOW AND DATA SETS FOR 303(D) LIST</w:t>
      </w:r>
      <w:bookmarkEnd w:id="11"/>
    </w:p>
    <w:p w14:paraId="3CF6E018" w14:textId="77777777" w:rsidR="0030741B" w:rsidRDefault="00702D0E">
      <w:pPr>
        <w:pStyle w:val="BodyText"/>
        <w:spacing w:line="20" w:lineRule="exact"/>
        <w:ind w:left="126"/>
        <w:rPr>
          <w:sz w:val="2"/>
        </w:rPr>
      </w:pPr>
      <w:r>
        <w:rPr>
          <w:noProof/>
          <w:sz w:val="2"/>
        </w:rPr>
        <mc:AlternateContent>
          <mc:Choice Requires="wpg">
            <w:drawing>
              <wp:inline distT="0" distB="0" distL="0" distR="0" wp14:anchorId="15661673" wp14:editId="07777777">
                <wp:extent cx="5986780" cy="6350"/>
                <wp:effectExtent l="6985" t="6985" r="6985" b="5715"/>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62" name="Line 61"/>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170D3" id="Group 60"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SvBNjowCAACVBQAADgAAAAAAAAAAAAAAAAAuAgAAZHJzL2Uyb0RvYy54bWxQSwECLQAUAAYA&#10;CAAAACEA8ruWmNsAAAADAQAADwAAAAAAAAAAAAAAAADmBAAAZHJzL2Rvd25yZXYueG1sUEsFBgAA&#10;AAAEAAQA8wAAAO4FAAAAAA==&#10;">
                <v:line id="Line 61"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" strokecolor="#612322" strokeweight=".48pt">
                  <v:stroke dashstyle="1 1"/>
                </v:line>
                <w10:anchorlock/>
              </v:group>
            </w:pict>
          </mc:Fallback>
        </mc:AlternateContent>
      </w:r>
    </w:p>
    <w:p w14:paraId="41F204DF" w14:textId="2C3FC6D6" w:rsidR="00F963C9" w:rsidRPr="00784B7E" w:rsidRDefault="00920EA5">
      <w:pPr>
        <w:pStyle w:val="BodyText"/>
        <w:spacing w:before="188" w:line="252" w:lineRule="auto"/>
        <w:ind w:left="159" w:right="202"/>
      </w:pPr>
      <w:r>
        <w:t xml:space="preserve">Data that does not pass the Quality Assurance process shall not be used in determining the </w:t>
      </w:r>
      <w:r w:rsidRPr="00784B7E">
        <w:t xml:space="preserve">assessment of waterbodies for 303(d) purposes.   Data once extracted from the EPA Storet Database are further scrutinized and filtered by the DWR to assure only the highest quality data are used for assessment purposes.   </w:t>
      </w:r>
      <w:hyperlink r:id="rId12">
        <w:r w:rsidRPr="00784B7E">
          <w:rPr>
            <w:color w:val="0000FF"/>
            <w:u w:val="single" w:color="0000FF"/>
          </w:rPr>
          <w:t>See Table of Data Qualifiers</w:t>
        </w:r>
        <w:r w:rsidRPr="00784B7E">
          <w:t>.</w:t>
        </w:r>
      </w:hyperlink>
      <w:r w:rsidRPr="00784B7E">
        <w:t xml:space="preserve">  Data and information used for the 201</w:t>
      </w:r>
      <w:r w:rsidR="005400FE" w:rsidRPr="00784B7E">
        <w:t>8</w:t>
      </w:r>
      <w:r w:rsidRPr="00784B7E">
        <w:t xml:space="preserve"> assessment were collected in calendar years 201</w:t>
      </w:r>
      <w:r w:rsidR="005400FE" w:rsidRPr="00784B7E">
        <w:t>2</w:t>
      </w:r>
      <w:r w:rsidRPr="00784B7E">
        <w:t>-201</w:t>
      </w:r>
      <w:r w:rsidR="005400FE" w:rsidRPr="00784B7E">
        <w:t>6</w:t>
      </w:r>
      <w:r w:rsidRPr="00784B7E">
        <w:t xml:space="preserve">.  Assessments based on older data are carried forward if newer data or information were not available to change the previous assessment decision. </w:t>
      </w:r>
    </w:p>
    <w:p w14:paraId="65FFCD29" w14:textId="748AB79B" w:rsidR="0030741B" w:rsidRDefault="00920EA5">
      <w:pPr>
        <w:pStyle w:val="BodyText"/>
        <w:spacing w:before="188" w:line="252" w:lineRule="auto"/>
        <w:ind w:left="159" w:right="202"/>
      </w:pPr>
      <w:r w:rsidRPr="00784B7E">
        <w:t>Older data will not be automatically excluded particularly when its inclusion could be used to augment small sets of more current data.</w:t>
      </w:r>
      <w:r w:rsidR="00F963C9" w:rsidRPr="00784B7E">
        <w:t xml:space="preserve">  For </w:t>
      </w:r>
      <w:r w:rsidR="00D861B4" w:rsidRPr="00784B7E">
        <w:t xml:space="preserve">the </w:t>
      </w:r>
      <w:r w:rsidR="00F963C9" w:rsidRPr="00784B7E">
        <w:t xml:space="preserve">2018 303(d) assessment, the state will augment small sets of current data </w:t>
      </w:r>
      <w:r w:rsidR="00D861B4" w:rsidRPr="00784B7E">
        <w:t>(i.e. when n&lt;10) with the previous five years of data (2007-2011) where available.  NC will require a minimum of three exceedances in the current data set for inclusion on the 303(d) list.</w:t>
      </w:r>
    </w:p>
    <w:p w14:paraId="216E92EF" w14:textId="77777777" w:rsidR="0030741B" w:rsidRDefault="0030741B">
      <w:pPr>
        <w:pStyle w:val="BodyText"/>
      </w:pPr>
    </w:p>
    <w:p w14:paraId="4DC2FAE4" w14:textId="77777777" w:rsidR="00D147C8" w:rsidRPr="00D147C8" w:rsidRDefault="00D147C8">
      <w:pPr>
        <w:pStyle w:val="BodyText"/>
      </w:pPr>
    </w:p>
    <w:p w14:paraId="2A07AA06" w14:textId="77777777" w:rsidR="0030741B" w:rsidRDefault="00702D0E" w:rsidP="00D861B4">
      <w:pPr>
        <w:pStyle w:val="Heading1"/>
        <w:keepNext/>
        <w:ind w:left="1306"/>
      </w:pPr>
      <w:bookmarkStart w:id="12" w:name="_Toc506884595"/>
      <w:r>
        <w:rPr>
          <w:noProof/>
        </w:rPr>
        <w:lastRenderedPageBreak/>
        <mc:AlternateContent>
          <mc:Choice Requires="wpg">
            <w:drawing>
              <wp:anchor distT="0" distB="0" distL="0" distR="0" simplePos="0" relativeHeight="251645440" behindDoc="0" locked="0" layoutInCell="1" allowOverlap="1" wp14:anchorId="24D1FFC8" wp14:editId="07777777">
                <wp:simplePos x="0" y="0"/>
                <wp:positionH relativeFrom="page">
                  <wp:posOffset>887095</wp:posOffset>
                </wp:positionH>
                <wp:positionV relativeFrom="paragraph">
                  <wp:posOffset>233045</wp:posOffset>
                </wp:positionV>
                <wp:extent cx="5998845" cy="36830"/>
                <wp:effectExtent l="1270" t="9525" r="635" b="1270"/>
                <wp:wrapTopAndBottom/>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36830"/>
                          <a:chOff x="1397" y="367"/>
                          <a:chExt cx="9447" cy="58"/>
                        </a:xfrm>
                      </wpg:grpSpPr>
                      <wps:wsp>
                        <wps:cNvPr id="59" name="Line 59"/>
                        <wps:cNvCnPr>
                          <a:cxnSpLocks noChangeShapeType="1"/>
                        </wps:cNvCnPr>
                        <wps:spPr bwMode="auto">
                          <a:xfrm>
                            <a:off x="1411" y="417"/>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0" name="Line 58"/>
                        <wps:cNvCnPr>
                          <a:cxnSpLocks noChangeShapeType="1"/>
                        </wps:cNvCnPr>
                        <wps:spPr bwMode="auto">
                          <a:xfrm>
                            <a:off x="1411" y="381"/>
                            <a:ext cx="9418" cy="0"/>
                          </a:xfrm>
                          <a:prstGeom prst="line">
                            <a:avLst/>
                          </a:prstGeom>
                          <a:noFill/>
                          <a:ln w="18288">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C255B" id="Group 57" o:spid="_x0000_s1026" style="position:absolute;margin-left:69.85pt;margin-top:18.35pt;width:472.35pt;height:2.9pt;z-index:251645440;mso-wrap-distance-left:0;mso-wrap-distance-right:0;mso-position-horizontal-relative:page" coordorigin="1397,367" coordsize="9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">
                <v:line id="Line 59" o:spid="_x0000_s1027" style="position:absolute;visibility:visible;mso-wrap-style:square" from="1411,417" to="1082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" strokecolor="#933634" strokeweight=".72pt"/>
                <v:line id="Line 58" o:spid="_x0000_s1028" style="position:absolute;visibility:visible;mso-wrap-style:square" from="1411,381" to="108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" strokecolor="#933634" strokeweight="1.44pt"/>
                <w10:wrap type="topAndBottom" anchorx="page"/>
              </v:group>
            </w:pict>
          </mc:Fallback>
        </mc:AlternateContent>
      </w:r>
      <w:bookmarkStart w:id="13" w:name="Assessment_Methods"/>
      <w:bookmarkEnd w:id="13"/>
      <w:r w:rsidR="00920EA5">
        <w:rPr>
          <w:color w:val="622322"/>
        </w:rPr>
        <w:t>ASSESSMENT METHODS</w:t>
      </w:r>
      <w:bookmarkEnd w:id="12"/>
    </w:p>
    <w:p w14:paraId="031281CC" w14:textId="13237B26" w:rsidR="0030741B" w:rsidRDefault="09D45946" w:rsidP="003B24EE">
      <w:pPr>
        <w:pStyle w:val="BodyText"/>
        <w:keepNext/>
        <w:widowControl/>
        <w:spacing w:before="169" w:line="257" w:lineRule="exact"/>
        <w:ind w:left="160"/>
      </w:pPr>
      <w:r>
        <w:t xml:space="preserve">There are </w:t>
      </w:r>
      <w:r w:rsidR="00A15CC2">
        <w:t>five</w:t>
      </w:r>
      <w:r>
        <w:t xml:space="preserve"> different general assessment methods for water quality standards assessment:</w:t>
      </w:r>
    </w:p>
    <w:p w14:paraId="780A2BE0" w14:textId="533812EE" w:rsidR="0030741B" w:rsidRDefault="00920EA5" w:rsidP="003B24EE">
      <w:pPr>
        <w:pStyle w:val="ListParagraph"/>
        <w:widowControl/>
        <w:numPr>
          <w:ilvl w:val="0"/>
          <w:numId w:val="2"/>
        </w:numPr>
        <w:tabs>
          <w:tab w:val="left" w:pos="881"/>
        </w:tabs>
        <w:spacing w:line="240" w:lineRule="auto"/>
        <w:ind w:right="680" w:hanging="360"/>
      </w:pPr>
      <w:r>
        <w:t>10</w:t>
      </w:r>
      <w:r w:rsidR="00A15CC2">
        <w:t>%</w:t>
      </w:r>
      <w:r>
        <w:t xml:space="preserve"> exceedance method with 90% statistical confidence, used for most numeric water quality standards. Where applicable, biological rating is also considered for assessment of</w:t>
      </w:r>
      <w:r w:rsidRPr="09D45946">
        <w:t xml:space="preserve"> </w:t>
      </w:r>
      <w:r>
        <w:t>metals.</w:t>
      </w:r>
    </w:p>
    <w:p w14:paraId="39421621" w14:textId="77777777" w:rsidR="0030741B" w:rsidRDefault="00920EA5" w:rsidP="003B24EE">
      <w:pPr>
        <w:pStyle w:val="ListParagraph"/>
        <w:widowControl/>
        <w:numPr>
          <w:ilvl w:val="0"/>
          <w:numId w:val="2"/>
        </w:numPr>
        <w:tabs>
          <w:tab w:val="left" w:pos="881"/>
        </w:tabs>
        <w:spacing w:before="1" w:line="257" w:lineRule="exact"/>
        <w:ind w:hanging="360"/>
      </w:pPr>
      <w:r>
        <w:t>Biological rating method used to assess benthic and fish community</w:t>
      </w:r>
      <w:r w:rsidRPr="09D45946">
        <w:t xml:space="preserve"> </w:t>
      </w:r>
      <w:r>
        <w:t>collections.</w:t>
      </w:r>
    </w:p>
    <w:p w14:paraId="3757D42B" w14:textId="77777777" w:rsidR="0030741B" w:rsidRDefault="00920EA5" w:rsidP="003B24EE">
      <w:pPr>
        <w:pStyle w:val="ListParagraph"/>
        <w:widowControl/>
        <w:numPr>
          <w:ilvl w:val="0"/>
          <w:numId w:val="2"/>
        </w:numPr>
        <w:tabs>
          <w:tab w:val="left" w:pos="882"/>
        </w:tabs>
        <w:spacing w:before="1" w:line="257" w:lineRule="exact"/>
        <w:ind w:left="881" w:hanging="360"/>
      </w:pPr>
      <w:r>
        <w:t>Pathogen criteria method to assess recreation</w:t>
      </w:r>
      <w:r w:rsidRPr="09D45946">
        <w:t xml:space="preserve"> </w:t>
      </w:r>
      <w:r>
        <w:t>standards.</w:t>
      </w:r>
    </w:p>
    <w:p w14:paraId="44E49D3D" w14:textId="77777777" w:rsidR="0030741B" w:rsidRDefault="00920EA5" w:rsidP="003B24EE">
      <w:pPr>
        <w:pStyle w:val="ListParagraph"/>
        <w:widowControl/>
        <w:numPr>
          <w:ilvl w:val="0"/>
          <w:numId w:val="2"/>
        </w:numPr>
        <w:tabs>
          <w:tab w:val="left" w:pos="882"/>
        </w:tabs>
        <w:spacing w:before="1" w:line="257" w:lineRule="exact"/>
        <w:ind w:left="881" w:hanging="360"/>
      </w:pPr>
      <w:r>
        <w:t>Shellfish growing area assessment method to assess waters classified as</w:t>
      </w:r>
      <w:r w:rsidRPr="09D45946">
        <w:t xml:space="preserve"> </w:t>
      </w:r>
      <w:r>
        <w:t>“SA”.</w:t>
      </w:r>
    </w:p>
    <w:p w14:paraId="386879B3" w14:textId="56F8BD24" w:rsidR="0030741B" w:rsidRDefault="00920EA5" w:rsidP="003B24EE">
      <w:pPr>
        <w:pStyle w:val="ListParagraph"/>
        <w:widowControl/>
        <w:numPr>
          <w:ilvl w:val="0"/>
          <w:numId w:val="2"/>
        </w:numPr>
        <w:tabs>
          <w:tab w:val="left" w:pos="882"/>
        </w:tabs>
        <w:spacing w:line="257" w:lineRule="exact"/>
        <w:ind w:left="881" w:hanging="360"/>
      </w:pPr>
      <w:r>
        <w:t>Fish advice and advisories with fish tissue data method to assess fish</w:t>
      </w:r>
      <w:r w:rsidRPr="09D45946">
        <w:t xml:space="preserve"> </w:t>
      </w:r>
      <w:r>
        <w:t>consumption.</w:t>
      </w:r>
    </w:p>
    <w:p w14:paraId="7CFED32F" w14:textId="77777777" w:rsidR="00D147C8" w:rsidRDefault="00D147C8" w:rsidP="003B24EE">
      <w:pPr>
        <w:pStyle w:val="ListParagraph"/>
        <w:widowControl/>
        <w:tabs>
          <w:tab w:val="left" w:pos="882"/>
        </w:tabs>
        <w:spacing w:line="257" w:lineRule="exact"/>
        <w:ind w:left="881" w:firstLine="0"/>
      </w:pPr>
    </w:p>
    <w:p w14:paraId="141B9CC1" w14:textId="77777777" w:rsidR="00D147C8" w:rsidRDefault="09D45946" w:rsidP="003B24EE">
      <w:pPr>
        <w:pStyle w:val="BodyText"/>
        <w:widowControl/>
        <w:ind w:left="161" w:right="842"/>
      </w:pPr>
      <w:r>
        <w:t>More than one method could be used on any individual AU (i.e. Assessment Unit, waterbody segment, or waterbody) depending on the data available and the water quality classification.</w:t>
      </w:r>
    </w:p>
    <w:p w14:paraId="394AD3C8" w14:textId="77777777" w:rsidR="00D147C8" w:rsidRDefault="00D147C8" w:rsidP="00D147C8">
      <w:pPr>
        <w:pStyle w:val="BodyText"/>
        <w:ind w:left="161" w:right="842"/>
      </w:pPr>
    </w:p>
    <w:p w14:paraId="06AB844B" w14:textId="77777777" w:rsidR="00D147C8" w:rsidRDefault="00D147C8" w:rsidP="00D147C8">
      <w:pPr>
        <w:pStyle w:val="BodyText"/>
        <w:ind w:left="161" w:right="842"/>
      </w:pPr>
    </w:p>
    <w:p w14:paraId="4FDF5F2F" w14:textId="0A80751E" w:rsidR="0030741B" w:rsidRDefault="00702D0E" w:rsidP="005D3323">
      <w:pPr>
        <w:pStyle w:val="Heading2"/>
        <w:numPr>
          <w:ilvl w:val="1"/>
          <w:numId w:val="2"/>
        </w:numPr>
        <w:ind w:left="360"/>
        <w:jc w:val="center"/>
      </w:pPr>
      <w:bookmarkStart w:id="14" w:name="_Toc506884596"/>
      <w:r>
        <w:rPr>
          <w:noProof/>
        </w:rPr>
        <mc:AlternateContent>
          <mc:Choice Requires="wps">
            <w:drawing>
              <wp:anchor distT="0" distB="0" distL="0" distR="0" simplePos="0" relativeHeight="251651584" behindDoc="0" locked="0" layoutInCell="1" allowOverlap="1" wp14:anchorId="51B667D9" wp14:editId="47E5EE53">
                <wp:simplePos x="0" y="0"/>
                <wp:positionH relativeFrom="page">
                  <wp:posOffset>895350</wp:posOffset>
                </wp:positionH>
                <wp:positionV relativeFrom="paragraph">
                  <wp:posOffset>187960</wp:posOffset>
                </wp:positionV>
                <wp:extent cx="5980430" cy="0"/>
                <wp:effectExtent l="0" t="0" r="20320" b="19050"/>
                <wp:wrapTopAndBottom/>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967E" id="Line 56"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4.8pt" to="541.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" strokecolor="#612322" strokeweight=".48pt">
                <w10:wrap type="topAndBottom" anchorx="page"/>
              </v:line>
            </w:pict>
          </mc:Fallback>
        </mc:AlternateContent>
      </w:r>
      <w:bookmarkStart w:id="15" w:name="1._Assessing_Numeric_Criteria"/>
      <w:bookmarkEnd w:id="15"/>
      <w:r w:rsidR="00920EA5">
        <w:t>ASSESSING NUMERIC</w:t>
      </w:r>
      <w:r w:rsidR="00920EA5">
        <w:rPr>
          <w:spacing w:val="1"/>
        </w:rPr>
        <w:t xml:space="preserve"> </w:t>
      </w:r>
      <w:r w:rsidR="00920EA5">
        <w:rPr>
          <w:spacing w:val="12"/>
        </w:rPr>
        <w:t>CRITERIA</w:t>
      </w:r>
      <w:bookmarkEnd w:id="14"/>
    </w:p>
    <w:p w14:paraId="475372DA" w14:textId="04B5E0CF" w:rsidR="0030741B" w:rsidRDefault="00920EA5">
      <w:pPr>
        <w:pStyle w:val="BodyText"/>
        <w:spacing w:before="169" w:line="252" w:lineRule="auto"/>
        <w:ind w:left="139" w:right="181"/>
      </w:pPr>
      <w:r>
        <w:t>The following sets of evaluations will be used for the 201</w:t>
      </w:r>
      <w:r w:rsidR="005400FE">
        <w:t>8</w:t>
      </w:r>
      <w:r>
        <w:t xml:space="preserve"> assessment for these parameters: chlorophyll-</w:t>
      </w:r>
      <w:r w:rsidRPr="09D45946">
        <w:rPr>
          <w:i/>
          <w:iCs/>
        </w:rPr>
        <w:t>a</w:t>
      </w:r>
      <w:r>
        <w:t>, dissolved oxygen, MBAS, mercury, nitrate/nitrite, pH, temperature, toxic substances, and turbidity. For each parameter there is a brief discussion of the standard used for assessment of the parameter including any parameter-specific good causes for not assessing in Category 5.</w:t>
      </w:r>
      <w:r w:rsidR="005D3323">
        <w:t xml:space="preserve">  Note Category 5 is the 303(d) list.</w:t>
      </w:r>
    </w:p>
    <w:p w14:paraId="67C749A3" w14:textId="2B0FAD0E" w:rsidR="0030741B" w:rsidRPr="00784B7E" w:rsidRDefault="00920EA5" w:rsidP="003138F8">
      <w:pPr>
        <w:pStyle w:val="BodyText"/>
        <w:spacing w:before="198" w:line="252" w:lineRule="auto"/>
        <w:ind w:left="139"/>
      </w:pPr>
      <w:r>
        <w:t>The true frequency of criteria exceedances cannot be measured. It must be estimated from a set of samples, which introduces statistical uncertainty. The degree of uncertainty depends on the sample size.  NC will use a nonparametric hypothesis testing approach based on the binomial</w:t>
      </w:r>
      <w:r w:rsidR="005400FE">
        <w:t xml:space="preserve"> </w:t>
      </w:r>
      <w:r>
        <w:t xml:space="preserve">distribution. The binomial method allows a quantifiable level of statistical confidence (90%) for listing decisions, </w:t>
      </w:r>
      <w:r w:rsidRPr="00784B7E">
        <w:t>which provides a 10% probability of listing an assessment unit when it should not be listed. The null hypothesis is that the overall exceedance probability is less than or equal to the 10% exceedance allowance.</w:t>
      </w:r>
      <w:r w:rsidR="0022786C" w:rsidRPr="00784B7E">
        <w:t xml:space="preserve">  NC will also consider the number of excursions of criterion </w:t>
      </w:r>
      <w:r w:rsidR="004C4CB4" w:rsidRPr="00784B7E">
        <w:t>for newer data that ha</w:t>
      </w:r>
      <w:r w:rsidR="00B73178" w:rsidRPr="00784B7E">
        <w:t>ve</w:t>
      </w:r>
      <w:r w:rsidR="004C4CB4" w:rsidRPr="00784B7E">
        <w:t xml:space="preserve"> not been </w:t>
      </w:r>
      <w:r w:rsidR="0022786C" w:rsidRPr="00784B7E">
        <w:t>assessed before.</w:t>
      </w:r>
      <w:r w:rsidR="00784B7E" w:rsidRPr="00784B7E">
        <w:t xml:space="preserve">  For 2018</w:t>
      </w:r>
      <w:r w:rsidR="002321A1">
        <w:t xml:space="preserve"> assessment</w:t>
      </w:r>
      <w:r w:rsidR="00784B7E" w:rsidRPr="00784B7E">
        <w:t xml:space="preserve">, newer data are defined as </w:t>
      </w:r>
      <w:r w:rsidR="00631B0F">
        <w:t xml:space="preserve">data collected during </w:t>
      </w:r>
      <w:r w:rsidR="00784B7E" w:rsidRPr="00784B7E">
        <w:t>calendar years 2015 and 2016.</w:t>
      </w:r>
    </w:p>
    <w:p w14:paraId="6360D0C6" w14:textId="77777777" w:rsidR="0030741B" w:rsidRPr="00784B7E" w:rsidRDefault="3D639C4C">
      <w:pPr>
        <w:pStyle w:val="ListParagraph"/>
        <w:numPr>
          <w:ilvl w:val="0"/>
          <w:numId w:val="1"/>
        </w:numPr>
        <w:tabs>
          <w:tab w:val="left" w:pos="950"/>
          <w:tab w:val="left" w:pos="951"/>
        </w:tabs>
        <w:spacing w:before="197" w:line="269" w:lineRule="exact"/>
        <w:ind w:hanging="360"/>
      </w:pPr>
      <w:r w:rsidRPr="00784B7E">
        <w:t>Exceeding Criteria-Category 5</w:t>
      </w:r>
    </w:p>
    <w:p w14:paraId="61CAEDC7" w14:textId="77777777" w:rsidR="003B24EE" w:rsidRDefault="003B24EE" w:rsidP="003B24EE">
      <w:pPr>
        <w:pStyle w:val="ListParagraph"/>
        <w:numPr>
          <w:ilvl w:val="1"/>
          <w:numId w:val="1"/>
        </w:numPr>
        <w:tabs>
          <w:tab w:val="left" w:pos="1670"/>
          <w:tab w:val="left" w:pos="1671"/>
        </w:tabs>
        <w:ind w:hanging="360"/>
      </w:pPr>
      <w:r>
        <w:t>Sample size is greater than nine.</w:t>
      </w:r>
    </w:p>
    <w:p w14:paraId="14361E9D" w14:textId="7DEAEAC4" w:rsidR="0030741B" w:rsidRPr="00784B7E" w:rsidRDefault="00920EA5">
      <w:pPr>
        <w:pStyle w:val="ListParagraph"/>
        <w:numPr>
          <w:ilvl w:val="1"/>
          <w:numId w:val="1"/>
        </w:numPr>
        <w:tabs>
          <w:tab w:val="left" w:pos="1670"/>
          <w:tab w:val="left" w:pos="1671"/>
        </w:tabs>
        <w:ind w:hanging="360"/>
      </w:pPr>
      <w:r w:rsidRPr="00784B7E">
        <w:t>Greater than 10% exceedance with greater than or equal to 90% confidence</w:t>
      </w:r>
      <w:r w:rsidR="00E8613D" w:rsidRPr="00784B7E">
        <w:t>, or</w:t>
      </w:r>
    </w:p>
    <w:p w14:paraId="786C5637" w14:textId="0115CB45" w:rsidR="00E8613D" w:rsidRPr="00784B7E" w:rsidRDefault="09D45946">
      <w:pPr>
        <w:pStyle w:val="ListParagraph"/>
        <w:numPr>
          <w:ilvl w:val="1"/>
          <w:numId w:val="1"/>
        </w:numPr>
        <w:tabs>
          <w:tab w:val="left" w:pos="1670"/>
          <w:tab w:val="left" w:pos="1671"/>
        </w:tabs>
        <w:ind w:hanging="360"/>
      </w:pPr>
      <w:r w:rsidRPr="00784B7E">
        <w:t xml:space="preserve">Greater than 10% exceedance, but less than 90% statistical confidence, and at least 4 excursions in </w:t>
      </w:r>
      <w:r w:rsidR="00B73178" w:rsidRPr="00784B7E">
        <w:t>newer data that have</w:t>
      </w:r>
      <w:r w:rsidR="004C4CB4" w:rsidRPr="00784B7E">
        <w:t xml:space="preserve"> previously not been assessed</w:t>
      </w:r>
      <w:r w:rsidR="003B24EE" w:rsidRPr="00784B7E">
        <w:t>.</w:t>
      </w:r>
    </w:p>
    <w:p w14:paraId="0DCDE4A7" w14:textId="13DFEA75" w:rsidR="0030741B" w:rsidRPr="00D147C8" w:rsidRDefault="004C4CB4">
      <w:pPr>
        <w:pStyle w:val="BodyText"/>
        <w:spacing w:before="240"/>
        <w:ind w:left="139" w:right="1077"/>
      </w:pPr>
      <w:r w:rsidRPr="00784B7E">
        <w:t xml:space="preserve">The </w:t>
      </w:r>
      <w:r w:rsidR="00B73178" w:rsidRPr="00784B7E">
        <w:t>flowcharts</w:t>
      </w:r>
      <w:r w:rsidRPr="00784B7E">
        <w:t xml:space="preserve"> for listing and delisting waters </w:t>
      </w:r>
      <w:r w:rsidR="00C45537" w:rsidRPr="00784B7E">
        <w:t xml:space="preserve">when assessing numeric criteria </w:t>
      </w:r>
      <w:r w:rsidRPr="00784B7E">
        <w:t>are</w:t>
      </w:r>
      <w:r w:rsidR="00B73178" w:rsidRPr="00784B7E">
        <w:t xml:space="preserve"> also</w:t>
      </w:r>
      <w:r w:rsidRPr="00784B7E">
        <w:t xml:space="preserve"> prov</w:t>
      </w:r>
      <w:r w:rsidR="00C45537" w:rsidRPr="00784B7E">
        <w:t>ided for reference in Appendix A</w:t>
      </w:r>
      <w:r w:rsidRPr="00784B7E">
        <w:t xml:space="preserve">.  </w:t>
      </w:r>
      <w:r w:rsidR="09D45946" w:rsidRPr="00784B7E">
        <w:t>The standards (criteria) and additional</w:t>
      </w:r>
      <w:r w:rsidR="09D45946">
        <w:t xml:space="preserve"> considerations are included for each parameter as applicable.</w:t>
      </w:r>
      <w:bookmarkStart w:id="16" w:name="Chlorophyll_a_(Aquatic_Life)_Criteria"/>
      <w:bookmarkEnd w:id="16"/>
    </w:p>
    <w:p w14:paraId="0CAC70BA" w14:textId="2AFB0F4F" w:rsidR="00D147C8" w:rsidRDefault="00D147C8">
      <w:pPr>
        <w:pStyle w:val="BodyText"/>
        <w:spacing w:before="3"/>
      </w:pPr>
    </w:p>
    <w:p w14:paraId="493AE07B" w14:textId="21EAD065" w:rsidR="0008186D" w:rsidRPr="00784B7E" w:rsidRDefault="005D3323" w:rsidP="0008186D">
      <w:pPr>
        <w:pStyle w:val="Heading2"/>
        <w:spacing w:before="40"/>
        <w:ind w:left="0"/>
        <w:jc w:val="center"/>
      </w:pPr>
      <w:bookmarkStart w:id="17" w:name="_Toc506884597"/>
      <w:r w:rsidRPr="00784B7E">
        <w:rPr>
          <w:noProof/>
        </w:rPr>
        <mc:AlternateContent>
          <mc:Choice Requires="wps">
            <w:drawing>
              <wp:anchor distT="0" distB="0" distL="0" distR="0" simplePos="0" relativeHeight="251658752" behindDoc="0" locked="0" layoutInCell="1" allowOverlap="1" wp14:anchorId="3FA166FD" wp14:editId="47C698E8">
                <wp:simplePos x="0" y="0"/>
                <wp:positionH relativeFrom="page">
                  <wp:posOffset>813435</wp:posOffset>
                </wp:positionH>
                <wp:positionV relativeFrom="paragraph">
                  <wp:posOffset>224790</wp:posOffset>
                </wp:positionV>
                <wp:extent cx="5980430" cy="0"/>
                <wp:effectExtent l="10160" t="5080" r="10160" b="13970"/>
                <wp:wrapTopAndBottom/>
                <wp:docPr id="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2A27" id="Line 1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05pt,17.7pt" to="534.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" strokecolor="#612322" strokeweight=".48pt">
                <w10:wrap type="topAndBottom" anchorx="page"/>
              </v:line>
            </w:pict>
          </mc:Fallback>
        </mc:AlternateContent>
      </w:r>
      <w:r w:rsidR="0008186D" w:rsidRPr="00784B7E">
        <w:rPr>
          <w:color w:val="622322"/>
        </w:rPr>
        <w:t>DELISTING WATERS</w:t>
      </w:r>
      <w:bookmarkEnd w:id="17"/>
    </w:p>
    <w:p w14:paraId="72C2A55F" w14:textId="2EEACE39" w:rsidR="0008186D" w:rsidRPr="00784B7E" w:rsidRDefault="00F963C9" w:rsidP="00535693">
      <w:pPr>
        <w:pStyle w:val="BodyText"/>
        <w:widowControl/>
        <w:spacing w:before="120"/>
      </w:pPr>
      <w:r w:rsidRPr="00784B7E">
        <w:t>NC</w:t>
      </w:r>
      <w:r w:rsidR="0008186D" w:rsidRPr="00784B7E">
        <w:t xml:space="preserve"> will review the final 2016 303(d) list as the starting point for the development of the 2018 303(d) list. </w:t>
      </w:r>
      <w:r w:rsidR="00D861B4" w:rsidRPr="00784B7E">
        <w:t xml:space="preserve"> </w:t>
      </w:r>
      <w:r w:rsidR="0008186D" w:rsidRPr="00784B7E">
        <w:t>All waters on the 2016 303(d) listing will be evaluated for appropriate inclusion on the 2018 303(d) list as</w:t>
      </w:r>
      <w:r w:rsidRPr="00784B7E">
        <w:t xml:space="preserve"> defined in 40 CFR 130.2(j).  NC</w:t>
      </w:r>
      <w:r w:rsidR="0008186D" w:rsidRPr="00784B7E">
        <w:t xml:space="preserve"> will apply a combination of nonparametric hypotheses testing based on the binomial distribution as well as an analysis of the dates of excursions to </w:t>
      </w:r>
      <w:r w:rsidR="0008186D" w:rsidRPr="00784B7E">
        <w:lastRenderedPageBreak/>
        <w:t xml:space="preserve">determine if there is good cause to delist a water.  An analysis of </w:t>
      </w:r>
      <w:r w:rsidR="004C4CB4" w:rsidRPr="00784B7E">
        <w:t>newer data that ha</w:t>
      </w:r>
      <w:r w:rsidR="00B73178" w:rsidRPr="00784B7E">
        <w:t>ve</w:t>
      </w:r>
      <w:r w:rsidR="004C4CB4" w:rsidRPr="00784B7E">
        <w:t xml:space="preserve"> not been previously assessed</w:t>
      </w:r>
      <w:r w:rsidR="0008186D" w:rsidRPr="00784B7E">
        <w:t xml:space="preserve"> is included in the delisting procedure to allow the state to determine if criterion excursions are more recent.</w:t>
      </w:r>
    </w:p>
    <w:p w14:paraId="304F33C9" w14:textId="77777777" w:rsidR="0008186D" w:rsidRPr="00784B7E" w:rsidRDefault="0008186D" w:rsidP="0008186D">
      <w:pPr>
        <w:pStyle w:val="BodyText"/>
      </w:pPr>
    </w:p>
    <w:p w14:paraId="69826CAD" w14:textId="54AC919A" w:rsidR="0008186D" w:rsidRPr="00784B7E" w:rsidRDefault="0008186D" w:rsidP="0008186D">
      <w:pPr>
        <w:pStyle w:val="BodyText"/>
      </w:pPr>
      <w:r w:rsidRPr="00784B7E">
        <w:t>For delisting waters, if the 2018 assessment results in greater than 10% exceedance rate with less than 90% statistical confidence and the water was on the 2016 303(d) list, the wa</w:t>
      </w:r>
      <w:r w:rsidR="00F963C9" w:rsidRPr="00784B7E">
        <w:t>ter will be delisted if there are</w:t>
      </w:r>
      <w:r w:rsidRPr="00784B7E">
        <w:t xml:space="preserve"> less than 2 excursions of the criterion in </w:t>
      </w:r>
      <w:r w:rsidR="004C4CB4" w:rsidRPr="00784B7E">
        <w:t>newer data that ha</w:t>
      </w:r>
      <w:r w:rsidR="00B73178" w:rsidRPr="00784B7E">
        <w:t>ve</w:t>
      </w:r>
      <w:r w:rsidR="004C4CB4" w:rsidRPr="00784B7E">
        <w:t xml:space="preserve"> not been previously assessed</w:t>
      </w:r>
      <w:r w:rsidRPr="00784B7E">
        <w:t xml:space="preserve">.  If the 2018 assessment results in less than 10% exceedance rate and the water was on the 2016 303(d) list, the water will be delisted if there is greater than 40% statistical confidence that there is less than a 10% exceedance of the criterion or if there are less than 3 excursions of the criterion in </w:t>
      </w:r>
      <w:r w:rsidR="004C4CB4" w:rsidRPr="00784B7E">
        <w:t>newer data that ha</w:t>
      </w:r>
      <w:r w:rsidR="00B73178" w:rsidRPr="00784B7E">
        <w:t>ve</w:t>
      </w:r>
      <w:r w:rsidR="004C4CB4" w:rsidRPr="00784B7E">
        <w:t xml:space="preserve"> not been previously assessed</w:t>
      </w:r>
      <w:r w:rsidRPr="00784B7E">
        <w:t>.</w:t>
      </w:r>
    </w:p>
    <w:p w14:paraId="48FF0EFF" w14:textId="77777777" w:rsidR="0008186D" w:rsidRPr="00784B7E" w:rsidRDefault="0008186D">
      <w:pPr>
        <w:pStyle w:val="BodyText"/>
        <w:spacing w:before="3"/>
      </w:pPr>
    </w:p>
    <w:p w14:paraId="0ED12BB8" w14:textId="77777777" w:rsidR="0008186D" w:rsidRPr="00784B7E" w:rsidRDefault="0008186D">
      <w:pPr>
        <w:pStyle w:val="BodyText"/>
        <w:spacing w:before="3"/>
      </w:pPr>
    </w:p>
    <w:p w14:paraId="04847CF2" w14:textId="77777777" w:rsidR="0030741B" w:rsidRPr="00784B7E" w:rsidRDefault="00702D0E">
      <w:pPr>
        <w:pStyle w:val="Heading2"/>
        <w:spacing w:before="1"/>
        <w:ind w:left="1514" w:right="1530"/>
        <w:jc w:val="center"/>
      </w:pPr>
      <w:bookmarkStart w:id="18" w:name="_Toc506884598"/>
      <w:r w:rsidRPr="00784B7E">
        <w:rPr>
          <w:noProof/>
        </w:rPr>
        <mc:AlternateContent>
          <mc:Choice Requires="wps">
            <w:drawing>
              <wp:anchor distT="0" distB="0" distL="0" distR="0" simplePos="0" relativeHeight="251646464" behindDoc="0" locked="0" layoutInCell="1" allowOverlap="1" wp14:anchorId="58A32D56" wp14:editId="07777777">
                <wp:simplePos x="0" y="0"/>
                <wp:positionH relativeFrom="page">
                  <wp:posOffset>895985</wp:posOffset>
                </wp:positionH>
                <wp:positionV relativeFrom="paragraph">
                  <wp:posOffset>203200</wp:posOffset>
                </wp:positionV>
                <wp:extent cx="5980430" cy="0"/>
                <wp:effectExtent l="10160" t="8255" r="10160" b="10795"/>
                <wp:wrapTopAndBottom/>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B61B9" id="Line 5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pt" to="54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" strokecolor="#612322" strokeweight=".16969mm">
                <w10:wrap type="topAndBottom" anchorx="page"/>
              </v:line>
            </w:pict>
          </mc:Fallback>
        </mc:AlternateContent>
      </w:r>
      <w:r w:rsidR="00920EA5" w:rsidRPr="00784B7E">
        <w:rPr>
          <w:color w:val="622322"/>
        </w:rPr>
        <w:t xml:space="preserve">CHLOROPHYLL </w:t>
      </w:r>
      <w:r w:rsidR="00920EA5" w:rsidRPr="00784B7E">
        <w:rPr>
          <w:i/>
          <w:iCs/>
          <w:color w:val="622322"/>
        </w:rPr>
        <w:t xml:space="preserve">A </w:t>
      </w:r>
      <w:r w:rsidR="00F048B9" w:rsidRPr="00784B7E">
        <w:rPr>
          <w:color w:val="622322"/>
        </w:rPr>
        <w:t xml:space="preserve">(AQUATIC LIFE) </w:t>
      </w:r>
      <w:r w:rsidR="00920EA5" w:rsidRPr="00784B7E">
        <w:rPr>
          <w:color w:val="622322"/>
        </w:rPr>
        <w:t>CRITERIA</w:t>
      </w:r>
      <w:bookmarkEnd w:id="18"/>
    </w:p>
    <w:p w14:paraId="69BA093B" w14:textId="77777777" w:rsidR="0030741B" w:rsidRPr="00784B7E" w:rsidRDefault="09D45946">
      <w:pPr>
        <w:pStyle w:val="BodyText"/>
        <w:spacing w:before="169" w:line="254" w:lineRule="auto"/>
        <w:ind w:left="139" w:right="460"/>
      </w:pPr>
      <w:r w:rsidRPr="00784B7E">
        <w:t xml:space="preserve">Chlorophyll </w:t>
      </w:r>
      <w:r w:rsidRPr="00784B7E">
        <w:rPr>
          <w:i/>
          <w:iCs/>
        </w:rPr>
        <w:t xml:space="preserve">a </w:t>
      </w:r>
      <w:r w:rsidRPr="00784B7E">
        <w:t xml:space="preserve">(corrected): Not greater than 15 </w:t>
      </w:r>
      <w:r w:rsidRPr="00784B7E">
        <w:rPr>
          <w:rFonts w:ascii="Symbol" w:hAnsi="Symbol"/>
        </w:rPr>
        <w:t></w:t>
      </w:r>
      <w:r w:rsidRPr="00784B7E">
        <w:t xml:space="preserve">g/l in trout waters. Not greater than 40 </w:t>
      </w:r>
      <w:r w:rsidRPr="00784B7E">
        <w:rPr>
          <w:rFonts w:ascii="Symbol" w:hAnsi="Symbol"/>
        </w:rPr>
        <w:t></w:t>
      </w:r>
      <w:r w:rsidRPr="00784B7E">
        <w:t>g/l for lakes, reservoirs, and other waters subject to growths of macroscopic or microscopic vegetation.</w:t>
      </w:r>
    </w:p>
    <w:p w14:paraId="21011AEA" w14:textId="77777777" w:rsidR="0030741B" w:rsidRPr="00784B7E" w:rsidRDefault="0030741B">
      <w:pPr>
        <w:pStyle w:val="BodyText"/>
        <w:spacing w:before="11"/>
      </w:pPr>
    </w:p>
    <w:p w14:paraId="3477873E" w14:textId="77777777" w:rsidR="00D147C8" w:rsidRPr="00784B7E" w:rsidRDefault="00D147C8">
      <w:pPr>
        <w:pStyle w:val="BodyText"/>
        <w:spacing w:before="11"/>
      </w:pPr>
    </w:p>
    <w:p w14:paraId="42724DDD" w14:textId="77777777" w:rsidR="0030741B" w:rsidRPr="00784B7E" w:rsidRDefault="00702D0E">
      <w:pPr>
        <w:pStyle w:val="Heading2"/>
        <w:ind w:right="1530"/>
        <w:jc w:val="center"/>
      </w:pPr>
      <w:bookmarkStart w:id="19" w:name="_Toc506884599"/>
      <w:r w:rsidRPr="00784B7E">
        <w:rPr>
          <w:noProof/>
        </w:rPr>
        <mc:AlternateContent>
          <mc:Choice Requires="wps">
            <w:drawing>
              <wp:anchor distT="0" distB="0" distL="0" distR="0" simplePos="0" relativeHeight="251647488" behindDoc="0" locked="0" layoutInCell="1" allowOverlap="1" wp14:anchorId="152267A3" wp14:editId="07777777">
                <wp:simplePos x="0" y="0"/>
                <wp:positionH relativeFrom="page">
                  <wp:posOffset>895985</wp:posOffset>
                </wp:positionH>
                <wp:positionV relativeFrom="paragraph">
                  <wp:posOffset>202565</wp:posOffset>
                </wp:positionV>
                <wp:extent cx="5980430" cy="0"/>
                <wp:effectExtent l="10160" t="8255" r="10160" b="10795"/>
                <wp:wrapTopAndBottom/>
                <wp:docPr id="5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68D1" id="Line 54"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5pt" to="541.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" strokecolor="#612322" strokeweight=".48pt">
                <w10:wrap type="topAndBottom" anchorx="page"/>
              </v:line>
            </w:pict>
          </mc:Fallback>
        </mc:AlternateContent>
      </w:r>
      <w:bookmarkStart w:id="20" w:name="Dissolved_Oxygen_(Aquatic_Life)_Criteria"/>
      <w:bookmarkEnd w:id="20"/>
      <w:r w:rsidR="00920EA5" w:rsidRPr="00784B7E">
        <w:rPr>
          <w:color w:val="622322"/>
        </w:rPr>
        <w:t>DISSOLVED OXYGEN (AQUATIC LIFE) CRITERIA</w:t>
      </w:r>
      <w:bookmarkEnd w:id="19"/>
    </w:p>
    <w:p w14:paraId="3621DC5F" w14:textId="77777777" w:rsidR="0030741B" w:rsidRPr="00784B7E" w:rsidRDefault="3D639C4C">
      <w:pPr>
        <w:pStyle w:val="BodyText"/>
        <w:spacing w:before="169"/>
        <w:ind w:left="139" w:right="286"/>
      </w:pPr>
      <w:r w:rsidRPr="00784B7E">
        <w:t xml:space="preserve">The dissolved oxygen (DO) criterion for trout waters is not less than 6.0 mg/l. For non-trout waters it is not less than 4.0 mg/l with a daily average of not less than 5.0 mg/l. The DO criterion for salt waters is 5.0 mg/l. There are exceptions to these standards for classified Sw or swamp waters, lake coves or backwaters, lake bottom waters, poorly flushed tidally influenced streams or embayments and estuarine bottom waters </w:t>
      </w:r>
      <w:r w:rsidRPr="00784B7E">
        <w:rPr>
          <w:i/>
          <w:iCs/>
        </w:rPr>
        <w:t>if the lower values are due to natural conditions</w:t>
      </w:r>
      <w:r w:rsidRPr="00784B7E">
        <w:t>.</w:t>
      </w:r>
    </w:p>
    <w:p w14:paraId="4C0FEE1F" w14:textId="77777777" w:rsidR="0030741B" w:rsidRPr="00784B7E" w:rsidRDefault="0030741B">
      <w:pPr>
        <w:pStyle w:val="BodyText"/>
        <w:spacing w:before="10"/>
      </w:pPr>
    </w:p>
    <w:p w14:paraId="1A2EEB4A" w14:textId="77777777" w:rsidR="0030741B" w:rsidRPr="00784B7E" w:rsidRDefault="00920EA5">
      <w:pPr>
        <w:pStyle w:val="ListParagraph"/>
        <w:numPr>
          <w:ilvl w:val="0"/>
          <w:numId w:val="1"/>
        </w:numPr>
        <w:tabs>
          <w:tab w:val="left" w:pos="950"/>
          <w:tab w:val="left" w:pos="951"/>
        </w:tabs>
        <w:spacing w:before="1" w:line="269" w:lineRule="exact"/>
        <w:ind w:left="951"/>
      </w:pPr>
      <w:r w:rsidRPr="00784B7E">
        <w:t>Exceeding Criteria-Category 5</w:t>
      </w:r>
    </w:p>
    <w:p w14:paraId="5D9A5F2D" w14:textId="654CBAC5" w:rsidR="003B24EE" w:rsidRPr="00784B7E" w:rsidRDefault="003B24EE" w:rsidP="003B24EE">
      <w:pPr>
        <w:pStyle w:val="ListParagraph"/>
        <w:numPr>
          <w:ilvl w:val="1"/>
          <w:numId w:val="1"/>
        </w:numPr>
        <w:tabs>
          <w:tab w:val="left" w:pos="1671"/>
          <w:tab w:val="left" w:pos="1672"/>
        </w:tabs>
        <w:spacing w:line="258" w:lineRule="exact"/>
        <w:ind w:left="1671" w:hanging="360"/>
      </w:pPr>
      <w:r w:rsidRPr="00784B7E">
        <w:t>Sample size is greater than nine.</w:t>
      </w:r>
    </w:p>
    <w:p w14:paraId="06421678" w14:textId="4BA5F467" w:rsidR="003B24EE" w:rsidRPr="00784B7E" w:rsidRDefault="003B24EE" w:rsidP="003B24EE">
      <w:pPr>
        <w:pStyle w:val="ListParagraph"/>
        <w:numPr>
          <w:ilvl w:val="1"/>
          <w:numId w:val="1"/>
        </w:numPr>
        <w:tabs>
          <w:tab w:val="left" w:pos="1671"/>
          <w:tab w:val="left" w:pos="1672"/>
        </w:tabs>
        <w:spacing w:line="266" w:lineRule="exact"/>
        <w:ind w:left="1671" w:hanging="360"/>
      </w:pPr>
      <w:r w:rsidRPr="00784B7E">
        <w:t>AU is not a class Sw or swamp like.</w:t>
      </w:r>
    </w:p>
    <w:p w14:paraId="24B4878A" w14:textId="77777777" w:rsidR="0022786C" w:rsidRPr="00784B7E" w:rsidRDefault="0022786C" w:rsidP="0022786C">
      <w:pPr>
        <w:pStyle w:val="ListParagraph"/>
        <w:numPr>
          <w:ilvl w:val="1"/>
          <w:numId w:val="1"/>
        </w:numPr>
        <w:tabs>
          <w:tab w:val="left" w:pos="1670"/>
          <w:tab w:val="left" w:pos="1671"/>
        </w:tabs>
        <w:ind w:hanging="360"/>
      </w:pPr>
      <w:r w:rsidRPr="00784B7E">
        <w:t>Greater than 10% exceedance with greater than or equal to 90% confidence, or</w:t>
      </w:r>
    </w:p>
    <w:p w14:paraId="3CC08BA1" w14:textId="79A86DDA" w:rsidR="0022786C" w:rsidRPr="00784B7E" w:rsidRDefault="0022786C" w:rsidP="0022786C">
      <w:pPr>
        <w:pStyle w:val="ListParagraph"/>
        <w:numPr>
          <w:ilvl w:val="1"/>
          <w:numId w:val="1"/>
        </w:numPr>
        <w:tabs>
          <w:tab w:val="left" w:pos="1670"/>
          <w:tab w:val="left" w:pos="1671"/>
        </w:tabs>
        <w:ind w:hanging="360"/>
      </w:pPr>
      <w:r w:rsidRPr="00784B7E">
        <w:t xml:space="preserve">Greater than 10% exceedance, but less than 90% statistical confidence, and at least 4 excursions in </w:t>
      </w:r>
      <w:r w:rsidR="004C4CB4" w:rsidRPr="00784B7E">
        <w:t>newer data that ha</w:t>
      </w:r>
      <w:r w:rsidR="00B73178" w:rsidRPr="00784B7E">
        <w:t>ve</w:t>
      </w:r>
      <w:r w:rsidR="004C4CB4" w:rsidRPr="00784B7E">
        <w:t xml:space="preserve"> not been previously assessed</w:t>
      </w:r>
      <w:r w:rsidR="003B24EE" w:rsidRPr="00784B7E">
        <w:t>.</w:t>
      </w:r>
    </w:p>
    <w:p w14:paraId="2139A997" w14:textId="078075C7" w:rsidR="0030741B" w:rsidRPr="00784B7E" w:rsidRDefault="0022786C">
      <w:pPr>
        <w:pStyle w:val="BodyText"/>
        <w:spacing w:before="9"/>
      </w:pPr>
      <w:r w:rsidRPr="00784B7E" w:rsidDel="0022786C">
        <w:t xml:space="preserve"> </w:t>
      </w:r>
      <w:bookmarkStart w:id="21" w:name="MBAS_(Water_Supply)_Criteria"/>
      <w:bookmarkEnd w:id="21"/>
    </w:p>
    <w:p w14:paraId="211B3983" w14:textId="77777777" w:rsidR="00F963C9" w:rsidRPr="00784B7E" w:rsidRDefault="00F963C9">
      <w:pPr>
        <w:pStyle w:val="BodyText"/>
        <w:spacing w:before="9"/>
      </w:pPr>
    </w:p>
    <w:p w14:paraId="3C2BD056" w14:textId="77777777" w:rsidR="0030741B" w:rsidRDefault="00702D0E">
      <w:pPr>
        <w:pStyle w:val="Heading2"/>
        <w:spacing w:before="1"/>
        <w:ind w:right="1530"/>
        <w:jc w:val="center"/>
      </w:pPr>
      <w:bookmarkStart w:id="22" w:name="_Toc506884600"/>
      <w:r w:rsidRPr="00784B7E">
        <w:rPr>
          <w:noProof/>
        </w:rPr>
        <mc:AlternateContent>
          <mc:Choice Requires="wps">
            <w:drawing>
              <wp:anchor distT="0" distB="0" distL="0" distR="0" simplePos="0" relativeHeight="251648512" behindDoc="0" locked="0" layoutInCell="1" allowOverlap="1" wp14:anchorId="78D7797B" wp14:editId="07777777">
                <wp:simplePos x="0" y="0"/>
                <wp:positionH relativeFrom="page">
                  <wp:posOffset>895985</wp:posOffset>
                </wp:positionH>
                <wp:positionV relativeFrom="paragraph">
                  <wp:posOffset>203200</wp:posOffset>
                </wp:positionV>
                <wp:extent cx="5980430" cy="0"/>
                <wp:effectExtent l="10160" t="5715" r="10160" b="13335"/>
                <wp:wrapTopAndBottom/>
                <wp:docPr id="5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F4508" id="Line 5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pt" to="54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" strokecolor="#612322" strokeweight=".16969mm">
                <w10:wrap type="topAndBottom" anchorx="page"/>
              </v:line>
            </w:pict>
          </mc:Fallback>
        </mc:AlternateContent>
      </w:r>
      <w:r w:rsidR="00920EA5" w:rsidRPr="00784B7E">
        <w:rPr>
          <w:color w:val="622322"/>
        </w:rPr>
        <w:t>MBAS (WATER SUPPLY) CRITERIA</w:t>
      </w:r>
      <w:bookmarkEnd w:id="22"/>
    </w:p>
    <w:p w14:paraId="77E43BD8" w14:textId="77777777" w:rsidR="0030741B" w:rsidRDefault="09D45946">
      <w:pPr>
        <w:pStyle w:val="BodyText"/>
        <w:spacing w:before="169" w:line="254" w:lineRule="auto"/>
        <w:ind w:left="140" w:right="425"/>
      </w:pPr>
      <w:r>
        <w:t>The MBAS (methylene blue active substances) criterion is not to exceed 0.5 mg/l in water supply waters.  This criterion is to protect aesthetic quality of water supplies and to prevent foaming.</w:t>
      </w:r>
    </w:p>
    <w:p w14:paraId="627B296B" w14:textId="0A3A1B28" w:rsidR="00D147C8" w:rsidRDefault="00D147C8" w:rsidP="00D147C8">
      <w:pPr>
        <w:pStyle w:val="BodyText"/>
        <w:spacing w:line="254" w:lineRule="auto"/>
        <w:ind w:left="140" w:right="425"/>
      </w:pPr>
    </w:p>
    <w:p w14:paraId="2921A16A" w14:textId="77777777" w:rsidR="00D147C8" w:rsidRDefault="00D147C8" w:rsidP="00D147C8">
      <w:pPr>
        <w:pStyle w:val="BodyText"/>
        <w:spacing w:line="254" w:lineRule="auto"/>
        <w:ind w:left="140" w:right="425"/>
      </w:pPr>
    </w:p>
    <w:p w14:paraId="5D657082" w14:textId="77777777" w:rsidR="0030741B" w:rsidRDefault="00702D0E">
      <w:pPr>
        <w:pStyle w:val="Heading2"/>
        <w:spacing w:before="82"/>
        <w:ind w:right="1530"/>
        <w:jc w:val="center"/>
      </w:pPr>
      <w:bookmarkStart w:id="23" w:name="_Toc506884601"/>
      <w:r>
        <w:rPr>
          <w:noProof/>
        </w:rPr>
        <mc:AlternateContent>
          <mc:Choice Requires="wps">
            <w:drawing>
              <wp:anchor distT="0" distB="0" distL="0" distR="0" simplePos="0" relativeHeight="251649536" behindDoc="0" locked="0" layoutInCell="1" allowOverlap="1" wp14:anchorId="3DBC6CDF" wp14:editId="07777777">
                <wp:simplePos x="0" y="0"/>
                <wp:positionH relativeFrom="page">
                  <wp:posOffset>895985</wp:posOffset>
                </wp:positionH>
                <wp:positionV relativeFrom="paragraph">
                  <wp:posOffset>254635</wp:posOffset>
                </wp:positionV>
                <wp:extent cx="5980430" cy="0"/>
                <wp:effectExtent l="10160" t="13335" r="10160" b="5715"/>
                <wp:wrapTopAndBottom/>
                <wp:docPr id="5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59D0" id="Line 52"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05pt" to="541.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" strokecolor="#612322" strokeweight=".48pt">
                <w10:wrap type="topAndBottom" anchorx="page"/>
              </v:line>
            </w:pict>
          </mc:Fallback>
        </mc:AlternateContent>
      </w:r>
      <w:bookmarkStart w:id="24" w:name="Mercury_-Water_Column_(Fish_Consumption)"/>
      <w:bookmarkEnd w:id="24"/>
      <w:r w:rsidR="00920EA5">
        <w:rPr>
          <w:color w:val="622322"/>
        </w:rPr>
        <w:t>MERCURY -WATER COLUMN (FISH CONSUMPTION) CRITERIA</w:t>
      </w:r>
      <w:bookmarkEnd w:id="23"/>
    </w:p>
    <w:p w14:paraId="179A1660" w14:textId="77777777" w:rsidR="0030741B" w:rsidRDefault="09D45946">
      <w:pPr>
        <w:pStyle w:val="BodyText"/>
        <w:spacing w:before="169"/>
        <w:ind w:left="140"/>
      </w:pPr>
      <w:r>
        <w:t xml:space="preserve">The mercury criterion is 0.012 </w:t>
      </w:r>
      <w:r w:rsidRPr="09D45946">
        <w:rPr>
          <w:rFonts w:ascii="Symbol" w:hAnsi="Symbol"/>
        </w:rPr>
        <w:t></w:t>
      </w:r>
      <w:r>
        <w:t>g/l for all NC waters.</w:t>
      </w:r>
    </w:p>
    <w:p w14:paraId="0D5930FA" w14:textId="77777777" w:rsidR="0030741B" w:rsidRDefault="0030741B">
      <w:pPr>
        <w:pStyle w:val="BodyText"/>
        <w:spacing w:before="3"/>
      </w:pPr>
    </w:p>
    <w:p w14:paraId="4D5FD179" w14:textId="77777777" w:rsidR="00D147C8" w:rsidRPr="00D147C8" w:rsidRDefault="00D147C8">
      <w:pPr>
        <w:pStyle w:val="BodyText"/>
        <w:spacing w:before="3"/>
      </w:pPr>
    </w:p>
    <w:p w14:paraId="31B8A0F7" w14:textId="77777777" w:rsidR="0030741B" w:rsidRDefault="00702D0E">
      <w:pPr>
        <w:pStyle w:val="Heading2"/>
        <w:ind w:left="1516" w:right="1530"/>
        <w:jc w:val="center"/>
      </w:pPr>
      <w:bookmarkStart w:id="25" w:name="_Toc506884602"/>
      <w:r>
        <w:rPr>
          <w:noProof/>
        </w:rPr>
        <mc:AlternateContent>
          <mc:Choice Requires="wps">
            <w:drawing>
              <wp:anchor distT="0" distB="0" distL="0" distR="0" simplePos="0" relativeHeight="251650560" behindDoc="0" locked="0" layoutInCell="1" allowOverlap="1" wp14:anchorId="019ABFBD" wp14:editId="07777777">
                <wp:simplePos x="0" y="0"/>
                <wp:positionH relativeFrom="page">
                  <wp:posOffset>895985</wp:posOffset>
                </wp:positionH>
                <wp:positionV relativeFrom="paragraph">
                  <wp:posOffset>204470</wp:posOffset>
                </wp:positionV>
                <wp:extent cx="5980430" cy="0"/>
                <wp:effectExtent l="10160" t="8890" r="10160" b="10160"/>
                <wp:wrapTopAndBottom/>
                <wp:docPr id="5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A76B" id="Line 51"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1pt" to="541.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" strokecolor="#612322" strokeweight=".48pt">
                <w10:wrap type="topAndBottom" anchorx="page"/>
              </v:line>
            </w:pict>
          </mc:Fallback>
        </mc:AlternateContent>
      </w:r>
      <w:bookmarkStart w:id="26" w:name="Nitrate/Nitrite_(Water_Supply)_Criteria"/>
      <w:bookmarkEnd w:id="26"/>
      <w:r w:rsidR="00920EA5">
        <w:rPr>
          <w:color w:val="622322"/>
        </w:rPr>
        <w:t>NITRATE/NITRITE (WATER SUPPLY) CRITERIA</w:t>
      </w:r>
      <w:bookmarkEnd w:id="25"/>
    </w:p>
    <w:p w14:paraId="1303FBC6" w14:textId="77777777" w:rsidR="0030741B" w:rsidRDefault="09D45946">
      <w:pPr>
        <w:pStyle w:val="BodyText"/>
        <w:spacing w:before="172"/>
        <w:ind w:left="140"/>
      </w:pPr>
      <w:r>
        <w:t>The NO2+NO3-N criterion is 10 mg/l for water supply waters.</w:t>
      </w:r>
    </w:p>
    <w:p w14:paraId="1ADE9ED1" w14:textId="77777777" w:rsidR="0030741B" w:rsidRDefault="0030741B">
      <w:pPr>
        <w:pStyle w:val="BodyText"/>
        <w:spacing w:before="1"/>
      </w:pPr>
    </w:p>
    <w:p w14:paraId="0F7B8E30" w14:textId="77777777" w:rsidR="00D147C8" w:rsidRPr="00D147C8" w:rsidRDefault="00D147C8">
      <w:pPr>
        <w:pStyle w:val="BodyText"/>
        <w:spacing w:before="1"/>
      </w:pPr>
    </w:p>
    <w:p w14:paraId="697F8121" w14:textId="77777777" w:rsidR="0030741B" w:rsidRDefault="00702D0E">
      <w:pPr>
        <w:pStyle w:val="Heading2"/>
        <w:ind w:right="1530"/>
        <w:jc w:val="center"/>
      </w:pPr>
      <w:bookmarkStart w:id="27" w:name="_Toc506884603"/>
      <w:r>
        <w:rPr>
          <w:noProof/>
        </w:rPr>
        <mc:AlternateContent>
          <mc:Choice Requires="wps">
            <w:drawing>
              <wp:anchor distT="0" distB="0" distL="0" distR="0" simplePos="0" relativeHeight="251652608" behindDoc="0" locked="0" layoutInCell="1" allowOverlap="1" wp14:anchorId="3928A5C1" wp14:editId="07777777">
                <wp:simplePos x="0" y="0"/>
                <wp:positionH relativeFrom="page">
                  <wp:posOffset>895985</wp:posOffset>
                </wp:positionH>
                <wp:positionV relativeFrom="paragraph">
                  <wp:posOffset>202565</wp:posOffset>
                </wp:positionV>
                <wp:extent cx="5980430" cy="0"/>
                <wp:effectExtent l="10160" t="7620" r="10160" b="11430"/>
                <wp:wrapTopAndBottom/>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5B680" id="Line 5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5pt" to="541.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" strokecolor="#612322" strokeweight=".48pt">
                <w10:wrap type="topAndBottom" anchorx="page"/>
              </v:line>
            </w:pict>
          </mc:Fallback>
        </mc:AlternateContent>
      </w:r>
      <w:bookmarkStart w:id="28" w:name="pH_(Aquatic_Life)_Criteria"/>
      <w:bookmarkEnd w:id="28"/>
      <w:r w:rsidR="00920EA5">
        <w:rPr>
          <w:color w:val="622322"/>
        </w:rPr>
        <w:t>PH (AQUATIC LIFE) CRITERIA</w:t>
      </w:r>
      <w:bookmarkEnd w:id="27"/>
    </w:p>
    <w:p w14:paraId="5B89BA95" w14:textId="77777777" w:rsidR="0030741B" w:rsidRDefault="09D45946">
      <w:pPr>
        <w:pStyle w:val="BodyText"/>
        <w:spacing w:before="169" w:line="254" w:lineRule="auto"/>
        <w:ind w:left="139" w:right="181"/>
      </w:pPr>
      <w:r>
        <w:t>The pH criteria are between 6.0 and 9.0 standard units for freshwater and between 6.8 and 8.5 for saltwater.  pH can be as low as 4.3 for classified swamp waters if this is due to natural conditions.</w:t>
      </w:r>
    </w:p>
    <w:p w14:paraId="4DC7E009" w14:textId="77777777" w:rsidR="0030741B" w:rsidRDefault="3D639C4C" w:rsidP="00B959BC">
      <w:pPr>
        <w:pStyle w:val="BodyText"/>
        <w:spacing w:before="194"/>
        <w:ind w:left="139" w:right="202"/>
      </w:pPr>
      <w:r>
        <w:t xml:space="preserve">NC has an exception process for waters that are swamp-like but are not formally classified as Sw or swamp waters. These swamp-like waters are in the coastal plain and are usually near classified Sw waters or have been sampled using swamp biocriteria. Swamp streams stop flowing in summer months, but have visible flow during late winter. For more information, see the Benthos SOP at </w:t>
      </w:r>
      <w:hyperlink r:id="rId13">
        <w:r w:rsidRPr="3D639C4C">
          <w:rPr>
            <w:rStyle w:val="Hyperlink"/>
          </w:rPr>
          <w:t>https://deq.nc.gov/about/divisions/water-resources/water-resources-data/water-sciences-home-page/biological-assessment-branch</w:t>
        </w:r>
      </w:hyperlink>
      <w:r>
        <w:t>.</w:t>
      </w:r>
    </w:p>
    <w:p w14:paraId="07EAA76B" w14:textId="77777777" w:rsidR="00B959BC" w:rsidRPr="00D147C8" w:rsidRDefault="00B959BC" w:rsidP="005D3323">
      <w:pPr>
        <w:pStyle w:val="BodyText"/>
        <w:ind w:left="144" w:right="202"/>
      </w:pPr>
    </w:p>
    <w:p w14:paraId="502567CC" w14:textId="77777777" w:rsidR="0030741B" w:rsidRDefault="00920EA5">
      <w:pPr>
        <w:pStyle w:val="ListParagraph"/>
        <w:numPr>
          <w:ilvl w:val="0"/>
          <w:numId w:val="1"/>
        </w:numPr>
        <w:tabs>
          <w:tab w:val="left" w:pos="951"/>
          <w:tab w:val="left" w:pos="952"/>
        </w:tabs>
        <w:spacing w:line="269" w:lineRule="exact"/>
        <w:ind w:left="951" w:hanging="360"/>
      </w:pPr>
      <w:r>
        <w:t>Exceeding Criteria-Category</w:t>
      </w:r>
      <w:r w:rsidRPr="09D45946">
        <w:t xml:space="preserve"> </w:t>
      </w:r>
      <w:r>
        <w:t>5</w:t>
      </w:r>
    </w:p>
    <w:p w14:paraId="5409CF6C" w14:textId="6E94E2F1" w:rsidR="003B24EE" w:rsidRPr="00784B7E" w:rsidRDefault="003B24EE" w:rsidP="003B24EE">
      <w:pPr>
        <w:pStyle w:val="ListParagraph"/>
        <w:numPr>
          <w:ilvl w:val="1"/>
          <w:numId w:val="1"/>
        </w:numPr>
        <w:tabs>
          <w:tab w:val="left" w:pos="1671"/>
          <w:tab w:val="left" w:pos="1672"/>
        </w:tabs>
        <w:spacing w:line="258" w:lineRule="exact"/>
        <w:ind w:left="1671" w:hanging="360"/>
      </w:pPr>
      <w:r w:rsidRPr="00784B7E">
        <w:t>Sample size is greater than nine.</w:t>
      </w:r>
    </w:p>
    <w:p w14:paraId="176753C1" w14:textId="60D32C5D" w:rsidR="003B24EE" w:rsidRPr="00784B7E" w:rsidRDefault="003B24EE" w:rsidP="003B24EE">
      <w:pPr>
        <w:pStyle w:val="ListParagraph"/>
        <w:numPr>
          <w:ilvl w:val="1"/>
          <w:numId w:val="1"/>
        </w:numPr>
        <w:tabs>
          <w:tab w:val="left" w:pos="1671"/>
          <w:tab w:val="left" w:pos="1672"/>
        </w:tabs>
        <w:spacing w:line="266" w:lineRule="exact"/>
        <w:ind w:left="1671" w:hanging="360"/>
      </w:pPr>
      <w:r w:rsidRPr="00784B7E">
        <w:t>AU is not a class Sw or swamp like.</w:t>
      </w:r>
    </w:p>
    <w:p w14:paraId="5FFF138F" w14:textId="77777777" w:rsidR="0022786C" w:rsidRPr="00784B7E" w:rsidRDefault="0022786C" w:rsidP="0022786C">
      <w:pPr>
        <w:pStyle w:val="ListParagraph"/>
        <w:numPr>
          <w:ilvl w:val="1"/>
          <w:numId w:val="1"/>
        </w:numPr>
        <w:tabs>
          <w:tab w:val="left" w:pos="1670"/>
          <w:tab w:val="left" w:pos="1671"/>
        </w:tabs>
        <w:ind w:hanging="360"/>
      </w:pPr>
      <w:r w:rsidRPr="00784B7E">
        <w:t>Greater than 10% exceedance with greater than or equal to 90% confidence, or</w:t>
      </w:r>
    </w:p>
    <w:p w14:paraId="579E2B91" w14:textId="6B0D662E" w:rsidR="0022786C" w:rsidRPr="00784B7E" w:rsidRDefault="0022786C" w:rsidP="0022786C">
      <w:pPr>
        <w:pStyle w:val="ListParagraph"/>
        <w:numPr>
          <w:ilvl w:val="1"/>
          <w:numId w:val="1"/>
        </w:numPr>
        <w:tabs>
          <w:tab w:val="left" w:pos="1670"/>
          <w:tab w:val="left" w:pos="1671"/>
        </w:tabs>
        <w:ind w:hanging="360"/>
      </w:pPr>
      <w:r w:rsidRPr="00784B7E">
        <w:t xml:space="preserve">Greater than 10% exceedance, but less than 90% statistical confidence, and at least 4 excursions in </w:t>
      </w:r>
      <w:r w:rsidR="004C4CB4" w:rsidRPr="00784B7E">
        <w:t>newer data that ha</w:t>
      </w:r>
      <w:r w:rsidR="00B73178" w:rsidRPr="00784B7E">
        <w:t>ve</w:t>
      </w:r>
      <w:r w:rsidR="004C4CB4" w:rsidRPr="00784B7E">
        <w:t xml:space="preserve"> not been previously assessed</w:t>
      </w:r>
      <w:r w:rsidR="003B24EE" w:rsidRPr="00784B7E">
        <w:t>.</w:t>
      </w:r>
    </w:p>
    <w:p w14:paraId="5F0AD6B3" w14:textId="31300B15" w:rsidR="00D147C8" w:rsidRDefault="00D147C8" w:rsidP="00470525">
      <w:pPr>
        <w:pStyle w:val="BodyText"/>
        <w:spacing w:before="10"/>
      </w:pPr>
      <w:bookmarkStart w:id="29" w:name="Temperature_(Aquatic_Life)_Criteria"/>
      <w:bookmarkEnd w:id="29"/>
    </w:p>
    <w:p w14:paraId="3E9D3CBE" w14:textId="77777777" w:rsidR="00470525" w:rsidRPr="00D147C8" w:rsidRDefault="00470525" w:rsidP="00470525">
      <w:pPr>
        <w:pStyle w:val="BodyText"/>
        <w:spacing w:before="10"/>
      </w:pPr>
    </w:p>
    <w:p w14:paraId="11C58FD7" w14:textId="77777777" w:rsidR="0030741B" w:rsidRDefault="00702D0E" w:rsidP="00F62B6A">
      <w:pPr>
        <w:pStyle w:val="Heading2"/>
        <w:keepNext/>
        <w:ind w:left="1516" w:right="1530"/>
        <w:jc w:val="center"/>
      </w:pPr>
      <w:bookmarkStart w:id="30" w:name="_Toc506884604"/>
      <w:r>
        <w:rPr>
          <w:noProof/>
        </w:rPr>
        <mc:AlternateContent>
          <mc:Choice Requires="wps">
            <w:drawing>
              <wp:anchor distT="0" distB="0" distL="0" distR="0" simplePos="0" relativeHeight="251653632" behindDoc="0" locked="0" layoutInCell="1" allowOverlap="1" wp14:anchorId="59E685CA" wp14:editId="07777777">
                <wp:simplePos x="0" y="0"/>
                <wp:positionH relativeFrom="page">
                  <wp:posOffset>895985</wp:posOffset>
                </wp:positionH>
                <wp:positionV relativeFrom="paragraph">
                  <wp:posOffset>202565</wp:posOffset>
                </wp:positionV>
                <wp:extent cx="5980430" cy="0"/>
                <wp:effectExtent l="10160" t="8255" r="10160" b="10795"/>
                <wp:wrapTopAndBottom/>
                <wp:docPr id="5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136C3" id="Line 4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5pt" to="541.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wTIQIAAEM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" strokecolor="#612322" strokeweight=".16969mm">
                <w10:wrap type="topAndBottom" anchorx="page"/>
              </v:line>
            </w:pict>
          </mc:Fallback>
        </mc:AlternateContent>
      </w:r>
      <w:r w:rsidR="00920EA5">
        <w:rPr>
          <w:color w:val="622322"/>
        </w:rPr>
        <w:t>TEMPERATURE (AQUATIC LIFE) CRITERIA</w:t>
      </w:r>
      <w:bookmarkEnd w:id="30"/>
    </w:p>
    <w:p w14:paraId="632BF0DD" w14:textId="77777777" w:rsidR="0030741B" w:rsidRDefault="09D45946" w:rsidP="00F62B6A">
      <w:pPr>
        <w:pStyle w:val="BodyText"/>
        <w:widowControl/>
        <w:spacing w:before="169" w:line="254" w:lineRule="auto"/>
        <w:ind w:left="144" w:right="259"/>
      </w:pPr>
      <w:r>
        <w:t>The temperature criteria are 29 °C for mountains and Piedmont AUs, 32°C for lower Piedmont and coastal plain waters and 20°C for supplemental classified Trout waters. See full standard for details.</w:t>
      </w:r>
    </w:p>
    <w:p w14:paraId="27C42C3F" w14:textId="77777777" w:rsidR="0030741B" w:rsidRDefault="0030741B">
      <w:pPr>
        <w:pStyle w:val="BodyText"/>
        <w:spacing w:before="8"/>
      </w:pPr>
    </w:p>
    <w:p w14:paraId="3ED50625" w14:textId="77777777" w:rsidR="00D147C8" w:rsidRPr="00D147C8" w:rsidRDefault="00D147C8">
      <w:pPr>
        <w:pStyle w:val="BodyText"/>
        <w:spacing w:before="8"/>
      </w:pPr>
    </w:p>
    <w:p w14:paraId="2BE23E2F" w14:textId="77777777" w:rsidR="0030741B" w:rsidRDefault="00702D0E">
      <w:pPr>
        <w:pStyle w:val="Heading2"/>
        <w:spacing w:before="1"/>
        <w:ind w:left="1512" w:right="1530"/>
        <w:jc w:val="center"/>
      </w:pPr>
      <w:bookmarkStart w:id="31" w:name="_Toc506884605"/>
      <w:r>
        <w:rPr>
          <w:noProof/>
        </w:rPr>
        <mc:AlternateContent>
          <mc:Choice Requires="wps">
            <w:drawing>
              <wp:anchor distT="0" distB="0" distL="0" distR="0" simplePos="0" relativeHeight="251655680" behindDoc="0" locked="0" layoutInCell="1" allowOverlap="1" wp14:anchorId="54F6EF1F" wp14:editId="07777777">
                <wp:simplePos x="0" y="0"/>
                <wp:positionH relativeFrom="page">
                  <wp:posOffset>895985</wp:posOffset>
                </wp:positionH>
                <wp:positionV relativeFrom="paragraph">
                  <wp:posOffset>205105</wp:posOffset>
                </wp:positionV>
                <wp:extent cx="5980430" cy="0"/>
                <wp:effectExtent l="10160" t="12700" r="10160" b="6350"/>
                <wp:wrapTopAndBottom/>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92C1" id="Line 4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15pt" to="541.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8TIQIAAEMEAAAOAAAAZHJzL2Uyb0RvYy54bWysU02P2jAQvVfqf7B8h3yQpR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" strokecolor="#612322" strokeweight=".48pt">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51CF6105" wp14:editId="07777777">
                <wp:simplePos x="0" y="0"/>
                <wp:positionH relativeFrom="page">
                  <wp:posOffset>895985</wp:posOffset>
                </wp:positionH>
                <wp:positionV relativeFrom="paragraph">
                  <wp:posOffset>401320</wp:posOffset>
                </wp:positionV>
                <wp:extent cx="5980430" cy="0"/>
                <wp:effectExtent l="10160" t="8890" r="10160" b="10160"/>
                <wp:wrapTopAndBottom/>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B0224" id="Line 4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1.6pt" to="541.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" strokecolor="#612322" strokeweight=".48pt">
                <v:stroke dashstyle="1 1"/>
                <w10:wrap type="topAndBottom" anchorx="page"/>
              </v:line>
            </w:pict>
          </mc:Fallback>
        </mc:AlternateContent>
      </w:r>
      <w:bookmarkStart w:id="32" w:name="Toxic_Substances"/>
      <w:bookmarkEnd w:id="32"/>
      <w:r w:rsidR="00920EA5">
        <w:rPr>
          <w:color w:val="622322"/>
        </w:rPr>
        <w:t>TOXIC SUBSTANCES</w:t>
      </w:r>
      <w:bookmarkEnd w:id="31"/>
    </w:p>
    <w:p w14:paraId="21786DFD" w14:textId="77777777" w:rsidR="0030741B" w:rsidRPr="00D147C8" w:rsidRDefault="0030741B">
      <w:pPr>
        <w:pStyle w:val="BodyText"/>
        <w:spacing w:before="8"/>
      </w:pPr>
    </w:p>
    <w:p w14:paraId="24203F61" w14:textId="77777777" w:rsidR="0030741B" w:rsidRDefault="09D45946">
      <w:pPr>
        <w:pStyle w:val="Heading2"/>
        <w:spacing w:after="33" w:line="274" w:lineRule="exact"/>
        <w:ind w:left="999"/>
      </w:pPr>
      <w:bookmarkStart w:id="33" w:name="Arsenic_(Aquatic_Life)_(Water_Supply)_(H"/>
      <w:bookmarkStart w:id="34" w:name="_Toc506884606"/>
      <w:bookmarkEnd w:id="33"/>
      <w:r w:rsidRPr="09D45946">
        <w:rPr>
          <w:color w:val="612322"/>
        </w:rPr>
        <w:t>ARSENIC (AQUATIC LIFE) (WATER SUPPLY) (HUMAN HEALTH) CRITERIA</w:t>
      </w:r>
      <w:bookmarkEnd w:id="34"/>
    </w:p>
    <w:p w14:paraId="042C361F"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52C9FB23" wp14:editId="07777777">
                <wp:extent cx="5986780" cy="6350"/>
                <wp:effectExtent l="6985" t="3175" r="6985" b="9525"/>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47" name="Line 46"/>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54FB67" id="Group 45"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">
                <v:line id="Line 46"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" strokecolor="#612322" strokeweight=".48pt">
                  <v:stroke dashstyle="1 1"/>
                </v:line>
                <w10:anchorlock/>
              </v:group>
            </w:pict>
          </mc:Fallback>
        </mc:AlternateContent>
      </w:r>
    </w:p>
    <w:p w14:paraId="2F24FA7C" w14:textId="77777777" w:rsidR="0030741B" w:rsidRDefault="09D45946">
      <w:pPr>
        <w:pStyle w:val="BodyText"/>
        <w:spacing w:before="191"/>
        <w:ind w:left="140"/>
      </w:pPr>
      <w:r>
        <w:t>See Table: “</w:t>
      </w:r>
      <w:hyperlink r:id="rId14">
        <w:r w:rsidRPr="09D45946">
          <w:rPr>
            <w:color w:val="0000FF"/>
            <w:u w:val="single"/>
          </w:rPr>
          <w:t>North Carolina Surface Water Pollutant Standards for Metals, Effective 01/01/2015</w:t>
        </w:r>
      </w:hyperlink>
      <w:r>
        <w:t>”</w:t>
      </w:r>
    </w:p>
    <w:p w14:paraId="38AA3BDE" w14:textId="565C7977" w:rsidR="0030741B" w:rsidRPr="00D147C8" w:rsidRDefault="00702D0E" w:rsidP="00427B82">
      <w:pPr>
        <w:pStyle w:val="BodyText"/>
        <w:spacing w:before="2"/>
        <w:rPr>
          <w:color w:val="612322"/>
          <w:sz w:val="24"/>
          <w:szCs w:val="24"/>
        </w:rPr>
      </w:pPr>
      <w:r w:rsidRPr="00D147C8">
        <w:rPr>
          <w:noProof/>
          <w:color w:val="612322"/>
          <w:sz w:val="24"/>
          <w:szCs w:val="24"/>
        </w:rPr>
        <mc:AlternateContent>
          <mc:Choice Requires="wps">
            <w:drawing>
              <wp:anchor distT="0" distB="0" distL="0" distR="0" simplePos="0" relativeHeight="251657728" behindDoc="0" locked="0" layoutInCell="1" allowOverlap="1" wp14:anchorId="5CD9F831" wp14:editId="07777777">
                <wp:simplePos x="0" y="0"/>
                <wp:positionH relativeFrom="page">
                  <wp:posOffset>895985</wp:posOffset>
                </wp:positionH>
                <wp:positionV relativeFrom="paragraph">
                  <wp:posOffset>200660</wp:posOffset>
                </wp:positionV>
                <wp:extent cx="5980430" cy="0"/>
                <wp:effectExtent l="10160" t="5715" r="10160" b="13335"/>
                <wp:wrapTopAndBottom/>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24E4" id="Line 4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41.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" strokecolor="#612322" strokeweight=".48pt">
                <v:stroke dashstyle="1 1"/>
                <w10:wrap type="topAndBottom" anchorx="page"/>
              </v:line>
            </w:pict>
          </mc:Fallback>
        </mc:AlternateContent>
      </w:r>
    </w:p>
    <w:p w14:paraId="75C77ECC" w14:textId="54301C7E" w:rsidR="0030741B" w:rsidRDefault="09D45946" w:rsidP="00427B82">
      <w:pPr>
        <w:pStyle w:val="Heading2"/>
        <w:keepNext/>
        <w:spacing w:after="33" w:line="274" w:lineRule="exact"/>
        <w:ind w:left="2880"/>
      </w:pPr>
      <w:bookmarkStart w:id="35" w:name="Cadmium_(Aquatic_Life)_Criteria"/>
      <w:bookmarkStart w:id="36" w:name="_Toc506884607"/>
      <w:bookmarkEnd w:id="35"/>
      <w:r w:rsidRPr="09D45946">
        <w:rPr>
          <w:color w:val="612322"/>
        </w:rPr>
        <w:t>CADMIUM (AQUATIC LIFE) CRITERIA</w:t>
      </w:r>
      <w:bookmarkEnd w:id="36"/>
    </w:p>
    <w:p w14:paraId="01585F6F"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672B5403" wp14:editId="07777777">
                <wp:extent cx="5986780" cy="6350"/>
                <wp:effectExtent l="6985" t="10160" r="6985" b="2540"/>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44" name="Line 43"/>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C33CC" id="Group 42"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">
                <v:line id="Line 43"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" strokecolor="#612322" strokeweight=".48pt">
                  <v:stroke dashstyle="1 1"/>
                </v:line>
                <w10:anchorlock/>
              </v:group>
            </w:pict>
          </mc:Fallback>
        </mc:AlternateContent>
      </w:r>
    </w:p>
    <w:p w14:paraId="3651DA99" w14:textId="77777777" w:rsidR="00B959BC" w:rsidRDefault="09D45946" w:rsidP="00427B82">
      <w:pPr>
        <w:pStyle w:val="BodyText"/>
        <w:keepNext/>
        <w:spacing w:before="191"/>
        <w:ind w:left="144"/>
      </w:pPr>
      <w:r>
        <w:t>See Table: “</w:t>
      </w:r>
      <w:hyperlink r:id="rId15">
        <w:r w:rsidRPr="09D45946">
          <w:rPr>
            <w:color w:val="0000FF"/>
            <w:u w:val="single"/>
          </w:rPr>
          <w:t>North Carolina Surface Water Pollutant Standards for Metals, Effective 01/01/2015</w:t>
        </w:r>
      </w:hyperlink>
      <w:r>
        <w:t>”</w:t>
      </w:r>
    </w:p>
    <w:p w14:paraId="7D3BFF0A" w14:textId="77777777" w:rsidR="0030741B" w:rsidRPr="00427B82" w:rsidRDefault="00702D0E">
      <w:pPr>
        <w:pStyle w:val="BodyText"/>
        <w:spacing w:before="2"/>
      </w:pPr>
      <w:r w:rsidRPr="00427B82">
        <w:rPr>
          <w:noProof/>
          <w:sz w:val="20"/>
        </w:rPr>
        <mc:AlternateContent>
          <mc:Choice Requires="wps">
            <w:drawing>
              <wp:anchor distT="0" distB="0" distL="0" distR="0" simplePos="0" relativeHeight="251659776" behindDoc="0" locked="0" layoutInCell="1" allowOverlap="1" wp14:anchorId="0CE09B31" wp14:editId="07777777">
                <wp:simplePos x="0" y="0"/>
                <wp:positionH relativeFrom="page">
                  <wp:posOffset>895985</wp:posOffset>
                </wp:positionH>
                <wp:positionV relativeFrom="paragraph">
                  <wp:posOffset>200660</wp:posOffset>
                </wp:positionV>
                <wp:extent cx="5980430" cy="0"/>
                <wp:effectExtent l="10160" t="12700" r="10160" b="6350"/>
                <wp:wrapTopAndBottom/>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D9F22" id="Line 4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41.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" strokecolor="#612322" strokeweight=".48pt">
                <v:stroke dashstyle="1 1"/>
                <w10:wrap type="topAndBottom" anchorx="page"/>
              </v:line>
            </w:pict>
          </mc:Fallback>
        </mc:AlternateContent>
      </w:r>
    </w:p>
    <w:p w14:paraId="01B417AD" w14:textId="77777777" w:rsidR="0030741B" w:rsidRDefault="09D45946">
      <w:pPr>
        <w:pStyle w:val="Heading2"/>
        <w:spacing w:after="33" w:line="274" w:lineRule="exact"/>
        <w:ind w:left="2864"/>
      </w:pPr>
      <w:bookmarkStart w:id="37" w:name="Chloride_(Aquatic_Life)_Criteria"/>
      <w:bookmarkStart w:id="38" w:name="_Toc506884608"/>
      <w:bookmarkEnd w:id="37"/>
      <w:r w:rsidRPr="09D45946">
        <w:rPr>
          <w:color w:val="612322"/>
        </w:rPr>
        <w:t>CHLORIDE (AQUATIC LIFE) CRITERIA</w:t>
      </w:r>
      <w:bookmarkEnd w:id="38"/>
    </w:p>
    <w:p w14:paraId="74FCF0D5"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6F22A565" wp14:editId="07777777">
                <wp:extent cx="5986780" cy="6350"/>
                <wp:effectExtent l="6985" t="7620" r="6985" b="5080"/>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41" name="Line 40"/>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48E3A" id="Group 39"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ZT90EIwCAACVBQAADgAAAAAAAAAAAAAAAAAuAgAAZHJzL2Uyb0RvYy54bWxQSwECLQAUAAYA&#10;CAAAACEA8ruWmNsAAAADAQAADwAAAAAAAAAAAAAAAADmBAAAZHJzL2Rvd25yZXYueG1sUEsFBgAA&#10;AAAEAAQA8wAAAO4FAAAAAA==&#10;">
                <v:line id="Line 40"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" strokecolor="#612322" strokeweight=".48pt">
                  <v:stroke dashstyle="1 1"/>
                </v:line>
                <w10:anchorlock/>
              </v:group>
            </w:pict>
          </mc:Fallback>
        </mc:AlternateContent>
      </w:r>
    </w:p>
    <w:p w14:paraId="26B002EF" w14:textId="77777777" w:rsidR="0030741B" w:rsidRPr="00427B82" w:rsidRDefault="09D45946">
      <w:pPr>
        <w:pStyle w:val="BodyText"/>
        <w:spacing w:before="191"/>
        <w:ind w:left="140"/>
      </w:pPr>
      <w:r>
        <w:t>The chloride criterion is not to exceed 230 mg/l in all freshwaters.</w:t>
      </w:r>
    </w:p>
    <w:p w14:paraId="02997801" w14:textId="77777777" w:rsidR="0030741B" w:rsidRPr="00427B82" w:rsidRDefault="0030741B">
      <w:pPr>
        <w:pStyle w:val="BodyText"/>
        <w:spacing w:before="4"/>
      </w:pPr>
    </w:p>
    <w:p w14:paraId="549D8120" w14:textId="77777777" w:rsidR="0030741B" w:rsidRPr="00427B82" w:rsidRDefault="00702D0E">
      <w:pPr>
        <w:pStyle w:val="BodyText"/>
        <w:spacing w:line="20" w:lineRule="exact"/>
        <w:ind w:left="106"/>
      </w:pPr>
      <w:r w:rsidRPr="00427B82">
        <w:rPr>
          <w:noProof/>
        </w:rPr>
        <mc:AlternateContent>
          <mc:Choice Requires="wpg">
            <w:drawing>
              <wp:inline distT="0" distB="0" distL="0" distR="0" wp14:anchorId="34325B21" wp14:editId="07777777">
                <wp:extent cx="5986780" cy="6350"/>
                <wp:effectExtent l="6985" t="9525" r="6985" b="3175"/>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39" name="Line 38"/>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226BE" id="Group 37"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eK/ERYwCAACVBQAADgAAAAAAAAAAAAAAAAAuAgAAZHJzL2Uyb0RvYy54bWxQSwECLQAUAAYA&#10;CAAAACEA8ruWmNsAAAADAQAADwAAAAAAAAAAAAAAAADmBAAAZHJzL2Rvd25yZXYueG1sUEsFBgAA&#10;AAAEAAQA8wAAAO4FAAAAAA==&#10;">
                <v:line id="Line 38"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" strokecolor="#612322" strokeweight=".48pt">
                  <v:stroke dashstyle="1 1"/>
                </v:line>
                <w10:anchorlock/>
              </v:group>
            </w:pict>
          </mc:Fallback>
        </mc:AlternateContent>
      </w:r>
    </w:p>
    <w:p w14:paraId="396F7C66" w14:textId="77777777" w:rsidR="0030741B" w:rsidRPr="00427B82" w:rsidRDefault="00702D0E" w:rsidP="09D45946">
      <w:pPr>
        <w:pStyle w:val="Heading2"/>
        <w:spacing w:before="12"/>
        <w:ind w:left="2861"/>
        <w:rPr>
          <w:sz w:val="22"/>
          <w:szCs w:val="22"/>
        </w:rPr>
      </w:pPr>
      <w:bookmarkStart w:id="39" w:name="_Toc506884609"/>
      <w:r w:rsidRPr="00427B82">
        <w:rPr>
          <w:noProof/>
          <w:sz w:val="22"/>
          <w:szCs w:val="22"/>
        </w:rPr>
        <mc:AlternateContent>
          <mc:Choice Requires="wps">
            <w:drawing>
              <wp:anchor distT="0" distB="0" distL="0" distR="0" simplePos="0" relativeHeight="251660800" behindDoc="0" locked="0" layoutInCell="1" allowOverlap="1" wp14:anchorId="29BC4E01" wp14:editId="07777777">
                <wp:simplePos x="0" y="0"/>
                <wp:positionH relativeFrom="page">
                  <wp:posOffset>895985</wp:posOffset>
                </wp:positionH>
                <wp:positionV relativeFrom="paragraph">
                  <wp:posOffset>210185</wp:posOffset>
                </wp:positionV>
                <wp:extent cx="5980430" cy="0"/>
                <wp:effectExtent l="10160" t="12700" r="10160" b="635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D8D8" id="Line 3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55pt" to="54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" strokecolor="#612322" strokeweight=".48pt">
                <v:stroke dashstyle="1 1"/>
                <w10:wrap type="topAndBottom" anchorx="page"/>
              </v:line>
            </w:pict>
          </mc:Fallback>
        </mc:AlternateContent>
      </w:r>
      <w:bookmarkStart w:id="40" w:name="Chlorine_(Aquatic_Life)_Criteria"/>
      <w:bookmarkEnd w:id="40"/>
      <w:r w:rsidR="00920EA5" w:rsidRPr="00427B82">
        <w:rPr>
          <w:color w:val="612322"/>
          <w:sz w:val="22"/>
          <w:szCs w:val="22"/>
        </w:rPr>
        <w:t>CHLORINE (AQUATIC LIFE) CRITERIA</w:t>
      </w:r>
      <w:bookmarkEnd w:id="39"/>
    </w:p>
    <w:p w14:paraId="05042262" w14:textId="77777777" w:rsidR="0030741B" w:rsidRDefault="09D45946">
      <w:pPr>
        <w:pStyle w:val="BodyText"/>
        <w:spacing w:before="169"/>
        <w:ind w:left="140"/>
      </w:pPr>
      <w:r>
        <w:t xml:space="preserve">The chlorine (residual) criterion is not to exceed 17 </w:t>
      </w:r>
      <w:r w:rsidRPr="09D45946">
        <w:rPr>
          <w:rFonts w:ascii="Symbol" w:hAnsi="Symbol"/>
        </w:rPr>
        <w:t></w:t>
      </w:r>
      <w:r>
        <w:t>g/l in all freshwaters.</w:t>
      </w:r>
    </w:p>
    <w:p w14:paraId="0AA7CE77" w14:textId="77777777" w:rsidR="0030741B" w:rsidRPr="00427B82" w:rsidRDefault="00702D0E">
      <w:pPr>
        <w:pStyle w:val="BodyText"/>
        <w:spacing w:before="6"/>
      </w:pPr>
      <w:r w:rsidRPr="00427B82">
        <w:rPr>
          <w:noProof/>
          <w:sz w:val="20"/>
        </w:rPr>
        <mc:AlternateContent>
          <mc:Choice Requires="wps">
            <w:drawing>
              <wp:anchor distT="0" distB="0" distL="0" distR="0" simplePos="0" relativeHeight="251661824" behindDoc="0" locked="0" layoutInCell="1" allowOverlap="1" wp14:anchorId="016E7E1B" wp14:editId="07777777">
                <wp:simplePos x="0" y="0"/>
                <wp:positionH relativeFrom="page">
                  <wp:posOffset>895985</wp:posOffset>
                </wp:positionH>
                <wp:positionV relativeFrom="paragraph">
                  <wp:posOffset>203200</wp:posOffset>
                </wp:positionV>
                <wp:extent cx="5980430" cy="0"/>
                <wp:effectExtent l="10160" t="8255" r="10160" b="10795"/>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41EB" id="Line 3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pt" to="54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" strokecolor="#612322" strokeweight=".48pt">
                <v:stroke dashstyle="1 1"/>
                <w10:wrap type="topAndBottom" anchorx="page"/>
              </v:line>
            </w:pict>
          </mc:Fallback>
        </mc:AlternateContent>
      </w:r>
    </w:p>
    <w:p w14:paraId="62A85BEF" w14:textId="77777777" w:rsidR="0030741B" w:rsidRDefault="09D45946">
      <w:pPr>
        <w:pStyle w:val="Heading2"/>
        <w:spacing w:after="33"/>
        <w:ind w:left="2804"/>
      </w:pPr>
      <w:bookmarkStart w:id="41" w:name="Chromium_(Aquatic_Life)_Criteria"/>
      <w:bookmarkStart w:id="42" w:name="_Toc506884610"/>
      <w:bookmarkEnd w:id="41"/>
      <w:r w:rsidRPr="09D45946">
        <w:rPr>
          <w:color w:val="612322"/>
        </w:rPr>
        <w:t>CHROMIUM (AQUATIC LIFE) CRITERIA</w:t>
      </w:r>
      <w:bookmarkEnd w:id="42"/>
    </w:p>
    <w:p w14:paraId="6FDBBC35"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6C7D4321" wp14:editId="07777777">
                <wp:extent cx="5986780" cy="6350"/>
                <wp:effectExtent l="6985" t="5080" r="6985" b="7620"/>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35" name="Line 34"/>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747BB8" id="Group 33"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m4Va+YwCAACVBQAADgAAAAAAAAAAAAAAAAAuAgAAZHJzL2Uyb0RvYy54bWxQSwECLQAUAAYA&#10;CAAAACEA8ruWmNsAAAADAQAADwAAAAAAAAAAAAAAAADmBAAAZHJzL2Rvd25yZXYueG1sUEsFBgAA&#10;AAAEAAQA8wAAAO4FAAAAAA==&#10;">
                <v:line id="Line 34"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" strokecolor="#612322" strokeweight=".48pt">
                  <v:stroke dashstyle="1 1"/>
                </v:line>
                <w10:anchorlock/>
              </v:group>
            </w:pict>
          </mc:Fallback>
        </mc:AlternateContent>
      </w:r>
    </w:p>
    <w:p w14:paraId="5BD03C08" w14:textId="77777777" w:rsidR="00B959BC" w:rsidRDefault="09D45946" w:rsidP="00B959BC">
      <w:pPr>
        <w:pStyle w:val="BodyText"/>
        <w:spacing w:before="191"/>
        <w:ind w:left="140"/>
      </w:pPr>
      <w:r>
        <w:t>See Table: “</w:t>
      </w:r>
      <w:hyperlink r:id="rId16">
        <w:r w:rsidRPr="09D45946">
          <w:rPr>
            <w:color w:val="0000FF"/>
            <w:u w:val="single"/>
          </w:rPr>
          <w:t>North Carolina Surface Water Pollutant Standards for Metals, Effective 01/01/2015</w:t>
        </w:r>
      </w:hyperlink>
      <w:r>
        <w:t>”</w:t>
      </w:r>
    </w:p>
    <w:p w14:paraId="5E9BE5A2" w14:textId="52740C03" w:rsidR="0030741B" w:rsidRPr="00427B82" w:rsidRDefault="0030741B">
      <w:pPr>
        <w:pStyle w:val="BodyText"/>
        <w:spacing w:before="2"/>
      </w:pPr>
    </w:p>
    <w:p w14:paraId="1DC552D1" w14:textId="48FDBD3C" w:rsidR="0030741B" w:rsidRDefault="00707ECE">
      <w:pPr>
        <w:pStyle w:val="Heading2"/>
        <w:spacing w:after="33" w:line="274" w:lineRule="exact"/>
        <w:ind w:left="3020"/>
      </w:pPr>
      <w:bookmarkStart w:id="43" w:name="Copper_(Aquatic_Life)_Criteria"/>
      <w:bookmarkStart w:id="44" w:name="_Toc506884611"/>
      <w:bookmarkEnd w:id="43"/>
      <w:r w:rsidRPr="00427B82">
        <w:rPr>
          <w:noProof/>
          <w:sz w:val="20"/>
        </w:rPr>
        <mc:AlternateContent>
          <mc:Choice Requires="wps">
            <w:drawing>
              <wp:anchor distT="0" distB="0" distL="0" distR="0" simplePos="0" relativeHeight="251662848" behindDoc="0" locked="0" layoutInCell="1" allowOverlap="1" wp14:anchorId="2CDC3FE7" wp14:editId="16FE63E7">
                <wp:simplePos x="0" y="0"/>
                <wp:positionH relativeFrom="page">
                  <wp:posOffset>871271</wp:posOffset>
                </wp:positionH>
                <wp:positionV relativeFrom="paragraph">
                  <wp:posOffset>8186</wp:posOffset>
                </wp:positionV>
                <wp:extent cx="5980430" cy="0"/>
                <wp:effectExtent l="10160" t="7620" r="10160" b="11430"/>
                <wp:wrapTopAndBottom/>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AD94" id="Line 3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6pt,.65pt" to="5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" strokecolor="#612322" strokeweight=".48pt">
                <v:stroke dashstyle="1 1"/>
                <w10:wrap type="topAndBottom" anchorx="page"/>
              </v:line>
            </w:pict>
          </mc:Fallback>
        </mc:AlternateContent>
      </w:r>
      <w:r w:rsidR="09D45946" w:rsidRPr="09D45946">
        <w:rPr>
          <w:color w:val="612322"/>
        </w:rPr>
        <w:t>COPPER (AQUATIC LIFE) CRITERIA</w:t>
      </w:r>
      <w:bookmarkEnd w:id="44"/>
    </w:p>
    <w:p w14:paraId="3606E309"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0D70C662" wp14:editId="07777777">
                <wp:extent cx="5986780" cy="6350"/>
                <wp:effectExtent l="6985" t="2540" r="6985" b="10160"/>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32" name="Line 31"/>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028C50" id="Group 30"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">
                <v:line id="Line 31"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" strokecolor="#612322" strokeweight=".48pt">
                  <v:stroke dashstyle="1 1"/>
                </v:line>
                <w10:anchorlock/>
              </v:group>
            </w:pict>
          </mc:Fallback>
        </mc:AlternateContent>
      </w:r>
    </w:p>
    <w:p w14:paraId="41409235" w14:textId="77777777" w:rsidR="00B959BC" w:rsidRDefault="09D45946" w:rsidP="00B959BC">
      <w:pPr>
        <w:pStyle w:val="BodyText"/>
        <w:spacing w:before="191"/>
        <w:ind w:left="140"/>
      </w:pPr>
      <w:r>
        <w:t>See Table: “</w:t>
      </w:r>
      <w:hyperlink r:id="rId17">
        <w:r w:rsidRPr="09D45946">
          <w:rPr>
            <w:color w:val="0000FF"/>
            <w:u w:val="single"/>
          </w:rPr>
          <w:t>North Carolina Surface Water Pollutant Standards for Metals, Effective 01/01/2015</w:t>
        </w:r>
      </w:hyperlink>
      <w:r>
        <w:t>”</w:t>
      </w:r>
    </w:p>
    <w:p w14:paraId="6535CF19" w14:textId="77777777" w:rsidR="0030741B" w:rsidRPr="00427B82" w:rsidRDefault="00702D0E" w:rsidP="00F963C9">
      <w:pPr>
        <w:pStyle w:val="BodyText"/>
        <w:keepNext/>
        <w:spacing w:before="2"/>
      </w:pPr>
      <w:r w:rsidRPr="00427B82">
        <w:rPr>
          <w:noProof/>
          <w:sz w:val="20"/>
        </w:rPr>
        <mc:AlternateContent>
          <mc:Choice Requires="wps">
            <w:drawing>
              <wp:anchor distT="0" distB="0" distL="0" distR="0" simplePos="0" relativeHeight="251663872" behindDoc="0" locked="0" layoutInCell="1" allowOverlap="1" wp14:anchorId="05369FB6" wp14:editId="07777777">
                <wp:simplePos x="0" y="0"/>
                <wp:positionH relativeFrom="page">
                  <wp:posOffset>895985</wp:posOffset>
                </wp:positionH>
                <wp:positionV relativeFrom="paragraph">
                  <wp:posOffset>200660</wp:posOffset>
                </wp:positionV>
                <wp:extent cx="5980430" cy="0"/>
                <wp:effectExtent l="10160" t="5080" r="10160" b="1397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1067E" id="Line 29"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41.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" strokecolor="#612322" strokeweight=".48pt">
                <v:stroke dashstyle="1 1"/>
                <w10:wrap type="topAndBottom" anchorx="page"/>
              </v:line>
            </w:pict>
          </mc:Fallback>
        </mc:AlternateContent>
      </w:r>
    </w:p>
    <w:p w14:paraId="5C56D5BC" w14:textId="77777777" w:rsidR="0030741B" w:rsidRDefault="09D45946">
      <w:pPr>
        <w:pStyle w:val="Heading2"/>
        <w:spacing w:after="35" w:line="274" w:lineRule="exact"/>
        <w:ind w:left="1527" w:right="1530"/>
        <w:jc w:val="center"/>
      </w:pPr>
      <w:bookmarkStart w:id="45" w:name="Cyanide_(Aquatic_Life)_Criteria"/>
      <w:bookmarkStart w:id="46" w:name="_Toc506884612"/>
      <w:bookmarkEnd w:id="45"/>
      <w:r w:rsidRPr="09D45946">
        <w:rPr>
          <w:color w:val="612322"/>
        </w:rPr>
        <w:t>CYANIDE (AQUATIC LIFE) CRITERIA</w:t>
      </w:r>
      <w:bookmarkEnd w:id="46"/>
    </w:p>
    <w:p w14:paraId="0A527D78"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0779BF5D" wp14:editId="07777777">
                <wp:extent cx="5986780" cy="6350"/>
                <wp:effectExtent l="6985" t="10795" r="6985" b="1905"/>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9" name="Line 28"/>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D518A" id="Group 27"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">
                <v:line id="Line 28"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" strokecolor="#612322" strokeweight=".48pt">
                  <v:stroke dashstyle="1 1"/>
                </v:line>
                <w10:anchorlock/>
              </v:group>
            </w:pict>
          </mc:Fallback>
        </mc:AlternateContent>
      </w:r>
    </w:p>
    <w:p w14:paraId="19A414DA" w14:textId="77777777" w:rsidR="0030741B" w:rsidRDefault="09D45946">
      <w:pPr>
        <w:pStyle w:val="BodyText"/>
        <w:spacing w:before="188"/>
        <w:ind w:left="140"/>
      </w:pPr>
      <w:r>
        <w:t xml:space="preserve">The cyanide criterion is not to exceed 5 </w:t>
      </w:r>
      <w:r w:rsidRPr="09D45946">
        <w:rPr>
          <w:rFonts w:ascii="Symbol" w:hAnsi="Symbol"/>
        </w:rPr>
        <w:t></w:t>
      </w:r>
      <w:r>
        <w:t>g/l in all freshwaters.</w:t>
      </w:r>
    </w:p>
    <w:p w14:paraId="46C0A1C6" w14:textId="77777777" w:rsidR="0030741B" w:rsidRPr="00427B82" w:rsidRDefault="00702D0E">
      <w:pPr>
        <w:pStyle w:val="BodyText"/>
        <w:spacing w:before="4"/>
      </w:pPr>
      <w:r w:rsidRPr="00427B82">
        <w:rPr>
          <w:noProof/>
          <w:sz w:val="20"/>
        </w:rPr>
        <mc:AlternateContent>
          <mc:Choice Requires="wps">
            <w:drawing>
              <wp:anchor distT="0" distB="0" distL="0" distR="0" simplePos="0" relativeHeight="251665920" behindDoc="0" locked="0" layoutInCell="1" allowOverlap="1" wp14:anchorId="40CEEB30" wp14:editId="07777777">
                <wp:simplePos x="0" y="0"/>
                <wp:positionH relativeFrom="page">
                  <wp:posOffset>895985</wp:posOffset>
                </wp:positionH>
                <wp:positionV relativeFrom="paragraph">
                  <wp:posOffset>201930</wp:posOffset>
                </wp:positionV>
                <wp:extent cx="5980430" cy="0"/>
                <wp:effectExtent l="10160" t="10795" r="10160" b="8255"/>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AA62" id="Line 26"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pt" to="541.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" strokecolor="#612322" strokeweight=".48pt">
                <v:stroke dashstyle="1 1"/>
                <w10:wrap type="topAndBottom" anchorx="page"/>
              </v:line>
            </w:pict>
          </mc:Fallback>
        </mc:AlternateContent>
      </w:r>
    </w:p>
    <w:p w14:paraId="670AF3B5" w14:textId="77777777" w:rsidR="0030741B" w:rsidRDefault="09D45946">
      <w:pPr>
        <w:pStyle w:val="Heading2"/>
        <w:spacing w:after="33"/>
        <w:ind w:right="1530"/>
        <w:jc w:val="center"/>
      </w:pPr>
      <w:bookmarkStart w:id="47" w:name="Fluoride_(Aquatic_Life)_Criteria"/>
      <w:bookmarkStart w:id="48" w:name="_Toc506884613"/>
      <w:bookmarkEnd w:id="47"/>
      <w:r w:rsidRPr="09D45946">
        <w:rPr>
          <w:color w:val="612322"/>
        </w:rPr>
        <w:t>FLUORIDE (AQUATIC LIFE) CRITERIA</w:t>
      </w:r>
      <w:bookmarkEnd w:id="48"/>
    </w:p>
    <w:p w14:paraId="2A344B3C"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55F186FE" wp14:editId="07777777">
                <wp:extent cx="5986780" cy="6350"/>
                <wp:effectExtent l="6985" t="8890" r="6985" b="3810"/>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6" name="Line 25"/>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C58FA4" id="Group 24"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">
                <v:line id="Line 25"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" strokecolor="#612322" strokeweight=".48pt">
                  <v:stroke dashstyle="1 1"/>
                </v:line>
                <w10:anchorlock/>
              </v:group>
            </w:pict>
          </mc:Fallback>
        </mc:AlternateContent>
      </w:r>
    </w:p>
    <w:p w14:paraId="33370687" w14:textId="77777777" w:rsidR="0030741B" w:rsidRDefault="09D45946">
      <w:pPr>
        <w:pStyle w:val="BodyText"/>
        <w:spacing w:before="191"/>
        <w:ind w:left="140"/>
      </w:pPr>
      <w:r>
        <w:t>The fluoride criterion is not to exceed 1.8 mg/l in all freshwaters.</w:t>
      </w:r>
    </w:p>
    <w:p w14:paraId="610238B1" w14:textId="77777777" w:rsidR="0030741B" w:rsidRPr="00427B82" w:rsidRDefault="00702D0E">
      <w:pPr>
        <w:pStyle w:val="BodyText"/>
        <w:spacing w:before="2"/>
      </w:pPr>
      <w:r w:rsidRPr="00427B82">
        <w:rPr>
          <w:noProof/>
          <w:sz w:val="20"/>
        </w:rPr>
        <mc:AlternateContent>
          <mc:Choice Requires="wps">
            <w:drawing>
              <wp:anchor distT="0" distB="0" distL="0" distR="0" simplePos="0" relativeHeight="251666944" behindDoc="0" locked="0" layoutInCell="1" allowOverlap="1" wp14:anchorId="3D250A71" wp14:editId="07777777">
                <wp:simplePos x="0" y="0"/>
                <wp:positionH relativeFrom="page">
                  <wp:posOffset>895985</wp:posOffset>
                </wp:positionH>
                <wp:positionV relativeFrom="paragraph">
                  <wp:posOffset>200660</wp:posOffset>
                </wp:positionV>
                <wp:extent cx="5980430" cy="0"/>
                <wp:effectExtent l="10160" t="11430" r="10160" b="762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EDC2B" id="Line 23"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41.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hjJAIAAEQEAAAOAAAAZHJzL2Uyb0RvYy54bWysU02P2jAQvVfqf7B8h3yQpR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" strokecolor="#612322" strokeweight=".48pt">
                <v:stroke dashstyle="1 1"/>
                <w10:wrap type="topAndBottom" anchorx="page"/>
              </v:line>
            </w:pict>
          </mc:Fallback>
        </mc:AlternateContent>
      </w:r>
    </w:p>
    <w:p w14:paraId="2D45BB5D" w14:textId="77777777" w:rsidR="0030741B" w:rsidRDefault="09D45946">
      <w:pPr>
        <w:pStyle w:val="Heading2"/>
        <w:spacing w:after="33"/>
        <w:ind w:right="1530"/>
        <w:jc w:val="center"/>
      </w:pPr>
      <w:bookmarkStart w:id="49" w:name="Lead_(Aquatic_Life)_Criteria"/>
      <w:bookmarkStart w:id="50" w:name="_Toc506884614"/>
      <w:bookmarkEnd w:id="49"/>
      <w:r w:rsidRPr="09D45946">
        <w:rPr>
          <w:color w:val="612322"/>
        </w:rPr>
        <w:t>LEAD (AQUATIC LIFE) CRITERIA</w:t>
      </w:r>
      <w:bookmarkEnd w:id="50"/>
    </w:p>
    <w:p w14:paraId="6731A930"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54090E0A" wp14:editId="07777777">
                <wp:extent cx="5986780" cy="6350"/>
                <wp:effectExtent l="6985" t="10795" r="6985" b="1905"/>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3" name="Line 22"/>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3A0D84" id="Group 21"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">
                <v:line id="Line 22"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" strokecolor="#612322" strokeweight=".48pt">
                  <v:stroke dashstyle="1 1"/>
                </v:line>
                <w10:anchorlock/>
              </v:group>
            </w:pict>
          </mc:Fallback>
        </mc:AlternateContent>
      </w:r>
    </w:p>
    <w:p w14:paraId="77347E6F" w14:textId="77777777" w:rsidR="00F048B9" w:rsidRDefault="09D45946" w:rsidP="00F048B9">
      <w:pPr>
        <w:pStyle w:val="BodyText"/>
        <w:spacing w:before="191"/>
        <w:ind w:left="140"/>
      </w:pPr>
      <w:r>
        <w:t>See Table: “</w:t>
      </w:r>
      <w:hyperlink r:id="rId18">
        <w:r w:rsidRPr="09D45946">
          <w:rPr>
            <w:color w:val="0000FF"/>
            <w:u w:val="single"/>
          </w:rPr>
          <w:t>North Carolina Surface Water Pollutant Standards for Metals, Effective 01/01/2015</w:t>
        </w:r>
      </w:hyperlink>
      <w:r>
        <w:t>”</w:t>
      </w:r>
    </w:p>
    <w:p w14:paraId="33E36D06" w14:textId="77777777" w:rsidR="0030741B" w:rsidRPr="00427B82" w:rsidRDefault="00702D0E" w:rsidP="00470525">
      <w:pPr>
        <w:pStyle w:val="BodyText"/>
        <w:keepNext/>
        <w:spacing w:before="4"/>
      </w:pPr>
      <w:r w:rsidRPr="00427B82">
        <w:rPr>
          <w:noProof/>
          <w:sz w:val="20"/>
        </w:rPr>
        <mc:AlternateContent>
          <mc:Choice Requires="wps">
            <w:drawing>
              <wp:anchor distT="0" distB="0" distL="0" distR="0" simplePos="0" relativeHeight="251667968" behindDoc="0" locked="0" layoutInCell="1" allowOverlap="1" wp14:anchorId="195E914B" wp14:editId="07777777">
                <wp:simplePos x="0" y="0"/>
                <wp:positionH relativeFrom="page">
                  <wp:posOffset>895985</wp:posOffset>
                </wp:positionH>
                <wp:positionV relativeFrom="paragraph">
                  <wp:posOffset>201930</wp:posOffset>
                </wp:positionV>
                <wp:extent cx="5980430" cy="0"/>
                <wp:effectExtent l="10160" t="5080" r="10160" b="1397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81B7" id="Line 20"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pt" to="541.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" strokecolor="#612322" strokeweight=".48pt">
                <v:stroke dashstyle="1 1"/>
                <w10:wrap type="topAndBottom" anchorx="page"/>
              </v:line>
            </w:pict>
          </mc:Fallback>
        </mc:AlternateContent>
      </w:r>
    </w:p>
    <w:p w14:paraId="36DA4D08" w14:textId="77777777" w:rsidR="0030741B" w:rsidRDefault="09D45946" w:rsidP="00470525">
      <w:pPr>
        <w:pStyle w:val="Heading2"/>
        <w:keepNext/>
        <w:spacing w:after="33" w:line="274" w:lineRule="exact"/>
        <w:ind w:left="2072"/>
      </w:pPr>
      <w:bookmarkStart w:id="51" w:name="Nickel_(Aquatic_Life)_(Water_Supply)_Cri"/>
      <w:bookmarkStart w:id="52" w:name="_Toc506884615"/>
      <w:bookmarkEnd w:id="51"/>
      <w:r w:rsidRPr="09D45946">
        <w:rPr>
          <w:color w:val="612322"/>
        </w:rPr>
        <w:t>NICKEL (AQUATIC LIFE) (WATER SUPPLY) CRITERIA</w:t>
      </w:r>
      <w:bookmarkEnd w:id="52"/>
    </w:p>
    <w:p w14:paraId="6FC9FB2E" w14:textId="77777777" w:rsidR="0030741B" w:rsidRDefault="00702D0E" w:rsidP="00470525">
      <w:pPr>
        <w:pStyle w:val="BodyText"/>
        <w:keepNext/>
        <w:spacing w:line="20" w:lineRule="exact"/>
        <w:ind w:left="106"/>
        <w:rPr>
          <w:sz w:val="2"/>
        </w:rPr>
      </w:pPr>
      <w:r>
        <w:rPr>
          <w:noProof/>
          <w:sz w:val="2"/>
        </w:rPr>
        <mc:AlternateContent>
          <mc:Choice Requires="wpg">
            <w:drawing>
              <wp:inline distT="0" distB="0" distL="0" distR="0" wp14:anchorId="132FED04" wp14:editId="07777777">
                <wp:extent cx="5986780" cy="6350"/>
                <wp:effectExtent l="6985" t="8255" r="6985" b="444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20" name="Line 19"/>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96784D" id="Group 18"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">
                <v:line id="Line 19"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" strokecolor="#612322" strokeweight=".48pt">
                  <v:stroke dashstyle="1 1"/>
                </v:line>
                <w10:anchorlock/>
              </v:group>
            </w:pict>
          </mc:Fallback>
        </mc:AlternateContent>
      </w:r>
    </w:p>
    <w:p w14:paraId="32B5F44B" w14:textId="77777777" w:rsidR="00F048B9" w:rsidRDefault="09D45946" w:rsidP="00F048B9">
      <w:pPr>
        <w:pStyle w:val="BodyText"/>
        <w:spacing w:before="191"/>
        <w:ind w:left="140"/>
      </w:pPr>
      <w:r>
        <w:t>See Table: “</w:t>
      </w:r>
      <w:hyperlink r:id="rId19">
        <w:r w:rsidRPr="09D45946">
          <w:rPr>
            <w:color w:val="0000FF"/>
            <w:u w:val="single"/>
          </w:rPr>
          <w:t>North Carolina Surface Water Pollutant Standards for Metals, Effective 01/01/2015</w:t>
        </w:r>
      </w:hyperlink>
      <w:r>
        <w:t>”</w:t>
      </w:r>
    </w:p>
    <w:p w14:paraId="0969C055" w14:textId="77777777" w:rsidR="0030741B" w:rsidRPr="00427B82" w:rsidRDefault="00702D0E" w:rsidP="00F62B6A">
      <w:pPr>
        <w:pStyle w:val="BodyText"/>
        <w:keepNext/>
        <w:spacing w:before="2"/>
      </w:pPr>
      <w:r w:rsidRPr="00427B82">
        <w:rPr>
          <w:noProof/>
          <w:sz w:val="20"/>
        </w:rPr>
        <mc:AlternateContent>
          <mc:Choice Requires="wps">
            <w:drawing>
              <wp:anchor distT="0" distB="0" distL="0" distR="0" simplePos="0" relativeHeight="251670016" behindDoc="0" locked="0" layoutInCell="1" allowOverlap="1" wp14:anchorId="32861DF6" wp14:editId="07777777">
                <wp:simplePos x="0" y="0"/>
                <wp:positionH relativeFrom="page">
                  <wp:posOffset>895985</wp:posOffset>
                </wp:positionH>
                <wp:positionV relativeFrom="paragraph">
                  <wp:posOffset>200660</wp:posOffset>
                </wp:positionV>
                <wp:extent cx="5980430" cy="0"/>
                <wp:effectExtent l="10160" t="10795" r="10160" b="825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D7B90" id="Line 17"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8pt" to="541.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" strokecolor="#612322" strokeweight=".48pt">
                <v:stroke dashstyle="1 1"/>
                <w10:wrap type="topAndBottom" anchorx="page"/>
              </v:line>
            </w:pict>
          </mc:Fallback>
        </mc:AlternateContent>
      </w:r>
    </w:p>
    <w:p w14:paraId="3904439D" w14:textId="77777777" w:rsidR="0030741B" w:rsidRDefault="09D45946" w:rsidP="00F62B6A">
      <w:pPr>
        <w:pStyle w:val="Heading2"/>
        <w:keepNext/>
        <w:spacing w:after="33" w:line="274" w:lineRule="exact"/>
        <w:ind w:left="3166"/>
      </w:pPr>
      <w:bookmarkStart w:id="53" w:name="Zinc_(Aquatic_Life)_Criteria"/>
      <w:bookmarkStart w:id="54" w:name="_Toc506884616"/>
      <w:bookmarkEnd w:id="53"/>
      <w:r w:rsidRPr="09D45946">
        <w:rPr>
          <w:color w:val="612322"/>
        </w:rPr>
        <w:t>ZINC (AQUATIC LIFE) CRITERIA</w:t>
      </w:r>
      <w:bookmarkEnd w:id="54"/>
    </w:p>
    <w:p w14:paraId="73A2A37E" w14:textId="77777777" w:rsidR="0030741B" w:rsidRDefault="00702D0E" w:rsidP="00F62B6A">
      <w:pPr>
        <w:pStyle w:val="BodyText"/>
        <w:keepNext/>
        <w:spacing w:line="20" w:lineRule="exact"/>
        <w:ind w:left="106"/>
        <w:rPr>
          <w:sz w:val="2"/>
        </w:rPr>
      </w:pPr>
      <w:r>
        <w:rPr>
          <w:noProof/>
          <w:sz w:val="2"/>
        </w:rPr>
        <mc:AlternateContent>
          <mc:Choice Requires="wpg">
            <w:drawing>
              <wp:inline distT="0" distB="0" distL="0" distR="0" wp14:anchorId="6F0F8479" wp14:editId="07777777">
                <wp:extent cx="5986780" cy="6350"/>
                <wp:effectExtent l="6985" t="5715" r="6985" b="6985"/>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17" name="Line 16"/>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A9B882" id="Group 15"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">
                <v:line id="Line 16"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" strokecolor="#612322" strokeweight=".48pt">
                  <v:stroke dashstyle="1 1"/>
                </v:line>
                <w10:anchorlock/>
              </v:group>
            </w:pict>
          </mc:Fallback>
        </mc:AlternateContent>
      </w:r>
    </w:p>
    <w:p w14:paraId="41670139" w14:textId="77777777" w:rsidR="00F048B9" w:rsidRDefault="09D45946" w:rsidP="00F048B9">
      <w:pPr>
        <w:pStyle w:val="BodyText"/>
        <w:spacing w:before="191"/>
        <w:ind w:left="140"/>
      </w:pPr>
      <w:r>
        <w:t>See Table: “</w:t>
      </w:r>
      <w:hyperlink r:id="rId20">
        <w:r w:rsidRPr="09D45946">
          <w:rPr>
            <w:color w:val="0000FF"/>
            <w:u w:val="single"/>
          </w:rPr>
          <w:t>North Carolina Surface Water Pollutant Standards for Metals, Effective 01/01/2015</w:t>
        </w:r>
      </w:hyperlink>
      <w:r>
        <w:t>”</w:t>
      </w:r>
    </w:p>
    <w:p w14:paraId="27A6C9A4" w14:textId="77777777" w:rsidR="0030741B" w:rsidRDefault="0030741B">
      <w:pPr>
        <w:pStyle w:val="BodyText"/>
        <w:spacing w:before="6"/>
      </w:pPr>
    </w:p>
    <w:p w14:paraId="60AF97D2" w14:textId="77777777" w:rsidR="00427B82" w:rsidRPr="00427B82" w:rsidRDefault="00427B82" w:rsidP="00F62B6A">
      <w:pPr>
        <w:pStyle w:val="BodyText"/>
      </w:pPr>
    </w:p>
    <w:p w14:paraId="44925B90" w14:textId="77777777" w:rsidR="0030741B" w:rsidRDefault="00702D0E" w:rsidP="00E8613D">
      <w:pPr>
        <w:pStyle w:val="Heading2"/>
        <w:keepNext/>
        <w:spacing w:before="101"/>
        <w:ind w:left="2578"/>
      </w:pPr>
      <w:bookmarkStart w:id="55" w:name="_Toc506884617"/>
      <w:r>
        <w:rPr>
          <w:noProof/>
        </w:rPr>
        <mc:AlternateContent>
          <mc:Choice Requires="wps">
            <w:drawing>
              <wp:anchor distT="0" distB="0" distL="0" distR="0" simplePos="0" relativeHeight="251671040" behindDoc="0" locked="0" layoutInCell="1" allowOverlap="1" wp14:anchorId="5265EEC7" wp14:editId="07777777">
                <wp:simplePos x="0" y="0"/>
                <wp:positionH relativeFrom="page">
                  <wp:posOffset>895985</wp:posOffset>
                </wp:positionH>
                <wp:positionV relativeFrom="paragraph">
                  <wp:posOffset>266700</wp:posOffset>
                </wp:positionV>
                <wp:extent cx="5980430" cy="0"/>
                <wp:effectExtent l="10160" t="5080" r="10160" b="1397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1731" id="Line 14"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pt" to="5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UIQIAAEM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" strokecolor="#612322" strokeweight=".48pt">
                <w10:wrap type="topAndBottom" anchorx="page"/>
              </v:line>
            </w:pict>
          </mc:Fallback>
        </mc:AlternateContent>
      </w:r>
      <w:bookmarkStart w:id="56" w:name="Turbidity_(Aquatic_Life)_Criteria"/>
      <w:bookmarkEnd w:id="56"/>
      <w:r w:rsidR="00920EA5">
        <w:rPr>
          <w:color w:val="622322"/>
        </w:rPr>
        <w:t>TURBIDITY (AQUATIC LIFE) CRITERIA</w:t>
      </w:r>
      <w:bookmarkEnd w:id="55"/>
    </w:p>
    <w:p w14:paraId="3DCF8BFD" w14:textId="7F16A322" w:rsidR="0030741B" w:rsidRDefault="3D639C4C" w:rsidP="0022786C">
      <w:pPr>
        <w:pStyle w:val="BodyText"/>
        <w:widowControl/>
        <w:spacing w:before="120" w:line="254" w:lineRule="auto"/>
        <w:ind w:left="144" w:right="749"/>
      </w:pPr>
      <w:r>
        <w:t>The turbidity criteria are 50 nephalometric turbidity units (NTU) for freshwaters, 25 NTU for reservoirs and estuarine waters, and 10 NTU for supplemental classified Trout waters.</w:t>
      </w:r>
    </w:p>
    <w:p w14:paraId="657C8052" w14:textId="3C8F2191" w:rsidR="005400FE" w:rsidRPr="003138F8" w:rsidRDefault="005400FE" w:rsidP="005400FE">
      <w:pPr>
        <w:pStyle w:val="BodyText"/>
      </w:pPr>
    </w:p>
    <w:p w14:paraId="35EC7FDA" w14:textId="77777777" w:rsidR="003138F8" w:rsidRPr="003138F8" w:rsidRDefault="003138F8" w:rsidP="005400FE">
      <w:pPr>
        <w:pStyle w:val="BodyText"/>
      </w:pPr>
    </w:p>
    <w:p w14:paraId="12DABFC0" w14:textId="77777777" w:rsidR="0030741B" w:rsidRDefault="00920EA5" w:rsidP="00427B82">
      <w:pPr>
        <w:pStyle w:val="Heading2"/>
        <w:numPr>
          <w:ilvl w:val="0"/>
          <w:numId w:val="4"/>
        </w:numPr>
        <w:tabs>
          <w:tab w:val="left" w:pos="944"/>
        </w:tabs>
        <w:spacing w:after="19" w:line="252" w:lineRule="auto"/>
        <w:ind w:right="665"/>
        <w:jc w:val="center"/>
      </w:pPr>
      <w:bookmarkStart w:id="57" w:name="2._Assessing_Narrative_Aquatic_Life_Crit"/>
      <w:bookmarkStart w:id="58" w:name="_Toc506884618"/>
      <w:bookmarkEnd w:id="57"/>
      <w:r>
        <w:rPr>
          <w:color w:val="622322"/>
          <w:spacing w:val="11"/>
        </w:rPr>
        <w:t xml:space="preserve">ASSESSING NARRATIVE </w:t>
      </w:r>
      <w:r>
        <w:rPr>
          <w:color w:val="622322"/>
          <w:spacing w:val="10"/>
        </w:rPr>
        <w:t xml:space="preserve">AQUATIC LIFE CRITERIA USING </w:t>
      </w:r>
      <w:r>
        <w:rPr>
          <w:color w:val="622322"/>
          <w:spacing w:val="12"/>
        </w:rPr>
        <w:t xml:space="preserve">BIOLOGICAL </w:t>
      </w:r>
      <w:r>
        <w:rPr>
          <w:color w:val="622322"/>
          <w:spacing w:val="10"/>
        </w:rPr>
        <w:t>RATINGS</w:t>
      </w:r>
      <w:bookmarkEnd w:id="58"/>
    </w:p>
    <w:p w14:paraId="6CFAF553" w14:textId="77777777" w:rsidR="0030741B" w:rsidRDefault="00702D0E">
      <w:pPr>
        <w:pStyle w:val="BodyText"/>
        <w:spacing w:line="20" w:lineRule="exact"/>
        <w:ind w:left="106"/>
        <w:rPr>
          <w:sz w:val="2"/>
        </w:rPr>
      </w:pPr>
      <w:r>
        <w:rPr>
          <w:noProof/>
          <w:sz w:val="2"/>
        </w:rPr>
        <mc:AlternateContent>
          <mc:Choice Requires="wpg">
            <w:drawing>
              <wp:inline distT="0" distB="0" distL="0" distR="0" wp14:anchorId="1DE04415" wp14:editId="07777777">
                <wp:extent cx="5986780" cy="6350"/>
                <wp:effectExtent l="6985" t="6350" r="6985" b="635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14" name="Line 13"/>
                        <wps:cNvCnPr>
                          <a:cxnSpLocks noChangeShapeType="1"/>
                        </wps:cNvCnPr>
                        <wps:spPr bwMode="auto">
                          <a:xfrm>
                            <a:off x="5" y="5"/>
                            <a:ext cx="9418"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4CF135" id="Group 12"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">
                <v:line id="Line 13"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" strokecolor="#612322" strokeweight=".48pt"/>
                <w10:anchorlock/>
              </v:group>
            </w:pict>
          </mc:Fallback>
        </mc:AlternateContent>
      </w:r>
    </w:p>
    <w:p w14:paraId="695F70E3" w14:textId="77777777" w:rsidR="006537B0" w:rsidRDefault="09D45946">
      <w:pPr>
        <w:pStyle w:val="BodyText"/>
        <w:spacing w:before="79"/>
        <w:ind w:left="140" w:right="176"/>
      </w:pPr>
      <w:r>
        <w:t xml:space="preserve">Narrative criterion: Waters shall be suitable for aquatic life propagation and maintenance of biological integrity. NC uses benthic and fish community data to assess biological integrity. Biological integrity means the ability of an aquatic ecosystem to support and maintain a balanced and indigenous community of organisms having species composition, diversity, population densities and functional organization similar to that of reference conditions (15A NCAC 02B .0202). </w:t>
      </w:r>
    </w:p>
    <w:p w14:paraId="5CD5EE3C" w14:textId="4A085606" w:rsidR="0030741B" w:rsidRDefault="09D45946">
      <w:pPr>
        <w:pStyle w:val="BodyText"/>
        <w:spacing w:before="79"/>
        <w:ind w:left="140" w:right="176"/>
      </w:pPr>
      <w:r>
        <w:t xml:space="preserve">Refer to </w:t>
      </w:r>
      <w:hyperlink r:id="rId21">
        <w:r w:rsidRPr="09D45946">
          <w:rPr>
            <w:rStyle w:val="Hyperlink"/>
          </w:rPr>
          <w:t>https://deq.nc.gov/about/divisions/water-resources/water-resources-data/water-sciences-home-page/biological-assessment-branch</w:t>
        </w:r>
      </w:hyperlink>
      <w:r>
        <w:t xml:space="preserve"> for more information on the biological monitoring program including SOPs.</w:t>
      </w:r>
    </w:p>
    <w:p w14:paraId="16214D57" w14:textId="77777777" w:rsidR="0030741B" w:rsidRPr="003138F8" w:rsidRDefault="0030741B">
      <w:pPr>
        <w:pStyle w:val="BodyText"/>
        <w:spacing w:before="10"/>
      </w:pPr>
    </w:p>
    <w:p w14:paraId="16A0B868" w14:textId="77777777" w:rsidR="0030741B" w:rsidRDefault="00920EA5">
      <w:pPr>
        <w:pStyle w:val="ListParagraph"/>
        <w:numPr>
          <w:ilvl w:val="0"/>
          <w:numId w:val="1"/>
        </w:numPr>
        <w:tabs>
          <w:tab w:val="left" w:pos="951"/>
          <w:tab w:val="left" w:pos="952"/>
        </w:tabs>
        <w:spacing w:before="1" w:line="269" w:lineRule="exact"/>
        <w:ind w:left="951" w:hanging="360"/>
      </w:pPr>
      <w:r>
        <w:t>Exceeding Criteria-Category</w:t>
      </w:r>
      <w:r w:rsidRPr="09D45946">
        <w:t xml:space="preserve"> </w:t>
      </w:r>
      <w:r>
        <w:t>5</w:t>
      </w:r>
    </w:p>
    <w:p w14:paraId="2ECF314B" w14:textId="54118CE8" w:rsidR="0030741B" w:rsidRDefault="00920EA5">
      <w:pPr>
        <w:pStyle w:val="ListParagraph"/>
        <w:numPr>
          <w:ilvl w:val="1"/>
          <w:numId w:val="1"/>
        </w:numPr>
        <w:tabs>
          <w:tab w:val="left" w:pos="1671"/>
          <w:tab w:val="left" w:pos="1672"/>
        </w:tabs>
        <w:spacing w:line="275" w:lineRule="exact"/>
        <w:ind w:left="1671" w:hanging="360"/>
      </w:pPr>
      <w:r>
        <w:t>Poor, Fair, and Severe biological</w:t>
      </w:r>
      <w:r w:rsidRPr="09D45946">
        <w:t xml:space="preserve"> </w:t>
      </w:r>
      <w:r>
        <w:t>ratings</w:t>
      </w:r>
      <w:r w:rsidR="00784B7E">
        <w:t>.</w:t>
      </w:r>
    </w:p>
    <w:p w14:paraId="33DB6656" w14:textId="77777777" w:rsidR="001E2802" w:rsidRDefault="001E2802" w:rsidP="00535693">
      <w:pPr>
        <w:tabs>
          <w:tab w:val="left" w:pos="1671"/>
          <w:tab w:val="left" w:pos="1672"/>
        </w:tabs>
        <w:spacing w:line="275" w:lineRule="exact"/>
      </w:pPr>
    </w:p>
    <w:p w14:paraId="775714D6" w14:textId="1D5A0769" w:rsidR="001E2802" w:rsidRPr="00784B7E" w:rsidRDefault="001E2802" w:rsidP="00535693">
      <w:pPr>
        <w:pStyle w:val="Heading2"/>
        <w:keepNext/>
        <w:widowControl/>
        <w:spacing w:before="40"/>
        <w:ind w:left="0"/>
        <w:jc w:val="center"/>
      </w:pPr>
      <w:bookmarkStart w:id="59" w:name="_Toc506884619"/>
      <w:r w:rsidRPr="00784B7E">
        <w:rPr>
          <w:noProof/>
        </w:rPr>
        <w:lastRenderedPageBreak/>
        <mc:AlternateContent>
          <mc:Choice Requires="wps">
            <w:drawing>
              <wp:anchor distT="0" distB="0" distL="0" distR="0" simplePos="0" relativeHeight="251664896" behindDoc="0" locked="0" layoutInCell="1" allowOverlap="1" wp14:anchorId="147833D2" wp14:editId="06508A4A">
                <wp:simplePos x="0" y="0"/>
                <wp:positionH relativeFrom="page">
                  <wp:posOffset>813792</wp:posOffset>
                </wp:positionH>
                <wp:positionV relativeFrom="paragraph">
                  <wp:posOffset>194032</wp:posOffset>
                </wp:positionV>
                <wp:extent cx="5980430" cy="0"/>
                <wp:effectExtent l="10160" t="5080" r="10160" b="13970"/>
                <wp:wrapTopAndBottom/>
                <wp:docPr id="7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ED711" id="Line 1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1pt,15.3pt" to="5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" strokecolor="#612322" strokeweight=".48pt">
                <w10:wrap type="topAndBottom" anchorx="page"/>
              </v:line>
            </w:pict>
          </mc:Fallback>
        </mc:AlternateContent>
      </w:r>
      <w:r w:rsidRPr="00784B7E">
        <w:rPr>
          <w:color w:val="622322"/>
        </w:rPr>
        <w:t>DELISTING WATERS</w:t>
      </w:r>
      <w:bookmarkEnd w:id="59"/>
    </w:p>
    <w:p w14:paraId="6203153B" w14:textId="4F60BB3B" w:rsidR="001E2802" w:rsidRPr="00784B7E" w:rsidRDefault="005E79EC" w:rsidP="00535693">
      <w:pPr>
        <w:tabs>
          <w:tab w:val="left" w:pos="1671"/>
          <w:tab w:val="left" w:pos="1672"/>
        </w:tabs>
        <w:spacing w:line="275" w:lineRule="exact"/>
      </w:pPr>
      <w:r w:rsidRPr="00784B7E">
        <w:t>Assessments for fish and benthic community</w:t>
      </w:r>
      <w:r w:rsidR="00245DE8" w:rsidRPr="00784B7E">
        <w:t xml:space="preserve"> ratings will be removed from Category 5 when meeting criteria as follows</w:t>
      </w:r>
      <w:r w:rsidR="00605C13" w:rsidRPr="00784B7E">
        <w:t>:</w:t>
      </w:r>
    </w:p>
    <w:p w14:paraId="5AD5FC51" w14:textId="77777777" w:rsidR="00B54200" w:rsidRPr="00784B7E" w:rsidRDefault="00B54200" w:rsidP="00535693">
      <w:pPr>
        <w:tabs>
          <w:tab w:val="left" w:pos="1671"/>
          <w:tab w:val="left" w:pos="1672"/>
        </w:tabs>
        <w:spacing w:line="275" w:lineRule="exact"/>
      </w:pPr>
    </w:p>
    <w:p w14:paraId="0915B882" w14:textId="5431E30E" w:rsidR="001E2802" w:rsidRPr="00784B7E" w:rsidRDefault="001E2802" w:rsidP="001E2802">
      <w:pPr>
        <w:pStyle w:val="ListParagraph"/>
        <w:numPr>
          <w:ilvl w:val="0"/>
          <w:numId w:val="1"/>
        </w:numPr>
        <w:tabs>
          <w:tab w:val="left" w:pos="951"/>
          <w:tab w:val="left" w:pos="952"/>
        </w:tabs>
        <w:spacing w:before="1" w:line="269" w:lineRule="exact"/>
        <w:ind w:left="951" w:hanging="360"/>
      </w:pPr>
      <w:r w:rsidRPr="00784B7E">
        <w:t>Meeting Criteria-Category 1</w:t>
      </w:r>
    </w:p>
    <w:p w14:paraId="21540535" w14:textId="1B109656" w:rsidR="001E2802" w:rsidRPr="00784B7E" w:rsidRDefault="001E2802" w:rsidP="001E2802">
      <w:pPr>
        <w:pStyle w:val="ListParagraph"/>
        <w:numPr>
          <w:ilvl w:val="1"/>
          <w:numId w:val="1"/>
        </w:numPr>
        <w:tabs>
          <w:tab w:val="left" w:pos="1671"/>
          <w:tab w:val="left" w:pos="1672"/>
        </w:tabs>
        <w:spacing w:line="275" w:lineRule="exact"/>
        <w:ind w:left="1671" w:hanging="360"/>
      </w:pPr>
      <w:r w:rsidRPr="00784B7E">
        <w:t>Excellent, Natural, Good, Good-Fair, Moderate, Not Impaired biological ratings</w:t>
      </w:r>
      <w:r w:rsidR="00784B7E">
        <w:t>.</w:t>
      </w:r>
    </w:p>
    <w:p w14:paraId="5DA2D6F9" w14:textId="77777777" w:rsidR="0030741B" w:rsidRPr="00784B7E" w:rsidRDefault="0030741B">
      <w:pPr>
        <w:pStyle w:val="BodyText"/>
      </w:pPr>
    </w:p>
    <w:p w14:paraId="4B1DE84C" w14:textId="77777777" w:rsidR="0030741B" w:rsidRPr="00784B7E" w:rsidRDefault="0030741B">
      <w:pPr>
        <w:pStyle w:val="BodyText"/>
        <w:spacing w:before="11"/>
      </w:pPr>
    </w:p>
    <w:p w14:paraId="55657D48" w14:textId="77777777" w:rsidR="0030741B" w:rsidRPr="00784B7E" w:rsidRDefault="00702D0E" w:rsidP="00F963C9">
      <w:pPr>
        <w:pStyle w:val="Heading2"/>
        <w:keepNext/>
        <w:numPr>
          <w:ilvl w:val="0"/>
          <w:numId w:val="4"/>
        </w:numPr>
        <w:tabs>
          <w:tab w:val="left" w:pos="1036"/>
        </w:tabs>
      </w:pPr>
      <w:bookmarkStart w:id="60" w:name="_Toc506884620"/>
      <w:r w:rsidRPr="00784B7E">
        <w:rPr>
          <w:noProof/>
        </w:rPr>
        <mc:AlternateContent>
          <mc:Choice Requires="wps">
            <w:drawing>
              <wp:anchor distT="0" distB="0" distL="0" distR="0" simplePos="0" relativeHeight="251672064" behindDoc="0" locked="0" layoutInCell="1" allowOverlap="1" wp14:anchorId="4DC6A96D" wp14:editId="07777777">
                <wp:simplePos x="0" y="0"/>
                <wp:positionH relativeFrom="page">
                  <wp:posOffset>895985</wp:posOffset>
                </wp:positionH>
                <wp:positionV relativeFrom="paragraph">
                  <wp:posOffset>202565</wp:posOffset>
                </wp:positionV>
                <wp:extent cx="5980430" cy="0"/>
                <wp:effectExtent l="10160" t="8890" r="10160" b="1016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67A33" id="Line 11"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95pt" to="541.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" strokecolor="#612322" strokeweight=".48pt">
                <w10:wrap type="topAndBottom" anchorx="page"/>
              </v:line>
            </w:pict>
          </mc:Fallback>
        </mc:AlternateContent>
      </w:r>
      <w:r w:rsidRPr="00784B7E">
        <w:rPr>
          <w:noProof/>
        </w:rPr>
        <mc:AlternateContent>
          <mc:Choice Requires="wps">
            <w:drawing>
              <wp:anchor distT="0" distB="0" distL="0" distR="0" simplePos="0" relativeHeight="251673088" behindDoc="0" locked="0" layoutInCell="1" allowOverlap="1" wp14:anchorId="56432509" wp14:editId="07777777">
                <wp:simplePos x="0" y="0"/>
                <wp:positionH relativeFrom="page">
                  <wp:posOffset>895985</wp:posOffset>
                </wp:positionH>
                <wp:positionV relativeFrom="paragraph">
                  <wp:posOffset>399415</wp:posOffset>
                </wp:positionV>
                <wp:extent cx="5980430" cy="0"/>
                <wp:effectExtent l="10160" t="5715" r="10160" b="1333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1049" id="Line 10"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1.45pt" to="541.4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" strokecolor="#612322" strokeweight=".48pt">
                <v:stroke dashstyle="1 1"/>
                <w10:wrap type="topAndBottom" anchorx="page"/>
              </v:line>
            </w:pict>
          </mc:Fallback>
        </mc:AlternateContent>
      </w:r>
      <w:bookmarkStart w:id="61" w:name="3._Assessing_Recreation_Criteria_Using_P"/>
      <w:bookmarkEnd w:id="61"/>
      <w:r w:rsidR="00920EA5" w:rsidRPr="00784B7E">
        <w:rPr>
          <w:color w:val="622322"/>
          <w:spacing w:val="11"/>
        </w:rPr>
        <w:t>ASSESSING</w:t>
      </w:r>
      <w:r w:rsidR="00920EA5" w:rsidRPr="00784B7E">
        <w:rPr>
          <w:color w:val="622322"/>
          <w:spacing w:val="36"/>
        </w:rPr>
        <w:t xml:space="preserve"> </w:t>
      </w:r>
      <w:r w:rsidR="00920EA5" w:rsidRPr="00784B7E">
        <w:rPr>
          <w:color w:val="622322"/>
          <w:spacing w:val="11"/>
        </w:rPr>
        <w:t>RECREATION</w:t>
      </w:r>
      <w:r w:rsidR="00920EA5" w:rsidRPr="00784B7E">
        <w:rPr>
          <w:color w:val="622322"/>
          <w:spacing w:val="36"/>
        </w:rPr>
        <w:t xml:space="preserve"> </w:t>
      </w:r>
      <w:r w:rsidR="00920EA5" w:rsidRPr="00784B7E">
        <w:rPr>
          <w:color w:val="622322"/>
          <w:spacing w:val="11"/>
        </w:rPr>
        <w:t>CRITERIA</w:t>
      </w:r>
      <w:r w:rsidR="00920EA5" w:rsidRPr="00784B7E">
        <w:rPr>
          <w:color w:val="622322"/>
          <w:spacing w:val="38"/>
        </w:rPr>
        <w:t xml:space="preserve"> </w:t>
      </w:r>
      <w:r w:rsidR="00920EA5" w:rsidRPr="00784B7E">
        <w:rPr>
          <w:color w:val="622322"/>
          <w:spacing w:val="10"/>
        </w:rPr>
        <w:t>USING</w:t>
      </w:r>
      <w:r w:rsidR="00920EA5" w:rsidRPr="00784B7E">
        <w:rPr>
          <w:color w:val="622322"/>
          <w:spacing w:val="36"/>
        </w:rPr>
        <w:t xml:space="preserve"> </w:t>
      </w:r>
      <w:r w:rsidR="00920EA5" w:rsidRPr="00784B7E">
        <w:rPr>
          <w:color w:val="622322"/>
          <w:spacing w:val="11"/>
        </w:rPr>
        <w:t>PATHOGEN</w:t>
      </w:r>
      <w:r w:rsidR="00920EA5" w:rsidRPr="00784B7E">
        <w:rPr>
          <w:color w:val="622322"/>
          <w:spacing w:val="40"/>
        </w:rPr>
        <w:t xml:space="preserve"> </w:t>
      </w:r>
      <w:r w:rsidR="00920EA5" w:rsidRPr="00784B7E">
        <w:rPr>
          <w:color w:val="622322"/>
          <w:spacing w:val="11"/>
        </w:rPr>
        <w:t>INDICATORS</w:t>
      </w:r>
      <w:bookmarkEnd w:id="60"/>
    </w:p>
    <w:p w14:paraId="31840C8C" w14:textId="77777777" w:rsidR="0030741B" w:rsidRPr="00784B7E" w:rsidRDefault="0030741B" w:rsidP="00F963C9">
      <w:pPr>
        <w:pStyle w:val="BodyText"/>
        <w:keepNext/>
        <w:spacing w:before="8"/>
        <w:rPr>
          <w:sz w:val="19"/>
        </w:rPr>
      </w:pPr>
    </w:p>
    <w:p w14:paraId="31E22516" w14:textId="77777777" w:rsidR="0030741B" w:rsidRPr="00784B7E" w:rsidRDefault="09D45946" w:rsidP="00F963C9">
      <w:pPr>
        <w:pStyle w:val="Heading2"/>
        <w:keepNext/>
        <w:spacing w:after="33" w:line="274" w:lineRule="exact"/>
        <w:ind w:left="1529" w:right="1530"/>
        <w:jc w:val="center"/>
      </w:pPr>
      <w:bookmarkStart w:id="62" w:name="Fecal_Coliform_Bacteria_Criteria"/>
      <w:bookmarkStart w:id="63" w:name="_Toc506884621"/>
      <w:bookmarkEnd w:id="62"/>
      <w:r w:rsidRPr="00784B7E">
        <w:rPr>
          <w:color w:val="612322"/>
        </w:rPr>
        <w:t>FECAL COLIFORM BACTERIA CRITERIA</w:t>
      </w:r>
      <w:bookmarkEnd w:id="63"/>
    </w:p>
    <w:p w14:paraId="4BB588BF" w14:textId="77777777" w:rsidR="0030741B" w:rsidRPr="00784B7E" w:rsidRDefault="00702D0E" w:rsidP="00F963C9">
      <w:pPr>
        <w:pStyle w:val="BodyText"/>
        <w:keepNext/>
        <w:spacing w:line="20" w:lineRule="exact"/>
        <w:ind w:left="106"/>
        <w:rPr>
          <w:sz w:val="2"/>
        </w:rPr>
      </w:pPr>
      <w:r w:rsidRPr="00784B7E">
        <w:rPr>
          <w:noProof/>
          <w:sz w:val="2"/>
        </w:rPr>
        <mc:AlternateContent>
          <mc:Choice Requires="wpg">
            <w:drawing>
              <wp:inline distT="0" distB="0" distL="0" distR="0" wp14:anchorId="182023D3" wp14:editId="07777777">
                <wp:extent cx="5986780" cy="6350"/>
                <wp:effectExtent l="6985" t="1905" r="6985" b="1079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10" name="Line 9"/>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1C8B1E" id="Group 8"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">
                <v:line id="Line 9"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" strokecolor="#612322" strokeweight=".48pt">
                  <v:stroke dashstyle="1 1"/>
                </v:line>
                <w10:anchorlock/>
              </v:group>
            </w:pict>
          </mc:Fallback>
        </mc:AlternateContent>
      </w:r>
    </w:p>
    <w:p w14:paraId="0E4BD35E" w14:textId="77777777" w:rsidR="0030741B" w:rsidRPr="00784B7E" w:rsidRDefault="09D45946">
      <w:pPr>
        <w:pStyle w:val="BodyText"/>
        <w:spacing w:before="188"/>
        <w:ind w:left="140" w:right="153"/>
      </w:pPr>
      <w:r w:rsidRPr="00784B7E">
        <w:t>The criteria are fecal coliforms not to exceed a geometric mean of 200/100 ml (MF count) based on at least five consecutive samples examined during any 30-day period and not to exceed 400/100 ml in more than 20 percent of the samples examined during such period. NC uses this standard as the assessment method in freshwaters.</w:t>
      </w:r>
    </w:p>
    <w:p w14:paraId="0DF877AC" w14:textId="77777777" w:rsidR="0030741B" w:rsidRPr="00784B7E" w:rsidRDefault="0030741B">
      <w:pPr>
        <w:pStyle w:val="BodyText"/>
        <w:spacing w:before="10"/>
        <w:rPr>
          <w:sz w:val="21"/>
        </w:rPr>
      </w:pPr>
    </w:p>
    <w:p w14:paraId="1013AFA5" w14:textId="77777777" w:rsidR="0030741B" w:rsidRPr="00784B7E" w:rsidRDefault="00920EA5">
      <w:pPr>
        <w:pStyle w:val="ListParagraph"/>
        <w:numPr>
          <w:ilvl w:val="0"/>
          <w:numId w:val="1"/>
        </w:numPr>
        <w:tabs>
          <w:tab w:val="left" w:pos="951"/>
          <w:tab w:val="left" w:pos="952"/>
        </w:tabs>
        <w:spacing w:before="1" w:line="269" w:lineRule="exact"/>
        <w:ind w:left="951" w:hanging="360"/>
      </w:pPr>
      <w:r w:rsidRPr="00784B7E">
        <w:t>Exceeding Criteria-Category 5</w:t>
      </w:r>
    </w:p>
    <w:p w14:paraId="5E45FC38" w14:textId="48F62E02" w:rsidR="0030741B" w:rsidRPr="00784B7E" w:rsidRDefault="00920EA5">
      <w:pPr>
        <w:pStyle w:val="ListParagraph"/>
        <w:numPr>
          <w:ilvl w:val="1"/>
          <w:numId w:val="1"/>
        </w:numPr>
        <w:tabs>
          <w:tab w:val="left" w:pos="1671"/>
          <w:tab w:val="left" w:pos="1672"/>
        </w:tabs>
        <w:ind w:left="1671" w:hanging="360"/>
      </w:pPr>
      <w:r w:rsidRPr="00784B7E">
        <w:t>There are at least five samples collected within a 30-day period</w:t>
      </w:r>
      <w:r w:rsidR="00784B7E">
        <w:t>,</w:t>
      </w:r>
      <w:r w:rsidRPr="00784B7E">
        <w:t xml:space="preserve"> and</w:t>
      </w:r>
    </w:p>
    <w:p w14:paraId="3DE9E1C9" w14:textId="7E06537F" w:rsidR="0030741B" w:rsidRPr="00784B7E" w:rsidRDefault="00920EA5">
      <w:pPr>
        <w:pStyle w:val="ListParagraph"/>
        <w:numPr>
          <w:ilvl w:val="1"/>
          <w:numId w:val="1"/>
        </w:numPr>
        <w:tabs>
          <w:tab w:val="left" w:pos="1671"/>
          <w:tab w:val="left" w:pos="1672"/>
        </w:tabs>
        <w:spacing w:line="258" w:lineRule="exact"/>
        <w:ind w:left="1671" w:hanging="360"/>
      </w:pPr>
      <w:r w:rsidRPr="00784B7E">
        <w:t>Geometric mean is greater than 200 colonies/100ml of water</w:t>
      </w:r>
      <w:r w:rsidR="00784B7E">
        <w:t>,</w:t>
      </w:r>
      <w:r w:rsidRPr="00784B7E">
        <w:t xml:space="preserve"> or</w:t>
      </w:r>
    </w:p>
    <w:p w14:paraId="5087B602" w14:textId="75904687" w:rsidR="0030741B" w:rsidRPr="00784B7E" w:rsidRDefault="00920EA5">
      <w:pPr>
        <w:pStyle w:val="ListParagraph"/>
        <w:numPr>
          <w:ilvl w:val="1"/>
          <w:numId w:val="1"/>
        </w:numPr>
        <w:tabs>
          <w:tab w:val="left" w:pos="1671"/>
          <w:tab w:val="left" w:pos="1672"/>
        </w:tabs>
        <w:spacing w:line="266" w:lineRule="exact"/>
        <w:ind w:left="1671" w:hanging="360"/>
      </w:pPr>
      <w:r w:rsidRPr="00784B7E">
        <w:t>Greater than 20% of the samples exceed 400 colonies/100ml</w:t>
      </w:r>
      <w:r w:rsidR="00784B7E">
        <w:t>.</w:t>
      </w:r>
    </w:p>
    <w:p w14:paraId="29EA1498" w14:textId="77777777" w:rsidR="00B54200" w:rsidRPr="00784B7E" w:rsidRDefault="00B54200" w:rsidP="00245DE8">
      <w:pPr>
        <w:tabs>
          <w:tab w:val="left" w:pos="1671"/>
          <w:tab w:val="left" w:pos="1672"/>
        </w:tabs>
        <w:spacing w:line="275" w:lineRule="exact"/>
      </w:pPr>
    </w:p>
    <w:p w14:paraId="7FE41B34" w14:textId="77777777" w:rsidR="00245DE8" w:rsidRPr="00784B7E" w:rsidRDefault="00245DE8" w:rsidP="00245DE8">
      <w:pPr>
        <w:pStyle w:val="Heading2"/>
        <w:spacing w:before="40"/>
        <w:ind w:left="0"/>
        <w:jc w:val="center"/>
      </w:pPr>
      <w:bookmarkStart w:id="64" w:name="_Toc506884622"/>
      <w:r w:rsidRPr="00784B7E">
        <w:rPr>
          <w:noProof/>
        </w:rPr>
        <mc:AlternateContent>
          <mc:Choice Requires="wps">
            <w:drawing>
              <wp:anchor distT="0" distB="0" distL="0" distR="0" simplePos="0" relativeHeight="251668992" behindDoc="0" locked="0" layoutInCell="1" allowOverlap="1" wp14:anchorId="6CF4A5A1" wp14:editId="29B6FDEC">
                <wp:simplePos x="0" y="0"/>
                <wp:positionH relativeFrom="page">
                  <wp:posOffset>813791</wp:posOffset>
                </wp:positionH>
                <wp:positionV relativeFrom="paragraph">
                  <wp:posOffset>214580</wp:posOffset>
                </wp:positionV>
                <wp:extent cx="5980430" cy="0"/>
                <wp:effectExtent l="10160" t="5080" r="10160" b="13970"/>
                <wp:wrapTopAndBottom/>
                <wp:docPr id="8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15C52" id="Line 14"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1pt,16.9pt" to="5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" strokecolor="#612322" strokeweight=".48pt">
                <w10:wrap type="topAndBottom" anchorx="page"/>
              </v:line>
            </w:pict>
          </mc:Fallback>
        </mc:AlternateContent>
      </w:r>
      <w:r w:rsidRPr="00784B7E">
        <w:rPr>
          <w:color w:val="622322"/>
        </w:rPr>
        <w:t>DELISTING WATERS</w:t>
      </w:r>
      <w:bookmarkEnd w:id="64"/>
    </w:p>
    <w:p w14:paraId="3E86C35F" w14:textId="443EAED4" w:rsidR="00245DE8" w:rsidRPr="00784B7E" w:rsidRDefault="00245DE8" w:rsidP="00535693">
      <w:pPr>
        <w:tabs>
          <w:tab w:val="left" w:pos="1671"/>
          <w:tab w:val="left" w:pos="1672"/>
        </w:tabs>
        <w:spacing w:line="266" w:lineRule="exact"/>
      </w:pPr>
      <w:r w:rsidRPr="00784B7E">
        <w:t>Assessments for fecal coliform bacteria will be removed from category 5</w:t>
      </w:r>
      <w:r w:rsidR="001F16D8" w:rsidRPr="00784B7E">
        <w:t xml:space="preserve"> when meeting criteria as follows</w:t>
      </w:r>
      <w:r w:rsidR="00B54200" w:rsidRPr="00784B7E">
        <w:t>:</w:t>
      </w:r>
    </w:p>
    <w:p w14:paraId="71577C0B" w14:textId="77777777" w:rsidR="00B54200" w:rsidRPr="00784B7E" w:rsidRDefault="00B54200" w:rsidP="00535693">
      <w:pPr>
        <w:tabs>
          <w:tab w:val="left" w:pos="1671"/>
          <w:tab w:val="left" w:pos="1672"/>
        </w:tabs>
        <w:spacing w:line="266" w:lineRule="exact"/>
      </w:pPr>
    </w:p>
    <w:p w14:paraId="22257394" w14:textId="77777777" w:rsidR="00245DE8" w:rsidRPr="00784B7E" w:rsidRDefault="00245DE8" w:rsidP="00245DE8">
      <w:pPr>
        <w:pStyle w:val="ListParagraph"/>
        <w:numPr>
          <w:ilvl w:val="0"/>
          <w:numId w:val="1"/>
        </w:numPr>
        <w:tabs>
          <w:tab w:val="left" w:pos="951"/>
          <w:tab w:val="left" w:pos="952"/>
        </w:tabs>
        <w:spacing w:before="1" w:line="269" w:lineRule="exact"/>
        <w:ind w:left="951" w:hanging="360"/>
      </w:pPr>
      <w:r w:rsidRPr="00784B7E">
        <w:t>Meeting Criteria-Category 1</w:t>
      </w:r>
    </w:p>
    <w:p w14:paraId="25EFF0AB" w14:textId="7942EADC" w:rsidR="001F16D8" w:rsidRPr="00784B7E" w:rsidRDefault="001F16D8" w:rsidP="001F16D8">
      <w:pPr>
        <w:pStyle w:val="ListParagraph"/>
        <w:numPr>
          <w:ilvl w:val="1"/>
          <w:numId w:val="1"/>
        </w:numPr>
        <w:tabs>
          <w:tab w:val="left" w:pos="1671"/>
          <w:tab w:val="left" w:pos="1672"/>
        </w:tabs>
        <w:spacing w:line="258" w:lineRule="exact"/>
        <w:ind w:left="1671" w:hanging="360"/>
      </w:pPr>
      <w:r w:rsidRPr="00784B7E">
        <w:t>Geometric mean is less than 200 colonies/100ml of water in monthly samples</w:t>
      </w:r>
      <w:r w:rsidR="00784B7E">
        <w:t>,</w:t>
      </w:r>
      <w:r w:rsidRPr="00784B7E">
        <w:t xml:space="preserve"> and</w:t>
      </w:r>
    </w:p>
    <w:p w14:paraId="00F0A7B7" w14:textId="012EDCFC" w:rsidR="001F16D8" w:rsidRPr="00784B7E" w:rsidRDefault="001F16D8" w:rsidP="001F16D8">
      <w:pPr>
        <w:pStyle w:val="ListParagraph"/>
        <w:numPr>
          <w:ilvl w:val="1"/>
          <w:numId w:val="1"/>
        </w:numPr>
        <w:tabs>
          <w:tab w:val="left" w:pos="1671"/>
          <w:tab w:val="left" w:pos="1672"/>
        </w:tabs>
        <w:spacing w:line="266" w:lineRule="exact"/>
        <w:ind w:left="1671" w:hanging="360"/>
      </w:pPr>
      <w:r w:rsidRPr="00784B7E">
        <w:t>Less than 20% of the samples exceed 400 colonies/100ml in monthly samples</w:t>
      </w:r>
      <w:r w:rsidR="00784B7E">
        <w:t>.</w:t>
      </w:r>
    </w:p>
    <w:p w14:paraId="36BC531A" w14:textId="10D32615" w:rsidR="00DC6D6C" w:rsidRPr="00784B7E" w:rsidRDefault="00784B7E" w:rsidP="00784B7E">
      <w:pPr>
        <w:pStyle w:val="ListParagraph"/>
        <w:tabs>
          <w:tab w:val="left" w:pos="1671"/>
          <w:tab w:val="left" w:pos="1672"/>
        </w:tabs>
        <w:spacing w:line="266" w:lineRule="exact"/>
        <w:ind w:firstLine="0"/>
      </w:pPr>
      <w:r>
        <w:t xml:space="preserve">Note:  </w:t>
      </w:r>
      <w:r w:rsidR="00DC6D6C" w:rsidRPr="00784B7E">
        <w:t xml:space="preserve">Five samples in a 30-day period are not required to </w:t>
      </w:r>
      <w:r w:rsidR="009D6F02" w:rsidRPr="00784B7E">
        <w:t>remove the assessment from category 5</w:t>
      </w:r>
      <w:r>
        <w:t>.</w:t>
      </w:r>
    </w:p>
    <w:p w14:paraId="29D4494E" w14:textId="26BA0315" w:rsidR="0030741B" w:rsidRPr="00784B7E" w:rsidRDefault="00702D0E">
      <w:pPr>
        <w:pStyle w:val="BodyText"/>
        <w:spacing w:before="10"/>
      </w:pPr>
      <w:r w:rsidRPr="00784B7E">
        <w:rPr>
          <w:noProof/>
          <w:sz w:val="20"/>
        </w:rPr>
        <mc:AlternateContent>
          <mc:Choice Requires="wps">
            <w:drawing>
              <wp:anchor distT="0" distB="0" distL="0" distR="0" simplePos="0" relativeHeight="251675136" behindDoc="0" locked="0" layoutInCell="1" allowOverlap="1" wp14:anchorId="3148B9E0" wp14:editId="07777777">
                <wp:simplePos x="0" y="0"/>
                <wp:positionH relativeFrom="page">
                  <wp:posOffset>895985</wp:posOffset>
                </wp:positionH>
                <wp:positionV relativeFrom="paragraph">
                  <wp:posOffset>213360</wp:posOffset>
                </wp:positionV>
                <wp:extent cx="5980430" cy="0"/>
                <wp:effectExtent l="10160" t="12065" r="10160" b="698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E8E6" id="Line 7"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8pt" to="541.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" strokecolor="#612322" strokeweight=".48pt">
                <v:stroke dashstyle="1 1"/>
                <w10:wrap type="topAndBottom" anchorx="page"/>
              </v:line>
            </w:pict>
          </mc:Fallback>
        </mc:AlternateContent>
      </w:r>
    </w:p>
    <w:p w14:paraId="500D058C" w14:textId="0E2615EF" w:rsidR="0030741B" w:rsidRPr="00784B7E" w:rsidRDefault="09D45946">
      <w:pPr>
        <w:pStyle w:val="Heading2"/>
        <w:spacing w:after="33"/>
        <w:ind w:left="1529" w:right="1530"/>
        <w:jc w:val="center"/>
      </w:pPr>
      <w:bookmarkStart w:id="65" w:name="Enterococci_Bacteria_Criteria"/>
      <w:bookmarkStart w:id="66" w:name="_bookmark30"/>
      <w:bookmarkStart w:id="67" w:name="_Toc506884623"/>
      <w:bookmarkEnd w:id="65"/>
      <w:bookmarkEnd w:id="66"/>
      <w:r w:rsidRPr="00784B7E">
        <w:rPr>
          <w:color w:val="612322"/>
        </w:rPr>
        <w:t>ENTEROCOCCI BACTERIA CRITERIA</w:t>
      </w:r>
      <w:bookmarkEnd w:id="67"/>
    </w:p>
    <w:p w14:paraId="1E9AA3A4" w14:textId="77777777" w:rsidR="0030741B" w:rsidRPr="00784B7E" w:rsidRDefault="00702D0E">
      <w:pPr>
        <w:pStyle w:val="BodyText"/>
        <w:spacing w:line="20" w:lineRule="exact"/>
        <w:ind w:left="106"/>
        <w:rPr>
          <w:sz w:val="2"/>
        </w:rPr>
      </w:pPr>
      <w:r w:rsidRPr="00784B7E">
        <w:rPr>
          <w:noProof/>
          <w:sz w:val="2"/>
        </w:rPr>
        <mc:AlternateContent>
          <mc:Choice Requires="wpg">
            <w:drawing>
              <wp:inline distT="0" distB="0" distL="0" distR="0" wp14:anchorId="0CABFA6F" wp14:editId="07777777">
                <wp:extent cx="5986780" cy="6350"/>
                <wp:effectExtent l="6985" t="8255" r="6985" b="444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7" name="Line 6"/>
                        <wps:cNvCnPr>
                          <a:cxnSpLocks noChangeShapeType="1"/>
                        </wps:cNvCnPr>
                        <wps:spPr bwMode="auto">
                          <a:xfrm>
                            <a:off x="5" y="5"/>
                            <a:ext cx="9418" cy="0"/>
                          </a:xfrm>
                          <a:prstGeom prst="line">
                            <a:avLst/>
                          </a:prstGeom>
                          <a:noFill/>
                          <a:ln w="6096">
                            <a:solidFill>
                              <a:srgbClr val="61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63356" id="Group 5"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">
                <v:line id="Line 6"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" strokecolor="#612322" strokeweight=".48pt">
                  <v:stroke dashstyle="1 1"/>
                </v:line>
                <w10:anchorlock/>
              </v:group>
            </w:pict>
          </mc:Fallback>
        </mc:AlternateContent>
      </w:r>
    </w:p>
    <w:p w14:paraId="2D848938" w14:textId="77777777" w:rsidR="0030741B" w:rsidRPr="00784B7E" w:rsidRDefault="3D639C4C">
      <w:pPr>
        <w:pStyle w:val="BodyText"/>
        <w:spacing w:before="188"/>
        <w:ind w:left="140" w:right="159"/>
      </w:pPr>
      <w:r w:rsidRPr="00784B7E">
        <w:t>The enterococcus criterion in NC is not to exceed a geometric mean of 35 enterococci per 100 ml based upon a minimum of five samples within any consecutive 30 days. NC uses this criterion for assessment of saltwaters. Data for this assessment are collected by DMF Recreational Water Quality Monitoring program (</w:t>
      </w:r>
      <w:hyperlink r:id="rId22">
        <w:r w:rsidRPr="00784B7E">
          <w:rPr>
            <w:rStyle w:val="Hyperlink"/>
          </w:rPr>
          <w:t>http://portal.ncdenr.org/web/mf/recreational-water-quality</w:t>
        </w:r>
      </w:hyperlink>
      <w:r w:rsidRPr="00784B7E">
        <w:t>).</w:t>
      </w:r>
    </w:p>
    <w:p w14:paraId="5090FD7D" w14:textId="77777777" w:rsidR="0030741B" w:rsidRPr="00784B7E" w:rsidRDefault="0030741B">
      <w:pPr>
        <w:pStyle w:val="BodyText"/>
        <w:spacing w:before="10"/>
      </w:pPr>
    </w:p>
    <w:p w14:paraId="65597D93" w14:textId="77777777" w:rsidR="0030741B" w:rsidRPr="00784B7E" w:rsidRDefault="00920EA5">
      <w:pPr>
        <w:pStyle w:val="ListParagraph"/>
        <w:numPr>
          <w:ilvl w:val="0"/>
          <w:numId w:val="1"/>
        </w:numPr>
        <w:tabs>
          <w:tab w:val="left" w:pos="951"/>
          <w:tab w:val="left" w:pos="952"/>
        </w:tabs>
        <w:spacing w:before="1" w:line="269" w:lineRule="exact"/>
        <w:ind w:left="951" w:hanging="360"/>
      </w:pPr>
      <w:r w:rsidRPr="00784B7E">
        <w:t>Exceeding Criteria-Category 5</w:t>
      </w:r>
    </w:p>
    <w:p w14:paraId="35335016" w14:textId="176AD9EF" w:rsidR="0030741B" w:rsidRPr="00784B7E" w:rsidRDefault="00920EA5">
      <w:pPr>
        <w:pStyle w:val="ListParagraph"/>
        <w:numPr>
          <w:ilvl w:val="1"/>
          <w:numId w:val="1"/>
        </w:numPr>
        <w:tabs>
          <w:tab w:val="left" w:pos="1671"/>
          <w:tab w:val="left" w:pos="1672"/>
        </w:tabs>
        <w:ind w:left="1671" w:hanging="360"/>
      </w:pPr>
      <w:r w:rsidRPr="00784B7E">
        <w:t>There are at least five samples collected within a 30-day period</w:t>
      </w:r>
      <w:r w:rsidR="00784B7E">
        <w:t>,</w:t>
      </w:r>
      <w:r w:rsidRPr="00784B7E">
        <w:t xml:space="preserve"> and</w:t>
      </w:r>
    </w:p>
    <w:p w14:paraId="0C94341C" w14:textId="1F79ABCF" w:rsidR="0030741B" w:rsidRPr="00784B7E" w:rsidRDefault="00920EA5">
      <w:pPr>
        <w:pStyle w:val="ListParagraph"/>
        <w:numPr>
          <w:ilvl w:val="1"/>
          <w:numId w:val="1"/>
        </w:numPr>
        <w:tabs>
          <w:tab w:val="left" w:pos="1671"/>
          <w:tab w:val="left" w:pos="1672"/>
        </w:tabs>
        <w:ind w:left="1671" w:hanging="360"/>
      </w:pPr>
      <w:bookmarkStart w:id="68" w:name="4._Assessing_Shellfish_Harvesting_Criter"/>
      <w:bookmarkStart w:id="69" w:name="_bookmark31"/>
      <w:bookmarkEnd w:id="68"/>
      <w:bookmarkEnd w:id="69"/>
      <w:r w:rsidRPr="00784B7E">
        <w:t>Geometric mean of 35 enterococci per 100 ml</w:t>
      </w:r>
      <w:r w:rsidR="00784B7E">
        <w:t>.</w:t>
      </w:r>
    </w:p>
    <w:p w14:paraId="36AE4969" w14:textId="33528B05" w:rsidR="009D6F02" w:rsidRPr="00784B7E" w:rsidRDefault="009D6F02" w:rsidP="00535693">
      <w:pPr>
        <w:pStyle w:val="ListParagraph"/>
        <w:tabs>
          <w:tab w:val="left" w:pos="1671"/>
          <w:tab w:val="left" w:pos="1672"/>
        </w:tabs>
        <w:ind w:firstLine="0"/>
      </w:pPr>
    </w:p>
    <w:p w14:paraId="7209EB08" w14:textId="00AC1BF5" w:rsidR="009D6F02" w:rsidRPr="00784B7E" w:rsidRDefault="00B54200" w:rsidP="009D6F02">
      <w:pPr>
        <w:pStyle w:val="Heading2"/>
        <w:spacing w:before="40"/>
        <w:ind w:left="0"/>
        <w:jc w:val="center"/>
      </w:pPr>
      <w:bookmarkStart w:id="70" w:name="_Toc506884624"/>
      <w:r w:rsidRPr="00784B7E">
        <w:rPr>
          <w:noProof/>
        </w:rPr>
        <mc:AlternateContent>
          <mc:Choice Requires="wps">
            <w:drawing>
              <wp:anchor distT="0" distB="0" distL="0" distR="0" simplePos="0" relativeHeight="251674112" behindDoc="0" locked="0" layoutInCell="1" allowOverlap="1" wp14:anchorId="2A261E3C" wp14:editId="53B532D0">
                <wp:simplePos x="0" y="0"/>
                <wp:positionH relativeFrom="page">
                  <wp:posOffset>813791</wp:posOffset>
                </wp:positionH>
                <wp:positionV relativeFrom="paragraph">
                  <wp:posOffset>213995</wp:posOffset>
                </wp:positionV>
                <wp:extent cx="5980430" cy="0"/>
                <wp:effectExtent l="10160" t="5080" r="10160" b="13970"/>
                <wp:wrapTopAndBottom/>
                <wp:docPr id="8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E7CF" id="Line 14"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1pt,16.85pt" to="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NZIQIAAEMEAAAOAAAAZHJzL2Uyb0RvYy54bWysU02P2jAQvVfqf7B8h3yQpR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" strokecolor="#612322" strokeweight=".48pt">
                <w10:wrap type="topAndBottom" anchorx="page"/>
              </v:line>
            </w:pict>
          </mc:Fallback>
        </mc:AlternateContent>
      </w:r>
      <w:r w:rsidR="009D6F02" w:rsidRPr="00784B7E">
        <w:rPr>
          <w:color w:val="622322"/>
        </w:rPr>
        <w:t>DELISTING WATERS</w:t>
      </w:r>
      <w:bookmarkEnd w:id="70"/>
    </w:p>
    <w:p w14:paraId="018A8992" w14:textId="696B2775" w:rsidR="009D6F02" w:rsidRPr="00784B7E" w:rsidRDefault="009D6F02" w:rsidP="00535693">
      <w:pPr>
        <w:widowControl/>
        <w:tabs>
          <w:tab w:val="left" w:pos="1671"/>
          <w:tab w:val="left" w:pos="1672"/>
        </w:tabs>
        <w:spacing w:line="266" w:lineRule="exact"/>
      </w:pPr>
      <w:r w:rsidRPr="00784B7E">
        <w:t>Assessments for enter</w:t>
      </w:r>
      <w:r w:rsidR="0082748B" w:rsidRPr="00784B7E">
        <w:t>ococci</w:t>
      </w:r>
      <w:r w:rsidRPr="00784B7E">
        <w:t xml:space="preserve"> bacteria will be removed from category 5 when meeting criteria as follows</w:t>
      </w:r>
      <w:r w:rsidR="00B54200" w:rsidRPr="00784B7E">
        <w:t>:</w:t>
      </w:r>
    </w:p>
    <w:p w14:paraId="3ACC5CAA" w14:textId="77777777" w:rsidR="009D6F02" w:rsidRPr="00784B7E" w:rsidRDefault="009D6F02" w:rsidP="00535693">
      <w:pPr>
        <w:pStyle w:val="ListParagraph"/>
        <w:widowControl/>
        <w:numPr>
          <w:ilvl w:val="0"/>
          <w:numId w:val="1"/>
        </w:numPr>
        <w:tabs>
          <w:tab w:val="left" w:pos="951"/>
          <w:tab w:val="left" w:pos="952"/>
        </w:tabs>
        <w:spacing w:before="1" w:line="269" w:lineRule="exact"/>
        <w:ind w:left="951" w:hanging="360"/>
      </w:pPr>
      <w:r w:rsidRPr="00784B7E">
        <w:t>Meeting Criteria-Category 1</w:t>
      </w:r>
    </w:p>
    <w:p w14:paraId="4D0BA932" w14:textId="313F4158" w:rsidR="009D6F02" w:rsidRPr="00784B7E" w:rsidRDefault="009D6F02" w:rsidP="00535693">
      <w:pPr>
        <w:pStyle w:val="ListParagraph"/>
        <w:widowControl/>
        <w:numPr>
          <w:ilvl w:val="1"/>
          <w:numId w:val="1"/>
        </w:numPr>
        <w:tabs>
          <w:tab w:val="left" w:pos="1671"/>
          <w:tab w:val="left" w:pos="1672"/>
        </w:tabs>
        <w:spacing w:line="258" w:lineRule="exact"/>
        <w:ind w:left="1671" w:hanging="360"/>
      </w:pPr>
      <w:r w:rsidRPr="00784B7E">
        <w:t xml:space="preserve">Geometric mean is less than </w:t>
      </w:r>
      <w:r w:rsidR="0082748B" w:rsidRPr="00784B7E">
        <w:t>35</w:t>
      </w:r>
      <w:r w:rsidRPr="00784B7E">
        <w:t xml:space="preserve"> </w:t>
      </w:r>
      <w:r w:rsidR="0082748B" w:rsidRPr="00784B7E">
        <w:t>enterro</w:t>
      </w:r>
      <w:r w:rsidR="005924DE" w:rsidRPr="00784B7E">
        <w:t>cocci</w:t>
      </w:r>
      <w:r w:rsidRPr="00784B7E">
        <w:t>/100ml of water in monthly samples</w:t>
      </w:r>
      <w:r w:rsidR="00784B7E">
        <w:t>.</w:t>
      </w:r>
    </w:p>
    <w:p w14:paraId="26230FE9" w14:textId="769319B7" w:rsidR="009D6F02" w:rsidRPr="00784B7E" w:rsidRDefault="00784B7E" w:rsidP="00784B7E">
      <w:pPr>
        <w:pStyle w:val="ListParagraph"/>
        <w:widowControl/>
        <w:tabs>
          <w:tab w:val="left" w:pos="1671"/>
          <w:tab w:val="left" w:pos="1672"/>
        </w:tabs>
        <w:spacing w:line="266" w:lineRule="exact"/>
        <w:ind w:firstLine="0"/>
      </w:pPr>
      <w:r>
        <w:lastRenderedPageBreak/>
        <w:t xml:space="preserve">Note:  </w:t>
      </w:r>
      <w:r w:rsidR="009D6F02" w:rsidRPr="00784B7E">
        <w:t>Five samples in a 30-day period are not required to remove the assessment from category 5</w:t>
      </w:r>
      <w:r>
        <w:t>.</w:t>
      </w:r>
    </w:p>
    <w:p w14:paraId="28AAC64C" w14:textId="77777777" w:rsidR="009D6F02" w:rsidRPr="00784B7E" w:rsidRDefault="009D6F02" w:rsidP="00535693">
      <w:pPr>
        <w:widowControl/>
        <w:tabs>
          <w:tab w:val="left" w:pos="1671"/>
          <w:tab w:val="left" w:pos="1672"/>
        </w:tabs>
      </w:pPr>
    </w:p>
    <w:p w14:paraId="2C9FE107" w14:textId="77777777" w:rsidR="0030741B" w:rsidRPr="00784B7E" w:rsidRDefault="0030741B">
      <w:pPr>
        <w:pStyle w:val="BodyText"/>
        <w:spacing w:before="5"/>
      </w:pPr>
    </w:p>
    <w:p w14:paraId="5180D13D" w14:textId="77777777" w:rsidR="003138F8" w:rsidRPr="00784B7E" w:rsidRDefault="003138F8">
      <w:pPr>
        <w:pStyle w:val="BodyText"/>
        <w:spacing w:before="5"/>
      </w:pPr>
    </w:p>
    <w:p w14:paraId="0C888EA1" w14:textId="77777777" w:rsidR="0030741B" w:rsidRPr="00784B7E" w:rsidRDefault="00920EA5" w:rsidP="00427B82">
      <w:pPr>
        <w:pStyle w:val="Heading2"/>
        <w:numPr>
          <w:ilvl w:val="0"/>
          <w:numId w:val="4"/>
        </w:numPr>
        <w:tabs>
          <w:tab w:val="left" w:pos="844"/>
        </w:tabs>
        <w:spacing w:after="18" w:line="254" w:lineRule="auto"/>
        <w:ind w:right="578"/>
        <w:jc w:val="center"/>
      </w:pPr>
      <w:bookmarkStart w:id="71" w:name="_Toc506884625"/>
      <w:r w:rsidRPr="00784B7E">
        <w:rPr>
          <w:color w:val="622322"/>
          <w:spacing w:val="11"/>
        </w:rPr>
        <w:t xml:space="preserve">ASSESSING </w:t>
      </w:r>
      <w:r w:rsidRPr="00784B7E">
        <w:rPr>
          <w:color w:val="622322"/>
          <w:spacing w:val="12"/>
        </w:rPr>
        <w:t xml:space="preserve">SHELLFISH </w:t>
      </w:r>
      <w:r w:rsidRPr="00784B7E">
        <w:rPr>
          <w:color w:val="622322"/>
          <w:spacing w:val="11"/>
        </w:rPr>
        <w:t xml:space="preserve">HARVESTING CRITERIA </w:t>
      </w:r>
      <w:r w:rsidRPr="00784B7E">
        <w:rPr>
          <w:color w:val="622322"/>
          <w:spacing w:val="10"/>
        </w:rPr>
        <w:t xml:space="preserve">USING GROWING AREA </w:t>
      </w:r>
      <w:r w:rsidRPr="00784B7E">
        <w:rPr>
          <w:color w:val="622322"/>
          <w:spacing w:val="12"/>
        </w:rPr>
        <w:t>CLASSIFICATION</w:t>
      </w:r>
      <w:bookmarkEnd w:id="71"/>
    </w:p>
    <w:p w14:paraId="6DD47C18" w14:textId="77777777" w:rsidR="0030741B" w:rsidRPr="00784B7E" w:rsidRDefault="00702D0E">
      <w:pPr>
        <w:pStyle w:val="BodyText"/>
        <w:spacing w:line="20" w:lineRule="exact"/>
        <w:ind w:left="106"/>
        <w:rPr>
          <w:sz w:val="2"/>
        </w:rPr>
      </w:pPr>
      <w:r w:rsidRPr="00784B7E">
        <w:rPr>
          <w:noProof/>
          <w:sz w:val="2"/>
        </w:rPr>
        <mc:AlternateContent>
          <mc:Choice Requires="wpg">
            <w:drawing>
              <wp:inline distT="0" distB="0" distL="0" distR="0" wp14:anchorId="45532F7E" wp14:editId="07777777">
                <wp:extent cx="5986780" cy="6350"/>
                <wp:effectExtent l="6985" t="6350" r="6985" b="635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6350"/>
                          <a:chOff x="0" y="0"/>
                          <a:chExt cx="9428" cy="10"/>
                        </a:xfrm>
                      </wpg:grpSpPr>
                      <wps:wsp>
                        <wps:cNvPr id="5" name="Line 4"/>
                        <wps:cNvCnPr>
                          <a:cxnSpLocks noChangeShapeType="1"/>
                        </wps:cNvCnPr>
                        <wps:spPr bwMode="auto">
                          <a:xfrm>
                            <a:off x="5" y="5"/>
                            <a:ext cx="9418"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77FD51" id="Group 3" o:spid="_x0000_s1026" style="width:471.4pt;height:.5pt;mso-position-horizontal-relative:char;mso-position-vertical-relative:line" coordsize="9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">
                <v:line id="Line 4" o:spid="_x0000_s1027" style="position:absolute;visibility:visible;mso-wrap-style:square" from="5,5" to="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" strokecolor="#612322" strokeweight=".48pt"/>
                <w10:anchorlock/>
              </v:group>
            </w:pict>
          </mc:Fallback>
        </mc:AlternateContent>
      </w:r>
    </w:p>
    <w:p w14:paraId="0BA99B1C" w14:textId="77777777" w:rsidR="0030741B" w:rsidRPr="00784B7E" w:rsidRDefault="09D45946">
      <w:pPr>
        <w:pStyle w:val="BodyText"/>
        <w:spacing w:before="188" w:line="254" w:lineRule="auto"/>
        <w:ind w:left="139" w:right="156"/>
      </w:pPr>
      <w:r w:rsidRPr="00784B7E">
        <w:t xml:space="preserve">Waters that are classified for shellfish harvesting for market purposes (Class SA) are assessed using </w:t>
      </w:r>
      <w:hyperlink r:id="rId23">
        <w:r w:rsidRPr="00784B7E">
          <w:rPr>
            <w:rStyle w:val="Hyperlink"/>
          </w:rPr>
          <w:t>DMF Shellfish Sanitation growing area classifications</w:t>
        </w:r>
      </w:hyperlink>
      <w:r w:rsidRPr="00784B7E">
        <w:t>. These classifications are based on fecal coliform exceedances and sanitary surveys.</w:t>
      </w:r>
    </w:p>
    <w:p w14:paraId="04B0345A" w14:textId="77777777" w:rsidR="0030741B" w:rsidRPr="00784B7E" w:rsidRDefault="00920EA5">
      <w:pPr>
        <w:pStyle w:val="ListParagraph"/>
        <w:numPr>
          <w:ilvl w:val="0"/>
          <w:numId w:val="1"/>
        </w:numPr>
        <w:tabs>
          <w:tab w:val="left" w:pos="950"/>
          <w:tab w:val="left" w:pos="951"/>
        </w:tabs>
        <w:spacing w:before="193" w:line="269" w:lineRule="exact"/>
        <w:ind w:left="951"/>
      </w:pPr>
      <w:r w:rsidRPr="00784B7E">
        <w:t>Exceeding Criteria-Category 5</w:t>
      </w:r>
    </w:p>
    <w:p w14:paraId="76D5167E" w14:textId="2D6E104C" w:rsidR="0030741B" w:rsidRPr="00784B7E" w:rsidRDefault="00920EA5">
      <w:pPr>
        <w:pStyle w:val="ListParagraph"/>
        <w:numPr>
          <w:ilvl w:val="1"/>
          <w:numId w:val="1"/>
        </w:numPr>
        <w:tabs>
          <w:tab w:val="left" w:pos="1670"/>
          <w:tab w:val="left" w:pos="1672"/>
        </w:tabs>
        <w:ind w:left="1671"/>
      </w:pPr>
      <w:r w:rsidRPr="00784B7E">
        <w:t>Class SA water</w:t>
      </w:r>
      <w:r w:rsidR="00784B7E">
        <w:t>, and</w:t>
      </w:r>
    </w:p>
    <w:p w14:paraId="67CCC9A5" w14:textId="2C3562BC" w:rsidR="0030741B" w:rsidRPr="00784B7E" w:rsidRDefault="00920EA5">
      <w:pPr>
        <w:pStyle w:val="ListParagraph"/>
        <w:numPr>
          <w:ilvl w:val="1"/>
          <w:numId w:val="1"/>
        </w:numPr>
        <w:tabs>
          <w:tab w:val="left" w:pos="1670"/>
          <w:tab w:val="left" w:pos="1672"/>
        </w:tabs>
        <w:ind w:left="1671"/>
      </w:pPr>
      <w:r w:rsidRPr="00784B7E">
        <w:t>Growing area classification is Not Approved</w:t>
      </w:r>
      <w:r w:rsidR="00784B7E">
        <w:t>.</w:t>
      </w:r>
    </w:p>
    <w:p w14:paraId="2A996B1F" w14:textId="2AD74AE7" w:rsidR="00B54200" w:rsidRPr="00784B7E" w:rsidRDefault="00B54200" w:rsidP="00535693">
      <w:pPr>
        <w:pStyle w:val="ListParagraph"/>
        <w:tabs>
          <w:tab w:val="left" w:pos="1670"/>
          <w:tab w:val="left" w:pos="1672"/>
        </w:tabs>
        <w:ind w:firstLine="0"/>
      </w:pPr>
    </w:p>
    <w:p w14:paraId="0A019E22" w14:textId="206140A9" w:rsidR="005924DE" w:rsidRPr="00784B7E" w:rsidRDefault="00B54200" w:rsidP="005924DE">
      <w:pPr>
        <w:pStyle w:val="Heading2"/>
        <w:spacing w:before="40"/>
        <w:ind w:left="0"/>
        <w:jc w:val="center"/>
      </w:pPr>
      <w:bookmarkStart w:id="72" w:name="_Toc506884626"/>
      <w:r w:rsidRPr="00784B7E">
        <w:rPr>
          <w:noProof/>
        </w:rPr>
        <mc:AlternateContent>
          <mc:Choice Requires="wps">
            <w:drawing>
              <wp:anchor distT="0" distB="0" distL="0" distR="0" simplePos="0" relativeHeight="251676160" behindDoc="0" locked="0" layoutInCell="1" allowOverlap="1" wp14:anchorId="34353422" wp14:editId="0772ADC1">
                <wp:simplePos x="0" y="0"/>
                <wp:positionH relativeFrom="page">
                  <wp:posOffset>833755</wp:posOffset>
                </wp:positionH>
                <wp:positionV relativeFrom="paragraph">
                  <wp:posOffset>255156</wp:posOffset>
                </wp:positionV>
                <wp:extent cx="5980430" cy="0"/>
                <wp:effectExtent l="10160" t="5080" r="10160" b="13970"/>
                <wp:wrapTopAndBottom/>
                <wp:docPr id="8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33527" id="Line 14"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65pt,20.1pt" to="536.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u7IQIAAEMEAAAOAAAAZHJzL2Uyb0RvYy54bWysU02P2jAQvVfqf7B8h3yQpR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" strokecolor="#612322" strokeweight=".48pt">
                <w10:wrap type="topAndBottom" anchorx="page"/>
              </v:line>
            </w:pict>
          </mc:Fallback>
        </mc:AlternateContent>
      </w:r>
      <w:r w:rsidR="005924DE" w:rsidRPr="00784B7E">
        <w:rPr>
          <w:color w:val="622322"/>
        </w:rPr>
        <w:t>DELISTING WATERS</w:t>
      </w:r>
      <w:bookmarkEnd w:id="72"/>
    </w:p>
    <w:p w14:paraId="7B1C4528" w14:textId="5F70B317" w:rsidR="005924DE" w:rsidRPr="00784B7E" w:rsidRDefault="005924DE" w:rsidP="005924DE">
      <w:pPr>
        <w:tabs>
          <w:tab w:val="left" w:pos="1671"/>
          <w:tab w:val="left" w:pos="1672"/>
        </w:tabs>
        <w:spacing w:line="266" w:lineRule="exact"/>
      </w:pPr>
      <w:r w:rsidRPr="00784B7E">
        <w:t>Assessments for shellfish harvesting will be removed from category 5 when meeting criteria as follows</w:t>
      </w:r>
      <w:r w:rsidR="00B54200" w:rsidRPr="00784B7E">
        <w:t>:</w:t>
      </w:r>
    </w:p>
    <w:p w14:paraId="382ADD18" w14:textId="77777777" w:rsidR="00B54200" w:rsidRPr="00784B7E" w:rsidRDefault="00B54200" w:rsidP="005924DE">
      <w:pPr>
        <w:tabs>
          <w:tab w:val="left" w:pos="1671"/>
          <w:tab w:val="left" w:pos="1672"/>
        </w:tabs>
        <w:spacing w:line="266" w:lineRule="exact"/>
      </w:pPr>
    </w:p>
    <w:p w14:paraId="06960253" w14:textId="77777777" w:rsidR="005924DE" w:rsidRPr="00784B7E" w:rsidRDefault="005924DE" w:rsidP="005924DE">
      <w:pPr>
        <w:pStyle w:val="ListParagraph"/>
        <w:numPr>
          <w:ilvl w:val="0"/>
          <w:numId w:val="1"/>
        </w:numPr>
        <w:tabs>
          <w:tab w:val="left" w:pos="951"/>
          <w:tab w:val="left" w:pos="952"/>
        </w:tabs>
        <w:spacing w:before="1" w:line="269" w:lineRule="exact"/>
        <w:ind w:left="951" w:hanging="360"/>
      </w:pPr>
      <w:r w:rsidRPr="00784B7E">
        <w:t>Meeting Criteria-Category 1</w:t>
      </w:r>
    </w:p>
    <w:p w14:paraId="2CFE55FA" w14:textId="729E2540" w:rsidR="005924DE" w:rsidRPr="00784B7E" w:rsidRDefault="005924DE" w:rsidP="005924DE">
      <w:pPr>
        <w:pStyle w:val="ListParagraph"/>
        <w:numPr>
          <w:ilvl w:val="1"/>
          <w:numId w:val="1"/>
        </w:numPr>
        <w:tabs>
          <w:tab w:val="left" w:pos="1671"/>
          <w:tab w:val="left" w:pos="1672"/>
        </w:tabs>
        <w:spacing w:line="266" w:lineRule="exact"/>
        <w:ind w:left="1671" w:hanging="360"/>
      </w:pPr>
      <w:r w:rsidRPr="00784B7E">
        <w:t>Growing area is classified</w:t>
      </w:r>
      <w:r w:rsidR="00A20E16" w:rsidRPr="00784B7E">
        <w:t xml:space="preserve"> as Approved for shellfish harvesting</w:t>
      </w:r>
      <w:r w:rsidR="00784B7E">
        <w:t>.</w:t>
      </w:r>
    </w:p>
    <w:p w14:paraId="0203D555" w14:textId="77777777" w:rsidR="005924DE" w:rsidRPr="00784B7E" w:rsidRDefault="005924DE" w:rsidP="00535693">
      <w:pPr>
        <w:tabs>
          <w:tab w:val="left" w:pos="1670"/>
          <w:tab w:val="left" w:pos="1672"/>
        </w:tabs>
      </w:pPr>
    </w:p>
    <w:p w14:paraId="53979DFA" w14:textId="2C037A5A" w:rsidR="003138F8" w:rsidRPr="00784B7E" w:rsidRDefault="003138F8" w:rsidP="003138F8">
      <w:pPr>
        <w:pStyle w:val="ListParagraph"/>
        <w:tabs>
          <w:tab w:val="left" w:pos="1670"/>
          <w:tab w:val="left" w:pos="1672"/>
        </w:tabs>
        <w:ind w:firstLine="0"/>
      </w:pPr>
    </w:p>
    <w:p w14:paraId="1FBCE0A9" w14:textId="77777777" w:rsidR="003138F8" w:rsidRPr="00784B7E" w:rsidRDefault="003138F8" w:rsidP="003138F8">
      <w:pPr>
        <w:pStyle w:val="ListParagraph"/>
        <w:tabs>
          <w:tab w:val="left" w:pos="1670"/>
          <w:tab w:val="left" w:pos="1672"/>
        </w:tabs>
        <w:ind w:firstLine="0"/>
      </w:pPr>
    </w:p>
    <w:p w14:paraId="369D969E" w14:textId="43E216F5" w:rsidR="0030741B" w:rsidRPr="00784B7E" w:rsidRDefault="00702D0E" w:rsidP="003B24EE">
      <w:pPr>
        <w:pStyle w:val="Heading2"/>
        <w:keepNext/>
        <w:numPr>
          <w:ilvl w:val="0"/>
          <w:numId w:val="4"/>
        </w:numPr>
        <w:tabs>
          <w:tab w:val="left" w:pos="556"/>
        </w:tabs>
        <w:spacing w:before="80"/>
        <w:ind w:left="922"/>
      </w:pPr>
      <w:bookmarkStart w:id="73" w:name="_Toc506884627"/>
      <w:r w:rsidRPr="00784B7E">
        <w:rPr>
          <w:noProof/>
        </w:rPr>
        <mc:AlternateContent>
          <mc:Choice Requires="wps">
            <w:drawing>
              <wp:anchor distT="0" distB="0" distL="0" distR="0" simplePos="0" relativeHeight="251654656" behindDoc="0" locked="0" layoutInCell="1" allowOverlap="1" wp14:anchorId="1E96C0EC" wp14:editId="07777777">
                <wp:simplePos x="0" y="0"/>
                <wp:positionH relativeFrom="page">
                  <wp:posOffset>895985</wp:posOffset>
                </wp:positionH>
                <wp:positionV relativeFrom="paragraph">
                  <wp:posOffset>255270</wp:posOffset>
                </wp:positionV>
                <wp:extent cx="5980430" cy="0"/>
                <wp:effectExtent l="10160" t="13970" r="10160"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9A38"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1pt" to="541.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" strokecolor="#612322" strokeweight=".48pt">
                <w10:wrap type="topAndBottom" anchorx="page"/>
              </v:line>
            </w:pict>
          </mc:Fallback>
        </mc:AlternateContent>
      </w:r>
      <w:bookmarkStart w:id="74" w:name="5._Assessing_Fish_Consumption_Criteria_U"/>
      <w:bookmarkStart w:id="75" w:name="_bookmark32"/>
      <w:bookmarkEnd w:id="74"/>
      <w:bookmarkEnd w:id="75"/>
      <w:r w:rsidR="00920EA5" w:rsidRPr="00784B7E">
        <w:rPr>
          <w:color w:val="622322"/>
          <w:spacing w:val="11"/>
        </w:rPr>
        <w:t xml:space="preserve">ASSESSING </w:t>
      </w:r>
      <w:r w:rsidR="00920EA5" w:rsidRPr="00784B7E">
        <w:rPr>
          <w:color w:val="622322"/>
          <w:spacing w:val="10"/>
        </w:rPr>
        <w:t xml:space="preserve">FISH </w:t>
      </w:r>
      <w:r w:rsidR="00920EA5" w:rsidRPr="00784B7E">
        <w:rPr>
          <w:color w:val="622322"/>
          <w:spacing w:val="11"/>
        </w:rPr>
        <w:t xml:space="preserve">CONSUMPTION CRITERIA </w:t>
      </w:r>
      <w:r w:rsidR="00920EA5" w:rsidRPr="00784B7E">
        <w:rPr>
          <w:color w:val="622322"/>
          <w:spacing w:val="10"/>
        </w:rPr>
        <w:t xml:space="preserve">USING ADVICE </w:t>
      </w:r>
      <w:r w:rsidR="00920EA5" w:rsidRPr="00784B7E">
        <w:rPr>
          <w:color w:val="622322"/>
          <w:spacing w:val="8"/>
        </w:rPr>
        <w:t xml:space="preserve">AND </w:t>
      </w:r>
      <w:r w:rsidR="00920EA5" w:rsidRPr="00784B7E">
        <w:rPr>
          <w:color w:val="622322"/>
          <w:spacing w:val="11"/>
        </w:rPr>
        <w:t>ADVISORIES</w:t>
      </w:r>
      <w:bookmarkEnd w:id="73"/>
    </w:p>
    <w:p w14:paraId="56A7F8F3" w14:textId="77777777" w:rsidR="0030741B" w:rsidRPr="00784B7E" w:rsidRDefault="09D45946" w:rsidP="003B24EE">
      <w:pPr>
        <w:pStyle w:val="BodyText"/>
        <w:widowControl/>
        <w:spacing w:before="169"/>
        <w:ind w:left="144" w:right="187"/>
      </w:pPr>
      <w:r w:rsidRPr="00784B7E">
        <w:t xml:space="preserve">Fish consumption was assessed based on site-specific fish consumption advisories developed using fish tissue data. Advisories and advice are developed by DHHS using fish tissue data collected by DWR and others. See </w:t>
      </w:r>
      <w:hyperlink r:id="rId24">
        <w:r w:rsidRPr="00784B7E">
          <w:t xml:space="preserve">http://epi.publichealth.nc.gov/fish/current.html </w:t>
        </w:r>
      </w:hyperlink>
      <w:r w:rsidRPr="00784B7E">
        <w:t>for all advice and advisories.</w:t>
      </w:r>
    </w:p>
    <w:p w14:paraId="05065C0C" w14:textId="77777777" w:rsidR="0030741B" w:rsidRPr="00784B7E" w:rsidRDefault="0030741B">
      <w:pPr>
        <w:pStyle w:val="BodyText"/>
        <w:spacing w:before="10"/>
      </w:pPr>
    </w:p>
    <w:p w14:paraId="6005DCB3" w14:textId="77777777" w:rsidR="0030741B" w:rsidRPr="00784B7E" w:rsidRDefault="00920EA5">
      <w:pPr>
        <w:pStyle w:val="ListParagraph"/>
        <w:numPr>
          <w:ilvl w:val="0"/>
          <w:numId w:val="1"/>
        </w:numPr>
        <w:tabs>
          <w:tab w:val="left" w:pos="951"/>
          <w:tab w:val="left" w:pos="952"/>
        </w:tabs>
        <w:spacing w:before="1" w:line="269" w:lineRule="exact"/>
        <w:ind w:left="951" w:hanging="360"/>
      </w:pPr>
      <w:r w:rsidRPr="00784B7E">
        <w:t>Exceeding Criteria-Category 5</w:t>
      </w:r>
    </w:p>
    <w:p w14:paraId="5BF09C89" w14:textId="66176BB7" w:rsidR="0030741B" w:rsidRPr="00784B7E" w:rsidRDefault="00920EA5">
      <w:pPr>
        <w:pStyle w:val="ListParagraph"/>
        <w:numPr>
          <w:ilvl w:val="1"/>
          <w:numId w:val="1"/>
        </w:numPr>
        <w:tabs>
          <w:tab w:val="left" w:pos="1671"/>
          <w:tab w:val="left" w:pos="1672"/>
        </w:tabs>
        <w:ind w:left="1671" w:hanging="360"/>
      </w:pPr>
      <w:r w:rsidRPr="00784B7E">
        <w:t>Fish consumption advisory in place for AU</w:t>
      </w:r>
      <w:r w:rsidR="00784B7E">
        <w:t>, and</w:t>
      </w:r>
    </w:p>
    <w:p w14:paraId="38B227FC" w14:textId="4C4EFD1B" w:rsidR="0030741B" w:rsidRPr="00784B7E" w:rsidRDefault="00920EA5">
      <w:pPr>
        <w:pStyle w:val="ListParagraph"/>
        <w:numPr>
          <w:ilvl w:val="1"/>
          <w:numId w:val="1"/>
        </w:numPr>
        <w:tabs>
          <w:tab w:val="left" w:pos="1671"/>
          <w:tab w:val="left" w:pos="1672"/>
        </w:tabs>
        <w:ind w:left="1671" w:hanging="360"/>
      </w:pPr>
      <w:r w:rsidRPr="00784B7E">
        <w:t>AU has site specific fish tissue data</w:t>
      </w:r>
      <w:r w:rsidR="00784B7E">
        <w:t>.</w:t>
      </w:r>
    </w:p>
    <w:p w14:paraId="593E501C" w14:textId="0D391D71" w:rsidR="00B54200" w:rsidRPr="00784B7E" w:rsidRDefault="00B54200" w:rsidP="00535693">
      <w:pPr>
        <w:pStyle w:val="ListParagraph"/>
        <w:tabs>
          <w:tab w:val="left" w:pos="1671"/>
          <w:tab w:val="left" w:pos="1672"/>
        </w:tabs>
        <w:ind w:firstLine="0"/>
      </w:pPr>
    </w:p>
    <w:p w14:paraId="4CF8CA0E" w14:textId="749F5331" w:rsidR="00A20E16" w:rsidRPr="00784B7E" w:rsidRDefault="00B54200" w:rsidP="00A20E16">
      <w:pPr>
        <w:pStyle w:val="Heading2"/>
        <w:spacing w:before="40"/>
        <w:ind w:left="0"/>
        <w:jc w:val="center"/>
      </w:pPr>
      <w:bookmarkStart w:id="76" w:name="_Toc506884628"/>
      <w:r w:rsidRPr="00784B7E">
        <w:rPr>
          <w:noProof/>
        </w:rPr>
        <mc:AlternateContent>
          <mc:Choice Requires="wps">
            <w:drawing>
              <wp:anchor distT="0" distB="0" distL="0" distR="0" simplePos="0" relativeHeight="251677184" behindDoc="0" locked="0" layoutInCell="1" allowOverlap="1" wp14:anchorId="57CE1D10" wp14:editId="130E7010">
                <wp:simplePos x="0" y="0"/>
                <wp:positionH relativeFrom="page">
                  <wp:posOffset>833755</wp:posOffset>
                </wp:positionH>
                <wp:positionV relativeFrom="paragraph">
                  <wp:posOffset>213995</wp:posOffset>
                </wp:positionV>
                <wp:extent cx="5980430" cy="0"/>
                <wp:effectExtent l="10160" t="5080" r="10160" b="13970"/>
                <wp:wrapTopAndBottom/>
                <wp:docPr id="8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61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8819E" id="Line 14"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65pt,16.85pt" to="536.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PlIQIAAEMEAAAOAAAAZHJzL2Uyb0RvYy54bWysU02P2jAQvVfqf7B8h3yQpR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" strokecolor="#612322" strokeweight=".48pt">
                <w10:wrap type="topAndBottom" anchorx="page"/>
              </v:line>
            </w:pict>
          </mc:Fallback>
        </mc:AlternateContent>
      </w:r>
      <w:r w:rsidR="00A20E16" w:rsidRPr="00784B7E">
        <w:rPr>
          <w:color w:val="622322"/>
        </w:rPr>
        <w:t>DELISTING WATERS</w:t>
      </w:r>
      <w:bookmarkEnd w:id="76"/>
    </w:p>
    <w:p w14:paraId="7F6C5EE3" w14:textId="5F9A27A9" w:rsidR="00A20E16" w:rsidRPr="00784B7E" w:rsidRDefault="00A20E16" w:rsidP="00A20E16">
      <w:pPr>
        <w:tabs>
          <w:tab w:val="left" w:pos="1671"/>
          <w:tab w:val="left" w:pos="1672"/>
        </w:tabs>
        <w:spacing w:line="266" w:lineRule="exact"/>
      </w:pPr>
      <w:r w:rsidRPr="00784B7E">
        <w:t xml:space="preserve">Assessments for </w:t>
      </w:r>
      <w:r w:rsidR="00632E73" w:rsidRPr="00784B7E">
        <w:t>fish consumption</w:t>
      </w:r>
      <w:r w:rsidRPr="00784B7E">
        <w:t xml:space="preserve"> will be removed from category 5 when meeting criteria as follows</w:t>
      </w:r>
      <w:r w:rsidR="00B54200" w:rsidRPr="00784B7E">
        <w:t>:</w:t>
      </w:r>
    </w:p>
    <w:p w14:paraId="2BEDDF3E" w14:textId="77777777" w:rsidR="00B54200" w:rsidRPr="00784B7E" w:rsidRDefault="00B54200" w:rsidP="00A20E16">
      <w:pPr>
        <w:tabs>
          <w:tab w:val="left" w:pos="1671"/>
          <w:tab w:val="left" w:pos="1672"/>
        </w:tabs>
        <w:spacing w:line="266" w:lineRule="exact"/>
      </w:pPr>
    </w:p>
    <w:p w14:paraId="7B812891" w14:textId="77777777" w:rsidR="00A20E16" w:rsidRPr="00784B7E" w:rsidRDefault="00A20E16" w:rsidP="00A20E16">
      <w:pPr>
        <w:pStyle w:val="ListParagraph"/>
        <w:numPr>
          <w:ilvl w:val="0"/>
          <w:numId w:val="1"/>
        </w:numPr>
        <w:tabs>
          <w:tab w:val="left" w:pos="951"/>
          <w:tab w:val="left" w:pos="952"/>
        </w:tabs>
        <w:spacing w:before="1" w:line="269" w:lineRule="exact"/>
        <w:ind w:left="951" w:hanging="360"/>
      </w:pPr>
      <w:r w:rsidRPr="00784B7E">
        <w:t>Meeting Criteria-Category 1</w:t>
      </w:r>
    </w:p>
    <w:p w14:paraId="69EA2D06" w14:textId="1BE26534" w:rsidR="00A20E16" w:rsidRPr="00784B7E" w:rsidRDefault="00632E73" w:rsidP="00A20E16">
      <w:pPr>
        <w:pStyle w:val="ListParagraph"/>
        <w:numPr>
          <w:ilvl w:val="1"/>
          <w:numId w:val="1"/>
        </w:numPr>
        <w:tabs>
          <w:tab w:val="left" w:pos="1671"/>
          <w:tab w:val="left" w:pos="1672"/>
        </w:tabs>
        <w:spacing w:line="266" w:lineRule="exact"/>
        <w:ind w:left="1671" w:hanging="360"/>
      </w:pPr>
      <w:r w:rsidRPr="00784B7E">
        <w:t>Fish Consumption advisory is no longer in place</w:t>
      </w:r>
      <w:r w:rsidR="00784B7E">
        <w:t>, and</w:t>
      </w:r>
    </w:p>
    <w:p w14:paraId="2BF0C8C7" w14:textId="15DAA835" w:rsidR="00632E73" w:rsidRPr="00784B7E" w:rsidRDefault="00632E73" w:rsidP="00A20E16">
      <w:pPr>
        <w:pStyle w:val="ListParagraph"/>
        <w:numPr>
          <w:ilvl w:val="1"/>
          <w:numId w:val="1"/>
        </w:numPr>
        <w:tabs>
          <w:tab w:val="left" w:pos="1671"/>
          <w:tab w:val="left" w:pos="1672"/>
        </w:tabs>
        <w:spacing w:line="266" w:lineRule="exact"/>
        <w:ind w:left="1671" w:hanging="360"/>
      </w:pPr>
      <w:r w:rsidRPr="00784B7E">
        <w:t>AU has site specific fish tissue data</w:t>
      </w:r>
      <w:r w:rsidR="00784B7E">
        <w:t>.</w:t>
      </w:r>
    </w:p>
    <w:p w14:paraId="1A8C29A0" w14:textId="77777777" w:rsidR="00A20E16" w:rsidRPr="00784B7E" w:rsidRDefault="00A20E16" w:rsidP="00535693">
      <w:pPr>
        <w:tabs>
          <w:tab w:val="left" w:pos="1671"/>
          <w:tab w:val="left" w:pos="1672"/>
        </w:tabs>
      </w:pPr>
    </w:p>
    <w:p w14:paraId="0F5F5D66" w14:textId="77777777" w:rsidR="004C4CB4" w:rsidRPr="00784B7E" w:rsidRDefault="004C4CB4" w:rsidP="00535693">
      <w:pPr>
        <w:pStyle w:val="BodyText"/>
        <w:spacing w:before="1"/>
        <w:sectPr w:rsidR="004C4CB4" w:rsidRPr="00784B7E" w:rsidSect="00470525">
          <w:footerReference w:type="default" r:id="rId25"/>
          <w:pgSz w:w="12240" w:h="15840"/>
          <w:pgMar w:top="1360" w:right="1300" w:bottom="1220" w:left="1300" w:header="0" w:footer="1037" w:gutter="0"/>
          <w:pgNumType w:start="1"/>
          <w:cols w:space="720"/>
        </w:sectPr>
      </w:pPr>
    </w:p>
    <w:p w14:paraId="04D51D7F" w14:textId="52201B12" w:rsidR="0030741B" w:rsidRPr="00784B7E" w:rsidRDefault="00B73178" w:rsidP="00B73178">
      <w:pPr>
        <w:pStyle w:val="Heading1"/>
      </w:pPr>
      <w:bookmarkStart w:id="77" w:name="_Toc506884629"/>
      <w:r w:rsidRPr="00784B7E">
        <w:rPr>
          <w:noProof/>
          <w:color w:val="632423" w:themeColor="accent2" w:themeShade="80"/>
        </w:rPr>
        <w:lastRenderedPageBreak/>
        <mc:AlternateContent>
          <mc:Choice Requires="wpg">
            <w:drawing>
              <wp:anchor distT="0" distB="0" distL="0" distR="0" simplePos="0" relativeHeight="251679232" behindDoc="0" locked="0" layoutInCell="1" allowOverlap="1" wp14:anchorId="7794CB5C" wp14:editId="276C6282">
                <wp:simplePos x="0" y="0"/>
                <wp:positionH relativeFrom="margin">
                  <wp:align>left</wp:align>
                </wp:positionH>
                <wp:positionV relativeFrom="paragraph">
                  <wp:posOffset>430530</wp:posOffset>
                </wp:positionV>
                <wp:extent cx="5998845" cy="36830"/>
                <wp:effectExtent l="0" t="0" r="1905" b="20320"/>
                <wp:wrapTopAndBottom/>
                <wp:docPr id="8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845" cy="36830"/>
                          <a:chOff x="1397" y="367"/>
                          <a:chExt cx="9447" cy="58"/>
                        </a:xfrm>
                      </wpg:grpSpPr>
                      <wps:wsp>
                        <wps:cNvPr id="85" name="Line 59"/>
                        <wps:cNvCnPr>
                          <a:cxnSpLocks noChangeShapeType="1"/>
                        </wps:cNvCnPr>
                        <wps:spPr bwMode="auto">
                          <a:xfrm>
                            <a:off x="1411" y="417"/>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86" name="Line 58"/>
                        <wps:cNvCnPr>
                          <a:cxnSpLocks noChangeShapeType="1"/>
                        </wps:cNvCnPr>
                        <wps:spPr bwMode="auto">
                          <a:xfrm>
                            <a:off x="1411" y="381"/>
                            <a:ext cx="9418" cy="0"/>
                          </a:xfrm>
                          <a:prstGeom prst="line">
                            <a:avLst/>
                          </a:prstGeom>
                          <a:noFill/>
                          <a:ln w="18288">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22893" id="Group 57" o:spid="_x0000_s1026" style="position:absolute;margin-left:0;margin-top:33.9pt;width:472.35pt;height:2.9pt;z-index:251679232;mso-wrap-distance-left:0;mso-wrap-distance-right:0;mso-position-horizontal:left;mso-position-horizontal-relative:margin" coordorigin="1397,367" coordsize="9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">
                <v:line id="Line 59" o:spid="_x0000_s1027" style="position:absolute;visibility:visible;mso-wrap-style:square" from="1411,417" to="1082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" strokecolor="#933634" strokeweight=".72pt"/>
                <v:line id="Line 58" o:spid="_x0000_s1028" style="position:absolute;visibility:visible;mso-wrap-style:square" from="1411,381" to="10829,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" strokecolor="#933634" strokeweight="1.44pt"/>
                <w10:wrap type="topAndBottom" anchorx="margin"/>
              </v:group>
            </w:pict>
          </mc:Fallback>
        </mc:AlternateContent>
      </w:r>
      <w:r w:rsidR="004C4CB4" w:rsidRPr="00784B7E">
        <w:rPr>
          <w:color w:val="632423" w:themeColor="accent2" w:themeShade="80"/>
        </w:rPr>
        <w:t xml:space="preserve">APPENDIX </w:t>
      </w:r>
      <w:r w:rsidR="00366244" w:rsidRPr="00784B7E">
        <w:rPr>
          <w:color w:val="632423" w:themeColor="accent2" w:themeShade="80"/>
        </w:rPr>
        <w:t>A</w:t>
      </w:r>
      <w:r w:rsidR="004C4CB4" w:rsidRPr="00784B7E">
        <w:rPr>
          <w:color w:val="632423" w:themeColor="accent2" w:themeShade="80"/>
        </w:rPr>
        <w:t>.  NUMERIC CRITERIA ASSESSMENT FLOWCHARTS</w:t>
      </w:r>
      <w:bookmarkEnd w:id="77"/>
    </w:p>
    <w:p w14:paraId="03CD8D4C" w14:textId="77777777" w:rsidR="00B73178" w:rsidRPr="00784B7E" w:rsidRDefault="00B73178" w:rsidP="00605C13"/>
    <w:p w14:paraId="69361D79" w14:textId="783B703C" w:rsidR="00B73178" w:rsidRPr="00784B7E" w:rsidRDefault="00B73178" w:rsidP="00605C13"/>
    <w:p w14:paraId="5B8D0512" w14:textId="7BDD7207" w:rsidR="00B73178" w:rsidRPr="00784B7E" w:rsidRDefault="00B73178" w:rsidP="00605C13"/>
    <w:p w14:paraId="32F26B5E" w14:textId="3705EB50" w:rsidR="00B73178" w:rsidRDefault="00B73178" w:rsidP="00605C13">
      <w:r w:rsidRPr="00784B7E">
        <w:rPr>
          <w:noProof/>
        </w:rPr>
        <w:drawing>
          <wp:inline distT="0" distB="0" distL="0" distR="0" wp14:anchorId="6EB6A6B3" wp14:editId="0F99E6AC">
            <wp:extent cx="6121400" cy="2581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21400" cy="2581910"/>
                    </a:xfrm>
                    <a:prstGeom prst="rect">
                      <a:avLst/>
                    </a:prstGeom>
                  </pic:spPr>
                </pic:pic>
              </a:graphicData>
            </a:graphic>
          </wp:inline>
        </w:drawing>
      </w:r>
    </w:p>
    <w:p w14:paraId="79211C33" w14:textId="1990AD6B" w:rsidR="00B73178" w:rsidRDefault="00B73178" w:rsidP="00605C13"/>
    <w:p w14:paraId="5E599199" w14:textId="75E2673A" w:rsidR="00B73178" w:rsidRDefault="00B73178" w:rsidP="00605C13"/>
    <w:p w14:paraId="099F0845" w14:textId="44FF2892" w:rsidR="00B73178" w:rsidRDefault="00B73178" w:rsidP="00605C13"/>
    <w:p w14:paraId="0BC43FBC" w14:textId="428542A2" w:rsidR="00B73178" w:rsidRPr="00427B82" w:rsidRDefault="00B73178" w:rsidP="00605C13">
      <w:r>
        <w:rPr>
          <w:noProof/>
        </w:rPr>
        <w:drawing>
          <wp:inline distT="0" distB="0" distL="0" distR="0" wp14:anchorId="0D5A08A3" wp14:editId="50780BC4">
            <wp:extent cx="6121400" cy="2750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1400" cy="2750820"/>
                    </a:xfrm>
                    <a:prstGeom prst="rect">
                      <a:avLst/>
                    </a:prstGeom>
                  </pic:spPr>
                </pic:pic>
              </a:graphicData>
            </a:graphic>
          </wp:inline>
        </w:drawing>
      </w:r>
    </w:p>
    <w:sectPr w:rsidR="00B73178" w:rsidRPr="00427B82" w:rsidSect="00470525">
      <w:footerReference w:type="default" r:id="rId28"/>
      <w:pgSz w:w="12240" w:h="15840"/>
      <w:pgMar w:top="1360" w:right="1300" w:bottom="1220" w:left="1300" w:header="0" w:footer="10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9679" w14:textId="77777777" w:rsidR="00974DE3" w:rsidRDefault="00974DE3">
      <w:r>
        <w:separator/>
      </w:r>
    </w:p>
  </w:endnote>
  <w:endnote w:type="continuationSeparator" w:id="0">
    <w:p w14:paraId="6F5BCADE" w14:textId="77777777" w:rsidR="00974DE3" w:rsidRDefault="0097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67EA" w14:textId="36723E71" w:rsidR="00974DE3" w:rsidRPr="00596B29" w:rsidRDefault="00974DE3" w:rsidP="00596B29">
    <w:pPr>
      <w:pStyle w:val="Footer"/>
      <w:tabs>
        <w:tab w:val="clear" w:pos="4680"/>
        <w:tab w:val="clear" w:pos="9360"/>
      </w:tabs>
      <w:jc w:val="right"/>
      <w:rPr>
        <w:caps/>
        <w:noProof/>
        <w:color w:val="632423" w:themeColor="accent2" w:themeShade="80"/>
      </w:rPr>
    </w:pPr>
  </w:p>
  <w:p w14:paraId="0C55B924" w14:textId="4572BDED" w:rsidR="00974DE3" w:rsidRDefault="00974DE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14169"/>
      <w:docPartObj>
        <w:docPartGallery w:val="Page Numbers (Bottom of Page)"/>
        <w:docPartUnique/>
      </w:docPartObj>
    </w:sdtPr>
    <w:sdtEndPr>
      <w:rPr>
        <w:noProof/>
      </w:rPr>
    </w:sdtEndPr>
    <w:sdtContent>
      <w:p w14:paraId="79450C4D" w14:textId="360FEFEA" w:rsidR="00974DE3" w:rsidRDefault="00974DE3">
        <w:pPr>
          <w:pStyle w:val="Footer"/>
          <w:jc w:val="right"/>
        </w:pPr>
        <w:r>
          <w:fldChar w:fldCharType="begin"/>
        </w:r>
        <w:r>
          <w:instrText xml:space="preserve"> PAGE   \* MERGEFORMAT </w:instrText>
        </w:r>
        <w:r>
          <w:fldChar w:fldCharType="separate"/>
        </w:r>
        <w:r w:rsidR="006C38C7">
          <w:rPr>
            <w:noProof/>
          </w:rPr>
          <w:t>1</w:t>
        </w:r>
        <w:r>
          <w:rPr>
            <w:noProof/>
          </w:rPr>
          <w:fldChar w:fldCharType="end"/>
        </w:r>
      </w:p>
    </w:sdtContent>
  </w:sdt>
  <w:p w14:paraId="7FCEAC9A" w14:textId="0C3AA21D" w:rsidR="00974DE3" w:rsidRDefault="00974DE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044016"/>
      <w:docPartObj>
        <w:docPartGallery w:val="Page Numbers (Bottom of Page)"/>
        <w:docPartUnique/>
      </w:docPartObj>
    </w:sdtPr>
    <w:sdtEndPr>
      <w:rPr>
        <w:noProof/>
      </w:rPr>
    </w:sdtEndPr>
    <w:sdtContent>
      <w:p w14:paraId="3497FF0F" w14:textId="091E1F36" w:rsidR="00974DE3" w:rsidRDefault="00974DE3">
        <w:pPr>
          <w:pStyle w:val="Footer"/>
          <w:jc w:val="right"/>
        </w:pPr>
        <w:r>
          <w:t>A</w:t>
        </w:r>
        <w:r>
          <w:fldChar w:fldCharType="begin"/>
        </w:r>
        <w:r>
          <w:instrText xml:space="preserve"> PAGE   \* MERGEFORMAT </w:instrText>
        </w:r>
        <w:r>
          <w:fldChar w:fldCharType="separate"/>
        </w:r>
        <w:r w:rsidR="006C38C7">
          <w:rPr>
            <w:noProof/>
          </w:rPr>
          <w:t>1</w:t>
        </w:r>
        <w:r>
          <w:rPr>
            <w:noProof/>
          </w:rPr>
          <w:fldChar w:fldCharType="end"/>
        </w:r>
      </w:p>
    </w:sdtContent>
  </w:sdt>
  <w:p w14:paraId="4620B89E" w14:textId="77777777" w:rsidR="00974DE3" w:rsidRDefault="00974D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E288" w14:textId="77777777" w:rsidR="00974DE3" w:rsidRDefault="00974DE3">
      <w:r>
        <w:separator/>
      </w:r>
    </w:p>
  </w:footnote>
  <w:footnote w:type="continuationSeparator" w:id="0">
    <w:p w14:paraId="3E7466DD" w14:textId="77777777" w:rsidR="00974DE3" w:rsidRDefault="0097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E2427"/>
    <w:multiLevelType w:val="hybridMultilevel"/>
    <w:tmpl w:val="664E1D00"/>
    <w:lvl w:ilvl="0" w:tplc="0686B358">
      <w:start w:val="1"/>
      <w:numFmt w:val="decimal"/>
      <w:lvlText w:val="%1."/>
      <w:lvlJc w:val="left"/>
      <w:pPr>
        <w:ind w:left="821" w:hanging="440"/>
        <w:jc w:val="right"/>
      </w:pPr>
      <w:rPr>
        <w:rFonts w:ascii="Cambria" w:eastAsia="Cambria" w:hAnsi="Cambria" w:cs="Cambria" w:hint="default"/>
        <w:w w:val="100"/>
        <w:sz w:val="22"/>
        <w:szCs w:val="22"/>
      </w:rPr>
    </w:lvl>
    <w:lvl w:ilvl="1" w:tplc="DFD8251C">
      <w:start w:val="1"/>
      <w:numFmt w:val="decimal"/>
      <w:lvlText w:val="%2."/>
      <w:lvlJc w:val="left"/>
      <w:pPr>
        <w:ind w:left="920" w:hanging="361"/>
      </w:pPr>
      <w:rPr>
        <w:rFonts w:ascii="Cambria" w:eastAsia="Cambria" w:hAnsi="Cambria" w:cs="Cambria" w:hint="default"/>
        <w:w w:val="100"/>
        <w:sz w:val="22"/>
        <w:szCs w:val="22"/>
      </w:rPr>
    </w:lvl>
    <w:lvl w:ilvl="2" w:tplc="1FF8C314">
      <w:numFmt w:val="bullet"/>
      <w:lvlText w:val="•"/>
      <w:lvlJc w:val="left"/>
      <w:pPr>
        <w:ind w:left="1893" w:hanging="361"/>
      </w:pPr>
      <w:rPr>
        <w:rFonts w:hint="default"/>
      </w:rPr>
    </w:lvl>
    <w:lvl w:ilvl="3" w:tplc="61D24D7A">
      <w:numFmt w:val="bullet"/>
      <w:lvlText w:val="•"/>
      <w:lvlJc w:val="left"/>
      <w:pPr>
        <w:ind w:left="2866" w:hanging="361"/>
      </w:pPr>
      <w:rPr>
        <w:rFonts w:hint="default"/>
      </w:rPr>
    </w:lvl>
    <w:lvl w:ilvl="4" w:tplc="C1CC40C6">
      <w:numFmt w:val="bullet"/>
      <w:lvlText w:val="•"/>
      <w:lvlJc w:val="left"/>
      <w:pPr>
        <w:ind w:left="3840" w:hanging="361"/>
      </w:pPr>
      <w:rPr>
        <w:rFonts w:hint="default"/>
      </w:rPr>
    </w:lvl>
    <w:lvl w:ilvl="5" w:tplc="3B2C50D0">
      <w:numFmt w:val="bullet"/>
      <w:lvlText w:val="•"/>
      <w:lvlJc w:val="left"/>
      <w:pPr>
        <w:ind w:left="4813" w:hanging="361"/>
      </w:pPr>
      <w:rPr>
        <w:rFonts w:hint="default"/>
      </w:rPr>
    </w:lvl>
    <w:lvl w:ilvl="6" w:tplc="B7F01CCE">
      <w:numFmt w:val="bullet"/>
      <w:lvlText w:val="•"/>
      <w:lvlJc w:val="left"/>
      <w:pPr>
        <w:ind w:left="5786" w:hanging="361"/>
      </w:pPr>
      <w:rPr>
        <w:rFonts w:hint="default"/>
      </w:rPr>
    </w:lvl>
    <w:lvl w:ilvl="7" w:tplc="60B0B1D4">
      <w:numFmt w:val="bullet"/>
      <w:lvlText w:val="•"/>
      <w:lvlJc w:val="left"/>
      <w:pPr>
        <w:ind w:left="6760" w:hanging="361"/>
      </w:pPr>
      <w:rPr>
        <w:rFonts w:hint="default"/>
      </w:rPr>
    </w:lvl>
    <w:lvl w:ilvl="8" w:tplc="AD9842B6">
      <w:numFmt w:val="bullet"/>
      <w:lvlText w:val="•"/>
      <w:lvlJc w:val="left"/>
      <w:pPr>
        <w:ind w:left="7733" w:hanging="361"/>
      </w:pPr>
      <w:rPr>
        <w:rFonts w:hint="default"/>
      </w:rPr>
    </w:lvl>
  </w:abstractNum>
  <w:abstractNum w:abstractNumId="1" w15:restartNumberingAfterBreak="0">
    <w:nsid w:val="4A3A67B0"/>
    <w:multiLevelType w:val="hybridMultilevel"/>
    <w:tmpl w:val="3B244344"/>
    <w:lvl w:ilvl="0" w:tplc="41F4A22A">
      <w:start w:val="2"/>
      <w:numFmt w:val="decimal"/>
      <w:lvlText w:val="%1."/>
      <w:lvlJc w:val="left"/>
      <w:pPr>
        <w:ind w:left="919" w:hanging="360"/>
      </w:pPr>
      <w:rPr>
        <w:rFonts w:ascii="Cambria" w:eastAsia="Cambria" w:hAnsi="Cambria" w:cs="Cambria" w:hint="default"/>
        <w:color w:val="622322"/>
        <w:spacing w:val="-25"/>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A7826"/>
    <w:multiLevelType w:val="hybridMultilevel"/>
    <w:tmpl w:val="1C044CEE"/>
    <w:lvl w:ilvl="0" w:tplc="D676E5F6">
      <w:numFmt w:val="bullet"/>
      <w:lvlText w:val=""/>
      <w:lvlJc w:val="left"/>
      <w:pPr>
        <w:ind w:left="950" w:hanging="361"/>
      </w:pPr>
      <w:rPr>
        <w:rFonts w:ascii="Symbol" w:eastAsia="Symbol" w:hAnsi="Symbol" w:cs="Symbol" w:hint="default"/>
        <w:w w:val="100"/>
        <w:sz w:val="22"/>
        <w:szCs w:val="22"/>
      </w:rPr>
    </w:lvl>
    <w:lvl w:ilvl="1" w:tplc="8D8EE194">
      <w:numFmt w:val="bullet"/>
      <w:lvlText w:val="o"/>
      <w:lvlJc w:val="left"/>
      <w:pPr>
        <w:ind w:left="1670" w:hanging="361"/>
      </w:pPr>
      <w:rPr>
        <w:rFonts w:ascii="Courier New" w:eastAsia="Courier New" w:hAnsi="Courier New" w:cs="Courier New" w:hint="default"/>
        <w:w w:val="100"/>
        <w:sz w:val="22"/>
        <w:szCs w:val="22"/>
      </w:rPr>
    </w:lvl>
    <w:lvl w:ilvl="2" w:tplc="910632CE">
      <w:numFmt w:val="bullet"/>
      <w:lvlText w:val="•"/>
      <w:lvlJc w:val="left"/>
      <w:pPr>
        <w:ind w:left="2564" w:hanging="361"/>
      </w:pPr>
      <w:rPr>
        <w:rFonts w:hint="default"/>
      </w:rPr>
    </w:lvl>
    <w:lvl w:ilvl="3" w:tplc="63705772">
      <w:numFmt w:val="bullet"/>
      <w:lvlText w:val="•"/>
      <w:lvlJc w:val="left"/>
      <w:pPr>
        <w:ind w:left="3448" w:hanging="361"/>
      </w:pPr>
      <w:rPr>
        <w:rFonts w:hint="default"/>
      </w:rPr>
    </w:lvl>
    <w:lvl w:ilvl="4" w:tplc="1B8404FE">
      <w:numFmt w:val="bullet"/>
      <w:lvlText w:val="•"/>
      <w:lvlJc w:val="left"/>
      <w:pPr>
        <w:ind w:left="4333" w:hanging="361"/>
      </w:pPr>
      <w:rPr>
        <w:rFonts w:hint="default"/>
      </w:rPr>
    </w:lvl>
    <w:lvl w:ilvl="5" w:tplc="C04CC182">
      <w:numFmt w:val="bullet"/>
      <w:lvlText w:val="•"/>
      <w:lvlJc w:val="left"/>
      <w:pPr>
        <w:ind w:left="5217" w:hanging="361"/>
      </w:pPr>
      <w:rPr>
        <w:rFonts w:hint="default"/>
      </w:rPr>
    </w:lvl>
    <w:lvl w:ilvl="6" w:tplc="48F2F7FA">
      <w:numFmt w:val="bullet"/>
      <w:lvlText w:val="•"/>
      <w:lvlJc w:val="left"/>
      <w:pPr>
        <w:ind w:left="6102" w:hanging="361"/>
      </w:pPr>
      <w:rPr>
        <w:rFonts w:hint="default"/>
      </w:rPr>
    </w:lvl>
    <w:lvl w:ilvl="7" w:tplc="C2A495CE">
      <w:numFmt w:val="bullet"/>
      <w:lvlText w:val="•"/>
      <w:lvlJc w:val="left"/>
      <w:pPr>
        <w:ind w:left="6986" w:hanging="361"/>
      </w:pPr>
      <w:rPr>
        <w:rFonts w:hint="default"/>
      </w:rPr>
    </w:lvl>
    <w:lvl w:ilvl="8" w:tplc="96721876">
      <w:numFmt w:val="bullet"/>
      <w:lvlText w:val="•"/>
      <w:lvlJc w:val="left"/>
      <w:pPr>
        <w:ind w:left="7871" w:hanging="361"/>
      </w:pPr>
      <w:rPr>
        <w:rFonts w:hint="default"/>
      </w:rPr>
    </w:lvl>
  </w:abstractNum>
  <w:abstractNum w:abstractNumId="3" w15:restartNumberingAfterBreak="0">
    <w:nsid w:val="615844AF"/>
    <w:multiLevelType w:val="hybridMultilevel"/>
    <w:tmpl w:val="7CE27EE4"/>
    <w:lvl w:ilvl="0" w:tplc="65DC0FA8">
      <w:start w:val="1"/>
      <w:numFmt w:val="decimal"/>
      <w:lvlText w:val="%1)"/>
      <w:lvlJc w:val="left"/>
      <w:pPr>
        <w:ind w:left="880" w:hanging="361"/>
      </w:pPr>
      <w:rPr>
        <w:rFonts w:ascii="Cambria" w:eastAsia="Cambria" w:hAnsi="Cambria" w:cs="Cambria" w:hint="default"/>
        <w:w w:val="100"/>
        <w:sz w:val="22"/>
        <w:szCs w:val="22"/>
      </w:rPr>
    </w:lvl>
    <w:lvl w:ilvl="1" w:tplc="0FCA0148">
      <w:start w:val="1"/>
      <w:numFmt w:val="decimal"/>
      <w:lvlText w:val="%2."/>
      <w:lvlJc w:val="left"/>
      <w:pPr>
        <w:ind w:left="4292" w:hanging="360"/>
        <w:jc w:val="right"/>
      </w:pPr>
      <w:rPr>
        <w:rFonts w:ascii="Cambria" w:eastAsia="Cambria" w:hAnsi="Cambria" w:cs="Cambria" w:hint="default"/>
        <w:color w:val="622322"/>
        <w:spacing w:val="-25"/>
        <w:w w:val="100"/>
        <w:sz w:val="24"/>
        <w:szCs w:val="24"/>
      </w:rPr>
    </w:lvl>
    <w:lvl w:ilvl="2" w:tplc="6E1A3712">
      <w:numFmt w:val="bullet"/>
      <w:lvlText w:val="•"/>
      <w:lvlJc w:val="left"/>
      <w:pPr>
        <w:ind w:left="4893" w:hanging="360"/>
      </w:pPr>
      <w:rPr>
        <w:rFonts w:hint="default"/>
      </w:rPr>
    </w:lvl>
    <w:lvl w:ilvl="3" w:tplc="3BB275EA">
      <w:numFmt w:val="bullet"/>
      <w:lvlText w:val="•"/>
      <w:lvlJc w:val="left"/>
      <w:pPr>
        <w:ind w:left="5486" w:hanging="360"/>
      </w:pPr>
      <w:rPr>
        <w:rFonts w:hint="default"/>
      </w:rPr>
    </w:lvl>
    <w:lvl w:ilvl="4" w:tplc="302A3B86">
      <w:numFmt w:val="bullet"/>
      <w:lvlText w:val="•"/>
      <w:lvlJc w:val="left"/>
      <w:pPr>
        <w:ind w:left="6080" w:hanging="360"/>
      </w:pPr>
      <w:rPr>
        <w:rFonts w:hint="default"/>
      </w:rPr>
    </w:lvl>
    <w:lvl w:ilvl="5" w:tplc="D9729F3E">
      <w:numFmt w:val="bullet"/>
      <w:lvlText w:val="•"/>
      <w:lvlJc w:val="left"/>
      <w:pPr>
        <w:ind w:left="6673" w:hanging="360"/>
      </w:pPr>
      <w:rPr>
        <w:rFonts w:hint="default"/>
      </w:rPr>
    </w:lvl>
    <w:lvl w:ilvl="6" w:tplc="9468CD4C">
      <w:numFmt w:val="bullet"/>
      <w:lvlText w:val="•"/>
      <w:lvlJc w:val="left"/>
      <w:pPr>
        <w:ind w:left="7266" w:hanging="360"/>
      </w:pPr>
      <w:rPr>
        <w:rFonts w:hint="default"/>
      </w:rPr>
    </w:lvl>
    <w:lvl w:ilvl="7" w:tplc="5ACCCC10">
      <w:numFmt w:val="bullet"/>
      <w:lvlText w:val="•"/>
      <w:lvlJc w:val="left"/>
      <w:pPr>
        <w:ind w:left="7860" w:hanging="360"/>
      </w:pPr>
      <w:rPr>
        <w:rFonts w:hint="default"/>
      </w:rPr>
    </w:lvl>
    <w:lvl w:ilvl="8" w:tplc="18C837C0">
      <w:numFmt w:val="bullet"/>
      <w:lvlText w:val="•"/>
      <w:lvlJc w:val="left"/>
      <w:pPr>
        <w:ind w:left="8453" w:hanging="360"/>
      </w:pPr>
      <w:rPr>
        <w:rFonts w:hint="default"/>
      </w:rPr>
    </w:lvl>
  </w:abstractNum>
  <w:abstractNum w:abstractNumId="4" w15:restartNumberingAfterBreak="0">
    <w:nsid w:val="741509DB"/>
    <w:multiLevelType w:val="hybridMultilevel"/>
    <w:tmpl w:val="30D82EDE"/>
    <w:lvl w:ilvl="0" w:tplc="E818690A">
      <w:start w:val="1"/>
      <w:numFmt w:val="decimal"/>
      <w:lvlText w:val="%1."/>
      <w:lvlJc w:val="left"/>
      <w:pPr>
        <w:ind w:left="521" w:hanging="360"/>
      </w:pPr>
      <w:rPr>
        <w:rFonts w:hint="default"/>
        <w:color w:val="622322"/>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1B"/>
    <w:rsid w:val="0008186D"/>
    <w:rsid w:val="001E2802"/>
    <w:rsid w:val="001F16D8"/>
    <w:rsid w:val="00211090"/>
    <w:rsid w:val="0022786C"/>
    <w:rsid w:val="002321A1"/>
    <w:rsid w:val="00245DE8"/>
    <w:rsid w:val="0030741B"/>
    <w:rsid w:val="003138F8"/>
    <w:rsid w:val="00366244"/>
    <w:rsid w:val="003B24EE"/>
    <w:rsid w:val="003D7980"/>
    <w:rsid w:val="00427B82"/>
    <w:rsid w:val="00470525"/>
    <w:rsid w:val="004C4CB4"/>
    <w:rsid w:val="00535693"/>
    <w:rsid w:val="005400FE"/>
    <w:rsid w:val="005924DE"/>
    <w:rsid w:val="00596B29"/>
    <w:rsid w:val="005D3323"/>
    <w:rsid w:val="005E79EC"/>
    <w:rsid w:val="00605C13"/>
    <w:rsid w:val="00614220"/>
    <w:rsid w:val="00631B0F"/>
    <w:rsid w:val="00632E73"/>
    <w:rsid w:val="006537B0"/>
    <w:rsid w:val="006920FF"/>
    <w:rsid w:val="006C38C7"/>
    <w:rsid w:val="00702D0E"/>
    <w:rsid w:val="00707ECE"/>
    <w:rsid w:val="00784B7E"/>
    <w:rsid w:val="0082748B"/>
    <w:rsid w:val="00920EA5"/>
    <w:rsid w:val="00974DE3"/>
    <w:rsid w:val="009D6F02"/>
    <w:rsid w:val="00A15CC2"/>
    <w:rsid w:val="00A20E16"/>
    <w:rsid w:val="00B00874"/>
    <w:rsid w:val="00B54200"/>
    <w:rsid w:val="00B73178"/>
    <w:rsid w:val="00B959BC"/>
    <w:rsid w:val="00C16895"/>
    <w:rsid w:val="00C45537"/>
    <w:rsid w:val="00D147C8"/>
    <w:rsid w:val="00D861B4"/>
    <w:rsid w:val="00D8724B"/>
    <w:rsid w:val="00DC6D6C"/>
    <w:rsid w:val="00E24EB2"/>
    <w:rsid w:val="00E259B1"/>
    <w:rsid w:val="00E8613D"/>
    <w:rsid w:val="00F048B9"/>
    <w:rsid w:val="00F62B6A"/>
    <w:rsid w:val="00F73BC2"/>
    <w:rsid w:val="00F963C9"/>
    <w:rsid w:val="09D45946"/>
    <w:rsid w:val="3D639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3C819F"/>
  <w15:docId w15:val="{8501D233-9188-4680-9A8E-5D91C2D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04" w:right="1325"/>
      <w:jc w:val="center"/>
      <w:outlineLvl w:val="0"/>
    </w:pPr>
    <w:rPr>
      <w:sz w:val="28"/>
      <w:szCs w:val="28"/>
    </w:rPr>
  </w:style>
  <w:style w:type="paragraph" w:styleId="Heading2">
    <w:name w:val="heading 2"/>
    <w:basedOn w:val="Normal"/>
    <w:uiPriority w:val="1"/>
    <w:qFormat/>
    <w:pPr>
      <w:ind w:left="153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9"/>
      <w:ind w:left="160"/>
    </w:pPr>
  </w:style>
  <w:style w:type="paragraph" w:styleId="TOC2">
    <w:name w:val="toc 2"/>
    <w:basedOn w:val="Normal"/>
    <w:uiPriority w:val="39"/>
    <w:qFormat/>
    <w:pPr>
      <w:spacing w:before="114"/>
      <w:ind w:left="382"/>
    </w:pPr>
  </w:style>
  <w:style w:type="paragraph" w:styleId="TOC3">
    <w:name w:val="toc 3"/>
    <w:basedOn w:val="Normal"/>
    <w:uiPriority w:val="39"/>
    <w:qFormat/>
    <w:pPr>
      <w:spacing w:before="111"/>
      <w:ind w:left="602"/>
    </w:pPr>
  </w:style>
  <w:style w:type="paragraph" w:styleId="BodyText">
    <w:name w:val="Body Text"/>
    <w:basedOn w:val="Normal"/>
    <w:uiPriority w:val="1"/>
    <w:qFormat/>
  </w:style>
  <w:style w:type="paragraph" w:styleId="ListParagraph">
    <w:name w:val="List Paragraph"/>
    <w:basedOn w:val="Normal"/>
    <w:uiPriority w:val="1"/>
    <w:qFormat/>
    <w:pPr>
      <w:spacing w:line="267" w:lineRule="exact"/>
      <w:ind w:left="167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59BC"/>
    <w:rPr>
      <w:color w:val="0000FF" w:themeColor="hyperlink"/>
      <w:u w:val="single"/>
    </w:rPr>
  </w:style>
  <w:style w:type="character" w:customStyle="1" w:styleId="UnresolvedMention1">
    <w:name w:val="Unresolved Mention1"/>
    <w:basedOn w:val="DefaultParagraphFont"/>
    <w:uiPriority w:val="99"/>
    <w:semiHidden/>
    <w:unhideWhenUsed/>
    <w:rsid w:val="00B959BC"/>
    <w:rPr>
      <w:color w:val="808080"/>
      <w:shd w:val="clear" w:color="auto" w:fill="E6E6E6"/>
    </w:rPr>
  </w:style>
  <w:style w:type="character" w:styleId="CommentReference">
    <w:name w:val="annotation reference"/>
    <w:basedOn w:val="DefaultParagraphFont"/>
    <w:uiPriority w:val="99"/>
    <w:semiHidden/>
    <w:unhideWhenUsed/>
    <w:rsid w:val="005400FE"/>
    <w:rPr>
      <w:sz w:val="16"/>
      <w:szCs w:val="16"/>
    </w:rPr>
  </w:style>
  <w:style w:type="paragraph" w:styleId="CommentText">
    <w:name w:val="annotation text"/>
    <w:basedOn w:val="Normal"/>
    <w:link w:val="CommentTextChar"/>
    <w:uiPriority w:val="99"/>
    <w:semiHidden/>
    <w:unhideWhenUsed/>
    <w:rsid w:val="005400FE"/>
    <w:rPr>
      <w:sz w:val="20"/>
      <w:szCs w:val="20"/>
    </w:rPr>
  </w:style>
  <w:style w:type="character" w:customStyle="1" w:styleId="CommentTextChar">
    <w:name w:val="Comment Text Char"/>
    <w:basedOn w:val="DefaultParagraphFont"/>
    <w:link w:val="CommentText"/>
    <w:uiPriority w:val="99"/>
    <w:semiHidden/>
    <w:rsid w:val="005400F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400FE"/>
    <w:rPr>
      <w:b/>
      <w:bCs/>
    </w:rPr>
  </w:style>
  <w:style w:type="character" w:customStyle="1" w:styleId="CommentSubjectChar">
    <w:name w:val="Comment Subject Char"/>
    <w:basedOn w:val="CommentTextChar"/>
    <w:link w:val="CommentSubject"/>
    <w:uiPriority w:val="99"/>
    <w:semiHidden/>
    <w:rsid w:val="005400F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540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FE"/>
    <w:rPr>
      <w:rFonts w:ascii="Segoe UI" w:eastAsia="Cambria" w:hAnsi="Segoe UI" w:cs="Segoe UI"/>
      <w:sz w:val="18"/>
      <w:szCs w:val="18"/>
    </w:rPr>
  </w:style>
  <w:style w:type="paragraph" w:styleId="TOCHeading">
    <w:name w:val="TOC Heading"/>
    <w:basedOn w:val="Heading1"/>
    <w:next w:val="Normal"/>
    <w:uiPriority w:val="39"/>
    <w:unhideWhenUsed/>
    <w:qFormat/>
    <w:rsid w:val="00B00874"/>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96B29"/>
    <w:pPr>
      <w:tabs>
        <w:tab w:val="center" w:pos="4680"/>
        <w:tab w:val="right" w:pos="9360"/>
      </w:tabs>
    </w:pPr>
  </w:style>
  <w:style w:type="character" w:customStyle="1" w:styleId="HeaderChar">
    <w:name w:val="Header Char"/>
    <w:basedOn w:val="DefaultParagraphFont"/>
    <w:link w:val="Header"/>
    <w:uiPriority w:val="99"/>
    <w:rsid w:val="00596B29"/>
    <w:rPr>
      <w:rFonts w:ascii="Cambria" w:eastAsia="Cambria" w:hAnsi="Cambria" w:cs="Cambria"/>
    </w:rPr>
  </w:style>
  <w:style w:type="paragraph" w:styleId="Footer">
    <w:name w:val="footer"/>
    <w:basedOn w:val="Normal"/>
    <w:link w:val="FooterChar"/>
    <w:uiPriority w:val="99"/>
    <w:unhideWhenUsed/>
    <w:rsid w:val="00596B29"/>
    <w:pPr>
      <w:tabs>
        <w:tab w:val="center" w:pos="4680"/>
        <w:tab w:val="right" w:pos="9360"/>
      </w:tabs>
    </w:pPr>
  </w:style>
  <w:style w:type="character" w:customStyle="1" w:styleId="FooterChar">
    <w:name w:val="Footer Char"/>
    <w:basedOn w:val="DefaultParagraphFont"/>
    <w:link w:val="Footer"/>
    <w:uiPriority w:val="99"/>
    <w:rsid w:val="00596B2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q.nc.gov/about/divisions/water-resources/water-resources-data/water-sciences-home-page/biological-assessment-branch" TargetMode="External"/><Relationship Id="rId18" Type="http://schemas.openxmlformats.org/officeDocument/2006/relationships/hyperlink" Target="http://portal.ncdenr.org/c/document_library/get_file?p_l_id=1169848&amp;folderId=25060035&amp;name=DLFE-113305.pdf"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deq.nc.gov/about/divisions/water-resources/water-resources-data/water-sciences-home-page/biological-assessment-branch" TargetMode="External"/><Relationship Id="rId7" Type="http://schemas.openxmlformats.org/officeDocument/2006/relationships/webSettings" Target="webSettings.xml"/><Relationship Id="rId12" Type="http://schemas.openxmlformats.org/officeDocument/2006/relationships/hyperlink" Target="http://portal.ncdenr.org/c/document_library/get_file?p_l_id=1169848&amp;folderId=25060035&amp;name=DLFE-113306.pdf" TargetMode="External"/><Relationship Id="rId17" Type="http://schemas.openxmlformats.org/officeDocument/2006/relationships/hyperlink" Target="http://portal.ncdenr.org/c/document_library/get_file?p_l_id=1169848&amp;folderId=25060035&amp;name=DLFE-113305.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ortal.ncdenr.org/c/document_library/get_file?p_l_id=1169848&amp;folderId=25060035&amp;name=DLFE-113305.pdf" TargetMode="External"/><Relationship Id="rId20" Type="http://schemas.openxmlformats.org/officeDocument/2006/relationships/hyperlink" Target="http://portal.ncdenr.org/c/document_library/get_file?p_l_id=1169848&amp;folderId=25060035&amp;name=DLFE-11330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planning/classification-standards" TargetMode="External"/><Relationship Id="rId24" Type="http://schemas.openxmlformats.org/officeDocument/2006/relationships/hyperlink" Target="http://epi.publichealth.nc.gov/fish/current.html" TargetMode="External"/><Relationship Id="rId5" Type="http://schemas.openxmlformats.org/officeDocument/2006/relationships/styles" Target="styles.xml"/><Relationship Id="rId15" Type="http://schemas.openxmlformats.org/officeDocument/2006/relationships/hyperlink" Target="http://portal.ncdenr.org/c/document_library/get_file?p_l_id=1169848&amp;folderId=25060035&amp;name=DLFE-113305.pdf" TargetMode="External"/><Relationship Id="rId23" Type="http://schemas.openxmlformats.org/officeDocument/2006/relationships/hyperlink" Target="http://portal.ncdenr.org/web/mf/shellfish-sanitation"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portal.ncdenr.org/c/document_library/get_file?p_l_id=1169848&amp;folderId=25060035&amp;name=DLFE-11330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ortal.ncdenr.org/c/document_library/get_file?p_l_id=1169848&amp;folderId=25060035&amp;name=DLFE-113305.pdf" TargetMode="External"/><Relationship Id="rId22" Type="http://schemas.openxmlformats.org/officeDocument/2006/relationships/hyperlink" Target="http://portal.ncdenr.org/web/mf/recreational-water-quality"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6e27-a340-4306-98a7-c36055956ab5"/>
    <TaxKeywordTaxHTField xmlns="97c26e27-a340-4306-98a7-c36055956ab5">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79067D6466D548A774D2629E4E645F" ma:contentTypeVersion="8" ma:contentTypeDescription="Create a new document." ma:contentTypeScope="" ma:versionID="118c7dae10c95a9eb487b7d388e4b006">
  <xsd:schema xmlns:xsd="http://www.w3.org/2001/XMLSchema" xmlns:xs="http://www.w3.org/2001/XMLSchema" xmlns:p="http://schemas.microsoft.com/office/2006/metadata/properties" xmlns:ns1="http://schemas.microsoft.com/sharepoint/v3" xmlns:ns2="97c26e27-a340-4306-98a7-c36055956ab5" xmlns:ns3="cb019950-b3dc-4c9a-9693-fb723e776173" targetNamespace="http://schemas.microsoft.com/office/2006/metadata/properties" ma:root="true" ma:fieldsID="7b4abda30bf61721f4c75abb2dd8002b" ns1:_="" ns2:_="" ns3:_="">
    <xsd:import namespace="http://schemas.microsoft.com/sharepoint/v3"/>
    <xsd:import namespace="97c26e27-a340-4306-98a7-c36055956ab5"/>
    <xsd:import namespace="cb019950-b3dc-4c9a-9693-fb723e776173"/>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da2157d8-ccc1-4fc8-a2a4-3f8f6553454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19950-b3dc-4c9a-9693-fb723e77617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19E09-1235-4CA4-965A-91DA63854A35}">
  <ds:schemaRefs>
    <ds:schemaRef ds:uri="http://schemas.microsoft.com/sharepoint/v3"/>
    <ds:schemaRef ds:uri="http://purl.org/dc/dcmitype/"/>
    <ds:schemaRef ds:uri="97c26e27-a340-4306-98a7-c36055956ab5"/>
    <ds:schemaRef ds:uri="http://schemas.openxmlformats.org/package/2006/metadata/core-properties"/>
    <ds:schemaRef ds:uri="http://purl.org/dc/elements/1.1/"/>
    <ds:schemaRef ds:uri="cb019950-b3dc-4c9a-9693-fb723e776173"/>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6A554D4-DF1A-4838-AFD7-ECC38313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cb019950-b3dc-4c9a-9693-fb723e776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5D4CC-4100-4C95-8500-B8C95D3E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cam_mcnutt</dc:creator>
  <cp:lastModifiedBy>Behm, Pamela</cp:lastModifiedBy>
  <cp:revision>2</cp:revision>
  <cp:lastPrinted>2018-02-20T15:06:00Z</cp:lastPrinted>
  <dcterms:created xsi:type="dcterms:W3CDTF">2018-03-09T17:31:00Z</dcterms:created>
  <dcterms:modified xsi:type="dcterms:W3CDTF">2018-03-09T17:31:00Z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Creator">
    <vt:lpwstr>Acrobat PDFMaker 11 for Word</vt:lpwstr>
  </property>
  <property fmtid="{D5CDD505-2E9C-101B-9397-08002B2CF9AE}" pid="4" name="LastSaved">
    <vt:filetime>2018-01-31T00:00:00Z</vt:filetime>
  </property>
  <property fmtid="{D5CDD505-2E9C-101B-9397-08002B2CF9AE}" pid="5" name="ContentTypeId">
    <vt:lpwstr>0x0101002F79067D6466D548A774D2629E4E645F</vt:lpwstr>
  </property>
  <property fmtid="{D5CDD505-2E9C-101B-9397-08002B2CF9AE}" pid="6" name="TaxKeyword">
    <vt:lpwstr/>
  </property>
</Properties>
</file>