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FD58" w14:textId="77777777" w:rsidR="00766EE2" w:rsidRPr="009F5C9F" w:rsidRDefault="00817AA6" w:rsidP="00766E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Free Available Chlorine Hold Time Policy</w:t>
      </w:r>
      <w:r w:rsidR="00811B79" w:rsidRPr="00811B79">
        <w:rPr>
          <w:rFonts w:ascii="Arial" w:hAnsi="Arial" w:cs="Arial"/>
          <w:b/>
        </w:rPr>
        <w:t xml:space="preserve"> </w:t>
      </w:r>
      <w:r w:rsidR="00766EE2">
        <w:rPr>
          <w:rFonts w:ascii="Arial" w:hAnsi="Arial" w:cs="Arial"/>
        </w:rPr>
        <w:t xml:space="preserve">(NC WW/GW LC Policy </w:t>
      </w:r>
      <w:r>
        <w:rPr>
          <w:rFonts w:ascii="Arial" w:hAnsi="Arial" w:cs="Arial"/>
        </w:rPr>
        <w:t>0</w:t>
      </w:r>
      <w:r w:rsidR="00B36CAE">
        <w:rPr>
          <w:rFonts w:ascii="Arial" w:hAnsi="Arial" w:cs="Arial"/>
        </w:rPr>
        <w:t>6/27</w:t>
      </w:r>
      <w:r>
        <w:rPr>
          <w:rFonts w:ascii="Arial" w:hAnsi="Arial" w:cs="Arial"/>
        </w:rPr>
        <w:t>/2019</w:t>
      </w:r>
      <w:r w:rsidR="00766EE2">
        <w:rPr>
          <w:rFonts w:ascii="Arial" w:hAnsi="Arial" w:cs="Arial"/>
        </w:rPr>
        <w:t>)</w:t>
      </w:r>
    </w:p>
    <w:p w14:paraId="06FAE121" w14:textId="77777777" w:rsidR="00766EE2" w:rsidRDefault="00766EE2" w:rsidP="00766E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19B5F64" w14:textId="77777777" w:rsidR="005D3B87" w:rsidRDefault="005D3B87" w:rsidP="00DE4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0A76635" w14:textId="77777777" w:rsidR="00811B79" w:rsidRDefault="00817AA6" w:rsidP="1E05C2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Free Available Chlorine samples must be collected in polyethylene or glass containers and analyzed within 15 minutes of collection. Sample analysis begins when the reagents are added to the sample.</w:t>
      </w:r>
    </w:p>
    <w:sectPr w:rsidR="00811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E2"/>
    <w:rsid w:val="000D3C3A"/>
    <w:rsid w:val="002452CB"/>
    <w:rsid w:val="0027513A"/>
    <w:rsid w:val="00392414"/>
    <w:rsid w:val="00593263"/>
    <w:rsid w:val="005C4D9F"/>
    <w:rsid w:val="005D3B87"/>
    <w:rsid w:val="005F0BC3"/>
    <w:rsid w:val="00661D04"/>
    <w:rsid w:val="00686464"/>
    <w:rsid w:val="00693C47"/>
    <w:rsid w:val="006A6DBF"/>
    <w:rsid w:val="00766EE2"/>
    <w:rsid w:val="00811B79"/>
    <w:rsid w:val="00817AA6"/>
    <w:rsid w:val="008A1418"/>
    <w:rsid w:val="008C283E"/>
    <w:rsid w:val="00A609B5"/>
    <w:rsid w:val="00A65A5C"/>
    <w:rsid w:val="00A90723"/>
    <w:rsid w:val="00AF0A27"/>
    <w:rsid w:val="00B36CAE"/>
    <w:rsid w:val="00B73C32"/>
    <w:rsid w:val="00BD7AF8"/>
    <w:rsid w:val="00CD3D79"/>
    <w:rsid w:val="00D8196D"/>
    <w:rsid w:val="00D84FDB"/>
    <w:rsid w:val="00DE40AD"/>
    <w:rsid w:val="00DF6766"/>
    <w:rsid w:val="00EE034D"/>
    <w:rsid w:val="00F12ABB"/>
    <w:rsid w:val="00F8204A"/>
    <w:rsid w:val="00FD7FB1"/>
    <w:rsid w:val="1E05C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206CA02"/>
  <w15:chartTrackingRefBased/>
  <w15:docId w15:val="{DCE298EF-B108-42DC-8E40-23B614BD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EE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0D3C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3C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3C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C3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D3C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D3C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60F1F83AD343AA5ADD21600CAC3F" ma:contentTypeVersion="17" ma:contentTypeDescription="Create a new document." ma:contentTypeScope="" ma:versionID="eec91c36a05983d449b16d0074def615">
  <xsd:schema xmlns:xsd="http://www.w3.org/2001/XMLSchema" xmlns:xs="http://www.w3.org/2001/XMLSchema" xmlns:p="http://schemas.microsoft.com/office/2006/metadata/properties" xmlns:ns2="d3c03ec7-3eeb-4732-ad31-f70c7a5d5f12" xmlns:ns3="6c4d0212-d18a-49b7-9235-90f5080397e6" targetNamespace="http://schemas.microsoft.com/office/2006/metadata/properties" ma:root="true" ma:fieldsID="9843860ce2017e7edc8de73e820c3e16" ns2:_="" ns3:_="">
    <xsd:import namespace="d3c03ec7-3eeb-4732-ad31-f70c7a5d5f12"/>
    <xsd:import namespace="6c4d0212-d18a-49b7-9235-90f508039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3ec7-3eeb-4732-ad31-f70c7a5d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0212-d18a-49b7-9235-90f5080397e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3c0fd6-0baa-415a-adcc-bb7a482904d4}" ma:internalName="TaxCatchAll" ma:showField="CatchAllData" ma:web="6c4d0212-d18a-49b7-9235-90f508039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0212-d18a-49b7-9235-90f5080397e6" xsi:nil="true"/>
    <lcf76f155ced4ddcb4097134ff3c332f xmlns="d3c03ec7-3eeb-4732-ad31-f70c7a5d5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E57B8A-619D-4DD5-BEC7-78ECE9D7765E}"/>
</file>

<file path=customXml/itemProps2.xml><?xml version="1.0" encoding="utf-8"?>
<ds:datastoreItem xmlns:ds="http://schemas.openxmlformats.org/officeDocument/2006/customXml" ds:itemID="{B631667E-6E7D-42DF-8BE6-C55620C07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CC3707-E790-47FB-9D17-FEE457E6E64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E9CA0BD-FB7A-4BD6-B2FC-54EED4D0A3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Crawford, Todd</dc:creator>
  <cp:keywords/>
  <dc:description/>
  <cp:lastModifiedBy>Swanson, Beth</cp:lastModifiedBy>
  <cp:revision>2</cp:revision>
  <dcterms:created xsi:type="dcterms:W3CDTF">2025-12-09T17:17:00Z</dcterms:created>
  <dcterms:modified xsi:type="dcterms:W3CDTF">2025-12-09T17:17:00Z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0x0101003A8160F1F83AD343AA5ADD21600CAC3F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display_urn:schemas-microsoft-com:office:office#Editor">
    <vt:lpwstr>Crawford, Todd</vt:lpwstr>
  </property>
  <property fmtid="{D5CDD505-2E9C-101B-9397-08002B2CF9AE}" pid="6" name="display_urn:schemas-microsoft-com:office:office#Author">
    <vt:lpwstr>Satterwhite, Dana</vt:lpwstr>
  </property>
  <property fmtid="{D5CDD505-2E9C-101B-9397-08002B2CF9AE}" pid="7" name="_ExtendedDescription">
    <vt:lpwstr/>
  </property>
</Properties>
</file>