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FA" w:rsidRPr="00404F33" w:rsidRDefault="00E836FA" w:rsidP="00E836FA">
      <w:pPr>
        <w:pStyle w:val="Default"/>
        <w:rPr>
          <w:rFonts w:ascii="Franklin Gothic Book" w:hAnsi="Franklin Gothic Book"/>
          <w:b/>
        </w:rPr>
      </w:pPr>
    </w:p>
    <w:p w:rsidR="00E836FA" w:rsidRPr="00404F33" w:rsidRDefault="00E836FA" w:rsidP="00342A2A">
      <w:pPr>
        <w:pStyle w:val="Default"/>
        <w:tabs>
          <w:tab w:val="left" w:pos="864"/>
        </w:tabs>
        <w:rPr>
          <w:rFonts w:ascii="Franklin Gothic Book" w:hAnsi="Franklin Gothic Book"/>
          <w:b/>
        </w:rPr>
      </w:pPr>
    </w:p>
    <w:p w:rsidR="00164850" w:rsidRPr="00404F33" w:rsidRDefault="00164850" w:rsidP="00C03EE1">
      <w:pPr>
        <w:pStyle w:val="Default"/>
        <w:jc w:val="center"/>
        <w:rPr>
          <w:rFonts w:ascii="Franklin Gothic Book" w:hAnsi="Franklin Gothic Book"/>
          <w:b/>
        </w:rPr>
      </w:pPr>
    </w:p>
    <w:p w:rsidR="006E6089" w:rsidRPr="00404F33" w:rsidRDefault="006E6089" w:rsidP="00C03EE1">
      <w:pPr>
        <w:pStyle w:val="Default"/>
        <w:jc w:val="center"/>
        <w:rPr>
          <w:rFonts w:ascii="Franklin Gothic Book" w:hAnsi="Franklin Gothic Book"/>
          <w:b/>
        </w:rPr>
      </w:pPr>
    </w:p>
    <w:p w:rsidR="006E6089" w:rsidRPr="00404F33" w:rsidRDefault="006E6089" w:rsidP="00C03EE1">
      <w:pPr>
        <w:pStyle w:val="Default"/>
        <w:jc w:val="center"/>
        <w:rPr>
          <w:rFonts w:ascii="Franklin Gothic Book" w:hAnsi="Franklin Gothic Book"/>
          <w:b/>
        </w:rPr>
      </w:pPr>
    </w:p>
    <w:p w:rsidR="006E6089" w:rsidRPr="00404F33" w:rsidRDefault="006E6089" w:rsidP="00C03EE1">
      <w:pPr>
        <w:pStyle w:val="Default"/>
        <w:jc w:val="center"/>
        <w:rPr>
          <w:rFonts w:ascii="Franklin Gothic Book" w:hAnsi="Franklin Gothic Book"/>
          <w:b/>
        </w:rPr>
      </w:pPr>
    </w:p>
    <w:p w:rsidR="003E5AE7" w:rsidRPr="00404F33" w:rsidRDefault="003E5AE7" w:rsidP="003E5AE7">
      <w:pPr>
        <w:autoSpaceDE w:val="0"/>
        <w:autoSpaceDN w:val="0"/>
        <w:adjustRightInd w:val="0"/>
        <w:spacing w:after="240"/>
        <w:rPr>
          <w:rFonts w:ascii="Franklin Gothic Book" w:hAnsi="Franklin Gothic Book" w:cs="Arial"/>
          <w:sz w:val="20"/>
          <w:szCs w:val="20"/>
        </w:rPr>
      </w:pPr>
    </w:p>
    <w:p w:rsidR="003269D4" w:rsidRPr="003269D4" w:rsidRDefault="003269D4" w:rsidP="003269D4">
      <w:pPr>
        <w:rPr>
          <w:rFonts w:ascii="Times New Roman" w:eastAsia="Times New Roman" w:hAnsi="Times New Roman" w:cs="Times New Roman"/>
          <w:sz w:val="50"/>
          <w:szCs w:val="50"/>
          <w:lang w:eastAsia="en-US"/>
        </w:rPr>
      </w:pPr>
      <w:bookmarkStart w:id="0" w:name="_MailAutoSig"/>
      <w:r w:rsidRPr="003269D4">
        <w:rPr>
          <w:rFonts w:ascii="Times New Roman" w:eastAsia="Times New Roman" w:hAnsi="Times New Roman" w:cs="Times New Roman"/>
          <w:sz w:val="50"/>
          <w:szCs w:val="50"/>
          <w:lang w:eastAsia="en-US"/>
        </w:rPr>
        <w:t>Guidelines for Stream Watch Sign Placement</w:t>
      </w:r>
    </w:p>
    <w:p w:rsid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u w:val="single"/>
          <w:lang w:eastAsia="en-US"/>
        </w:rPr>
      </w:pPr>
    </w:p>
    <w:p w:rsidR="003269D4" w:rsidRP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u w:val="single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u w:val="single"/>
          <w:lang w:eastAsia="en-US"/>
        </w:rPr>
        <w:t>Stream Watch Signs on Banks of Waterways</w:t>
      </w:r>
    </w:p>
    <w:p w:rsidR="003269D4" w:rsidRPr="003269D4" w:rsidRDefault="003269D4" w:rsidP="003269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Please remember when placing signs on waterway banks to ask the property owners for their permission to install signs on their property. </w:t>
      </w:r>
    </w:p>
    <w:p w:rsidR="003269D4" w:rsidRPr="003269D4" w:rsidRDefault="003269D4" w:rsidP="003269D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Please do not nail signs into trees. Place the signs on posts that have been dug into the ground. </w:t>
      </w:r>
    </w:p>
    <w:p w:rsid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:rsidR="003269D4" w:rsidRP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u w:val="single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u w:val="single"/>
          <w:lang w:eastAsia="en-US"/>
        </w:rPr>
        <w:t>Placing Signs Along Roads</w:t>
      </w:r>
    </w:p>
    <w:p w:rsid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>Unauthorized signs along the road (including bridge crossings) will be removed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 </w:t>
      </w: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>by the Department of Transportation.</w:t>
      </w:r>
    </w:p>
    <w:p w:rsid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If your group would like to place signs along the road near your stream, you must follow these guidelines: </w:t>
      </w:r>
    </w:p>
    <w:p w:rsidR="003269D4" w:rsidRP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:rsidR="003269D4" w:rsidRPr="003269D4" w:rsidRDefault="003269D4" w:rsidP="003269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Please keep signs off the D.O.T. right-of-way, which for secondary roads is usually 30 feet from the centerline. Their mowers often do not see the signs and accidentally knock them down. </w:t>
      </w:r>
    </w:p>
    <w:p w:rsidR="003269D4" w:rsidRPr="003269D4" w:rsidRDefault="003269D4" w:rsidP="003269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Place signs parallel to road rather than at right angles. </w:t>
      </w:r>
    </w:p>
    <w:p w:rsidR="003269D4" w:rsidRPr="003269D4" w:rsidRDefault="003269D4" w:rsidP="003269D4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 xml:space="preserve">As above, please ask property owners for their permission to install signs on their property. </w:t>
      </w:r>
      <w:bookmarkStart w:id="1" w:name="_GoBack"/>
      <w:bookmarkEnd w:id="1"/>
    </w:p>
    <w:p w:rsid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:rsidR="003269D4" w:rsidRP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>If you have any questions or concerns about sign placement,</w:t>
      </w:r>
    </w:p>
    <w:p w:rsidR="003269D4" w:rsidRPr="003269D4" w:rsidRDefault="003269D4" w:rsidP="003269D4">
      <w:pPr>
        <w:rPr>
          <w:rFonts w:ascii="Times New Roman" w:eastAsia="Times New Roman" w:hAnsi="Times New Roman" w:cs="Times New Roman"/>
          <w:sz w:val="30"/>
          <w:szCs w:val="30"/>
          <w:lang w:eastAsia="en-US"/>
        </w:rPr>
      </w:pPr>
      <w:r w:rsidRPr="003269D4">
        <w:rPr>
          <w:rFonts w:ascii="Times New Roman" w:eastAsia="Times New Roman" w:hAnsi="Times New Roman" w:cs="Times New Roman"/>
          <w:sz w:val="30"/>
          <w:szCs w:val="30"/>
          <w:lang w:eastAsia="en-US"/>
        </w:rPr>
        <w:t>please contact the Stream Watch Coordinator</w:t>
      </w:r>
      <w:r>
        <w:rPr>
          <w:rFonts w:ascii="Times New Roman" w:eastAsia="Times New Roman" w:hAnsi="Times New Roman" w:cs="Times New Roman"/>
          <w:sz w:val="30"/>
          <w:szCs w:val="30"/>
          <w:lang w:eastAsia="en-US"/>
        </w:rPr>
        <w:t>:</w:t>
      </w:r>
    </w:p>
    <w:p w:rsidR="00A30605" w:rsidRPr="00A30605" w:rsidRDefault="00A30605" w:rsidP="00A30605">
      <w:pPr>
        <w:rPr>
          <w:rFonts w:ascii="Arial" w:hAnsi="Arial" w:cs="Arial"/>
          <w:b/>
          <w:noProof/>
        </w:rPr>
      </w:pPr>
      <w:r w:rsidRPr="00A30605">
        <w:rPr>
          <w:rFonts w:ascii="Arial" w:hAnsi="Arial" w:cs="Arial"/>
          <w:b/>
          <w:noProof/>
        </w:rPr>
        <w:t>Lauren Daniel</w:t>
      </w:r>
    </w:p>
    <w:p w:rsidR="00A30605" w:rsidRPr="00A30605" w:rsidRDefault="00A30605" w:rsidP="00A30605">
      <w:pPr>
        <w:rPr>
          <w:rFonts w:ascii="Arial" w:hAnsi="Arial" w:cs="Arial"/>
          <w:noProof/>
        </w:rPr>
      </w:pPr>
      <w:r w:rsidRPr="00A30605">
        <w:rPr>
          <w:rFonts w:ascii="Arial" w:hAnsi="Arial" w:cs="Arial"/>
          <w:noProof/>
        </w:rPr>
        <w:t>North Carolina Project WET/Stream Watch Coordinator</w:t>
      </w:r>
    </w:p>
    <w:p w:rsidR="00A30605" w:rsidRPr="00A30605" w:rsidRDefault="00A30605" w:rsidP="00A30605">
      <w:pPr>
        <w:rPr>
          <w:rFonts w:ascii="Arial" w:hAnsi="Arial" w:cs="Arial"/>
          <w:noProof/>
        </w:rPr>
      </w:pPr>
      <w:r w:rsidRPr="00A30605">
        <w:rPr>
          <w:rFonts w:ascii="Arial" w:hAnsi="Arial" w:cs="Arial"/>
          <w:noProof/>
        </w:rPr>
        <w:t>Division of Water Resources</w:t>
      </w:r>
    </w:p>
    <w:p w:rsidR="00A30605" w:rsidRPr="00A30605" w:rsidRDefault="00A30605" w:rsidP="00A30605">
      <w:pPr>
        <w:rPr>
          <w:rFonts w:ascii="Arial" w:hAnsi="Arial" w:cs="Arial"/>
          <w:noProof/>
        </w:rPr>
      </w:pPr>
      <w:r w:rsidRPr="00A30605">
        <w:rPr>
          <w:rFonts w:ascii="Arial" w:hAnsi="Arial" w:cs="Arial"/>
          <w:noProof/>
        </w:rPr>
        <w:t>North Carolina Department of Environmental Quality</w:t>
      </w:r>
    </w:p>
    <w:p w:rsidR="00A30605" w:rsidRPr="00A30605" w:rsidRDefault="00A30605" w:rsidP="00A30605">
      <w:pPr>
        <w:rPr>
          <w:rFonts w:ascii="Arial" w:hAnsi="Arial" w:cs="Arial"/>
          <w:noProof/>
        </w:rPr>
      </w:pPr>
      <w:r w:rsidRPr="00A30605">
        <w:rPr>
          <w:rFonts w:ascii="Arial" w:hAnsi="Arial" w:cs="Arial"/>
          <w:noProof/>
        </w:rPr>
        <w:t>919-707-9009</w:t>
      </w:r>
    </w:p>
    <w:p w:rsidR="00A30605" w:rsidRPr="00A30605" w:rsidRDefault="00A30605" w:rsidP="00A30605">
      <w:pPr>
        <w:rPr>
          <w:rFonts w:ascii="Arial" w:hAnsi="Arial" w:cs="Arial"/>
          <w:noProof/>
        </w:rPr>
      </w:pPr>
      <w:r w:rsidRPr="00A30605">
        <w:rPr>
          <w:rFonts w:ascii="Arial" w:hAnsi="Arial" w:cs="Arial"/>
          <w:noProof/>
        </w:rPr>
        <w:t>1611 Mail Service Center</w:t>
      </w:r>
    </w:p>
    <w:p w:rsidR="00A30605" w:rsidRPr="00A30605" w:rsidRDefault="00A30605" w:rsidP="00A30605">
      <w:pPr>
        <w:rPr>
          <w:rFonts w:ascii="Arial" w:hAnsi="Arial" w:cs="Arial"/>
          <w:noProof/>
        </w:rPr>
      </w:pPr>
      <w:r w:rsidRPr="00A30605">
        <w:rPr>
          <w:rFonts w:ascii="Arial" w:hAnsi="Arial" w:cs="Arial"/>
          <w:noProof/>
        </w:rPr>
        <w:t>Raleigh, NC 27699-1611</w:t>
      </w:r>
    </w:p>
    <w:p w:rsidR="00A30605" w:rsidRPr="00A30605" w:rsidRDefault="00A30605" w:rsidP="00A30605">
      <w:pPr>
        <w:rPr>
          <w:rFonts w:ascii="Arial" w:hAnsi="Arial" w:cs="Arial"/>
          <w:noProof/>
        </w:rPr>
      </w:pPr>
    </w:p>
    <w:p w:rsidR="00A30605" w:rsidRDefault="00A30605" w:rsidP="00A30605">
      <w:pPr>
        <w:rPr>
          <w:noProof/>
        </w:rPr>
      </w:pPr>
    </w:p>
    <w:p w:rsidR="00A30605" w:rsidRDefault="00A30605" w:rsidP="00A30605">
      <w:pPr>
        <w:rPr>
          <w:b/>
          <w:noProof/>
        </w:rPr>
      </w:pPr>
    </w:p>
    <w:bookmarkEnd w:id="0"/>
    <w:p w:rsidR="00A30605" w:rsidRDefault="00A30605" w:rsidP="00A30605">
      <w:pPr>
        <w:rPr>
          <w:noProof/>
        </w:rPr>
      </w:pPr>
    </w:p>
    <w:p w:rsidR="00A30605" w:rsidRPr="00404F33" w:rsidRDefault="00A30605" w:rsidP="00AD482B">
      <w:pPr>
        <w:autoSpaceDE w:val="0"/>
        <w:autoSpaceDN w:val="0"/>
        <w:adjustRightInd w:val="0"/>
        <w:spacing w:after="240"/>
        <w:rPr>
          <w:rFonts w:ascii="Franklin Gothic Book" w:hAnsi="Franklin Gothic Book"/>
          <w:sz w:val="20"/>
          <w:szCs w:val="20"/>
        </w:rPr>
      </w:pPr>
    </w:p>
    <w:sectPr w:rsidR="00A30605" w:rsidRPr="00404F33" w:rsidSect="00E836FA">
      <w:footerReference w:type="default" r:id="rId11"/>
      <w:headerReference w:type="first" r:id="rId12"/>
      <w:pgSz w:w="12240" w:h="15840" w:code="1"/>
      <w:pgMar w:top="720" w:right="1440" w:bottom="1980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FD7" w:rsidRDefault="00F25FD7">
      <w:r>
        <w:separator/>
      </w:r>
    </w:p>
  </w:endnote>
  <w:endnote w:type="continuationSeparator" w:id="0">
    <w:p w:rsidR="00F25FD7" w:rsidRDefault="00F2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4EC" w:rsidRPr="0098035F" w:rsidRDefault="00C164EC" w:rsidP="0098035F">
    <w:pPr>
      <w:pStyle w:val="Footer"/>
      <w:tabs>
        <w:tab w:val="clear" w:pos="8640"/>
        <w:tab w:val="right" w:pos="10440"/>
      </w:tabs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FD7" w:rsidRDefault="00F25FD7">
      <w:r>
        <w:separator/>
      </w:r>
    </w:p>
  </w:footnote>
  <w:footnote w:type="continuationSeparator" w:id="0">
    <w:p w:rsidR="00F25FD7" w:rsidRDefault="00F2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EE1" w:rsidRDefault="00F25FD7" w:rsidP="00C03EE1">
    <w:pPr>
      <w:pStyle w:val="Header"/>
      <w:tabs>
        <w:tab w:val="clear" w:pos="8640"/>
        <w:tab w:val="right" w:pos="10440"/>
      </w:tabs>
      <w:ind w:left="-1800"/>
      <w:rPr>
        <w:noProof/>
        <w:lang w:eastAsia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612pt;height:792.55pt;z-index:-251658752;mso-position-horizontal:center;mso-position-horizontal-relative:margin;mso-position-vertical:absolute;mso-position-vertical-relative:text;mso-width-relative:page;mso-height-relative:page">
          <v:imagedata r:id="rId1" o:title="Letterhead2018_WaterResources_Color_Newest"/>
          <w10:wrap anchorx="margin"/>
        </v:shape>
      </w:pict>
    </w:r>
  </w:p>
  <w:p w:rsidR="00C03EE1" w:rsidRDefault="00C03EE1" w:rsidP="00C03EE1">
    <w:pPr>
      <w:pStyle w:val="Header"/>
      <w:tabs>
        <w:tab w:val="clear" w:pos="8640"/>
        <w:tab w:val="right" w:pos="10440"/>
      </w:tabs>
      <w:ind w:left="-1800"/>
    </w:pPr>
  </w:p>
  <w:p w:rsidR="00C03EE1" w:rsidRDefault="00C03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4DC8"/>
    <w:multiLevelType w:val="hybridMultilevel"/>
    <w:tmpl w:val="7C16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36FF9"/>
    <w:multiLevelType w:val="hybridMultilevel"/>
    <w:tmpl w:val="D0D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31"/>
    <w:rsid w:val="00010795"/>
    <w:rsid w:val="00012E9E"/>
    <w:rsid w:val="000167A5"/>
    <w:rsid w:val="0003465D"/>
    <w:rsid w:val="00052834"/>
    <w:rsid w:val="00087168"/>
    <w:rsid w:val="000C267D"/>
    <w:rsid w:val="00110C26"/>
    <w:rsid w:val="00112623"/>
    <w:rsid w:val="00164850"/>
    <w:rsid w:val="0018280F"/>
    <w:rsid w:val="00190491"/>
    <w:rsid w:val="001A3B6B"/>
    <w:rsid w:val="001B4290"/>
    <w:rsid w:val="001D5400"/>
    <w:rsid w:val="00222DBC"/>
    <w:rsid w:val="00231F62"/>
    <w:rsid w:val="002376A0"/>
    <w:rsid w:val="00240CB0"/>
    <w:rsid w:val="00281D15"/>
    <w:rsid w:val="002D391A"/>
    <w:rsid w:val="002E10AF"/>
    <w:rsid w:val="003269D4"/>
    <w:rsid w:val="003412D3"/>
    <w:rsid w:val="00342A2A"/>
    <w:rsid w:val="003A6F0B"/>
    <w:rsid w:val="003C4B29"/>
    <w:rsid w:val="003E5AE7"/>
    <w:rsid w:val="00404F33"/>
    <w:rsid w:val="00406ECB"/>
    <w:rsid w:val="004A1042"/>
    <w:rsid w:val="00521BB7"/>
    <w:rsid w:val="00521D41"/>
    <w:rsid w:val="00536103"/>
    <w:rsid w:val="005608BD"/>
    <w:rsid w:val="005A1C7D"/>
    <w:rsid w:val="005A62DF"/>
    <w:rsid w:val="005B3749"/>
    <w:rsid w:val="005C43A0"/>
    <w:rsid w:val="005C766E"/>
    <w:rsid w:val="0062515C"/>
    <w:rsid w:val="006803F8"/>
    <w:rsid w:val="006C2DD2"/>
    <w:rsid w:val="006E6089"/>
    <w:rsid w:val="006F3FFA"/>
    <w:rsid w:val="00782011"/>
    <w:rsid w:val="008A05AA"/>
    <w:rsid w:val="008D0BFD"/>
    <w:rsid w:val="008E03AF"/>
    <w:rsid w:val="008E3327"/>
    <w:rsid w:val="008E7076"/>
    <w:rsid w:val="00912204"/>
    <w:rsid w:val="00943631"/>
    <w:rsid w:val="009552B7"/>
    <w:rsid w:val="0098035F"/>
    <w:rsid w:val="009B2E7B"/>
    <w:rsid w:val="009B5B02"/>
    <w:rsid w:val="009B6307"/>
    <w:rsid w:val="00A30605"/>
    <w:rsid w:val="00A36D2C"/>
    <w:rsid w:val="00A37620"/>
    <w:rsid w:val="00A66A4C"/>
    <w:rsid w:val="00AD2FAE"/>
    <w:rsid w:val="00AD482B"/>
    <w:rsid w:val="00AD7B07"/>
    <w:rsid w:val="00B15828"/>
    <w:rsid w:val="00B22DD5"/>
    <w:rsid w:val="00B620DC"/>
    <w:rsid w:val="00BD711A"/>
    <w:rsid w:val="00BE6D2D"/>
    <w:rsid w:val="00BF40B1"/>
    <w:rsid w:val="00C03EE1"/>
    <w:rsid w:val="00C14F9F"/>
    <w:rsid w:val="00C164EC"/>
    <w:rsid w:val="00C16BD7"/>
    <w:rsid w:val="00C31E49"/>
    <w:rsid w:val="00C7333B"/>
    <w:rsid w:val="00C830DD"/>
    <w:rsid w:val="00C96F4A"/>
    <w:rsid w:val="00CA64AD"/>
    <w:rsid w:val="00CA7CB6"/>
    <w:rsid w:val="00DB1140"/>
    <w:rsid w:val="00DF1784"/>
    <w:rsid w:val="00E836FA"/>
    <w:rsid w:val="00F25FD7"/>
    <w:rsid w:val="00F762E8"/>
    <w:rsid w:val="00FF51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E20AC40"/>
  <w15:docId w15:val="{F1F17ED1-871B-40AF-88DF-D1B3FB81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35F"/>
  </w:style>
  <w:style w:type="paragraph" w:styleId="Footer">
    <w:name w:val="footer"/>
    <w:basedOn w:val="Normal"/>
    <w:link w:val="FooterChar"/>
    <w:uiPriority w:val="99"/>
    <w:unhideWhenUsed/>
    <w:rsid w:val="009803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35F"/>
  </w:style>
  <w:style w:type="paragraph" w:customStyle="1" w:styleId="Default">
    <w:name w:val="Default"/>
    <w:rsid w:val="00C03E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850"/>
    <w:rPr>
      <w:rFonts w:ascii="Arial" w:eastAsiaTheme="minorHAnsi" w:hAnsi="Arial" w:cs="Times New Roman"/>
      <w:i/>
      <w:sz w:val="16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3EE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A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A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306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6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Z.Graphics\Commerce%20Templates_Do%20Not%20Delete%20this%20Folder\Workforce%20Solutions%20Stationery%20Versions\Workforce-ltrhd-General-color-Feb2016-revi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759EA05C6B246981B10466FDB06BA" ma:contentTypeVersion="10" ma:contentTypeDescription="Create a new document." ma:contentTypeScope="" ma:versionID="ad98ee25569007c90455406e0feb0421">
  <xsd:schema xmlns:xsd="http://www.w3.org/2001/XMLSchema" xmlns:xs="http://www.w3.org/2001/XMLSchema" xmlns:p="http://schemas.microsoft.com/office/2006/metadata/properties" xmlns:ns2="035f02cb-06d5-4c86-a730-474e0538cd32" xmlns:ns3="97c26e27-a340-4306-98a7-c36055956ab5" targetNamespace="http://schemas.microsoft.com/office/2006/metadata/properties" ma:root="true" ma:fieldsID="27e2b8be1a2f02c29c319679fe2d6ce0" ns2:_="" ns3:_="">
    <xsd:import namespace="035f02cb-06d5-4c86-a730-474e0538cd32"/>
    <xsd:import namespace="97c26e27-a340-4306-98a7-c36055956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f02cb-06d5-4c86-a730-474e0538c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6e27-a340-4306-98a7-c36055956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409699-1F38-4D3A-AE41-D856A6022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f02cb-06d5-4c86-a730-474e0538cd32"/>
    <ds:schemaRef ds:uri="97c26e27-a340-4306-98a7-c36055956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0EEF1-1CF3-480D-BBA2-D3B449AB7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0964A-2D75-4D7F-9E4A-56324FB529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83819A-FB8A-4F0F-BD39-CF1CF8EBE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Workforce-ltrhd-General-color-Feb2016-revision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LGA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Angela R</dc:creator>
  <cp:keywords/>
  <cp:lastModifiedBy>Daniel, Lauren</cp:lastModifiedBy>
  <cp:revision>2</cp:revision>
  <cp:lastPrinted>2019-02-18T15:28:00Z</cp:lastPrinted>
  <dcterms:created xsi:type="dcterms:W3CDTF">2019-06-28T19:53:00Z</dcterms:created>
  <dcterms:modified xsi:type="dcterms:W3CDTF">2019-06-28T19:53:00Z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0x010100FB5759EA05C6B246981B10466FDB06BA</vt:lpwstr>
  </property>
</Properties>
</file>