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DEC5" w14:textId="77777777" w:rsidR="00915774" w:rsidRDefault="00915774" w:rsidP="00915774">
      <w:pPr>
        <w:rPr>
          <w:rFonts w:ascii="Times New Roman" w:hAnsi="Times New Roman" w:cs="Times New Roman"/>
        </w:rPr>
      </w:pPr>
    </w:p>
    <w:p w14:paraId="0643F816" w14:textId="77777777" w:rsidR="00915774" w:rsidRDefault="00915774" w:rsidP="00915774">
      <w:pPr>
        <w:rPr>
          <w:rFonts w:ascii="Times New Roman" w:hAnsi="Times New Roman" w:cs="Times New Roman"/>
        </w:rPr>
      </w:pPr>
    </w:p>
    <w:p w14:paraId="705272DE" w14:textId="77777777" w:rsidR="00915774" w:rsidRDefault="00915774" w:rsidP="00915774">
      <w:pPr>
        <w:rPr>
          <w:rFonts w:ascii="Times New Roman" w:hAnsi="Times New Roman" w:cs="Times New Roman"/>
        </w:rPr>
      </w:pPr>
    </w:p>
    <w:p w14:paraId="74CEC064" w14:textId="77777777" w:rsidR="00915774" w:rsidRDefault="00915774" w:rsidP="00915774">
      <w:pPr>
        <w:rPr>
          <w:rFonts w:ascii="Times New Roman" w:hAnsi="Times New Roman" w:cs="Times New Roman"/>
        </w:rPr>
      </w:pPr>
    </w:p>
    <w:p w14:paraId="31FFCAD0" w14:textId="77777777" w:rsidR="00915774" w:rsidRDefault="00915774" w:rsidP="00915774">
      <w:pPr>
        <w:rPr>
          <w:rFonts w:ascii="Times New Roman" w:hAnsi="Times New Roman" w:cs="Times New Roman"/>
        </w:rPr>
      </w:pPr>
    </w:p>
    <w:p w14:paraId="503D69B4" w14:textId="77777777" w:rsidR="00915774" w:rsidRDefault="00915774" w:rsidP="00915774">
      <w:pPr>
        <w:rPr>
          <w:rFonts w:ascii="Times New Roman" w:hAnsi="Times New Roman" w:cs="Times New Roman"/>
        </w:rPr>
      </w:pPr>
    </w:p>
    <w:p w14:paraId="12FCFA2E" w14:textId="77777777" w:rsidR="00915774" w:rsidRDefault="00915774" w:rsidP="00915774">
      <w:pPr>
        <w:rPr>
          <w:rFonts w:ascii="Times New Roman" w:hAnsi="Times New Roman" w:cs="Times New Roman"/>
        </w:rPr>
      </w:pPr>
    </w:p>
    <w:p w14:paraId="2EA62505" w14:textId="1A69B150" w:rsidR="00915774" w:rsidRDefault="00915774" w:rsidP="00915774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DEQ Division of </w:t>
      </w:r>
      <w:r w:rsidRPr="00766464">
        <w:rPr>
          <w:rFonts w:ascii="Times New Roman" w:hAnsi="Times New Roman" w:cs="Times New Roman"/>
          <w:b/>
          <w:bCs/>
          <w:sz w:val="28"/>
          <w:szCs w:val="28"/>
        </w:rPr>
        <w:t>Water Resources Development Grant Program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Spring 2023 EQIP Grant Awards </w:t>
      </w:r>
    </w:p>
    <w:p w14:paraId="651111A2" w14:textId="7CE0196A" w:rsidR="00915774" w:rsidRPr="0019688E" w:rsidRDefault="00915774" w:rsidP="0019688E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  <w14:ligatures w14:val="standardContextual"/>
        </w:rPr>
      </w:pPr>
      <w:r w:rsidRPr="00526DF5">
        <w:rPr>
          <w:rFonts w:ascii="Times New Roman" w:hAnsi="Times New Roman" w:cs="Times New Roman"/>
          <w:b/>
          <w:bCs/>
        </w:rPr>
        <w:t>RALEIGH</w:t>
      </w:r>
      <w:r w:rsidRPr="00526DF5">
        <w:rPr>
          <w:rFonts w:ascii="Times New Roman" w:hAnsi="Times New Roman" w:cs="Times New Roman"/>
        </w:rPr>
        <w:t xml:space="preserve"> - North Carolina Department of Environmental Quality’s Water Resources Development Grant Program awarded </w:t>
      </w:r>
      <w:r w:rsidR="0019688E">
        <w:rPr>
          <w:rFonts w:ascii="Times New Roman" w:hAnsi="Times New Roman" w:cs="Times New Roman"/>
        </w:rPr>
        <w:t>nine N</w:t>
      </w:r>
      <w:r w:rsidR="0019688E">
        <w:rPr>
          <w:rFonts w:ascii="TimesNewRomanPSMT" w:eastAsiaTheme="minorHAnsi" w:hAnsi="TimesNewRomanPSMT" w:cs="TimesNewRomanPSMT"/>
          <w:lang w:eastAsia="en-US"/>
          <w14:ligatures w14:val="standardContextual"/>
        </w:rPr>
        <w:t>RCS Environmental Quality Incentive Program (EQIP) stream restoration project</w:t>
      </w:r>
      <w:r w:rsidR="0019688E" w:rsidRPr="00526DF5">
        <w:rPr>
          <w:rFonts w:ascii="Times New Roman" w:hAnsi="Times New Roman" w:cs="Times New Roman"/>
        </w:rPr>
        <w:t xml:space="preserve"> </w:t>
      </w:r>
      <w:r w:rsidRPr="00526DF5">
        <w:rPr>
          <w:rFonts w:ascii="Times New Roman" w:hAnsi="Times New Roman" w:cs="Times New Roman"/>
        </w:rPr>
        <w:t>grant awards in the spring of 2023. Awardees included:</w:t>
      </w:r>
      <w:r w:rsidR="0019688E">
        <w:rPr>
          <w:rFonts w:ascii="Times New Roman" w:hAnsi="Times New Roman" w:cs="Times New Roman"/>
        </w:rPr>
        <w:br/>
      </w:r>
    </w:p>
    <w:p w14:paraId="7C2584AD" w14:textId="0978680C" w:rsidR="00915774" w:rsidRPr="00526DF5" w:rsidRDefault="00A81E22" w:rsidP="00A81E2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  <w14:ligatures w14:val="standardContextual"/>
        </w:rPr>
      </w:pPr>
      <w:r w:rsidRPr="00526DF5">
        <w:rPr>
          <w:rFonts w:ascii="Times New Roman" w:eastAsiaTheme="minorHAnsi" w:hAnsi="Times New Roman" w:cs="Times New Roman"/>
          <w:b/>
          <w:bCs/>
          <w:lang w:eastAsia="en-US"/>
          <w14:ligatures w14:val="standardContextual"/>
        </w:rPr>
        <w:t>Yancey Soil &amp; Water Conservation District and the Resource Institute</w:t>
      </w:r>
      <w:r w:rsidRPr="00526DF5">
        <w:rPr>
          <w:rFonts w:ascii="Times New Roman" w:hAnsi="Times New Roman" w:cs="Times New Roman"/>
          <w:b/>
          <w:bCs/>
        </w:rPr>
        <w:t xml:space="preserve"> received $161,700 for the </w:t>
      </w:r>
      <w:r w:rsidR="00915774" w:rsidRPr="00526DF5">
        <w:rPr>
          <w:rFonts w:ascii="Times New Roman" w:hAnsi="Times New Roman" w:cs="Times New Roman"/>
          <w:b/>
          <w:bCs/>
        </w:rPr>
        <w:t>Bald Creek - Jones &amp; Edwards</w:t>
      </w:r>
      <w:r w:rsidRPr="00526DF5">
        <w:rPr>
          <w:rFonts w:ascii="Times New Roman" w:hAnsi="Times New Roman" w:cs="Times New Roman"/>
          <w:b/>
          <w:bCs/>
        </w:rPr>
        <w:t xml:space="preserve"> stream restoration project.</w:t>
      </w:r>
      <w:r w:rsidRPr="00526DF5">
        <w:rPr>
          <w:rFonts w:ascii="Times New Roman" w:hAnsi="Times New Roman" w:cs="Times New Roman"/>
        </w:rPr>
        <w:t xml:space="preserve"> </w:t>
      </w:r>
      <w:r w:rsidRPr="00526DF5">
        <w:rPr>
          <w:rFonts w:ascii="Times New Roman" w:eastAsiaTheme="minorHAnsi" w:hAnsi="Times New Roman" w:cs="Times New Roman"/>
          <w:lang w:eastAsia="en-US"/>
          <w14:ligatures w14:val="standardContextual"/>
        </w:rPr>
        <w:t>This grant will provide financial assistance to the Resource Institute to restore approximately 1,000 linear feet of degraded stream and plant 0.9 acres of riparian buffer vegetation.</w:t>
      </w:r>
      <w:r w:rsidRPr="00526DF5">
        <w:rPr>
          <w:rFonts w:ascii="Times New Roman" w:eastAsiaTheme="minorHAnsi" w:hAnsi="Times New Roman" w:cs="Times New Roman"/>
          <w:lang w:eastAsia="en-US"/>
          <w14:ligatures w14:val="standardContextual"/>
        </w:rPr>
        <w:br/>
      </w:r>
    </w:p>
    <w:p w14:paraId="465FCD32" w14:textId="1EF3E982" w:rsidR="00915774" w:rsidRPr="00526DF5" w:rsidRDefault="00A81E22" w:rsidP="00A81E2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  <w14:ligatures w14:val="standardContextual"/>
        </w:rPr>
      </w:pPr>
      <w:r w:rsidRPr="00526DF5">
        <w:rPr>
          <w:rFonts w:ascii="Times New Roman" w:eastAsiaTheme="minorHAnsi" w:hAnsi="Times New Roman" w:cs="Times New Roman"/>
          <w:b/>
          <w:bCs/>
          <w:lang w:eastAsia="en-US"/>
          <w14:ligatures w14:val="standardContextual"/>
        </w:rPr>
        <w:t>Ashe County and the Resource Institute</w:t>
      </w:r>
      <w:r w:rsidRPr="00526DF5">
        <w:rPr>
          <w:rFonts w:ascii="Times New Roman" w:hAnsi="Times New Roman" w:cs="Times New Roman"/>
          <w:b/>
          <w:bCs/>
        </w:rPr>
        <w:t xml:space="preserve"> received $339,000 for the </w:t>
      </w:r>
      <w:r w:rsidR="00915774" w:rsidRPr="00526DF5">
        <w:rPr>
          <w:rFonts w:ascii="Times New Roman" w:hAnsi="Times New Roman" w:cs="Times New Roman"/>
          <w:b/>
          <w:bCs/>
        </w:rPr>
        <w:t>Big Laurel Creek -Barker</w:t>
      </w:r>
      <w:r w:rsidRPr="00526DF5">
        <w:rPr>
          <w:rFonts w:ascii="Times New Roman" w:hAnsi="Times New Roman" w:cs="Times New Roman"/>
          <w:b/>
          <w:bCs/>
        </w:rPr>
        <w:t xml:space="preserve"> stream restoration project.</w:t>
      </w:r>
      <w:r w:rsidRPr="00526DF5">
        <w:rPr>
          <w:rFonts w:ascii="Times New Roman" w:hAnsi="Times New Roman" w:cs="Times New Roman"/>
        </w:rPr>
        <w:t xml:space="preserve"> </w:t>
      </w:r>
      <w:r w:rsidRPr="00526DF5">
        <w:rPr>
          <w:rFonts w:ascii="Times New Roman" w:eastAsiaTheme="minorHAnsi" w:hAnsi="Times New Roman" w:cs="Times New Roman"/>
          <w:lang w:eastAsia="en-US"/>
          <w14:ligatures w14:val="standardContextual"/>
        </w:rPr>
        <w:t>This grant will provide financial assistance to the Resource Institute to restore approximately 2,500 linear feet of degraded stream and plant 2.5 acres of riparian buffer vegetation.</w:t>
      </w:r>
      <w:r w:rsidRPr="00526DF5">
        <w:rPr>
          <w:rFonts w:ascii="Times New Roman" w:eastAsiaTheme="minorHAnsi" w:hAnsi="Times New Roman" w:cs="Times New Roman"/>
          <w:lang w:eastAsia="en-US"/>
          <w14:ligatures w14:val="standardContextual"/>
        </w:rPr>
        <w:br/>
      </w:r>
    </w:p>
    <w:p w14:paraId="644FC3D0" w14:textId="6644D699" w:rsidR="00915774" w:rsidRPr="00526DF5" w:rsidRDefault="00A81E22" w:rsidP="00A81E2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  <w14:ligatures w14:val="standardContextual"/>
        </w:rPr>
      </w:pPr>
      <w:r w:rsidRPr="00526DF5">
        <w:rPr>
          <w:rFonts w:ascii="Times New Roman" w:eastAsiaTheme="minorHAnsi" w:hAnsi="Times New Roman" w:cs="Times New Roman"/>
          <w:b/>
          <w:bCs/>
          <w:lang w:eastAsia="en-US"/>
          <w14:ligatures w14:val="standardContextual"/>
        </w:rPr>
        <w:t>Buncombe Soil &amp; Water Conservation District and the Resource Institute</w:t>
      </w:r>
      <w:r w:rsidRPr="00526DF5">
        <w:rPr>
          <w:rFonts w:ascii="Times New Roman" w:hAnsi="Times New Roman" w:cs="Times New Roman"/>
          <w:b/>
          <w:bCs/>
        </w:rPr>
        <w:t xml:space="preserve"> received $808,000 for the </w:t>
      </w:r>
      <w:r w:rsidR="00915774" w:rsidRPr="00526DF5">
        <w:rPr>
          <w:rFonts w:ascii="Times New Roman" w:hAnsi="Times New Roman" w:cs="Times New Roman"/>
          <w:b/>
          <w:bCs/>
        </w:rPr>
        <w:t>Cane Creek-Strother, Russell, Zitiello, Pew, Brown, &amp; Meredith</w:t>
      </w:r>
      <w:r w:rsidRPr="00526DF5">
        <w:rPr>
          <w:rFonts w:ascii="Times New Roman" w:hAnsi="Times New Roman" w:cs="Times New Roman"/>
          <w:b/>
          <w:bCs/>
        </w:rPr>
        <w:t xml:space="preserve"> </w:t>
      </w:r>
      <w:r w:rsidRPr="00526DF5">
        <w:rPr>
          <w:rFonts w:ascii="Times New Roman" w:eastAsiaTheme="minorHAnsi" w:hAnsi="Times New Roman" w:cs="Times New Roman"/>
          <w:b/>
          <w:bCs/>
          <w:lang w:eastAsia="en-US"/>
          <w14:ligatures w14:val="standardContextual"/>
        </w:rPr>
        <w:t>stream restoration project.</w:t>
      </w:r>
      <w:r w:rsidRPr="00526DF5">
        <w:rPr>
          <w:rFonts w:ascii="Times New Roman" w:eastAsiaTheme="minorHAnsi" w:hAnsi="Times New Roman" w:cs="Times New Roman"/>
          <w:lang w:eastAsia="en-US"/>
          <w14:ligatures w14:val="standardContextual"/>
        </w:rPr>
        <w:t xml:space="preserve"> This grant will provide financial assistance to the Resource Institute to restore approximately 6,100 linear feet of degraded stream and plant 8.8 acres of riparian buffer vegetation.</w:t>
      </w:r>
      <w:r w:rsidRPr="00526DF5">
        <w:rPr>
          <w:rFonts w:ascii="Times New Roman" w:hAnsi="Times New Roman" w:cs="Times New Roman"/>
        </w:rPr>
        <w:br/>
      </w:r>
    </w:p>
    <w:p w14:paraId="6317FBCB" w14:textId="663B5CEE" w:rsidR="00915774" w:rsidRPr="00526DF5" w:rsidRDefault="00A81E22" w:rsidP="00A81E2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  <w14:ligatures w14:val="standardContextual"/>
        </w:rPr>
      </w:pPr>
      <w:r w:rsidRPr="00526DF5">
        <w:rPr>
          <w:rFonts w:ascii="Times New Roman" w:eastAsiaTheme="minorHAnsi" w:hAnsi="Times New Roman" w:cs="Times New Roman"/>
          <w:b/>
          <w:bCs/>
          <w:lang w:eastAsia="en-US"/>
          <w14:ligatures w14:val="standardContextual"/>
        </w:rPr>
        <w:t>Transylvania Soil &amp; Water Conservation District and the Resource Institute</w:t>
      </w:r>
      <w:r w:rsidRPr="00526DF5">
        <w:rPr>
          <w:rFonts w:ascii="Times New Roman" w:hAnsi="Times New Roman" w:cs="Times New Roman"/>
          <w:b/>
          <w:bCs/>
        </w:rPr>
        <w:t xml:space="preserve"> received $198,360 for the </w:t>
      </w:r>
      <w:r w:rsidR="00915774" w:rsidRPr="00526DF5">
        <w:rPr>
          <w:rFonts w:ascii="Times New Roman" w:hAnsi="Times New Roman" w:cs="Times New Roman"/>
          <w:b/>
          <w:bCs/>
        </w:rPr>
        <w:t>East Fork French Broad at Whitmire &amp; Ganner</w:t>
      </w:r>
      <w:r w:rsidRPr="00526DF5">
        <w:rPr>
          <w:rFonts w:ascii="Times New Roman" w:hAnsi="Times New Roman" w:cs="Times New Roman"/>
          <w:b/>
          <w:bCs/>
        </w:rPr>
        <w:t xml:space="preserve"> stream restoration project.</w:t>
      </w:r>
      <w:r w:rsidRPr="00526DF5">
        <w:rPr>
          <w:rFonts w:ascii="Times New Roman" w:hAnsi="Times New Roman" w:cs="Times New Roman"/>
        </w:rPr>
        <w:t xml:space="preserve"> </w:t>
      </w:r>
      <w:r w:rsidRPr="00526DF5">
        <w:rPr>
          <w:rFonts w:ascii="Times New Roman" w:eastAsiaTheme="minorHAnsi" w:hAnsi="Times New Roman" w:cs="Times New Roman"/>
          <w:lang w:eastAsia="en-US"/>
          <w14:ligatures w14:val="standardContextual"/>
        </w:rPr>
        <w:t>This grant will provide financial assistance to the Resource Institute to restore approximately 1,080 linear feet of degraded stream and plant 1.9 acres of riparian buffer vegetation.</w:t>
      </w:r>
      <w:r w:rsidRPr="00526DF5">
        <w:rPr>
          <w:rFonts w:ascii="Times New Roman" w:eastAsiaTheme="minorHAnsi" w:hAnsi="Times New Roman" w:cs="Times New Roman"/>
          <w:lang w:eastAsia="en-US"/>
          <w14:ligatures w14:val="standardContextual"/>
        </w:rPr>
        <w:br/>
      </w:r>
    </w:p>
    <w:p w14:paraId="78E0AD4A" w14:textId="5E64E13F" w:rsidR="00BC33B0" w:rsidRPr="00526DF5" w:rsidRDefault="00A81E22" w:rsidP="00BC33B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  <w14:ligatures w14:val="standardContextual"/>
        </w:rPr>
      </w:pPr>
      <w:r w:rsidRPr="00526DF5">
        <w:rPr>
          <w:rFonts w:ascii="Times New Roman" w:eastAsiaTheme="minorHAnsi" w:hAnsi="Times New Roman" w:cs="Times New Roman"/>
          <w:b/>
          <w:bCs/>
          <w:lang w:eastAsia="en-US"/>
          <w14:ligatures w14:val="standardContextual"/>
        </w:rPr>
        <w:t>Alleghany Soil &amp; Water Conservation District and the Resource Institute</w:t>
      </w:r>
      <w:r w:rsidRPr="00526DF5">
        <w:rPr>
          <w:rFonts w:ascii="Times New Roman" w:hAnsi="Times New Roman" w:cs="Times New Roman"/>
          <w:b/>
          <w:bCs/>
        </w:rPr>
        <w:t xml:space="preserve"> received $407,100 for the </w:t>
      </w:r>
      <w:r w:rsidR="00915774" w:rsidRPr="00526DF5">
        <w:rPr>
          <w:rFonts w:ascii="Times New Roman" w:hAnsi="Times New Roman" w:cs="Times New Roman"/>
          <w:b/>
          <w:bCs/>
        </w:rPr>
        <w:t>Glade Creek at Squires</w:t>
      </w:r>
      <w:r w:rsidRPr="00526DF5">
        <w:rPr>
          <w:rFonts w:ascii="Times New Roman" w:eastAsiaTheme="minorHAnsi" w:hAnsi="Times New Roman" w:cs="Times New Roman"/>
          <w:b/>
          <w:bCs/>
          <w:lang w:eastAsia="en-US"/>
          <w14:ligatures w14:val="standardContextual"/>
        </w:rPr>
        <w:t xml:space="preserve"> stream restoration project. </w:t>
      </w:r>
      <w:r w:rsidRPr="00526DF5">
        <w:rPr>
          <w:rFonts w:ascii="Times New Roman" w:eastAsiaTheme="minorHAnsi" w:hAnsi="Times New Roman" w:cs="Times New Roman"/>
          <w:lang w:eastAsia="en-US"/>
          <w14:ligatures w14:val="standardContextual"/>
        </w:rPr>
        <w:t>This grant will provide financial assistance to the Resource Institute to restore approximately 3,290 linear feet of degraded stream and plant 2.1 acres of riparian buffer vegetation.</w:t>
      </w:r>
      <w:r w:rsidR="00BC33B0" w:rsidRPr="00526DF5">
        <w:rPr>
          <w:rFonts w:ascii="Times New Roman" w:eastAsiaTheme="minorHAnsi" w:hAnsi="Times New Roman" w:cs="Times New Roman"/>
          <w:lang w:eastAsia="en-US"/>
          <w14:ligatures w14:val="standardContextual"/>
        </w:rPr>
        <w:br/>
      </w:r>
    </w:p>
    <w:p w14:paraId="3260F4EF" w14:textId="7DD83F6E" w:rsidR="00915774" w:rsidRPr="00526DF5" w:rsidRDefault="00BC33B0" w:rsidP="00BC33B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  <w14:ligatures w14:val="standardContextual"/>
        </w:rPr>
      </w:pPr>
      <w:r w:rsidRPr="00526DF5">
        <w:rPr>
          <w:rFonts w:ascii="Times New Roman" w:eastAsiaTheme="minorHAnsi" w:hAnsi="Times New Roman" w:cs="Times New Roman"/>
          <w:b/>
          <w:bCs/>
          <w:lang w:eastAsia="en-US"/>
          <w14:ligatures w14:val="standardContextual"/>
        </w:rPr>
        <w:t>Surry Soil &amp; Water Conservation District and the Resource Institute</w:t>
      </w:r>
      <w:r w:rsidRPr="00526DF5">
        <w:rPr>
          <w:rFonts w:ascii="Times New Roman" w:hAnsi="Times New Roman" w:cs="Times New Roman"/>
          <w:b/>
          <w:bCs/>
        </w:rPr>
        <w:t xml:space="preserve"> received $218,616 </w:t>
      </w:r>
      <w:r w:rsidR="00915774" w:rsidRPr="00526DF5">
        <w:rPr>
          <w:rFonts w:ascii="Times New Roman" w:hAnsi="Times New Roman" w:cs="Times New Roman"/>
          <w:b/>
          <w:bCs/>
        </w:rPr>
        <w:t>Hodges Creek Cail &amp; Shelton</w:t>
      </w:r>
      <w:r w:rsidRPr="00526DF5">
        <w:rPr>
          <w:rFonts w:ascii="Times New Roman" w:hAnsi="Times New Roman" w:cs="Times New Roman"/>
          <w:b/>
          <w:bCs/>
        </w:rPr>
        <w:t xml:space="preserve"> </w:t>
      </w:r>
      <w:r w:rsidRPr="00526DF5">
        <w:rPr>
          <w:rFonts w:ascii="Times New Roman" w:eastAsiaTheme="minorHAnsi" w:hAnsi="Times New Roman" w:cs="Times New Roman"/>
          <w:b/>
          <w:bCs/>
          <w:lang w:eastAsia="en-US"/>
          <w14:ligatures w14:val="standardContextual"/>
        </w:rPr>
        <w:t>stream restoration project.</w:t>
      </w:r>
      <w:r w:rsidRPr="00526DF5">
        <w:rPr>
          <w:rFonts w:ascii="Times New Roman" w:eastAsiaTheme="minorHAnsi" w:hAnsi="Times New Roman" w:cs="Times New Roman"/>
          <w:lang w:eastAsia="en-US"/>
          <w14:ligatures w14:val="standardContextual"/>
        </w:rPr>
        <w:t xml:space="preserve"> This grant will provide financial assistance to the Resource Institute to restore approximately 1,400 linear feet of degraded stream and plant 0.75 acres of riparian buffer vegetation.</w:t>
      </w:r>
    </w:p>
    <w:p w14:paraId="486443B3" w14:textId="77777777" w:rsidR="00BC33B0" w:rsidRPr="00526DF5" w:rsidRDefault="00BC33B0" w:rsidP="00BC33B0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  <w14:ligatures w14:val="standardContextual"/>
        </w:rPr>
      </w:pPr>
    </w:p>
    <w:p w14:paraId="4CA14692" w14:textId="4C4FA35E" w:rsidR="00915774" w:rsidRPr="00526DF5" w:rsidRDefault="00BC33B0" w:rsidP="00BC33B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  <w14:ligatures w14:val="standardContextual"/>
        </w:rPr>
      </w:pPr>
      <w:r w:rsidRPr="00526DF5">
        <w:rPr>
          <w:rFonts w:ascii="Times New Roman" w:eastAsiaTheme="minorHAnsi" w:hAnsi="Times New Roman" w:cs="Times New Roman"/>
          <w:b/>
          <w:bCs/>
          <w:lang w:eastAsia="en-US"/>
          <w14:ligatures w14:val="standardContextual"/>
        </w:rPr>
        <w:lastRenderedPageBreak/>
        <w:t>Macon Soil &amp; Water Conservation District and the Resource Institute</w:t>
      </w:r>
      <w:r w:rsidRPr="00526DF5">
        <w:rPr>
          <w:rFonts w:ascii="Times New Roman" w:hAnsi="Times New Roman" w:cs="Times New Roman"/>
          <w:b/>
          <w:bCs/>
        </w:rPr>
        <w:t xml:space="preserve"> received $225,680 </w:t>
      </w:r>
      <w:r w:rsidR="00915774" w:rsidRPr="00526DF5">
        <w:rPr>
          <w:rFonts w:ascii="Times New Roman" w:hAnsi="Times New Roman" w:cs="Times New Roman"/>
          <w:b/>
          <w:bCs/>
        </w:rPr>
        <w:t>Middle Creek at Filides and Middle Creek Ridge LLC</w:t>
      </w:r>
      <w:r w:rsidRPr="00526DF5">
        <w:rPr>
          <w:rFonts w:ascii="Times New Roman" w:hAnsi="Times New Roman" w:cs="Times New Roman"/>
          <w:b/>
          <w:bCs/>
        </w:rPr>
        <w:t xml:space="preserve"> </w:t>
      </w:r>
      <w:r w:rsidRPr="00526DF5">
        <w:rPr>
          <w:rFonts w:ascii="Times New Roman" w:eastAsiaTheme="minorHAnsi" w:hAnsi="Times New Roman" w:cs="Times New Roman"/>
          <w:b/>
          <w:bCs/>
          <w:lang w:eastAsia="en-US"/>
          <w14:ligatures w14:val="standardContextual"/>
        </w:rPr>
        <w:t>stream restoration project.</w:t>
      </w:r>
      <w:r w:rsidRPr="00526DF5">
        <w:rPr>
          <w:rFonts w:ascii="Times New Roman" w:eastAsiaTheme="minorHAnsi" w:hAnsi="Times New Roman" w:cs="Times New Roman"/>
          <w:lang w:eastAsia="en-US"/>
          <w14:ligatures w14:val="standardContextual"/>
        </w:rPr>
        <w:t xml:space="preserve"> This grant will provide financial assistance to the Resource Institute to restore approximately 1,040 linear feet of degraded stream and plant 1.7 acres of riparian buffer vegetation.</w:t>
      </w:r>
      <w:r w:rsidRPr="00526DF5">
        <w:rPr>
          <w:rFonts w:ascii="Times New Roman" w:eastAsiaTheme="minorHAnsi" w:hAnsi="Times New Roman" w:cs="Times New Roman"/>
          <w:lang w:eastAsia="en-US"/>
          <w14:ligatures w14:val="standardContextual"/>
        </w:rPr>
        <w:br/>
      </w:r>
    </w:p>
    <w:p w14:paraId="621D2F65" w14:textId="3CF53018" w:rsidR="00915774" w:rsidRPr="00526DF5" w:rsidRDefault="00BC33B0" w:rsidP="00BC33B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  <w14:ligatures w14:val="standardContextual"/>
        </w:rPr>
      </w:pPr>
      <w:r w:rsidRPr="00526DF5">
        <w:rPr>
          <w:rFonts w:ascii="Times New Roman" w:eastAsiaTheme="minorHAnsi" w:hAnsi="Times New Roman" w:cs="Times New Roman"/>
          <w:b/>
          <w:bCs/>
          <w:lang w:eastAsia="en-US"/>
          <w14:ligatures w14:val="standardContextual"/>
        </w:rPr>
        <w:t>Transylvania Soil &amp; Water Conservation District and the Resource Institute</w:t>
      </w:r>
      <w:r w:rsidRPr="00526DF5">
        <w:rPr>
          <w:rFonts w:ascii="Times New Roman" w:hAnsi="Times New Roman" w:cs="Times New Roman"/>
          <w:b/>
          <w:bCs/>
        </w:rPr>
        <w:t xml:space="preserve"> </w:t>
      </w:r>
      <w:r w:rsidR="00915774" w:rsidRPr="00526DF5">
        <w:rPr>
          <w:rFonts w:ascii="Times New Roman" w:hAnsi="Times New Roman" w:cs="Times New Roman"/>
          <w:b/>
          <w:bCs/>
        </w:rPr>
        <w:t>Peter Weaver Creek (Morgan Mill Creek) at Allison</w:t>
      </w:r>
      <w:r w:rsidRPr="00526DF5">
        <w:rPr>
          <w:rFonts w:ascii="Times New Roman" w:hAnsi="Times New Roman" w:cs="Times New Roman"/>
          <w:b/>
          <w:bCs/>
        </w:rPr>
        <w:t xml:space="preserve"> </w:t>
      </w:r>
      <w:r w:rsidRPr="00526DF5">
        <w:rPr>
          <w:rFonts w:ascii="Times New Roman" w:eastAsiaTheme="minorHAnsi" w:hAnsi="Times New Roman" w:cs="Times New Roman"/>
          <w:b/>
          <w:bCs/>
          <w:lang w:eastAsia="en-US"/>
          <w14:ligatures w14:val="standardContextual"/>
        </w:rPr>
        <w:t>stream restoration project.</w:t>
      </w:r>
      <w:r w:rsidRPr="00526DF5">
        <w:rPr>
          <w:rFonts w:ascii="Times New Roman" w:eastAsiaTheme="minorHAnsi" w:hAnsi="Times New Roman" w:cs="Times New Roman"/>
          <w:lang w:eastAsia="en-US"/>
          <w14:ligatures w14:val="standardContextual"/>
        </w:rPr>
        <w:t xml:space="preserve"> This grant will provide financial assistance to the Resource Institute to restore approximately 2,700 linear feet of degraded stream and plant 2.3 acres of riparian buffer vegetation.</w:t>
      </w:r>
      <w:r w:rsidRPr="00526DF5">
        <w:rPr>
          <w:rFonts w:ascii="Times New Roman" w:eastAsiaTheme="minorHAnsi" w:hAnsi="Times New Roman" w:cs="Times New Roman"/>
          <w:lang w:eastAsia="en-US"/>
          <w14:ligatures w14:val="standardContextual"/>
        </w:rPr>
        <w:br/>
      </w:r>
    </w:p>
    <w:p w14:paraId="357F3F7D" w14:textId="5839724C" w:rsidR="00AD7E90" w:rsidRPr="00526DF5" w:rsidRDefault="00BC33B0" w:rsidP="00BC33B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  <w14:ligatures w14:val="standardContextual"/>
        </w:rPr>
      </w:pPr>
      <w:r w:rsidRPr="00526DF5">
        <w:rPr>
          <w:rFonts w:ascii="Times New Roman" w:eastAsiaTheme="minorHAnsi" w:hAnsi="Times New Roman" w:cs="Times New Roman"/>
          <w:b/>
          <w:bCs/>
          <w:lang w:eastAsia="en-US"/>
          <w14:ligatures w14:val="standardContextual"/>
        </w:rPr>
        <w:t>Macon Soil &amp; Water Conservation District and the Resource Institute</w:t>
      </w:r>
      <w:r w:rsidRPr="00526DF5">
        <w:rPr>
          <w:rFonts w:ascii="Times New Roman" w:hAnsi="Times New Roman" w:cs="Times New Roman"/>
          <w:b/>
          <w:bCs/>
        </w:rPr>
        <w:t xml:space="preserve"> receives $250,470 from the </w:t>
      </w:r>
      <w:r w:rsidR="00915774" w:rsidRPr="00526DF5">
        <w:rPr>
          <w:rFonts w:ascii="Times New Roman" w:hAnsi="Times New Roman" w:cs="Times New Roman"/>
          <w:b/>
          <w:bCs/>
        </w:rPr>
        <w:t>Watauga Creek at Gillespie</w:t>
      </w:r>
      <w:r w:rsidRPr="00526DF5">
        <w:rPr>
          <w:rFonts w:ascii="Times New Roman" w:hAnsi="Times New Roman" w:cs="Times New Roman"/>
          <w:b/>
          <w:bCs/>
        </w:rPr>
        <w:t xml:space="preserve"> </w:t>
      </w:r>
      <w:r w:rsidRPr="00526DF5">
        <w:rPr>
          <w:rFonts w:ascii="Times New Roman" w:eastAsiaTheme="minorHAnsi" w:hAnsi="Times New Roman" w:cs="Times New Roman"/>
          <w:b/>
          <w:bCs/>
          <w:lang w:eastAsia="en-US"/>
          <w14:ligatures w14:val="standardContextual"/>
        </w:rPr>
        <w:t xml:space="preserve">stream restoration project. </w:t>
      </w:r>
      <w:r w:rsidRPr="00526DF5">
        <w:rPr>
          <w:rFonts w:ascii="Times New Roman" w:eastAsiaTheme="minorHAnsi" w:hAnsi="Times New Roman" w:cs="Times New Roman"/>
          <w:lang w:eastAsia="en-US"/>
          <w14:ligatures w14:val="standardContextual"/>
        </w:rPr>
        <w:t>This grant will provide financial assistance to the Resource Institute to restore approximately 1125 linear feet of degraded stream and plant 0.75 acres of riparian buffer vegetation.</w:t>
      </w:r>
    </w:p>
    <w:sectPr w:rsidR="00AD7E90" w:rsidRPr="00526DF5" w:rsidSect="00E836FA">
      <w:footerReference w:type="default" r:id="rId7"/>
      <w:headerReference w:type="first" r:id="rId8"/>
      <w:footerReference w:type="first" r:id="rId9"/>
      <w:pgSz w:w="12240" w:h="15840" w:code="1"/>
      <w:pgMar w:top="720" w:right="1440" w:bottom="198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53835" w14:textId="77777777" w:rsidR="00F53FB3" w:rsidRDefault="00F53FB3">
      <w:r>
        <w:separator/>
      </w:r>
    </w:p>
  </w:endnote>
  <w:endnote w:type="continuationSeparator" w:id="0">
    <w:p w14:paraId="419F4F15" w14:textId="77777777" w:rsidR="00F53FB3" w:rsidRDefault="00F5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891AA" w14:textId="77777777" w:rsidR="004D3E07" w:rsidRDefault="00000000" w:rsidP="00C03EE1">
    <w:pPr>
      <w:pStyle w:val="Header"/>
      <w:tabs>
        <w:tab w:val="clear" w:pos="8640"/>
        <w:tab w:val="right" w:pos="10440"/>
      </w:tabs>
      <w:ind w:left="-180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64541B2" wp14:editId="69F636AF">
              <wp:simplePos x="0" y="0"/>
              <wp:positionH relativeFrom="column">
                <wp:posOffset>-74279</wp:posOffset>
              </wp:positionH>
              <wp:positionV relativeFrom="paragraph">
                <wp:posOffset>-677278</wp:posOffset>
              </wp:positionV>
              <wp:extent cx="1719072" cy="658368"/>
              <wp:effectExtent l="0" t="0" r="0" b="889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9072" cy="658368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134C54" w14:textId="77777777" w:rsidR="004D3E07" w:rsidRDefault="00000000" w:rsidP="0090111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6F646" wp14:editId="3AF2DAA9">
                                <wp:extent cx="1529715" cy="547370"/>
                                <wp:effectExtent l="0" t="0" r="0" b="5080"/>
                                <wp:docPr id="13" name="Picture 13" descr="A black and white logo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5" descr="A black and white logo&#10;&#10;Description automatically generated with low confidence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29715" cy="5473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4541B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5.85pt;margin-top:-53.35pt;width:135.35pt;height:51.8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" fillcolor="window" stroked="f" strokeweight=".5pt">
              <v:textbox>
                <w:txbxContent>
                  <w:p w14:paraId="7F134C54" w14:textId="77777777" w:rsidR="00000000" w:rsidRDefault="00000000" w:rsidP="00901115">
                    <w:r>
                      <w:rPr>
                        <w:noProof/>
                      </w:rPr>
                      <w:drawing>
                        <wp:inline distT="0" distB="0" distL="0" distR="0" wp14:anchorId="7B16F646" wp14:editId="3AF2DAA9">
                          <wp:extent cx="1529715" cy="547370"/>
                          <wp:effectExtent l="0" t="0" r="0" b="5080"/>
                          <wp:docPr id="13" name="Picture 13" descr="A black and white logo&#10;&#10;Description automatically generated with low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 descr="A black and white logo&#10;&#10;Description automatically generated with low confidenc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29715" cy="5473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59CBC6E" wp14:editId="08F58E2C">
              <wp:simplePos x="0" y="0"/>
              <wp:positionH relativeFrom="column">
                <wp:posOffset>1601240</wp:posOffset>
              </wp:positionH>
              <wp:positionV relativeFrom="paragraph">
                <wp:posOffset>-645565</wp:posOffset>
              </wp:positionV>
              <wp:extent cx="3592830" cy="605155"/>
              <wp:effectExtent l="0" t="0" r="7620" b="444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2830" cy="6051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1BB495C" w14:textId="77777777" w:rsidR="004D3E07" w:rsidRPr="003215F3" w:rsidRDefault="00000000" w:rsidP="00901115">
                          <w:pPr>
                            <w:spacing w:after="80"/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  <w:r w:rsidRPr="003215F3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North Carolina Department of Environmental Quality 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4"/>
                              <w:szCs w:val="14"/>
                            </w:rPr>
                            <w:t>|</w:t>
                          </w:r>
                          <w:r w:rsidRPr="003215F3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  Division of Water Resources</w:t>
                          </w:r>
                        </w:p>
                        <w:p w14:paraId="58F9F83B" w14:textId="77777777" w:rsidR="004D3E07" w:rsidRPr="003215F3" w:rsidRDefault="00000000" w:rsidP="00901115">
                          <w:pPr>
                            <w:spacing w:after="80"/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  <w:r w:rsidRPr="003215F3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512 North Salisbury Street 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4"/>
                              <w:szCs w:val="14"/>
                            </w:rPr>
                            <w:t>|</w:t>
                          </w:r>
                          <w:r w:rsidRPr="003215F3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  1611 Mail Service Center 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4"/>
                              <w:szCs w:val="14"/>
                            </w:rPr>
                            <w:t>|</w:t>
                          </w:r>
                          <w:r w:rsidRPr="003215F3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  Raleigh, North Carolina 27699-1611</w:t>
                          </w:r>
                        </w:p>
                        <w:p w14:paraId="08B4D6EA" w14:textId="77777777" w:rsidR="004D3E07" w:rsidRPr="003215F3" w:rsidRDefault="00000000" w:rsidP="00901115">
                          <w:pPr>
                            <w:spacing w:after="80"/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  <w:r w:rsidRPr="003215F3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>919.707.9000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9CBC6E" id="Text Box 9" o:spid="_x0000_s1027" type="#_x0000_t202" style="position:absolute;left:0;text-align:left;margin-left:126.1pt;margin-top:-50.85pt;width:282.9pt;height:47.6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" fillcolor="window" stroked="f" strokeweight=".5pt">
              <v:textbox>
                <w:txbxContent>
                  <w:p w14:paraId="11BB495C" w14:textId="77777777" w:rsidR="00000000" w:rsidRPr="003215F3" w:rsidRDefault="00000000" w:rsidP="00901115">
                    <w:pPr>
                      <w:spacing w:after="80"/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3215F3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 xml:space="preserve">North Carolina Department of Environmental Quality 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4"/>
                        <w:szCs w:val="14"/>
                      </w:rPr>
                      <w:t>|</w:t>
                    </w:r>
                    <w:r w:rsidRPr="003215F3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 xml:space="preserve">  Division of Water Resources</w:t>
                    </w:r>
                  </w:p>
                  <w:p w14:paraId="58F9F83B" w14:textId="77777777" w:rsidR="00000000" w:rsidRPr="003215F3" w:rsidRDefault="00000000" w:rsidP="00901115">
                    <w:pPr>
                      <w:spacing w:after="80"/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3215F3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 xml:space="preserve">512 North Salisbury Street 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4"/>
                        <w:szCs w:val="14"/>
                      </w:rPr>
                      <w:t>|</w:t>
                    </w:r>
                    <w:r w:rsidRPr="003215F3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 xml:space="preserve">  1611 Mail Service Center 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4"/>
                        <w:szCs w:val="14"/>
                      </w:rPr>
                      <w:t>|</w:t>
                    </w:r>
                    <w:r w:rsidRPr="003215F3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 xml:space="preserve">  Raleigh, North Carolina 27699-1611</w:t>
                    </w:r>
                  </w:p>
                  <w:p w14:paraId="08B4D6EA" w14:textId="77777777" w:rsidR="00000000" w:rsidRPr="003215F3" w:rsidRDefault="00000000" w:rsidP="00901115">
                    <w:pPr>
                      <w:spacing w:after="80"/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3215F3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>919.707.9000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ptab w:relativeTo="margin" w:alignment="right" w:leader="none"/>
    </w:r>
  </w:p>
  <w:p w14:paraId="3C290C49" w14:textId="77777777" w:rsidR="004D3E07" w:rsidRPr="0098035F" w:rsidRDefault="004D3E07" w:rsidP="0098035F">
    <w:pPr>
      <w:pStyle w:val="Footer"/>
      <w:tabs>
        <w:tab w:val="clear" w:pos="8640"/>
        <w:tab w:val="right" w:pos="10440"/>
      </w:tabs>
      <w:ind w:left="-18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F2C15" w14:textId="77777777" w:rsidR="004D3E07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13E777C" wp14:editId="547A7762">
              <wp:simplePos x="0" y="0"/>
              <wp:positionH relativeFrom="column">
                <wp:posOffset>-120383</wp:posOffset>
              </wp:positionH>
              <wp:positionV relativeFrom="paragraph">
                <wp:posOffset>-874278</wp:posOffset>
              </wp:positionV>
              <wp:extent cx="1719072" cy="658368"/>
              <wp:effectExtent l="0" t="0" r="0" b="8890"/>
              <wp:wrapNone/>
              <wp:docPr id="55" name="Text Box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9072" cy="658368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3A88AF0" w14:textId="77777777" w:rsidR="004D3E07" w:rsidRDefault="00000000" w:rsidP="00505E0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00E802" wp14:editId="3CD143C8">
                                <wp:extent cx="1529715" cy="547370"/>
                                <wp:effectExtent l="0" t="0" r="0" b="5080"/>
                                <wp:docPr id="5" name="Picture 5" descr="A black and white logo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5" descr="A black and white logo&#10;&#10;Description automatically generated with low confidence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29715" cy="5473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3E777C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8" type="#_x0000_t202" style="position:absolute;margin-left:-9.5pt;margin-top:-68.85pt;width:135.35pt;height:51.8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" fillcolor="window" stroked="f" strokeweight=".5pt">
              <v:textbox>
                <w:txbxContent>
                  <w:p w14:paraId="13A88AF0" w14:textId="77777777" w:rsidR="00000000" w:rsidRDefault="00000000" w:rsidP="00505E07">
                    <w:r>
                      <w:rPr>
                        <w:noProof/>
                      </w:rPr>
                      <w:drawing>
                        <wp:inline distT="0" distB="0" distL="0" distR="0" wp14:anchorId="0B00E802" wp14:editId="3CD143C8">
                          <wp:extent cx="1529715" cy="547370"/>
                          <wp:effectExtent l="0" t="0" r="0" b="5080"/>
                          <wp:docPr id="5" name="Picture 5" descr="A black and white logo&#10;&#10;Description automatically generated with low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 descr="A black and white logo&#10;&#10;Description automatically generated with low confidenc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29715" cy="5473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942D24D" wp14:editId="138AC844">
              <wp:simplePos x="0" y="0"/>
              <wp:positionH relativeFrom="column">
                <wp:posOffset>1555136</wp:posOffset>
              </wp:positionH>
              <wp:positionV relativeFrom="paragraph">
                <wp:posOffset>-842565</wp:posOffset>
              </wp:positionV>
              <wp:extent cx="3592830" cy="605155"/>
              <wp:effectExtent l="0" t="0" r="7620" b="4445"/>
              <wp:wrapNone/>
              <wp:docPr id="57" name="Text Box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2830" cy="6051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3222C31" w14:textId="77777777" w:rsidR="004D3E07" w:rsidRPr="003215F3" w:rsidRDefault="00000000" w:rsidP="00505E07">
                          <w:pPr>
                            <w:spacing w:after="80"/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  <w:r w:rsidRPr="003215F3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North Carolina Department of Environmental Quality  </w:t>
                          </w:r>
                          <w:r w:rsidRPr="007406C3">
                            <w:rPr>
                              <w:rFonts w:ascii="Times New Roman" w:hAnsi="Times New Roman" w:cs="Times New Roman"/>
                              <w:b/>
                              <w:bCs/>
                              <w:sz w:val="14"/>
                              <w:szCs w:val="14"/>
                            </w:rPr>
                            <w:t>|</w:t>
                          </w:r>
                          <w:r w:rsidRPr="003215F3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  Division of Water Resources</w:t>
                          </w:r>
                        </w:p>
                        <w:p w14:paraId="11063A28" w14:textId="77777777" w:rsidR="004D3E07" w:rsidRPr="003215F3" w:rsidRDefault="00000000" w:rsidP="00505E07">
                          <w:pPr>
                            <w:spacing w:after="80"/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  <w:r w:rsidRPr="003215F3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512 North Salisbury Street  </w:t>
                          </w:r>
                          <w:r w:rsidRPr="007406C3">
                            <w:rPr>
                              <w:rFonts w:ascii="Times New Roman" w:hAnsi="Times New Roman" w:cs="Times New Roman"/>
                              <w:b/>
                              <w:bCs/>
                              <w:sz w:val="14"/>
                              <w:szCs w:val="14"/>
                            </w:rPr>
                            <w:t>|</w:t>
                          </w:r>
                          <w:r w:rsidRPr="003215F3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  1611 Mail Service Center  </w:t>
                          </w:r>
                          <w:r w:rsidRPr="007406C3">
                            <w:rPr>
                              <w:rFonts w:ascii="Times New Roman" w:hAnsi="Times New Roman" w:cs="Times New Roman"/>
                              <w:b/>
                              <w:bCs/>
                              <w:sz w:val="14"/>
                              <w:szCs w:val="14"/>
                            </w:rPr>
                            <w:t>|</w:t>
                          </w:r>
                          <w:r w:rsidRPr="003215F3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  Raleigh, North Carolina 27699-1611</w:t>
                          </w:r>
                        </w:p>
                        <w:p w14:paraId="36F1C8A7" w14:textId="77777777" w:rsidR="004D3E07" w:rsidRPr="003215F3" w:rsidRDefault="00000000" w:rsidP="00505E07">
                          <w:pPr>
                            <w:spacing w:after="80"/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  <w:r w:rsidRPr="003215F3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>919.707.9000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42D24D" id="Text Box 57" o:spid="_x0000_s1029" type="#_x0000_t202" style="position:absolute;margin-left:122.45pt;margin-top:-66.35pt;width:282.9pt;height:47.6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" fillcolor="window" stroked="f" strokeweight=".5pt">
              <v:textbox>
                <w:txbxContent>
                  <w:p w14:paraId="43222C31" w14:textId="77777777" w:rsidR="00000000" w:rsidRPr="003215F3" w:rsidRDefault="00000000" w:rsidP="00505E07">
                    <w:pPr>
                      <w:spacing w:after="80"/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3215F3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 xml:space="preserve">North Carolina Department of Environmental Quality  </w:t>
                    </w:r>
                    <w:r w:rsidRPr="007406C3">
                      <w:rPr>
                        <w:rFonts w:ascii="Times New Roman" w:hAnsi="Times New Roman" w:cs="Times New Roman"/>
                        <w:b/>
                        <w:bCs/>
                        <w:sz w:val="14"/>
                        <w:szCs w:val="14"/>
                      </w:rPr>
                      <w:t>|</w:t>
                    </w:r>
                    <w:r w:rsidRPr="003215F3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 xml:space="preserve">  Division of Water Resources</w:t>
                    </w:r>
                  </w:p>
                  <w:p w14:paraId="11063A28" w14:textId="77777777" w:rsidR="00000000" w:rsidRPr="003215F3" w:rsidRDefault="00000000" w:rsidP="00505E07">
                    <w:pPr>
                      <w:spacing w:after="80"/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3215F3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 xml:space="preserve">512 North Salisbury Street  </w:t>
                    </w:r>
                    <w:r w:rsidRPr="007406C3">
                      <w:rPr>
                        <w:rFonts w:ascii="Times New Roman" w:hAnsi="Times New Roman" w:cs="Times New Roman"/>
                        <w:b/>
                        <w:bCs/>
                        <w:sz w:val="14"/>
                        <w:szCs w:val="14"/>
                      </w:rPr>
                      <w:t>|</w:t>
                    </w:r>
                    <w:r w:rsidRPr="003215F3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 xml:space="preserve">  1611 Mail Service Center  </w:t>
                    </w:r>
                    <w:r w:rsidRPr="007406C3">
                      <w:rPr>
                        <w:rFonts w:ascii="Times New Roman" w:hAnsi="Times New Roman" w:cs="Times New Roman"/>
                        <w:b/>
                        <w:bCs/>
                        <w:sz w:val="14"/>
                        <w:szCs w:val="14"/>
                      </w:rPr>
                      <w:t>|</w:t>
                    </w:r>
                    <w:r w:rsidRPr="003215F3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 xml:space="preserve">  Raleigh, North Carolina 27699-1611</w:t>
                    </w:r>
                  </w:p>
                  <w:p w14:paraId="36F1C8A7" w14:textId="77777777" w:rsidR="00000000" w:rsidRPr="003215F3" w:rsidRDefault="00000000" w:rsidP="00505E07">
                    <w:pPr>
                      <w:spacing w:after="80"/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3215F3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>919.707.9000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78BE7" w14:textId="77777777" w:rsidR="00F53FB3" w:rsidRDefault="00F53FB3">
      <w:r>
        <w:separator/>
      </w:r>
    </w:p>
  </w:footnote>
  <w:footnote w:type="continuationSeparator" w:id="0">
    <w:p w14:paraId="0E31F26E" w14:textId="77777777" w:rsidR="00F53FB3" w:rsidRDefault="00F53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960D0" w14:textId="77777777" w:rsidR="004D3E07" w:rsidRDefault="00000000" w:rsidP="00C03EE1">
    <w:pPr>
      <w:pStyle w:val="Header"/>
      <w:tabs>
        <w:tab w:val="clear" w:pos="8640"/>
        <w:tab w:val="right" w:pos="10440"/>
      </w:tabs>
      <w:ind w:left="-1800"/>
      <w:rPr>
        <w:noProof/>
        <w:lang w:eastAsia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F5BE907" wp14:editId="1407907B">
          <wp:simplePos x="0" y="0"/>
          <wp:positionH relativeFrom="page">
            <wp:align>right</wp:align>
          </wp:positionH>
          <wp:positionV relativeFrom="paragraph">
            <wp:posOffset>4310</wp:posOffset>
          </wp:positionV>
          <wp:extent cx="7772400" cy="10057911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7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54101D" w14:textId="77777777" w:rsidR="004D3E07" w:rsidRDefault="004D3E07" w:rsidP="00C03EE1">
    <w:pPr>
      <w:pStyle w:val="Header"/>
      <w:tabs>
        <w:tab w:val="clear" w:pos="8640"/>
        <w:tab w:val="right" w:pos="10440"/>
      </w:tabs>
      <w:ind w:left="-1800"/>
    </w:pPr>
  </w:p>
  <w:p w14:paraId="01FAE874" w14:textId="77777777" w:rsidR="004D3E07" w:rsidRDefault="004D3E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61DF"/>
    <w:multiLevelType w:val="hybridMultilevel"/>
    <w:tmpl w:val="D4C62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D58C3"/>
    <w:multiLevelType w:val="hybridMultilevel"/>
    <w:tmpl w:val="886E72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3486C"/>
    <w:multiLevelType w:val="hybridMultilevel"/>
    <w:tmpl w:val="886E72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C68DF"/>
    <w:multiLevelType w:val="hybridMultilevel"/>
    <w:tmpl w:val="886E72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623D7"/>
    <w:multiLevelType w:val="hybridMultilevel"/>
    <w:tmpl w:val="886E72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A74A2"/>
    <w:multiLevelType w:val="hybridMultilevel"/>
    <w:tmpl w:val="886E72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E775B"/>
    <w:multiLevelType w:val="hybridMultilevel"/>
    <w:tmpl w:val="886E7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93C95"/>
    <w:multiLevelType w:val="hybridMultilevel"/>
    <w:tmpl w:val="886E72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576567">
    <w:abstractNumId w:val="0"/>
  </w:num>
  <w:num w:numId="2" w16cid:durableId="2067028095">
    <w:abstractNumId w:val="6"/>
  </w:num>
  <w:num w:numId="3" w16cid:durableId="49113448">
    <w:abstractNumId w:val="1"/>
  </w:num>
  <w:num w:numId="4" w16cid:durableId="971715823">
    <w:abstractNumId w:val="5"/>
  </w:num>
  <w:num w:numId="5" w16cid:durableId="970357634">
    <w:abstractNumId w:val="4"/>
  </w:num>
  <w:num w:numId="6" w16cid:durableId="230969602">
    <w:abstractNumId w:val="3"/>
  </w:num>
  <w:num w:numId="7" w16cid:durableId="1842164589">
    <w:abstractNumId w:val="7"/>
  </w:num>
  <w:num w:numId="8" w16cid:durableId="759256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74"/>
    <w:rsid w:val="0019688E"/>
    <w:rsid w:val="00234FB5"/>
    <w:rsid w:val="004D3E07"/>
    <w:rsid w:val="00526DF5"/>
    <w:rsid w:val="006339B9"/>
    <w:rsid w:val="006A2EA7"/>
    <w:rsid w:val="008B55A1"/>
    <w:rsid w:val="00915774"/>
    <w:rsid w:val="00A81E22"/>
    <w:rsid w:val="00AD7E90"/>
    <w:rsid w:val="00BA1262"/>
    <w:rsid w:val="00BC33B0"/>
    <w:rsid w:val="00F5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F624D"/>
  <w15:chartTrackingRefBased/>
  <w15:docId w15:val="{5B4E441A-299E-4AA1-9750-02D85EBB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774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5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774"/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15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774"/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ListParagraph">
    <w:name w:val="List Paragraph"/>
    <w:basedOn w:val="Normal"/>
    <w:uiPriority w:val="34"/>
    <w:qFormat/>
    <w:rsid w:val="00915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Oleniacz, Laura</dc:creator>
  <cp:keywords/>
  <dc:description/>
  <cp:lastModifiedBy>Oleniacz, Laura</cp:lastModifiedBy>
  <cp:revision>14</cp:revision>
  <dcterms:created xsi:type="dcterms:W3CDTF">2024-02-13T18:53:00Z</dcterms:created>
  <dcterms:modified xsi:type="dcterms:W3CDTF">2024-02-13T20:14:00Z</dcterms:modified>
</cp:coreProperties>
</file>