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FC18A" w14:textId="34A03634" w:rsidR="009E17C2" w:rsidRPr="00B54AF3" w:rsidRDefault="00000000" w:rsidP="0057004C">
      <w:pPr>
        <w:ind w:left="2340" w:right="1494"/>
        <w:jc w:val="center"/>
        <w:rPr>
          <w:rFonts w:ascii="Comic Sans MS" w:hAnsi="Comic Sans MS" w:cs="Gautami"/>
          <w:b/>
          <w:noProof/>
          <w:color w:val="000080"/>
          <w:sz w:val="48"/>
          <w:szCs w:val="48"/>
        </w:rPr>
      </w:pPr>
      <w:r>
        <w:rPr>
          <w:noProof/>
          <w:lang w:bidi="es-ES"/>
        </w:rPr>
        <w:pict w14:anchorId="663D3F52">
          <v:group id="_x0000_s1127" alt="" style="position:absolute;left:0;text-align:left;margin-left:-27pt;margin-top:-27.35pt;width:102.85pt;height:711pt;z-index:51" coordorigin="828,612" coordsize="2057,14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8" type="#_x0000_t75" alt="" style="position:absolute;left:828;top:612;width:2057;height:3236">
              <v:imagedata r:id="rId10" o:title="" cropleft="9632f" cropright="15574f"/>
            </v:shape>
            <v:rect id="_x0000_s1129" alt="" style="position:absolute;left:828;top:612;width:2057;height:14220" filled="f" strokecolor="navy" strokeweight="2pt"/>
          </v:group>
        </w:pict>
      </w:r>
      <w:r>
        <w:rPr>
          <w:noProof/>
          <w:lang w:bidi="es-ES"/>
        </w:rPr>
        <w:pict w14:anchorId="5EFCDC62">
          <v:shape id="Picture 1" o:spid="_x0000_s1126" type="#_x0000_t75" alt="" style="position:absolute;left:0;text-align:left;margin-left:442.85pt;margin-top:-34.55pt;width:67.75pt;height:100.5pt;z-index:1;visibility:visible;mso-wrap-edited:f;mso-width-percent:0;mso-height-percent:0;mso-position-horizontal-relative:margin;mso-position-vertical-relative:margin;mso-width-percent:0;mso-height-percent:0">
            <v:imagedata r:id="rId11" o:title=""/>
            <w10:wrap type="square" anchorx="margin" anchory="margin"/>
          </v:shape>
        </w:pict>
      </w:r>
      <w:r w:rsidR="009E17C2" w:rsidRPr="00B54AF3">
        <w:rPr>
          <w:rFonts w:ascii="Comic Sans MS" w:eastAsia="Comic Sans MS" w:hAnsi="Comic Sans MS" w:cs="Gautami"/>
          <w:b/>
          <w:noProof/>
          <w:color w:val="000080"/>
          <w:sz w:val="48"/>
          <w:szCs w:val="48"/>
          <w:lang w:bidi="es-ES"/>
        </w:rPr>
        <w:t xml:space="preserve">El sistema estuarino Albemarle-Pamlico: </w:t>
      </w:r>
      <w:r w:rsidR="00EC543C">
        <w:rPr>
          <w:rFonts w:ascii="Comic Sans MS" w:eastAsia="Comic Sans MS" w:hAnsi="Comic Sans MS" w:cs="Gautami"/>
          <w:b/>
          <w:noProof/>
          <w:color w:val="000080"/>
          <w:sz w:val="48"/>
          <w:szCs w:val="48"/>
          <w:lang w:bidi="es-ES"/>
        </w:rPr>
        <w:br/>
      </w:r>
      <w:r w:rsidR="009E17C2" w:rsidRPr="00B54AF3">
        <w:rPr>
          <w:rFonts w:ascii="Comic Sans MS" w:eastAsia="Comic Sans MS" w:hAnsi="Comic Sans MS" w:cs="Gautami"/>
          <w:b/>
          <w:noProof/>
          <w:color w:val="000080"/>
          <w:sz w:val="48"/>
          <w:szCs w:val="48"/>
          <w:lang w:bidi="es-ES"/>
        </w:rPr>
        <w:t>Aves y hábitats</w:t>
      </w:r>
    </w:p>
    <w:p w14:paraId="7350843A" w14:textId="77777777" w:rsidR="009E17C2" w:rsidRPr="00B54AF3" w:rsidRDefault="009E17C2" w:rsidP="00B73759">
      <w:pPr>
        <w:ind w:left="2592"/>
        <w:rPr>
          <w:rFonts w:ascii="Arial" w:hAnsi="Arial" w:cs="Arial"/>
          <w:b/>
        </w:rPr>
      </w:pPr>
    </w:p>
    <w:p w14:paraId="72ED8EA4" w14:textId="77777777" w:rsidR="009E17C2" w:rsidRPr="00B54AF3" w:rsidRDefault="009E17C2" w:rsidP="00B73759">
      <w:pPr>
        <w:ind w:left="2592"/>
        <w:rPr>
          <w:rFonts w:ascii="Arial" w:hAnsi="Arial" w:cs="Arial"/>
          <w:b/>
        </w:rPr>
      </w:pPr>
    </w:p>
    <w:p w14:paraId="1E86273C" w14:textId="56B32A11" w:rsidR="009E17C2" w:rsidRPr="00B54AF3" w:rsidRDefault="00000000" w:rsidP="007E35A6">
      <w:pPr>
        <w:ind w:left="2592"/>
        <w:rPr>
          <w:rFonts w:ascii="Arial" w:hAnsi="Arial" w:cs="Arial"/>
          <w:b/>
        </w:rPr>
      </w:pPr>
      <w:r>
        <w:rPr>
          <w:rFonts w:ascii="Arial" w:eastAsia="Arial" w:hAnsi="Arial" w:cs="Arial"/>
          <w:b/>
          <w:noProof/>
          <w:lang w:bidi="es-ES"/>
        </w:rPr>
        <w:pict w14:anchorId="3261C2FD">
          <v:shapetype id="_x0000_t202" coordsize="21600,21600" o:spt="202" path="m,l,21600r21600,l21600,xe">
            <v:stroke joinstyle="miter"/>
            <v:path gradientshapeok="t" o:connecttype="rect"/>
          </v:shapetype>
          <v:shape id="_x0000_s1125" type="#_x0000_t202" alt="" style="position:absolute;left:0;text-align:left;margin-left:-23.4pt;margin-top:12.1pt;width:99pt;height:531pt;z-index:52;mso-wrap-style:square;mso-wrap-edited:f;mso-width-percent:0;mso-height-percent:0;mso-width-percent:0;mso-height-percent:0;v-text-anchor:top" filled="f" stroked="f">
            <v:textbox style="mso-next-textbox:#_x0000_s1125">
              <w:txbxContent>
                <w:p w14:paraId="308B2FA6" w14:textId="77777777" w:rsidR="009E17C2" w:rsidRPr="00154327" w:rsidRDefault="009E17C2" w:rsidP="00154327">
                  <w:pPr>
                    <w:jc w:val="center"/>
                    <w:rPr>
                      <w:rFonts w:ascii="Arial" w:hAnsi="Arial" w:cs="Arial"/>
                      <w:b/>
                      <w:color w:val="000080"/>
                      <w:sz w:val="20"/>
                      <w:szCs w:val="20"/>
                      <w:u w:val="single"/>
                    </w:rPr>
                  </w:pPr>
                  <w:r w:rsidRPr="00154327">
                    <w:rPr>
                      <w:rFonts w:ascii="Arial" w:eastAsia="Arial" w:hAnsi="Arial" w:cs="Arial"/>
                      <w:b/>
                      <w:color w:val="000080"/>
                      <w:sz w:val="20"/>
                      <w:szCs w:val="20"/>
                      <w:u w:val="single"/>
                      <w:lang w:val="es-ES" w:bidi="es-ES"/>
                    </w:rPr>
                    <w:t>Grado escolar</w:t>
                  </w:r>
                </w:p>
                <w:p w14:paraId="66AFB743" w14:textId="77777777" w:rsidR="009E17C2" w:rsidRPr="00423179" w:rsidRDefault="009E17C2" w:rsidP="00154327">
                  <w:pPr>
                    <w:jc w:val="center"/>
                    <w:rPr>
                      <w:rFonts w:ascii="Arial" w:hAnsi="Arial" w:cs="Arial"/>
                      <w:color w:val="000080"/>
                      <w:sz w:val="20"/>
                      <w:szCs w:val="20"/>
                    </w:rPr>
                  </w:pPr>
                </w:p>
                <w:p w14:paraId="7E167BDF" w14:textId="77777777" w:rsidR="009E17C2" w:rsidRPr="00D87D11" w:rsidRDefault="009E17C2" w:rsidP="00154327">
                  <w:pPr>
                    <w:jc w:val="center"/>
                    <w:rPr>
                      <w:rFonts w:ascii="Calibri" w:hAnsi="Calibri" w:cs="Arial"/>
                      <w:sz w:val="20"/>
                      <w:szCs w:val="20"/>
                    </w:rPr>
                  </w:pPr>
                  <w:r w:rsidRPr="00D87D11">
                    <w:rPr>
                      <w:rFonts w:ascii="Calibri" w:eastAsia="Calibri" w:hAnsi="Calibri" w:cs="Arial"/>
                      <w:sz w:val="20"/>
                      <w:szCs w:val="20"/>
                      <w:lang w:val="es-ES" w:bidi="es-ES"/>
                    </w:rPr>
                    <w:t>3.</w:t>
                  </w:r>
                  <w:r w:rsidRPr="00D87D11">
                    <w:rPr>
                      <w:rFonts w:ascii="Calibri" w:eastAsia="Calibri" w:hAnsi="Calibri" w:cs="Arial"/>
                      <w:sz w:val="20"/>
                      <w:szCs w:val="20"/>
                      <w:vertAlign w:val="superscript"/>
                      <w:lang w:val="es-ES" w:bidi="es-ES"/>
                    </w:rPr>
                    <w:t xml:space="preserve">º </w:t>
                  </w:r>
                  <w:r w:rsidRPr="00D87D11">
                    <w:rPr>
                      <w:rFonts w:ascii="Calibri" w:eastAsia="Calibri" w:hAnsi="Calibri" w:cs="Arial"/>
                      <w:sz w:val="20"/>
                      <w:szCs w:val="20"/>
                      <w:lang w:val="es-ES" w:bidi="es-ES"/>
                    </w:rPr>
                    <w:t>a 5.</w:t>
                  </w:r>
                  <w:r w:rsidRPr="00D87D11">
                    <w:rPr>
                      <w:rFonts w:ascii="Calibri" w:eastAsia="Calibri" w:hAnsi="Calibri" w:cs="Arial"/>
                      <w:sz w:val="20"/>
                      <w:szCs w:val="20"/>
                      <w:vertAlign w:val="superscript"/>
                      <w:lang w:val="es-ES" w:bidi="es-ES"/>
                    </w:rPr>
                    <w:t>º</w:t>
                  </w:r>
                  <w:r w:rsidRPr="00D87D11">
                    <w:rPr>
                      <w:rFonts w:ascii="Calibri" w:eastAsia="Calibri" w:hAnsi="Calibri" w:cs="Arial"/>
                      <w:sz w:val="20"/>
                      <w:szCs w:val="20"/>
                      <w:lang w:val="es-ES" w:bidi="es-ES"/>
                    </w:rPr>
                    <w:t xml:space="preserve"> </w:t>
                  </w:r>
                </w:p>
                <w:p w14:paraId="3F9B27DA" w14:textId="77777777" w:rsidR="009E17C2" w:rsidRPr="00423179" w:rsidRDefault="009E17C2" w:rsidP="00154327">
                  <w:pPr>
                    <w:jc w:val="center"/>
                    <w:rPr>
                      <w:rFonts w:ascii="Arial" w:hAnsi="Arial" w:cs="Arial"/>
                      <w:color w:val="000080"/>
                      <w:sz w:val="20"/>
                      <w:szCs w:val="20"/>
                    </w:rPr>
                  </w:pPr>
                </w:p>
                <w:p w14:paraId="3E54AA31" w14:textId="77777777" w:rsidR="009E17C2" w:rsidRPr="00154327" w:rsidRDefault="009E17C2" w:rsidP="00154327">
                  <w:pPr>
                    <w:jc w:val="center"/>
                    <w:rPr>
                      <w:rFonts w:ascii="Arial" w:hAnsi="Arial" w:cs="Arial"/>
                      <w:color w:val="000080"/>
                      <w:sz w:val="20"/>
                      <w:szCs w:val="20"/>
                      <w:u w:val="single"/>
                    </w:rPr>
                  </w:pPr>
                </w:p>
                <w:p w14:paraId="5111E507" w14:textId="77777777" w:rsidR="009E17C2" w:rsidRPr="00154327" w:rsidRDefault="009E17C2" w:rsidP="00154327">
                  <w:pPr>
                    <w:jc w:val="center"/>
                    <w:rPr>
                      <w:rFonts w:ascii="Arial" w:hAnsi="Arial" w:cs="Arial"/>
                      <w:b/>
                      <w:color w:val="000080"/>
                      <w:sz w:val="20"/>
                      <w:szCs w:val="20"/>
                      <w:u w:val="single"/>
                    </w:rPr>
                  </w:pPr>
                  <w:r w:rsidRPr="00154327">
                    <w:rPr>
                      <w:rFonts w:ascii="Arial" w:eastAsia="Arial" w:hAnsi="Arial" w:cs="Arial"/>
                      <w:b/>
                      <w:color w:val="000080"/>
                      <w:sz w:val="20"/>
                      <w:szCs w:val="20"/>
                      <w:u w:val="single"/>
                      <w:lang w:val="es-ES" w:bidi="es-ES"/>
                    </w:rPr>
                    <w:t>Objetivos</w:t>
                  </w:r>
                </w:p>
                <w:p w14:paraId="368C2578" w14:textId="77777777" w:rsidR="009E17C2" w:rsidRDefault="009E17C2" w:rsidP="00154327">
                  <w:pPr>
                    <w:rPr>
                      <w:rFonts w:ascii="Arial" w:hAnsi="Arial" w:cs="Arial"/>
                      <w:sz w:val="20"/>
                      <w:szCs w:val="20"/>
                    </w:rPr>
                  </w:pPr>
                </w:p>
                <w:p w14:paraId="398643F6" w14:textId="77777777" w:rsidR="009E17C2" w:rsidRPr="00D87D11" w:rsidRDefault="009E17C2" w:rsidP="006A2510">
                  <w:pPr>
                    <w:pStyle w:val="ListParagraph"/>
                    <w:numPr>
                      <w:ilvl w:val="0"/>
                      <w:numId w:val="8"/>
                    </w:numPr>
                    <w:tabs>
                      <w:tab w:val="left" w:pos="90"/>
                    </w:tabs>
                    <w:ind w:left="90" w:hanging="180"/>
                    <w:rPr>
                      <w:rFonts w:ascii="Calibri" w:hAnsi="Calibri" w:cs="Arial"/>
                      <w:sz w:val="20"/>
                      <w:szCs w:val="20"/>
                    </w:rPr>
                  </w:pPr>
                  <w:r w:rsidRPr="00D87D11">
                    <w:rPr>
                      <w:rFonts w:ascii="Calibri" w:eastAsia="Calibri" w:hAnsi="Calibri" w:cs="Calibri"/>
                      <w:sz w:val="20"/>
                      <w:szCs w:val="20"/>
                      <w:lang w:val="es-ES" w:bidi="es-ES"/>
                    </w:rPr>
                    <w:t>Conocer e identificar las aves que utilizan los diversos hábitats del sistema estuarino Albemarle-Pamlico.</w:t>
                  </w:r>
                </w:p>
                <w:p w14:paraId="6EEA0643" w14:textId="77777777" w:rsidR="009E17C2" w:rsidRPr="00D87D11" w:rsidRDefault="009E17C2" w:rsidP="002A5D9F">
                  <w:pPr>
                    <w:pStyle w:val="ListParagraph"/>
                    <w:numPr>
                      <w:ilvl w:val="0"/>
                      <w:numId w:val="12"/>
                    </w:numPr>
                    <w:ind w:left="90" w:hanging="180"/>
                    <w:rPr>
                      <w:rFonts w:ascii="Calibri" w:hAnsi="Calibri" w:cs="Arial"/>
                      <w:sz w:val="20"/>
                      <w:szCs w:val="20"/>
                    </w:rPr>
                  </w:pPr>
                  <w:r w:rsidRPr="00D87D11">
                    <w:rPr>
                      <w:rFonts w:ascii="Calibri" w:eastAsia="Calibri" w:hAnsi="Calibri" w:cs="Calibri"/>
                      <w:sz w:val="20"/>
                      <w:szCs w:val="20"/>
                      <w:lang w:val="es-ES" w:bidi="es-ES"/>
                    </w:rPr>
                    <w:t>Conocer y describir las formas en que los humanos pueden afectar los diferentes hábitats de los estuarios.</w:t>
                  </w:r>
                </w:p>
                <w:p w14:paraId="22FF26A3" w14:textId="77777777" w:rsidR="009E17C2" w:rsidRPr="002A5D9F" w:rsidRDefault="009E17C2" w:rsidP="002A5D9F">
                  <w:pPr>
                    <w:pStyle w:val="NoSpacing"/>
                    <w:numPr>
                      <w:ilvl w:val="0"/>
                      <w:numId w:val="12"/>
                    </w:numPr>
                    <w:ind w:left="90" w:hanging="180"/>
                    <w:rPr>
                      <w:sz w:val="20"/>
                      <w:szCs w:val="20"/>
                    </w:rPr>
                  </w:pPr>
                  <w:r w:rsidRPr="002A5D9F">
                    <w:rPr>
                      <w:sz w:val="20"/>
                      <w:szCs w:val="20"/>
                      <w:lang w:bidi="es-ES"/>
                    </w:rPr>
                    <w:t>Identificar cómo sobreviven los animales en un hábitat y las formas que tienen de adaptarse si ese hábitat se pierde.</w:t>
                  </w:r>
                </w:p>
                <w:p w14:paraId="3179FD14" w14:textId="77777777" w:rsidR="009E17C2" w:rsidRPr="00D87D11" w:rsidRDefault="009E17C2" w:rsidP="002A5D9F">
                  <w:pPr>
                    <w:pStyle w:val="ListParagraph"/>
                    <w:ind w:left="90"/>
                    <w:rPr>
                      <w:rFonts w:ascii="Calibri" w:hAnsi="Calibri" w:cs="Arial"/>
                      <w:sz w:val="20"/>
                      <w:szCs w:val="20"/>
                    </w:rPr>
                  </w:pPr>
                </w:p>
                <w:p w14:paraId="2FEEB525" w14:textId="77777777" w:rsidR="009E17C2" w:rsidRPr="00154327" w:rsidRDefault="009E17C2" w:rsidP="00154327">
                  <w:pPr>
                    <w:jc w:val="center"/>
                    <w:rPr>
                      <w:rFonts w:ascii="Arial" w:hAnsi="Arial" w:cs="Arial"/>
                      <w:b/>
                      <w:color w:val="000080"/>
                      <w:sz w:val="20"/>
                      <w:szCs w:val="20"/>
                      <w:u w:val="single"/>
                    </w:rPr>
                  </w:pPr>
                  <w:r w:rsidRPr="00154327">
                    <w:rPr>
                      <w:rFonts w:ascii="Arial" w:eastAsia="Arial" w:hAnsi="Arial" w:cs="Arial"/>
                      <w:b/>
                      <w:color w:val="000080"/>
                      <w:sz w:val="20"/>
                      <w:szCs w:val="20"/>
                      <w:u w:val="single"/>
                      <w:lang w:val="es-ES" w:bidi="es-ES"/>
                    </w:rPr>
                    <w:t>Carolina del Norte. Curso estándar de estudios</w:t>
                  </w:r>
                </w:p>
                <w:p w14:paraId="73A80DDA" w14:textId="77777777" w:rsidR="009E17C2" w:rsidRDefault="009E17C2" w:rsidP="00154327">
                  <w:pPr>
                    <w:rPr>
                      <w:rFonts w:ascii="Arial" w:hAnsi="Arial" w:cs="Arial"/>
                      <w:sz w:val="20"/>
                      <w:szCs w:val="20"/>
                    </w:rPr>
                  </w:pPr>
                </w:p>
                <w:p w14:paraId="112853FE" w14:textId="77777777" w:rsidR="009E17C2" w:rsidRPr="00D87D11" w:rsidRDefault="009E17C2" w:rsidP="00154327">
                  <w:pPr>
                    <w:rPr>
                      <w:rFonts w:ascii="Calibri" w:hAnsi="Calibri" w:cs="Arial"/>
                      <w:sz w:val="20"/>
                      <w:szCs w:val="20"/>
                      <w:u w:val="single"/>
                    </w:rPr>
                  </w:pPr>
                  <w:r w:rsidRPr="00D87D11">
                    <w:rPr>
                      <w:rFonts w:ascii="Calibri" w:eastAsia="Calibri" w:hAnsi="Calibri" w:cs="Arial"/>
                      <w:sz w:val="20"/>
                      <w:szCs w:val="20"/>
                      <w:u w:val="single"/>
                      <w:lang w:val="es-ES" w:bidi="es-ES"/>
                    </w:rPr>
                    <w:t>4.</w:t>
                  </w:r>
                  <w:r w:rsidRPr="00D87D11">
                    <w:rPr>
                      <w:rFonts w:ascii="Calibri" w:eastAsia="Calibri" w:hAnsi="Calibri" w:cs="Arial"/>
                      <w:sz w:val="20"/>
                      <w:szCs w:val="20"/>
                      <w:u w:val="single"/>
                      <w:vertAlign w:val="superscript"/>
                      <w:lang w:val="es-ES" w:bidi="es-ES"/>
                    </w:rPr>
                    <w:t>o</w:t>
                  </w:r>
                  <w:r w:rsidRPr="00D87D11">
                    <w:rPr>
                      <w:rFonts w:ascii="Calibri" w:eastAsia="Calibri" w:hAnsi="Calibri" w:cs="Arial"/>
                      <w:sz w:val="20"/>
                      <w:szCs w:val="20"/>
                      <w:u w:val="single"/>
                      <w:lang w:val="es-ES" w:bidi="es-ES"/>
                    </w:rPr>
                    <w:t xml:space="preserve"> Grado</w:t>
                  </w:r>
                </w:p>
                <w:p w14:paraId="532AEB0C" w14:textId="6060600B" w:rsidR="009E17C2" w:rsidRPr="00D87D11" w:rsidRDefault="009E17C2" w:rsidP="00154327">
                  <w:pPr>
                    <w:rPr>
                      <w:rFonts w:ascii="Calibri" w:hAnsi="Calibri" w:cs="Arial"/>
                      <w:sz w:val="20"/>
                      <w:szCs w:val="20"/>
                    </w:rPr>
                  </w:pPr>
                  <w:r w:rsidRPr="00D87D11">
                    <w:rPr>
                      <w:rFonts w:ascii="Calibri" w:eastAsia="Calibri" w:hAnsi="Calibri" w:cs="Arial"/>
                      <w:sz w:val="20"/>
                      <w:szCs w:val="20"/>
                      <w:lang w:val="es-ES" w:bidi="es-ES"/>
                    </w:rPr>
                    <w:t>(LS.4.1.3, LS.4.1.2, ESS.4.3.2)</w:t>
                  </w:r>
                </w:p>
                <w:p w14:paraId="308818E8" w14:textId="77777777" w:rsidR="009E17C2" w:rsidRPr="00D87D11" w:rsidRDefault="009E17C2" w:rsidP="00154327">
                  <w:pPr>
                    <w:rPr>
                      <w:rFonts w:ascii="Calibri" w:hAnsi="Calibri" w:cs="Arial"/>
                      <w:sz w:val="20"/>
                      <w:szCs w:val="20"/>
                    </w:rPr>
                  </w:pPr>
                </w:p>
                <w:p w14:paraId="7030452F" w14:textId="77777777" w:rsidR="009E17C2" w:rsidRDefault="009E17C2" w:rsidP="00154327">
                  <w:pPr>
                    <w:rPr>
                      <w:rFonts w:ascii="Arial" w:hAnsi="Arial" w:cs="Arial"/>
                      <w:sz w:val="20"/>
                      <w:szCs w:val="20"/>
                    </w:rPr>
                  </w:pPr>
                </w:p>
                <w:p w14:paraId="06DB122A" w14:textId="77777777" w:rsidR="009E17C2" w:rsidRDefault="009E17C2" w:rsidP="00154327">
                  <w:pPr>
                    <w:rPr>
                      <w:rFonts w:ascii="Arial" w:hAnsi="Arial" w:cs="Arial"/>
                      <w:sz w:val="20"/>
                      <w:szCs w:val="20"/>
                    </w:rPr>
                  </w:pPr>
                </w:p>
                <w:p w14:paraId="1D5492ED" w14:textId="77777777" w:rsidR="009E17C2" w:rsidRDefault="009E17C2" w:rsidP="00154327">
                  <w:pPr>
                    <w:rPr>
                      <w:rFonts w:ascii="Arial" w:hAnsi="Arial" w:cs="Arial"/>
                      <w:sz w:val="20"/>
                      <w:szCs w:val="20"/>
                    </w:rPr>
                  </w:pPr>
                </w:p>
                <w:p w14:paraId="50955461" w14:textId="77777777" w:rsidR="009E17C2" w:rsidRDefault="009E17C2" w:rsidP="00154327">
                  <w:pPr>
                    <w:rPr>
                      <w:rFonts w:ascii="Arial" w:hAnsi="Arial" w:cs="Arial"/>
                      <w:sz w:val="20"/>
                      <w:szCs w:val="20"/>
                    </w:rPr>
                  </w:pPr>
                </w:p>
                <w:p w14:paraId="0BD2F59E" w14:textId="77777777" w:rsidR="009E17C2" w:rsidRDefault="009E17C2" w:rsidP="00154327">
                  <w:pPr>
                    <w:rPr>
                      <w:rFonts w:ascii="Arial" w:hAnsi="Arial" w:cs="Arial"/>
                      <w:sz w:val="20"/>
                      <w:szCs w:val="20"/>
                    </w:rPr>
                  </w:pPr>
                </w:p>
                <w:p w14:paraId="372562D9" w14:textId="77777777" w:rsidR="009E17C2" w:rsidRDefault="009E17C2" w:rsidP="00154327">
                  <w:pPr>
                    <w:rPr>
                      <w:rFonts w:ascii="Arial" w:hAnsi="Arial" w:cs="Arial"/>
                      <w:sz w:val="20"/>
                      <w:szCs w:val="20"/>
                    </w:rPr>
                  </w:pPr>
                </w:p>
                <w:p w14:paraId="304DFE5E" w14:textId="77777777" w:rsidR="009E17C2" w:rsidRDefault="009E17C2" w:rsidP="00154327">
                  <w:pPr>
                    <w:rPr>
                      <w:rFonts w:ascii="Arial" w:hAnsi="Arial" w:cs="Arial"/>
                      <w:sz w:val="20"/>
                      <w:szCs w:val="20"/>
                    </w:rPr>
                  </w:pPr>
                </w:p>
                <w:p w14:paraId="3B242654" w14:textId="77777777" w:rsidR="009E17C2" w:rsidRDefault="009E17C2" w:rsidP="00154327">
                  <w:pPr>
                    <w:rPr>
                      <w:rFonts w:ascii="Arial" w:hAnsi="Arial" w:cs="Arial"/>
                      <w:sz w:val="20"/>
                      <w:szCs w:val="20"/>
                    </w:rPr>
                  </w:pPr>
                </w:p>
                <w:p w14:paraId="74DF379C" w14:textId="77777777" w:rsidR="009E17C2" w:rsidRDefault="009E17C2" w:rsidP="00154327">
                  <w:pPr>
                    <w:rPr>
                      <w:rFonts w:ascii="Arial" w:hAnsi="Arial" w:cs="Arial"/>
                      <w:sz w:val="20"/>
                      <w:szCs w:val="20"/>
                    </w:rPr>
                  </w:pPr>
                </w:p>
                <w:p w14:paraId="3265465F" w14:textId="77777777" w:rsidR="009E17C2" w:rsidRDefault="009E17C2" w:rsidP="00154327">
                  <w:pPr>
                    <w:rPr>
                      <w:rFonts w:ascii="Arial" w:hAnsi="Arial" w:cs="Arial"/>
                      <w:sz w:val="20"/>
                      <w:szCs w:val="20"/>
                    </w:rPr>
                  </w:pPr>
                </w:p>
                <w:p w14:paraId="72497729" w14:textId="77777777" w:rsidR="009E17C2" w:rsidRDefault="009E17C2" w:rsidP="00154327">
                  <w:pPr>
                    <w:rPr>
                      <w:rFonts w:ascii="Arial" w:hAnsi="Arial" w:cs="Arial"/>
                      <w:sz w:val="20"/>
                      <w:szCs w:val="20"/>
                    </w:rPr>
                  </w:pPr>
                </w:p>
                <w:p w14:paraId="076D5922" w14:textId="77777777" w:rsidR="009E17C2" w:rsidRDefault="009E17C2" w:rsidP="00154327">
                  <w:pPr>
                    <w:rPr>
                      <w:rFonts w:ascii="Arial" w:hAnsi="Arial" w:cs="Arial"/>
                      <w:sz w:val="20"/>
                      <w:szCs w:val="20"/>
                    </w:rPr>
                  </w:pPr>
                </w:p>
                <w:p w14:paraId="09011CEF" w14:textId="77777777" w:rsidR="009E17C2" w:rsidRDefault="009E17C2" w:rsidP="00154327">
                  <w:pPr>
                    <w:rPr>
                      <w:rFonts w:ascii="Arial" w:hAnsi="Arial" w:cs="Arial"/>
                      <w:sz w:val="20"/>
                      <w:szCs w:val="20"/>
                    </w:rPr>
                  </w:pPr>
                </w:p>
                <w:p w14:paraId="0ABFBD6A" w14:textId="77777777" w:rsidR="009E17C2" w:rsidRDefault="009E17C2" w:rsidP="00154327">
                  <w:pPr>
                    <w:rPr>
                      <w:rFonts w:ascii="Arial" w:hAnsi="Arial" w:cs="Arial"/>
                      <w:sz w:val="20"/>
                      <w:szCs w:val="20"/>
                    </w:rPr>
                  </w:pPr>
                </w:p>
                <w:p w14:paraId="78D25502" w14:textId="77777777" w:rsidR="009E17C2" w:rsidRDefault="009E17C2" w:rsidP="00154327">
                  <w:pPr>
                    <w:rPr>
                      <w:rFonts w:ascii="Arial" w:hAnsi="Arial" w:cs="Arial"/>
                      <w:sz w:val="20"/>
                      <w:szCs w:val="20"/>
                    </w:rPr>
                  </w:pPr>
                </w:p>
                <w:p w14:paraId="38143533" w14:textId="77777777" w:rsidR="009E17C2" w:rsidRPr="00154327" w:rsidRDefault="009E17C2" w:rsidP="00154327">
                  <w:pPr>
                    <w:rPr>
                      <w:rFonts w:ascii="Arial" w:hAnsi="Arial" w:cs="Arial"/>
                      <w:sz w:val="20"/>
                      <w:szCs w:val="20"/>
                    </w:rPr>
                  </w:pPr>
                </w:p>
              </w:txbxContent>
            </v:textbox>
          </v:shape>
        </w:pict>
      </w:r>
      <w:r w:rsidR="009E17C2" w:rsidRPr="00B54AF3">
        <w:rPr>
          <w:rFonts w:ascii="Arial" w:eastAsia="Arial" w:hAnsi="Arial" w:cs="Arial"/>
          <w:b/>
          <w:lang w:bidi="es-ES"/>
        </w:rPr>
        <w:t>Resumen:</w:t>
      </w:r>
    </w:p>
    <w:p w14:paraId="1B9BF3CD" w14:textId="77777777" w:rsidR="009E17C2" w:rsidRPr="00B54AF3" w:rsidRDefault="009E17C2" w:rsidP="007E35A6">
      <w:pPr>
        <w:ind w:left="2592"/>
        <w:rPr>
          <w:rFonts w:ascii="Arial" w:hAnsi="Arial" w:cs="Arial"/>
        </w:rPr>
      </w:pPr>
    </w:p>
    <w:p w14:paraId="48E4D27E" w14:textId="77777777" w:rsidR="009E17C2" w:rsidRPr="00B54AF3" w:rsidRDefault="009E17C2" w:rsidP="007E35A6">
      <w:pPr>
        <w:pStyle w:val="NoSpacing"/>
        <w:ind w:left="2610"/>
        <w:rPr>
          <w:lang w:val="es-ES_tradnl"/>
        </w:rPr>
      </w:pPr>
      <w:r w:rsidRPr="00B54AF3">
        <w:rPr>
          <w:lang w:val="es-ES_tradnl" w:bidi="es-ES"/>
        </w:rPr>
        <w:t>Esta actividad enseñará a los alumnos los diferentes hábitats que se encuentran en el sistema estuarino Albemarle-Pamlico y las aves que viven en ellos.  Los alumnos aprenderán sobre los diferentes tipos de aves, su estilo de vida y cómo utilizan su hábitat de forma inteligente.  También aprenderán cómo estos hábitats están siendo amenazados por los humanos y el cambio climático y cómo eso tiene un gran impacto en las aves que viven allí.</w:t>
      </w:r>
    </w:p>
    <w:p w14:paraId="0D6C0F82" w14:textId="77777777" w:rsidR="009E17C2" w:rsidRPr="00B54AF3" w:rsidRDefault="009E17C2" w:rsidP="00E71F6D">
      <w:pPr>
        <w:rPr>
          <w:rFonts w:ascii="Arial" w:hAnsi="Arial" w:cs="Arial"/>
        </w:rPr>
      </w:pPr>
    </w:p>
    <w:p w14:paraId="059B98A4" w14:textId="77777777" w:rsidR="009E17C2" w:rsidRPr="00B54AF3" w:rsidRDefault="009E17C2" w:rsidP="00B73759">
      <w:pPr>
        <w:ind w:left="2592"/>
        <w:rPr>
          <w:rFonts w:ascii="Arial" w:hAnsi="Arial" w:cs="Arial"/>
        </w:rPr>
      </w:pPr>
      <w:r w:rsidRPr="00B54AF3">
        <w:rPr>
          <w:rFonts w:ascii="Arial" w:eastAsia="Arial" w:hAnsi="Arial" w:cs="Arial"/>
          <w:b/>
          <w:lang w:bidi="es-ES"/>
        </w:rPr>
        <w:t>Materiales:</w:t>
      </w:r>
    </w:p>
    <w:p w14:paraId="3D3B77B6" w14:textId="77777777" w:rsidR="009E17C2" w:rsidRPr="00B54AF3" w:rsidRDefault="009E17C2" w:rsidP="00B73759">
      <w:pPr>
        <w:ind w:left="2592"/>
        <w:rPr>
          <w:rFonts w:ascii="Arial" w:hAnsi="Arial" w:cs="Arial"/>
        </w:rPr>
      </w:pPr>
    </w:p>
    <w:p w14:paraId="2D6C5A6F" w14:textId="77777777" w:rsidR="009E17C2" w:rsidRPr="00B54AF3" w:rsidRDefault="009E17C2" w:rsidP="007E35A6">
      <w:pPr>
        <w:pStyle w:val="NoSpacing"/>
        <w:numPr>
          <w:ilvl w:val="0"/>
          <w:numId w:val="14"/>
        </w:numPr>
        <w:rPr>
          <w:lang w:val="es-ES_tradnl"/>
        </w:rPr>
      </w:pPr>
      <w:r w:rsidRPr="00B54AF3">
        <w:rPr>
          <w:lang w:val="es-ES_tradnl" w:bidi="es-ES"/>
        </w:rPr>
        <w:t>Lápices</w:t>
      </w:r>
    </w:p>
    <w:p w14:paraId="30D61B95" w14:textId="77777777" w:rsidR="009E17C2" w:rsidRPr="00B54AF3" w:rsidRDefault="009E17C2" w:rsidP="007E35A6">
      <w:pPr>
        <w:pStyle w:val="NoSpacing"/>
        <w:numPr>
          <w:ilvl w:val="0"/>
          <w:numId w:val="14"/>
        </w:numPr>
        <w:rPr>
          <w:lang w:val="es-ES_tradnl"/>
        </w:rPr>
      </w:pPr>
      <w:r w:rsidRPr="00B54AF3">
        <w:rPr>
          <w:lang w:val="es-ES_tradnl" w:bidi="es-ES"/>
        </w:rPr>
        <w:t>Papel con líneas</w:t>
      </w:r>
    </w:p>
    <w:p w14:paraId="20ECF301" w14:textId="77777777" w:rsidR="009E17C2" w:rsidRPr="00B54AF3" w:rsidRDefault="009E17C2" w:rsidP="007E35A6">
      <w:pPr>
        <w:pStyle w:val="NoSpacing"/>
        <w:numPr>
          <w:ilvl w:val="0"/>
          <w:numId w:val="14"/>
        </w:numPr>
        <w:rPr>
          <w:lang w:val="es-ES_tradnl"/>
        </w:rPr>
      </w:pPr>
      <w:r w:rsidRPr="00B54AF3">
        <w:rPr>
          <w:lang w:val="es-ES_tradnl" w:bidi="es-ES"/>
        </w:rPr>
        <w:t>Tijeras</w:t>
      </w:r>
    </w:p>
    <w:p w14:paraId="3D3338F7" w14:textId="77777777" w:rsidR="009E17C2" w:rsidRPr="00B54AF3" w:rsidRDefault="009E17C2" w:rsidP="007E35A6">
      <w:pPr>
        <w:pStyle w:val="NoSpacing"/>
        <w:numPr>
          <w:ilvl w:val="0"/>
          <w:numId w:val="14"/>
        </w:numPr>
        <w:rPr>
          <w:lang w:val="es-ES_tradnl"/>
        </w:rPr>
      </w:pPr>
      <w:r w:rsidRPr="00B54AF3">
        <w:rPr>
          <w:lang w:val="es-ES_tradnl" w:bidi="es-ES"/>
        </w:rPr>
        <w:t>Pegamento o cinta adhesiva</w:t>
      </w:r>
    </w:p>
    <w:p w14:paraId="711D4022" w14:textId="77777777" w:rsidR="009E17C2" w:rsidRPr="00B54AF3" w:rsidRDefault="009E17C2" w:rsidP="007E35A6">
      <w:pPr>
        <w:pStyle w:val="NoSpacing"/>
        <w:numPr>
          <w:ilvl w:val="0"/>
          <w:numId w:val="14"/>
        </w:numPr>
        <w:rPr>
          <w:lang w:val="es-ES_tradnl"/>
        </w:rPr>
      </w:pPr>
      <w:r w:rsidRPr="00B54AF3">
        <w:rPr>
          <w:lang w:val="es-ES_tradnl" w:bidi="es-ES"/>
        </w:rPr>
        <w:t>Papel (para los dibujos del hábitat)</w:t>
      </w:r>
    </w:p>
    <w:p w14:paraId="0A32417B" w14:textId="77777777" w:rsidR="009E17C2" w:rsidRPr="00B54AF3" w:rsidRDefault="009E17C2" w:rsidP="007E35A6">
      <w:pPr>
        <w:pStyle w:val="NoSpacing"/>
        <w:numPr>
          <w:ilvl w:val="0"/>
          <w:numId w:val="14"/>
        </w:numPr>
        <w:rPr>
          <w:lang w:val="es-ES_tradnl"/>
        </w:rPr>
      </w:pPr>
      <w:r w:rsidRPr="00B54AF3">
        <w:rPr>
          <w:lang w:val="es-ES_tradnl" w:bidi="es-ES"/>
        </w:rPr>
        <w:t>Marcadores o crayolas</w:t>
      </w:r>
    </w:p>
    <w:p w14:paraId="4506B92A" w14:textId="77777777" w:rsidR="009E17C2" w:rsidRPr="00B54AF3" w:rsidRDefault="009E17C2" w:rsidP="00E71F6D">
      <w:pPr>
        <w:rPr>
          <w:rFonts w:ascii="Arial" w:hAnsi="Arial" w:cs="Arial"/>
        </w:rPr>
      </w:pPr>
    </w:p>
    <w:p w14:paraId="2DFA63EA" w14:textId="77777777" w:rsidR="009E17C2" w:rsidRPr="00B54AF3" w:rsidRDefault="009E17C2" w:rsidP="00B73759">
      <w:pPr>
        <w:ind w:left="2592"/>
        <w:rPr>
          <w:rFonts w:ascii="Arial" w:hAnsi="Arial" w:cs="Arial"/>
        </w:rPr>
      </w:pPr>
      <w:r w:rsidRPr="00B54AF3">
        <w:rPr>
          <w:rFonts w:ascii="Arial" w:eastAsia="Arial" w:hAnsi="Arial" w:cs="Arial"/>
          <w:b/>
          <w:lang w:bidi="es-ES"/>
        </w:rPr>
        <w:t>Contexto:</w:t>
      </w:r>
    </w:p>
    <w:p w14:paraId="79D7D1CF" w14:textId="77777777" w:rsidR="009E17C2" w:rsidRPr="00B54AF3" w:rsidRDefault="009E17C2" w:rsidP="00B73759">
      <w:pPr>
        <w:ind w:left="2592"/>
        <w:rPr>
          <w:rFonts w:ascii="Arial" w:hAnsi="Arial" w:cs="Arial"/>
        </w:rPr>
      </w:pPr>
    </w:p>
    <w:p w14:paraId="6798EF2D" w14:textId="77777777" w:rsidR="009E17C2" w:rsidRPr="00B54AF3" w:rsidRDefault="009E17C2" w:rsidP="007E35A6">
      <w:pPr>
        <w:pStyle w:val="NoSpacing"/>
        <w:ind w:left="2610"/>
        <w:rPr>
          <w:lang w:val="es-ES_tradnl"/>
        </w:rPr>
      </w:pPr>
      <w:r w:rsidRPr="00B54AF3">
        <w:rPr>
          <w:lang w:val="es-ES_tradnl" w:bidi="es-ES"/>
        </w:rPr>
        <w:t xml:space="preserve">El </w:t>
      </w:r>
      <w:r w:rsidRPr="00B54AF3">
        <w:rPr>
          <w:b/>
          <w:lang w:val="es-ES_tradnl" w:bidi="es-ES"/>
        </w:rPr>
        <w:t>sistema estuarino Albemarle-Pamlico</w:t>
      </w:r>
      <w:r w:rsidRPr="00B54AF3">
        <w:rPr>
          <w:lang w:val="es-ES_tradnl" w:bidi="es-ES"/>
        </w:rPr>
        <w:t xml:space="preserve"> es el segundo más grande de los 48 estados de la parte continental de los Estados Unidos.  Con más de 3,000 millas cuadradas de aguas abiertas, este importante hábitat sustenta una gran abundancia de plantas y animales.  Este sistema estuarino está compuesto por una serie de estuarios, ríos principales e islas barrera.  Los</w:t>
      </w:r>
      <w:r w:rsidRPr="00B54AF3">
        <w:rPr>
          <w:b/>
          <w:lang w:val="es-ES_tradnl" w:bidi="es-ES"/>
        </w:rPr>
        <w:t xml:space="preserve"> estuarios</w:t>
      </w:r>
      <w:r w:rsidRPr="00B54AF3">
        <w:rPr>
          <w:lang w:val="es-ES_tradnl" w:bidi="es-ES"/>
        </w:rPr>
        <w:t xml:space="preserve"> son masas de agua similares a las bahías y ensenadas, pero más grandes.  Este estuario es un hábitat muy importante para muchos de los peces y mariscos de Carolina del Norte.  De hecho, el 95 % de las especies marinas del estado, como los camarones, lenguados, cangrejos y ostras, dependen de las aguas de los estuarios para su supervivencia.  </w:t>
      </w:r>
    </w:p>
    <w:p w14:paraId="711C90A6" w14:textId="77777777" w:rsidR="009E17C2" w:rsidRPr="00B54AF3" w:rsidRDefault="009E17C2" w:rsidP="00E71F6D">
      <w:pPr>
        <w:pStyle w:val="NoSpacing"/>
        <w:ind w:left="2610"/>
        <w:rPr>
          <w:lang w:val="es-ES_tradnl"/>
        </w:rPr>
      </w:pPr>
    </w:p>
    <w:p w14:paraId="6FE62172" w14:textId="77777777" w:rsidR="009E17C2" w:rsidRPr="00B54AF3" w:rsidRDefault="009E17C2" w:rsidP="007E35A6">
      <w:pPr>
        <w:pStyle w:val="NoSpacing"/>
        <w:ind w:left="2610"/>
        <w:rPr>
          <w:lang w:val="es-ES_tradnl"/>
        </w:rPr>
      </w:pPr>
      <w:r w:rsidRPr="00B54AF3">
        <w:rPr>
          <w:lang w:val="es-ES_tradnl" w:bidi="es-ES"/>
        </w:rPr>
        <w:t>Hay una gran variedad de hábitats diferentes que conforman el</w:t>
      </w:r>
      <w:r w:rsidRPr="00B54AF3">
        <w:rPr>
          <w:b/>
          <w:lang w:val="es-ES_tradnl" w:bidi="es-ES"/>
        </w:rPr>
        <w:t xml:space="preserve"> sistema estuarino Albemarle-Pamlico</w:t>
      </w:r>
      <w:r w:rsidRPr="00B54AF3">
        <w:rPr>
          <w:lang w:val="es-ES_tradnl" w:bidi="es-ES"/>
        </w:rPr>
        <w:t xml:space="preserve"> y que proporcionan alimento y refugio a las aves que viven en él.  Bosques marítimos, marismas salinas, dunas y playas, marismas y zonas de vegetación acuática sumergida son algunos de los diferentes hábitats que componen el estuario.  Las aves acuáticas viven en todos estos hábitats y utilizan diferentes hábitats para diferentes necesidades, ya sea anidar o buscar su próxima comida.  Además, las</w:t>
      </w:r>
      <w:r w:rsidRPr="00B54AF3">
        <w:rPr>
          <w:b/>
          <w:lang w:val="es-ES_tradnl" w:bidi="es-ES"/>
        </w:rPr>
        <w:t xml:space="preserve"> islas barrera</w:t>
      </w:r>
      <w:r w:rsidRPr="00B54AF3">
        <w:rPr>
          <w:lang w:val="es-ES_tradnl" w:bidi="es-ES"/>
        </w:rPr>
        <w:t xml:space="preserve"> son un componente importante del sistema estuarino Albemarle-Pamlico y muchas aves utilizan estas tierras como lugar de parada para descansar y alimentarse en sus migraciones hacia el sur para el invierno y hacia el norte para el verano.</w:t>
      </w:r>
    </w:p>
    <w:p w14:paraId="345C7909" w14:textId="77777777" w:rsidR="009E17C2" w:rsidRPr="00B54AF3" w:rsidRDefault="009E17C2" w:rsidP="00EC543C">
      <w:pPr>
        <w:rPr>
          <w:rFonts w:ascii="Arial" w:hAnsi="Arial" w:cs="Arial"/>
        </w:rPr>
      </w:pPr>
    </w:p>
    <w:p w14:paraId="5A9C27F5" w14:textId="77777777" w:rsidR="009E17C2" w:rsidRPr="00B54AF3" w:rsidRDefault="009E17C2" w:rsidP="007E35A6">
      <w:pPr>
        <w:pStyle w:val="NoSpacing"/>
        <w:rPr>
          <w:i/>
          <w:lang w:val="es-ES_tradnl"/>
        </w:rPr>
      </w:pPr>
      <w:r w:rsidRPr="00B54AF3">
        <w:rPr>
          <w:i/>
          <w:lang w:val="es-ES_tradnl" w:bidi="es-ES"/>
        </w:rPr>
        <w:t>Bosque marítimo</w:t>
      </w:r>
    </w:p>
    <w:p w14:paraId="33B5CC1A" w14:textId="77777777" w:rsidR="009E17C2" w:rsidRPr="00B54AF3" w:rsidRDefault="009E17C2" w:rsidP="007E35A6">
      <w:pPr>
        <w:pStyle w:val="NoSpacing"/>
        <w:rPr>
          <w:lang w:val="es-ES_tradnl"/>
        </w:rPr>
      </w:pPr>
      <w:r w:rsidRPr="00B54AF3">
        <w:rPr>
          <w:lang w:val="es-ES_tradnl" w:bidi="es-ES"/>
        </w:rPr>
        <w:t xml:space="preserve">Los </w:t>
      </w:r>
      <w:r w:rsidRPr="00B54AF3">
        <w:rPr>
          <w:b/>
          <w:lang w:val="es-ES_tradnl" w:bidi="es-ES"/>
        </w:rPr>
        <w:t>bosques marítimos</w:t>
      </w:r>
      <w:r w:rsidRPr="00B54AF3">
        <w:rPr>
          <w:lang w:val="es-ES_tradnl" w:bidi="es-ES"/>
        </w:rPr>
        <w:t xml:space="preserve"> crecen en las </w:t>
      </w:r>
      <w:r w:rsidRPr="00B54AF3">
        <w:rPr>
          <w:b/>
          <w:lang w:val="es-ES_tradnl" w:bidi="es-ES"/>
        </w:rPr>
        <w:t>islas barrera</w:t>
      </w:r>
      <w:r w:rsidRPr="00B54AF3">
        <w:rPr>
          <w:lang w:val="es-ES_tradnl" w:bidi="es-ES"/>
        </w:rPr>
        <w:t xml:space="preserve"> del borde del oeste del </w:t>
      </w:r>
      <w:r w:rsidRPr="00B54AF3">
        <w:rPr>
          <w:b/>
          <w:lang w:val="es-ES_tradnl" w:bidi="es-ES"/>
        </w:rPr>
        <w:t>sistema estuarino Albemarle-Pamlico</w:t>
      </w:r>
      <w:r w:rsidRPr="00B54AF3">
        <w:rPr>
          <w:lang w:val="es-ES_tradnl" w:bidi="es-ES"/>
        </w:rPr>
        <w:t xml:space="preserve">.  Suelen estar protegidos del viento y de la dura niebla salina del océano.  Estos bosques están dominados por una serie de árboles entre los que se incluyen robles vivos, mirtos de cera, cedros rojos, arces rojos, pinos taeda, liquidámbares americanos y muchos otros.  Entre las copas de estos raros bosques pueden encontrarse aves rapaces, como halcones o búhos.  Los búhos se alimentan de pequeños animales como ratones y serpientes.  Aquí puede encontrar mapaches, zorros, nutrias, serpientes y diferentes tipos de tortugas y lagartos.  Muchos animales se refugian en el bosque durante las tormentas.  También se pueden encontrar águilas pescadoras y martines pescadores en el bosque. </w:t>
      </w:r>
    </w:p>
    <w:p w14:paraId="6063E313" w14:textId="77777777" w:rsidR="009E17C2" w:rsidRPr="00B54AF3" w:rsidRDefault="009E17C2" w:rsidP="007E35A6">
      <w:pPr>
        <w:pStyle w:val="NoSpacing"/>
        <w:rPr>
          <w:lang w:val="es-ES_tradnl"/>
        </w:rPr>
      </w:pPr>
    </w:p>
    <w:p w14:paraId="730B43BD" w14:textId="77777777" w:rsidR="009E17C2" w:rsidRPr="00B54AF3" w:rsidRDefault="009E17C2" w:rsidP="007E35A6">
      <w:pPr>
        <w:pStyle w:val="NoSpacing"/>
        <w:rPr>
          <w:i/>
          <w:lang w:val="es-ES_tradnl"/>
        </w:rPr>
      </w:pPr>
      <w:r w:rsidRPr="00B54AF3">
        <w:rPr>
          <w:i/>
          <w:lang w:val="es-ES_tradnl" w:bidi="es-ES"/>
        </w:rPr>
        <w:t>Marisma salina</w:t>
      </w:r>
    </w:p>
    <w:p w14:paraId="1232A2D3" w14:textId="77777777" w:rsidR="009E17C2" w:rsidRPr="00B54AF3" w:rsidRDefault="009E17C2" w:rsidP="007E35A6">
      <w:pPr>
        <w:pStyle w:val="NoSpacing"/>
        <w:rPr>
          <w:lang w:val="es-ES_tradnl"/>
        </w:rPr>
      </w:pPr>
      <w:r w:rsidRPr="00B54AF3">
        <w:rPr>
          <w:lang w:val="es-ES_tradnl" w:bidi="es-ES"/>
        </w:rPr>
        <w:t>Las</w:t>
      </w:r>
      <w:r w:rsidRPr="00B54AF3">
        <w:rPr>
          <w:b/>
          <w:lang w:val="es-ES_tradnl" w:bidi="es-ES"/>
        </w:rPr>
        <w:t xml:space="preserve"> marismas salinas</w:t>
      </w:r>
      <w:r w:rsidRPr="00B54AF3">
        <w:rPr>
          <w:lang w:val="es-ES_tradnl" w:bidi="es-ES"/>
        </w:rPr>
        <w:t>, a pesar de ser un entorno salino y difícil, son uno de los ecosistemas más fértiles de la tierra.  Suelen encontrarse en el lado más tranquilo y sonoro de las</w:t>
      </w:r>
      <w:r w:rsidRPr="00B54AF3">
        <w:rPr>
          <w:b/>
          <w:lang w:val="es-ES_tradnl" w:bidi="es-ES"/>
        </w:rPr>
        <w:t xml:space="preserve"> islas barrera</w:t>
      </w:r>
      <w:r w:rsidRPr="00B54AF3">
        <w:rPr>
          <w:lang w:val="es-ES_tradnl" w:bidi="es-ES"/>
        </w:rPr>
        <w:t xml:space="preserve"> y sirven como hábitat crítico de cría para muchos animales, entre ellos una gran variedad de especies de peces y aves.  En el </w:t>
      </w:r>
      <w:r w:rsidRPr="00B54AF3">
        <w:rPr>
          <w:b/>
          <w:lang w:val="es-ES_tradnl" w:bidi="es-ES"/>
        </w:rPr>
        <w:t>sistema estuarino Albemarle-Pamlico</w:t>
      </w:r>
      <w:r w:rsidRPr="00B54AF3">
        <w:rPr>
          <w:lang w:val="es-ES_tradnl" w:bidi="es-ES"/>
        </w:rPr>
        <w:t xml:space="preserve"> hay marismas tanto salobres como de agua dulce.  </w:t>
      </w:r>
      <w:r w:rsidRPr="00B54AF3">
        <w:rPr>
          <w:b/>
          <w:lang w:val="es-ES_tradnl" w:bidi="es-ES"/>
        </w:rPr>
        <w:t xml:space="preserve">Salobre </w:t>
      </w:r>
      <w:r w:rsidRPr="00B54AF3">
        <w:rPr>
          <w:lang w:val="es-ES_tradnl" w:bidi="es-ES"/>
        </w:rPr>
        <w:t>significa una mezcla de agua dulce y salada.  Muchas garzas, garcetas, ibis y aves playeras pueden encontrarse forrajeando y viviendo alrededor de estas marismas.  Las garzas y las garcetas cazarán activamente pequeños peces en las aguas poco profundas de la marisma y los atravesarán con sus afilados picos.  Los ibis suelen alimentarse en manadas y utilizan sus picos curvados para encontrar cangrejos de madriguera para comer.</w:t>
      </w:r>
    </w:p>
    <w:p w14:paraId="3B9D2130" w14:textId="77777777" w:rsidR="009E17C2" w:rsidRPr="00B54AF3" w:rsidRDefault="009E17C2" w:rsidP="007E35A6">
      <w:pPr>
        <w:pStyle w:val="NoSpacing"/>
        <w:rPr>
          <w:color w:val="FF0000"/>
          <w:lang w:val="es-ES_tradnl"/>
        </w:rPr>
      </w:pPr>
    </w:p>
    <w:p w14:paraId="160F128B" w14:textId="77777777" w:rsidR="009E17C2" w:rsidRPr="00B54AF3" w:rsidRDefault="009E17C2" w:rsidP="007E35A6">
      <w:pPr>
        <w:pStyle w:val="NoSpacing"/>
        <w:rPr>
          <w:i/>
          <w:lang w:val="es-ES_tradnl"/>
        </w:rPr>
      </w:pPr>
      <w:r w:rsidRPr="00B54AF3">
        <w:rPr>
          <w:i/>
          <w:lang w:val="es-ES_tradnl" w:bidi="es-ES"/>
        </w:rPr>
        <w:t>Dunas y playas</w:t>
      </w:r>
    </w:p>
    <w:p w14:paraId="5B472BBF" w14:textId="77777777" w:rsidR="009E17C2" w:rsidRPr="00B54AF3" w:rsidRDefault="009E17C2" w:rsidP="007E35A6">
      <w:pPr>
        <w:pStyle w:val="NoSpacing"/>
        <w:rPr>
          <w:lang w:val="es-ES_tradnl"/>
        </w:rPr>
      </w:pPr>
      <w:r w:rsidRPr="00B54AF3">
        <w:rPr>
          <w:lang w:val="es-ES_tradnl" w:bidi="es-ES"/>
        </w:rPr>
        <w:t>Las</w:t>
      </w:r>
      <w:r w:rsidRPr="00B54AF3">
        <w:rPr>
          <w:b/>
          <w:lang w:val="es-ES_tradnl" w:bidi="es-ES"/>
        </w:rPr>
        <w:t xml:space="preserve"> playas</w:t>
      </w:r>
      <w:r w:rsidRPr="00B54AF3">
        <w:rPr>
          <w:lang w:val="es-ES_tradnl" w:bidi="es-ES"/>
        </w:rPr>
        <w:t xml:space="preserve"> y </w:t>
      </w:r>
      <w:r w:rsidRPr="00B54AF3">
        <w:rPr>
          <w:b/>
          <w:lang w:val="es-ES_tradnl" w:bidi="es-ES"/>
        </w:rPr>
        <w:t>dunas</w:t>
      </w:r>
      <w:r w:rsidRPr="00B54AF3">
        <w:rPr>
          <w:lang w:val="es-ES_tradnl" w:bidi="es-ES"/>
        </w:rPr>
        <w:t xml:space="preserve"> son espacios abiertos de arena que se encuentran a lo largo de las costas orientales de las </w:t>
      </w:r>
      <w:r w:rsidRPr="00B54AF3">
        <w:rPr>
          <w:b/>
          <w:lang w:val="es-ES_tradnl" w:bidi="es-ES"/>
        </w:rPr>
        <w:t>islas barrera</w:t>
      </w:r>
      <w:r w:rsidRPr="00B54AF3">
        <w:rPr>
          <w:lang w:val="es-ES_tradnl" w:bidi="es-ES"/>
        </w:rPr>
        <w:t xml:space="preserve"> del </w:t>
      </w:r>
      <w:r w:rsidRPr="00B54AF3">
        <w:rPr>
          <w:b/>
          <w:lang w:val="es-ES_tradnl" w:bidi="es-ES"/>
        </w:rPr>
        <w:t>sistema estuarino Albemarle-Pamlico</w:t>
      </w:r>
      <w:r w:rsidRPr="00B54AF3">
        <w:rPr>
          <w:lang w:val="es-ES_tradnl" w:bidi="es-ES"/>
        </w:rPr>
        <w:t xml:space="preserve">.  El viento y las olas del mar les dan forma y las modifican constantemente.  Las raíces de la hierba americana de playa, la avena marina, el panicum amargo y la Spartina cordoncillo ayudan a mantener unidas las dunas.  En las playas, sin embargo, hay poca vegetación, pero muchos animales se alimentan y viven en ambos hábitats.  Se pueden encontrar cangrejos fantasmas y mamíferos como zorros cazando para alimentarse.  Muchas aves playeras como gaviotas, charranes, chorlitejos y correlimos utilizan las dunas y las zonas de playa para anidar y encontrar alimento.  Como estas zonas cambian constantemente, las aves playeras tienen que cambiar con su entorno y tratar de encontrar los lugares más protegidos para sus nidos.  Los chorlitos se alimentan en la orilla del agua de pequeños crustáceos, gusanos, caracoles e insectos.  Las gaviotas comen casi cualquier cosa, como pescado, marisco, pequeños mamíferos o basura, y anidan en colonias en los pastos.  Las golondrinas de mar suelen zambullirse en el agua mientras vuelan para capturar los peces que comen.  </w:t>
      </w:r>
    </w:p>
    <w:p w14:paraId="546622A4" w14:textId="77777777" w:rsidR="009E17C2" w:rsidRPr="00B54AF3" w:rsidRDefault="009E17C2" w:rsidP="007E35A6">
      <w:pPr>
        <w:pStyle w:val="NoSpacing"/>
        <w:rPr>
          <w:lang w:val="es-ES_tradnl"/>
        </w:rPr>
      </w:pPr>
    </w:p>
    <w:p w14:paraId="6D4BC8C3" w14:textId="77777777" w:rsidR="009E17C2" w:rsidRPr="00B54AF3" w:rsidRDefault="009E17C2" w:rsidP="007E35A6">
      <w:pPr>
        <w:pStyle w:val="NoSpacing"/>
        <w:rPr>
          <w:i/>
          <w:lang w:val="es-ES_tradnl"/>
        </w:rPr>
      </w:pPr>
      <w:r w:rsidRPr="00B54AF3">
        <w:rPr>
          <w:i/>
          <w:lang w:val="es-ES_tradnl" w:bidi="es-ES"/>
        </w:rPr>
        <w:t>Planicies de barro</w:t>
      </w:r>
    </w:p>
    <w:p w14:paraId="0F61E338" w14:textId="77777777" w:rsidR="009E17C2" w:rsidRPr="00B54AF3" w:rsidRDefault="009E17C2" w:rsidP="007E35A6">
      <w:pPr>
        <w:pStyle w:val="NoSpacing"/>
        <w:rPr>
          <w:lang w:val="es-ES_tradnl"/>
        </w:rPr>
      </w:pPr>
      <w:r w:rsidRPr="00B54AF3">
        <w:rPr>
          <w:lang w:val="es-ES_tradnl" w:bidi="es-ES"/>
        </w:rPr>
        <w:t xml:space="preserve">Grandes </w:t>
      </w:r>
      <w:r w:rsidRPr="00B54AF3">
        <w:rPr>
          <w:b/>
          <w:lang w:val="es-ES_tradnl" w:bidi="es-ES"/>
        </w:rPr>
        <w:t>planicies de barro</w:t>
      </w:r>
      <w:r w:rsidRPr="00B54AF3">
        <w:rPr>
          <w:lang w:val="es-ES_tradnl" w:bidi="es-ES"/>
        </w:rPr>
        <w:t xml:space="preserve"> quedan al descubierto en distintas partes del </w:t>
      </w:r>
      <w:r w:rsidRPr="00B54AF3">
        <w:rPr>
          <w:b/>
          <w:lang w:val="es-ES_tradnl" w:bidi="es-ES"/>
        </w:rPr>
        <w:t>sistema estuarino Albemarle-Pamlico</w:t>
      </w:r>
      <w:r w:rsidRPr="00B54AF3">
        <w:rPr>
          <w:lang w:val="es-ES_tradnl" w:bidi="es-ES"/>
        </w:rPr>
        <w:t xml:space="preserve"> cuando sopla un fuerte viento del noreste, que literalmente empuja el agua de los </w:t>
      </w:r>
      <w:r w:rsidRPr="00B54AF3">
        <w:rPr>
          <w:b/>
          <w:lang w:val="es-ES_tradnl" w:bidi="es-ES"/>
        </w:rPr>
        <w:t>estuarios</w:t>
      </w:r>
      <w:r w:rsidRPr="00B54AF3">
        <w:rPr>
          <w:lang w:val="es-ES_tradnl" w:bidi="es-ES"/>
        </w:rPr>
        <w:t xml:space="preserve"> hacia el océano.  Este hábitat está formado por lodo rico y arena y expone muchos tipos de invertebrados como moluscos y gusanos tubícolas.  Una gran variedad de aves playeras, como gaviotas y golondrinas de mar, pueden encontrarse en cualquier llanura de barro expuesta, alimentándose hasta saciarse.  También suele encontrar pelícanos descansando en las planicies de barro y volando para bucear en busca de peces en las cercanías.</w:t>
      </w:r>
    </w:p>
    <w:p w14:paraId="395690EB" w14:textId="77777777" w:rsidR="009E17C2" w:rsidRPr="00B54AF3" w:rsidRDefault="009E17C2" w:rsidP="007E35A6">
      <w:pPr>
        <w:pStyle w:val="NoSpacing"/>
        <w:rPr>
          <w:lang w:val="es-ES_tradnl"/>
        </w:rPr>
      </w:pPr>
    </w:p>
    <w:p w14:paraId="49025C57" w14:textId="77777777" w:rsidR="009E17C2" w:rsidRPr="00B54AF3" w:rsidRDefault="009E17C2" w:rsidP="007E35A6">
      <w:pPr>
        <w:pStyle w:val="NoSpacing"/>
        <w:rPr>
          <w:i/>
          <w:lang w:val="es-ES_tradnl"/>
        </w:rPr>
      </w:pPr>
      <w:r w:rsidRPr="00B54AF3">
        <w:rPr>
          <w:i/>
          <w:lang w:val="es-ES_tradnl" w:bidi="es-ES"/>
        </w:rPr>
        <w:t>Zonas de vegetación acuática sumergida</w:t>
      </w:r>
    </w:p>
    <w:p w14:paraId="7A9D4EB1" w14:textId="77777777" w:rsidR="009E17C2" w:rsidRPr="00B54AF3" w:rsidRDefault="009E17C2" w:rsidP="007E35A6">
      <w:pPr>
        <w:pStyle w:val="NoSpacing"/>
        <w:rPr>
          <w:lang w:val="es-ES_tradnl"/>
        </w:rPr>
      </w:pPr>
      <w:r w:rsidRPr="00B54AF3">
        <w:rPr>
          <w:lang w:val="es-ES_tradnl" w:bidi="es-ES"/>
        </w:rPr>
        <w:t xml:space="preserve">En las aguas de baja salinidad del poco profundo estrecho de Currituck se encuentran numerosos lechos de </w:t>
      </w:r>
      <w:r w:rsidRPr="00B54AF3">
        <w:rPr>
          <w:b/>
          <w:lang w:val="es-ES_tradnl" w:bidi="es-ES"/>
        </w:rPr>
        <w:t>vegetación acuática sumergida</w:t>
      </w:r>
      <w:r w:rsidRPr="00B54AF3">
        <w:rPr>
          <w:lang w:val="es-ES_tradnl" w:bidi="es-ES"/>
        </w:rPr>
        <w:t xml:space="preserve"> (SAV, por sus siglas en inglés) o subacuática (distintos tipos de praderas marinas).  Esta vegetación proporciona alimento y protección a una gran variedad de pequeños peces, cangrejos, insectos acuáticos, tortugas y otros animales.  Las plantas que se encuentran creciendo bajo el agua aquí suelen ser el apio salvaje, hierba de estanque de sagú, el apio silvestre y la milenrama acuática euroasiática.  La variedad de pastos son zonas de alimentación esenciales para las numerosas aves acuáticas invernantes que viven en este sistema </w:t>
      </w:r>
      <w:r w:rsidRPr="00B54AF3">
        <w:rPr>
          <w:lang w:val="es-ES_tradnl" w:bidi="es-ES"/>
        </w:rPr>
        <w:lastRenderedPageBreak/>
        <w:t>estuarino durante cuatro meses al año.  Durante el invierno se pueden encontrar en estas aguas una gran variedad de gansos, cisnes y somormujos, pero durante todo el año puede encontrar esmerejones, cabezas de chorlito, somormujos y porrones</w:t>
      </w:r>
      <w:r w:rsidRPr="00B54AF3">
        <w:rPr>
          <w:b/>
          <w:lang w:val="es-ES_tradnl" w:bidi="es-ES"/>
        </w:rPr>
        <w:t xml:space="preserve"> </w:t>
      </w:r>
      <w:r w:rsidRPr="00B54AF3">
        <w:rPr>
          <w:lang w:val="es-ES_tradnl" w:bidi="es-ES"/>
        </w:rPr>
        <w:t>de cabeza roja alimentándose entre estos pastos.  Los somormujos se alimentan de diversas especies de peces pequeños.  Los pelirrojos son patos buceadores que se alimentan de las raíces, los tallos y las hojas de la SAV.</w:t>
      </w:r>
    </w:p>
    <w:p w14:paraId="534BB6E0" w14:textId="77777777" w:rsidR="009E17C2" w:rsidRPr="00B54AF3" w:rsidRDefault="009E17C2" w:rsidP="007E35A6">
      <w:pPr>
        <w:pStyle w:val="NoSpacing"/>
        <w:rPr>
          <w:i/>
          <w:lang w:val="es-ES_tradnl"/>
        </w:rPr>
      </w:pPr>
    </w:p>
    <w:p w14:paraId="1AB37F07" w14:textId="77777777" w:rsidR="009E17C2" w:rsidRPr="00B54AF3" w:rsidRDefault="009E17C2" w:rsidP="007E35A6">
      <w:pPr>
        <w:pStyle w:val="NoSpacing"/>
        <w:rPr>
          <w:i/>
          <w:lang w:val="es-ES_tradnl"/>
        </w:rPr>
      </w:pPr>
      <w:r w:rsidRPr="00B54AF3">
        <w:rPr>
          <w:i/>
          <w:lang w:val="es-ES_tradnl" w:bidi="es-ES"/>
        </w:rPr>
        <w:t>Un entorno cambiante y amenazado</w:t>
      </w:r>
    </w:p>
    <w:p w14:paraId="731CE63D" w14:textId="77777777" w:rsidR="009E17C2" w:rsidRPr="00B54AF3" w:rsidRDefault="009E17C2" w:rsidP="007E35A6">
      <w:pPr>
        <w:pStyle w:val="NoSpacing"/>
        <w:rPr>
          <w:lang w:val="es-ES_tradnl"/>
        </w:rPr>
      </w:pPr>
      <w:r w:rsidRPr="00B54AF3">
        <w:rPr>
          <w:lang w:val="es-ES_tradnl" w:bidi="es-ES"/>
        </w:rPr>
        <w:t xml:space="preserve">Los numerosos e importantes hábitats del </w:t>
      </w:r>
      <w:r w:rsidRPr="00B54AF3">
        <w:rPr>
          <w:b/>
          <w:lang w:val="es-ES_tradnl" w:bidi="es-ES"/>
        </w:rPr>
        <w:t>sistema estuarino Albemarle-Pamlico</w:t>
      </w:r>
      <w:r w:rsidRPr="00B54AF3">
        <w:rPr>
          <w:lang w:val="es-ES_tradnl" w:bidi="es-ES"/>
        </w:rPr>
        <w:t xml:space="preserve"> son el hogar de muchas aves diferentes; sin embargo, los estuarios de toda Carolina del Norte se ven amenazados a diario por los humanos y el cambio climático.  Carolina del Norte tiene 2.2 millones de acres de estuarios, pero el sistema más grande, el Albemarle-Pamlico, está especialmente amenazado ya que la tierra se está hundiendo más </w:t>
      </w:r>
      <w:r w:rsidRPr="00B54AF3">
        <w:rPr>
          <w:b/>
          <w:lang w:val="es-ES_tradnl" w:bidi="es-ES"/>
        </w:rPr>
        <w:t>(subsidencia</w:t>
      </w:r>
      <w:r w:rsidRPr="00B54AF3">
        <w:rPr>
          <w:lang w:val="es-ES_tradnl" w:bidi="es-ES"/>
        </w:rPr>
        <w:t xml:space="preserve">) y la altura del océano está aumentando </w:t>
      </w:r>
      <w:r w:rsidRPr="00B54AF3">
        <w:rPr>
          <w:b/>
          <w:lang w:val="es-ES_tradnl" w:bidi="es-ES"/>
        </w:rPr>
        <w:t>(subida del nivel del mar</w:t>
      </w:r>
      <w:r w:rsidRPr="00B54AF3">
        <w:rPr>
          <w:lang w:val="es-ES_tradnl" w:bidi="es-ES"/>
        </w:rPr>
        <w:t xml:space="preserve">) con el paso del tiempo.  Las costas de los estuarios de Albemarle y Pamlico son una de las tres zonas más amenazadas por la subida del nivel del mar en los Estados Unidos.  Las aves son sensibles a los cambios medioambientales y sirven como buenos indicadores de la contaminación y el cambio climático.  </w:t>
      </w:r>
    </w:p>
    <w:p w14:paraId="36B9A2EE" w14:textId="77777777" w:rsidR="009E17C2" w:rsidRPr="00B54AF3" w:rsidRDefault="009E17C2" w:rsidP="007E35A6">
      <w:pPr>
        <w:pStyle w:val="NoSpacing"/>
        <w:rPr>
          <w:lang w:val="es-ES_tradnl"/>
        </w:rPr>
      </w:pPr>
    </w:p>
    <w:p w14:paraId="0AAC462D" w14:textId="77777777" w:rsidR="009E17C2" w:rsidRPr="00B54AF3" w:rsidRDefault="009E17C2" w:rsidP="007E35A6">
      <w:pPr>
        <w:pStyle w:val="NoSpacing"/>
        <w:rPr>
          <w:lang w:val="es-ES_tradnl"/>
        </w:rPr>
      </w:pPr>
      <w:r w:rsidRPr="00B54AF3">
        <w:rPr>
          <w:lang w:val="es-ES_tradnl" w:bidi="es-ES"/>
        </w:rPr>
        <w:t>La</w:t>
      </w:r>
      <w:r w:rsidRPr="00B54AF3">
        <w:rPr>
          <w:b/>
          <w:lang w:val="es-ES_tradnl" w:bidi="es-ES"/>
        </w:rPr>
        <w:t xml:space="preserve"> subsidencia</w:t>
      </w:r>
      <w:r w:rsidRPr="00B54AF3">
        <w:rPr>
          <w:lang w:val="es-ES_tradnl" w:bidi="es-ES"/>
        </w:rPr>
        <w:t xml:space="preserve">, la </w:t>
      </w:r>
      <w:r w:rsidRPr="00B54AF3">
        <w:rPr>
          <w:b/>
          <w:lang w:val="es-ES_tradnl" w:bidi="es-ES"/>
        </w:rPr>
        <w:t>subida del nivel del mar</w:t>
      </w:r>
      <w:r w:rsidRPr="00B54AF3">
        <w:rPr>
          <w:lang w:val="es-ES_tradnl" w:bidi="es-ES"/>
        </w:rPr>
        <w:t>, la</w:t>
      </w:r>
      <w:r w:rsidRPr="00B54AF3">
        <w:rPr>
          <w:b/>
          <w:lang w:val="es-ES_tradnl" w:bidi="es-ES"/>
        </w:rPr>
        <w:t xml:space="preserve"> contaminación</w:t>
      </w:r>
      <w:r w:rsidRPr="00B54AF3">
        <w:rPr>
          <w:lang w:val="es-ES_tradnl" w:bidi="es-ES"/>
        </w:rPr>
        <w:t xml:space="preserve">, el </w:t>
      </w:r>
      <w:r w:rsidRPr="00B54AF3">
        <w:rPr>
          <w:b/>
          <w:lang w:val="es-ES_tradnl" w:bidi="es-ES"/>
        </w:rPr>
        <w:t>exceso de nutrientes</w:t>
      </w:r>
      <w:r w:rsidRPr="00B54AF3">
        <w:rPr>
          <w:lang w:val="es-ES_tradnl" w:bidi="es-ES"/>
        </w:rPr>
        <w:t xml:space="preserve"> y </w:t>
      </w:r>
      <w:r w:rsidRPr="00B54AF3">
        <w:rPr>
          <w:b/>
          <w:lang w:val="es-ES_tradnl" w:bidi="es-ES"/>
        </w:rPr>
        <w:t>sedimentos</w:t>
      </w:r>
      <w:r w:rsidRPr="00B54AF3">
        <w:rPr>
          <w:lang w:val="es-ES_tradnl" w:bidi="es-ES"/>
        </w:rPr>
        <w:t xml:space="preserve">, el </w:t>
      </w:r>
      <w:r w:rsidRPr="00B54AF3">
        <w:rPr>
          <w:b/>
          <w:lang w:val="es-ES_tradnl" w:bidi="es-ES"/>
        </w:rPr>
        <w:t>desarrollo costero</w:t>
      </w:r>
      <w:r w:rsidRPr="00B54AF3">
        <w:rPr>
          <w:lang w:val="es-ES_tradnl" w:bidi="es-ES"/>
        </w:rPr>
        <w:t xml:space="preserve"> y los </w:t>
      </w:r>
      <w:r w:rsidRPr="00B54AF3">
        <w:rPr>
          <w:b/>
          <w:lang w:val="es-ES_tradnl" w:bidi="es-ES"/>
        </w:rPr>
        <w:t>desechos marinos</w:t>
      </w:r>
      <w:r w:rsidRPr="00B54AF3">
        <w:rPr>
          <w:lang w:val="es-ES_tradnl" w:bidi="es-ES"/>
        </w:rPr>
        <w:t xml:space="preserve"> son solo algunos de los retos a los que se enfrentan los organismos de los estuarios.  La </w:t>
      </w:r>
      <w:r w:rsidRPr="00B54AF3">
        <w:rPr>
          <w:b/>
          <w:lang w:val="es-ES_tradnl" w:bidi="es-ES"/>
        </w:rPr>
        <w:t>contaminación</w:t>
      </w:r>
      <w:r w:rsidRPr="00B54AF3">
        <w:rPr>
          <w:lang w:val="es-ES_tradnl" w:bidi="es-ES"/>
        </w:rPr>
        <w:t xml:space="preserve">, el </w:t>
      </w:r>
      <w:r w:rsidRPr="00B54AF3">
        <w:rPr>
          <w:b/>
          <w:lang w:val="es-ES_tradnl" w:bidi="es-ES"/>
        </w:rPr>
        <w:t>exceso de nutrientes</w:t>
      </w:r>
      <w:r w:rsidRPr="00B54AF3">
        <w:rPr>
          <w:lang w:val="es-ES_tradnl" w:bidi="es-ES"/>
        </w:rPr>
        <w:t xml:space="preserve"> y los </w:t>
      </w:r>
      <w:r w:rsidRPr="00B54AF3">
        <w:rPr>
          <w:b/>
          <w:lang w:val="es-ES_tradnl" w:bidi="es-ES"/>
        </w:rPr>
        <w:t>sedimentos</w:t>
      </w:r>
      <w:r w:rsidRPr="00B54AF3">
        <w:rPr>
          <w:lang w:val="es-ES_tradnl" w:bidi="es-ES"/>
        </w:rPr>
        <w:t xml:space="preserve"> entran en el estuario desde los ríos que suministran el agua dulce.  Un exceso de nutrientes, que puede deberse a los fertilizantes que escurren de las granjas y los patios, puede dañar las aguas del estuario.  El</w:t>
      </w:r>
      <w:r w:rsidRPr="00B54AF3">
        <w:rPr>
          <w:b/>
          <w:lang w:val="es-ES_tradnl" w:bidi="es-ES"/>
        </w:rPr>
        <w:t xml:space="preserve"> desarrollo costero</w:t>
      </w:r>
      <w:r w:rsidRPr="00B54AF3">
        <w:rPr>
          <w:lang w:val="es-ES_tradnl" w:bidi="es-ES"/>
        </w:rPr>
        <w:t xml:space="preserve"> es un problema importante en los Outer Banks de Carolina del Norte que provoca una gran pérdida de hábitat para las numerosas aves que utilizan el estuario.  A medida que se urbaniza más la costa con muelles, edificios y carreteras, se pierden más hábitats y las aves tienen menos lugares para alimentarse y anidar.  Además, a medida que los humanos viven más cerca de las aves del estuario, también aumenta la basura que entra en el agua, conocida como </w:t>
      </w:r>
      <w:r w:rsidRPr="00B54AF3">
        <w:rPr>
          <w:b/>
          <w:lang w:val="es-ES_tradnl" w:bidi="es-ES"/>
        </w:rPr>
        <w:t>desechos marinos</w:t>
      </w:r>
      <w:r w:rsidRPr="00B54AF3">
        <w:rPr>
          <w:lang w:val="es-ES_tradnl" w:bidi="es-ES"/>
        </w:rPr>
        <w:t>.  Esto es muy peligroso para todos los animales ya que la basura puede parecerse a la comida y las aves podrían comerla y enfermar o morir.  Es muy importante ser conscientes del efecto que el ser humano tiene en los diferentes hábitats del estuario, y debemos intentar tener el menor impacto posible.  Desde 1987, el sistema estuarino Albemarle-Pamlico ha sido designado "estuario de importancia nacional" en el Programa Nacional de Estuarios de la Agencia de Protección del Medioambiente.  Esto refleja lo importantes que son estos hábitats para las personas y los animales que dependen de ellos.</w:t>
      </w:r>
    </w:p>
    <w:p w14:paraId="0E0CEB4A" w14:textId="77777777" w:rsidR="009E17C2" w:rsidRPr="00B54AF3" w:rsidRDefault="009E17C2" w:rsidP="007E35A6">
      <w:pPr>
        <w:rPr>
          <w:rFonts w:ascii="Arial" w:hAnsi="Arial" w:cs="Arial"/>
        </w:rPr>
      </w:pPr>
    </w:p>
    <w:p w14:paraId="20AB3F8A" w14:textId="77777777" w:rsidR="009E17C2" w:rsidRPr="00B54AF3" w:rsidRDefault="009E17C2" w:rsidP="009B1B54">
      <w:pPr>
        <w:rPr>
          <w:rFonts w:ascii="Arial" w:hAnsi="Arial" w:cs="Arial"/>
        </w:rPr>
      </w:pPr>
      <w:r w:rsidRPr="00B54AF3">
        <w:rPr>
          <w:rFonts w:ascii="Arial" w:eastAsia="Arial" w:hAnsi="Arial" w:cs="Arial"/>
          <w:b/>
          <w:lang w:bidi="es-ES"/>
        </w:rPr>
        <w:t>Actividad:</w:t>
      </w:r>
    </w:p>
    <w:p w14:paraId="64B159D0" w14:textId="77777777" w:rsidR="009E17C2" w:rsidRPr="00B54AF3" w:rsidRDefault="009E17C2" w:rsidP="009B1B54">
      <w:pPr>
        <w:rPr>
          <w:rFonts w:ascii="Arial" w:hAnsi="Arial" w:cs="Arial"/>
        </w:rPr>
      </w:pPr>
    </w:p>
    <w:p w14:paraId="02CF61C0" w14:textId="77777777" w:rsidR="009E17C2" w:rsidRPr="00B54AF3" w:rsidRDefault="009E17C2" w:rsidP="00EA54F0">
      <w:pPr>
        <w:pStyle w:val="NoSpacing"/>
        <w:rPr>
          <w:lang w:val="es-ES_tradnl"/>
        </w:rPr>
      </w:pPr>
      <w:r w:rsidRPr="00B54AF3">
        <w:rPr>
          <w:lang w:val="es-ES_tradnl" w:bidi="es-ES"/>
        </w:rPr>
        <w:t>Antes de iniciar la actividad, los instructores pueden mostrar a sus alumnos una presentación en PowerPoint que transmita la información de fondo de forma sencilla y útil.  Se proporcionan notas para cada diapositiva, pero el instructor puede añadir su propia información en función de su clase y sus intereses.  Visite aquí para obtener un PDF de la presentación: http://bit.ly/oTaODX.  Los instructores pueden enviar un correo electrónico a Lori Davis a lori.c.davis@ncdenr.gov para obtener una copia de la presentación real de PowerPoint.</w:t>
      </w:r>
    </w:p>
    <w:p w14:paraId="68E5A66A" w14:textId="77777777" w:rsidR="009E17C2" w:rsidRPr="00B54AF3" w:rsidRDefault="009E17C2" w:rsidP="00EA54F0">
      <w:pPr>
        <w:pStyle w:val="NoSpacing"/>
        <w:rPr>
          <w:lang w:val="es-ES_tradnl"/>
        </w:rPr>
      </w:pPr>
    </w:p>
    <w:p w14:paraId="4D2E1C08" w14:textId="77777777" w:rsidR="009E17C2" w:rsidRPr="00B54AF3" w:rsidRDefault="009E17C2" w:rsidP="00EA54F0">
      <w:pPr>
        <w:pStyle w:val="NoSpacing"/>
        <w:rPr>
          <w:lang w:val="es-ES_tradnl"/>
        </w:rPr>
      </w:pPr>
      <w:r w:rsidRPr="00B54AF3">
        <w:rPr>
          <w:lang w:val="es-ES_tradnl" w:bidi="es-ES"/>
        </w:rPr>
        <w:t>Divida la clase en pequeños grupos (de 3 a 4 alumnos) para realizar las dos actividades siguientes.</w:t>
      </w:r>
    </w:p>
    <w:p w14:paraId="7CF6427C" w14:textId="77777777" w:rsidR="009E17C2" w:rsidRPr="00B54AF3" w:rsidRDefault="009E17C2" w:rsidP="00EA54F0">
      <w:pPr>
        <w:pStyle w:val="NoSpacing"/>
        <w:rPr>
          <w:lang w:val="es-ES_tradnl"/>
        </w:rPr>
      </w:pPr>
    </w:p>
    <w:p w14:paraId="0E617840" w14:textId="77777777" w:rsidR="009E17C2" w:rsidRPr="00B54AF3" w:rsidRDefault="009E17C2" w:rsidP="00EA54F0">
      <w:pPr>
        <w:pStyle w:val="NoSpacing"/>
        <w:rPr>
          <w:b/>
          <w:i/>
          <w:lang w:val="es-ES_tradnl"/>
        </w:rPr>
      </w:pPr>
      <w:r w:rsidRPr="00B54AF3">
        <w:rPr>
          <w:b/>
          <w:i/>
          <w:lang w:val="es-ES_tradnl" w:bidi="es-ES"/>
        </w:rPr>
        <w:t>¡Muchas aves!</w:t>
      </w:r>
    </w:p>
    <w:p w14:paraId="4C4EE3A0" w14:textId="77777777" w:rsidR="009E17C2" w:rsidRPr="00B54AF3" w:rsidRDefault="009E17C2" w:rsidP="00EA54F0">
      <w:pPr>
        <w:pStyle w:val="NoSpacing"/>
        <w:rPr>
          <w:b/>
          <w:i/>
          <w:lang w:val="es-ES_tradnl"/>
        </w:rPr>
      </w:pPr>
    </w:p>
    <w:p w14:paraId="097F49B2" w14:textId="6C962015" w:rsidR="009E17C2" w:rsidRPr="00B54AF3" w:rsidRDefault="009E17C2" w:rsidP="00EA54F0">
      <w:pPr>
        <w:pStyle w:val="NoSpacing"/>
        <w:rPr>
          <w:lang w:val="es-ES_tradnl"/>
        </w:rPr>
      </w:pPr>
      <w:r w:rsidRPr="00B54AF3">
        <w:rPr>
          <w:lang w:val="es-ES_tradnl" w:bidi="es-ES"/>
        </w:rPr>
        <w:t xml:space="preserve">Indique a sus alumnos que recorten las aves y sus fuentes de alimento o solo sus fuentes de alimento.  Después de que los alumnos lo hayan recortado todo, pueden emparejar las aves con su fuente de alimento estuarino.  </w:t>
      </w:r>
      <w:r w:rsidR="006B562B">
        <w:rPr>
          <w:lang w:val="es-ES_tradnl" w:bidi="es-ES"/>
        </w:rPr>
        <w:br/>
      </w:r>
      <w:r w:rsidRPr="00B54AF3">
        <w:rPr>
          <w:lang w:val="es-ES_tradnl" w:bidi="es-ES"/>
        </w:rPr>
        <w:t>Los grupos pueden comparar entre sí sus diferentes respuestas.  Además, pida a los alumnos que dibujen los cinco hábitats estuarinos (bosque marítimo, marisma salina, playas y dunas, planicies de barro, vegetación acuática sumergida) en los que se alimentan o viven las aves y, a continuación, coloque las aves y los alimentos encima del dibujo correcto.</w:t>
      </w:r>
    </w:p>
    <w:p w14:paraId="733AD999" w14:textId="77777777" w:rsidR="009E17C2" w:rsidRPr="00B54AF3" w:rsidRDefault="009E17C2">
      <w:pPr>
        <w:rPr>
          <w:rFonts w:ascii="Arial" w:hAnsi="Arial" w:cs="Arial"/>
          <w:b/>
        </w:rPr>
      </w:pPr>
      <w:r w:rsidRPr="00B54AF3">
        <w:rPr>
          <w:rFonts w:ascii="Arial" w:eastAsia="Arial" w:hAnsi="Arial" w:cs="Arial"/>
          <w:b/>
          <w:lang w:bidi="es-ES"/>
        </w:rPr>
        <w:br w:type="page"/>
      </w:r>
    </w:p>
    <w:p w14:paraId="33BABBAB" w14:textId="77777777" w:rsidR="009E17C2" w:rsidRPr="00B54AF3" w:rsidRDefault="00000000" w:rsidP="00EA54F0">
      <w:pPr>
        <w:pStyle w:val="NoSpacing"/>
        <w:rPr>
          <w:lang w:val="es-ES_tradnl"/>
        </w:rPr>
      </w:pPr>
      <w:r>
        <w:rPr>
          <w:noProof/>
          <w:lang w:bidi="es-ES"/>
        </w:rPr>
        <w:pict w14:anchorId="754EB4D8">
          <v:shape id="_x0000_s1124" type="#_x0000_t202" alt="" style="position:absolute;margin-left:-200.7pt;margin-top:-31.8pt;width:221.4pt;height:264.6pt;z-index:10;mso-wrap-style:square;mso-wrap-edited:f;mso-width-percent:0;mso-height-percent:0;mso-width-percent:0;mso-height-percent:0;v-text-anchor:top" filled="f">
            <v:textbox>
              <w:txbxContent>
                <w:p w14:paraId="76D57222" w14:textId="77777777" w:rsidR="009E17C2" w:rsidRDefault="009E17C2" w:rsidP="00EA54F0"/>
                <w:p w14:paraId="75887510" w14:textId="77777777" w:rsidR="009E17C2" w:rsidRDefault="009E17C2" w:rsidP="00EA54F0"/>
                <w:p w14:paraId="0EFFEA9D" w14:textId="77777777" w:rsidR="009E17C2" w:rsidRDefault="009E17C2" w:rsidP="00EA54F0"/>
                <w:p w14:paraId="0AD84FFF" w14:textId="77777777" w:rsidR="009E17C2" w:rsidRDefault="009E17C2" w:rsidP="00EA54F0"/>
                <w:p w14:paraId="27819DA4" w14:textId="77777777" w:rsidR="009E17C2" w:rsidRDefault="009E17C2" w:rsidP="00EA54F0"/>
                <w:p w14:paraId="3289524E" w14:textId="77777777" w:rsidR="009E17C2" w:rsidRDefault="009E17C2" w:rsidP="00EA54F0"/>
                <w:p w14:paraId="592736E0" w14:textId="77777777" w:rsidR="009E17C2" w:rsidRDefault="009E17C2" w:rsidP="00EA54F0"/>
                <w:p w14:paraId="50712696" w14:textId="77777777" w:rsidR="009E17C2" w:rsidRDefault="009E17C2" w:rsidP="00EA54F0"/>
                <w:p w14:paraId="1FE221F5" w14:textId="77777777" w:rsidR="009E17C2" w:rsidRDefault="009E17C2" w:rsidP="00EA54F0">
                  <w:pPr>
                    <w:pStyle w:val="NoSpacing"/>
                  </w:pPr>
                </w:p>
                <w:p w14:paraId="413D8933" w14:textId="77777777" w:rsidR="009E17C2" w:rsidRDefault="009E17C2" w:rsidP="00EA54F0">
                  <w:pPr>
                    <w:pStyle w:val="NoSpacing"/>
                    <w:ind w:firstLine="720"/>
                    <w:rPr>
                      <w:b/>
                      <w:sz w:val="24"/>
                      <w:szCs w:val="24"/>
                    </w:rPr>
                  </w:pPr>
                </w:p>
                <w:p w14:paraId="70C53128" w14:textId="77777777" w:rsidR="009E17C2" w:rsidRDefault="009E17C2" w:rsidP="00EA54F0">
                  <w:pPr>
                    <w:pStyle w:val="NoSpacing"/>
                    <w:ind w:firstLine="720"/>
                    <w:rPr>
                      <w:b/>
                      <w:sz w:val="24"/>
                      <w:szCs w:val="24"/>
                    </w:rPr>
                  </w:pPr>
                </w:p>
                <w:p w14:paraId="57FBBE3F" w14:textId="77777777" w:rsidR="009E17C2" w:rsidRDefault="009E17C2" w:rsidP="00EA54F0">
                  <w:pPr>
                    <w:pStyle w:val="NoSpacing"/>
                    <w:ind w:firstLine="720"/>
                    <w:rPr>
                      <w:b/>
                      <w:sz w:val="24"/>
                      <w:szCs w:val="24"/>
                    </w:rPr>
                  </w:pPr>
                </w:p>
                <w:p w14:paraId="6FBE5452" w14:textId="77777777" w:rsidR="009E17C2" w:rsidRDefault="009E17C2" w:rsidP="00EA54F0">
                  <w:pPr>
                    <w:pStyle w:val="NoSpacing"/>
                    <w:ind w:firstLine="720"/>
                    <w:rPr>
                      <w:b/>
                      <w:sz w:val="24"/>
                      <w:szCs w:val="24"/>
                    </w:rPr>
                  </w:pPr>
                </w:p>
                <w:p w14:paraId="73B5BB08" w14:textId="77777777" w:rsidR="009E17C2" w:rsidRDefault="009E17C2" w:rsidP="00EA54F0">
                  <w:pPr>
                    <w:pStyle w:val="NoSpacing"/>
                    <w:ind w:firstLine="720"/>
                    <w:rPr>
                      <w:b/>
                      <w:sz w:val="24"/>
                      <w:szCs w:val="24"/>
                    </w:rPr>
                  </w:pPr>
                </w:p>
                <w:p w14:paraId="1DD51BD1" w14:textId="77777777" w:rsidR="009E17C2" w:rsidRDefault="009E17C2" w:rsidP="00EA54F0">
                  <w:pPr>
                    <w:pStyle w:val="NoSpacing"/>
                    <w:ind w:firstLine="720"/>
                    <w:rPr>
                      <w:b/>
                      <w:sz w:val="24"/>
                      <w:szCs w:val="24"/>
                    </w:rPr>
                  </w:pPr>
                </w:p>
                <w:p w14:paraId="1398E8C9" w14:textId="77777777" w:rsidR="009E17C2" w:rsidRDefault="009E17C2" w:rsidP="00EA54F0">
                  <w:pPr>
                    <w:pStyle w:val="NoSpacing"/>
                    <w:ind w:firstLine="720"/>
                    <w:rPr>
                      <w:b/>
                      <w:sz w:val="24"/>
                      <w:szCs w:val="24"/>
                    </w:rPr>
                  </w:pPr>
                </w:p>
                <w:p w14:paraId="6C2721E9" w14:textId="77777777" w:rsidR="009E17C2" w:rsidRPr="007F52B5" w:rsidRDefault="009E17C2" w:rsidP="00EA54F0">
                  <w:pPr>
                    <w:pStyle w:val="NoSpacing"/>
                    <w:ind w:firstLine="720"/>
                    <w:rPr>
                      <w:b/>
                      <w:sz w:val="24"/>
                      <w:szCs w:val="24"/>
                    </w:rPr>
                  </w:pPr>
                  <w:r w:rsidRPr="007F52B5">
                    <w:rPr>
                      <w:b/>
                      <w:sz w:val="24"/>
                      <w:szCs w:val="24"/>
                      <w:lang w:bidi="es-ES"/>
                    </w:rPr>
                    <w:t>Garcetas níveas y grandes</w:t>
                  </w:r>
                </w:p>
              </w:txbxContent>
            </v:textbox>
          </v:shape>
        </w:pict>
      </w:r>
      <w:r>
        <w:rPr>
          <w:noProof/>
          <w:lang w:bidi="es-ES"/>
        </w:rPr>
        <w:pict w14:anchorId="677CB7A8">
          <v:shape id="_x0000_s1123" type="#_x0000_t202" alt="" style="position:absolute;margin-left:77.1pt;margin-top:-7.5pt;width:253.2pt;height:135.75pt;z-index:11;mso-wrap-style:square;mso-wrap-edited:f;mso-width-percent:0;mso-height-percent:0;mso-width-percent:0;mso-height-percent:0;v-text-anchor:top" filled="f">
            <v:textbox style="mso-next-textbox:#_x0000_s1123">
              <w:txbxContent>
                <w:p w14:paraId="041410D8" w14:textId="77777777" w:rsidR="009E17C2" w:rsidRDefault="00000000" w:rsidP="00EA54F0">
                  <w:pPr>
                    <w:pStyle w:val="NoSpacing"/>
                    <w:rPr>
                      <w:b/>
                      <w:sz w:val="24"/>
                      <w:szCs w:val="24"/>
                    </w:rPr>
                  </w:pPr>
                  <w:r>
                    <w:rPr>
                      <w:b/>
                      <w:noProof/>
                      <w:sz w:val="24"/>
                      <w:szCs w:val="24"/>
                      <w:lang w:bidi="es-ES"/>
                    </w:rPr>
                    <w:pict w14:anchorId="4705A359">
                      <v:shape id="Picture 50" o:spid="_x0000_i1026" type="#_x0000_t75" alt="" style="width:211.7pt;height:101.15pt;visibility:visible;mso-width-percent:0;mso-height-percent:0;mso-width-percent:0;mso-height-percent:0">
                        <v:imagedata r:id="rId12" o:title=""/>
                      </v:shape>
                    </w:pict>
                  </w:r>
                </w:p>
                <w:p w14:paraId="10D6DC07" w14:textId="77777777" w:rsidR="009E17C2" w:rsidRDefault="009E17C2" w:rsidP="00EA54F0">
                  <w:pPr>
                    <w:pStyle w:val="NoSpacing"/>
                    <w:ind w:firstLine="720"/>
                    <w:jc w:val="center"/>
                    <w:rPr>
                      <w:b/>
                      <w:sz w:val="24"/>
                      <w:szCs w:val="24"/>
                    </w:rPr>
                  </w:pPr>
                  <w:r>
                    <w:rPr>
                      <w:b/>
                      <w:sz w:val="24"/>
                      <w:szCs w:val="24"/>
                      <w:lang w:bidi="es-ES"/>
                    </w:rPr>
                    <w:t>Colimbo común</w:t>
                  </w:r>
                </w:p>
                <w:p w14:paraId="1DC3BCCE" w14:textId="77777777" w:rsidR="009E17C2" w:rsidRDefault="009E17C2" w:rsidP="00EA54F0">
                  <w:pPr>
                    <w:pStyle w:val="NoSpacing"/>
                    <w:ind w:firstLine="720"/>
                    <w:rPr>
                      <w:b/>
                      <w:sz w:val="24"/>
                      <w:szCs w:val="24"/>
                    </w:rPr>
                  </w:pPr>
                </w:p>
                <w:p w14:paraId="792EF084" w14:textId="77777777" w:rsidR="009E17C2" w:rsidRPr="007F52B5" w:rsidRDefault="009E17C2" w:rsidP="00EA54F0">
                  <w:pPr>
                    <w:pStyle w:val="NoSpacing"/>
                    <w:ind w:firstLine="720"/>
                    <w:rPr>
                      <w:b/>
                      <w:sz w:val="24"/>
                      <w:szCs w:val="24"/>
                    </w:rPr>
                  </w:pPr>
                </w:p>
              </w:txbxContent>
            </v:textbox>
          </v:shape>
        </w:pict>
      </w:r>
      <w:r>
        <w:rPr>
          <w:noProof/>
          <w:lang w:bidi="es-ES"/>
        </w:rPr>
        <w:pict w14:anchorId="369E852B">
          <v:shape id="Picture 6" o:spid="_x0000_s1122" type="#_x0000_t75" alt="" style="position:absolute;margin-left:-14.1pt;margin-top:-22.2pt;width:173.4pt;height:228pt;z-index:4;visibility:visible;mso-wrap-edited:f;mso-width-percent:0;mso-height-percent:0;mso-position-horizontal-relative:margin;mso-position-vertical-relative:margin;mso-width-percent:0;mso-height-percent:0">
            <v:imagedata r:id="rId13" o:title=""/>
            <w10:wrap type="square" anchorx="margin" anchory="margin"/>
          </v:shape>
        </w:pict>
      </w:r>
    </w:p>
    <w:p w14:paraId="1DBE56FB" w14:textId="77777777" w:rsidR="009E17C2" w:rsidRPr="00B54AF3" w:rsidRDefault="009E17C2" w:rsidP="00EA54F0">
      <w:pPr>
        <w:pStyle w:val="NoSpacing"/>
        <w:rPr>
          <w:lang w:val="es-ES_tradnl"/>
        </w:rPr>
      </w:pPr>
    </w:p>
    <w:p w14:paraId="2A1B9614" w14:textId="77777777" w:rsidR="009E17C2" w:rsidRPr="00B54AF3" w:rsidRDefault="00000000" w:rsidP="00EA54F0">
      <w:pPr>
        <w:rPr>
          <w:i/>
        </w:rPr>
      </w:pPr>
      <w:r>
        <w:rPr>
          <w:noProof/>
          <w:lang w:bidi="es-ES"/>
        </w:rPr>
        <w:pict w14:anchorId="7A6793FD">
          <v:shape id="_x0000_s1121" type="#_x0000_t202" alt="" style="position:absolute;margin-left:-168.3pt;margin-top:445.35pt;width:228.75pt;height:190.35pt;z-index:30;mso-wrap-style:square;mso-wrap-edited:f;mso-width-percent:0;mso-height-percent:0;mso-width-percent:0;mso-height-percent:0;v-text-anchor:top" filled="f">
            <v:textbox>
              <w:txbxContent>
                <w:p w14:paraId="3048AD32" w14:textId="77777777" w:rsidR="009E17C2" w:rsidRDefault="009E17C2" w:rsidP="00EA54F0"/>
                <w:p w14:paraId="6F29144E" w14:textId="77777777" w:rsidR="009E17C2" w:rsidRDefault="009E17C2" w:rsidP="00EA54F0"/>
                <w:p w14:paraId="15FCD692" w14:textId="77777777" w:rsidR="009E17C2" w:rsidRDefault="009E17C2" w:rsidP="00EA54F0"/>
                <w:p w14:paraId="1FC0579D" w14:textId="77777777" w:rsidR="009E17C2" w:rsidRDefault="009E17C2" w:rsidP="00EA54F0"/>
                <w:p w14:paraId="30EDDAD5" w14:textId="77777777" w:rsidR="009E17C2" w:rsidRDefault="009E17C2" w:rsidP="00EA54F0"/>
                <w:p w14:paraId="2FF0EB15" w14:textId="77777777" w:rsidR="009E17C2" w:rsidRDefault="009E17C2" w:rsidP="00EA54F0"/>
                <w:p w14:paraId="487745F7" w14:textId="77777777" w:rsidR="009E17C2" w:rsidRDefault="009E17C2" w:rsidP="00EA54F0">
                  <w:pPr>
                    <w:jc w:val="center"/>
                    <w:rPr>
                      <w:b/>
                    </w:rPr>
                  </w:pPr>
                </w:p>
                <w:p w14:paraId="22C3FD8F" w14:textId="77777777" w:rsidR="009E17C2" w:rsidRDefault="009E17C2" w:rsidP="00EA54F0">
                  <w:pPr>
                    <w:jc w:val="center"/>
                    <w:rPr>
                      <w:b/>
                    </w:rPr>
                  </w:pPr>
                </w:p>
                <w:p w14:paraId="53E30ED8" w14:textId="77777777" w:rsidR="009E17C2" w:rsidRDefault="009E17C2" w:rsidP="00EA54F0">
                  <w:pPr>
                    <w:jc w:val="center"/>
                    <w:rPr>
                      <w:b/>
                    </w:rPr>
                  </w:pPr>
                </w:p>
                <w:p w14:paraId="48BD61A4" w14:textId="77777777" w:rsidR="009E17C2" w:rsidRDefault="009E17C2" w:rsidP="00EA54F0">
                  <w:pPr>
                    <w:jc w:val="center"/>
                    <w:rPr>
                      <w:b/>
                    </w:rPr>
                  </w:pPr>
                </w:p>
                <w:p w14:paraId="24579D02" w14:textId="77777777" w:rsidR="009E17C2" w:rsidRDefault="009E17C2" w:rsidP="00EA54F0">
                  <w:pPr>
                    <w:jc w:val="center"/>
                    <w:rPr>
                      <w:b/>
                    </w:rPr>
                  </w:pPr>
                </w:p>
                <w:p w14:paraId="502F13B1" w14:textId="77777777" w:rsidR="009E17C2" w:rsidRPr="00D87D11" w:rsidRDefault="009E17C2" w:rsidP="00EA54F0">
                  <w:pPr>
                    <w:jc w:val="center"/>
                    <w:rPr>
                      <w:rFonts w:ascii="Calibri" w:hAnsi="Calibri"/>
                      <w:b/>
                    </w:rPr>
                  </w:pPr>
                  <w:r w:rsidRPr="00D87D11">
                    <w:rPr>
                      <w:rFonts w:ascii="Calibri" w:eastAsia="Calibri" w:hAnsi="Calibri" w:cs="Calibri"/>
                      <w:b/>
                      <w:lang w:val="es-ES" w:bidi="es-ES"/>
                    </w:rPr>
                    <w:t>Garza azul pequeña</w:t>
                  </w:r>
                </w:p>
              </w:txbxContent>
            </v:textbox>
          </v:shape>
        </w:pict>
      </w:r>
      <w:r>
        <w:rPr>
          <w:noProof/>
          <w:lang w:bidi="es-ES"/>
        </w:rPr>
        <w:pict w14:anchorId="72A55B26">
          <v:shape id="_x0000_s1120" type="#_x0000_t202" alt="" style="position:absolute;margin-left:-200.7pt;margin-top:229.35pt;width:193.8pt;height:191.4pt;z-index:13;mso-wrap-style:square;mso-wrap-edited:f;mso-width-percent:0;mso-height-percent:0;mso-width-percent:0;mso-height-percent:0;v-text-anchor:top" filled="f">
            <v:textbox style="mso-next-textbox:#_x0000_s1120">
              <w:txbxContent>
                <w:p w14:paraId="34DC1365" w14:textId="77777777" w:rsidR="009E17C2" w:rsidRDefault="009E17C2" w:rsidP="00EA54F0"/>
                <w:p w14:paraId="79E0E600" w14:textId="77777777" w:rsidR="009E17C2" w:rsidRDefault="009E17C2" w:rsidP="00EA54F0"/>
                <w:p w14:paraId="43E485CF" w14:textId="77777777" w:rsidR="009E17C2" w:rsidRDefault="009E17C2" w:rsidP="00EA54F0"/>
                <w:p w14:paraId="30EE4120" w14:textId="77777777" w:rsidR="009E17C2" w:rsidRDefault="009E17C2" w:rsidP="00EA54F0"/>
                <w:p w14:paraId="3F4523D2" w14:textId="77777777" w:rsidR="009E17C2" w:rsidRDefault="009E17C2" w:rsidP="00EA54F0"/>
                <w:p w14:paraId="5A7BF5CC" w14:textId="77777777" w:rsidR="009E17C2" w:rsidRDefault="009E17C2" w:rsidP="00EA54F0">
                  <w:pPr>
                    <w:pStyle w:val="NoSpacing"/>
                  </w:pPr>
                </w:p>
                <w:p w14:paraId="60916A06" w14:textId="77777777" w:rsidR="009E17C2" w:rsidRDefault="009E17C2" w:rsidP="00EA54F0">
                  <w:pPr>
                    <w:pStyle w:val="NoSpacing"/>
                    <w:ind w:firstLine="720"/>
                    <w:rPr>
                      <w:b/>
                      <w:sz w:val="24"/>
                      <w:szCs w:val="24"/>
                    </w:rPr>
                  </w:pPr>
                </w:p>
                <w:p w14:paraId="459D5CFE" w14:textId="77777777" w:rsidR="009E17C2" w:rsidRDefault="009E17C2" w:rsidP="00EA54F0">
                  <w:pPr>
                    <w:pStyle w:val="NoSpacing"/>
                    <w:ind w:firstLine="720"/>
                    <w:rPr>
                      <w:b/>
                      <w:sz w:val="24"/>
                      <w:szCs w:val="24"/>
                    </w:rPr>
                  </w:pPr>
                </w:p>
                <w:p w14:paraId="41055CEE" w14:textId="77777777" w:rsidR="009E17C2" w:rsidRDefault="009E17C2" w:rsidP="00EA54F0">
                  <w:pPr>
                    <w:pStyle w:val="NoSpacing"/>
                    <w:ind w:firstLine="720"/>
                    <w:rPr>
                      <w:b/>
                      <w:sz w:val="24"/>
                      <w:szCs w:val="24"/>
                    </w:rPr>
                  </w:pPr>
                </w:p>
                <w:p w14:paraId="05CAFC71" w14:textId="77777777" w:rsidR="009E17C2" w:rsidRDefault="009E17C2" w:rsidP="00EA54F0">
                  <w:pPr>
                    <w:pStyle w:val="NoSpacing"/>
                    <w:ind w:firstLine="720"/>
                    <w:rPr>
                      <w:b/>
                      <w:sz w:val="24"/>
                      <w:szCs w:val="24"/>
                    </w:rPr>
                  </w:pPr>
                </w:p>
                <w:p w14:paraId="574336B1" w14:textId="77777777" w:rsidR="009E17C2" w:rsidRPr="007F52B5" w:rsidRDefault="009E17C2" w:rsidP="00EA54F0">
                  <w:pPr>
                    <w:pStyle w:val="NoSpacing"/>
                    <w:ind w:firstLine="720"/>
                    <w:rPr>
                      <w:b/>
                      <w:sz w:val="24"/>
                      <w:szCs w:val="24"/>
                    </w:rPr>
                  </w:pPr>
                  <w:r w:rsidRPr="007F52B5">
                    <w:rPr>
                      <w:b/>
                      <w:sz w:val="24"/>
                      <w:szCs w:val="24"/>
                      <w:lang w:bidi="es-ES"/>
                    </w:rPr>
                    <w:t>Gaviota reidora americana</w:t>
                  </w:r>
                </w:p>
              </w:txbxContent>
            </v:textbox>
          </v:shape>
        </w:pict>
      </w:r>
      <w:r>
        <w:rPr>
          <w:noProof/>
          <w:lang w:bidi="es-ES"/>
        </w:rPr>
        <w:pict w14:anchorId="4CA6C5F4">
          <v:shape id="Picture 32" o:spid="_x0000_s1119" type="#_x0000_t75" alt="Little Blue Heron.jpg" style="position:absolute;margin-left:6.75pt;margin-top:480pt;width:139.5pt;height:149.75pt;z-index:29;visibility:visible;mso-wrap-edited:f;mso-width-percent:0;mso-height-percent:0;mso-position-horizontal-relative:margin;mso-position-vertical-relative:margin;mso-width-percent:0;mso-height-percent:0">
            <v:imagedata r:id="rId14" o:title=""/>
            <w10:wrap type="square" anchorx="margin" anchory="margin"/>
          </v:shape>
        </w:pict>
      </w:r>
      <w:r>
        <w:rPr>
          <w:noProof/>
          <w:lang w:bidi="es-ES"/>
        </w:rPr>
        <w:pict w14:anchorId="3504F2F0">
          <v:shape id="_x0000_s1118" type="#_x0000_t202" alt="" style="position:absolute;margin-left:98.7pt;margin-top:132.75pt;width:231.6pt;height:256.2pt;z-index:12;mso-wrap-style:square;mso-wrap-edited:f;mso-width-percent:0;mso-height-percent:0;mso-width-percent:0;mso-height-percent:0;v-text-anchor:top" filled="f">
            <v:textbox style="mso-next-textbox:#_x0000_s1118">
              <w:txbxContent>
                <w:p w14:paraId="40A1D5F4" w14:textId="77777777" w:rsidR="009E17C2" w:rsidRDefault="009E17C2" w:rsidP="00EA54F0"/>
                <w:p w14:paraId="1B99C257" w14:textId="77777777" w:rsidR="009E17C2" w:rsidRDefault="009E17C2" w:rsidP="00EA54F0"/>
                <w:p w14:paraId="74C14F21" w14:textId="77777777" w:rsidR="009E17C2" w:rsidRDefault="009E17C2" w:rsidP="00EA54F0"/>
                <w:p w14:paraId="3705A8CA" w14:textId="77777777" w:rsidR="009E17C2" w:rsidRDefault="009E17C2" w:rsidP="00EA54F0"/>
                <w:p w14:paraId="6F291456" w14:textId="77777777" w:rsidR="009E17C2" w:rsidRDefault="009E17C2" w:rsidP="00EA54F0"/>
                <w:p w14:paraId="15FE27F9" w14:textId="77777777" w:rsidR="009E17C2" w:rsidRDefault="009E17C2" w:rsidP="00EA54F0"/>
                <w:p w14:paraId="52503154" w14:textId="77777777" w:rsidR="009E17C2" w:rsidRDefault="009E17C2" w:rsidP="00EA54F0"/>
                <w:p w14:paraId="6981545B" w14:textId="77777777" w:rsidR="009E17C2" w:rsidRDefault="009E17C2" w:rsidP="00EA54F0"/>
                <w:p w14:paraId="218E1608" w14:textId="77777777" w:rsidR="009E17C2" w:rsidRDefault="009E17C2" w:rsidP="00EA54F0">
                  <w:pPr>
                    <w:rPr>
                      <w:b/>
                    </w:rPr>
                  </w:pPr>
                  <w:r>
                    <w:rPr>
                      <w:b/>
                      <w:lang w:val="es-ES" w:bidi="es-ES"/>
                    </w:rPr>
                    <w:t xml:space="preserve">    </w:t>
                  </w:r>
                  <w:r>
                    <w:rPr>
                      <w:b/>
                      <w:lang w:val="es-ES" w:bidi="es-ES"/>
                    </w:rPr>
                    <w:tab/>
                  </w:r>
                </w:p>
                <w:p w14:paraId="62EFE4C1" w14:textId="77777777" w:rsidR="009E17C2" w:rsidRDefault="009E17C2" w:rsidP="00EA54F0">
                  <w:pPr>
                    <w:rPr>
                      <w:b/>
                    </w:rPr>
                  </w:pPr>
                </w:p>
                <w:p w14:paraId="2827B4A1" w14:textId="77777777" w:rsidR="009E17C2" w:rsidRDefault="009E17C2" w:rsidP="00EA54F0">
                  <w:pPr>
                    <w:rPr>
                      <w:b/>
                    </w:rPr>
                  </w:pPr>
                </w:p>
                <w:p w14:paraId="16494946" w14:textId="77777777" w:rsidR="009E17C2" w:rsidRDefault="009E17C2" w:rsidP="00EA54F0">
                  <w:pPr>
                    <w:rPr>
                      <w:b/>
                    </w:rPr>
                  </w:pPr>
                </w:p>
                <w:p w14:paraId="148CD288" w14:textId="77777777" w:rsidR="009E17C2" w:rsidRDefault="009E17C2" w:rsidP="00EA54F0">
                  <w:pPr>
                    <w:rPr>
                      <w:b/>
                    </w:rPr>
                  </w:pPr>
                </w:p>
                <w:p w14:paraId="7975658C" w14:textId="77777777" w:rsidR="009E17C2" w:rsidRDefault="009E17C2" w:rsidP="00EA54F0">
                  <w:pPr>
                    <w:rPr>
                      <w:b/>
                    </w:rPr>
                  </w:pPr>
                </w:p>
                <w:p w14:paraId="27C5AA44" w14:textId="77777777" w:rsidR="009E17C2" w:rsidRDefault="009E17C2" w:rsidP="00EA54F0">
                  <w:pPr>
                    <w:rPr>
                      <w:b/>
                    </w:rPr>
                  </w:pPr>
                </w:p>
                <w:p w14:paraId="6521B6A9" w14:textId="77777777" w:rsidR="009E17C2" w:rsidRDefault="009E17C2" w:rsidP="00EA54F0">
                  <w:pPr>
                    <w:rPr>
                      <w:b/>
                    </w:rPr>
                  </w:pPr>
                </w:p>
                <w:p w14:paraId="596967EE" w14:textId="77777777" w:rsidR="009E17C2" w:rsidRPr="00D87D11" w:rsidRDefault="009E17C2" w:rsidP="00EA54F0">
                  <w:pPr>
                    <w:ind w:firstLine="720"/>
                    <w:rPr>
                      <w:rFonts w:ascii="Calibri" w:hAnsi="Calibri"/>
                      <w:b/>
                    </w:rPr>
                  </w:pPr>
                  <w:r w:rsidRPr="00D87D11">
                    <w:rPr>
                      <w:rFonts w:ascii="Calibri" w:eastAsia="Calibri" w:hAnsi="Calibri" w:cs="Calibri"/>
                      <w:b/>
                      <w:lang w:val="es-ES" w:bidi="es-ES"/>
                    </w:rPr>
                    <w:t>Águila pescadora</w:t>
                  </w:r>
                </w:p>
              </w:txbxContent>
            </v:textbox>
          </v:shape>
        </w:pict>
      </w:r>
      <w:r>
        <w:rPr>
          <w:noProof/>
          <w:lang w:bidi="es-ES"/>
        </w:rPr>
        <w:pict w14:anchorId="19E8BE1A">
          <v:shape id="_x0000_s1117" type="#_x0000_t202" alt="" style="position:absolute;margin-left:128.1pt;margin-top:425.55pt;width:202.2pt;height:211.2pt;z-index:14;mso-wrap-style:square;mso-wrap-edited:f;mso-width-percent:0;mso-height-percent:0;mso-width-percent:0;mso-height-percent:0;v-text-anchor:top" filled="f">
            <v:textbox style="mso-next-textbox:#_x0000_s1117">
              <w:txbxContent>
                <w:p w14:paraId="0F28571C" w14:textId="77777777" w:rsidR="009E17C2" w:rsidRDefault="009E17C2" w:rsidP="00EA54F0"/>
                <w:p w14:paraId="19A2916F" w14:textId="77777777" w:rsidR="009E17C2" w:rsidRDefault="009E17C2" w:rsidP="00EA54F0"/>
                <w:p w14:paraId="0CB21503" w14:textId="77777777" w:rsidR="009E17C2" w:rsidRDefault="009E17C2" w:rsidP="00EA54F0"/>
                <w:p w14:paraId="26DCC4B8" w14:textId="77777777" w:rsidR="009E17C2" w:rsidRDefault="009E17C2" w:rsidP="00EA54F0"/>
                <w:p w14:paraId="7E739C42" w14:textId="77777777" w:rsidR="009E17C2" w:rsidRDefault="009E17C2" w:rsidP="00EA54F0"/>
                <w:p w14:paraId="343E92E1" w14:textId="77777777" w:rsidR="009E17C2" w:rsidRDefault="009E17C2" w:rsidP="00EA54F0"/>
                <w:p w14:paraId="5F9581CD" w14:textId="77777777" w:rsidR="009E17C2" w:rsidRDefault="009E17C2" w:rsidP="00EA54F0"/>
                <w:p w14:paraId="05A17AEE" w14:textId="77777777" w:rsidR="009E17C2" w:rsidRDefault="009E17C2" w:rsidP="00EA54F0">
                  <w:pPr>
                    <w:ind w:left="720" w:firstLine="720"/>
                    <w:rPr>
                      <w:b/>
                    </w:rPr>
                  </w:pPr>
                </w:p>
                <w:p w14:paraId="1EF5ADB1" w14:textId="77777777" w:rsidR="009E17C2" w:rsidRDefault="009E17C2" w:rsidP="00EA54F0">
                  <w:pPr>
                    <w:ind w:left="720" w:firstLine="720"/>
                    <w:rPr>
                      <w:b/>
                    </w:rPr>
                  </w:pPr>
                </w:p>
                <w:p w14:paraId="52151FBD" w14:textId="77777777" w:rsidR="009E17C2" w:rsidRDefault="009E17C2" w:rsidP="00EA54F0">
                  <w:pPr>
                    <w:ind w:left="720" w:firstLine="720"/>
                    <w:rPr>
                      <w:b/>
                    </w:rPr>
                  </w:pPr>
                </w:p>
                <w:p w14:paraId="0F6F7798" w14:textId="77777777" w:rsidR="009E17C2" w:rsidRDefault="009E17C2" w:rsidP="00EA54F0">
                  <w:pPr>
                    <w:ind w:left="720" w:firstLine="720"/>
                    <w:rPr>
                      <w:b/>
                    </w:rPr>
                  </w:pPr>
                </w:p>
                <w:p w14:paraId="424BC534" w14:textId="77777777" w:rsidR="009E17C2" w:rsidRDefault="009E17C2" w:rsidP="00EA54F0">
                  <w:pPr>
                    <w:ind w:left="720" w:firstLine="720"/>
                    <w:rPr>
                      <w:b/>
                    </w:rPr>
                  </w:pPr>
                </w:p>
                <w:p w14:paraId="6FD94490" w14:textId="77777777" w:rsidR="009E17C2" w:rsidRDefault="009E17C2" w:rsidP="00EA54F0">
                  <w:pPr>
                    <w:ind w:left="720" w:firstLine="720"/>
                    <w:rPr>
                      <w:b/>
                    </w:rPr>
                  </w:pPr>
                </w:p>
                <w:p w14:paraId="7D283EFF" w14:textId="77777777" w:rsidR="009E17C2" w:rsidRPr="00D87D11" w:rsidRDefault="009E17C2" w:rsidP="00EA54F0">
                  <w:pPr>
                    <w:ind w:left="720" w:firstLine="720"/>
                    <w:rPr>
                      <w:rFonts w:ascii="Calibri" w:hAnsi="Calibri"/>
                      <w:b/>
                    </w:rPr>
                  </w:pPr>
                  <w:r w:rsidRPr="00D87D11">
                    <w:rPr>
                      <w:rFonts w:ascii="Calibri" w:eastAsia="Calibri" w:hAnsi="Calibri" w:cs="Calibri"/>
                      <w:b/>
                      <w:lang w:val="es-ES" w:bidi="es-ES"/>
                    </w:rPr>
                    <w:t>Pelícano pardo</w:t>
                  </w:r>
                </w:p>
              </w:txbxContent>
            </v:textbox>
          </v:shape>
        </w:pict>
      </w:r>
      <w:r>
        <w:rPr>
          <w:noProof/>
          <w:lang w:bidi="es-ES"/>
        </w:rPr>
        <w:pict w14:anchorId="10D1A7EA">
          <v:shape id="Picture 11" o:spid="_x0000_s1116" type="#_x0000_t75" alt="" style="position:absolute;margin-left:-14.4pt;margin-top:285pt;width:160.5pt;height:138pt;z-index:9;visibility:visible;mso-wrap-edited:f;mso-width-percent:0;mso-height-percent:0;mso-position-horizontal-relative:margin;mso-position-vertical-relative:margin;mso-width-percent:0;mso-height-percent:0">
            <v:imagedata r:id="rId15" o:title=""/>
            <w10:wrap type="square" anchorx="margin" anchory="margin"/>
          </v:shape>
        </w:pict>
      </w:r>
      <w:r>
        <w:rPr>
          <w:noProof/>
          <w:lang w:bidi="es-ES"/>
        </w:rPr>
        <w:pict w14:anchorId="562385E3">
          <v:shape id="Picture 10" o:spid="_x0000_s1115" type="#_x0000_t75" alt="" style="position:absolute;margin-left:289.2pt;margin-top:168pt;width:182.4pt;height:224.4pt;z-index:8;visibility:visible;mso-wrap-edited:f;mso-width-percent:0;mso-height-percent:0;mso-position-horizontal-relative:margin;mso-position-vertical-relative:margin;mso-width-percent:0;mso-height-percent:0">
            <v:imagedata r:id="rId16" o:title=""/>
            <w10:wrap type="square" anchorx="margin" anchory="margin"/>
          </v:shape>
        </w:pict>
      </w:r>
      <w:r>
        <w:rPr>
          <w:noProof/>
          <w:lang w:bidi="es-ES"/>
        </w:rPr>
        <w:pict w14:anchorId="2BD4330D">
          <v:shape id="Picture 2" o:spid="_x0000_s1114" type="#_x0000_t75" alt="" style="position:absolute;margin-left:306.6pt;margin-top:461.4pt;width:171.6pt;height:170.4pt;z-index:2;visibility:visible;mso-wrap-edited:f;mso-width-percent:0;mso-height-percent:0;mso-position-horizontal-relative:margin;mso-position-vertical-relative:margin;mso-width-percent:0;mso-height-percent:0">
            <v:imagedata r:id="rId17" o:title=""/>
            <w10:wrap type="square" anchorx="margin" anchory="margin"/>
          </v:shape>
        </w:pict>
      </w:r>
      <w:r w:rsidR="009E17C2" w:rsidRPr="00B54AF3">
        <w:rPr>
          <w:i/>
          <w:lang w:bidi="es-ES"/>
        </w:rPr>
        <w:br w:type="page"/>
      </w:r>
      <w:r>
        <w:rPr>
          <w:noProof/>
          <w:lang w:bidi="es-ES"/>
        </w:rPr>
        <w:lastRenderedPageBreak/>
        <w:pict w14:anchorId="06B74E8C">
          <v:shape id="_x0000_s1113" type="#_x0000_t202" alt="" style="position:absolute;margin-left:-34.45pt;margin-top:-8.7pt;width:295.45pt;height:128.25pt;z-index:15;mso-wrap-style:square;mso-wrap-edited:f;mso-width-percent:0;mso-height-percent:0;mso-width-percent:0;mso-height-percent:0;v-text-anchor:top" filled="f">
            <v:textbox style="mso-next-textbox:#_x0000_s1113">
              <w:txbxContent>
                <w:p w14:paraId="66218C2C" w14:textId="77777777" w:rsidR="00EC543C" w:rsidRDefault="00000000" w:rsidP="00EA54F0">
                  <w:pPr>
                    <w:jc w:val="center"/>
                    <w:rPr>
                      <w:noProof/>
                      <w:lang w:bidi="es-ES"/>
                    </w:rPr>
                  </w:pPr>
                  <w:r>
                    <w:rPr>
                      <w:noProof/>
                      <w:lang w:bidi="es-ES"/>
                    </w:rPr>
                    <w:pict w14:anchorId="3E585D5B">
                      <v:shape id="_x0000_i1028" type="#_x0000_t75" alt="" style="width:197.15pt;height:101.15pt;visibility:visible;mso-width-percent:0;mso-height-percent:0;mso-width-percent:0;mso-height-percent:0">
                        <v:imagedata r:id="rId18" o:title=""/>
                      </v:shape>
                    </w:pict>
                  </w:r>
                </w:p>
                <w:p w14:paraId="518C6879" w14:textId="014C45E1" w:rsidR="009E17C2" w:rsidRDefault="009E17C2" w:rsidP="00EA54F0">
                  <w:pPr>
                    <w:jc w:val="center"/>
                  </w:pPr>
                  <w:r w:rsidRPr="00D87D11">
                    <w:rPr>
                      <w:rFonts w:ascii="Calibri" w:eastAsia="Calibri" w:hAnsi="Calibri" w:cs="Calibri"/>
                      <w:b/>
                      <w:lang w:val="es-ES" w:bidi="es-ES"/>
                    </w:rPr>
                    <w:t>Porrón de cabeza roja</w:t>
                  </w:r>
                </w:p>
                <w:p w14:paraId="1290DC4D" w14:textId="77777777" w:rsidR="009E17C2" w:rsidRDefault="009E17C2" w:rsidP="00EA54F0"/>
                <w:p w14:paraId="5A60307E" w14:textId="77777777" w:rsidR="009E17C2" w:rsidRDefault="009E17C2" w:rsidP="00EA54F0"/>
                <w:p w14:paraId="3731264B" w14:textId="77777777" w:rsidR="009E17C2" w:rsidRDefault="009E17C2" w:rsidP="00EA54F0"/>
                <w:p w14:paraId="7396E0E3" w14:textId="77777777" w:rsidR="009E17C2" w:rsidRPr="007F52B5" w:rsidRDefault="009E17C2" w:rsidP="00EA54F0">
                  <w:pPr>
                    <w:ind w:left="720" w:firstLine="720"/>
                    <w:rPr>
                      <w:b/>
                    </w:rPr>
                  </w:pPr>
                  <w:r>
                    <w:rPr>
                      <w:b/>
                      <w:lang w:val="es-ES" w:bidi="es-ES"/>
                    </w:rPr>
                    <w:t>Porrón de cabeza roja</w:t>
                  </w:r>
                  <w:r w:rsidR="00000000">
                    <w:rPr>
                      <w:b/>
                      <w:noProof/>
                      <w:lang w:bidi="es-ES"/>
                    </w:rPr>
                    <w:pict w14:anchorId="5F024599">
                      <v:shape id="Picture 47" o:spid="_x0000_i1030" type="#_x0000_t75" alt="Redhead.jpg" style="width:135.45pt;height:66.85pt;visibility:visible;mso-width-percent:0;mso-height-percent:0;mso-width-percent:0;mso-height-percent:0">
                        <v:imagedata r:id="rId18" o:title=""/>
                      </v:shape>
                    </w:pict>
                  </w:r>
                </w:p>
              </w:txbxContent>
            </v:textbox>
          </v:shape>
        </w:pict>
      </w:r>
    </w:p>
    <w:p w14:paraId="7F594E42" w14:textId="77777777" w:rsidR="009E17C2" w:rsidRPr="00B54AF3" w:rsidRDefault="00000000" w:rsidP="009E6FA8">
      <w:pPr>
        <w:rPr>
          <w:i/>
        </w:rPr>
      </w:pPr>
      <w:r>
        <w:rPr>
          <w:noProof/>
          <w:lang w:bidi="es-ES"/>
        </w:rPr>
        <w:pict w14:anchorId="414CF5A6">
          <v:shape id="_x0000_s1112" type="#_x0000_t202" alt="" style="position:absolute;margin-left:-28.1pt;margin-top:157.2pt;width:226.8pt;height:285.9pt;z-index:17;mso-wrap-style:square;mso-wrap-edited:f;mso-width-percent:0;mso-height-percent:0;mso-width-percent:0;mso-height-percent:0;v-text-anchor:top" filled="f">
            <v:textbox style="mso-next-textbox:#_x0000_s1112">
              <w:txbxContent>
                <w:p w14:paraId="38727F6C" w14:textId="77777777" w:rsidR="009E17C2" w:rsidRDefault="009E17C2" w:rsidP="00EA54F0"/>
                <w:p w14:paraId="1B8F197E" w14:textId="77777777" w:rsidR="009E17C2" w:rsidRDefault="009E17C2" w:rsidP="00EA54F0"/>
                <w:p w14:paraId="5BD1C6A5" w14:textId="77777777" w:rsidR="009E17C2" w:rsidRDefault="009E17C2" w:rsidP="00EA54F0"/>
                <w:p w14:paraId="19BE99E9" w14:textId="77777777" w:rsidR="009E17C2" w:rsidRDefault="009E17C2" w:rsidP="00EA54F0"/>
                <w:p w14:paraId="40233DAF" w14:textId="77777777" w:rsidR="009E17C2" w:rsidRDefault="009E17C2" w:rsidP="00EA54F0"/>
                <w:p w14:paraId="23024BB3" w14:textId="77777777" w:rsidR="009E17C2" w:rsidRDefault="009E17C2" w:rsidP="00EA54F0"/>
                <w:p w14:paraId="2A1EE5CD" w14:textId="77777777" w:rsidR="009E17C2" w:rsidRDefault="009E17C2" w:rsidP="00EA54F0"/>
                <w:p w14:paraId="7E629FCB" w14:textId="77777777" w:rsidR="009E17C2" w:rsidRPr="00DE7F13" w:rsidRDefault="009E17C2" w:rsidP="00EA54F0">
                  <w:pPr>
                    <w:pStyle w:val="NoSpacing"/>
                  </w:pPr>
                </w:p>
                <w:p w14:paraId="28992309" w14:textId="77777777" w:rsidR="009E17C2" w:rsidRPr="00DE7F13" w:rsidRDefault="009E17C2" w:rsidP="00EA54F0">
                  <w:pPr>
                    <w:pStyle w:val="NoSpacing"/>
                  </w:pPr>
                </w:p>
                <w:p w14:paraId="15E1E684" w14:textId="77777777" w:rsidR="009E17C2" w:rsidRDefault="009E17C2" w:rsidP="00EA54F0">
                  <w:pPr>
                    <w:pStyle w:val="NoSpacing"/>
                  </w:pPr>
                </w:p>
                <w:p w14:paraId="16550C0E" w14:textId="77777777" w:rsidR="009E17C2" w:rsidRDefault="009E17C2" w:rsidP="00EA54F0">
                  <w:pPr>
                    <w:pStyle w:val="NoSpacing"/>
                  </w:pPr>
                </w:p>
                <w:p w14:paraId="57BC2E1B" w14:textId="77777777" w:rsidR="009E17C2" w:rsidRDefault="009E17C2" w:rsidP="00EA54F0">
                  <w:pPr>
                    <w:pStyle w:val="NoSpacing"/>
                  </w:pPr>
                </w:p>
                <w:p w14:paraId="6941A469" w14:textId="77777777" w:rsidR="009E17C2" w:rsidRDefault="009E17C2" w:rsidP="00EA54F0">
                  <w:pPr>
                    <w:pStyle w:val="NoSpacing"/>
                    <w:ind w:left="720" w:firstLine="720"/>
                    <w:rPr>
                      <w:b/>
                      <w:sz w:val="24"/>
                      <w:szCs w:val="24"/>
                    </w:rPr>
                  </w:pPr>
                </w:p>
                <w:p w14:paraId="164D51D9" w14:textId="77777777" w:rsidR="009E17C2" w:rsidRDefault="009E17C2" w:rsidP="00EA54F0">
                  <w:pPr>
                    <w:pStyle w:val="NoSpacing"/>
                    <w:ind w:left="720" w:firstLine="720"/>
                    <w:rPr>
                      <w:b/>
                      <w:sz w:val="24"/>
                      <w:szCs w:val="24"/>
                    </w:rPr>
                  </w:pPr>
                </w:p>
                <w:p w14:paraId="2F49B56B" w14:textId="77777777" w:rsidR="009E17C2" w:rsidRDefault="009E17C2" w:rsidP="00EA54F0">
                  <w:pPr>
                    <w:pStyle w:val="NoSpacing"/>
                    <w:ind w:left="720" w:firstLine="720"/>
                    <w:rPr>
                      <w:b/>
                      <w:sz w:val="24"/>
                      <w:szCs w:val="24"/>
                    </w:rPr>
                  </w:pPr>
                </w:p>
                <w:p w14:paraId="39C19D91" w14:textId="77777777" w:rsidR="009E17C2" w:rsidRDefault="009E17C2" w:rsidP="00EA54F0">
                  <w:pPr>
                    <w:pStyle w:val="NoSpacing"/>
                    <w:ind w:left="720" w:firstLine="720"/>
                    <w:rPr>
                      <w:b/>
                      <w:sz w:val="24"/>
                      <w:szCs w:val="24"/>
                    </w:rPr>
                  </w:pPr>
                </w:p>
                <w:p w14:paraId="53C69965" w14:textId="77777777" w:rsidR="009E17C2" w:rsidRDefault="009E17C2" w:rsidP="00EA54F0">
                  <w:pPr>
                    <w:pStyle w:val="NoSpacing"/>
                    <w:ind w:left="720" w:firstLine="720"/>
                    <w:rPr>
                      <w:b/>
                      <w:sz w:val="24"/>
                      <w:szCs w:val="24"/>
                    </w:rPr>
                  </w:pPr>
                </w:p>
                <w:p w14:paraId="04F789BE" w14:textId="77777777" w:rsidR="009E17C2" w:rsidRPr="00DE7F13" w:rsidRDefault="009E17C2" w:rsidP="00EA54F0">
                  <w:pPr>
                    <w:pStyle w:val="NoSpacing"/>
                    <w:ind w:left="720" w:firstLine="720"/>
                    <w:rPr>
                      <w:b/>
                      <w:sz w:val="24"/>
                      <w:szCs w:val="24"/>
                    </w:rPr>
                  </w:pPr>
                  <w:r w:rsidRPr="00DE7F13">
                    <w:rPr>
                      <w:b/>
                      <w:sz w:val="24"/>
                      <w:szCs w:val="24"/>
                      <w:lang w:bidi="es-ES"/>
                    </w:rPr>
                    <w:t>Ibis blanco</w:t>
                  </w:r>
                </w:p>
              </w:txbxContent>
            </v:textbox>
          </v:shape>
        </w:pict>
      </w:r>
      <w:r>
        <w:rPr>
          <w:noProof/>
          <w:lang w:bidi="es-ES"/>
        </w:rPr>
        <w:pict w14:anchorId="4078C243">
          <v:shape id="_x0000_s1111" type="#_x0000_t202" alt="" style="position:absolute;margin-left:-28.1pt;margin-top:485.1pt;width:234pt;height:177.15pt;z-index:19;mso-wrap-style:square;mso-wrap-edited:f;mso-width-percent:0;mso-height-percent:0;mso-width-percent:0;mso-height-percent:0;v-text-anchor:top" filled="f">
            <v:textbox style="mso-next-textbox:#_x0000_s1111">
              <w:txbxContent>
                <w:p w14:paraId="72843406" w14:textId="77777777" w:rsidR="009E17C2" w:rsidRDefault="009E17C2" w:rsidP="00EA54F0"/>
                <w:p w14:paraId="54CCBE2B" w14:textId="77777777" w:rsidR="009E17C2" w:rsidRDefault="009E17C2" w:rsidP="00EA54F0"/>
                <w:p w14:paraId="4DA8585A" w14:textId="77777777" w:rsidR="009E17C2" w:rsidRDefault="009E17C2" w:rsidP="00EA54F0"/>
                <w:p w14:paraId="4E5261A4" w14:textId="77777777" w:rsidR="009E17C2" w:rsidRDefault="009E17C2" w:rsidP="00EA54F0"/>
                <w:p w14:paraId="4978AE77" w14:textId="77777777" w:rsidR="009E17C2" w:rsidRDefault="009E17C2" w:rsidP="00EA54F0"/>
                <w:p w14:paraId="35C9D58F" w14:textId="77777777" w:rsidR="009E17C2" w:rsidRDefault="009E17C2" w:rsidP="00EA54F0">
                  <w:pPr>
                    <w:ind w:left="1440"/>
                    <w:rPr>
                      <w:b/>
                    </w:rPr>
                  </w:pPr>
                </w:p>
                <w:p w14:paraId="1B12AFFC" w14:textId="77777777" w:rsidR="009E17C2" w:rsidRDefault="009E17C2" w:rsidP="00EA54F0">
                  <w:pPr>
                    <w:ind w:left="1440"/>
                    <w:rPr>
                      <w:b/>
                    </w:rPr>
                  </w:pPr>
                </w:p>
                <w:p w14:paraId="36F612A4" w14:textId="77777777" w:rsidR="009E17C2" w:rsidRDefault="009E17C2" w:rsidP="00EA54F0">
                  <w:pPr>
                    <w:ind w:left="1440"/>
                    <w:rPr>
                      <w:b/>
                    </w:rPr>
                  </w:pPr>
                </w:p>
                <w:p w14:paraId="1935EAFB" w14:textId="77777777" w:rsidR="009E17C2" w:rsidRDefault="009E17C2" w:rsidP="00EA54F0">
                  <w:pPr>
                    <w:ind w:left="1440"/>
                    <w:rPr>
                      <w:b/>
                    </w:rPr>
                  </w:pPr>
                </w:p>
                <w:p w14:paraId="44846B03" w14:textId="77777777" w:rsidR="009E17C2" w:rsidRDefault="009E17C2" w:rsidP="00EA54F0">
                  <w:pPr>
                    <w:ind w:left="1440"/>
                    <w:rPr>
                      <w:b/>
                    </w:rPr>
                  </w:pPr>
                </w:p>
                <w:p w14:paraId="270A250A" w14:textId="77777777" w:rsidR="009E17C2" w:rsidRDefault="009E17C2" w:rsidP="00EA54F0">
                  <w:pPr>
                    <w:ind w:left="1440"/>
                    <w:rPr>
                      <w:b/>
                    </w:rPr>
                  </w:pPr>
                </w:p>
                <w:p w14:paraId="4B3BA708" w14:textId="77777777" w:rsidR="009E17C2" w:rsidRPr="00D87D11" w:rsidRDefault="009E17C2" w:rsidP="00EA54F0">
                  <w:pPr>
                    <w:ind w:left="1440"/>
                    <w:rPr>
                      <w:rFonts w:ascii="Calibri" w:hAnsi="Calibri"/>
                      <w:b/>
                    </w:rPr>
                  </w:pPr>
                  <w:r w:rsidRPr="00D87D11">
                    <w:rPr>
                      <w:rFonts w:ascii="Calibri" w:eastAsia="Calibri" w:hAnsi="Calibri" w:cs="Calibri"/>
                      <w:b/>
                      <w:lang w:val="es-ES" w:bidi="es-ES"/>
                    </w:rPr>
                    <w:t>Charrán mínimo</w:t>
                  </w:r>
                </w:p>
              </w:txbxContent>
            </v:textbox>
          </v:shape>
        </w:pict>
      </w:r>
      <w:r>
        <w:rPr>
          <w:noProof/>
          <w:lang w:bidi="es-ES"/>
        </w:rPr>
        <w:pict w14:anchorId="73C15FD3">
          <v:shape id="Picture 4" o:spid="_x0000_s1110" type="#_x0000_t75" alt="" style="position:absolute;margin-left:-13.5pt;margin-top:497.25pt;width:206.4pt;height:124.5pt;z-index:3;visibility:visible;mso-wrap-edited:f;mso-width-percent:0;mso-height-percent:0;mso-position-horizontal-relative:margin;mso-position-vertical-relative:margin;mso-width-percent:0;mso-height-percent:0">
            <v:imagedata r:id="rId19" o:title=""/>
            <w10:wrap type="square" anchorx="margin" anchory="margin"/>
          </v:shape>
        </w:pict>
      </w:r>
      <w:r>
        <w:rPr>
          <w:noProof/>
          <w:lang w:bidi="es-ES"/>
        </w:rPr>
        <w:pict w14:anchorId="5C861989">
          <v:shape id="_x0000_s1109" type="#_x0000_t202" alt="" style="position:absolute;margin-left:282.45pt;margin-top:-51pt;width:194.4pt;height:217.8pt;z-index:16;mso-wrap-style:square;mso-wrap-edited:f;mso-width-percent:0;mso-height-percent:0;mso-width-percent:0;mso-height-percent:0;v-text-anchor:top" filled="f">
            <v:textbox style="mso-next-textbox:#_x0000_s1109">
              <w:txbxContent>
                <w:p w14:paraId="396F3498" w14:textId="77777777" w:rsidR="009E17C2" w:rsidRDefault="009E17C2" w:rsidP="00EA54F0"/>
                <w:p w14:paraId="7A41880D" w14:textId="77777777" w:rsidR="009E17C2" w:rsidRDefault="009E17C2" w:rsidP="00EA54F0"/>
                <w:p w14:paraId="3F0D5CF3" w14:textId="77777777" w:rsidR="009E17C2" w:rsidRDefault="009E17C2" w:rsidP="00EA54F0"/>
                <w:p w14:paraId="7EB3A46D" w14:textId="77777777" w:rsidR="009E17C2" w:rsidRDefault="009E17C2" w:rsidP="00EA54F0"/>
                <w:p w14:paraId="4CB7D4BF" w14:textId="77777777" w:rsidR="009E17C2" w:rsidRDefault="009E17C2" w:rsidP="00EA54F0"/>
                <w:p w14:paraId="436973A3" w14:textId="77777777" w:rsidR="009E17C2" w:rsidRDefault="009E17C2" w:rsidP="00EA54F0"/>
                <w:p w14:paraId="3F85FC4C" w14:textId="77777777" w:rsidR="009E17C2" w:rsidRDefault="009E17C2" w:rsidP="00EA54F0"/>
                <w:p w14:paraId="122CBF69" w14:textId="77777777" w:rsidR="009E17C2" w:rsidRDefault="009E17C2" w:rsidP="00EA54F0">
                  <w:pPr>
                    <w:pStyle w:val="NoSpacing"/>
                  </w:pPr>
                </w:p>
                <w:p w14:paraId="59B7E3C7" w14:textId="77777777" w:rsidR="009E17C2" w:rsidRDefault="009E17C2" w:rsidP="00EA54F0">
                  <w:pPr>
                    <w:pStyle w:val="NoSpacing"/>
                    <w:ind w:firstLine="720"/>
                    <w:rPr>
                      <w:b/>
                      <w:sz w:val="24"/>
                      <w:szCs w:val="24"/>
                    </w:rPr>
                  </w:pPr>
                </w:p>
                <w:p w14:paraId="7EAA31D0" w14:textId="77777777" w:rsidR="009E17C2" w:rsidRDefault="009E17C2" w:rsidP="00EA54F0">
                  <w:pPr>
                    <w:pStyle w:val="NoSpacing"/>
                    <w:ind w:firstLine="720"/>
                    <w:rPr>
                      <w:b/>
                      <w:sz w:val="24"/>
                      <w:szCs w:val="24"/>
                    </w:rPr>
                  </w:pPr>
                </w:p>
                <w:p w14:paraId="624607AC" w14:textId="77777777" w:rsidR="009E17C2" w:rsidRDefault="009E17C2" w:rsidP="00EA54F0">
                  <w:pPr>
                    <w:pStyle w:val="NoSpacing"/>
                    <w:ind w:firstLine="720"/>
                    <w:rPr>
                      <w:b/>
                      <w:sz w:val="24"/>
                      <w:szCs w:val="24"/>
                    </w:rPr>
                  </w:pPr>
                </w:p>
                <w:p w14:paraId="33A14F4A" w14:textId="77777777" w:rsidR="009E17C2" w:rsidRDefault="009E17C2" w:rsidP="00EA54F0">
                  <w:pPr>
                    <w:pStyle w:val="NoSpacing"/>
                    <w:ind w:firstLine="720"/>
                    <w:rPr>
                      <w:b/>
                      <w:sz w:val="24"/>
                      <w:szCs w:val="24"/>
                    </w:rPr>
                  </w:pPr>
                </w:p>
                <w:p w14:paraId="124F6390" w14:textId="77777777" w:rsidR="009E17C2" w:rsidRDefault="009E17C2" w:rsidP="006B562B">
                  <w:pPr>
                    <w:pStyle w:val="NoSpacing"/>
                    <w:rPr>
                      <w:b/>
                      <w:sz w:val="24"/>
                      <w:szCs w:val="24"/>
                    </w:rPr>
                  </w:pPr>
                </w:p>
                <w:p w14:paraId="0AAB4D8D" w14:textId="77777777" w:rsidR="009E17C2" w:rsidRPr="00DE7F13" w:rsidRDefault="009E17C2" w:rsidP="00EA54F0">
                  <w:pPr>
                    <w:pStyle w:val="NoSpacing"/>
                    <w:ind w:firstLine="720"/>
                    <w:rPr>
                      <w:b/>
                      <w:sz w:val="24"/>
                      <w:szCs w:val="24"/>
                    </w:rPr>
                  </w:pPr>
                  <w:r w:rsidRPr="00DE7F13">
                    <w:rPr>
                      <w:b/>
                      <w:sz w:val="24"/>
                      <w:szCs w:val="24"/>
                      <w:lang w:bidi="es-ES"/>
                    </w:rPr>
                    <w:t>Búho cornudo</w:t>
                  </w:r>
                </w:p>
              </w:txbxContent>
            </v:textbox>
          </v:shape>
        </w:pict>
      </w:r>
      <w:r>
        <w:rPr>
          <w:noProof/>
          <w:lang w:bidi="es-ES"/>
        </w:rPr>
        <w:pict w14:anchorId="1F8E8E97">
          <v:shape id="_x0000_s1108" type="#_x0000_t202" alt="" style="position:absolute;margin-left:297.6pt;margin-top:231.6pt;width:173.4pt;height:152.4pt;z-index:18;mso-wrap-style:square;mso-wrap-edited:f;mso-width-percent:0;mso-height-percent:0;mso-width-percent:0;mso-height-percent:0;v-text-anchor:top" filled="f">
            <v:textbox style="mso-next-textbox:#_x0000_s1108">
              <w:txbxContent>
                <w:p w14:paraId="4A8977F0" w14:textId="77777777" w:rsidR="009E17C2" w:rsidRDefault="009E17C2" w:rsidP="00EA54F0"/>
                <w:p w14:paraId="16CAFD7E" w14:textId="77777777" w:rsidR="009E17C2" w:rsidRDefault="009E17C2" w:rsidP="00EA54F0"/>
                <w:p w14:paraId="046B934F" w14:textId="77777777" w:rsidR="009E17C2" w:rsidRDefault="009E17C2" w:rsidP="00EA54F0"/>
                <w:p w14:paraId="2DFEEA95" w14:textId="77777777" w:rsidR="009E17C2" w:rsidRDefault="009E17C2" w:rsidP="00EA54F0"/>
                <w:p w14:paraId="277A2867" w14:textId="77777777" w:rsidR="009E17C2" w:rsidRDefault="009E17C2" w:rsidP="00EA54F0"/>
                <w:p w14:paraId="146CBBD5" w14:textId="77777777" w:rsidR="009E17C2" w:rsidRDefault="009E17C2" w:rsidP="00EA54F0">
                  <w:pPr>
                    <w:ind w:left="720"/>
                    <w:rPr>
                      <w:b/>
                    </w:rPr>
                  </w:pPr>
                </w:p>
                <w:p w14:paraId="2A6E87A3" w14:textId="77777777" w:rsidR="009E17C2" w:rsidRDefault="009E17C2" w:rsidP="00EA54F0">
                  <w:pPr>
                    <w:ind w:left="720"/>
                    <w:rPr>
                      <w:b/>
                    </w:rPr>
                  </w:pPr>
                </w:p>
                <w:p w14:paraId="6D5646F6" w14:textId="77777777" w:rsidR="009E17C2" w:rsidRDefault="009E17C2" w:rsidP="00EA54F0">
                  <w:pPr>
                    <w:ind w:left="720"/>
                    <w:rPr>
                      <w:b/>
                    </w:rPr>
                  </w:pPr>
                </w:p>
                <w:p w14:paraId="21ED47E6" w14:textId="77777777" w:rsidR="009E17C2" w:rsidRDefault="009E17C2" w:rsidP="00EA54F0">
                  <w:pPr>
                    <w:ind w:left="720"/>
                    <w:rPr>
                      <w:b/>
                    </w:rPr>
                  </w:pPr>
                </w:p>
                <w:p w14:paraId="26EC1833" w14:textId="77777777" w:rsidR="009E17C2" w:rsidRPr="00D87D11" w:rsidRDefault="009E17C2" w:rsidP="00EA54F0">
                  <w:pPr>
                    <w:ind w:left="720"/>
                    <w:rPr>
                      <w:rFonts w:ascii="Calibri" w:hAnsi="Calibri"/>
                      <w:b/>
                    </w:rPr>
                  </w:pPr>
                  <w:r w:rsidRPr="00D87D11">
                    <w:rPr>
                      <w:rFonts w:ascii="Calibri" w:eastAsia="Calibri" w:hAnsi="Calibri" w:cs="Calibri"/>
                      <w:b/>
                      <w:lang w:val="es-ES" w:bidi="es-ES"/>
                    </w:rPr>
                    <w:t>Chorlito playero</w:t>
                  </w:r>
                </w:p>
              </w:txbxContent>
            </v:textbox>
          </v:shape>
        </w:pict>
      </w:r>
      <w:r>
        <w:rPr>
          <w:noProof/>
          <w:lang w:bidi="es-ES"/>
        </w:rPr>
        <w:pict w14:anchorId="3B00E6F6">
          <v:shape id="_x0000_s1107" type="#_x0000_t202" alt="" style="position:absolute;margin-left:297.6pt;margin-top:495.75pt;width:179.25pt;height:141.75pt;z-index:32;mso-wrap-style:square;mso-wrap-edited:f;mso-width-percent:0;mso-height-percent:0;mso-width-percent:0;mso-height-percent:0;v-text-anchor:top" filled="f">
            <v:textbox style="mso-next-textbox:#_x0000_s1107">
              <w:txbxContent>
                <w:p w14:paraId="3F213F4C" w14:textId="77777777" w:rsidR="009E17C2" w:rsidRDefault="009E17C2" w:rsidP="00EA54F0"/>
                <w:p w14:paraId="79862637" w14:textId="77777777" w:rsidR="009E17C2" w:rsidRDefault="009E17C2" w:rsidP="00EA54F0"/>
                <w:p w14:paraId="2A75037E" w14:textId="77777777" w:rsidR="009E17C2" w:rsidRDefault="009E17C2" w:rsidP="00EA54F0"/>
                <w:p w14:paraId="6613C7D2" w14:textId="77777777" w:rsidR="009E17C2" w:rsidRDefault="009E17C2" w:rsidP="00EA54F0"/>
                <w:p w14:paraId="1FE5B555" w14:textId="77777777" w:rsidR="009E17C2" w:rsidRDefault="009E17C2" w:rsidP="00EA54F0">
                  <w:pPr>
                    <w:jc w:val="center"/>
                    <w:rPr>
                      <w:b/>
                    </w:rPr>
                  </w:pPr>
                </w:p>
                <w:p w14:paraId="4A6A42E3" w14:textId="77777777" w:rsidR="009E17C2" w:rsidRDefault="009E17C2" w:rsidP="00EA54F0">
                  <w:pPr>
                    <w:jc w:val="center"/>
                    <w:rPr>
                      <w:b/>
                    </w:rPr>
                  </w:pPr>
                </w:p>
                <w:p w14:paraId="6994E377" w14:textId="77777777" w:rsidR="009E17C2" w:rsidRDefault="009E17C2" w:rsidP="00EA54F0">
                  <w:pPr>
                    <w:jc w:val="center"/>
                    <w:rPr>
                      <w:b/>
                    </w:rPr>
                  </w:pPr>
                </w:p>
                <w:p w14:paraId="0FE746BE" w14:textId="77777777" w:rsidR="009E17C2" w:rsidRDefault="009E17C2" w:rsidP="00EA54F0">
                  <w:pPr>
                    <w:jc w:val="center"/>
                    <w:rPr>
                      <w:b/>
                    </w:rPr>
                  </w:pPr>
                </w:p>
                <w:p w14:paraId="369199D3" w14:textId="77777777" w:rsidR="009E17C2" w:rsidRPr="00D87D11" w:rsidRDefault="009E17C2" w:rsidP="00EA54F0">
                  <w:pPr>
                    <w:jc w:val="center"/>
                    <w:rPr>
                      <w:rFonts w:ascii="Calibri" w:hAnsi="Calibri"/>
                      <w:b/>
                    </w:rPr>
                  </w:pPr>
                  <w:r w:rsidRPr="00D87D11">
                    <w:rPr>
                      <w:rFonts w:ascii="Calibri" w:eastAsia="Calibri" w:hAnsi="Calibri" w:cs="Calibri"/>
                      <w:b/>
                      <w:lang w:val="es-ES" w:bidi="es-ES"/>
                    </w:rPr>
                    <w:t>Martín pescador</w:t>
                  </w:r>
                </w:p>
              </w:txbxContent>
            </v:textbox>
          </v:shape>
        </w:pict>
      </w:r>
      <w:r>
        <w:rPr>
          <w:noProof/>
          <w:lang w:bidi="es-ES"/>
        </w:rPr>
        <w:pict w14:anchorId="2CA9365F">
          <v:shape id="Picture 46" o:spid="_x0000_s1106" type="#_x0000_t75" alt="Kingfisher.jpg" style="position:absolute;margin-left:339pt;margin-top:513.75pt;width:125.3pt;height:82.5pt;z-index:31;visibility:visible;mso-wrap-edited:f;mso-width-percent:0;mso-height-percent:0;mso-position-horizontal-relative:margin;mso-position-vertical-relative:margin;mso-width-percent:0;mso-height-percent:0">
            <v:imagedata r:id="rId20" o:title=""/>
            <w10:wrap type="square" anchorx="margin" anchory="margin"/>
          </v:shape>
        </w:pict>
      </w:r>
      <w:r>
        <w:rPr>
          <w:noProof/>
          <w:lang w:bidi="es-ES"/>
        </w:rPr>
        <w:pict w14:anchorId="7297AD88">
          <v:shape id="Picture 9" o:spid="_x0000_s1105" type="#_x0000_t75" alt="" style="position:absolute;margin-left:319.8pt;margin-top:240pt;width:139.8pt;height:114.6pt;z-index:7;visibility:visible;mso-wrap-edited:f;mso-width-percent:0;mso-height-percent:0;mso-position-horizontal-relative:margin;mso-position-vertical-relative:margin;mso-width-percent:0;mso-height-percent:0">
            <v:imagedata r:id="rId21" o:title=""/>
            <w10:wrap type="square" anchorx="margin" anchory="margin"/>
          </v:shape>
        </w:pict>
      </w:r>
      <w:r>
        <w:rPr>
          <w:noProof/>
          <w:lang w:bidi="es-ES"/>
        </w:rPr>
        <w:pict w14:anchorId="3FE91E23">
          <v:shape id="Picture 8" o:spid="_x0000_s1104" type="#_x0000_t75" alt="" style="position:absolute;margin-left:-5.4pt;margin-top:172.8pt;width:174pt;height:233.4pt;z-index:6;visibility:visible;mso-wrap-edited:f;mso-width-percent:0;mso-height-percent:0;mso-position-horizontal-relative:margin;mso-position-vertical-relative:margin;mso-width-percent:0;mso-height-percent:0">
            <v:imagedata r:id="rId22" o:title=""/>
            <w10:wrap type="square" anchorx="margin" anchory="margin"/>
          </v:shape>
        </w:pict>
      </w:r>
      <w:r>
        <w:rPr>
          <w:noProof/>
          <w:lang w:bidi="es-ES"/>
        </w:rPr>
        <w:pict w14:anchorId="6D35F58F">
          <v:shape id="Picture 7" o:spid="_x0000_s1103" type="#_x0000_t75" alt="" style="position:absolute;margin-left:277.2pt;margin-top:-46.8pt;width:173.4pt;height:186.6pt;z-index:5;visibility:visible;mso-wrap-edited:f;mso-width-percent:0;mso-height-percent:0;mso-position-horizontal-relative:margin;mso-position-vertical-relative:margin;mso-width-percent:0;mso-height-percent:0">
            <v:imagedata r:id="rId23" o:title=""/>
            <w10:wrap type="square" anchorx="margin" anchory="margin"/>
          </v:shape>
        </w:pict>
      </w:r>
      <w:r w:rsidR="009E17C2" w:rsidRPr="00B54AF3">
        <w:rPr>
          <w:i/>
          <w:lang w:bidi="es-ES"/>
        </w:rPr>
        <w:br w:type="page"/>
      </w:r>
      <w:r>
        <w:rPr>
          <w:noProof/>
          <w:lang w:bidi="es-ES"/>
        </w:rPr>
        <w:lastRenderedPageBreak/>
        <w:pict w14:anchorId="4A1A6EC7">
          <v:group id="_x0000_s1100" alt="" style="position:absolute;margin-left:9pt;margin-top:333pt;width:86.25pt;height:132.3pt;z-index:34" coordorigin="5148,11232" coordsize="1725,2646">
            <v:shape id="Picture 53" o:spid="_x0000_s1101" type="#_x0000_t75" alt="" style="position:absolute;left:5328;top:11592;width:1185;height:1965;visibility:visible;mso-position-horizontal-relative:margin;mso-position-vertical-relative:margin">
              <v:imagedata r:id="rId24" o:title=""/>
            </v:shape>
            <v:rect id="_x0000_s1102" alt="" style="position:absolute;left:5148;top:11232;width:1725;height:2646" filled="f"/>
          </v:group>
        </w:pict>
      </w:r>
      <w:r>
        <w:rPr>
          <w:noProof/>
          <w:lang w:bidi="es-ES"/>
        </w:rPr>
        <w:pict w14:anchorId="73189DA2">
          <v:group id="_x0000_s1097" alt="" style="position:absolute;margin-left:234pt;margin-top:567pt;width:189.75pt;height:84pt;z-index:50" coordorigin="648,972" coordsize="3795,1680">
            <v:shape id="_x0000_s1098" type="#_x0000_t75" alt="" style="position:absolute;left:678;top:972;width:3415;height:1680;visibility:visible;mso-position-horizontal-relative:margin;mso-position-vertical-relative:margin">
              <v:imagedata r:id="rId25" o:title=""/>
            </v:shape>
            <v:rect id="_x0000_s1099" alt="" style="position:absolute;left:648;top:1152;width:3795;height:1401" filled="f"/>
          </v:group>
        </w:pict>
      </w:r>
      <w:r>
        <w:rPr>
          <w:noProof/>
          <w:lang w:bidi="es-ES"/>
        </w:rPr>
        <w:pict w14:anchorId="12644BC9">
          <v:group id="_x0000_s1094" alt="" style="position:absolute;margin-left:126pt;margin-top:477pt;width:189.75pt;height:84pt;z-index:47" coordorigin="648,972" coordsize="3795,1680">
            <v:shape id="_x0000_s1095" type="#_x0000_t75" alt="" style="position:absolute;left:678;top:972;width:3415;height:1680;visibility:visible;mso-position-horizontal-relative:margin;mso-position-vertical-relative:margin">
              <v:imagedata r:id="rId25" o:title=""/>
            </v:shape>
            <v:rect id="_x0000_s1096" alt="" style="position:absolute;left:648;top:1152;width:3795;height:1401" filled="f"/>
          </v:group>
        </w:pict>
      </w:r>
      <w:r>
        <w:rPr>
          <w:noProof/>
          <w:lang w:bidi="es-ES"/>
        </w:rPr>
        <w:pict w14:anchorId="2CBC2248">
          <v:group id="_x0000_s1091" alt="" style="position:absolute;margin-left:324pt;margin-top:477pt;width:189.75pt;height:84pt;z-index:48" coordorigin="648,972" coordsize="3795,1680">
            <v:shape id="_x0000_s1092" type="#_x0000_t75" alt="" style="position:absolute;left:678;top:972;width:3415;height:1680;visibility:visible;mso-position-horizontal-relative:margin;mso-position-vertical-relative:margin">
              <v:imagedata r:id="rId25" o:title=""/>
            </v:shape>
            <v:rect id="_x0000_s1093" alt="" style="position:absolute;left:648;top:1152;width:3795;height:1401" filled="f"/>
          </v:group>
        </w:pict>
      </w:r>
      <w:r>
        <w:rPr>
          <w:noProof/>
          <w:lang w:bidi="es-ES"/>
        </w:rPr>
        <w:pict w14:anchorId="487BE9D7">
          <v:group id="_x0000_s1088" alt="" style="position:absolute;margin-left:324pt;margin-top:297pt;width:189.75pt;height:84pt;z-index:44" coordorigin="648,972" coordsize="3795,1680">
            <v:shape id="_x0000_s1089" type="#_x0000_t75" alt="" style="position:absolute;left:678;top:972;width:3415;height:1680;visibility:visible;mso-position-horizontal-relative:margin;mso-position-vertical-relative:margin">
              <v:imagedata r:id="rId25" o:title=""/>
            </v:shape>
            <v:rect id="_x0000_s1090" alt="" style="position:absolute;left:648;top:1152;width:3795;height:1401" filled="f"/>
          </v:group>
        </w:pict>
      </w:r>
      <w:r>
        <w:rPr>
          <w:noProof/>
          <w:lang w:bidi="es-ES"/>
        </w:rPr>
        <w:pict w14:anchorId="54C6B419">
          <v:group id="_x0000_s1085" alt="" style="position:absolute;margin-left:324pt;margin-top:387pt;width:189.75pt;height:84pt;z-index:46" coordorigin="648,972" coordsize="3795,1680">
            <v:shape id="_x0000_s1086" type="#_x0000_t75" alt="" style="position:absolute;left:678;top:972;width:3415;height:1680;visibility:visible;mso-position-horizontal-relative:margin;mso-position-vertical-relative:margin">
              <v:imagedata r:id="rId25" o:title=""/>
            </v:shape>
            <v:rect id="_x0000_s1087" alt="" style="position:absolute;left:648;top:1152;width:3795;height:1401" filled="f"/>
          </v:group>
        </w:pict>
      </w:r>
      <w:r>
        <w:rPr>
          <w:noProof/>
          <w:lang w:bidi="es-ES"/>
        </w:rPr>
        <w:pict w14:anchorId="65F7F880">
          <v:group id="_x0000_s1082" alt="" style="position:absolute;margin-left:126pt;margin-top:387pt;width:189.75pt;height:84pt;z-index:45" coordorigin="648,972" coordsize="3795,1680">
            <v:shape id="_x0000_s1083" type="#_x0000_t75" alt="" style="position:absolute;left:678;top:972;width:3415;height:1680;visibility:visible;mso-position-horizontal-relative:margin;mso-position-vertical-relative:margin">
              <v:imagedata r:id="rId25" o:title=""/>
            </v:shape>
            <v:rect id="_x0000_s1084" alt="" style="position:absolute;left:648;top:1152;width:3795;height:1401" filled="f"/>
          </v:group>
        </w:pict>
      </w:r>
      <w:r>
        <w:rPr>
          <w:noProof/>
          <w:lang w:bidi="es-ES"/>
        </w:rPr>
        <w:pict w14:anchorId="75052309">
          <v:group id="_x0000_s1079" alt="" style="position:absolute;margin-left:126pt;margin-top:297pt;width:189.75pt;height:84pt;z-index:33" coordorigin="648,972" coordsize="3795,1680">
            <v:shape id="_x0000_s1080" type="#_x0000_t75" alt="" style="position:absolute;left:678;top:972;width:3415;height:1680;visibility:visible;mso-position-horizontal-relative:margin;mso-position-vertical-relative:margin">
              <v:imagedata r:id="rId25" o:title=""/>
            </v:shape>
            <v:rect id="_x0000_s1081" alt="" style="position:absolute;left:648;top:1152;width:3795;height:1401" filled="f"/>
          </v:group>
        </w:pict>
      </w:r>
      <w:r>
        <w:rPr>
          <w:noProof/>
          <w:lang w:bidi="es-ES"/>
        </w:rPr>
        <w:pict w14:anchorId="611DF69F">
          <v:group id="_x0000_s1076" alt="" style="position:absolute;margin-left:108pt;margin-top:198pt;width:189.75pt;height:84pt;z-index:49" coordorigin="648,972" coordsize="3795,1680">
            <v:shape id="_x0000_s1077" type="#_x0000_t75" alt="" style="position:absolute;left:678;top:972;width:3415;height:1680;visibility:visible;mso-position-horizontal-relative:margin;mso-position-vertical-relative:margin">
              <v:imagedata r:id="rId25" o:title=""/>
            </v:shape>
            <v:rect id="_x0000_s1078" alt="" style="position:absolute;left:648;top:1152;width:3795;height:1401" filled="f"/>
          </v:group>
        </w:pict>
      </w:r>
      <w:r>
        <w:rPr>
          <w:noProof/>
          <w:lang w:bidi="es-ES"/>
        </w:rPr>
        <w:pict w14:anchorId="558B1065">
          <v:group id="_x0000_s1073" alt="" style="position:absolute;margin-left:315pt;margin-top:171pt;width:227.3pt;height:106.65pt;z-index:25" coordorigin="1188,9072" coordsize="4546,2133">
            <v:shape id="Picture 3" o:spid="_x0000_s1074" type="#_x0000_t75" alt="" style="position:absolute;left:1245;top:9105;width:4489;height:2100;visibility:visible;mso-position-horizontal-relative:margin;mso-position-vertical-relative:margin">
              <v:imagedata r:id="rId26" o:title=""/>
            </v:shape>
            <v:rect id="_x0000_s1075" alt="" style="position:absolute;left:1188;top:9072;width:4410;height:2040" filled="f"/>
          </v:group>
        </w:pict>
      </w:r>
      <w:r>
        <w:rPr>
          <w:noProof/>
          <w:lang w:bidi="es-ES"/>
        </w:rPr>
        <w:pict w14:anchorId="5300DC57">
          <v:group id="_x0000_s1070" alt="" style="position:absolute;margin-left:9pt;margin-top:207pt;width:1in;height:84pt;z-index:26" coordorigin="9468,9432" coordsize="1440,1680">
            <v:shape id="Picture 16" o:spid="_x0000_s1071" type="#_x0000_t75" alt="" style="position:absolute;left:9582;top:9627;width:1281;height:1380;visibility:visible;mso-position-horizontal-relative:margin;mso-position-vertical-relative:margin">
              <v:imagedata r:id="rId27" o:title=""/>
            </v:shape>
            <v:rect id="_x0000_s1072" alt="" style="position:absolute;left:9468;top:9432;width:1440;height:1680" filled="f"/>
          </v:group>
        </w:pict>
      </w:r>
      <w:r>
        <w:rPr>
          <w:noProof/>
          <w:lang w:bidi="es-ES"/>
        </w:rPr>
        <w:pict w14:anchorId="6311D3CA">
          <v:group id="_x0000_s1067" alt="" style="position:absolute;margin-left:387pt;margin-top:81pt;width:63.75pt;height:82.5pt;z-index:23" coordorigin="9828,6912" coordsize="1275,1650">
            <v:shape id="_x0000_s1068" type="#_x0000_t75" alt="" style="position:absolute;left:9873;top:7017;width:1185;height:1500;visibility:visible;mso-position-horizontal-relative:margin;mso-position-vertical-relative:margin">
              <v:imagedata r:id="rId28" o:title=""/>
            </v:shape>
            <v:rect id="_x0000_s1069" alt="" style="position:absolute;left:9828;top:6912;width:1275;height:1650" filled="f"/>
          </v:group>
        </w:pict>
      </w:r>
      <w:r>
        <w:rPr>
          <w:noProof/>
          <w:lang w:bidi="es-ES"/>
        </w:rPr>
        <w:pict w14:anchorId="3DF6D296">
          <v:group id="_x0000_s1064" alt="" style="position:absolute;margin-left:207pt;margin-top:99pt;width:90pt;height:81pt;z-index:27" coordorigin="1008,6552" coordsize="1800,1620">
            <v:shape id="_x0000_s1065" type="#_x0000_t202" alt="" style="position:absolute;left:1008;top:6552;width:1800;height:1620;mso-wrap-style:square;v-text-anchor:top">
              <v:textbox style="mso-next-textbox:#_x0000_s1065">
                <w:txbxContent>
                  <w:p w14:paraId="123DA25C" w14:textId="77777777" w:rsidR="009E17C2" w:rsidRDefault="009E17C2"/>
                </w:txbxContent>
              </v:textbox>
            </v:shape>
            <v:shape id="Picture 18" o:spid="_x0000_s1066" type="#_x0000_t75" alt="" style="position:absolute;left:1245;top:6780;width:1170;height:1140;visibility:visible;mso-position-horizontal-relative:margin;mso-position-vertical-relative:margin">
              <v:imagedata r:id="rId29" o:title=""/>
            </v:shape>
          </v:group>
        </w:pict>
      </w:r>
      <w:r>
        <w:rPr>
          <w:noProof/>
          <w:lang w:bidi="es-ES"/>
        </w:rPr>
        <w:pict w14:anchorId="40F9950A">
          <v:group id="_x0000_s1061" alt="" style="position:absolute;margin-left:0;margin-top:81pt;width:154.5pt;height:109.5pt;z-index:22" coordorigin="8028,3852" coordsize="3090,2190">
            <v:shape id="_x0000_s1062" type="#_x0000_t75" alt="" style="position:absolute;left:8118;top:3957;width:2895;height:2070;visibility:visible;mso-position-horizontal-relative:margin;mso-position-vertical-relative:margin">
              <v:imagedata r:id="rId30" o:title=""/>
            </v:shape>
            <v:rect id="_x0000_s1063" alt="" style="position:absolute;left:8028;top:3852;width:3090;height:2190" filled="f"/>
          </v:group>
        </w:pict>
      </w:r>
      <w:r>
        <w:rPr>
          <w:noProof/>
          <w:lang w:bidi="es-ES"/>
        </w:rPr>
        <w:pict w14:anchorId="41D78496">
          <v:group id="_x0000_s1058" alt="" style="position:absolute;margin-left:369pt;margin-top:-27pt;width:150.75pt;height:89.25pt;z-index:24" coordorigin="828,3492" coordsize="3015,1785">
            <v:shape id="_x0000_s1059" type="#_x0000_t75" alt="" style="position:absolute;left:1065;top:3540;width:2685;height:1725;visibility:visible;mso-position-horizontal-relative:margin;mso-position-vertical-relative:margin">
              <v:imagedata r:id="rId31" o:title=""/>
            </v:shape>
            <v:rect id="_x0000_s1060" alt="" style="position:absolute;left:828;top:3492;width:3015;height:1785" filled="f"/>
          </v:group>
        </w:pict>
      </w:r>
      <w:r>
        <w:rPr>
          <w:noProof/>
          <w:lang w:bidi="es-ES"/>
        </w:rPr>
        <w:pict w14:anchorId="0406542D">
          <v:group id="_x0000_s1055" alt="" style="position:absolute;margin-left:189pt;margin-top:-36pt;width:148.5pt;height:104.25pt;z-index:21" coordorigin="8028,252" coordsize="2970,2085">
            <v:shape id="_x0000_s1056" type="#_x0000_t75" alt="" style="position:absolute;left:8193;top:327;width:2670;height:1905;visibility:visible;mso-position-horizontal-relative:margin;mso-position-vertical-relative:margin">
              <v:imagedata r:id="rId30" o:title=""/>
            </v:shape>
            <v:rect id="_x0000_s1057" alt="" style="position:absolute;left:8028;top:252;width:2970;height:2085" filled="f"/>
          </v:group>
        </w:pict>
      </w:r>
      <w:r>
        <w:rPr>
          <w:noProof/>
          <w:lang w:bidi="es-ES"/>
        </w:rPr>
        <w:pict w14:anchorId="01D7E21F">
          <v:group id="_x0000_s1052" alt="" style="position:absolute;margin-left:-18pt;margin-top:-36pt;width:176.25pt;height:91.5pt;z-index:20" coordorigin="1368,432" coordsize="3525,1830">
            <v:shape id="_x0000_s1053" type="#_x0000_t75" alt="" style="position:absolute;left:1485;top:585;width:3300;height:1650;visibility:visible;mso-position-horizontal-relative:margin;mso-position-vertical-relative:margin">
              <v:imagedata r:id="rId32" o:title=""/>
            </v:shape>
            <v:rect id="_x0000_s1054" alt="" style="position:absolute;left:1368;top:432;width:3525;height:1830" filled="f"/>
          </v:group>
        </w:pict>
      </w:r>
      <w:r>
        <w:rPr>
          <w:noProof/>
          <w:lang w:bidi="es-ES"/>
        </w:rPr>
        <w:pict w14:anchorId="520A7356">
          <v:rect id="_x0000_s1051" alt="" style="position:absolute;margin-left:-194.25pt;margin-top:273.75pt;width:78.55pt;height:65.25pt;z-index:41;mso-wrap-edited:f;mso-width-percent:0;mso-height-percent:0;mso-width-percent:0;mso-height-percent:0" filled="f"/>
        </w:pict>
      </w:r>
      <w:r>
        <w:rPr>
          <w:noProof/>
          <w:lang w:bidi="es-ES"/>
        </w:rPr>
        <w:pict w14:anchorId="75F78D4C">
          <v:rect id="_x0000_s1050" alt="" style="position:absolute;margin-left:-345pt;margin-top:577.45pt;width:69.25pt;height:62.3pt;z-index:28;mso-wrap-edited:f;mso-width-percent:0;mso-height-percent:0;mso-width-percent:0;mso-height-percent:0" filled="f"/>
        </w:pict>
      </w:r>
      <w:r w:rsidR="009E17C2" w:rsidRPr="00B54AF3">
        <w:rPr>
          <w:i/>
          <w:lang w:bidi="es-ES"/>
        </w:rPr>
        <w:br w:type="page"/>
      </w:r>
      <w:r w:rsidR="009E17C2" w:rsidRPr="00B54AF3">
        <w:rPr>
          <w:rFonts w:ascii="Calibri" w:eastAsia="Calibri" w:hAnsi="Calibri" w:cs="Calibri"/>
          <w:b/>
          <w:i/>
          <w:lang w:bidi="es-ES"/>
        </w:rPr>
        <w:lastRenderedPageBreak/>
        <w:t>Clave de respuestas</w:t>
      </w:r>
    </w:p>
    <w:p w14:paraId="201C47BE" w14:textId="77777777" w:rsidR="009E17C2" w:rsidRPr="00B54AF3" w:rsidRDefault="009E17C2" w:rsidP="00EA54F0">
      <w:pPr>
        <w:pStyle w:val="NoSpacing"/>
        <w:rPr>
          <w:lang w:val="es-ES_tradnl"/>
        </w:rPr>
      </w:pPr>
      <w:r w:rsidRPr="00B54AF3">
        <w:rPr>
          <w:lang w:val="es-ES_tradnl" w:bidi="es-ES"/>
        </w:rPr>
        <w:t>Hay una variedad de fuentes de alimento para muchas de las aves que funcionarán.  He aquí una lista de las aves y los tipos de alimentos que consumen:</w:t>
      </w:r>
    </w:p>
    <w:p w14:paraId="77F910F9" w14:textId="77777777" w:rsidR="009E17C2" w:rsidRPr="00B54AF3" w:rsidRDefault="00000000" w:rsidP="00EA54F0">
      <w:pPr>
        <w:pStyle w:val="NoSpacing"/>
        <w:rPr>
          <w:lang w:val="es-ES_tradnl"/>
        </w:rPr>
      </w:pPr>
      <w:r>
        <w:rPr>
          <w:noProof/>
          <w:lang w:bidi="es-ES"/>
        </w:rPr>
        <w:pict w14:anchorId="34F49266">
          <v:group id="_x0000_s1047" alt="" style="position:absolute;margin-left:-32.4pt;margin-top:11.15pt;width:171.55pt;height:82.5pt;z-index:35" coordorigin="360,2205" coordsize="3431,1650">
            <v:shape id="_x0000_s1048" type="#_x0000_t75" alt="" style="position:absolute;left:360;top:2205;width:3415;height:1650;visibility:visible;mso-position-horizontal-relative:margin;mso-position-vertical-relative:margin">
              <v:imagedata r:id="rId25" o:title=""/>
            </v:shape>
            <v:rect id="_x0000_s1049" alt="" style="position:absolute;left:431;top:2316;width:3360;height:1181" filled="f"/>
          </v:group>
        </w:pict>
      </w:r>
    </w:p>
    <w:p w14:paraId="290D0F34" w14:textId="77777777" w:rsidR="009E17C2" w:rsidRPr="00B54AF3" w:rsidRDefault="009E17C2" w:rsidP="00EA54F0">
      <w:pPr>
        <w:pStyle w:val="NoSpacing"/>
        <w:rPr>
          <w:lang w:val="es-ES_tradnl"/>
        </w:rPr>
      </w:pPr>
    </w:p>
    <w:p w14:paraId="750D0359" w14:textId="77777777" w:rsidR="009E17C2" w:rsidRPr="00B54AF3" w:rsidRDefault="009E17C2" w:rsidP="0057004C">
      <w:pPr>
        <w:pStyle w:val="NoSpacing"/>
        <w:ind w:left="2970"/>
        <w:rPr>
          <w:lang w:val="es-ES_tradnl"/>
        </w:rPr>
      </w:pPr>
      <w:r w:rsidRPr="00B54AF3">
        <w:rPr>
          <w:b/>
          <w:sz w:val="28"/>
          <w:szCs w:val="28"/>
          <w:lang w:val="es-ES_tradnl" w:bidi="es-ES"/>
        </w:rPr>
        <w:t>Pescado</w:t>
      </w:r>
      <w:r w:rsidRPr="00B54AF3">
        <w:rPr>
          <w:lang w:val="es-ES_tradnl" w:bidi="es-ES"/>
        </w:rPr>
        <w:t>:  garcetas níveas y grandes, gaviota reidora, garza azul pequeña, colimbo común, águila pescadora, pelícano pardo, charrán mínimo, martín pescador.</w:t>
      </w:r>
    </w:p>
    <w:p w14:paraId="0F4655C9" w14:textId="77777777" w:rsidR="009E17C2" w:rsidRPr="00B54AF3" w:rsidRDefault="009E17C2" w:rsidP="00EA54F0">
      <w:pPr>
        <w:pStyle w:val="NoSpacing"/>
        <w:ind w:firstLine="720"/>
        <w:rPr>
          <w:lang w:val="es-ES_tradnl"/>
        </w:rPr>
      </w:pPr>
    </w:p>
    <w:p w14:paraId="1855BB97" w14:textId="77777777" w:rsidR="009E17C2" w:rsidRPr="00B54AF3" w:rsidRDefault="009E17C2" w:rsidP="00EA54F0">
      <w:pPr>
        <w:pStyle w:val="NoSpacing"/>
        <w:ind w:firstLine="720"/>
        <w:rPr>
          <w:lang w:val="es-ES_tradnl"/>
        </w:rPr>
      </w:pPr>
    </w:p>
    <w:p w14:paraId="2C0A52D8" w14:textId="77777777" w:rsidR="009E17C2" w:rsidRPr="00B54AF3" w:rsidRDefault="00000000" w:rsidP="00EA54F0">
      <w:pPr>
        <w:pStyle w:val="NoSpacing"/>
        <w:ind w:firstLine="720"/>
        <w:rPr>
          <w:lang w:val="es-ES_tradnl"/>
        </w:rPr>
      </w:pPr>
      <w:r>
        <w:rPr>
          <w:noProof/>
          <w:lang w:bidi="es-ES"/>
        </w:rPr>
        <w:pict w14:anchorId="25A11B36">
          <v:group id="_x0000_s1044" alt="" style="position:absolute;left:0;text-align:left;margin-left:0;margin-top:3.95pt;width:128.85pt;height:83.25pt;z-index:36" coordorigin="468,3852" coordsize="2577,1665">
            <v:shape id="_x0000_s1045" type="#_x0000_t75" alt="" style="position:absolute;left:648;top:4032;width:2178;height:1399;visibility:visible;mso-position-horizontal-relative:margin;mso-position-vertical-relative:margin">
              <v:imagedata r:id="rId31" o:title=""/>
            </v:shape>
            <v:rect id="_x0000_s1046" alt="" style="position:absolute;left:468;top:3852;width:2577;height:1665" filled="f"/>
          </v:group>
        </w:pict>
      </w:r>
    </w:p>
    <w:p w14:paraId="2318EAC8" w14:textId="138976A2" w:rsidR="009E17C2" w:rsidRPr="00B54AF3" w:rsidRDefault="009E17C2" w:rsidP="0057004C">
      <w:pPr>
        <w:pStyle w:val="NoSpacing"/>
        <w:ind w:left="2970"/>
        <w:rPr>
          <w:lang w:val="es-ES_tradnl"/>
        </w:rPr>
      </w:pPr>
      <w:r w:rsidRPr="00B54AF3">
        <w:rPr>
          <w:b/>
          <w:sz w:val="28"/>
          <w:szCs w:val="28"/>
          <w:lang w:val="es-ES_tradnl" w:bidi="es-ES"/>
        </w:rPr>
        <w:t>Camarones</w:t>
      </w:r>
      <w:r w:rsidRPr="00B54AF3">
        <w:rPr>
          <w:lang w:val="es-ES_tradnl" w:bidi="es-ES"/>
        </w:rPr>
        <w:t xml:space="preserve">:  garcetas níveas y grandes, gaviota reidora.  </w:t>
      </w:r>
    </w:p>
    <w:p w14:paraId="0DF3CAFC" w14:textId="77777777" w:rsidR="009E17C2" w:rsidRPr="00B54AF3" w:rsidRDefault="009E17C2" w:rsidP="00EA54F0">
      <w:pPr>
        <w:pStyle w:val="NoSpacing"/>
        <w:ind w:left="2160" w:firstLine="720"/>
        <w:rPr>
          <w:lang w:val="es-ES_tradnl"/>
        </w:rPr>
      </w:pPr>
    </w:p>
    <w:p w14:paraId="5CBECE3B" w14:textId="77777777" w:rsidR="009E17C2" w:rsidRPr="00B54AF3" w:rsidRDefault="00000000" w:rsidP="00EA54F0">
      <w:pPr>
        <w:pStyle w:val="NoSpacing"/>
        <w:ind w:left="2160" w:firstLine="720"/>
        <w:rPr>
          <w:lang w:val="es-ES_tradnl"/>
        </w:rPr>
      </w:pPr>
      <w:r>
        <w:rPr>
          <w:noProof/>
          <w:lang w:bidi="es-ES"/>
        </w:rPr>
        <w:pict w14:anchorId="309DBD63">
          <v:group id="_x0000_s1041" alt="" style="position:absolute;left:0;text-align:left;margin-left:405pt;margin-top:8.65pt;width:135pt;height:99pt;z-index:37" coordorigin="8208,4932" coordsize="2700,1980">
            <v:shape id="_x0000_s1042" type="#_x0000_t75" alt="" style="position:absolute;left:8433;top:5067;width:2475;height:1770;visibility:visible;mso-position-horizontal-relative:margin;mso-position-vertical-relative:margin">
              <v:imagedata r:id="rId30" o:title=""/>
            </v:shape>
            <v:rect id="_x0000_s1043" alt="" style="position:absolute;left:8208;top:4932;width:2700;height:1980" filled="f"/>
          </v:group>
        </w:pict>
      </w:r>
    </w:p>
    <w:p w14:paraId="1EFA9F7A" w14:textId="77777777" w:rsidR="009E17C2" w:rsidRPr="00B54AF3" w:rsidRDefault="009E17C2" w:rsidP="00EA54F0">
      <w:pPr>
        <w:pStyle w:val="NoSpacing"/>
        <w:ind w:left="2160" w:firstLine="720"/>
        <w:rPr>
          <w:lang w:val="es-ES_tradnl"/>
        </w:rPr>
      </w:pPr>
    </w:p>
    <w:p w14:paraId="0FC4D055" w14:textId="77777777" w:rsidR="009E17C2" w:rsidRPr="00B54AF3" w:rsidRDefault="009E17C2" w:rsidP="00EA54F0">
      <w:pPr>
        <w:pStyle w:val="NoSpacing"/>
        <w:ind w:left="2880"/>
        <w:rPr>
          <w:b/>
          <w:lang w:val="es-ES_tradnl"/>
        </w:rPr>
      </w:pPr>
    </w:p>
    <w:p w14:paraId="0C790B86" w14:textId="300B601C" w:rsidR="009E17C2" w:rsidRPr="00B54AF3" w:rsidRDefault="009E17C2" w:rsidP="0057004C">
      <w:pPr>
        <w:pStyle w:val="NoSpacing"/>
        <w:ind w:left="2970"/>
        <w:rPr>
          <w:lang w:val="es-ES_tradnl"/>
        </w:rPr>
      </w:pPr>
      <w:r w:rsidRPr="00B54AF3">
        <w:rPr>
          <w:b/>
          <w:sz w:val="28"/>
          <w:szCs w:val="28"/>
          <w:lang w:val="es-ES_tradnl" w:bidi="es-ES"/>
        </w:rPr>
        <w:t>Cangrejo</w:t>
      </w:r>
      <w:r w:rsidRPr="00B54AF3">
        <w:rPr>
          <w:lang w:val="es-ES_tradnl" w:bidi="es-ES"/>
        </w:rPr>
        <w:t xml:space="preserve">:  garcetas níveas y grandes, gaviota </w:t>
      </w:r>
      <w:r w:rsidR="00EC543C">
        <w:rPr>
          <w:lang w:val="es-ES_tradnl" w:bidi="es-ES"/>
        </w:rPr>
        <w:br/>
      </w:r>
      <w:r w:rsidRPr="00B54AF3">
        <w:rPr>
          <w:lang w:val="es-ES_tradnl" w:bidi="es-ES"/>
        </w:rPr>
        <w:t>reidora, ibis blanco.</w:t>
      </w:r>
    </w:p>
    <w:p w14:paraId="1ABBC177" w14:textId="77777777" w:rsidR="009E17C2" w:rsidRPr="00B54AF3" w:rsidRDefault="009E17C2" w:rsidP="00EA54F0">
      <w:pPr>
        <w:pStyle w:val="NoSpacing"/>
        <w:ind w:left="2160" w:firstLine="720"/>
        <w:rPr>
          <w:lang w:val="es-ES_tradnl"/>
        </w:rPr>
      </w:pPr>
    </w:p>
    <w:p w14:paraId="2FF9A508" w14:textId="77777777" w:rsidR="009E17C2" w:rsidRPr="00B54AF3" w:rsidRDefault="00000000" w:rsidP="00EA54F0">
      <w:pPr>
        <w:pStyle w:val="NoSpacing"/>
        <w:ind w:left="2160" w:firstLine="720"/>
        <w:rPr>
          <w:lang w:val="es-ES_tradnl"/>
        </w:rPr>
      </w:pPr>
      <w:r>
        <w:rPr>
          <w:noProof/>
          <w:lang w:bidi="es-ES"/>
        </w:rPr>
        <w:pict w14:anchorId="2E773F7B">
          <v:group id="_x0000_s1038" alt="" style="position:absolute;left:0;text-align:left;margin-left:9pt;margin-top:4.5pt;width:157.5pt;height:82.75pt;z-index:38" coordorigin="648,5647" coordsize="3150,1655">
            <v:shape id="_x0000_s1039" type="#_x0000_t75" alt="" style="position:absolute;left:648;top:5832;width:3150;height:1470;visibility:visible;mso-position-horizontal-relative:margin;mso-position-vertical-relative:margin">
              <v:imagedata r:id="rId26" o:title=""/>
            </v:shape>
            <v:rect id="_x0000_s1040" alt="" style="position:absolute;left:648;top:5647;width:2937;height:1605" filled="f"/>
          </v:group>
        </w:pict>
      </w:r>
    </w:p>
    <w:p w14:paraId="1ABF8FF9" w14:textId="77777777" w:rsidR="009E17C2" w:rsidRPr="00B54AF3" w:rsidRDefault="009E17C2" w:rsidP="00EC543C">
      <w:pPr>
        <w:pStyle w:val="NoSpacing"/>
        <w:rPr>
          <w:lang w:val="es-ES_tradnl"/>
        </w:rPr>
      </w:pPr>
    </w:p>
    <w:p w14:paraId="42030E50" w14:textId="77777777" w:rsidR="009E17C2" w:rsidRPr="00B54AF3" w:rsidRDefault="009E17C2" w:rsidP="00EA54F0">
      <w:pPr>
        <w:pStyle w:val="NoSpacing"/>
        <w:ind w:left="2160" w:firstLine="720"/>
        <w:rPr>
          <w:lang w:val="es-ES_tradnl"/>
        </w:rPr>
      </w:pPr>
    </w:p>
    <w:p w14:paraId="0A48D826" w14:textId="5AEEF2A0" w:rsidR="009E17C2" w:rsidRPr="00B54AF3" w:rsidRDefault="009E17C2" w:rsidP="0057004C">
      <w:pPr>
        <w:pStyle w:val="NoSpacing"/>
        <w:ind w:left="3330"/>
        <w:rPr>
          <w:lang w:val="es-ES_tradnl"/>
        </w:rPr>
      </w:pPr>
      <w:r w:rsidRPr="00B54AF3">
        <w:rPr>
          <w:b/>
          <w:sz w:val="28"/>
          <w:szCs w:val="28"/>
          <w:lang w:val="es-ES_tradnl" w:bidi="es-ES"/>
        </w:rPr>
        <w:t>Serpiente</w:t>
      </w:r>
      <w:r w:rsidRPr="00B54AF3">
        <w:rPr>
          <w:lang w:val="es-ES_tradnl" w:bidi="es-ES"/>
        </w:rPr>
        <w:t>:  garcetas níveas y grandes, búho.</w:t>
      </w:r>
    </w:p>
    <w:p w14:paraId="2798EF6A" w14:textId="77777777" w:rsidR="009E17C2" w:rsidRPr="00B54AF3" w:rsidRDefault="00000000" w:rsidP="00EA54F0">
      <w:pPr>
        <w:pStyle w:val="NoSpacing"/>
        <w:rPr>
          <w:lang w:val="es-ES_tradnl"/>
        </w:rPr>
      </w:pPr>
      <w:r>
        <w:rPr>
          <w:noProof/>
          <w:lang w:bidi="es-ES"/>
        </w:rPr>
        <w:pict w14:anchorId="2FCB1439">
          <v:group id="_x0000_s1035" alt="" style="position:absolute;margin-left:423pt;margin-top:3.7pt;width:73.5pt;height:108pt;z-index:39" coordorigin="8928,7812" coordsize="1470,2160">
            <v:shape id="_x0000_s1036" type="#_x0000_t75" alt="" style="position:absolute;left:9108;top:7992;width:1185;height:1965;visibility:visible;mso-position-horizontal-relative:margin;mso-position-vertical-relative:margin">
              <v:imagedata r:id="rId24" o:title=""/>
            </v:shape>
            <v:rect id="_x0000_s1037" alt="" style="position:absolute;left:8928;top:7812;width:1470;height:2160" filled="f"/>
          </v:group>
        </w:pict>
      </w:r>
    </w:p>
    <w:p w14:paraId="31258588" w14:textId="77777777" w:rsidR="009E17C2" w:rsidRPr="00B54AF3" w:rsidRDefault="009E17C2" w:rsidP="00EA54F0">
      <w:pPr>
        <w:pStyle w:val="NoSpacing"/>
        <w:rPr>
          <w:lang w:val="es-ES_tradnl"/>
        </w:rPr>
      </w:pPr>
    </w:p>
    <w:p w14:paraId="07808BF3" w14:textId="77777777" w:rsidR="009E17C2" w:rsidRPr="00B54AF3" w:rsidRDefault="009E17C2" w:rsidP="00EA54F0">
      <w:pPr>
        <w:pStyle w:val="NoSpacing"/>
        <w:rPr>
          <w:lang w:val="es-ES_tradnl"/>
        </w:rPr>
      </w:pPr>
    </w:p>
    <w:p w14:paraId="69859F13" w14:textId="7A1AEA71" w:rsidR="009E17C2" w:rsidRPr="00B54AF3" w:rsidRDefault="00000000" w:rsidP="0057004C">
      <w:pPr>
        <w:pStyle w:val="NoSpacing"/>
        <w:ind w:left="3510"/>
        <w:rPr>
          <w:lang w:val="es-ES_tradnl"/>
        </w:rPr>
      </w:pPr>
      <w:r>
        <w:rPr>
          <w:noProof/>
          <w:lang w:bidi="es-ES"/>
        </w:rPr>
        <w:pict w14:anchorId="1CD38D93">
          <v:group id="_x0000_s1032" alt="" style="position:absolute;left:0;text-align:left;margin-left:-9pt;margin-top:5.1pt;width:137.25pt;height:87.75pt;z-index:40" coordorigin="810,8712" coordsize="2745,1755">
            <v:shape id="_x0000_s1033" type="#_x0000_t75" alt="" style="position:absolute;left:810;top:8940;width:2745;height:1365;visibility:visible;mso-position-horizontal-relative:margin;mso-position-vertical-relative:margin">
              <v:imagedata r:id="rId32" o:title=""/>
            </v:shape>
            <v:rect id="_x0000_s1034" alt="" style="position:absolute;left:828;top:8712;width:2565;height:1755" filled="f"/>
          </v:group>
        </w:pict>
      </w:r>
      <w:r w:rsidR="009E17C2" w:rsidRPr="00B54AF3">
        <w:rPr>
          <w:b/>
          <w:sz w:val="28"/>
          <w:szCs w:val="28"/>
          <w:lang w:val="es-ES_tradnl" w:bidi="es-ES"/>
        </w:rPr>
        <w:t>Vegetación acuática</w:t>
      </w:r>
      <w:r w:rsidR="009E17C2" w:rsidRPr="00B54AF3">
        <w:rPr>
          <w:lang w:val="es-ES_tradnl" w:bidi="es-ES"/>
        </w:rPr>
        <w:t>:  porrón de cabeza roja</w:t>
      </w:r>
    </w:p>
    <w:p w14:paraId="463485C7" w14:textId="77777777" w:rsidR="009E17C2" w:rsidRPr="00B54AF3" w:rsidRDefault="009E17C2" w:rsidP="00EA54F0">
      <w:pPr>
        <w:pStyle w:val="NoSpacing"/>
        <w:rPr>
          <w:lang w:val="es-ES_tradnl"/>
        </w:rPr>
      </w:pPr>
    </w:p>
    <w:p w14:paraId="67FCF004" w14:textId="77777777" w:rsidR="009E17C2" w:rsidRPr="00B54AF3" w:rsidRDefault="009E17C2" w:rsidP="00EA54F0">
      <w:pPr>
        <w:pStyle w:val="NoSpacing"/>
        <w:rPr>
          <w:lang w:val="es-ES_tradnl"/>
        </w:rPr>
      </w:pPr>
      <w:r w:rsidRPr="00B54AF3">
        <w:rPr>
          <w:lang w:val="es-ES_tradnl" w:bidi="es-ES"/>
        </w:rPr>
        <w:t xml:space="preserve"> </w:t>
      </w:r>
    </w:p>
    <w:p w14:paraId="6D90C9A7" w14:textId="50DD6C3D" w:rsidR="009E17C2" w:rsidRPr="00B54AF3" w:rsidRDefault="009E17C2" w:rsidP="0057004C">
      <w:pPr>
        <w:pStyle w:val="NoSpacing"/>
        <w:ind w:left="2700"/>
        <w:rPr>
          <w:lang w:val="es-ES_tradnl"/>
        </w:rPr>
      </w:pPr>
      <w:r w:rsidRPr="00B54AF3">
        <w:rPr>
          <w:b/>
          <w:sz w:val="28"/>
          <w:szCs w:val="28"/>
          <w:lang w:val="es-ES_tradnl" w:bidi="es-ES"/>
        </w:rPr>
        <w:t>Ratones</w:t>
      </w:r>
      <w:r w:rsidRPr="00B54AF3">
        <w:rPr>
          <w:lang w:val="es-ES_tradnl" w:bidi="es-ES"/>
        </w:rPr>
        <w:t>:  búho cornudo</w:t>
      </w:r>
    </w:p>
    <w:p w14:paraId="669503B3" w14:textId="77777777" w:rsidR="009E17C2" w:rsidRPr="00B54AF3" w:rsidRDefault="009E17C2" w:rsidP="000E1C73">
      <w:pPr>
        <w:pStyle w:val="NoSpacing"/>
        <w:rPr>
          <w:lang w:val="es-ES_tradnl"/>
        </w:rPr>
      </w:pPr>
      <w:r w:rsidRPr="00B54AF3">
        <w:rPr>
          <w:b/>
          <w:lang w:val="es-ES_tradnl" w:bidi="es-ES"/>
        </w:rPr>
        <w:t>Ratones</w:t>
      </w:r>
      <w:r w:rsidRPr="00B54AF3">
        <w:rPr>
          <w:lang w:val="es-ES_tradnl" w:bidi="es-ES"/>
        </w:rPr>
        <w:t>:  búho cornudo</w:t>
      </w:r>
    </w:p>
    <w:p w14:paraId="7DBBE9ED" w14:textId="77777777" w:rsidR="009E17C2" w:rsidRPr="00B54AF3" w:rsidRDefault="009E17C2" w:rsidP="00EA54F0">
      <w:pPr>
        <w:pStyle w:val="NoSpacing"/>
        <w:rPr>
          <w:lang w:val="es-ES_tradnl"/>
        </w:rPr>
      </w:pPr>
    </w:p>
    <w:p w14:paraId="2D0A2BA0" w14:textId="77777777" w:rsidR="009E17C2" w:rsidRPr="00B54AF3" w:rsidRDefault="00000000" w:rsidP="00EA54F0">
      <w:pPr>
        <w:pStyle w:val="NoSpacing"/>
        <w:rPr>
          <w:lang w:val="es-ES_tradnl"/>
        </w:rPr>
      </w:pPr>
      <w:r>
        <w:rPr>
          <w:noProof/>
          <w:lang w:bidi="es-ES"/>
        </w:rPr>
        <w:pict w14:anchorId="7AEB0316">
          <v:group id="_x0000_s1029" alt="" style="position:absolute;margin-left:405pt;margin-top:1.55pt;width:90pt;height:62.45pt;z-index:42" coordorigin="828,10692" coordsize="1800,1249">
            <v:shape id="_x0000_s1030" type="#_x0000_t75" alt="" style="position:absolute;left:1188;top:10692;width:1170;height:1140;visibility:visible;mso-position-horizontal-relative:margin;mso-position-vertical-relative:margin">
              <v:imagedata r:id="rId29" o:title=""/>
            </v:shape>
            <v:rect id="_x0000_s1031" alt="" style="position:absolute;left:828;top:10692;width:1800;height:1249" filled="f"/>
          </v:group>
        </w:pict>
      </w:r>
    </w:p>
    <w:p w14:paraId="7A385CC8" w14:textId="285CC2C3" w:rsidR="009E17C2" w:rsidRPr="00B54AF3" w:rsidRDefault="009E17C2" w:rsidP="0057004C">
      <w:pPr>
        <w:pStyle w:val="NoSpacing"/>
        <w:ind w:left="4770"/>
        <w:rPr>
          <w:lang w:val="es-ES_tradnl"/>
        </w:rPr>
      </w:pPr>
      <w:r w:rsidRPr="00B54AF3">
        <w:rPr>
          <w:b/>
          <w:sz w:val="28"/>
          <w:szCs w:val="28"/>
          <w:lang w:val="es-ES_tradnl" w:bidi="es-ES"/>
        </w:rPr>
        <w:t>Pulga de mar</w:t>
      </w:r>
      <w:r w:rsidRPr="00B54AF3">
        <w:rPr>
          <w:lang w:val="es-ES_tradnl" w:bidi="es-ES"/>
        </w:rPr>
        <w:t>:  chorlito playero</w:t>
      </w:r>
    </w:p>
    <w:p w14:paraId="5F4C65AE" w14:textId="77777777" w:rsidR="009E17C2" w:rsidRPr="00B54AF3" w:rsidRDefault="009E17C2" w:rsidP="00EA54F0">
      <w:pPr>
        <w:pStyle w:val="NoSpacing"/>
        <w:rPr>
          <w:lang w:val="es-ES_tradnl"/>
        </w:rPr>
      </w:pPr>
    </w:p>
    <w:p w14:paraId="10E5BC53" w14:textId="77777777" w:rsidR="009E17C2" w:rsidRPr="00B54AF3" w:rsidRDefault="009E17C2" w:rsidP="003143D1">
      <w:pPr>
        <w:pStyle w:val="NoSpacing"/>
        <w:rPr>
          <w:lang w:val="es-ES_tradnl"/>
        </w:rPr>
      </w:pPr>
      <w:r w:rsidRPr="00B54AF3">
        <w:rPr>
          <w:lang w:val="es-ES_tradnl" w:bidi="es-ES"/>
        </w:rPr>
        <w:t xml:space="preserve">                                                                                                   </w:t>
      </w:r>
    </w:p>
    <w:p w14:paraId="58767625" w14:textId="77777777" w:rsidR="009E17C2" w:rsidRPr="00B54AF3" w:rsidRDefault="009E17C2" w:rsidP="003143D1">
      <w:pPr>
        <w:pStyle w:val="NoSpacing"/>
        <w:rPr>
          <w:lang w:val="es-ES_tradnl"/>
        </w:rPr>
      </w:pPr>
    </w:p>
    <w:p w14:paraId="539F59E8" w14:textId="77777777" w:rsidR="009E17C2" w:rsidRPr="00B54AF3" w:rsidRDefault="009E17C2" w:rsidP="003143D1">
      <w:pPr>
        <w:pStyle w:val="NoSpacing"/>
        <w:rPr>
          <w:lang w:val="es-ES_tradnl"/>
        </w:rPr>
      </w:pPr>
      <w:r w:rsidRPr="00B54AF3">
        <w:rPr>
          <w:lang w:val="es-ES_tradnl" w:bidi="es-ES"/>
        </w:rPr>
        <w:t xml:space="preserve">                                                            </w:t>
      </w:r>
    </w:p>
    <w:p w14:paraId="23490BC6" w14:textId="77777777" w:rsidR="009E17C2" w:rsidRPr="00B54AF3" w:rsidRDefault="009E17C2" w:rsidP="00EA54F0">
      <w:pPr>
        <w:pStyle w:val="NoSpacing"/>
        <w:rPr>
          <w:lang w:val="es-ES_tradnl"/>
        </w:rPr>
      </w:pPr>
    </w:p>
    <w:p w14:paraId="44557363" w14:textId="77777777" w:rsidR="009E17C2" w:rsidRPr="00B54AF3" w:rsidRDefault="00000000" w:rsidP="00EA54F0">
      <w:pPr>
        <w:pStyle w:val="NoSpacing"/>
        <w:rPr>
          <w:lang w:val="es-ES_tradnl"/>
        </w:rPr>
      </w:pPr>
      <w:r>
        <w:rPr>
          <w:noProof/>
          <w:lang w:bidi="es-ES"/>
        </w:rPr>
        <w:pict w14:anchorId="24E25629">
          <v:group id="_x0000_s1026" alt="" style="position:absolute;margin-left:117pt;margin-top:2.9pt;width:99pt;height:90pt;z-index:43" coordorigin="3888,12852" coordsize="1980,1800">
            <v:shape id="_x0000_s1027" type="#_x0000_t75" alt="" style="position:absolute;left:4248;top:13032;width:1185;height:1500;visibility:visible;mso-position-horizontal-relative:margin;mso-position-vertical-relative:margin">
              <v:imagedata r:id="rId28" o:title=""/>
            </v:shape>
            <v:rect id="_x0000_s1028" alt="" style="position:absolute;left:3888;top:12852;width:1980;height:1800" filled="f"/>
          </v:group>
        </w:pict>
      </w:r>
    </w:p>
    <w:p w14:paraId="182A45EB" w14:textId="3F72D53C" w:rsidR="009E17C2" w:rsidRPr="00B54AF3" w:rsidRDefault="009E17C2" w:rsidP="00EA54F0">
      <w:pPr>
        <w:pStyle w:val="NoSpacing"/>
        <w:rPr>
          <w:lang w:val="es-ES_tradnl"/>
        </w:rPr>
      </w:pPr>
      <w:r w:rsidRPr="00B54AF3">
        <w:rPr>
          <w:lang w:val="es-ES_tradnl" w:bidi="es-ES"/>
        </w:rPr>
        <w:tab/>
      </w:r>
      <w:r w:rsidRPr="00B54AF3">
        <w:rPr>
          <w:lang w:val="es-ES_tradnl" w:bidi="es-ES"/>
        </w:rPr>
        <w:tab/>
      </w:r>
      <w:r w:rsidRPr="00B54AF3">
        <w:rPr>
          <w:lang w:val="es-ES_tradnl" w:bidi="es-ES"/>
        </w:rPr>
        <w:tab/>
      </w:r>
      <w:r w:rsidRPr="00B54AF3">
        <w:rPr>
          <w:lang w:val="es-ES_tradnl" w:bidi="es-ES"/>
        </w:rPr>
        <w:tab/>
      </w:r>
      <w:r w:rsidRPr="00B54AF3">
        <w:rPr>
          <w:lang w:val="es-ES_tradnl" w:bidi="es-ES"/>
        </w:rPr>
        <w:tab/>
      </w:r>
      <w:r w:rsidRPr="00B54AF3">
        <w:rPr>
          <w:lang w:val="es-ES_tradnl" w:bidi="es-ES"/>
        </w:rPr>
        <w:tab/>
      </w:r>
    </w:p>
    <w:p w14:paraId="28C90C68" w14:textId="77777777" w:rsidR="009E17C2" w:rsidRPr="00B54AF3" w:rsidRDefault="009E17C2" w:rsidP="00EA54F0">
      <w:pPr>
        <w:pStyle w:val="NoSpacing"/>
        <w:rPr>
          <w:lang w:val="es-ES_tradnl"/>
        </w:rPr>
      </w:pPr>
    </w:p>
    <w:p w14:paraId="43EDC8EC" w14:textId="0F4DD783" w:rsidR="009E17C2" w:rsidRPr="00B54AF3" w:rsidRDefault="009E17C2" w:rsidP="0057004C">
      <w:pPr>
        <w:pStyle w:val="NoSpacing"/>
        <w:ind w:left="4500"/>
        <w:rPr>
          <w:lang w:val="es-ES_tradnl"/>
        </w:rPr>
      </w:pPr>
      <w:r w:rsidRPr="00B54AF3">
        <w:rPr>
          <w:b/>
          <w:sz w:val="28"/>
          <w:szCs w:val="28"/>
          <w:lang w:val="es-ES_tradnl" w:bidi="es-ES"/>
        </w:rPr>
        <w:t>Cangrejo de arena</w:t>
      </w:r>
      <w:r w:rsidRPr="00B54AF3">
        <w:rPr>
          <w:lang w:val="es-ES_tradnl" w:bidi="es-ES"/>
        </w:rPr>
        <w:t>:  chorlito playero</w:t>
      </w:r>
    </w:p>
    <w:p w14:paraId="1441E918" w14:textId="77777777" w:rsidR="009E17C2" w:rsidRPr="00B54AF3" w:rsidRDefault="009E17C2" w:rsidP="00EA54F0">
      <w:pPr>
        <w:pStyle w:val="NoSpacing"/>
        <w:rPr>
          <w:lang w:val="es-ES_tradnl"/>
        </w:rPr>
      </w:pPr>
    </w:p>
    <w:p w14:paraId="3F97EBA6" w14:textId="77777777" w:rsidR="009E17C2" w:rsidRPr="00B54AF3" w:rsidRDefault="009E17C2" w:rsidP="00EA54F0">
      <w:pPr>
        <w:pStyle w:val="NoSpacing"/>
        <w:rPr>
          <w:lang w:val="es-ES_tradnl"/>
        </w:rPr>
      </w:pPr>
    </w:p>
    <w:p w14:paraId="42382668" w14:textId="77777777" w:rsidR="009E17C2" w:rsidRPr="00B54AF3" w:rsidRDefault="009E17C2" w:rsidP="00EA54F0">
      <w:pPr>
        <w:pStyle w:val="NoSpacing"/>
        <w:rPr>
          <w:i/>
          <w:lang w:val="es-ES_tradnl"/>
        </w:rPr>
      </w:pPr>
    </w:p>
    <w:p w14:paraId="7F263B38" w14:textId="77777777" w:rsidR="009E17C2" w:rsidRPr="00B54AF3" w:rsidRDefault="009E17C2" w:rsidP="00EA54F0">
      <w:pPr>
        <w:pStyle w:val="NoSpacing"/>
        <w:rPr>
          <w:lang w:val="es-ES_tradnl"/>
        </w:rPr>
      </w:pPr>
    </w:p>
    <w:p w14:paraId="78BAD292" w14:textId="77777777" w:rsidR="009E17C2" w:rsidRPr="00B54AF3" w:rsidRDefault="009E17C2" w:rsidP="003143D1">
      <w:pPr>
        <w:rPr>
          <w:rFonts w:ascii="Calibri" w:hAnsi="Calibri"/>
          <w:i/>
          <w:sz w:val="22"/>
          <w:szCs w:val="22"/>
        </w:rPr>
      </w:pPr>
    </w:p>
    <w:p w14:paraId="322D155D" w14:textId="77777777" w:rsidR="009E17C2" w:rsidRPr="00B54AF3" w:rsidRDefault="009E17C2" w:rsidP="003143D1">
      <w:pPr>
        <w:rPr>
          <w:rFonts w:ascii="Calibri" w:hAnsi="Calibri" w:cs="Arial"/>
          <w:b/>
        </w:rPr>
      </w:pPr>
      <w:r w:rsidRPr="00B54AF3">
        <w:rPr>
          <w:rFonts w:ascii="Calibri" w:eastAsia="Calibri" w:hAnsi="Calibri" w:cs="Calibri"/>
          <w:b/>
          <w:lang w:bidi="es-ES"/>
        </w:rPr>
        <w:lastRenderedPageBreak/>
        <w:t>Hábitat perdido</w:t>
      </w:r>
    </w:p>
    <w:p w14:paraId="0699610A" w14:textId="77777777" w:rsidR="009E17C2" w:rsidRPr="00B54AF3" w:rsidRDefault="009E17C2" w:rsidP="00C115A8">
      <w:pPr>
        <w:pStyle w:val="NoSpacing"/>
        <w:rPr>
          <w:i/>
          <w:lang w:val="es-ES_tradnl"/>
        </w:rPr>
      </w:pPr>
    </w:p>
    <w:p w14:paraId="452C5E5A" w14:textId="77777777" w:rsidR="009E17C2" w:rsidRPr="00B54AF3" w:rsidRDefault="009E17C2" w:rsidP="00C115A8">
      <w:pPr>
        <w:pStyle w:val="NoSpacing"/>
        <w:rPr>
          <w:lang w:val="es-ES_tradnl"/>
        </w:rPr>
      </w:pPr>
      <w:r w:rsidRPr="00B54AF3">
        <w:rPr>
          <w:lang w:val="es-ES_tradnl" w:bidi="es-ES"/>
        </w:rPr>
        <w:t>El impacto humano en los hábitats estuarinos puede tener efectos drásticos.  ¿Cómo se adaptan las aves si pierden su hogar?  En los mismos grupos anteriores, haga que los alumnos consideren cada uno de los siguientes escenarios y escriban lo que creen que ocurriría en cada uno de ellos.  Después de que hayan hablado sobre cada uno de los escenarios, mantenga un debate más amplio con todos los grupos sobre cómo se adaptarán las aves a su entorno cambiante y las formas en que los alumnos pueden ayudar a conservar estos hábitats críticos.</w:t>
      </w:r>
    </w:p>
    <w:p w14:paraId="522C727E" w14:textId="77777777" w:rsidR="009E17C2" w:rsidRPr="00B54AF3" w:rsidRDefault="009E17C2" w:rsidP="00C115A8">
      <w:pPr>
        <w:pStyle w:val="NoSpacing"/>
        <w:rPr>
          <w:lang w:val="es-ES_tradnl"/>
        </w:rPr>
      </w:pPr>
    </w:p>
    <w:p w14:paraId="0E3136C6" w14:textId="77777777" w:rsidR="009E17C2" w:rsidRPr="00B54AF3" w:rsidRDefault="009E17C2" w:rsidP="00C115A8">
      <w:pPr>
        <w:pStyle w:val="NoSpacing"/>
        <w:ind w:left="720"/>
        <w:rPr>
          <w:i/>
          <w:lang w:val="es-ES_tradnl"/>
        </w:rPr>
      </w:pPr>
      <w:r w:rsidRPr="00B54AF3">
        <w:rPr>
          <w:i/>
          <w:lang w:val="es-ES_tradnl" w:bidi="es-ES"/>
        </w:rPr>
        <w:t>-Los chorlitos no pueden anidar en las playas porque han sido destruidas por el desarrollo de grandes casas de playa.  ¿Adónde van?</w:t>
      </w:r>
    </w:p>
    <w:p w14:paraId="110F0C18" w14:textId="77777777" w:rsidR="009E17C2" w:rsidRPr="00B54AF3" w:rsidRDefault="009E17C2" w:rsidP="00C115A8">
      <w:pPr>
        <w:pStyle w:val="NoSpacing"/>
        <w:ind w:left="720"/>
        <w:rPr>
          <w:i/>
          <w:lang w:val="es-ES_tradnl"/>
        </w:rPr>
      </w:pPr>
    </w:p>
    <w:p w14:paraId="094FB71C" w14:textId="77777777" w:rsidR="009E17C2" w:rsidRPr="00B54AF3" w:rsidRDefault="009E17C2" w:rsidP="00C115A8">
      <w:pPr>
        <w:pStyle w:val="NoSpacing"/>
        <w:ind w:left="720"/>
        <w:rPr>
          <w:i/>
          <w:lang w:val="es-ES_tradnl"/>
        </w:rPr>
      </w:pPr>
      <w:r w:rsidRPr="00B54AF3">
        <w:rPr>
          <w:i/>
          <w:lang w:val="es-ES_tradnl" w:bidi="es-ES"/>
        </w:rPr>
        <w:t xml:space="preserve">-La subida del nivel del mar ha provocado que el agua del océano inunde la marisma, imposibilitando que algunos de los ibis, chorlitos playeros y garcetas puedan alimentarse.  ¿Dónde van para conseguir comida? </w:t>
      </w:r>
    </w:p>
    <w:p w14:paraId="52305E19" w14:textId="77777777" w:rsidR="009E17C2" w:rsidRPr="00B54AF3" w:rsidRDefault="009E17C2" w:rsidP="00C115A8">
      <w:pPr>
        <w:pStyle w:val="NoSpacing"/>
        <w:ind w:left="720"/>
        <w:rPr>
          <w:i/>
          <w:lang w:val="es-ES_tradnl"/>
        </w:rPr>
      </w:pPr>
    </w:p>
    <w:p w14:paraId="2496D660" w14:textId="77777777" w:rsidR="009E17C2" w:rsidRPr="00B54AF3" w:rsidRDefault="009E17C2" w:rsidP="00C115A8">
      <w:pPr>
        <w:pStyle w:val="NoSpacing"/>
        <w:ind w:left="720"/>
        <w:rPr>
          <w:i/>
          <w:lang w:val="es-ES_tradnl"/>
        </w:rPr>
      </w:pPr>
      <w:r w:rsidRPr="00B54AF3">
        <w:rPr>
          <w:i/>
          <w:lang w:val="es-ES_tradnl" w:bidi="es-ES"/>
        </w:rPr>
        <w:t xml:space="preserve">-Hay basura (desechos marinos) en el estrecho que ha sido arrastrada por el viento desde restaurantes y casas de la isla barrera.  ¿Cómo afectará esto a las diferentes aves que se alimentan y viven allí? </w:t>
      </w:r>
    </w:p>
    <w:p w14:paraId="49AAECED" w14:textId="77777777" w:rsidR="009E17C2" w:rsidRPr="00B54AF3" w:rsidRDefault="009E17C2" w:rsidP="00C115A8">
      <w:pPr>
        <w:pStyle w:val="NoSpacing"/>
        <w:ind w:left="720"/>
        <w:rPr>
          <w:i/>
          <w:lang w:val="es-ES_tradnl"/>
        </w:rPr>
      </w:pPr>
    </w:p>
    <w:p w14:paraId="3D5027F3" w14:textId="77777777" w:rsidR="009E17C2" w:rsidRPr="00B54AF3" w:rsidRDefault="009E17C2" w:rsidP="00C115A8">
      <w:pPr>
        <w:pStyle w:val="NoSpacing"/>
        <w:ind w:left="720"/>
        <w:rPr>
          <w:i/>
          <w:lang w:val="es-ES_tradnl"/>
        </w:rPr>
      </w:pPr>
      <w:r w:rsidRPr="00B54AF3">
        <w:rPr>
          <w:i/>
          <w:lang w:val="es-ES_tradnl" w:bidi="es-ES"/>
        </w:rPr>
        <w:t>-Se construyó un gran muelle y un paseo marítimo cerca de un hotel, lo que redujo parte del hábitat crítico de la marisma.  ¿Qué harán las garzas y las garcetas?</w:t>
      </w:r>
    </w:p>
    <w:p w14:paraId="471965AD" w14:textId="77777777" w:rsidR="009E17C2" w:rsidRPr="00B54AF3" w:rsidRDefault="009E17C2" w:rsidP="00296869">
      <w:pPr>
        <w:pStyle w:val="NoSpacing"/>
        <w:rPr>
          <w:rFonts w:ascii="Arial" w:hAnsi="Arial" w:cs="Arial"/>
          <w:b/>
          <w:sz w:val="24"/>
          <w:szCs w:val="24"/>
          <w:lang w:val="es-ES_tradnl"/>
        </w:rPr>
      </w:pPr>
    </w:p>
    <w:p w14:paraId="345E73DE" w14:textId="77777777" w:rsidR="009E17C2" w:rsidRPr="00B54AF3" w:rsidRDefault="009E17C2" w:rsidP="00296869">
      <w:pPr>
        <w:pStyle w:val="NoSpacing"/>
        <w:rPr>
          <w:rFonts w:ascii="Arial" w:hAnsi="Arial" w:cs="Arial"/>
          <w:b/>
          <w:sz w:val="24"/>
          <w:szCs w:val="24"/>
          <w:lang w:val="es-ES_tradnl"/>
        </w:rPr>
      </w:pPr>
      <w:r w:rsidRPr="00B54AF3">
        <w:rPr>
          <w:rFonts w:ascii="Arial" w:eastAsia="Arial" w:hAnsi="Arial" w:cs="Arial"/>
          <w:b/>
          <w:sz w:val="24"/>
          <w:szCs w:val="24"/>
          <w:lang w:val="es-ES_tradnl" w:bidi="es-ES"/>
        </w:rPr>
        <w:t xml:space="preserve">Preguntas para el debate: </w:t>
      </w:r>
    </w:p>
    <w:p w14:paraId="268FD335" w14:textId="77777777" w:rsidR="009E17C2" w:rsidRPr="00B54AF3" w:rsidRDefault="009E17C2" w:rsidP="00296869">
      <w:pPr>
        <w:pStyle w:val="NoSpacing"/>
        <w:rPr>
          <w:b/>
          <w:lang w:val="es-ES_tradnl"/>
        </w:rPr>
      </w:pPr>
    </w:p>
    <w:p w14:paraId="76A65DA2" w14:textId="77777777" w:rsidR="009E17C2" w:rsidRPr="00B54AF3" w:rsidRDefault="009E17C2" w:rsidP="00C115A8">
      <w:pPr>
        <w:pStyle w:val="NoSpacing"/>
        <w:numPr>
          <w:ilvl w:val="0"/>
          <w:numId w:val="15"/>
        </w:numPr>
        <w:rPr>
          <w:lang w:val="es-ES_tradnl"/>
        </w:rPr>
      </w:pPr>
      <w:r w:rsidRPr="00B54AF3">
        <w:rPr>
          <w:lang w:val="es-ES_tradnl" w:bidi="es-ES"/>
        </w:rPr>
        <w:t>¿Cómo ayuda un hábitat a la supervivencia de un animal?</w:t>
      </w:r>
    </w:p>
    <w:p w14:paraId="676317B2" w14:textId="77777777" w:rsidR="009E17C2" w:rsidRPr="00B54AF3" w:rsidRDefault="009E17C2" w:rsidP="00C115A8">
      <w:pPr>
        <w:pStyle w:val="NoSpacing"/>
        <w:ind w:left="720"/>
        <w:rPr>
          <w:lang w:val="es-ES_tradnl"/>
        </w:rPr>
      </w:pPr>
    </w:p>
    <w:p w14:paraId="5F90EDA4" w14:textId="77777777" w:rsidR="009E17C2" w:rsidRPr="00B54AF3" w:rsidRDefault="009E17C2" w:rsidP="00C115A8">
      <w:pPr>
        <w:pStyle w:val="NoSpacing"/>
        <w:numPr>
          <w:ilvl w:val="0"/>
          <w:numId w:val="15"/>
        </w:numPr>
        <w:rPr>
          <w:lang w:val="es-ES_tradnl"/>
        </w:rPr>
      </w:pPr>
      <w:r w:rsidRPr="00B54AF3">
        <w:rPr>
          <w:lang w:val="es-ES_tradnl" w:bidi="es-ES"/>
        </w:rPr>
        <w:t>¿Cómo se adaptan los animales si pierden su hogar?</w:t>
      </w:r>
    </w:p>
    <w:p w14:paraId="55F98E95" w14:textId="77777777" w:rsidR="009E17C2" w:rsidRPr="00B54AF3" w:rsidRDefault="009E17C2" w:rsidP="00C115A8">
      <w:pPr>
        <w:pStyle w:val="NoSpacing"/>
        <w:rPr>
          <w:lang w:val="es-ES_tradnl"/>
        </w:rPr>
      </w:pPr>
    </w:p>
    <w:p w14:paraId="61DFDA72" w14:textId="77777777" w:rsidR="009E17C2" w:rsidRPr="00B54AF3" w:rsidRDefault="009E17C2" w:rsidP="00C115A8">
      <w:pPr>
        <w:pStyle w:val="NoSpacing"/>
        <w:numPr>
          <w:ilvl w:val="0"/>
          <w:numId w:val="15"/>
        </w:numPr>
        <w:rPr>
          <w:lang w:val="es-ES_tradnl"/>
        </w:rPr>
      </w:pPr>
      <w:r w:rsidRPr="00B54AF3">
        <w:rPr>
          <w:lang w:val="es-ES_tradnl" w:bidi="es-ES"/>
        </w:rPr>
        <w:t>Como humanos, ¿cómo afectamos los hábitats?</w:t>
      </w:r>
    </w:p>
    <w:p w14:paraId="63CC2BF7" w14:textId="77777777" w:rsidR="009E17C2" w:rsidRPr="00B54AF3" w:rsidRDefault="009E17C2" w:rsidP="00C115A8">
      <w:pPr>
        <w:pStyle w:val="NoSpacing"/>
        <w:rPr>
          <w:lang w:val="es-ES_tradnl"/>
        </w:rPr>
      </w:pPr>
    </w:p>
    <w:p w14:paraId="2ABF99CB" w14:textId="77777777" w:rsidR="009E17C2" w:rsidRPr="00B54AF3" w:rsidRDefault="009E17C2" w:rsidP="00C115A8">
      <w:pPr>
        <w:pStyle w:val="NoSpacing"/>
        <w:numPr>
          <w:ilvl w:val="0"/>
          <w:numId w:val="15"/>
        </w:numPr>
        <w:rPr>
          <w:lang w:val="es-ES_tradnl"/>
        </w:rPr>
      </w:pPr>
      <w:r w:rsidRPr="00B54AF3">
        <w:rPr>
          <w:lang w:val="es-ES_tradnl" w:bidi="es-ES"/>
        </w:rPr>
        <w:t>¿Cómo podemos ayudar a conservar los hábitats de los estuarios?</w:t>
      </w:r>
    </w:p>
    <w:p w14:paraId="137BCC47" w14:textId="77777777" w:rsidR="009E17C2" w:rsidRPr="00B54AF3" w:rsidRDefault="009E17C2" w:rsidP="009B1B54">
      <w:pPr>
        <w:rPr>
          <w:rFonts w:ascii="Arial" w:hAnsi="Arial" w:cs="Arial"/>
          <w:b/>
        </w:rPr>
      </w:pPr>
    </w:p>
    <w:p w14:paraId="0F5876DE" w14:textId="77777777" w:rsidR="009E17C2" w:rsidRPr="00B54AF3" w:rsidRDefault="009E17C2" w:rsidP="009B1B54">
      <w:pPr>
        <w:rPr>
          <w:rFonts w:ascii="Arial" w:hAnsi="Arial" w:cs="Arial"/>
        </w:rPr>
      </w:pPr>
      <w:r w:rsidRPr="00B54AF3">
        <w:rPr>
          <w:rFonts w:ascii="Arial" w:eastAsia="Arial" w:hAnsi="Arial" w:cs="Arial"/>
          <w:b/>
          <w:lang w:bidi="es-ES"/>
        </w:rPr>
        <w:t>Continuación:</w:t>
      </w:r>
    </w:p>
    <w:p w14:paraId="4FD4E988" w14:textId="77777777" w:rsidR="009E17C2" w:rsidRPr="00B54AF3" w:rsidRDefault="009E17C2" w:rsidP="009B1B54">
      <w:pPr>
        <w:rPr>
          <w:rFonts w:ascii="Arial" w:hAnsi="Arial" w:cs="Arial"/>
        </w:rPr>
      </w:pPr>
    </w:p>
    <w:p w14:paraId="360FD9CD" w14:textId="77777777" w:rsidR="009E17C2" w:rsidRPr="00B54AF3" w:rsidRDefault="009E17C2" w:rsidP="00C115A8">
      <w:pPr>
        <w:pStyle w:val="NoSpacing"/>
        <w:rPr>
          <w:lang w:val="es-ES_tradnl"/>
        </w:rPr>
      </w:pPr>
      <w:r w:rsidRPr="00B54AF3">
        <w:rPr>
          <w:lang w:val="es-ES_tradnl" w:bidi="es-ES"/>
        </w:rPr>
        <w:t>Pida a sus alumnos que traigan de la casa algo que pueda convertirse en basura marina.</w:t>
      </w:r>
    </w:p>
    <w:p w14:paraId="19236DAF" w14:textId="77777777" w:rsidR="009E17C2" w:rsidRPr="00B54AF3" w:rsidRDefault="009E17C2" w:rsidP="009B1B54">
      <w:pPr>
        <w:rPr>
          <w:rFonts w:ascii="Arial" w:hAnsi="Arial" w:cs="Arial"/>
        </w:rPr>
      </w:pPr>
    </w:p>
    <w:p w14:paraId="7F338EBD" w14:textId="77777777" w:rsidR="009E17C2" w:rsidRPr="00B54AF3" w:rsidRDefault="009E17C2" w:rsidP="009B1B54">
      <w:pPr>
        <w:rPr>
          <w:rFonts w:ascii="Arial" w:hAnsi="Arial" w:cs="Arial"/>
        </w:rPr>
      </w:pPr>
      <w:r w:rsidRPr="00B54AF3">
        <w:rPr>
          <w:rFonts w:ascii="Arial" w:eastAsia="Arial" w:hAnsi="Arial" w:cs="Arial"/>
          <w:b/>
          <w:lang w:bidi="es-ES"/>
        </w:rPr>
        <w:t>Vocabulario:</w:t>
      </w:r>
    </w:p>
    <w:p w14:paraId="77F7E364" w14:textId="77777777" w:rsidR="009E17C2" w:rsidRPr="00B54AF3" w:rsidRDefault="009E17C2" w:rsidP="000A394D">
      <w:pPr>
        <w:rPr>
          <w:rFonts w:ascii="Calibri" w:hAnsi="Calibri" w:cs="Arial"/>
          <w:sz w:val="22"/>
          <w:szCs w:val="22"/>
        </w:rPr>
        <w:sectPr w:rsidR="009E17C2" w:rsidRPr="00B54AF3" w:rsidSect="004E2D48">
          <w:headerReference w:type="default" r:id="rId33"/>
          <w:footerReference w:type="default" r:id="rId34"/>
          <w:pgSz w:w="12240" w:h="15840"/>
          <w:pgMar w:top="1152" w:right="1008" w:bottom="1152" w:left="1008" w:header="720" w:footer="720" w:gutter="0"/>
          <w:cols w:space="720"/>
          <w:docGrid w:linePitch="360"/>
        </w:sectPr>
      </w:pPr>
    </w:p>
    <w:p w14:paraId="7BDB618B" w14:textId="77777777" w:rsidR="009E17C2" w:rsidRPr="00B54AF3" w:rsidRDefault="009E17C2" w:rsidP="000A394D">
      <w:pPr>
        <w:rPr>
          <w:rFonts w:ascii="Calibri" w:hAnsi="Calibri" w:cs="Arial"/>
          <w:sz w:val="22"/>
          <w:szCs w:val="22"/>
        </w:rPr>
      </w:pPr>
      <w:r w:rsidRPr="00B54AF3">
        <w:rPr>
          <w:rFonts w:ascii="Calibri" w:eastAsia="Calibri" w:hAnsi="Calibri" w:cs="Arial"/>
          <w:sz w:val="22"/>
          <w:szCs w:val="22"/>
          <w:lang w:bidi="es-ES"/>
        </w:rPr>
        <w:tab/>
      </w:r>
      <w:r w:rsidRPr="00B54AF3">
        <w:rPr>
          <w:rFonts w:ascii="Calibri" w:eastAsia="Calibri" w:hAnsi="Calibri" w:cs="Arial"/>
          <w:sz w:val="22"/>
          <w:szCs w:val="22"/>
          <w:lang w:bidi="es-ES"/>
        </w:rPr>
        <w:tab/>
      </w:r>
      <w:r w:rsidRPr="00B54AF3">
        <w:rPr>
          <w:rFonts w:ascii="Calibri" w:eastAsia="Calibri" w:hAnsi="Calibri" w:cs="Arial"/>
          <w:sz w:val="22"/>
          <w:szCs w:val="22"/>
          <w:lang w:bidi="es-ES"/>
        </w:rPr>
        <w:tab/>
      </w:r>
      <w:r w:rsidRPr="00B54AF3">
        <w:rPr>
          <w:rFonts w:ascii="Calibri" w:eastAsia="Calibri" w:hAnsi="Calibri" w:cs="Arial"/>
          <w:sz w:val="22"/>
          <w:szCs w:val="22"/>
          <w:lang w:bidi="es-ES"/>
        </w:rPr>
        <w:tab/>
      </w:r>
    </w:p>
    <w:p w14:paraId="2A3A1931" w14:textId="77777777" w:rsidR="009E17C2" w:rsidRPr="00B54AF3" w:rsidRDefault="009E17C2" w:rsidP="00AB2979">
      <w:pPr>
        <w:pStyle w:val="ListParagraph"/>
        <w:numPr>
          <w:ilvl w:val="0"/>
          <w:numId w:val="11"/>
        </w:numPr>
        <w:rPr>
          <w:rFonts w:ascii="Calibri" w:hAnsi="Calibri" w:cs="Arial"/>
          <w:sz w:val="22"/>
          <w:szCs w:val="22"/>
        </w:rPr>
        <w:sectPr w:rsidR="009E17C2" w:rsidRPr="00B54AF3" w:rsidSect="00C115A8">
          <w:type w:val="continuous"/>
          <w:pgSz w:w="12240" w:h="15840"/>
          <w:pgMar w:top="1152" w:right="1008" w:bottom="1152" w:left="1008" w:header="720" w:footer="720" w:gutter="0"/>
          <w:cols w:space="720"/>
          <w:docGrid w:linePitch="360"/>
        </w:sectPr>
      </w:pPr>
    </w:p>
    <w:p w14:paraId="11E544D8" w14:textId="77777777" w:rsidR="009E17C2" w:rsidRPr="00B54AF3" w:rsidRDefault="009E17C2" w:rsidP="00AB2979">
      <w:pPr>
        <w:pStyle w:val="ListParagraph"/>
        <w:numPr>
          <w:ilvl w:val="0"/>
          <w:numId w:val="11"/>
        </w:numPr>
        <w:rPr>
          <w:rFonts w:ascii="Calibri" w:hAnsi="Calibri" w:cs="Arial"/>
          <w:sz w:val="22"/>
          <w:szCs w:val="22"/>
        </w:rPr>
      </w:pPr>
      <w:r w:rsidRPr="00B54AF3">
        <w:rPr>
          <w:rFonts w:ascii="Calibri" w:eastAsia="Calibri" w:hAnsi="Calibri" w:cs="Arial"/>
          <w:sz w:val="22"/>
          <w:szCs w:val="22"/>
          <w:lang w:bidi="es-ES"/>
        </w:rPr>
        <w:t>Sistema estuarino Albemarle-Pamlico</w:t>
      </w:r>
    </w:p>
    <w:p w14:paraId="238ED65B" w14:textId="77777777" w:rsidR="009E17C2" w:rsidRPr="00B54AF3" w:rsidRDefault="009E17C2" w:rsidP="00AB2979">
      <w:pPr>
        <w:pStyle w:val="ListParagraph"/>
        <w:numPr>
          <w:ilvl w:val="0"/>
          <w:numId w:val="11"/>
        </w:numPr>
        <w:rPr>
          <w:rFonts w:ascii="Calibri" w:hAnsi="Calibri" w:cs="Arial"/>
          <w:sz w:val="22"/>
          <w:szCs w:val="22"/>
        </w:rPr>
      </w:pPr>
      <w:r w:rsidRPr="00B54AF3">
        <w:rPr>
          <w:rFonts w:ascii="Calibri" w:eastAsia="Calibri" w:hAnsi="Calibri" w:cs="Arial"/>
          <w:sz w:val="22"/>
          <w:szCs w:val="22"/>
          <w:lang w:bidi="es-ES"/>
        </w:rPr>
        <w:t>estuario</w:t>
      </w:r>
    </w:p>
    <w:p w14:paraId="39C22A44" w14:textId="77777777" w:rsidR="009E17C2" w:rsidRPr="00B54AF3" w:rsidRDefault="009E17C2" w:rsidP="00AB2979">
      <w:pPr>
        <w:pStyle w:val="ListParagraph"/>
        <w:numPr>
          <w:ilvl w:val="0"/>
          <w:numId w:val="11"/>
        </w:numPr>
        <w:rPr>
          <w:rFonts w:ascii="Calibri" w:hAnsi="Calibri" w:cs="Arial"/>
          <w:sz w:val="22"/>
          <w:szCs w:val="22"/>
        </w:rPr>
      </w:pPr>
      <w:r w:rsidRPr="00B54AF3">
        <w:rPr>
          <w:rFonts w:ascii="Calibri" w:eastAsia="Calibri" w:hAnsi="Calibri" w:cs="Arial"/>
          <w:sz w:val="22"/>
          <w:szCs w:val="22"/>
          <w:lang w:bidi="es-ES"/>
        </w:rPr>
        <w:t>marisma salina</w:t>
      </w:r>
    </w:p>
    <w:p w14:paraId="68DC37EF" w14:textId="77777777" w:rsidR="009E17C2" w:rsidRPr="00B54AF3" w:rsidRDefault="009E17C2" w:rsidP="00AB2979">
      <w:pPr>
        <w:pStyle w:val="ListParagraph"/>
        <w:numPr>
          <w:ilvl w:val="0"/>
          <w:numId w:val="11"/>
        </w:numPr>
        <w:rPr>
          <w:rFonts w:ascii="Calibri" w:hAnsi="Calibri" w:cs="Arial"/>
          <w:sz w:val="22"/>
          <w:szCs w:val="22"/>
        </w:rPr>
      </w:pPr>
      <w:r w:rsidRPr="00B54AF3">
        <w:rPr>
          <w:rFonts w:ascii="Calibri" w:eastAsia="Calibri" w:hAnsi="Calibri" w:cs="Arial"/>
          <w:sz w:val="22"/>
          <w:szCs w:val="22"/>
          <w:lang w:bidi="es-ES"/>
        </w:rPr>
        <w:t>isla barrera</w:t>
      </w:r>
    </w:p>
    <w:p w14:paraId="635AC5BB" w14:textId="77777777" w:rsidR="009E17C2" w:rsidRPr="00B54AF3" w:rsidRDefault="009E17C2" w:rsidP="00AB2979">
      <w:pPr>
        <w:pStyle w:val="ListParagraph"/>
        <w:numPr>
          <w:ilvl w:val="0"/>
          <w:numId w:val="11"/>
        </w:numPr>
        <w:rPr>
          <w:rFonts w:ascii="Calibri" w:hAnsi="Calibri" w:cs="Arial"/>
          <w:sz w:val="22"/>
          <w:szCs w:val="22"/>
        </w:rPr>
      </w:pPr>
      <w:r w:rsidRPr="00B54AF3">
        <w:rPr>
          <w:rFonts w:ascii="Calibri" w:eastAsia="Calibri" w:hAnsi="Calibri" w:cs="Arial"/>
          <w:sz w:val="22"/>
          <w:szCs w:val="22"/>
          <w:lang w:bidi="es-ES"/>
        </w:rPr>
        <w:t>bosque marítimo</w:t>
      </w:r>
    </w:p>
    <w:p w14:paraId="2C608514" w14:textId="77777777" w:rsidR="009E17C2" w:rsidRPr="00B54AF3" w:rsidRDefault="009E17C2" w:rsidP="00AB2979">
      <w:pPr>
        <w:pStyle w:val="ListParagraph"/>
        <w:numPr>
          <w:ilvl w:val="0"/>
          <w:numId w:val="11"/>
        </w:numPr>
        <w:rPr>
          <w:rFonts w:ascii="Calibri" w:hAnsi="Calibri" w:cs="Arial"/>
          <w:sz w:val="22"/>
          <w:szCs w:val="22"/>
        </w:rPr>
      </w:pPr>
      <w:r w:rsidRPr="00B54AF3">
        <w:rPr>
          <w:rFonts w:ascii="Calibri" w:eastAsia="Calibri" w:hAnsi="Calibri" w:cs="Arial"/>
          <w:sz w:val="22"/>
          <w:szCs w:val="22"/>
          <w:lang w:bidi="es-ES"/>
        </w:rPr>
        <w:t>salobre</w:t>
      </w:r>
    </w:p>
    <w:p w14:paraId="0DDE2A8F" w14:textId="77777777" w:rsidR="009E17C2" w:rsidRPr="00B54AF3" w:rsidRDefault="009E17C2" w:rsidP="00AB2979">
      <w:pPr>
        <w:pStyle w:val="ListParagraph"/>
        <w:numPr>
          <w:ilvl w:val="0"/>
          <w:numId w:val="11"/>
        </w:numPr>
        <w:rPr>
          <w:rFonts w:ascii="Calibri" w:hAnsi="Calibri" w:cs="Arial"/>
          <w:sz w:val="22"/>
          <w:szCs w:val="22"/>
        </w:rPr>
      </w:pPr>
      <w:r w:rsidRPr="00B54AF3">
        <w:rPr>
          <w:rFonts w:ascii="Calibri" w:eastAsia="Calibri" w:hAnsi="Calibri" w:cs="Arial"/>
          <w:sz w:val="22"/>
          <w:szCs w:val="22"/>
          <w:lang w:bidi="es-ES"/>
        </w:rPr>
        <w:t>playa</w:t>
      </w:r>
    </w:p>
    <w:p w14:paraId="1F135EB5" w14:textId="77777777" w:rsidR="009E17C2" w:rsidRPr="00B54AF3" w:rsidRDefault="009E17C2" w:rsidP="00AB2979">
      <w:pPr>
        <w:pStyle w:val="ListParagraph"/>
        <w:numPr>
          <w:ilvl w:val="0"/>
          <w:numId w:val="11"/>
        </w:numPr>
        <w:rPr>
          <w:rFonts w:ascii="Calibri" w:hAnsi="Calibri" w:cs="Arial"/>
          <w:sz w:val="22"/>
          <w:szCs w:val="22"/>
        </w:rPr>
      </w:pPr>
      <w:r w:rsidRPr="00B54AF3">
        <w:rPr>
          <w:rFonts w:ascii="Calibri" w:eastAsia="Calibri" w:hAnsi="Calibri" w:cs="Arial"/>
          <w:sz w:val="22"/>
          <w:szCs w:val="22"/>
          <w:lang w:bidi="es-ES"/>
        </w:rPr>
        <w:t>duna</w:t>
      </w:r>
    </w:p>
    <w:p w14:paraId="4525066B" w14:textId="77777777" w:rsidR="009E17C2" w:rsidRPr="00B54AF3" w:rsidRDefault="009E17C2" w:rsidP="00AB2979">
      <w:pPr>
        <w:pStyle w:val="ListParagraph"/>
        <w:numPr>
          <w:ilvl w:val="0"/>
          <w:numId w:val="11"/>
        </w:numPr>
        <w:rPr>
          <w:rFonts w:ascii="Calibri" w:hAnsi="Calibri" w:cs="Arial"/>
          <w:sz w:val="22"/>
          <w:szCs w:val="22"/>
        </w:rPr>
      </w:pPr>
      <w:r w:rsidRPr="00B54AF3">
        <w:rPr>
          <w:rFonts w:ascii="Calibri" w:eastAsia="Calibri" w:hAnsi="Calibri" w:cs="Arial"/>
          <w:sz w:val="22"/>
          <w:szCs w:val="22"/>
          <w:lang w:bidi="es-ES"/>
        </w:rPr>
        <w:t>planicie de barro</w:t>
      </w:r>
    </w:p>
    <w:p w14:paraId="38740758" w14:textId="77777777" w:rsidR="009E17C2" w:rsidRPr="00B54AF3" w:rsidRDefault="009E17C2" w:rsidP="00AB2979">
      <w:pPr>
        <w:pStyle w:val="ListParagraph"/>
        <w:numPr>
          <w:ilvl w:val="0"/>
          <w:numId w:val="11"/>
        </w:numPr>
        <w:rPr>
          <w:rFonts w:ascii="Calibri" w:hAnsi="Calibri" w:cs="Arial"/>
          <w:sz w:val="22"/>
          <w:szCs w:val="22"/>
        </w:rPr>
      </w:pPr>
      <w:r w:rsidRPr="00B54AF3">
        <w:rPr>
          <w:rFonts w:ascii="Calibri" w:eastAsia="Calibri" w:hAnsi="Calibri" w:cs="Arial"/>
          <w:sz w:val="22"/>
          <w:szCs w:val="22"/>
          <w:lang w:bidi="es-ES"/>
        </w:rPr>
        <w:t>vegetación acuática sumergida</w:t>
      </w:r>
    </w:p>
    <w:p w14:paraId="564A97F4" w14:textId="77777777" w:rsidR="009E17C2" w:rsidRPr="00B54AF3" w:rsidRDefault="009E17C2" w:rsidP="00AB2979">
      <w:pPr>
        <w:pStyle w:val="ListParagraph"/>
        <w:numPr>
          <w:ilvl w:val="0"/>
          <w:numId w:val="11"/>
        </w:numPr>
        <w:rPr>
          <w:rFonts w:ascii="Calibri" w:hAnsi="Calibri" w:cs="Arial"/>
          <w:sz w:val="22"/>
          <w:szCs w:val="22"/>
        </w:rPr>
      </w:pPr>
      <w:r w:rsidRPr="00B54AF3">
        <w:rPr>
          <w:rFonts w:ascii="Calibri" w:eastAsia="Calibri" w:hAnsi="Calibri" w:cs="Arial"/>
          <w:sz w:val="22"/>
          <w:szCs w:val="22"/>
          <w:lang w:bidi="es-ES"/>
        </w:rPr>
        <w:t>subsidencia</w:t>
      </w:r>
    </w:p>
    <w:p w14:paraId="06B45571" w14:textId="77777777" w:rsidR="009E17C2" w:rsidRPr="00B54AF3" w:rsidRDefault="009E17C2" w:rsidP="00AB2979">
      <w:pPr>
        <w:pStyle w:val="ListParagraph"/>
        <w:numPr>
          <w:ilvl w:val="0"/>
          <w:numId w:val="11"/>
        </w:numPr>
        <w:rPr>
          <w:rFonts w:ascii="Calibri" w:hAnsi="Calibri" w:cs="Arial"/>
          <w:sz w:val="22"/>
          <w:szCs w:val="22"/>
        </w:rPr>
      </w:pPr>
      <w:r w:rsidRPr="00B54AF3">
        <w:rPr>
          <w:rFonts w:ascii="Calibri" w:eastAsia="Calibri" w:hAnsi="Calibri" w:cs="Arial"/>
          <w:sz w:val="22"/>
          <w:szCs w:val="22"/>
          <w:lang w:bidi="es-ES"/>
        </w:rPr>
        <w:t>aumento del nivel del mar</w:t>
      </w:r>
    </w:p>
    <w:p w14:paraId="4F3E95CF" w14:textId="77777777" w:rsidR="009E17C2" w:rsidRPr="00B54AF3" w:rsidRDefault="009E17C2" w:rsidP="00AB2979">
      <w:pPr>
        <w:pStyle w:val="ListParagraph"/>
        <w:numPr>
          <w:ilvl w:val="0"/>
          <w:numId w:val="11"/>
        </w:numPr>
        <w:rPr>
          <w:rFonts w:ascii="Calibri" w:hAnsi="Calibri" w:cs="Arial"/>
          <w:sz w:val="22"/>
          <w:szCs w:val="22"/>
        </w:rPr>
      </w:pPr>
      <w:r w:rsidRPr="00B54AF3">
        <w:rPr>
          <w:rFonts w:ascii="Calibri" w:eastAsia="Calibri" w:hAnsi="Calibri" w:cs="Arial"/>
          <w:sz w:val="22"/>
          <w:szCs w:val="22"/>
          <w:lang w:bidi="es-ES"/>
        </w:rPr>
        <w:t>contaminación</w:t>
      </w:r>
    </w:p>
    <w:p w14:paraId="2F060429" w14:textId="77777777" w:rsidR="009E17C2" w:rsidRPr="00B54AF3" w:rsidRDefault="009E17C2" w:rsidP="00AB2979">
      <w:pPr>
        <w:pStyle w:val="ListParagraph"/>
        <w:numPr>
          <w:ilvl w:val="0"/>
          <w:numId w:val="11"/>
        </w:numPr>
        <w:rPr>
          <w:rFonts w:ascii="Calibri" w:hAnsi="Calibri" w:cs="Arial"/>
          <w:sz w:val="22"/>
          <w:szCs w:val="22"/>
        </w:rPr>
      </w:pPr>
      <w:r w:rsidRPr="00B54AF3">
        <w:rPr>
          <w:rFonts w:ascii="Calibri" w:eastAsia="Calibri" w:hAnsi="Calibri" w:cs="Arial"/>
          <w:sz w:val="22"/>
          <w:szCs w:val="22"/>
          <w:lang w:bidi="es-ES"/>
        </w:rPr>
        <w:t>exceso de nutrientes y sedimento</w:t>
      </w:r>
    </w:p>
    <w:p w14:paraId="14DA6A32" w14:textId="77777777" w:rsidR="009E17C2" w:rsidRPr="00B54AF3" w:rsidRDefault="009E17C2" w:rsidP="00AB2979">
      <w:pPr>
        <w:pStyle w:val="ListParagraph"/>
        <w:numPr>
          <w:ilvl w:val="0"/>
          <w:numId w:val="11"/>
        </w:numPr>
        <w:rPr>
          <w:rFonts w:ascii="Calibri" w:hAnsi="Calibri" w:cs="Arial"/>
          <w:sz w:val="22"/>
          <w:szCs w:val="22"/>
        </w:rPr>
      </w:pPr>
      <w:r w:rsidRPr="00B54AF3">
        <w:rPr>
          <w:rFonts w:ascii="Calibri" w:eastAsia="Calibri" w:hAnsi="Calibri" w:cs="Arial"/>
          <w:sz w:val="22"/>
          <w:szCs w:val="22"/>
          <w:lang w:bidi="es-ES"/>
        </w:rPr>
        <w:t>desarrollo costero</w:t>
      </w:r>
    </w:p>
    <w:p w14:paraId="1A28B6B7" w14:textId="77777777" w:rsidR="009E17C2" w:rsidRPr="00B54AF3" w:rsidRDefault="009E17C2" w:rsidP="009B1B54">
      <w:pPr>
        <w:pStyle w:val="ListParagraph"/>
        <w:numPr>
          <w:ilvl w:val="0"/>
          <w:numId w:val="11"/>
        </w:numPr>
        <w:rPr>
          <w:rFonts w:ascii="Calibri" w:hAnsi="Calibri" w:cs="Arial"/>
          <w:sz w:val="22"/>
          <w:szCs w:val="22"/>
        </w:rPr>
        <w:sectPr w:rsidR="009E17C2" w:rsidRPr="00B54AF3" w:rsidSect="000A394D">
          <w:type w:val="continuous"/>
          <w:pgSz w:w="12240" w:h="15840"/>
          <w:pgMar w:top="1152" w:right="1008" w:bottom="1152" w:left="1008" w:header="720" w:footer="720" w:gutter="0"/>
          <w:cols w:num="2" w:space="720"/>
          <w:docGrid w:linePitch="360"/>
        </w:sectPr>
      </w:pPr>
      <w:r w:rsidRPr="00B54AF3">
        <w:rPr>
          <w:rFonts w:ascii="Calibri" w:eastAsia="Calibri" w:hAnsi="Calibri" w:cs="Arial"/>
          <w:sz w:val="22"/>
          <w:szCs w:val="22"/>
          <w:lang w:bidi="es-ES"/>
        </w:rPr>
        <w:t>desechos marinos</w:t>
      </w:r>
    </w:p>
    <w:p w14:paraId="26F646F3" w14:textId="77777777" w:rsidR="009E17C2" w:rsidRPr="00B54AF3" w:rsidRDefault="009E17C2" w:rsidP="000A394D">
      <w:pPr>
        <w:pStyle w:val="NoSpacing"/>
        <w:rPr>
          <w:lang w:val="es-ES_tradnl"/>
        </w:rPr>
        <w:sectPr w:rsidR="009E17C2" w:rsidRPr="00B54AF3" w:rsidSect="00C115A8">
          <w:type w:val="continuous"/>
          <w:pgSz w:w="12240" w:h="15840"/>
          <w:pgMar w:top="1152" w:right="1008" w:bottom="1152" w:left="1008" w:header="720" w:footer="720" w:gutter="0"/>
          <w:cols w:space="720"/>
          <w:docGrid w:linePitch="360"/>
        </w:sectPr>
      </w:pPr>
    </w:p>
    <w:p w14:paraId="510CA228" w14:textId="77777777" w:rsidR="009E17C2" w:rsidRPr="00B54AF3" w:rsidRDefault="009E17C2" w:rsidP="000A394D">
      <w:pPr>
        <w:pStyle w:val="NoSpacing"/>
        <w:rPr>
          <w:lang w:val="es-ES_tradnl"/>
        </w:rPr>
      </w:pPr>
    </w:p>
    <w:p w14:paraId="4ECF6AFF" w14:textId="77777777" w:rsidR="009E17C2" w:rsidRPr="00B54AF3" w:rsidRDefault="009E17C2" w:rsidP="000A394D">
      <w:pPr>
        <w:pStyle w:val="NoSpacing"/>
        <w:rPr>
          <w:lang w:val="es-ES_tradnl"/>
        </w:rPr>
      </w:pPr>
    </w:p>
    <w:p w14:paraId="06489999" w14:textId="77777777" w:rsidR="009E17C2" w:rsidRPr="00B54AF3" w:rsidRDefault="009E17C2" w:rsidP="000A394D">
      <w:pPr>
        <w:pStyle w:val="NoSpacing"/>
        <w:rPr>
          <w:lang w:val="es-ES_tradnl"/>
        </w:rPr>
        <w:sectPr w:rsidR="009E17C2" w:rsidRPr="00B54AF3" w:rsidSect="00AB2979">
          <w:type w:val="continuous"/>
          <w:pgSz w:w="12240" w:h="15840"/>
          <w:pgMar w:top="1152" w:right="1008" w:bottom="1152" w:left="1008" w:header="720" w:footer="720" w:gutter="0"/>
          <w:cols w:space="720"/>
          <w:docGrid w:linePitch="360"/>
        </w:sectPr>
      </w:pPr>
    </w:p>
    <w:p w14:paraId="2A3937B5" w14:textId="385186D8" w:rsidR="009E17C2" w:rsidRPr="00B54AF3" w:rsidRDefault="0057004C" w:rsidP="000A394D">
      <w:pPr>
        <w:pStyle w:val="NoSpacing"/>
        <w:rPr>
          <w:rFonts w:ascii="Arial" w:hAnsi="Arial" w:cs="Arial"/>
          <w:b/>
          <w:sz w:val="24"/>
          <w:szCs w:val="24"/>
          <w:lang w:val="es-ES_tradnl"/>
        </w:rPr>
      </w:pPr>
      <w:r w:rsidRPr="00B54AF3">
        <w:rPr>
          <w:rFonts w:ascii="Arial" w:eastAsia="Arial" w:hAnsi="Arial" w:cs="Arial"/>
          <w:b/>
          <w:sz w:val="24"/>
          <w:szCs w:val="24"/>
          <w:lang w:val="es-ES_tradnl" w:bidi="es-ES"/>
        </w:rPr>
        <w:br w:type="page"/>
      </w:r>
      <w:r w:rsidR="009E17C2" w:rsidRPr="00B54AF3">
        <w:rPr>
          <w:rFonts w:ascii="Arial" w:eastAsia="Arial" w:hAnsi="Arial" w:cs="Arial"/>
          <w:b/>
          <w:sz w:val="24"/>
          <w:szCs w:val="24"/>
          <w:lang w:val="es-ES_tradnl" w:bidi="es-ES"/>
        </w:rPr>
        <w:lastRenderedPageBreak/>
        <w:t>Referencias:</w:t>
      </w:r>
    </w:p>
    <w:p w14:paraId="701AEC46" w14:textId="77777777" w:rsidR="009E17C2" w:rsidRPr="00B54AF3" w:rsidRDefault="009E17C2" w:rsidP="009B1B54">
      <w:pPr>
        <w:rPr>
          <w:rFonts w:ascii="Arial" w:hAnsi="Arial" w:cs="Arial"/>
        </w:rPr>
      </w:pPr>
    </w:p>
    <w:p w14:paraId="53E72B3F" w14:textId="77777777" w:rsidR="009E17C2" w:rsidRPr="00B54AF3" w:rsidRDefault="009E17C2" w:rsidP="00C115A8">
      <w:pPr>
        <w:rPr>
          <w:rFonts w:ascii="Calibri" w:hAnsi="Calibri"/>
          <w:sz w:val="22"/>
          <w:szCs w:val="22"/>
        </w:rPr>
      </w:pPr>
      <w:r w:rsidRPr="00B54AF3">
        <w:rPr>
          <w:rFonts w:ascii="Calibri" w:eastAsia="Calibri" w:hAnsi="Calibri" w:cs="Calibri"/>
          <w:sz w:val="22"/>
          <w:szCs w:val="22"/>
          <w:lang w:bidi="es-ES"/>
        </w:rPr>
        <w:t xml:space="preserve">Albemarle-Pamlico National Estuary Program. http://portal.ncdenr.org/web/apnep </w:t>
      </w:r>
    </w:p>
    <w:p w14:paraId="6672E66D" w14:textId="77777777" w:rsidR="009E17C2" w:rsidRPr="00B54AF3" w:rsidRDefault="009E17C2" w:rsidP="00C115A8">
      <w:pPr>
        <w:rPr>
          <w:rFonts w:ascii="Calibri" w:hAnsi="Calibri"/>
          <w:sz w:val="22"/>
          <w:szCs w:val="22"/>
        </w:rPr>
      </w:pPr>
    </w:p>
    <w:p w14:paraId="60FEDBEE" w14:textId="1BA7F205" w:rsidR="009E17C2" w:rsidRPr="00B54AF3" w:rsidRDefault="009E17C2" w:rsidP="00C115A8">
      <w:pPr>
        <w:rPr>
          <w:rFonts w:ascii="Calibri" w:hAnsi="Calibri"/>
          <w:sz w:val="22"/>
          <w:szCs w:val="22"/>
        </w:rPr>
      </w:pPr>
      <w:r w:rsidRPr="00B54AF3">
        <w:rPr>
          <w:rFonts w:ascii="Calibri" w:eastAsia="Calibri" w:hAnsi="Calibri" w:cs="Calibri"/>
          <w:sz w:val="22"/>
          <w:szCs w:val="22"/>
          <w:lang w:bidi="es-ES"/>
        </w:rPr>
        <w:t xml:space="preserve">The Albemarle-Pamlico Conservation and Communities Collaborative &amp; The Albemarle-Pamlico National Estuary Program. 2009. </w:t>
      </w:r>
      <w:r w:rsidRPr="00B54AF3">
        <w:rPr>
          <w:rFonts w:ascii="Calibri" w:eastAsia="Calibri" w:hAnsi="Calibri" w:cs="Calibri"/>
          <w:sz w:val="22"/>
          <w:szCs w:val="22"/>
          <w:u w:val="single"/>
          <w:lang w:bidi="es-ES"/>
        </w:rPr>
        <w:t>Public Listening Sessions Report: Sea Level Rise and Population Growth in North Carolina</w:t>
      </w:r>
      <w:r w:rsidRPr="00B54AF3">
        <w:rPr>
          <w:rFonts w:ascii="Calibri" w:eastAsia="Calibri" w:hAnsi="Calibri" w:cs="Calibri"/>
          <w:sz w:val="22"/>
          <w:szCs w:val="22"/>
          <w:lang w:bidi="es-ES"/>
        </w:rPr>
        <w:t xml:space="preserve">. </w:t>
      </w:r>
      <w:r w:rsidR="00EC543C">
        <w:rPr>
          <w:rFonts w:ascii="Calibri" w:eastAsia="Calibri" w:hAnsi="Calibri" w:cs="Calibri"/>
          <w:sz w:val="22"/>
          <w:szCs w:val="22"/>
          <w:lang w:bidi="es-ES"/>
        </w:rPr>
        <w:br/>
      </w:r>
      <w:r w:rsidRPr="00B54AF3">
        <w:rPr>
          <w:rFonts w:ascii="Calibri" w:eastAsia="Calibri" w:hAnsi="Calibri" w:cs="Calibri"/>
          <w:sz w:val="22"/>
          <w:szCs w:val="22"/>
          <w:lang w:bidi="es-ES"/>
        </w:rPr>
        <w:t>68 páginas.</w:t>
      </w:r>
    </w:p>
    <w:p w14:paraId="2C482EBA" w14:textId="77777777" w:rsidR="009E17C2" w:rsidRPr="00B54AF3" w:rsidRDefault="009E17C2" w:rsidP="00C115A8">
      <w:pPr>
        <w:rPr>
          <w:rFonts w:ascii="Calibri" w:hAnsi="Calibri"/>
          <w:sz w:val="22"/>
          <w:szCs w:val="22"/>
          <w:u w:val="single"/>
        </w:rPr>
      </w:pPr>
    </w:p>
    <w:p w14:paraId="6835534F" w14:textId="336B2814" w:rsidR="009E17C2" w:rsidRPr="00B54AF3" w:rsidRDefault="009E17C2" w:rsidP="00C115A8">
      <w:pPr>
        <w:rPr>
          <w:rFonts w:ascii="Calibri" w:hAnsi="Calibri"/>
          <w:sz w:val="22"/>
          <w:szCs w:val="22"/>
        </w:rPr>
      </w:pPr>
      <w:r w:rsidRPr="00B54AF3">
        <w:rPr>
          <w:rFonts w:ascii="Calibri" w:eastAsia="Calibri" w:hAnsi="Calibri" w:cs="Calibri"/>
          <w:sz w:val="22"/>
          <w:szCs w:val="22"/>
          <w:lang w:bidi="es-ES"/>
        </w:rPr>
        <w:t xml:space="preserve">Seachange Consulting.  2010. </w:t>
      </w:r>
      <w:proofErr w:type="spellStart"/>
      <w:r w:rsidRPr="00B54AF3">
        <w:rPr>
          <w:rFonts w:ascii="Calibri" w:eastAsia="Calibri" w:hAnsi="Calibri" w:cs="Calibri"/>
          <w:sz w:val="22"/>
          <w:szCs w:val="22"/>
          <w:u w:val="single"/>
          <w:lang w:bidi="es-ES"/>
        </w:rPr>
        <w:t>Weighing</w:t>
      </w:r>
      <w:proofErr w:type="spellEnd"/>
      <w:r w:rsidRPr="00B54AF3">
        <w:rPr>
          <w:rFonts w:ascii="Calibri" w:eastAsia="Calibri" w:hAnsi="Calibri" w:cs="Calibri"/>
          <w:sz w:val="22"/>
          <w:szCs w:val="22"/>
          <w:u w:val="single"/>
          <w:lang w:bidi="es-ES"/>
        </w:rPr>
        <w:t xml:space="preserve"> </w:t>
      </w:r>
      <w:proofErr w:type="spellStart"/>
      <w:r w:rsidRPr="00B54AF3">
        <w:rPr>
          <w:rFonts w:ascii="Calibri" w:eastAsia="Calibri" w:hAnsi="Calibri" w:cs="Calibri"/>
          <w:sz w:val="22"/>
          <w:szCs w:val="22"/>
          <w:u w:val="single"/>
          <w:lang w:bidi="es-ES"/>
        </w:rPr>
        <w:t>Your</w:t>
      </w:r>
      <w:proofErr w:type="spellEnd"/>
      <w:r w:rsidRPr="00B54AF3">
        <w:rPr>
          <w:rFonts w:ascii="Calibri" w:eastAsia="Calibri" w:hAnsi="Calibri" w:cs="Calibri"/>
          <w:sz w:val="22"/>
          <w:szCs w:val="22"/>
          <w:u w:val="single"/>
          <w:lang w:bidi="es-ES"/>
        </w:rPr>
        <w:t xml:space="preserve"> </w:t>
      </w:r>
      <w:proofErr w:type="spellStart"/>
      <w:r w:rsidRPr="00B54AF3">
        <w:rPr>
          <w:rFonts w:ascii="Calibri" w:eastAsia="Calibri" w:hAnsi="Calibri" w:cs="Calibri"/>
          <w:sz w:val="22"/>
          <w:szCs w:val="22"/>
          <w:u w:val="single"/>
          <w:lang w:bidi="es-ES"/>
        </w:rPr>
        <w:t>Options</w:t>
      </w:r>
      <w:proofErr w:type="spellEnd"/>
      <w:r w:rsidRPr="00B54AF3">
        <w:rPr>
          <w:rFonts w:ascii="Calibri" w:eastAsia="Calibri" w:hAnsi="Calibri" w:cs="Calibri"/>
          <w:sz w:val="22"/>
          <w:szCs w:val="22"/>
          <w:u w:val="single"/>
          <w:lang w:bidi="es-ES"/>
        </w:rPr>
        <w:t xml:space="preserve">, </w:t>
      </w:r>
      <w:proofErr w:type="spellStart"/>
      <w:r w:rsidRPr="00B54AF3">
        <w:rPr>
          <w:rFonts w:ascii="Calibri" w:eastAsia="Calibri" w:hAnsi="Calibri" w:cs="Calibri"/>
          <w:sz w:val="22"/>
          <w:szCs w:val="22"/>
          <w:u w:val="single"/>
          <w:lang w:bidi="es-ES"/>
        </w:rPr>
        <w:t>How</w:t>
      </w:r>
      <w:proofErr w:type="spellEnd"/>
      <w:r w:rsidRPr="00B54AF3">
        <w:rPr>
          <w:rFonts w:ascii="Calibri" w:eastAsia="Calibri" w:hAnsi="Calibri" w:cs="Calibri"/>
          <w:sz w:val="22"/>
          <w:szCs w:val="22"/>
          <w:u w:val="single"/>
          <w:lang w:bidi="es-ES"/>
        </w:rPr>
        <w:t xml:space="preserve"> </w:t>
      </w:r>
      <w:proofErr w:type="spellStart"/>
      <w:r w:rsidRPr="00B54AF3">
        <w:rPr>
          <w:rFonts w:ascii="Calibri" w:eastAsia="Calibri" w:hAnsi="Calibri" w:cs="Calibri"/>
          <w:sz w:val="22"/>
          <w:szCs w:val="22"/>
          <w:u w:val="single"/>
          <w:lang w:bidi="es-ES"/>
        </w:rPr>
        <w:t>To</w:t>
      </w:r>
      <w:proofErr w:type="spellEnd"/>
      <w:r w:rsidRPr="00B54AF3">
        <w:rPr>
          <w:rFonts w:ascii="Calibri" w:eastAsia="Calibri" w:hAnsi="Calibri" w:cs="Calibri"/>
          <w:sz w:val="22"/>
          <w:szCs w:val="22"/>
          <w:u w:val="single"/>
          <w:lang w:bidi="es-ES"/>
        </w:rPr>
        <w:t xml:space="preserve"> </w:t>
      </w:r>
      <w:proofErr w:type="spellStart"/>
      <w:r w:rsidRPr="00B54AF3">
        <w:rPr>
          <w:rFonts w:ascii="Calibri" w:eastAsia="Calibri" w:hAnsi="Calibri" w:cs="Calibri"/>
          <w:sz w:val="22"/>
          <w:szCs w:val="22"/>
          <w:u w:val="single"/>
          <w:lang w:bidi="es-ES"/>
        </w:rPr>
        <w:t>Protect</w:t>
      </w:r>
      <w:proofErr w:type="spellEnd"/>
      <w:r w:rsidRPr="00B54AF3">
        <w:rPr>
          <w:rFonts w:ascii="Calibri" w:eastAsia="Calibri" w:hAnsi="Calibri" w:cs="Calibri"/>
          <w:sz w:val="22"/>
          <w:szCs w:val="22"/>
          <w:u w:val="single"/>
          <w:lang w:bidi="es-ES"/>
        </w:rPr>
        <w:t xml:space="preserve"> </w:t>
      </w:r>
      <w:proofErr w:type="spellStart"/>
      <w:r w:rsidRPr="00B54AF3">
        <w:rPr>
          <w:rFonts w:ascii="Calibri" w:eastAsia="Calibri" w:hAnsi="Calibri" w:cs="Calibri"/>
          <w:sz w:val="22"/>
          <w:szCs w:val="22"/>
          <w:u w:val="single"/>
          <w:lang w:bidi="es-ES"/>
        </w:rPr>
        <w:t>Your</w:t>
      </w:r>
      <w:proofErr w:type="spellEnd"/>
      <w:r w:rsidRPr="00B54AF3">
        <w:rPr>
          <w:rFonts w:ascii="Calibri" w:eastAsia="Calibri" w:hAnsi="Calibri" w:cs="Calibri"/>
          <w:sz w:val="22"/>
          <w:szCs w:val="22"/>
          <w:u w:val="single"/>
          <w:lang w:bidi="es-ES"/>
        </w:rPr>
        <w:t xml:space="preserve"> </w:t>
      </w:r>
      <w:proofErr w:type="spellStart"/>
      <w:r w:rsidRPr="00B54AF3">
        <w:rPr>
          <w:rFonts w:ascii="Calibri" w:eastAsia="Calibri" w:hAnsi="Calibri" w:cs="Calibri"/>
          <w:sz w:val="22"/>
          <w:szCs w:val="22"/>
          <w:u w:val="single"/>
          <w:lang w:bidi="es-ES"/>
        </w:rPr>
        <w:t>Property</w:t>
      </w:r>
      <w:proofErr w:type="spellEnd"/>
      <w:r w:rsidRPr="00B54AF3">
        <w:rPr>
          <w:rFonts w:ascii="Calibri" w:eastAsia="Calibri" w:hAnsi="Calibri" w:cs="Calibri"/>
          <w:sz w:val="22"/>
          <w:szCs w:val="22"/>
          <w:u w:val="single"/>
          <w:lang w:bidi="es-ES"/>
        </w:rPr>
        <w:t xml:space="preserve"> </w:t>
      </w:r>
      <w:proofErr w:type="spellStart"/>
      <w:r w:rsidRPr="00B54AF3">
        <w:rPr>
          <w:rFonts w:ascii="Calibri" w:eastAsia="Calibri" w:hAnsi="Calibri" w:cs="Calibri"/>
          <w:sz w:val="22"/>
          <w:szCs w:val="22"/>
          <w:u w:val="single"/>
          <w:lang w:bidi="es-ES"/>
        </w:rPr>
        <w:t>from</w:t>
      </w:r>
      <w:proofErr w:type="spellEnd"/>
      <w:r w:rsidRPr="00B54AF3">
        <w:rPr>
          <w:rFonts w:ascii="Calibri" w:eastAsia="Calibri" w:hAnsi="Calibri" w:cs="Calibri"/>
          <w:sz w:val="22"/>
          <w:szCs w:val="22"/>
          <w:u w:val="single"/>
          <w:lang w:bidi="es-ES"/>
        </w:rPr>
        <w:t xml:space="preserve"> </w:t>
      </w:r>
      <w:proofErr w:type="spellStart"/>
      <w:r w:rsidRPr="00B54AF3">
        <w:rPr>
          <w:rFonts w:ascii="Calibri" w:eastAsia="Calibri" w:hAnsi="Calibri" w:cs="Calibri"/>
          <w:sz w:val="22"/>
          <w:szCs w:val="22"/>
          <w:u w:val="single"/>
          <w:lang w:bidi="es-ES"/>
        </w:rPr>
        <w:t>Shoreline</w:t>
      </w:r>
      <w:proofErr w:type="spellEnd"/>
      <w:r w:rsidRPr="00B54AF3">
        <w:rPr>
          <w:rFonts w:ascii="Calibri" w:eastAsia="Calibri" w:hAnsi="Calibri" w:cs="Calibri"/>
          <w:sz w:val="22"/>
          <w:szCs w:val="22"/>
          <w:u w:val="single"/>
          <w:lang w:bidi="es-ES"/>
        </w:rPr>
        <w:t xml:space="preserve"> </w:t>
      </w:r>
      <w:proofErr w:type="spellStart"/>
      <w:r w:rsidRPr="00B54AF3">
        <w:rPr>
          <w:rFonts w:ascii="Calibri" w:eastAsia="Calibri" w:hAnsi="Calibri" w:cs="Calibri"/>
          <w:sz w:val="22"/>
          <w:szCs w:val="22"/>
          <w:u w:val="single"/>
          <w:lang w:bidi="es-ES"/>
        </w:rPr>
        <w:t>Erosion</w:t>
      </w:r>
      <w:proofErr w:type="spellEnd"/>
      <w:r w:rsidRPr="00B54AF3">
        <w:rPr>
          <w:rFonts w:ascii="Calibri" w:eastAsia="Calibri" w:hAnsi="Calibri" w:cs="Calibri"/>
          <w:sz w:val="22"/>
          <w:szCs w:val="22"/>
          <w:u w:val="single"/>
          <w:lang w:bidi="es-ES"/>
        </w:rPr>
        <w:t xml:space="preserve">: </w:t>
      </w:r>
      <w:r w:rsidR="00EC543C">
        <w:rPr>
          <w:rFonts w:ascii="Calibri" w:eastAsia="Calibri" w:hAnsi="Calibri" w:cs="Calibri"/>
          <w:sz w:val="22"/>
          <w:szCs w:val="22"/>
          <w:u w:val="single"/>
          <w:lang w:bidi="es-ES"/>
        </w:rPr>
        <w:br/>
      </w:r>
      <w:r w:rsidRPr="00B54AF3">
        <w:rPr>
          <w:rFonts w:ascii="Calibri" w:eastAsia="Calibri" w:hAnsi="Calibri" w:cs="Calibri"/>
          <w:sz w:val="22"/>
          <w:szCs w:val="22"/>
          <w:u w:val="single"/>
          <w:lang w:bidi="es-ES"/>
        </w:rPr>
        <w:t xml:space="preserve">A </w:t>
      </w:r>
      <w:proofErr w:type="spellStart"/>
      <w:r w:rsidRPr="00B54AF3">
        <w:rPr>
          <w:rFonts w:ascii="Calibri" w:eastAsia="Calibri" w:hAnsi="Calibri" w:cs="Calibri"/>
          <w:sz w:val="22"/>
          <w:szCs w:val="22"/>
          <w:u w:val="single"/>
          <w:lang w:bidi="es-ES"/>
        </w:rPr>
        <w:t>handbook</w:t>
      </w:r>
      <w:proofErr w:type="spellEnd"/>
      <w:r w:rsidRPr="00B54AF3">
        <w:rPr>
          <w:rFonts w:ascii="Calibri" w:eastAsia="Calibri" w:hAnsi="Calibri" w:cs="Calibri"/>
          <w:sz w:val="22"/>
          <w:szCs w:val="22"/>
          <w:u w:val="single"/>
          <w:lang w:bidi="es-ES"/>
        </w:rPr>
        <w:t xml:space="preserve"> </w:t>
      </w:r>
      <w:proofErr w:type="spellStart"/>
      <w:r w:rsidRPr="00B54AF3">
        <w:rPr>
          <w:rFonts w:ascii="Calibri" w:eastAsia="Calibri" w:hAnsi="Calibri" w:cs="Calibri"/>
          <w:sz w:val="22"/>
          <w:szCs w:val="22"/>
          <w:u w:val="single"/>
          <w:lang w:bidi="es-ES"/>
        </w:rPr>
        <w:t>for</w:t>
      </w:r>
      <w:proofErr w:type="spellEnd"/>
      <w:r w:rsidRPr="00B54AF3">
        <w:rPr>
          <w:rFonts w:ascii="Calibri" w:eastAsia="Calibri" w:hAnsi="Calibri" w:cs="Calibri"/>
          <w:sz w:val="22"/>
          <w:szCs w:val="22"/>
          <w:u w:val="single"/>
          <w:lang w:bidi="es-ES"/>
        </w:rPr>
        <w:t xml:space="preserve"> estuarine </w:t>
      </w:r>
      <w:proofErr w:type="spellStart"/>
      <w:r w:rsidRPr="00B54AF3">
        <w:rPr>
          <w:rFonts w:ascii="Calibri" w:eastAsia="Calibri" w:hAnsi="Calibri" w:cs="Calibri"/>
          <w:sz w:val="22"/>
          <w:szCs w:val="22"/>
          <w:u w:val="single"/>
          <w:lang w:bidi="es-ES"/>
        </w:rPr>
        <w:t>property</w:t>
      </w:r>
      <w:proofErr w:type="spellEnd"/>
      <w:r w:rsidRPr="00B54AF3">
        <w:rPr>
          <w:rFonts w:ascii="Calibri" w:eastAsia="Calibri" w:hAnsi="Calibri" w:cs="Calibri"/>
          <w:sz w:val="22"/>
          <w:szCs w:val="22"/>
          <w:u w:val="single"/>
          <w:lang w:bidi="es-ES"/>
        </w:rPr>
        <w:t xml:space="preserve"> owners in N.C.</w:t>
      </w:r>
      <w:r w:rsidRPr="00B54AF3">
        <w:rPr>
          <w:rFonts w:ascii="Calibri" w:eastAsia="Calibri" w:hAnsi="Calibri" w:cs="Calibri"/>
          <w:sz w:val="22"/>
          <w:szCs w:val="22"/>
          <w:lang w:bidi="es-ES"/>
        </w:rPr>
        <w:t xml:space="preserve"> 51 páginas.</w:t>
      </w:r>
    </w:p>
    <w:p w14:paraId="60C9F150" w14:textId="77777777" w:rsidR="009E17C2" w:rsidRPr="00B54AF3" w:rsidRDefault="009E17C2" w:rsidP="00C115A8">
      <w:pPr>
        <w:rPr>
          <w:rFonts w:ascii="Calibri" w:hAnsi="Calibri"/>
          <w:sz w:val="22"/>
          <w:szCs w:val="22"/>
          <w:u w:val="single"/>
        </w:rPr>
      </w:pPr>
    </w:p>
    <w:p w14:paraId="3E3B6E51" w14:textId="30ED5378" w:rsidR="009E17C2" w:rsidRPr="00B54AF3" w:rsidRDefault="009E17C2" w:rsidP="00C115A8">
      <w:pPr>
        <w:rPr>
          <w:rFonts w:ascii="Calibri" w:hAnsi="Calibri"/>
          <w:b/>
          <w:sz w:val="22"/>
          <w:szCs w:val="22"/>
          <w:u w:val="single"/>
        </w:rPr>
      </w:pPr>
      <w:r w:rsidRPr="00B54AF3">
        <w:rPr>
          <w:rFonts w:ascii="Calibri" w:eastAsia="Calibri" w:hAnsi="Calibri" w:cs="Calibri"/>
          <w:sz w:val="22"/>
          <w:szCs w:val="22"/>
          <w:lang w:bidi="es-ES"/>
        </w:rPr>
        <w:t xml:space="preserve">Stokes, Donald and Lillian. 1996. </w:t>
      </w:r>
      <w:r w:rsidRPr="00B54AF3">
        <w:rPr>
          <w:rFonts w:ascii="Calibri" w:eastAsia="Calibri" w:hAnsi="Calibri" w:cs="Calibri"/>
          <w:sz w:val="22"/>
          <w:szCs w:val="22"/>
          <w:u w:val="single"/>
          <w:lang w:bidi="es-ES"/>
        </w:rPr>
        <w:t>Stokes Field Guide to Birds: Eastern Region</w:t>
      </w:r>
      <w:r w:rsidRPr="00B54AF3">
        <w:rPr>
          <w:rFonts w:ascii="Calibri" w:eastAsia="Calibri" w:hAnsi="Calibri" w:cs="Calibri"/>
          <w:sz w:val="22"/>
          <w:szCs w:val="22"/>
          <w:lang w:bidi="es-ES"/>
        </w:rPr>
        <w:t xml:space="preserve">. Little, Brown and Company. </w:t>
      </w:r>
      <w:r w:rsidR="00EC543C">
        <w:rPr>
          <w:rFonts w:ascii="Calibri" w:eastAsia="Calibri" w:hAnsi="Calibri" w:cs="Calibri"/>
          <w:sz w:val="22"/>
          <w:szCs w:val="22"/>
          <w:lang w:bidi="es-ES"/>
        </w:rPr>
        <w:br/>
      </w:r>
      <w:r w:rsidRPr="00B54AF3">
        <w:rPr>
          <w:rFonts w:ascii="Calibri" w:eastAsia="Calibri" w:hAnsi="Calibri" w:cs="Calibri"/>
          <w:sz w:val="22"/>
          <w:szCs w:val="22"/>
          <w:lang w:bidi="es-ES"/>
        </w:rPr>
        <w:t>471 páginas.</w:t>
      </w:r>
    </w:p>
    <w:p w14:paraId="0903F49E" w14:textId="77777777" w:rsidR="009E17C2" w:rsidRPr="00B54AF3" w:rsidRDefault="009E17C2" w:rsidP="009B1B54">
      <w:pPr>
        <w:rPr>
          <w:rFonts w:ascii="Arial" w:hAnsi="Arial" w:cs="Arial"/>
        </w:rPr>
      </w:pPr>
    </w:p>
    <w:p w14:paraId="77CC070B" w14:textId="77777777" w:rsidR="009E17C2" w:rsidRPr="00B54AF3" w:rsidRDefault="009E17C2" w:rsidP="009B1B54">
      <w:pPr>
        <w:rPr>
          <w:rFonts w:ascii="Arial" w:hAnsi="Arial" w:cs="Arial"/>
        </w:rPr>
      </w:pPr>
      <w:r w:rsidRPr="00B54AF3">
        <w:rPr>
          <w:rFonts w:ascii="Arial" w:eastAsia="Arial" w:hAnsi="Arial" w:cs="Arial"/>
          <w:b/>
          <w:lang w:bidi="es-ES"/>
        </w:rPr>
        <w:t>Normas nacionales de ciencia:</w:t>
      </w:r>
    </w:p>
    <w:p w14:paraId="6937334B" w14:textId="77777777" w:rsidR="009E17C2" w:rsidRPr="00B54AF3" w:rsidRDefault="009E17C2" w:rsidP="009B1B54">
      <w:pPr>
        <w:rPr>
          <w:rFonts w:ascii="Arial" w:hAnsi="Arial" w:cs="Arial"/>
        </w:rPr>
      </w:pPr>
    </w:p>
    <w:p w14:paraId="05B7BFA8" w14:textId="77777777" w:rsidR="009E17C2" w:rsidRPr="00B54AF3" w:rsidRDefault="009E17C2" w:rsidP="009B1B54">
      <w:pPr>
        <w:rPr>
          <w:rFonts w:ascii="Calibri" w:hAnsi="Calibri" w:cs="Arial"/>
          <w:i/>
          <w:sz w:val="22"/>
          <w:szCs w:val="22"/>
        </w:rPr>
      </w:pPr>
      <w:r w:rsidRPr="00B54AF3">
        <w:rPr>
          <w:rFonts w:ascii="Calibri" w:eastAsia="Calibri" w:hAnsi="Calibri" w:cs="Arial"/>
          <w:i/>
          <w:sz w:val="22"/>
          <w:szCs w:val="22"/>
          <w:lang w:bidi="es-ES"/>
        </w:rPr>
        <w:t>Normas de contenido</w:t>
      </w:r>
      <w:r w:rsidRPr="00B54AF3">
        <w:rPr>
          <w:rFonts w:ascii="Calibri" w:eastAsia="Calibri" w:hAnsi="Calibri" w:cs="Arial"/>
          <w:i/>
          <w:sz w:val="22"/>
          <w:szCs w:val="22"/>
          <w:lang w:bidi="es-ES"/>
        </w:rPr>
        <w:tab/>
      </w:r>
      <w:r w:rsidRPr="00B54AF3">
        <w:rPr>
          <w:rFonts w:ascii="Calibri" w:eastAsia="Calibri" w:hAnsi="Calibri" w:cs="Arial"/>
          <w:i/>
          <w:sz w:val="22"/>
          <w:szCs w:val="22"/>
          <w:lang w:bidi="es-ES"/>
        </w:rPr>
        <w:tab/>
        <w:t>La ciencia como investigación [1-4]</w:t>
      </w:r>
    </w:p>
    <w:p w14:paraId="754049B9" w14:textId="77777777" w:rsidR="009E17C2" w:rsidRPr="00B54AF3" w:rsidRDefault="009E17C2" w:rsidP="009B1B54">
      <w:pPr>
        <w:rPr>
          <w:rFonts w:ascii="Calibri" w:hAnsi="Calibri" w:cs="Arial"/>
          <w:i/>
          <w:sz w:val="22"/>
          <w:szCs w:val="22"/>
        </w:rPr>
      </w:pPr>
      <w:r w:rsidRPr="00B54AF3">
        <w:rPr>
          <w:rFonts w:ascii="Calibri" w:eastAsia="Calibri" w:hAnsi="Calibri" w:cs="Arial"/>
          <w:i/>
          <w:sz w:val="22"/>
          <w:szCs w:val="22"/>
          <w:lang w:bidi="es-ES"/>
        </w:rPr>
        <w:tab/>
      </w:r>
      <w:r w:rsidRPr="00B54AF3">
        <w:rPr>
          <w:rFonts w:ascii="Calibri" w:eastAsia="Calibri" w:hAnsi="Calibri" w:cs="Arial"/>
          <w:i/>
          <w:sz w:val="22"/>
          <w:szCs w:val="22"/>
          <w:lang w:bidi="es-ES"/>
        </w:rPr>
        <w:tab/>
      </w:r>
      <w:r w:rsidRPr="00B54AF3">
        <w:rPr>
          <w:rFonts w:ascii="Calibri" w:eastAsia="Calibri" w:hAnsi="Calibri" w:cs="Arial"/>
          <w:i/>
          <w:sz w:val="22"/>
          <w:szCs w:val="22"/>
          <w:lang w:bidi="es-ES"/>
        </w:rPr>
        <w:tab/>
      </w:r>
      <w:r w:rsidRPr="00B54AF3">
        <w:rPr>
          <w:rFonts w:ascii="Calibri" w:eastAsia="Calibri" w:hAnsi="Calibri" w:cs="Arial"/>
          <w:i/>
          <w:sz w:val="22"/>
          <w:szCs w:val="22"/>
          <w:lang w:bidi="es-ES"/>
        </w:rPr>
        <w:tab/>
        <w:t>Ciencias de la vida [1-4 y 5-8]</w:t>
      </w:r>
    </w:p>
    <w:p w14:paraId="3E59392A" w14:textId="77777777" w:rsidR="009E17C2" w:rsidRPr="00B54AF3" w:rsidRDefault="009E17C2" w:rsidP="009B1B54">
      <w:pPr>
        <w:rPr>
          <w:rFonts w:ascii="Calibri" w:hAnsi="Calibri" w:cs="Arial"/>
          <w:i/>
          <w:sz w:val="22"/>
          <w:szCs w:val="22"/>
        </w:rPr>
      </w:pPr>
      <w:r w:rsidRPr="00B54AF3">
        <w:rPr>
          <w:rFonts w:ascii="Calibri" w:eastAsia="Calibri" w:hAnsi="Calibri" w:cs="Arial"/>
          <w:i/>
          <w:sz w:val="22"/>
          <w:szCs w:val="22"/>
          <w:lang w:bidi="es-ES"/>
        </w:rPr>
        <w:tab/>
      </w:r>
      <w:r w:rsidRPr="00B54AF3">
        <w:rPr>
          <w:rFonts w:ascii="Calibri" w:eastAsia="Calibri" w:hAnsi="Calibri" w:cs="Arial"/>
          <w:i/>
          <w:sz w:val="22"/>
          <w:szCs w:val="22"/>
          <w:lang w:bidi="es-ES"/>
        </w:rPr>
        <w:tab/>
      </w:r>
      <w:r w:rsidRPr="00B54AF3">
        <w:rPr>
          <w:rFonts w:ascii="Calibri" w:eastAsia="Calibri" w:hAnsi="Calibri" w:cs="Arial"/>
          <w:i/>
          <w:sz w:val="22"/>
          <w:szCs w:val="22"/>
          <w:lang w:bidi="es-ES"/>
        </w:rPr>
        <w:tab/>
      </w:r>
      <w:r w:rsidRPr="00B54AF3">
        <w:rPr>
          <w:rFonts w:ascii="Calibri" w:eastAsia="Calibri" w:hAnsi="Calibri" w:cs="Arial"/>
          <w:i/>
          <w:sz w:val="22"/>
          <w:szCs w:val="22"/>
          <w:lang w:bidi="es-ES"/>
        </w:rPr>
        <w:tab/>
        <w:t>La ciencia en las perspectivas personales y sociales [1-4 y 5-8]</w:t>
      </w:r>
    </w:p>
    <w:p w14:paraId="7FF2DCF1" w14:textId="77777777" w:rsidR="009E17C2" w:rsidRPr="00B54AF3" w:rsidRDefault="009E17C2" w:rsidP="009B1B54">
      <w:pPr>
        <w:rPr>
          <w:rFonts w:ascii="Arial" w:hAnsi="Arial" w:cs="Arial"/>
        </w:rPr>
      </w:pPr>
    </w:p>
    <w:p w14:paraId="2312FDD7" w14:textId="77777777" w:rsidR="009E17C2" w:rsidRPr="00B54AF3" w:rsidRDefault="009E17C2" w:rsidP="009B1B54">
      <w:pPr>
        <w:rPr>
          <w:rFonts w:ascii="Arial" w:hAnsi="Arial" w:cs="Arial"/>
        </w:rPr>
      </w:pPr>
    </w:p>
    <w:p w14:paraId="2AA0F759" w14:textId="77777777" w:rsidR="009E17C2" w:rsidRPr="00B54AF3" w:rsidRDefault="009E17C2" w:rsidP="009B1B54">
      <w:pPr>
        <w:rPr>
          <w:rFonts w:ascii="Arial" w:hAnsi="Arial" w:cs="Arial"/>
          <w:b/>
        </w:rPr>
      </w:pPr>
      <w:r w:rsidRPr="00B54AF3">
        <w:rPr>
          <w:rFonts w:ascii="Arial" w:eastAsia="Arial" w:hAnsi="Arial" w:cs="Arial"/>
          <w:b/>
          <w:lang w:bidi="es-ES"/>
        </w:rPr>
        <w:t>Principios del conocimiento oceánico:</w:t>
      </w:r>
    </w:p>
    <w:p w14:paraId="7C3DEDCA" w14:textId="77777777" w:rsidR="009E17C2" w:rsidRPr="00B54AF3" w:rsidRDefault="009E17C2" w:rsidP="009B1B54">
      <w:pPr>
        <w:rPr>
          <w:rFonts w:ascii="Arial" w:hAnsi="Arial" w:cs="Arial"/>
          <w:b/>
        </w:rPr>
      </w:pPr>
    </w:p>
    <w:p w14:paraId="6ED86421" w14:textId="77777777" w:rsidR="009E17C2" w:rsidRPr="00B54AF3" w:rsidRDefault="009E17C2" w:rsidP="009B1B54">
      <w:pPr>
        <w:rPr>
          <w:rFonts w:ascii="Calibri" w:hAnsi="Calibri" w:cs="Arial"/>
          <w:i/>
          <w:sz w:val="22"/>
          <w:szCs w:val="22"/>
        </w:rPr>
      </w:pPr>
      <w:r w:rsidRPr="00B54AF3">
        <w:rPr>
          <w:rFonts w:ascii="Calibri" w:eastAsia="Calibri" w:hAnsi="Calibri" w:cs="Arial"/>
          <w:i/>
          <w:sz w:val="22"/>
          <w:szCs w:val="22"/>
          <w:lang w:bidi="es-ES"/>
        </w:rPr>
        <w:t>Principio esencial #5</w:t>
      </w:r>
      <w:r w:rsidRPr="00B54AF3">
        <w:rPr>
          <w:rFonts w:ascii="Calibri" w:eastAsia="Calibri" w:hAnsi="Calibri" w:cs="Arial"/>
          <w:i/>
          <w:sz w:val="22"/>
          <w:szCs w:val="22"/>
          <w:lang w:bidi="es-ES"/>
        </w:rPr>
        <w:tab/>
      </w:r>
      <w:r w:rsidRPr="00B54AF3">
        <w:rPr>
          <w:rFonts w:ascii="Calibri" w:eastAsia="Calibri" w:hAnsi="Calibri" w:cs="Arial"/>
          <w:i/>
          <w:sz w:val="22"/>
          <w:szCs w:val="22"/>
          <w:lang w:bidi="es-ES"/>
        </w:rPr>
        <w:tab/>
        <w:t>El océano alberga una gran diversidad de vida y ecosistemas.</w:t>
      </w:r>
    </w:p>
    <w:p w14:paraId="7E8628AA" w14:textId="77777777" w:rsidR="009E17C2" w:rsidRPr="00B54AF3" w:rsidRDefault="009E17C2" w:rsidP="009B1B54">
      <w:pPr>
        <w:rPr>
          <w:rFonts w:ascii="Calibri" w:hAnsi="Calibri" w:cs="Arial"/>
          <w:i/>
          <w:sz w:val="22"/>
          <w:szCs w:val="22"/>
        </w:rPr>
      </w:pPr>
      <w:r w:rsidRPr="00B54AF3">
        <w:rPr>
          <w:rFonts w:ascii="Calibri" w:eastAsia="Calibri" w:hAnsi="Calibri" w:cs="Arial"/>
          <w:i/>
          <w:sz w:val="22"/>
          <w:szCs w:val="22"/>
          <w:lang w:bidi="es-ES"/>
        </w:rPr>
        <w:tab/>
      </w:r>
      <w:r w:rsidRPr="00B54AF3">
        <w:rPr>
          <w:rFonts w:ascii="Calibri" w:eastAsia="Calibri" w:hAnsi="Calibri" w:cs="Arial"/>
          <w:i/>
          <w:sz w:val="22"/>
          <w:szCs w:val="22"/>
          <w:lang w:bidi="es-ES"/>
        </w:rPr>
        <w:tab/>
      </w:r>
      <w:r w:rsidRPr="00B54AF3">
        <w:rPr>
          <w:rFonts w:ascii="Calibri" w:eastAsia="Calibri" w:hAnsi="Calibri" w:cs="Arial"/>
          <w:i/>
          <w:sz w:val="22"/>
          <w:szCs w:val="22"/>
          <w:lang w:bidi="es-ES"/>
        </w:rPr>
        <w:tab/>
      </w:r>
      <w:r w:rsidRPr="00B54AF3">
        <w:rPr>
          <w:rFonts w:ascii="Calibri" w:eastAsia="Calibri" w:hAnsi="Calibri" w:cs="Arial"/>
          <w:i/>
          <w:sz w:val="22"/>
          <w:szCs w:val="22"/>
          <w:lang w:bidi="es-ES"/>
        </w:rPr>
        <w:tab/>
        <w:t>(Conceptos fundamentales – d, i)</w:t>
      </w:r>
    </w:p>
    <w:p w14:paraId="7BD30A80" w14:textId="77777777" w:rsidR="009E17C2" w:rsidRPr="00B54AF3" w:rsidRDefault="009E17C2" w:rsidP="009B1B54">
      <w:pPr>
        <w:rPr>
          <w:rFonts w:ascii="Calibri" w:hAnsi="Calibri" w:cs="Arial"/>
          <w:i/>
          <w:sz w:val="22"/>
          <w:szCs w:val="22"/>
        </w:rPr>
      </w:pPr>
    </w:p>
    <w:p w14:paraId="6A46BD5E" w14:textId="77777777" w:rsidR="009E17C2" w:rsidRPr="00B54AF3" w:rsidRDefault="009E17C2" w:rsidP="009B1B54">
      <w:pPr>
        <w:rPr>
          <w:rFonts w:ascii="Calibri" w:hAnsi="Calibri" w:cs="Arial"/>
          <w:i/>
          <w:sz w:val="22"/>
          <w:szCs w:val="22"/>
        </w:rPr>
      </w:pPr>
      <w:r w:rsidRPr="00B54AF3">
        <w:rPr>
          <w:rFonts w:ascii="Calibri" w:eastAsia="Calibri" w:hAnsi="Calibri" w:cs="Arial"/>
          <w:i/>
          <w:sz w:val="22"/>
          <w:szCs w:val="22"/>
          <w:lang w:bidi="es-ES"/>
        </w:rPr>
        <w:t>Principio esencial #6</w:t>
      </w:r>
      <w:r w:rsidRPr="00B54AF3">
        <w:rPr>
          <w:rFonts w:ascii="Calibri" w:eastAsia="Calibri" w:hAnsi="Calibri" w:cs="Arial"/>
          <w:i/>
          <w:sz w:val="22"/>
          <w:szCs w:val="22"/>
          <w:lang w:bidi="es-ES"/>
        </w:rPr>
        <w:tab/>
      </w:r>
      <w:r w:rsidRPr="00B54AF3">
        <w:rPr>
          <w:rFonts w:ascii="Calibri" w:eastAsia="Calibri" w:hAnsi="Calibri" w:cs="Arial"/>
          <w:i/>
          <w:sz w:val="22"/>
          <w:szCs w:val="22"/>
          <w:lang w:bidi="es-ES"/>
        </w:rPr>
        <w:tab/>
        <w:t>El océano y los seres humanos están inseparablemente interconectados.</w:t>
      </w:r>
    </w:p>
    <w:p w14:paraId="36DBBC81" w14:textId="77777777" w:rsidR="009E17C2" w:rsidRPr="00B54AF3" w:rsidRDefault="009E17C2" w:rsidP="009B1B54">
      <w:pPr>
        <w:rPr>
          <w:rFonts w:ascii="Calibri" w:hAnsi="Calibri" w:cs="Arial"/>
          <w:i/>
          <w:sz w:val="22"/>
          <w:szCs w:val="22"/>
        </w:rPr>
      </w:pPr>
      <w:r w:rsidRPr="00B54AF3">
        <w:rPr>
          <w:rFonts w:ascii="Calibri" w:eastAsia="Calibri" w:hAnsi="Calibri" w:cs="Arial"/>
          <w:i/>
          <w:sz w:val="22"/>
          <w:szCs w:val="22"/>
          <w:lang w:bidi="es-ES"/>
        </w:rPr>
        <w:tab/>
      </w:r>
      <w:r w:rsidRPr="00B54AF3">
        <w:rPr>
          <w:rFonts w:ascii="Calibri" w:eastAsia="Calibri" w:hAnsi="Calibri" w:cs="Arial"/>
          <w:i/>
          <w:sz w:val="22"/>
          <w:szCs w:val="22"/>
          <w:lang w:bidi="es-ES"/>
        </w:rPr>
        <w:tab/>
      </w:r>
      <w:r w:rsidRPr="00B54AF3">
        <w:rPr>
          <w:rFonts w:ascii="Calibri" w:eastAsia="Calibri" w:hAnsi="Calibri" w:cs="Arial"/>
          <w:i/>
          <w:sz w:val="22"/>
          <w:szCs w:val="22"/>
          <w:lang w:bidi="es-ES"/>
        </w:rPr>
        <w:tab/>
      </w:r>
      <w:r w:rsidRPr="00B54AF3">
        <w:rPr>
          <w:rFonts w:ascii="Calibri" w:eastAsia="Calibri" w:hAnsi="Calibri" w:cs="Arial"/>
          <w:i/>
          <w:sz w:val="22"/>
          <w:szCs w:val="22"/>
          <w:lang w:bidi="es-ES"/>
        </w:rPr>
        <w:tab/>
        <w:t>(Conceptos fundamentales – b, e, f,g)</w:t>
      </w:r>
    </w:p>
    <w:p w14:paraId="26DB7649" w14:textId="77777777" w:rsidR="009E17C2" w:rsidRPr="00B54AF3" w:rsidRDefault="009E17C2" w:rsidP="009B1B54">
      <w:pPr>
        <w:rPr>
          <w:rFonts w:ascii="Calibri" w:hAnsi="Calibri" w:cs="Arial"/>
          <w:i/>
          <w:sz w:val="22"/>
          <w:szCs w:val="22"/>
        </w:rPr>
      </w:pPr>
    </w:p>
    <w:p w14:paraId="4C5584B1" w14:textId="77777777" w:rsidR="009E17C2" w:rsidRPr="00B54AF3" w:rsidRDefault="009E17C2" w:rsidP="009B1B54">
      <w:pPr>
        <w:ind w:hanging="2520"/>
        <w:rPr>
          <w:rFonts w:ascii="Arial" w:hAnsi="Arial" w:cs="Arial"/>
        </w:rPr>
      </w:pPr>
    </w:p>
    <w:p w14:paraId="07D060A8" w14:textId="77777777" w:rsidR="009E17C2" w:rsidRPr="00B54AF3" w:rsidRDefault="009E17C2" w:rsidP="009B1B54">
      <w:pPr>
        <w:ind w:hanging="2520"/>
        <w:rPr>
          <w:rFonts w:ascii="Arial" w:hAnsi="Arial" w:cs="Arial"/>
        </w:rPr>
      </w:pPr>
    </w:p>
    <w:p w14:paraId="6018C527" w14:textId="77777777" w:rsidR="009E17C2" w:rsidRPr="00B54AF3" w:rsidRDefault="009E17C2" w:rsidP="009B1B54">
      <w:pPr>
        <w:rPr>
          <w:rFonts w:ascii="Arial" w:hAnsi="Arial" w:cs="Arial"/>
        </w:rPr>
      </w:pPr>
    </w:p>
    <w:p w14:paraId="315044E2" w14:textId="77777777" w:rsidR="009E17C2" w:rsidRPr="00B54AF3" w:rsidRDefault="009E17C2" w:rsidP="009B1B54">
      <w:pPr>
        <w:rPr>
          <w:rFonts w:ascii="Arial" w:hAnsi="Arial" w:cs="Arial"/>
        </w:rPr>
      </w:pPr>
    </w:p>
    <w:p w14:paraId="6F6F522A" w14:textId="77777777" w:rsidR="009E17C2" w:rsidRPr="00B54AF3" w:rsidRDefault="009E17C2" w:rsidP="009B1B54">
      <w:pPr>
        <w:rPr>
          <w:rFonts w:ascii="Arial" w:hAnsi="Arial" w:cs="Arial"/>
        </w:rPr>
      </w:pPr>
    </w:p>
    <w:p w14:paraId="1CAFFAB7" w14:textId="77777777" w:rsidR="009E17C2" w:rsidRPr="00B54AF3" w:rsidRDefault="009E17C2" w:rsidP="009B1B54">
      <w:pPr>
        <w:rPr>
          <w:rFonts w:ascii="Arial" w:hAnsi="Arial" w:cs="Arial"/>
        </w:rPr>
      </w:pPr>
    </w:p>
    <w:p w14:paraId="2631EFDC" w14:textId="77777777" w:rsidR="009E17C2" w:rsidRPr="00B54AF3" w:rsidRDefault="009E17C2" w:rsidP="009B1B54">
      <w:pPr>
        <w:rPr>
          <w:rFonts w:ascii="Arial" w:hAnsi="Arial" w:cs="Arial"/>
        </w:rPr>
      </w:pPr>
    </w:p>
    <w:p w14:paraId="64CB994C" w14:textId="77777777" w:rsidR="009E17C2" w:rsidRPr="00B54AF3" w:rsidRDefault="009E17C2" w:rsidP="009B1B54">
      <w:pPr>
        <w:rPr>
          <w:rFonts w:ascii="Arial" w:hAnsi="Arial" w:cs="Arial"/>
        </w:rPr>
      </w:pPr>
    </w:p>
    <w:p w14:paraId="71C4D24C" w14:textId="77777777" w:rsidR="009E17C2" w:rsidRPr="00B54AF3" w:rsidRDefault="009E17C2" w:rsidP="009B1B54">
      <w:pPr>
        <w:rPr>
          <w:rFonts w:ascii="Arial" w:hAnsi="Arial" w:cs="Arial"/>
        </w:rPr>
      </w:pPr>
    </w:p>
    <w:p w14:paraId="26C497B6" w14:textId="77777777" w:rsidR="009E17C2" w:rsidRPr="00B54AF3" w:rsidRDefault="009E17C2" w:rsidP="009B1B54">
      <w:pPr>
        <w:rPr>
          <w:rFonts w:ascii="Arial" w:hAnsi="Arial" w:cs="Arial"/>
        </w:rPr>
      </w:pPr>
    </w:p>
    <w:sectPr w:rsidR="009E17C2" w:rsidRPr="00B54AF3" w:rsidSect="00AB2979">
      <w:type w:val="continuous"/>
      <w:pgSz w:w="12240" w:h="15840"/>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310D4" w14:textId="77777777" w:rsidR="004823B3" w:rsidRDefault="004823B3">
      <w:r>
        <w:separator/>
      </w:r>
    </w:p>
  </w:endnote>
  <w:endnote w:type="continuationSeparator" w:id="0">
    <w:p w14:paraId="4A9D04E3" w14:textId="77777777" w:rsidR="004823B3" w:rsidRDefault="00482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441A2" w14:textId="77777777" w:rsidR="009E17C2" w:rsidRPr="00031495" w:rsidRDefault="009E17C2" w:rsidP="00031495">
    <w:pPr>
      <w:pStyle w:val="Footer"/>
      <w:jc w:val="center"/>
      <w:rPr>
        <w:rFonts w:ascii="Arial" w:hAnsi="Arial" w:cs="Arial"/>
        <w:sz w:val="20"/>
        <w:szCs w:val="20"/>
      </w:rPr>
    </w:pPr>
    <w:r>
      <w:rPr>
        <w:rFonts w:ascii="Arial" w:eastAsia="Arial" w:hAnsi="Arial" w:cs="Arial"/>
        <w:sz w:val="20"/>
        <w:szCs w:val="20"/>
        <w:lang w:val="es-ES" w:bidi="es-ES"/>
      </w:rPr>
      <w:t>www.nccoastalreserve.net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801E2" w14:textId="77777777" w:rsidR="004823B3" w:rsidRDefault="004823B3">
      <w:r>
        <w:separator/>
      </w:r>
    </w:p>
  </w:footnote>
  <w:footnote w:type="continuationSeparator" w:id="0">
    <w:p w14:paraId="7551B1B9" w14:textId="77777777" w:rsidR="004823B3" w:rsidRDefault="00482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07E0D" w14:textId="77777777" w:rsidR="009E17C2" w:rsidRPr="00031495" w:rsidRDefault="009E17C2" w:rsidP="00031495">
    <w:pPr>
      <w:pStyle w:val="Heade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4ED6"/>
    <w:multiLevelType w:val="hybridMultilevel"/>
    <w:tmpl w:val="78ACCCA8"/>
    <w:lvl w:ilvl="0" w:tplc="BB28653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636311"/>
    <w:multiLevelType w:val="hybridMultilevel"/>
    <w:tmpl w:val="9224F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E4B55"/>
    <w:multiLevelType w:val="hybridMultilevel"/>
    <w:tmpl w:val="81923A16"/>
    <w:lvl w:ilvl="0" w:tplc="97D424C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A87EB6"/>
    <w:multiLevelType w:val="hybridMultilevel"/>
    <w:tmpl w:val="390E229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DFB395B"/>
    <w:multiLevelType w:val="hybridMultilevel"/>
    <w:tmpl w:val="295032BE"/>
    <w:lvl w:ilvl="0" w:tplc="0409000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D224B5"/>
    <w:multiLevelType w:val="hybridMultilevel"/>
    <w:tmpl w:val="FB56D206"/>
    <w:lvl w:ilvl="0" w:tplc="515C89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525265"/>
    <w:multiLevelType w:val="hybridMultilevel"/>
    <w:tmpl w:val="587C2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2B1B4F"/>
    <w:multiLevelType w:val="hybridMultilevel"/>
    <w:tmpl w:val="865CF0E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D0B5839"/>
    <w:multiLevelType w:val="hybridMultilevel"/>
    <w:tmpl w:val="B2AAA616"/>
    <w:lvl w:ilvl="0" w:tplc="515C896E">
      <w:start w:val="1"/>
      <w:numFmt w:val="bullet"/>
      <w:lvlText w:val=""/>
      <w:lvlJc w:val="left"/>
      <w:pPr>
        <w:ind w:left="3330" w:hanging="360"/>
      </w:pPr>
      <w:rPr>
        <w:rFonts w:ascii="Symbol" w:hAnsi="Symbol" w:hint="default"/>
      </w:rPr>
    </w:lvl>
    <w:lvl w:ilvl="1" w:tplc="04090003" w:tentative="1">
      <w:start w:val="1"/>
      <w:numFmt w:val="bullet"/>
      <w:lvlText w:val="o"/>
      <w:lvlJc w:val="left"/>
      <w:pPr>
        <w:ind w:left="4050" w:hanging="360"/>
      </w:pPr>
      <w:rPr>
        <w:rFonts w:ascii="Courier New" w:hAnsi="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9" w15:restartNumberingAfterBreak="0">
    <w:nsid w:val="50E34B09"/>
    <w:multiLevelType w:val="hybridMultilevel"/>
    <w:tmpl w:val="602CE4A6"/>
    <w:lvl w:ilvl="0" w:tplc="0409000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A23008"/>
    <w:multiLevelType w:val="hybridMultilevel"/>
    <w:tmpl w:val="F5323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725C4"/>
    <w:multiLevelType w:val="hybridMultilevel"/>
    <w:tmpl w:val="B1F6BDF6"/>
    <w:lvl w:ilvl="0" w:tplc="9D30E05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620285"/>
    <w:multiLevelType w:val="hybridMultilevel"/>
    <w:tmpl w:val="7EAC227A"/>
    <w:lvl w:ilvl="0" w:tplc="9D30E05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E33BF1"/>
    <w:multiLevelType w:val="hybridMultilevel"/>
    <w:tmpl w:val="6C02EA8C"/>
    <w:lvl w:ilvl="0" w:tplc="515C89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783939"/>
    <w:multiLevelType w:val="hybridMultilevel"/>
    <w:tmpl w:val="1DCA456C"/>
    <w:lvl w:ilvl="0" w:tplc="9D30E05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E46E81"/>
    <w:multiLevelType w:val="hybridMultilevel"/>
    <w:tmpl w:val="581ED8CA"/>
    <w:lvl w:ilvl="0" w:tplc="04090001">
      <w:start w:val="1"/>
      <w:numFmt w:val="bullet"/>
      <w:lvlText w:val=""/>
      <w:lvlJc w:val="left"/>
      <w:pPr>
        <w:ind w:left="3330" w:hanging="360"/>
      </w:pPr>
      <w:rPr>
        <w:rFonts w:ascii="Symbol" w:hAnsi="Symbol" w:hint="default"/>
      </w:rPr>
    </w:lvl>
    <w:lvl w:ilvl="1" w:tplc="04090003" w:tentative="1">
      <w:start w:val="1"/>
      <w:numFmt w:val="bullet"/>
      <w:lvlText w:val="o"/>
      <w:lvlJc w:val="left"/>
      <w:pPr>
        <w:ind w:left="4050" w:hanging="360"/>
      </w:pPr>
      <w:rPr>
        <w:rFonts w:ascii="Courier New" w:hAnsi="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hint="default"/>
      </w:rPr>
    </w:lvl>
    <w:lvl w:ilvl="8" w:tplc="04090005" w:tentative="1">
      <w:start w:val="1"/>
      <w:numFmt w:val="bullet"/>
      <w:lvlText w:val=""/>
      <w:lvlJc w:val="left"/>
      <w:pPr>
        <w:ind w:left="9090" w:hanging="360"/>
      </w:pPr>
      <w:rPr>
        <w:rFonts w:ascii="Wingdings" w:hAnsi="Wingdings" w:hint="default"/>
      </w:rPr>
    </w:lvl>
  </w:abstractNum>
  <w:num w:numId="1" w16cid:durableId="547036792">
    <w:abstractNumId w:val="1"/>
  </w:num>
  <w:num w:numId="2" w16cid:durableId="1686832334">
    <w:abstractNumId w:val="6"/>
  </w:num>
  <w:num w:numId="3" w16cid:durableId="379325283">
    <w:abstractNumId w:val="3"/>
  </w:num>
  <w:num w:numId="4" w16cid:durableId="693699514">
    <w:abstractNumId w:val="0"/>
  </w:num>
  <w:num w:numId="5" w16cid:durableId="1391149305">
    <w:abstractNumId w:val="2"/>
  </w:num>
  <w:num w:numId="6" w16cid:durableId="1493449248">
    <w:abstractNumId w:val="4"/>
  </w:num>
  <w:num w:numId="7" w16cid:durableId="1801416194">
    <w:abstractNumId w:val="9"/>
  </w:num>
  <w:num w:numId="8" w16cid:durableId="2084377810">
    <w:abstractNumId w:val="13"/>
  </w:num>
  <w:num w:numId="9" w16cid:durableId="1682702783">
    <w:abstractNumId w:val="12"/>
  </w:num>
  <w:num w:numId="10" w16cid:durableId="808784943">
    <w:abstractNumId w:val="14"/>
  </w:num>
  <w:num w:numId="11" w16cid:durableId="828250152">
    <w:abstractNumId w:val="11"/>
  </w:num>
  <w:num w:numId="12" w16cid:durableId="1266111549">
    <w:abstractNumId w:val="5"/>
  </w:num>
  <w:num w:numId="13" w16cid:durableId="1644381620">
    <w:abstractNumId w:val="8"/>
  </w:num>
  <w:num w:numId="14" w16cid:durableId="1306735957">
    <w:abstractNumId w:val="15"/>
  </w:num>
  <w:num w:numId="15" w16cid:durableId="522789523">
    <w:abstractNumId w:val="7"/>
  </w:num>
  <w:num w:numId="16" w16cid:durableId="8456376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2E9F"/>
    <w:rsid w:val="0000510A"/>
    <w:rsid w:val="000061C0"/>
    <w:rsid w:val="00011A7E"/>
    <w:rsid w:val="00031495"/>
    <w:rsid w:val="000545C3"/>
    <w:rsid w:val="00060083"/>
    <w:rsid w:val="00097854"/>
    <w:rsid w:val="000A394D"/>
    <w:rsid w:val="000A6844"/>
    <w:rsid w:val="000B76A6"/>
    <w:rsid w:val="000E13D0"/>
    <w:rsid w:val="000E1C73"/>
    <w:rsid w:val="00115E5E"/>
    <w:rsid w:val="00121F13"/>
    <w:rsid w:val="00127EAC"/>
    <w:rsid w:val="00154327"/>
    <w:rsid w:val="001A13E4"/>
    <w:rsid w:val="00202E9F"/>
    <w:rsid w:val="00234AB5"/>
    <w:rsid w:val="002422F6"/>
    <w:rsid w:val="002429CA"/>
    <w:rsid w:val="0024512F"/>
    <w:rsid w:val="00272668"/>
    <w:rsid w:val="00296869"/>
    <w:rsid w:val="002A5D9F"/>
    <w:rsid w:val="002B3808"/>
    <w:rsid w:val="002E168B"/>
    <w:rsid w:val="00312519"/>
    <w:rsid w:val="003143D1"/>
    <w:rsid w:val="00364CD0"/>
    <w:rsid w:val="003837F5"/>
    <w:rsid w:val="003B3FAA"/>
    <w:rsid w:val="003B5206"/>
    <w:rsid w:val="003F20C8"/>
    <w:rsid w:val="00423179"/>
    <w:rsid w:val="004530E8"/>
    <w:rsid w:val="004823B3"/>
    <w:rsid w:val="00486F5C"/>
    <w:rsid w:val="00496C84"/>
    <w:rsid w:val="004E2D48"/>
    <w:rsid w:val="00500E12"/>
    <w:rsid w:val="00507DA1"/>
    <w:rsid w:val="0057004C"/>
    <w:rsid w:val="005842C8"/>
    <w:rsid w:val="005A2886"/>
    <w:rsid w:val="005B3168"/>
    <w:rsid w:val="005B6136"/>
    <w:rsid w:val="005C4422"/>
    <w:rsid w:val="00664770"/>
    <w:rsid w:val="0066525E"/>
    <w:rsid w:val="006A2510"/>
    <w:rsid w:val="006B18AD"/>
    <w:rsid w:val="006B562B"/>
    <w:rsid w:val="00703A15"/>
    <w:rsid w:val="00717BF0"/>
    <w:rsid w:val="0072320E"/>
    <w:rsid w:val="00725A3D"/>
    <w:rsid w:val="007329C1"/>
    <w:rsid w:val="00761773"/>
    <w:rsid w:val="00767C9B"/>
    <w:rsid w:val="0077503E"/>
    <w:rsid w:val="007817FB"/>
    <w:rsid w:val="007A7849"/>
    <w:rsid w:val="007B3886"/>
    <w:rsid w:val="007C6FC4"/>
    <w:rsid w:val="007D751B"/>
    <w:rsid w:val="007E35A6"/>
    <w:rsid w:val="007E5AAB"/>
    <w:rsid w:val="007F52B5"/>
    <w:rsid w:val="00821383"/>
    <w:rsid w:val="00882F24"/>
    <w:rsid w:val="008A2747"/>
    <w:rsid w:val="008A593D"/>
    <w:rsid w:val="008C5B79"/>
    <w:rsid w:val="008E18DD"/>
    <w:rsid w:val="008E19CD"/>
    <w:rsid w:val="008E5D1C"/>
    <w:rsid w:val="0096712B"/>
    <w:rsid w:val="0099681F"/>
    <w:rsid w:val="009B1B54"/>
    <w:rsid w:val="009B6188"/>
    <w:rsid w:val="009C11E6"/>
    <w:rsid w:val="009C5982"/>
    <w:rsid w:val="009D15DB"/>
    <w:rsid w:val="009E17C2"/>
    <w:rsid w:val="009E6FA8"/>
    <w:rsid w:val="009F58E0"/>
    <w:rsid w:val="00A11431"/>
    <w:rsid w:val="00A349B0"/>
    <w:rsid w:val="00A447FB"/>
    <w:rsid w:val="00A537EB"/>
    <w:rsid w:val="00A56560"/>
    <w:rsid w:val="00A70DFC"/>
    <w:rsid w:val="00AA796B"/>
    <w:rsid w:val="00AB2979"/>
    <w:rsid w:val="00AB75A4"/>
    <w:rsid w:val="00AE6D2B"/>
    <w:rsid w:val="00B0354C"/>
    <w:rsid w:val="00B07683"/>
    <w:rsid w:val="00B36F63"/>
    <w:rsid w:val="00B47E15"/>
    <w:rsid w:val="00B54AF3"/>
    <w:rsid w:val="00B54B3C"/>
    <w:rsid w:val="00B73759"/>
    <w:rsid w:val="00BF4448"/>
    <w:rsid w:val="00C045A2"/>
    <w:rsid w:val="00C115A8"/>
    <w:rsid w:val="00C16B8A"/>
    <w:rsid w:val="00C17DF6"/>
    <w:rsid w:val="00C20100"/>
    <w:rsid w:val="00C83641"/>
    <w:rsid w:val="00CA2350"/>
    <w:rsid w:val="00CC67A6"/>
    <w:rsid w:val="00CE122A"/>
    <w:rsid w:val="00CE651C"/>
    <w:rsid w:val="00D07814"/>
    <w:rsid w:val="00D3153C"/>
    <w:rsid w:val="00D56173"/>
    <w:rsid w:val="00D87D11"/>
    <w:rsid w:val="00DC1A59"/>
    <w:rsid w:val="00DE7F13"/>
    <w:rsid w:val="00DF6327"/>
    <w:rsid w:val="00E36AD0"/>
    <w:rsid w:val="00E50609"/>
    <w:rsid w:val="00E50901"/>
    <w:rsid w:val="00E61C3C"/>
    <w:rsid w:val="00E66FDE"/>
    <w:rsid w:val="00E71F6D"/>
    <w:rsid w:val="00E82BC0"/>
    <w:rsid w:val="00EA54F0"/>
    <w:rsid w:val="00EC1A6D"/>
    <w:rsid w:val="00EC543C"/>
    <w:rsid w:val="00ED6179"/>
    <w:rsid w:val="00ED661B"/>
    <w:rsid w:val="00F13F57"/>
    <w:rsid w:val="00F208BD"/>
    <w:rsid w:val="00F67C3F"/>
    <w:rsid w:val="00FB48C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30"/>
    <o:shapelayout v:ext="edit">
      <o:idmap v:ext="edit" data="1"/>
    </o:shapelayout>
  </w:shapeDefaults>
  <w:decimalSymbol w:val="."/>
  <w:listSeparator w:val=","/>
  <w14:docId w14:val="07B894E7"/>
  <w15:docId w15:val="{1A6F8552-7452-4F6C-9F6B-183C6F6A5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th-TH"/>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D2B"/>
    <w:rPr>
      <w:sz w:val="24"/>
      <w:szCs w:val="24"/>
      <w:lang w:val="es-ES_tradnl"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31495"/>
    <w:pPr>
      <w:tabs>
        <w:tab w:val="center" w:pos="4320"/>
        <w:tab w:val="right" w:pos="8640"/>
      </w:tabs>
    </w:pPr>
  </w:style>
  <w:style w:type="character" w:customStyle="1" w:styleId="HeaderChar">
    <w:name w:val="Header Char"/>
    <w:link w:val="Header"/>
    <w:uiPriority w:val="99"/>
    <w:semiHidden/>
    <w:locked/>
    <w:rsid w:val="00C17DF6"/>
    <w:rPr>
      <w:rFonts w:cs="Times New Roman"/>
      <w:sz w:val="24"/>
      <w:szCs w:val="24"/>
    </w:rPr>
  </w:style>
  <w:style w:type="paragraph" w:styleId="Footer">
    <w:name w:val="footer"/>
    <w:basedOn w:val="Normal"/>
    <w:link w:val="FooterChar"/>
    <w:uiPriority w:val="99"/>
    <w:rsid w:val="00031495"/>
    <w:pPr>
      <w:tabs>
        <w:tab w:val="center" w:pos="4320"/>
        <w:tab w:val="right" w:pos="8640"/>
      </w:tabs>
    </w:pPr>
  </w:style>
  <w:style w:type="character" w:customStyle="1" w:styleId="FooterChar">
    <w:name w:val="Footer Char"/>
    <w:link w:val="Footer"/>
    <w:uiPriority w:val="99"/>
    <w:semiHidden/>
    <w:locked/>
    <w:rsid w:val="00C17DF6"/>
    <w:rPr>
      <w:rFonts w:cs="Times New Roman"/>
      <w:sz w:val="24"/>
      <w:szCs w:val="24"/>
    </w:rPr>
  </w:style>
  <w:style w:type="paragraph" w:styleId="BalloonText">
    <w:name w:val="Balloon Text"/>
    <w:basedOn w:val="Normal"/>
    <w:link w:val="BalloonTextChar"/>
    <w:uiPriority w:val="99"/>
    <w:semiHidden/>
    <w:rsid w:val="00202E9F"/>
    <w:rPr>
      <w:rFonts w:ascii="Tahoma" w:hAnsi="Tahoma" w:cs="Tahoma"/>
      <w:sz w:val="16"/>
      <w:szCs w:val="16"/>
    </w:rPr>
  </w:style>
  <w:style w:type="character" w:customStyle="1" w:styleId="BalloonTextChar">
    <w:name w:val="Balloon Text Char"/>
    <w:link w:val="BalloonText"/>
    <w:uiPriority w:val="99"/>
    <w:semiHidden/>
    <w:locked/>
    <w:rsid w:val="00202E9F"/>
    <w:rPr>
      <w:rFonts w:ascii="Tahoma" w:hAnsi="Tahoma" w:cs="Tahoma"/>
      <w:sz w:val="16"/>
      <w:szCs w:val="16"/>
    </w:rPr>
  </w:style>
  <w:style w:type="paragraph" w:styleId="NoSpacing">
    <w:name w:val="No Spacing"/>
    <w:uiPriority w:val="99"/>
    <w:qFormat/>
    <w:rsid w:val="00E71F6D"/>
    <w:rPr>
      <w:rFonts w:ascii="Calibri" w:hAnsi="Calibri"/>
      <w:sz w:val="22"/>
      <w:szCs w:val="22"/>
      <w:lang w:val="es-ES" w:bidi="ar-SA"/>
    </w:rPr>
  </w:style>
  <w:style w:type="character" w:styleId="Hyperlink">
    <w:name w:val="Hyperlink"/>
    <w:uiPriority w:val="99"/>
    <w:rsid w:val="00296869"/>
    <w:rPr>
      <w:rFonts w:cs="Times New Roman"/>
      <w:color w:val="0000FF"/>
      <w:u w:val="single"/>
    </w:rPr>
  </w:style>
  <w:style w:type="paragraph" w:styleId="ListParagraph">
    <w:name w:val="List Paragraph"/>
    <w:basedOn w:val="Normal"/>
    <w:uiPriority w:val="99"/>
    <w:qFormat/>
    <w:rsid w:val="000B76A6"/>
    <w:pPr>
      <w:ind w:left="720"/>
      <w:contextualSpacing/>
    </w:pPr>
  </w:style>
  <w:style w:type="character" w:styleId="CommentReference">
    <w:name w:val="annotation reference"/>
    <w:uiPriority w:val="99"/>
    <w:semiHidden/>
    <w:rsid w:val="00312519"/>
    <w:rPr>
      <w:rFonts w:cs="Times New Roman"/>
      <w:sz w:val="16"/>
      <w:szCs w:val="16"/>
    </w:rPr>
  </w:style>
  <w:style w:type="paragraph" w:styleId="CommentText">
    <w:name w:val="annotation text"/>
    <w:basedOn w:val="Normal"/>
    <w:link w:val="CommentTextChar"/>
    <w:uiPriority w:val="99"/>
    <w:semiHidden/>
    <w:rsid w:val="00312519"/>
    <w:rPr>
      <w:sz w:val="20"/>
      <w:szCs w:val="20"/>
    </w:rPr>
  </w:style>
  <w:style w:type="character" w:customStyle="1" w:styleId="CommentTextChar">
    <w:name w:val="Comment Text Char"/>
    <w:link w:val="CommentText"/>
    <w:uiPriority w:val="99"/>
    <w:semiHidden/>
    <w:locked/>
    <w:rsid w:val="00312519"/>
    <w:rPr>
      <w:rFonts w:cs="Times New Roman"/>
      <w:sz w:val="20"/>
      <w:szCs w:val="20"/>
    </w:rPr>
  </w:style>
  <w:style w:type="paragraph" w:styleId="CommentSubject">
    <w:name w:val="annotation subject"/>
    <w:basedOn w:val="CommentText"/>
    <w:next w:val="CommentText"/>
    <w:link w:val="CommentSubjectChar"/>
    <w:uiPriority w:val="99"/>
    <w:semiHidden/>
    <w:rsid w:val="00312519"/>
    <w:rPr>
      <w:b/>
      <w:bCs/>
    </w:rPr>
  </w:style>
  <w:style w:type="character" w:customStyle="1" w:styleId="CommentSubjectChar">
    <w:name w:val="Comment Subject Char"/>
    <w:link w:val="CommentSubject"/>
    <w:uiPriority w:val="99"/>
    <w:semiHidden/>
    <w:locked/>
    <w:rsid w:val="00312519"/>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image" Target="media/image17.jpeg"/><Relationship Id="rId3" Type="http://schemas.openxmlformats.org/officeDocument/2006/relationships/customXml" Target="../customXml/item3.xml"/><Relationship Id="rId21" Type="http://schemas.openxmlformats.org/officeDocument/2006/relationships/image" Target="media/image12.png"/><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jpe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jpeg"/><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jpeg"/><Relationship Id="rId32" Type="http://schemas.openxmlformats.org/officeDocument/2006/relationships/image" Target="media/image23.jpe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jpeg"/><Relationship Id="rId36"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image" Target="media/image10.png"/><Relationship Id="rId31" Type="http://schemas.openxmlformats.org/officeDocument/2006/relationships/image" Target="media/image2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13.pn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fontTable" Target="fontTable.xm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itlin\My%20Documents\Curriculum%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8836E27144E948BE61ED7EABF22F5D" ma:contentTypeVersion="20" ma:contentTypeDescription="Create a new document." ma:contentTypeScope="" ma:versionID="701511b4371c301fba03621d89170f61">
  <xsd:schema xmlns:xsd="http://www.w3.org/2001/XMLSchema" xmlns:xs="http://www.w3.org/2001/XMLSchema" xmlns:p="http://schemas.microsoft.com/office/2006/metadata/properties" xmlns:ns1="http://schemas.microsoft.com/sharepoint/v3" xmlns:ns2="38ad810b-9666-4350-990d-2b45884e0406" xmlns:ns3="16e423d3-65a3-4b6f-bde9-e59585eacbfd" targetNamespace="http://schemas.microsoft.com/office/2006/metadata/properties" ma:root="true" ma:fieldsID="0161af2b69f2aec1ab8c2b16230d002f" ns1:_="" ns2:_="" ns3:_="">
    <xsd:import namespace="http://schemas.microsoft.com/sharepoint/v3"/>
    <xsd:import namespace="38ad810b-9666-4350-990d-2b45884e0406"/>
    <xsd:import namespace="16e423d3-65a3-4b6f-bde9-e59585eacb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ChoiceTest"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ad810b-9666-4350-990d-2b45884e0406"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0ba1ee8-28e5-4acc-b321-2111a1f20a2f}" ma:internalName="TaxCatchAll" ma:showField="CatchAllData" ma:web="38ad810b-9666-4350-990d-2b45884e04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e423d3-65a3-4b6f-bde9-e59585eacbfd"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8" nillable="true" ma:displayName="MediaServiceDateTaken" ma:hidden="true" ma:internalName="MediaServiceDateTaken" ma:readOnly="true">
      <xsd:simpleType>
        <xsd:restriction base="dms:Text"/>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ChoiceTest" ma:index="13" nillable="true" ma:displayName="ChoiceTest" ma:default="ABC" ma:format="Dropdown" ma:internalName="ChoiceTest" ma:readOnly="false">
      <xsd:simpleType>
        <xsd:restriction base="dms:Choice">
          <xsd:enumeration value="ABC"/>
          <xsd:enumeration value="DEF"/>
          <xsd:enumeration value="GHI"/>
          <xsd:enumeration value="123"/>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8ad810b-9666-4350-990d-2b45884e0406" xsi:nil="true"/>
    <_ip_UnifiedCompliancePolicyUIAction xmlns="http://schemas.microsoft.com/sharepoint/v3" xsi:nil="true"/>
    <ChoiceTest xmlns="16e423d3-65a3-4b6f-bde9-e59585eacbfd">ABC</ChoiceTest>
    <_ip_UnifiedCompliancePolicyProperties xmlns="http://schemas.microsoft.com/sharepoint/v3" xsi:nil="true"/>
    <lcf76f155ced4ddcb4097134ff3c332f xmlns="16e423d3-65a3-4b6f-bde9-e59585eacbf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A0FA1C-140D-4984-A772-CAC236CC1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ad810b-9666-4350-990d-2b45884e0406"/>
    <ds:schemaRef ds:uri="16e423d3-65a3-4b6f-bde9-e59585eac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C9C0C2-FAAD-4086-A55C-04F4C5B3AF9E}">
  <ds:schemaRefs>
    <ds:schemaRef ds:uri="http://schemas.microsoft.com/sharepoint/v3/contenttype/forms"/>
  </ds:schemaRefs>
</ds:datastoreItem>
</file>

<file path=customXml/itemProps3.xml><?xml version="1.0" encoding="utf-8"?>
<ds:datastoreItem xmlns:ds="http://schemas.openxmlformats.org/officeDocument/2006/customXml" ds:itemID="{03AB279F-58F0-4C03-9F7D-53792263DD50}">
  <ds:schemaRefs>
    <ds:schemaRef ds:uri="http://schemas.microsoft.com/office/2006/metadata/properties"/>
    <ds:schemaRef ds:uri="http://schemas.microsoft.com/office/infopath/2007/PartnerControls"/>
    <ds:schemaRef ds:uri="38ad810b-9666-4350-990d-2b45884e0406"/>
    <ds:schemaRef ds:uri="http://schemas.microsoft.com/sharepoint/v3"/>
    <ds:schemaRef ds:uri="16e423d3-65a3-4b6f-bde9-e59585eacbfd"/>
  </ds:schemaRefs>
</ds:datastoreItem>
</file>

<file path=docProps/app.xml><?xml version="1.0" encoding="utf-8"?>
<Properties xmlns="http://schemas.openxmlformats.org/officeDocument/2006/extended-properties" xmlns:vt="http://schemas.openxmlformats.org/officeDocument/2006/docPropsVTypes">
  <Template>Curriculum template</Template>
  <TotalTime>6</TotalTime>
  <Pages>9</Pages>
  <Words>2166</Words>
  <Characters>12349</Characters>
  <Application>Microsoft Office Word</Application>
  <DocSecurity>0</DocSecurity>
  <Lines>102</Lines>
  <Paragraphs>28</Paragraphs>
  <ScaleCrop>false</ScaleCrop>
  <Company>Coastal Reserve/NCNERR</Company>
  <LinksUpToDate>false</LinksUpToDate>
  <CharactersWithSpaces>14487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Title</dc:title>
  <dc:subject/>
  <dc:creator> </dc:creator>
  <cp:keywords/>
  <dc:description/>
  <cp:lastModifiedBy>EK</cp:lastModifiedBy>
  <cp:revision>6</cp:revision>
  <cp:lastPrinted>2012-03-15T13:12:00Z</cp:lastPrinted>
  <dcterms:created xsi:type="dcterms:W3CDTF">2024-12-17T19:07:00Z</dcterms:created>
  <dcterms:modified xsi:type="dcterms:W3CDTF">2025-04-12T20:19:00Z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0x010100B28836E27144E948BE61ED7EABF22F5D</vt:lpwstr>
  </property>
</Properties>
</file>