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AFB1" w14:textId="77777777" w:rsidR="00B73759" w:rsidRPr="00505049" w:rsidRDefault="00000000" w:rsidP="004A6B64">
      <w:pPr>
        <w:ind w:left="2340" w:right="1224"/>
        <w:jc w:val="center"/>
        <w:rPr>
          <w:rFonts w:ascii="Comic Sans MS" w:hAnsi="Comic Sans MS" w:cs="Gautami"/>
          <w:b/>
          <w:noProof/>
          <w:color w:val="000080"/>
          <w:sz w:val="56"/>
          <w:szCs w:val="56"/>
        </w:rPr>
      </w:pPr>
      <w:r>
        <w:rPr>
          <w:rFonts w:ascii="Arial" w:eastAsia="Arial" w:hAnsi="Arial" w:cs="Arial"/>
          <w:noProof/>
          <w:lang w:bidi="es-ES"/>
        </w:rPr>
        <w:pict w14:anchorId="61CC0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alt="" style="position:absolute;left:0;text-align:left;margin-left:452.55pt;margin-top:-36pt;width:90pt;height:133pt;z-index:6;mso-wrap-edited:f;mso-width-percent:0;mso-height-percent:0;mso-width-percent:0;mso-height-percent:0">
            <v:imagedata r:id="rId10" o:title="ncnerr"/>
          </v:shape>
        </w:pict>
      </w:r>
      <w:r>
        <w:rPr>
          <w:rFonts w:ascii="Arial" w:eastAsia="Arial" w:hAnsi="Arial" w:cs="Arial"/>
          <w:noProof/>
          <w:lang w:bidi="es-ES"/>
        </w:rPr>
        <w:pict w14:anchorId="6A2E0020">
          <v:group id="_x0000_s2054" alt="" style="position:absolute;left:0;text-align:left;margin-left:-18pt;margin-top:30.6pt;width:117pt;height:711pt;z-index:1;mso-position-vertical-relative:page" coordorigin="828,612" coordsize="2057,14220" o:allowoverlap="f">
            <v:group id="_x0000_s2055" alt="" style="position:absolute;left:828;top:612;width:2057;height:14220" coordorigin="828,612" coordsize="2057,14220">
              <v:shape id="_x0000_s2056" type="#_x0000_t75" alt="" style="position:absolute;left:828;top:612;width:2057;height:3236">
                <v:imagedata r:id="rId11" o:title="Ocean Background" cropleft="9632f" cropright="15574f"/>
              </v:shape>
              <v:rect id="_x0000_s2057" alt="" style="position:absolute;left:828;top:612;width:2057;height:14220" filled="f" strokecolor="navy" strokeweight="2pt"/>
            </v:group>
            <v:shapetype id="_x0000_t202" coordsize="21600,21600" o:spt="202" path="m,l,21600r21600,l21600,xe">
              <v:stroke joinstyle="miter"/>
              <v:path gradientshapeok="t" o:connecttype="rect"/>
            </v:shapetype>
            <v:shape id="_x0000_s2058" type="#_x0000_t202" alt="" style="position:absolute;left:900;top:3960;width:1980;height:10620;mso-wrap-style:square;v-text-anchor:top" filled="f" stroked="f">
              <v:textbox style="mso-next-textbox:#_x0000_s2058">
                <w:txbxContent>
                  <w:p w14:paraId="24F6D00E" w14:textId="77777777" w:rsidR="00887CF8" w:rsidRPr="00154327" w:rsidRDefault="00887CF8"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Grado escolar</w:t>
                    </w:r>
                  </w:p>
                  <w:p w14:paraId="2B98640E" w14:textId="77777777" w:rsidR="00887CF8" w:rsidRPr="00423179" w:rsidRDefault="00887CF8" w:rsidP="00154327">
                    <w:pPr>
                      <w:jc w:val="center"/>
                      <w:rPr>
                        <w:rFonts w:ascii="Arial" w:hAnsi="Arial" w:cs="Arial"/>
                        <w:color w:val="000080"/>
                        <w:sz w:val="20"/>
                        <w:szCs w:val="20"/>
                      </w:rPr>
                    </w:pPr>
                  </w:p>
                  <w:p w14:paraId="1043450E" w14:textId="77777777" w:rsidR="00887CF8" w:rsidRPr="00E87211" w:rsidRDefault="00887CF8" w:rsidP="00154327">
                    <w:pPr>
                      <w:jc w:val="center"/>
                      <w:rPr>
                        <w:rFonts w:ascii="Arial" w:hAnsi="Arial" w:cs="Arial"/>
                        <w:sz w:val="20"/>
                        <w:szCs w:val="20"/>
                      </w:rPr>
                    </w:pPr>
                    <w:r w:rsidRPr="00E87211">
                      <w:rPr>
                        <w:rFonts w:ascii="Arial" w:eastAsia="Arial" w:hAnsi="Arial" w:cs="Arial"/>
                        <w:sz w:val="20"/>
                        <w:szCs w:val="20"/>
                        <w:lang w:val="es-ES" w:bidi="es-ES"/>
                      </w:rPr>
                      <w:t>8º a 12º</w:t>
                    </w:r>
                  </w:p>
                  <w:p w14:paraId="7FBCE700" w14:textId="77777777" w:rsidR="00887CF8" w:rsidRPr="00154327" w:rsidRDefault="00887CF8" w:rsidP="00801974">
                    <w:pPr>
                      <w:rPr>
                        <w:rFonts w:ascii="Arial" w:hAnsi="Arial" w:cs="Arial"/>
                        <w:color w:val="000080"/>
                        <w:sz w:val="20"/>
                        <w:szCs w:val="20"/>
                        <w:u w:val="single"/>
                      </w:rPr>
                    </w:pPr>
                  </w:p>
                  <w:p w14:paraId="0CF6DEB1" w14:textId="77777777" w:rsidR="00887CF8" w:rsidRPr="00154327" w:rsidRDefault="00887CF8"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Objetivos</w:t>
                    </w:r>
                  </w:p>
                  <w:p w14:paraId="75C9F128" w14:textId="77777777" w:rsidR="00887CF8" w:rsidRPr="00801974" w:rsidRDefault="00887CF8" w:rsidP="00154327">
                    <w:pPr>
                      <w:rPr>
                        <w:rFonts w:ascii="Arial" w:hAnsi="Arial" w:cs="Arial"/>
                        <w:sz w:val="16"/>
                        <w:szCs w:val="16"/>
                      </w:rPr>
                    </w:pPr>
                  </w:p>
                  <w:p w14:paraId="5F3588F6" w14:textId="77777777" w:rsidR="00887CF8" w:rsidRPr="00E87211" w:rsidRDefault="00887CF8" w:rsidP="00801974">
                    <w:pPr>
                      <w:rPr>
                        <w:rFonts w:ascii="Arial" w:hAnsi="Arial" w:cs="Arial"/>
                        <w:sz w:val="20"/>
                        <w:szCs w:val="20"/>
                      </w:rPr>
                    </w:pPr>
                    <w:r w:rsidRPr="00E87211">
                      <w:rPr>
                        <w:rFonts w:ascii="Arial" w:eastAsia="Arial" w:hAnsi="Arial" w:cs="Arial"/>
                        <w:sz w:val="20"/>
                        <w:szCs w:val="20"/>
                        <w:lang w:val="es-ES" w:bidi="es-ES"/>
                      </w:rPr>
                      <w:t xml:space="preserve">* Proporcionar a los estudiantes de secundaria una experiencia de aprendizaje basada en la investigación. </w:t>
                    </w:r>
                  </w:p>
                  <w:p w14:paraId="23D421E8" w14:textId="77777777" w:rsidR="00887CF8" w:rsidRPr="00E87211" w:rsidRDefault="00887CF8" w:rsidP="00801974">
                    <w:pPr>
                      <w:rPr>
                        <w:rFonts w:ascii="Arial" w:hAnsi="Arial" w:cs="Arial"/>
                        <w:sz w:val="20"/>
                        <w:szCs w:val="20"/>
                      </w:rPr>
                    </w:pPr>
                  </w:p>
                  <w:p w14:paraId="1C258146" w14:textId="77777777" w:rsidR="00887CF8" w:rsidRPr="00E87211" w:rsidRDefault="00887CF8" w:rsidP="00801974">
                    <w:pPr>
                      <w:rPr>
                        <w:rFonts w:ascii="Arial" w:hAnsi="Arial" w:cs="Arial"/>
                        <w:sz w:val="20"/>
                        <w:szCs w:val="20"/>
                      </w:rPr>
                    </w:pPr>
                    <w:r w:rsidRPr="00E87211">
                      <w:rPr>
                        <w:rFonts w:ascii="Arial" w:eastAsia="Arial" w:hAnsi="Arial" w:cs="Arial"/>
                        <w:sz w:val="20"/>
                        <w:szCs w:val="20"/>
                        <w:lang w:val="es-ES" w:bidi="es-ES"/>
                      </w:rPr>
                      <w:t xml:space="preserve">* Aumentar la concienciación pública y comprensión de los procesos costeros y los peligros. </w:t>
                    </w:r>
                  </w:p>
                  <w:p w14:paraId="65DD128D" w14:textId="77777777" w:rsidR="00887CF8" w:rsidRPr="00E87211" w:rsidRDefault="00887CF8" w:rsidP="00801974">
                    <w:pPr>
                      <w:rPr>
                        <w:rFonts w:ascii="Arial" w:hAnsi="Arial" w:cs="Arial"/>
                        <w:sz w:val="20"/>
                        <w:szCs w:val="20"/>
                      </w:rPr>
                    </w:pPr>
                  </w:p>
                  <w:p w14:paraId="6D1D86EF" w14:textId="77777777" w:rsidR="00887CF8" w:rsidRPr="00E87211" w:rsidRDefault="00887CF8" w:rsidP="00801974">
                    <w:pPr>
                      <w:rPr>
                        <w:rFonts w:ascii="Arial" w:hAnsi="Arial" w:cs="Arial"/>
                        <w:sz w:val="20"/>
                        <w:szCs w:val="20"/>
                      </w:rPr>
                    </w:pPr>
                    <w:r w:rsidRPr="00E87211">
                      <w:rPr>
                        <w:rFonts w:ascii="Arial" w:eastAsia="Arial" w:hAnsi="Arial" w:cs="Arial"/>
                        <w:sz w:val="20"/>
                        <w:szCs w:val="20"/>
                        <w:lang w:val="es-ES" w:bidi="es-ES"/>
                      </w:rPr>
                      <w:t xml:space="preserve">* Obtener una mejor comprensión de la relación entre los procesos costeros, la morfología de las playas y el cambio de la línea costera. </w:t>
                    </w:r>
                  </w:p>
                  <w:p w14:paraId="20CE6541" w14:textId="77777777" w:rsidR="00887CF8" w:rsidRDefault="00887CF8" w:rsidP="00154327">
                    <w:pPr>
                      <w:jc w:val="center"/>
                      <w:rPr>
                        <w:rFonts w:ascii="Arial" w:hAnsi="Arial" w:cs="Arial"/>
                        <w:sz w:val="20"/>
                        <w:szCs w:val="20"/>
                      </w:rPr>
                    </w:pPr>
                  </w:p>
                  <w:p w14:paraId="290F2DC8" w14:textId="77777777" w:rsidR="00887CF8" w:rsidRPr="00154327" w:rsidRDefault="00887CF8" w:rsidP="00154327">
                    <w:pPr>
                      <w:jc w:val="center"/>
                      <w:rPr>
                        <w:rFonts w:ascii="Arial" w:hAnsi="Arial" w:cs="Arial"/>
                        <w:b/>
                        <w:color w:val="000080"/>
                        <w:sz w:val="20"/>
                        <w:szCs w:val="20"/>
                        <w:u w:val="single"/>
                      </w:rPr>
                    </w:pPr>
                    <w:r w:rsidRPr="00154327">
                      <w:rPr>
                        <w:rFonts w:ascii="Arial" w:eastAsia="Arial" w:hAnsi="Arial" w:cs="Arial"/>
                        <w:b/>
                        <w:color w:val="000080"/>
                        <w:sz w:val="20"/>
                        <w:szCs w:val="20"/>
                        <w:u w:val="single"/>
                        <w:lang w:val="es-ES" w:bidi="es-ES"/>
                      </w:rPr>
                      <w:t>Carolina del Norte. Curso estándar de estudios</w:t>
                    </w:r>
                  </w:p>
                  <w:p w14:paraId="465C09DA" w14:textId="77777777" w:rsidR="00887CF8" w:rsidRDefault="00887CF8" w:rsidP="00154327">
                    <w:pPr>
                      <w:rPr>
                        <w:rFonts w:ascii="Arial" w:hAnsi="Arial" w:cs="Arial"/>
                        <w:sz w:val="20"/>
                        <w:szCs w:val="20"/>
                      </w:rPr>
                    </w:pPr>
                  </w:p>
                  <w:p w14:paraId="53F2D2E0" w14:textId="77777777" w:rsidR="001E58AF" w:rsidRPr="00E87211" w:rsidRDefault="001E58AF" w:rsidP="001E58AF">
                    <w:pPr>
                      <w:rPr>
                        <w:rFonts w:ascii="Arial" w:hAnsi="Arial" w:cs="Arial"/>
                        <w:sz w:val="20"/>
                        <w:szCs w:val="20"/>
                        <w:u w:val="single"/>
                      </w:rPr>
                    </w:pPr>
                    <w:r w:rsidRPr="00E87211">
                      <w:rPr>
                        <w:rFonts w:ascii="Arial" w:eastAsia="Arial" w:hAnsi="Arial" w:cs="Arial"/>
                        <w:sz w:val="20"/>
                        <w:szCs w:val="20"/>
                        <w:u w:val="single"/>
                        <w:lang w:val="es-ES" w:bidi="es-ES"/>
                      </w:rPr>
                      <w:t>6.</w:t>
                    </w:r>
                    <w:r w:rsidRPr="00E87211">
                      <w:rPr>
                        <w:rFonts w:ascii="Arial" w:eastAsia="Arial" w:hAnsi="Arial" w:cs="Arial"/>
                        <w:sz w:val="20"/>
                        <w:szCs w:val="20"/>
                        <w:u w:val="single"/>
                        <w:vertAlign w:val="superscript"/>
                        <w:lang w:val="es-ES" w:bidi="es-ES"/>
                      </w:rPr>
                      <w:t>o</w:t>
                    </w:r>
                    <w:r w:rsidRPr="00E87211">
                      <w:rPr>
                        <w:rFonts w:ascii="Arial" w:eastAsia="Arial" w:hAnsi="Arial" w:cs="Arial"/>
                        <w:sz w:val="20"/>
                        <w:szCs w:val="20"/>
                        <w:u w:val="single"/>
                        <w:lang w:val="es-ES" w:bidi="es-ES"/>
                      </w:rPr>
                      <w:t xml:space="preserve"> Grado </w:t>
                    </w:r>
                  </w:p>
                  <w:p w14:paraId="2590BDAF" w14:textId="77777777" w:rsidR="001E58AF" w:rsidRPr="00E87211" w:rsidRDefault="00BC32E1" w:rsidP="001E58AF">
                    <w:pPr>
                      <w:rPr>
                        <w:rFonts w:ascii="Arial" w:hAnsi="Arial" w:cs="Arial"/>
                        <w:sz w:val="20"/>
                        <w:szCs w:val="20"/>
                      </w:rPr>
                    </w:pPr>
                    <w:r>
                      <w:rPr>
                        <w:rFonts w:ascii="Arial" w:eastAsia="Arial" w:hAnsi="Arial" w:cs="Arial"/>
                        <w:sz w:val="20"/>
                        <w:szCs w:val="20"/>
                        <w:lang w:val="es-ES" w:bidi="es-ES"/>
                      </w:rPr>
                      <w:t>(ESS.6.3.1)</w:t>
                    </w:r>
                  </w:p>
                  <w:p w14:paraId="3CC9A20A" w14:textId="77777777" w:rsidR="00887CF8" w:rsidRPr="00E87211" w:rsidRDefault="00887CF8" w:rsidP="00154327">
                    <w:pPr>
                      <w:rPr>
                        <w:rFonts w:ascii="Arial" w:hAnsi="Arial" w:cs="Arial"/>
                        <w:sz w:val="20"/>
                        <w:szCs w:val="20"/>
                      </w:rPr>
                    </w:pPr>
                  </w:p>
                  <w:p w14:paraId="1E5A2DB4" w14:textId="77777777" w:rsidR="00887CF8" w:rsidRPr="00E87211" w:rsidRDefault="00887CF8" w:rsidP="00154327">
                    <w:pPr>
                      <w:rPr>
                        <w:rFonts w:ascii="Arial" w:hAnsi="Arial" w:cs="Arial"/>
                        <w:sz w:val="20"/>
                        <w:szCs w:val="20"/>
                      </w:rPr>
                    </w:pPr>
                    <w:r w:rsidRPr="00E87211">
                      <w:rPr>
                        <w:rFonts w:ascii="Arial" w:eastAsia="Arial" w:hAnsi="Arial" w:cs="Arial"/>
                        <w:sz w:val="20"/>
                        <w:szCs w:val="20"/>
                        <w:u w:val="single"/>
                        <w:lang w:val="es-ES" w:bidi="es-ES"/>
                      </w:rPr>
                      <w:t xml:space="preserve">Ciencias medioambientales  y de la tierra </w:t>
                    </w:r>
                    <w:r w:rsidRPr="00E87211">
                      <w:rPr>
                        <w:rFonts w:ascii="Arial" w:eastAsia="Arial" w:hAnsi="Arial" w:cs="Arial"/>
                        <w:sz w:val="20"/>
                        <w:szCs w:val="20"/>
                        <w:lang w:val="es-ES" w:bidi="es-ES"/>
                      </w:rPr>
                      <w:t xml:space="preserve"> (ESS.EES.5.2, ESS.EES.6.1)</w:t>
                    </w:r>
                  </w:p>
                  <w:p w14:paraId="04982497" w14:textId="77777777" w:rsidR="00887CF8" w:rsidRPr="00E87211" w:rsidRDefault="00887CF8" w:rsidP="00154327">
                    <w:pPr>
                      <w:rPr>
                        <w:rFonts w:ascii="Arial" w:hAnsi="Arial" w:cs="Arial"/>
                        <w:sz w:val="20"/>
                        <w:szCs w:val="20"/>
                      </w:rPr>
                    </w:pPr>
                  </w:p>
                  <w:p w14:paraId="5BC0724C" w14:textId="77777777" w:rsidR="00887CF8" w:rsidRPr="00E87211" w:rsidRDefault="00887CF8" w:rsidP="00154327">
                    <w:pPr>
                      <w:rPr>
                        <w:rFonts w:ascii="Arial" w:hAnsi="Arial" w:cs="Arial"/>
                        <w:sz w:val="20"/>
                        <w:szCs w:val="20"/>
                      </w:rPr>
                    </w:pPr>
                  </w:p>
                  <w:p w14:paraId="00EDA55B" w14:textId="77777777" w:rsidR="00887CF8" w:rsidRPr="00E87211" w:rsidRDefault="00887CF8" w:rsidP="00154327">
                    <w:pPr>
                      <w:rPr>
                        <w:rFonts w:ascii="Arial" w:hAnsi="Arial" w:cs="Arial"/>
                        <w:sz w:val="20"/>
                        <w:szCs w:val="20"/>
                      </w:rPr>
                    </w:pPr>
                  </w:p>
                  <w:p w14:paraId="37ED3C12" w14:textId="77777777" w:rsidR="00887CF8" w:rsidRDefault="00887CF8" w:rsidP="00154327">
                    <w:pPr>
                      <w:rPr>
                        <w:rFonts w:ascii="Arial" w:hAnsi="Arial" w:cs="Arial"/>
                        <w:sz w:val="20"/>
                        <w:szCs w:val="20"/>
                      </w:rPr>
                    </w:pPr>
                  </w:p>
                  <w:p w14:paraId="2326583B" w14:textId="77777777" w:rsidR="00887CF8" w:rsidRDefault="00887CF8" w:rsidP="00154327">
                    <w:pPr>
                      <w:rPr>
                        <w:rFonts w:ascii="Arial" w:hAnsi="Arial" w:cs="Arial"/>
                        <w:sz w:val="20"/>
                        <w:szCs w:val="20"/>
                      </w:rPr>
                    </w:pPr>
                  </w:p>
                  <w:p w14:paraId="11139EA3" w14:textId="77777777" w:rsidR="00887CF8" w:rsidRDefault="00887CF8" w:rsidP="00154327">
                    <w:pPr>
                      <w:rPr>
                        <w:rFonts w:ascii="Arial" w:hAnsi="Arial" w:cs="Arial"/>
                        <w:sz w:val="20"/>
                        <w:szCs w:val="20"/>
                      </w:rPr>
                    </w:pPr>
                  </w:p>
                  <w:p w14:paraId="38B98677" w14:textId="77777777" w:rsidR="00887CF8" w:rsidRDefault="00887CF8" w:rsidP="00154327">
                    <w:pPr>
                      <w:rPr>
                        <w:rFonts w:ascii="Arial" w:hAnsi="Arial" w:cs="Arial"/>
                        <w:sz w:val="20"/>
                        <w:szCs w:val="20"/>
                      </w:rPr>
                    </w:pPr>
                  </w:p>
                  <w:p w14:paraId="4068665C" w14:textId="77777777" w:rsidR="00887CF8" w:rsidRDefault="00887CF8" w:rsidP="00154327">
                    <w:pPr>
                      <w:rPr>
                        <w:rFonts w:ascii="Arial" w:hAnsi="Arial" w:cs="Arial"/>
                        <w:sz w:val="20"/>
                        <w:szCs w:val="20"/>
                      </w:rPr>
                    </w:pPr>
                  </w:p>
                  <w:p w14:paraId="002BBD2E" w14:textId="77777777" w:rsidR="00887CF8" w:rsidRDefault="00887CF8" w:rsidP="00154327">
                    <w:pPr>
                      <w:rPr>
                        <w:rFonts w:ascii="Arial" w:hAnsi="Arial" w:cs="Arial"/>
                        <w:sz w:val="20"/>
                        <w:szCs w:val="20"/>
                      </w:rPr>
                    </w:pPr>
                  </w:p>
                  <w:p w14:paraId="29053473" w14:textId="77777777" w:rsidR="00887CF8" w:rsidRDefault="00887CF8" w:rsidP="00154327">
                    <w:pPr>
                      <w:rPr>
                        <w:rFonts w:ascii="Arial" w:hAnsi="Arial" w:cs="Arial"/>
                        <w:sz w:val="20"/>
                        <w:szCs w:val="20"/>
                      </w:rPr>
                    </w:pPr>
                  </w:p>
                  <w:p w14:paraId="47B9F619" w14:textId="77777777" w:rsidR="00887CF8" w:rsidRDefault="00887CF8" w:rsidP="00154327">
                    <w:pPr>
                      <w:rPr>
                        <w:rFonts w:ascii="Arial" w:hAnsi="Arial" w:cs="Arial"/>
                        <w:sz w:val="20"/>
                        <w:szCs w:val="20"/>
                      </w:rPr>
                    </w:pPr>
                  </w:p>
                  <w:p w14:paraId="4422E889" w14:textId="77777777" w:rsidR="00887CF8" w:rsidRDefault="00887CF8" w:rsidP="00154327">
                    <w:pPr>
                      <w:rPr>
                        <w:rFonts w:ascii="Arial" w:hAnsi="Arial" w:cs="Arial"/>
                        <w:sz w:val="20"/>
                        <w:szCs w:val="20"/>
                      </w:rPr>
                    </w:pPr>
                  </w:p>
                  <w:p w14:paraId="0A3FA63E" w14:textId="77777777" w:rsidR="00887CF8" w:rsidRDefault="00887CF8" w:rsidP="00154327">
                    <w:pPr>
                      <w:rPr>
                        <w:rFonts w:ascii="Arial" w:hAnsi="Arial" w:cs="Arial"/>
                        <w:sz w:val="20"/>
                        <w:szCs w:val="20"/>
                      </w:rPr>
                    </w:pPr>
                  </w:p>
                  <w:p w14:paraId="46D93D2A" w14:textId="77777777" w:rsidR="00887CF8" w:rsidRDefault="00887CF8" w:rsidP="0077181A">
                    <w:pPr>
                      <w:ind w:left="2160" w:right="-1092"/>
                      <w:rPr>
                        <w:rFonts w:ascii="Arial" w:hAnsi="Arial" w:cs="Arial"/>
                        <w:sz w:val="20"/>
                        <w:szCs w:val="20"/>
                      </w:rPr>
                    </w:pPr>
                    <w:r>
                      <w:rPr>
                        <w:rFonts w:ascii="Arial" w:eastAsia="Arial" w:hAnsi="Arial" w:cs="Arial"/>
                        <w:sz w:val="20"/>
                        <w:szCs w:val="20"/>
                        <w:lang w:val="es-ES" w:bidi="es-ES"/>
                      </w:rPr>
                      <w:tab/>
                    </w:r>
                    <w:r>
                      <w:rPr>
                        <w:rFonts w:ascii="Arial" w:eastAsia="Arial" w:hAnsi="Arial" w:cs="Arial"/>
                        <w:sz w:val="20"/>
                        <w:szCs w:val="20"/>
                        <w:lang w:val="es-ES" w:bidi="es-ES"/>
                      </w:rPr>
                      <w:tab/>
                    </w:r>
                    <w:r>
                      <w:rPr>
                        <w:rFonts w:ascii="Arial" w:eastAsia="Arial" w:hAnsi="Arial" w:cs="Arial"/>
                        <w:sz w:val="20"/>
                        <w:szCs w:val="20"/>
                        <w:lang w:val="es-ES" w:bidi="es-ES"/>
                      </w:rPr>
                      <w:tab/>
                    </w:r>
                  </w:p>
                  <w:p w14:paraId="170C4748" w14:textId="77777777" w:rsidR="00887CF8" w:rsidRDefault="00887CF8" w:rsidP="0077181A">
                    <w:pPr>
                      <w:ind w:left="2160" w:right="-1092"/>
                      <w:rPr>
                        <w:rFonts w:ascii="Arial" w:hAnsi="Arial" w:cs="Arial"/>
                        <w:sz w:val="20"/>
                        <w:szCs w:val="20"/>
                      </w:rPr>
                    </w:pPr>
                  </w:p>
                  <w:p w14:paraId="4D175286" w14:textId="77777777" w:rsidR="00887CF8" w:rsidRPr="00154327" w:rsidRDefault="00887CF8" w:rsidP="0077181A">
                    <w:pPr>
                      <w:ind w:left="2160" w:right="-1092"/>
                      <w:rPr>
                        <w:rFonts w:ascii="Arial" w:hAnsi="Arial" w:cs="Arial"/>
                        <w:sz w:val="20"/>
                        <w:szCs w:val="20"/>
                      </w:rPr>
                    </w:pPr>
                  </w:p>
                </w:txbxContent>
              </v:textbox>
            </v:shape>
            <w10:wrap anchory="page"/>
            <w10:anchorlock/>
          </v:group>
        </w:pict>
      </w:r>
      <w:r w:rsidR="00801974" w:rsidRPr="00505049">
        <w:rPr>
          <w:rFonts w:ascii="Comic Sans MS" w:eastAsia="Comic Sans MS" w:hAnsi="Comic Sans MS" w:cs="Gautami"/>
          <w:b/>
          <w:noProof/>
          <w:color w:val="000080"/>
          <w:sz w:val="56"/>
          <w:szCs w:val="56"/>
          <w:lang w:bidi="es-ES"/>
        </w:rPr>
        <w:t>Perfiles de las costas:</w:t>
      </w:r>
    </w:p>
    <w:p w14:paraId="1C26B284" w14:textId="0BD40458" w:rsidR="00801974" w:rsidRPr="00505049" w:rsidRDefault="00B92F22" w:rsidP="004A6B64">
      <w:pPr>
        <w:ind w:left="2340" w:right="1224"/>
        <w:jc w:val="center"/>
        <w:rPr>
          <w:rFonts w:ascii="Comic Sans MS" w:hAnsi="Comic Sans MS" w:cs="Gautami"/>
          <w:b/>
          <w:noProof/>
          <w:color w:val="000080"/>
          <w:sz w:val="28"/>
          <w:szCs w:val="28"/>
        </w:rPr>
      </w:pPr>
      <w:r w:rsidRPr="00505049">
        <w:rPr>
          <w:rFonts w:ascii="Comic Sans MS" w:eastAsia="Comic Sans MS" w:hAnsi="Comic Sans MS" w:cs="Comic Sans MS"/>
          <w:b/>
          <w:color w:val="000080"/>
          <w:sz w:val="28"/>
          <w:szCs w:val="28"/>
          <w:lang w:bidi="es-ES"/>
        </w:rPr>
        <w:t>Un ejercicio de campo que examina la topografía de las playas y los procesos costeros</w:t>
      </w:r>
    </w:p>
    <w:p w14:paraId="139B44E7" w14:textId="77777777" w:rsidR="00A11431" w:rsidRPr="00505049" w:rsidRDefault="00A11431" w:rsidP="00B73759">
      <w:pPr>
        <w:ind w:left="2592"/>
        <w:rPr>
          <w:rFonts w:ascii="Arial" w:hAnsi="Arial" w:cs="Arial"/>
          <w:b/>
        </w:rPr>
      </w:pPr>
    </w:p>
    <w:p w14:paraId="46AF0851" w14:textId="77777777" w:rsidR="00B73759" w:rsidRPr="00505049" w:rsidRDefault="00031495" w:rsidP="0074133C">
      <w:pPr>
        <w:ind w:left="2340"/>
        <w:rPr>
          <w:rFonts w:ascii="Arial" w:hAnsi="Arial" w:cs="Arial"/>
          <w:b/>
        </w:rPr>
      </w:pPr>
      <w:r w:rsidRPr="00505049">
        <w:rPr>
          <w:rFonts w:ascii="Arial" w:eastAsia="Arial" w:hAnsi="Arial" w:cs="Arial"/>
          <w:b/>
          <w:lang w:bidi="es-ES"/>
        </w:rPr>
        <w:t>Resumen:</w:t>
      </w:r>
    </w:p>
    <w:p w14:paraId="43DEE052" w14:textId="77777777" w:rsidR="004C0A95" w:rsidRPr="00505049" w:rsidRDefault="004C0A95" w:rsidP="0074133C">
      <w:pPr>
        <w:ind w:left="2340"/>
        <w:rPr>
          <w:rFonts w:ascii="Arial" w:hAnsi="Arial" w:cs="Arial"/>
          <w:sz w:val="16"/>
          <w:szCs w:val="16"/>
        </w:rPr>
      </w:pPr>
    </w:p>
    <w:p w14:paraId="58507BE9" w14:textId="431F405F" w:rsidR="004C0A95" w:rsidRPr="00505049" w:rsidRDefault="007E729B" w:rsidP="004C0A95">
      <w:pPr>
        <w:ind w:left="2340"/>
        <w:rPr>
          <w:rFonts w:ascii="Arial" w:hAnsi="Arial" w:cs="Arial"/>
          <w:highlight w:val="yellow"/>
        </w:rPr>
      </w:pPr>
      <w:r w:rsidRPr="00505049">
        <w:rPr>
          <w:rFonts w:ascii="Arial" w:eastAsia="Arial" w:hAnsi="Arial" w:cs="Arial"/>
          <w:lang w:bidi="es-ES"/>
        </w:rPr>
        <w:t xml:space="preserve">Trabajando en equipos, los alumnos realizan levantamientos </w:t>
      </w:r>
      <w:r w:rsidRPr="00505049">
        <w:rPr>
          <w:rFonts w:ascii="Arial" w:eastAsia="Arial" w:hAnsi="Arial" w:cs="Arial"/>
          <w:b/>
          <w:lang w:bidi="es-ES"/>
        </w:rPr>
        <w:t>topográficos</w:t>
      </w:r>
      <w:r w:rsidRPr="00505049">
        <w:rPr>
          <w:rFonts w:ascii="Arial" w:eastAsia="Arial" w:hAnsi="Arial" w:cs="Arial"/>
          <w:lang w:bidi="es-ES"/>
        </w:rPr>
        <w:t xml:space="preserve"> (perfiles de playa) utilizando un par de varillas de esmeril (mástiles de perfil), una cinta métrica y un nivel de mira para levantar con precisión una orilla desde las </w:t>
      </w:r>
      <w:r w:rsidRPr="00505049">
        <w:rPr>
          <w:rFonts w:ascii="Arial" w:eastAsia="Arial" w:hAnsi="Arial" w:cs="Arial"/>
          <w:b/>
          <w:lang w:bidi="es-ES"/>
        </w:rPr>
        <w:t>dunas marinas</w:t>
      </w:r>
      <w:r w:rsidRPr="00505049">
        <w:rPr>
          <w:rFonts w:ascii="Arial" w:eastAsia="Arial" w:hAnsi="Arial" w:cs="Arial"/>
          <w:lang w:bidi="es-ES"/>
        </w:rPr>
        <w:t xml:space="preserve"> hasta la línea del agua. </w:t>
      </w:r>
      <w:r w:rsidR="000D3FF7">
        <w:rPr>
          <w:rFonts w:ascii="Arial" w:eastAsia="Arial" w:hAnsi="Arial" w:cs="Arial"/>
          <w:lang w:bidi="es-ES"/>
        </w:rPr>
        <w:br/>
      </w:r>
      <w:r w:rsidRPr="00505049">
        <w:rPr>
          <w:rFonts w:ascii="Arial" w:eastAsia="Arial" w:hAnsi="Arial" w:cs="Arial"/>
          <w:lang w:bidi="es-ES"/>
        </w:rPr>
        <w:t xml:space="preserve">Los alumnos también miden la velocidad y dirección del viento, estiman el ancho de la zona de oleaje y observan el tipo de rompeolas. Anotan la dirección, altura y periodo de las olas, y estiman la velocidad y dirección de la corriente </w:t>
      </w:r>
      <w:r w:rsidRPr="00505049">
        <w:rPr>
          <w:rFonts w:ascii="Arial" w:eastAsia="Arial" w:hAnsi="Arial" w:cs="Arial"/>
          <w:b/>
          <w:lang w:bidi="es-ES"/>
        </w:rPr>
        <w:t>litoral</w:t>
      </w:r>
      <w:r w:rsidRPr="00505049">
        <w:rPr>
          <w:rFonts w:ascii="Arial" w:eastAsia="Arial" w:hAnsi="Arial" w:cs="Arial"/>
          <w:lang w:bidi="es-ES"/>
        </w:rPr>
        <w:t xml:space="preserve"> utilizando un flotador, un cronómetro y una cinta métrica.  Si el tiempo lo permite, los alumnos también pueden cuantificar la vegetación presente a lo largo del perfil y recoger muestras de sedimentos para analizarlas en el laboratorio. De vuelta al aula, los alumnos analizan sus datos y buscan relaciones entre los fenómenos observados. </w:t>
      </w:r>
    </w:p>
    <w:p w14:paraId="22AE767C" w14:textId="77777777" w:rsidR="00560033" w:rsidRPr="00505049" w:rsidRDefault="00560033" w:rsidP="0077181A">
      <w:pPr>
        <w:rPr>
          <w:rFonts w:ascii="Arial" w:hAnsi="Arial" w:cs="Arial"/>
          <w:sz w:val="16"/>
          <w:szCs w:val="16"/>
        </w:rPr>
      </w:pPr>
    </w:p>
    <w:p w14:paraId="1A04288C" w14:textId="77777777" w:rsidR="00801974" w:rsidRPr="00505049" w:rsidRDefault="00801974" w:rsidP="0074133C">
      <w:pPr>
        <w:ind w:left="2592" w:hanging="252"/>
        <w:rPr>
          <w:rFonts w:ascii="Arial" w:hAnsi="Arial" w:cs="Arial"/>
          <w:b/>
          <w:i/>
          <w:sz w:val="16"/>
          <w:szCs w:val="16"/>
        </w:rPr>
      </w:pPr>
      <w:r w:rsidRPr="00505049">
        <w:rPr>
          <w:rFonts w:ascii="Arial" w:eastAsia="Arial" w:hAnsi="Arial" w:cs="Arial"/>
          <w:b/>
          <w:lang w:bidi="es-ES"/>
        </w:rPr>
        <w:t xml:space="preserve">Preparación para el trabajo de campo: </w:t>
      </w:r>
    </w:p>
    <w:p w14:paraId="2C9450DC" w14:textId="77777777" w:rsidR="002C2720" w:rsidRPr="00505049" w:rsidRDefault="002C2720" w:rsidP="0074133C">
      <w:pPr>
        <w:ind w:left="2592" w:hanging="252"/>
        <w:rPr>
          <w:rFonts w:ascii="Arial" w:hAnsi="Arial" w:cs="Arial"/>
          <w:b/>
          <w:i/>
          <w:sz w:val="16"/>
          <w:szCs w:val="16"/>
        </w:rPr>
      </w:pPr>
    </w:p>
    <w:p w14:paraId="50EEE522" w14:textId="77777777" w:rsidR="00031495" w:rsidRPr="00505049" w:rsidRDefault="00801974" w:rsidP="00B81C53">
      <w:pPr>
        <w:ind w:left="2340"/>
        <w:rPr>
          <w:rFonts w:ascii="Arial" w:hAnsi="Arial" w:cs="Arial"/>
        </w:rPr>
      </w:pPr>
      <w:r w:rsidRPr="00505049">
        <w:rPr>
          <w:rFonts w:ascii="Arial" w:eastAsia="Arial" w:hAnsi="Arial" w:cs="Arial"/>
          <w:lang w:bidi="es-ES"/>
        </w:rPr>
        <w:t xml:space="preserve">Cuando planifique una fecha para sus estudios en la playa, primero debe comprobar las tablas de mareas y programar su salida de campo para que coincida con la marea baja.  Dos días antes de la salida al campo programada, deberá comprobar la previsión meteorológica y reunir el equipo de muestreo (utilice la lista de comprobación del equipo que figura a continuación). </w:t>
      </w:r>
    </w:p>
    <w:p w14:paraId="77D921B0" w14:textId="77777777" w:rsidR="004C0A95" w:rsidRPr="00505049" w:rsidRDefault="004C0A95" w:rsidP="004C0A95">
      <w:pPr>
        <w:rPr>
          <w:sz w:val="16"/>
          <w:szCs w:val="16"/>
        </w:rPr>
      </w:pPr>
    </w:p>
    <w:p w14:paraId="5FEE630F" w14:textId="77777777" w:rsidR="00801974" w:rsidRPr="00505049" w:rsidRDefault="00031495" w:rsidP="0074133C">
      <w:pPr>
        <w:ind w:left="2592" w:hanging="252"/>
        <w:rPr>
          <w:rFonts w:ascii="Arial" w:hAnsi="Arial" w:cs="Arial"/>
          <w:b/>
        </w:rPr>
      </w:pPr>
      <w:r w:rsidRPr="00505049">
        <w:rPr>
          <w:rFonts w:ascii="Arial" w:eastAsia="Arial" w:hAnsi="Arial" w:cs="Arial"/>
          <w:b/>
          <w:lang w:bidi="es-ES"/>
        </w:rPr>
        <w:t>Materiales:</w:t>
      </w:r>
    </w:p>
    <w:p w14:paraId="575B15AF" w14:textId="681AFB53" w:rsidR="00801974" w:rsidRPr="00505049" w:rsidRDefault="00801974" w:rsidP="004A6B64">
      <w:pPr>
        <w:ind w:left="2340"/>
        <w:jc w:val="center"/>
        <w:rPr>
          <w:rFonts w:ascii="Arial" w:hAnsi="Arial" w:cs="Arial"/>
          <w:b/>
          <w:i/>
        </w:rPr>
      </w:pPr>
      <w:r w:rsidRPr="00505049">
        <w:rPr>
          <w:rFonts w:ascii="Arial" w:eastAsia="Arial" w:hAnsi="Arial" w:cs="Arial"/>
          <w:b/>
          <w:i/>
          <w:lang w:bidi="es-ES"/>
        </w:rPr>
        <w:t>Lista de equipos para el perfil de la playa</w:t>
      </w:r>
    </w:p>
    <w:p w14:paraId="5C5BAF3E" w14:textId="77777777" w:rsidR="00801974" w:rsidRPr="00505049" w:rsidRDefault="00801974" w:rsidP="0074133C">
      <w:pPr>
        <w:numPr>
          <w:ilvl w:val="0"/>
          <w:numId w:val="1"/>
        </w:numPr>
        <w:shd w:val="clear" w:color="auto" w:fill="FFFFFF"/>
        <w:tabs>
          <w:tab w:val="clear" w:pos="720"/>
        </w:tabs>
        <w:spacing w:before="91" w:after="182"/>
        <w:ind w:left="2880" w:hanging="540"/>
        <w:rPr>
          <w:rFonts w:ascii="Arial" w:hAnsi="Arial" w:cs="Arial"/>
        </w:rPr>
      </w:pPr>
      <w:r w:rsidRPr="00505049">
        <w:rPr>
          <w:rFonts w:ascii="Arial" w:eastAsia="Arial" w:hAnsi="Arial" w:cs="Arial"/>
          <w:lang w:bidi="es-ES"/>
        </w:rPr>
        <w:t>Varillas de esmeril o palos largos de madera marcados en incrementos de centímetros (mástiles de perfil)</w:t>
      </w:r>
    </w:p>
    <w:p w14:paraId="445EC11A" w14:textId="77777777" w:rsidR="00801974" w:rsidRPr="00505049" w:rsidRDefault="00801974" w:rsidP="00801974">
      <w:pPr>
        <w:numPr>
          <w:ilvl w:val="0"/>
          <w:numId w:val="1"/>
        </w:numPr>
        <w:shd w:val="clear" w:color="auto" w:fill="FFFFFF"/>
        <w:tabs>
          <w:tab w:val="clear" w:pos="720"/>
        </w:tabs>
        <w:spacing w:before="91" w:after="182"/>
        <w:ind w:left="2880" w:hanging="540"/>
        <w:rPr>
          <w:rFonts w:ascii="Arial" w:hAnsi="Arial" w:cs="Arial"/>
        </w:rPr>
      </w:pPr>
      <w:r w:rsidRPr="00505049">
        <w:rPr>
          <w:rFonts w:ascii="Arial" w:eastAsia="Arial" w:hAnsi="Arial" w:cs="Arial"/>
          <w:lang w:bidi="es-ES"/>
        </w:rPr>
        <w:t xml:space="preserve">Cinta métrica (en metros) </w:t>
      </w:r>
    </w:p>
    <w:p w14:paraId="0222EBA6" w14:textId="77777777" w:rsidR="00801974" w:rsidRPr="00505049" w:rsidRDefault="00801974" w:rsidP="00801974">
      <w:pPr>
        <w:numPr>
          <w:ilvl w:val="0"/>
          <w:numId w:val="1"/>
        </w:numPr>
        <w:shd w:val="clear" w:color="auto" w:fill="FFFFFF"/>
        <w:tabs>
          <w:tab w:val="clear" w:pos="720"/>
        </w:tabs>
        <w:spacing w:before="91" w:after="182"/>
        <w:ind w:left="2880" w:hanging="540"/>
        <w:rPr>
          <w:rFonts w:ascii="Arial" w:hAnsi="Arial" w:cs="Arial"/>
        </w:rPr>
      </w:pPr>
      <w:r w:rsidRPr="00505049">
        <w:rPr>
          <w:rFonts w:ascii="Arial" w:eastAsia="Arial" w:hAnsi="Arial" w:cs="Arial"/>
          <w:lang w:bidi="es-ES"/>
        </w:rPr>
        <w:t xml:space="preserve">Brújula de observación </w:t>
      </w:r>
    </w:p>
    <w:p w14:paraId="10B6F3AF" w14:textId="77777777" w:rsidR="00801974" w:rsidRPr="00505049" w:rsidRDefault="00801974" w:rsidP="00801974">
      <w:pPr>
        <w:numPr>
          <w:ilvl w:val="0"/>
          <w:numId w:val="1"/>
        </w:numPr>
        <w:shd w:val="clear" w:color="auto" w:fill="FFFFFF"/>
        <w:tabs>
          <w:tab w:val="clear" w:pos="720"/>
        </w:tabs>
        <w:spacing w:before="91" w:after="182"/>
        <w:ind w:left="2880" w:hanging="540"/>
        <w:rPr>
          <w:rFonts w:ascii="Arial" w:hAnsi="Arial" w:cs="Arial"/>
        </w:rPr>
      </w:pPr>
      <w:r w:rsidRPr="00505049">
        <w:rPr>
          <w:rFonts w:ascii="Arial" w:eastAsia="Arial" w:hAnsi="Arial" w:cs="Arial"/>
          <w:lang w:bidi="es-ES"/>
        </w:rPr>
        <w:t>Nivel de mira (se puede comprar en una ferretería local - $14.95)</w:t>
      </w:r>
    </w:p>
    <w:p w14:paraId="55AF32C7" w14:textId="77777777" w:rsidR="00801974" w:rsidRPr="00505049" w:rsidRDefault="00801974" w:rsidP="00801974">
      <w:pPr>
        <w:numPr>
          <w:ilvl w:val="0"/>
          <w:numId w:val="1"/>
        </w:numPr>
        <w:shd w:val="clear" w:color="auto" w:fill="FFFFFF"/>
        <w:tabs>
          <w:tab w:val="clear" w:pos="720"/>
        </w:tabs>
        <w:spacing w:before="91" w:after="182"/>
        <w:ind w:left="2880" w:hanging="540"/>
        <w:rPr>
          <w:rFonts w:ascii="Arial" w:hAnsi="Arial" w:cs="Arial"/>
        </w:rPr>
      </w:pPr>
      <w:r w:rsidRPr="00505049">
        <w:rPr>
          <w:rFonts w:ascii="Arial" w:eastAsia="Arial" w:hAnsi="Arial" w:cs="Arial"/>
          <w:lang w:bidi="es-ES"/>
        </w:rPr>
        <w:t>Pequeñas banderas metálicas de reconocimiento o estacas de madera</w:t>
      </w:r>
    </w:p>
    <w:p w14:paraId="3D3BE199" w14:textId="77777777" w:rsidR="00801974" w:rsidRPr="00505049" w:rsidRDefault="00801974" w:rsidP="00801974">
      <w:pPr>
        <w:numPr>
          <w:ilvl w:val="0"/>
          <w:numId w:val="1"/>
        </w:numPr>
        <w:shd w:val="clear" w:color="auto" w:fill="FFFFFF"/>
        <w:tabs>
          <w:tab w:val="clear" w:pos="720"/>
        </w:tabs>
        <w:spacing w:before="91" w:after="182"/>
        <w:ind w:firstLine="1620"/>
        <w:rPr>
          <w:rFonts w:ascii="Arial" w:hAnsi="Arial" w:cs="Arial"/>
        </w:rPr>
      </w:pPr>
      <w:r w:rsidRPr="00505049">
        <w:rPr>
          <w:rFonts w:ascii="Arial" w:eastAsia="Arial" w:hAnsi="Arial" w:cs="Arial"/>
          <w:lang w:bidi="es-ES"/>
        </w:rPr>
        <w:t xml:space="preserve">Portapapeles </w:t>
      </w:r>
    </w:p>
    <w:p w14:paraId="3D4A743D" w14:textId="77777777" w:rsidR="00801974" w:rsidRPr="00505049" w:rsidRDefault="00EE3125" w:rsidP="00801974">
      <w:pPr>
        <w:numPr>
          <w:ilvl w:val="0"/>
          <w:numId w:val="1"/>
        </w:numPr>
        <w:shd w:val="clear" w:color="auto" w:fill="FFFFFF"/>
        <w:tabs>
          <w:tab w:val="clear" w:pos="720"/>
        </w:tabs>
        <w:spacing w:before="91" w:after="182"/>
        <w:ind w:firstLine="1620"/>
        <w:rPr>
          <w:rFonts w:ascii="Arial" w:hAnsi="Arial" w:cs="Arial"/>
        </w:rPr>
      </w:pPr>
      <w:r w:rsidRPr="00505049">
        <w:rPr>
          <w:rFonts w:ascii="Arial" w:eastAsia="Arial" w:hAnsi="Arial" w:cs="Arial"/>
          <w:lang w:bidi="es-ES"/>
        </w:rPr>
        <w:t>Formularios de datos y lápices/bolígrafos</w:t>
      </w:r>
    </w:p>
    <w:p w14:paraId="74909DD7" w14:textId="77777777" w:rsidR="000D3FF7" w:rsidRDefault="000D3FF7" w:rsidP="004A6B64">
      <w:pPr>
        <w:pStyle w:val="Heading21"/>
        <w:shd w:val="clear" w:color="auto" w:fill="FFFFFF"/>
        <w:ind w:left="1980"/>
        <w:jc w:val="center"/>
        <w:rPr>
          <w:rFonts w:ascii="Arial" w:eastAsia="Arial" w:hAnsi="Arial" w:cs="Arial"/>
          <w:i/>
          <w:sz w:val="24"/>
          <w:szCs w:val="24"/>
          <w:lang w:bidi="es-ES"/>
        </w:rPr>
      </w:pPr>
    </w:p>
    <w:p w14:paraId="1C029431" w14:textId="77777777" w:rsidR="000D3FF7" w:rsidRDefault="000D3FF7" w:rsidP="004A6B64">
      <w:pPr>
        <w:pStyle w:val="Heading21"/>
        <w:shd w:val="clear" w:color="auto" w:fill="FFFFFF"/>
        <w:ind w:left="1980"/>
        <w:jc w:val="center"/>
        <w:rPr>
          <w:rFonts w:ascii="Arial" w:eastAsia="Arial" w:hAnsi="Arial" w:cs="Arial"/>
          <w:i/>
          <w:sz w:val="24"/>
          <w:szCs w:val="24"/>
          <w:lang w:bidi="es-ES"/>
        </w:rPr>
      </w:pPr>
    </w:p>
    <w:p w14:paraId="6C5A10D7" w14:textId="6B0438C3" w:rsidR="00801974" w:rsidRPr="00505049" w:rsidRDefault="00801974" w:rsidP="000D3FF7">
      <w:pPr>
        <w:pStyle w:val="Heading21"/>
        <w:shd w:val="clear" w:color="auto" w:fill="FFFFFF"/>
        <w:ind w:left="0"/>
        <w:jc w:val="center"/>
        <w:rPr>
          <w:rFonts w:ascii="Arial" w:hAnsi="Arial" w:cs="Arial"/>
          <w:i/>
          <w:sz w:val="24"/>
          <w:szCs w:val="24"/>
        </w:rPr>
      </w:pPr>
      <w:r w:rsidRPr="00505049">
        <w:rPr>
          <w:rFonts w:ascii="Arial" w:eastAsia="Arial" w:hAnsi="Arial" w:cs="Arial"/>
          <w:i/>
          <w:sz w:val="24"/>
          <w:szCs w:val="24"/>
          <w:lang w:bidi="es-ES"/>
        </w:rPr>
        <w:lastRenderedPageBreak/>
        <w:t>Equipos de medición de procesos</w:t>
      </w:r>
    </w:p>
    <w:p w14:paraId="5644E949" w14:textId="77777777" w:rsidR="00801974" w:rsidRPr="00505049" w:rsidRDefault="00801974" w:rsidP="000D3FF7">
      <w:pPr>
        <w:numPr>
          <w:ilvl w:val="0"/>
          <w:numId w:val="2"/>
        </w:numPr>
        <w:shd w:val="clear" w:color="auto" w:fill="FFFFFF"/>
        <w:tabs>
          <w:tab w:val="clear" w:pos="720"/>
        </w:tabs>
        <w:spacing w:before="91" w:after="182"/>
        <w:ind w:left="540" w:hanging="540"/>
        <w:rPr>
          <w:rFonts w:ascii="Arial" w:hAnsi="Arial" w:cs="Arial"/>
        </w:rPr>
      </w:pPr>
      <w:r w:rsidRPr="00505049">
        <w:rPr>
          <w:rFonts w:ascii="Arial" w:eastAsia="Arial" w:hAnsi="Arial" w:cs="Arial"/>
          <w:lang w:bidi="es-ES"/>
        </w:rPr>
        <w:t xml:space="preserve">Brújula de observación </w:t>
      </w:r>
    </w:p>
    <w:p w14:paraId="2CB685FD" w14:textId="77777777" w:rsidR="00801974" w:rsidRPr="00505049" w:rsidRDefault="00801974" w:rsidP="000D3FF7">
      <w:pPr>
        <w:numPr>
          <w:ilvl w:val="0"/>
          <w:numId w:val="2"/>
        </w:numPr>
        <w:shd w:val="clear" w:color="auto" w:fill="FFFFFF"/>
        <w:tabs>
          <w:tab w:val="clear" w:pos="720"/>
        </w:tabs>
        <w:spacing w:before="91" w:after="182"/>
        <w:ind w:left="540" w:hanging="540"/>
        <w:rPr>
          <w:rFonts w:ascii="Arial" w:hAnsi="Arial" w:cs="Arial"/>
        </w:rPr>
      </w:pPr>
      <w:r w:rsidRPr="00505049">
        <w:rPr>
          <w:rFonts w:ascii="Arial" w:eastAsia="Arial" w:hAnsi="Arial" w:cs="Arial"/>
          <w:lang w:bidi="es-ES"/>
        </w:rPr>
        <w:t>Medidor de viento (Medidor de aire Dwyer, modelo 460 - $29.00)</w:t>
      </w:r>
    </w:p>
    <w:p w14:paraId="713F0709" w14:textId="77777777" w:rsidR="003B468B" w:rsidRPr="00505049" w:rsidRDefault="003B468B" w:rsidP="000D3FF7">
      <w:pPr>
        <w:numPr>
          <w:ilvl w:val="0"/>
          <w:numId w:val="2"/>
        </w:numPr>
        <w:shd w:val="clear" w:color="auto" w:fill="FFFFFF"/>
        <w:tabs>
          <w:tab w:val="clear" w:pos="720"/>
        </w:tabs>
        <w:spacing w:before="91" w:after="182"/>
        <w:ind w:left="540" w:hanging="540"/>
        <w:rPr>
          <w:rFonts w:ascii="Arial" w:hAnsi="Arial" w:cs="Arial"/>
        </w:rPr>
      </w:pPr>
      <w:r w:rsidRPr="00505049">
        <w:rPr>
          <w:rFonts w:ascii="Arial" w:eastAsia="Arial" w:hAnsi="Arial" w:cs="Arial"/>
          <w:lang w:bidi="es-ES"/>
        </w:rPr>
        <w:t>Cronómetro</w:t>
      </w:r>
    </w:p>
    <w:p w14:paraId="19FDD317" w14:textId="77777777" w:rsidR="00801974" w:rsidRPr="00505049" w:rsidRDefault="004C0A95" w:rsidP="000D3FF7">
      <w:pPr>
        <w:numPr>
          <w:ilvl w:val="0"/>
          <w:numId w:val="2"/>
        </w:numPr>
        <w:shd w:val="clear" w:color="auto" w:fill="FFFFFF"/>
        <w:tabs>
          <w:tab w:val="clear" w:pos="720"/>
        </w:tabs>
        <w:spacing w:before="91" w:after="182"/>
        <w:ind w:left="540" w:hanging="540"/>
        <w:rPr>
          <w:rFonts w:ascii="Arial" w:hAnsi="Arial" w:cs="Arial"/>
        </w:rPr>
      </w:pPr>
      <w:r w:rsidRPr="00505049">
        <w:rPr>
          <w:rFonts w:ascii="Arial" w:eastAsia="Arial" w:hAnsi="Arial" w:cs="Arial"/>
          <w:lang w:bidi="es-ES"/>
        </w:rPr>
        <w:t xml:space="preserve">3 flotadores (pelotas de goma/plástico que se puedan lanzar al menos 30 m) </w:t>
      </w:r>
    </w:p>
    <w:p w14:paraId="1F79F4D1" w14:textId="77777777" w:rsidR="006A4CEC" w:rsidRPr="00505049" w:rsidRDefault="006A4CEC" w:rsidP="00801974">
      <w:pPr>
        <w:rPr>
          <w:i/>
        </w:rPr>
      </w:pPr>
    </w:p>
    <w:p w14:paraId="24B1A715" w14:textId="77777777" w:rsidR="00031495" w:rsidRPr="00505049" w:rsidRDefault="00031495" w:rsidP="0074133C">
      <w:pPr>
        <w:rPr>
          <w:rFonts w:ascii="Arial" w:hAnsi="Arial" w:cs="Arial"/>
          <w:b/>
        </w:rPr>
      </w:pPr>
      <w:r w:rsidRPr="00505049">
        <w:rPr>
          <w:rFonts w:ascii="Arial" w:eastAsia="Arial" w:hAnsi="Arial" w:cs="Arial"/>
          <w:b/>
          <w:lang w:bidi="es-ES"/>
        </w:rPr>
        <w:t>Contexto:</w:t>
      </w:r>
    </w:p>
    <w:p w14:paraId="4E638A19" w14:textId="77777777" w:rsidR="008B0610" w:rsidRPr="00505049" w:rsidRDefault="008B0610" w:rsidP="0074133C">
      <w:pPr>
        <w:rPr>
          <w:rFonts w:ascii="Arial" w:hAnsi="Arial" w:cs="Arial"/>
          <w:b/>
          <w:sz w:val="16"/>
          <w:szCs w:val="16"/>
        </w:rPr>
      </w:pPr>
    </w:p>
    <w:p w14:paraId="5BB5C722" w14:textId="2161E1C7" w:rsidR="003C570F" w:rsidRPr="00505049" w:rsidRDefault="006D78D8" w:rsidP="006D7620">
      <w:r w:rsidRPr="00505049">
        <w:rPr>
          <w:rFonts w:ascii="Arial" w:eastAsia="Arial" w:hAnsi="Arial" w:cs="Arial"/>
          <w:lang w:bidi="es-ES"/>
        </w:rPr>
        <w:t xml:space="preserve">Una playa es un relieve </w:t>
      </w:r>
      <w:hyperlink r:id="rId12" w:tooltip="Geología" w:history="1">
        <w:r w:rsidRPr="00505049">
          <w:rPr>
            <w:rStyle w:val="Hyperlink"/>
            <w:rFonts w:ascii="Arial" w:eastAsia="Arial" w:hAnsi="Arial" w:cs="Arial"/>
            <w:color w:val="auto"/>
            <w:u w:val="none"/>
            <w:lang w:bidi="es-ES"/>
          </w:rPr>
          <w:t>geológico</w:t>
        </w:r>
      </w:hyperlink>
      <w:r w:rsidRPr="00505049">
        <w:rPr>
          <w:rFonts w:ascii="Arial" w:eastAsia="Arial" w:hAnsi="Arial" w:cs="Arial"/>
          <w:lang w:bidi="es-ES"/>
        </w:rPr>
        <w:t xml:space="preserve"> </w:t>
      </w:r>
      <w:hyperlink r:id="rId13" w:tooltip="Forma del terreno" w:history="1">
        <w:r w:rsidRPr="00505049">
          <w:rPr>
            <w:rStyle w:val="Hyperlink"/>
            <w:rFonts w:ascii="Arial" w:eastAsia="Arial" w:hAnsi="Arial" w:cs="Arial"/>
            <w:color w:val="auto"/>
            <w:u w:val="none"/>
            <w:lang w:bidi="es-ES"/>
          </w:rPr>
          <w:t>formado</w:t>
        </w:r>
      </w:hyperlink>
      <w:r w:rsidRPr="00505049">
        <w:rPr>
          <w:rFonts w:ascii="Arial" w:eastAsia="Arial" w:hAnsi="Arial" w:cs="Arial"/>
          <w:lang w:bidi="es-ES"/>
        </w:rPr>
        <w:t xml:space="preserve"> por partículas de </w:t>
      </w:r>
      <w:hyperlink r:id="rId14" w:tooltip="Roca (geología)" w:history="1">
        <w:r w:rsidRPr="00505049">
          <w:rPr>
            <w:rStyle w:val="Hyperlink"/>
            <w:rFonts w:ascii="Arial" w:eastAsia="Arial" w:hAnsi="Arial" w:cs="Arial"/>
            <w:color w:val="auto"/>
            <w:u w:val="none"/>
            <w:lang w:bidi="es-ES"/>
          </w:rPr>
          <w:t>roca</w:t>
        </w:r>
      </w:hyperlink>
      <w:r w:rsidRPr="00505049">
        <w:rPr>
          <w:rFonts w:ascii="Arial" w:eastAsia="Arial" w:hAnsi="Arial" w:cs="Arial"/>
          <w:lang w:bidi="es-ES"/>
        </w:rPr>
        <w:t xml:space="preserve"> sueltas, como </w:t>
      </w:r>
      <w:hyperlink r:id="rId15" w:tooltip="Arena" w:history="1">
        <w:r w:rsidRPr="00505049">
          <w:rPr>
            <w:rStyle w:val="Hyperlink"/>
            <w:rFonts w:ascii="Arial" w:eastAsia="Arial" w:hAnsi="Arial" w:cs="Arial"/>
            <w:color w:val="auto"/>
            <w:u w:val="none"/>
            <w:lang w:bidi="es-ES"/>
          </w:rPr>
          <w:t>arena</w:t>
        </w:r>
      </w:hyperlink>
      <w:r w:rsidRPr="00505049">
        <w:rPr>
          <w:rFonts w:ascii="Arial" w:eastAsia="Arial" w:hAnsi="Arial" w:cs="Arial"/>
          <w:lang w:bidi="es-ES"/>
        </w:rPr>
        <w:t xml:space="preserve">, grava, guijarros y piedras de mar, combinadas con gran cantidad de </w:t>
      </w:r>
      <w:hyperlink r:id="rId16" w:tooltip="Caparazones de animales" w:history="1">
        <w:r w:rsidRPr="00505049">
          <w:rPr>
            <w:rStyle w:val="Hyperlink"/>
            <w:rFonts w:ascii="Arial" w:eastAsia="Arial" w:hAnsi="Arial" w:cs="Arial"/>
            <w:color w:val="auto"/>
            <w:u w:val="none"/>
            <w:lang w:bidi="es-ES"/>
          </w:rPr>
          <w:t>fragmentos de conchas</w:t>
        </w:r>
      </w:hyperlink>
      <w:r w:rsidRPr="00505049">
        <w:rPr>
          <w:rFonts w:ascii="Arial" w:eastAsia="Arial" w:hAnsi="Arial" w:cs="Arial"/>
          <w:lang w:bidi="es-ES"/>
        </w:rPr>
        <w:t xml:space="preserve">.  Los sedimentos de la playa están en constante movimiento debido a los vientos, las mareas y la actividad de las tormentas, así como a las perturbaciones causadas por el hombre (vehículos todoterreno y actividades de nutrición de la playa).  Una playa de arena típica se compone de tres zonas generales: un frente de playa, una </w:t>
      </w:r>
      <w:r w:rsidRPr="00505049">
        <w:rPr>
          <w:rFonts w:ascii="Arial" w:eastAsia="Arial" w:hAnsi="Arial" w:cs="Arial"/>
          <w:b/>
          <w:lang w:bidi="es-ES"/>
        </w:rPr>
        <w:t>cresta de berma</w:t>
      </w:r>
      <w:r w:rsidRPr="00505049">
        <w:rPr>
          <w:rFonts w:ascii="Arial" w:eastAsia="Arial" w:hAnsi="Arial" w:cs="Arial"/>
          <w:lang w:bidi="es-ES"/>
        </w:rPr>
        <w:t xml:space="preserve"> y una formación de dunas.  </w:t>
      </w:r>
      <w:r w:rsidR="000D3FF7">
        <w:rPr>
          <w:rFonts w:ascii="Arial" w:eastAsia="Arial" w:hAnsi="Arial" w:cs="Arial"/>
          <w:lang w:bidi="es-ES"/>
        </w:rPr>
        <w:br/>
      </w:r>
      <w:r w:rsidRPr="00505049">
        <w:rPr>
          <w:rFonts w:ascii="Arial" w:eastAsia="Arial" w:hAnsi="Arial" w:cs="Arial"/>
          <w:lang w:bidi="es-ES"/>
        </w:rPr>
        <w:t xml:space="preserve">El frente de playa es la zona que va desde el borde del agua hasta la cresta de berma (también conocida como zona intermareal).  La cresta de berma es la zona más alta de la playa que las olas arrastran y depositan la arena.  Las dunas se forman cuando la arena es arrastrada por el viento desde el frente de playa y se deposita en el margen hacia la tierra por encima de la cresta de berma.  Las dunas se estabilizan y se hacen más altas gracias a las hierbas y otras plantas que atrapan la arena arrastrada por el viento.    </w:t>
      </w:r>
    </w:p>
    <w:p w14:paraId="67A54C53" w14:textId="77777777" w:rsidR="006D7620" w:rsidRPr="00505049" w:rsidRDefault="006D7620" w:rsidP="003C570F">
      <w:pPr>
        <w:autoSpaceDE w:val="0"/>
        <w:autoSpaceDN w:val="0"/>
        <w:adjustRightInd w:val="0"/>
      </w:pPr>
    </w:p>
    <w:p w14:paraId="4B6DF859" w14:textId="77777777" w:rsidR="006D7620" w:rsidRPr="00505049" w:rsidRDefault="003C570F" w:rsidP="003C570F">
      <w:pPr>
        <w:autoSpaceDE w:val="0"/>
        <w:autoSpaceDN w:val="0"/>
        <w:adjustRightInd w:val="0"/>
        <w:rPr>
          <w:rFonts w:ascii="Arial" w:hAnsi="Arial" w:cs="Arial"/>
        </w:rPr>
      </w:pPr>
      <w:r w:rsidRPr="00505049">
        <w:rPr>
          <w:rFonts w:ascii="Arial" w:eastAsia="Arial" w:hAnsi="Arial" w:cs="Arial"/>
          <w:lang w:bidi="es-ES"/>
        </w:rPr>
        <w:t xml:space="preserve">Cuando una ola golpea una playa, el agua de la ola se precipita playa arriba todo lo que puede hasta </w:t>
      </w:r>
      <w:r w:rsidRPr="00505049">
        <w:rPr>
          <w:rFonts w:ascii="Arial" w:eastAsia="Arial" w:hAnsi="Arial" w:cs="Arial"/>
          <w:b/>
          <w:lang w:bidi="es-ES"/>
        </w:rPr>
        <w:t>disipar</w:t>
      </w:r>
      <w:r w:rsidRPr="00505049">
        <w:rPr>
          <w:rFonts w:ascii="Arial" w:eastAsia="Arial" w:hAnsi="Arial" w:cs="Arial"/>
          <w:lang w:bidi="es-ES"/>
        </w:rPr>
        <w:t xml:space="preserve"> su energía. Una vez que no hay más energía para transportar el agua más arriba en la playa, el agua simplemente vuelve a caer por la playa hacia el océano y en el proceso deposita arena, sedimentos y escombros en la cara de la playa.  A medida que el agua </w:t>
      </w:r>
      <w:r w:rsidRPr="00505049">
        <w:rPr>
          <w:rFonts w:ascii="Arial" w:eastAsia="Arial" w:hAnsi="Arial" w:cs="Arial"/>
          <w:b/>
          <w:lang w:bidi="es-ES"/>
        </w:rPr>
        <w:t>se retira</w:t>
      </w:r>
      <w:r w:rsidRPr="00505049">
        <w:rPr>
          <w:rFonts w:ascii="Arial" w:eastAsia="Arial" w:hAnsi="Arial" w:cs="Arial"/>
          <w:lang w:bidi="es-ES"/>
        </w:rPr>
        <w:t xml:space="preserve"> de la superficie de la playa, se recogen más partículas de sedimento que son arrastradas con el agua de vuelta al mar. Aunque los sedimentos se mueven constantemente en la playa, suele existir un equilibrio entre la deposición y la eliminación.  A veces ocurren cosas que alteran ese equilibrio natural. </w:t>
      </w:r>
    </w:p>
    <w:p w14:paraId="54DD5342" w14:textId="77777777" w:rsidR="006D7620" w:rsidRPr="00505049" w:rsidRDefault="006D7620" w:rsidP="003C570F">
      <w:pPr>
        <w:autoSpaceDE w:val="0"/>
        <w:autoSpaceDN w:val="0"/>
        <w:adjustRightInd w:val="0"/>
        <w:rPr>
          <w:rFonts w:ascii="Arial" w:hAnsi="Arial" w:cs="Arial"/>
        </w:rPr>
      </w:pPr>
    </w:p>
    <w:p w14:paraId="49CFFE84" w14:textId="20F560E1" w:rsidR="003C570F" w:rsidRPr="00505049" w:rsidRDefault="00BF0F23" w:rsidP="003C570F">
      <w:pPr>
        <w:autoSpaceDE w:val="0"/>
        <w:autoSpaceDN w:val="0"/>
        <w:adjustRightInd w:val="0"/>
      </w:pPr>
      <w:r w:rsidRPr="00505049">
        <w:rPr>
          <w:rFonts w:ascii="Arial" w:eastAsia="Arial" w:hAnsi="Arial" w:cs="Arial"/>
          <w:lang w:bidi="es-ES"/>
        </w:rPr>
        <w:t xml:space="preserve">Durante el invierno son frecuentes las fuertes tormentas a lo largo de la costa y las playas suelen erosionarse. Esto se debe a que las tormentas producen olas mucho más fuertes y destructivas de lo normal. La fuerza de las olas de las tormentas retira muchos más sedimentos de la playa de los que deja. En verano, las olas son más tranquilas y, por tanto, se depositan más sedimentos de los que se retiran, por lo que la playa se acumula durante estos meses.  </w:t>
      </w:r>
      <w:r w:rsidR="000D3FF7">
        <w:rPr>
          <w:rFonts w:ascii="Arial" w:eastAsia="Arial" w:hAnsi="Arial" w:cs="Arial"/>
          <w:lang w:bidi="es-ES"/>
        </w:rPr>
        <w:br/>
      </w:r>
      <w:r w:rsidRPr="00505049">
        <w:rPr>
          <w:rFonts w:ascii="Arial" w:eastAsia="Arial" w:hAnsi="Arial" w:cs="Arial"/>
          <w:lang w:bidi="es-ES"/>
        </w:rPr>
        <w:t xml:space="preserve">De nuevo, con el tiempo se mantiene un equilibrio general entre la eliminación (en invierno) y la deposición (en verano) de sedimentos en la playa.  Las tormentas severas, como los huracanes, son las que más daño causan a las playas. A menudo cambian por completo la forma y la zona de la playa. Los huracanes pueden incluso arrasar las dunas, que se erigen como la última línea de defensa para proteger la tierra que hay después de ellas. Sin las dunas para detener el agua, las olas arrastran el agua sobre las carreteras y hacia las casas de la playa, a veces destruyendo todo a su paso. </w:t>
      </w:r>
    </w:p>
    <w:p w14:paraId="4B63EB3D" w14:textId="77777777" w:rsidR="00C365BE" w:rsidRPr="00505049" w:rsidRDefault="00C365BE" w:rsidP="003C570F">
      <w:pPr>
        <w:autoSpaceDE w:val="0"/>
        <w:autoSpaceDN w:val="0"/>
        <w:adjustRightInd w:val="0"/>
        <w:rPr>
          <w:sz w:val="16"/>
          <w:szCs w:val="16"/>
        </w:rPr>
      </w:pPr>
    </w:p>
    <w:p w14:paraId="0182713C" w14:textId="00926A2A" w:rsidR="00C365BE" w:rsidRPr="00505049" w:rsidRDefault="003C570F" w:rsidP="009B1B54">
      <w:pPr>
        <w:rPr>
          <w:rFonts w:ascii="Arial" w:hAnsi="Arial" w:cs="Arial"/>
        </w:rPr>
      </w:pPr>
      <w:r w:rsidRPr="00505049">
        <w:rPr>
          <w:rFonts w:ascii="Arial" w:eastAsia="Arial" w:hAnsi="Arial" w:cs="Arial"/>
          <w:lang w:bidi="es-ES"/>
        </w:rPr>
        <w:t xml:space="preserve">Se realiza un perfil de la playa para controlar cómo cambian las playas con el tiempo. Algunos cambios son menores y pasan desapercibidos. Otros son mayores y dan lugar a un perfil de la playa totalmente nuevo. En esta actividad realizarás un perfil de la playa inspeccionándola y </w:t>
      </w:r>
      <w:r w:rsidRPr="00505049">
        <w:rPr>
          <w:rFonts w:ascii="Arial" w:eastAsia="Arial" w:hAnsi="Arial" w:cs="Arial"/>
          <w:lang w:bidi="es-ES"/>
        </w:rPr>
        <w:lastRenderedPageBreak/>
        <w:t xml:space="preserve">registrando los cambios de elevación.  Cuando vuelvas a clase, examinarás tus datos y trazarás tu perfil de la orilla.  Después recopilar las mediciones de tu perfil, medirás la velocidad y dirección del viento, estimarás el ancho de la zona de oleaje y observarás el tipo de rompeolas. También anotarás la dirección, altura y periodo de las olas, y estimarás la velocidad y dirección de la corriente litoral utilizando un flotador, un cronómetro y una cinta métrica. </w:t>
      </w:r>
      <w:r w:rsidR="000D3FF7">
        <w:rPr>
          <w:rFonts w:ascii="Arial" w:eastAsia="Arial" w:hAnsi="Arial" w:cs="Arial"/>
          <w:lang w:bidi="es-ES"/>
        </w:rPr>
        <w:br/>
      </w:r>
      <w:r w:rsidRPr="00505049">
        <w:rPr>
          <w:rFonts w:ascii="Arial" w:eastAsia="Arial" w:hAnsi="Arial" w:cs="Arial"/>
          <w:lang w:bidi="es-ES"/>
        </w:rPr>
        <w:t>Estas mediciones del proceso nos ayudan a entender por qué cambia la playa.</w:t>
      </w:r>
    </w:p>
    <w:p w14:paraId="043EC3E5" w14:textId="77777777" w:rsidR="006A4CEC" w:rsidRPr="00505049" w:rsidRDefault="006A4CEC" w:rsidP="009B1B54">
      <w:pPr>
        <w:rPr>
          <w:rFonts w:ascii="Arial" w:hAnsi="Arial" w:cs="Arial"/>
          <w:b/>
        </w:rPr>
      </w:pPr>
    </w:p>
    <w:p w14:paraId="5B4FE614" w14:textId="77777777" w:rsidR="006A4CEC" w:rsidRPr="00505049" w:rsidRDefault="006A4CEC" w:rsidP="009B1B54">
      <w:pPr>
        <w:rPr>
          <w:rFonts w:ascii="Arial" w:hAnsi="Arial" w:cs="Arial"/>
          <w:b/>
        </w:rPr>
      </w:pPr>
    </w:p>
    <w:p w14:paraId="233A70FF" w14:textId="77777777" w:rsidR="00031495" w:rsidRPr="00505049" w:rsidRDefault="00031495" w:rsidP="009B1B54">
      <w:pPr>
        <w:rPr>
          <w:rFonts w:ascii="Arial" w:hAnsi="Arial" w:cs="Arial"/>
          <w:b/>
        </w:rPr>
      </w:pPr>
      <w:r w:rsidRPr="00505049">
        <w:rPr>
          <w:rFonts w:ascii="Arial" w:eastAsia="Arial" w:hAnsi="Arial" w:cs="Arial"/>
          <w:b/>
          <w:lang w:bidi="es-ES"/>
        </w:rPr>
        <w:t>Actividad:</w:t>
      </w:r>
    </w:p>
    <w:p w14:paraId="140DB76A" w14:textId="77777777" w:rsidR="0074133C" w:rsidRPr="00505049" w:rsidRDefault="0074133C" w:rsidP="009B1B54">
      <w:pPr>
        <w:rPr>
          <w:rFonts w:ascii="Arial" w:hAnsi="Arial" w:cs="Arial"/>
          <w:sz w:val="16"/>
          <w:szCs w:val="16"/>
        </w:rPr>
      </w:pPr>
    </w:p>
    <w:p w14:paraId="6D4209A3" w14:textId="77777777" w:rsidR="0074133C" w:rsidRPr="00505049" w:rsidRDefault="0074133C" w:rsidP="0074133C">
      <w:pPr>
        <w:rPr>
          <w:rFonts w:ascii="Arial" w:hAnsi="Arial" w:cs="Arial"/>
          <w:b/>
          <w:i/>
        </w:rPr>
      </w:pPr>
      <w:r w:rsidRPr="00505049">
        <w:rPr>
          <w:rFonts w:ascii="Arial" w:eastAsia="Arial" w:hAnsi="Arial" w:cs="Arial"/>
          <w:b/>
          <w:i/>
          <w:lang w:bidi="es-ES"/>
        </w:rPr>
        <w:t>Reconocimiento inicial del sitio</w:t>
      </w:r>
    </w:p>
    <w:p w14:paraId="1978B1E5" w14:textId="77777777" w:rsidR="0074133C" w:rsidRPr="00505049" w:rsidRDefault="0074133C" w:rsidP="0074133C">
      <w:pPr>
        <w:pStyle w:val="NormalWeb1"/>
        <w:shd w:val="clear" w:color="auto" w:fill="FFFFFF"/>
        <w:ind w:firstLine="0"/>
        <w:rPr>
          <w:rFonts w:ascii="Arial" w:hAnsi="Arial" w:cs="Arial"/>
        </w:rPr>
      </w:pPr>
      <w:r w:rsidRPr="00505049">
        <w:rPr>
          <w:rFonts w:ascii="Arial" w:eastAsia="Arial" w:hAnsi="Arial" w:cs="Arial"/>
          <w:lang w:bidi="es-ES"/>
        </w:rPr>
        <w:t>Antes de comenzar tu perfil de la orilla da un breve paseo por la playa y realiza observaciones</w:t>
      </w:r>
      <w:r w:rsidRPr="00505049">
        <w:rPr>
          <w:rFonts w:ascii="Arial" w:eastAsia="Arial" w:hAnsi="Arial" w:cs="Arial"/>
          <w:b/>
          <w:lang w:bidi="es-ES"/>
        </w:rPr>
        <w:t xml:space="preserve"> cualitativas</w:t>
      </w:r>
      <w:r w:rsidRPr="00505049">
        <w:rPr>
          <w:rFonts w:ascii="Arial" w:eastAsia="Arial" w:hAnsi="Arial" w:cs="Arial"/>
          <w:lang w:bidi="es-ES"/>
        </w:rPr>
        <w:t xml:space="preserve"> sobre la forma de la playa e identifica los rasgos destacados de la playa, como la duna marina, la línea de vegetación, la línea de rocas, las crestas de bermas y la zona brillante.  Tomarte tiempo para caminar por la playa sin la preocupación de tener que tomar una medida exacta te ayudará a interpretar los datos </w:t>
      </w:r>
      <w:r w:rsidRPr="00505049">
        <w:rPr>
          <w:rFonts w:ascii="Arial" w:eastAsia="Arial" w:hAnsi="Arial" w:cs="Arial"/>
          <w:b/>
          <w:lang w:bidi="es-ES"/>
        </w:rPr>
        <w:t>cuantitativos</w:t>
      </w:r>
      <w:r w:rsidRPr="00505049">
        <w:rPr>
          <w:rFonts w:ascii="Arial" w:eastAsia="Arial" w:hAnsi="Arial" w:cs="Arial"/>
          <w:lang w:bidi="es-ES"/>
        </w:rPr>
        <w:t xml:space="preserve"> que recojas mientras realizas tu perfil de la orilla.  Recorre un poco la playa y observa si hay algún elemento destacado o inusual, como peces muertos o algas en la playa. Observa cómo ha cambiado la playa desde tu última visita. ¿Parece haberse </w:t>
      </w:r>
      <w:r w:rsidRPr="00505049">
        <w:rPr>
          <w:rFonts w:ascii="Arial" w:eastAsia="Arial" w:hAnsi="Arial" w:cs="Arial"/>
          <w:b/>
          <w:lang w:bidi="es-ES"/>
        </w:rPr>
        <w:t>erosionado</w:t>
      </w:r>
      <w:r w:rsidRPr="00505049">
        <w:rPr>
          <w:rFonts w:ascii="Arial" w:eastAsia="Arial" w:hAnsi="Arial" w:cs="Arial"/>
          <w:lang w:bidi="es-ES"/>
        </w:rPr>
        <w:t xml:space="preserve"> o </w:t>
      </w:r>
      <w:r w:rsidRPr="00505049">
        <w:rPr>
          <w:rFonts w:ascii="Arial" w:eastAsia="Arial" w:hAnsi="Arial" w:cs="Arial"/>
          <w:b/>
          <w:lang w:bidi="es-ES"/>
        </w:rPr>
        <w:t>acrecentado</w:t>
      </w:r>
      <w:r w:rsidRPr="00505049">
        <w:rPr>
          <w:rFonts w:ascii="Arial" w:eastAsia="Arial" w:hAnsi="Arial" w:cs="Arial"/>
          <w:lang w:bidi="es-ES"/>
        </w:rPr>
        <w:t>? ¿Ha habido modificaciones humanas?</w:t>
      </w:r>
    </w:p>
    <w:p w14:paraId="464D6573" w14:textId="77777777" w:rsidR="0074133C" w:rsidRPr="00505049" w:rsidRDefault="0074133C" w:rsidP="0074133C">
      <w:pPr>
        <w:rPr>
          <w:rFonts w:ascii="Arial" w:hAnsi="Arial" w:cs="Arial"/>
          <w:b/>
          <w:i/>
        </w:rPr>
      </w:pPr>
      <w:r w:rsidRPr="00505049">
        <w:rPr>
          <w:rFonts w:ascii="Arial" w:eastAsia="Arial" w:hAnsi="Arial" w:cs="Arial"/>
          <w:b/>
          <w:i/>
          <w:lang w:bidi="es-ES"/>
        </w:rPr>
        <w:t xml:space="preserve">Parte I:  Medición del perfil de la playa </w:t>
      </w:r>
    </w:p>
    <w:p w14:paraId="2239BCA7" w14:textId="77777777" w:rsidR="0074133C" w:rsidRPr="00505049" w:rsidRDefault="0074133C" w:rsidP="0074133C">
      <w:pPr>
        <w:pStyle w:val="NormalWeb1"/>
        <w:shd w:val="clear" w:color="auto" w:fill="FFFFFF"/>
        <w:ind w:firstLine="0"/>
        <w:rPr>
          <w:rFonts w:ascii="Arial" w:hAnsi="Arial" w:cs="Arial"/>
        </w:rPr>
      </w:pPr>
      <w:r w:rsidRPr="00505049">
        <w:rPr>
          <w:rFonts w:ascii="Arial" w:eastAsia="Arial" w:hAnsi="Arial" w:cs="Arial"/>
          <w:lang w:bidi="es-ES"/>
        </w:rPr>
        <w:t xml:space="preserve">Un perfil de la playa es una </w:t>
      </w:r>
      <w:r w:rsidRPr="00505049">
        <w:rPr>
          <w:rFonts w:ascii="Arial" w:eastAsia="Arial" w:hAnsi="Arial" w:cs="Arial"/>
          <w:b/>
          <w:lang w:bidi="es-ES"/>
        </w:rPr>
        <w:t xml:space="preserve">transección </w:t>
      </w:r>
      <w:r w:rsidRPr="00505049">
        <w:rPr>
          <w:rFonts w:ascii="Arial" w:eastAsia="Arial" w:hAnsi="Arial" w:cs="Arial"/>
          <w:lang w:bidi="es-ES"/>
        </w:rPr>
        <w:t xml:space="preserve">topográfica medida </w:t>
      </w:r>
      <w:r w:rsidRPr="00505049">
        <w:rPr>
          <w:rFonts w:ascii="Arial" w:eastAsia="Arial" w:hAnsi="Arial" w:cs="Arial"/>
          <w:b/>
          <w:lang w:bidi="es-ES"/>
        </w:rPr>
        <w:t>perpendicularmente</w:t>
      </w:r>
      <w:r w:rsidRPr="00505049">
        <w:rPr>
          <w:rFonts w:ascii="Arial" w:eastAsia="Arial" w:hAnsi="Arial" w:cs="Arial"/>
          <w:lang w:bidi="es-ES"/>
        </w:rPr>
        <w:t xml:space="preserve"> a la línea de la costa. Tomar varios perfiles de la costa a lo largo del tiempo nos permite examinar las tendencias de erosión y acreción del litoral y nos proporciona un medio para evaluar la recuperación de la playa después de una tormenta.  </w:t>
      </w:r>
    </w:p>
    <w:p w14:paraId="1C071E46" w14:textId="77777777" w:rsidR="0074133C" w:rsidRPr="00505049" w:rsidRDefault="0074133C" w:rsidP="0074133C">
      <w:pPr>
        <w:pStyle w:val="NormalWeb1"/>
        <w:shd w:val="clear" w:color="auto" w:fill="FFFFFF"/>
        <w:ind w:firstLine="0"/>
        <w:rPr>
          <w:rFonts w:ascii="Arial" w:hAnsi="Arial" w:cs="Arial"/>
        </w:rPr>
      </w:pPr>
      <w:r w:rsidRPr="00505049">
        <w:rPr>
          <w:rFonts w:ascii="Arial" w:eastAsia="Arial" w:hAnsi="Arial" w:cs="Arial"/>
          <w:lang w:bidi="es-ES"/>
        </w:rPr>
        <w:t>Medirás los perfiles de las playas utilizando la técnica Emery, llamada así por la persona que aplicó este método de medición topográfica a los estudios de playas. Es sencillo y de "baja tecnología" pero preciso.  Sin embargo, es necesario hacer una nota de precaución muy importante. Si se comete un error de medición en un punto, todos los puntos posteriores a lo largo del perfil se compensarán con esa cantidad del error. Por lo tanto, tómate tu tiempo y comprueba dos veces cada lectura. Es muy decepcionante darte cuenta después de regresar del campo de que los datos que tanto te ha costado obtener son erróneos.</w:t>
      </w:r>
    </w:p>
    <w:p w14:paraId="58212178" w14:textId="77777777" w:rsidR="0074133C" w:rsidRPr="00505049" w:rsidRDefault="0074133C" w:rsidP="0074133C">
      <w:pPr>
        <w:numPr>
          <w:ilvl w:val="0"/>
          <w:numId w:val="4"/>
        </w:numPr>
        <w:shd w:val="clear" w:color="auto" w:fill="FFFFFF"/>
        <w:spacing w:before="91" w:after="182"/>
        <w:rPr>
          <w:rFonts w:ascii="Arial" w:hAnsi="Arial" w:cs="Arial"/>
        </w:rPr>
      </w:pPr>
      <w:r w:rsidRPr="00505049">
        <w:rPr>
          <w:rFonts w:ascii="Arial" w:eastAsia="Arial" w:hAnsi="Arial" w:cs="Arial"/>
          <w:b/>
          <w:i/>
          <w:lang w:bidi="es-ES"/>
        </w:rPr>
        <w:t>Marca el perfil con estacas o banderas</w:t>
      </w:r>
      <w:r w:rsidRPr="00505049">
        <w:rPr>
          <w:rFonts w:ascii="Arial" w:eastAsia="Arial" w:hAnsi="Arial" w:cs="Arial"/>
          <w:lang w:bidi="es-ES"/>
        </w:rPr>
        <w:t xml:space="preserve">: delinear la línea de transección antes de realizar las mediciones garantizará que el perfil de la orilla se haga en línea recta y perpendicular a la línea de la costa.  </w:t>
      </w:r>
    </w:p>
    <w:p w14:paraId="0A0DE1B9" w14:textId="77777777" w:rsidR="0074133C" w:rsidRPr="00505049" w:rsidRDefault="0074133C" w:rsidP="0074133C">
      <w:pPr>
        <w:numPr>
          <w:ilvl w:val="1"/>
          <w:numId w:val="3"/>
        </w:numPr>
        <w:shd w:val="clear" w:color="auto" w:fill="FFFFFF"/>
        <w:spacing w:before="91" w:after="182"/>
        <w:rPr>
          <w:rFonts w:ascii="Arial" w:hAnsi="Arial" w:cs="Arial"/>
        </w:rPr>
      </w:pPr>
      <w:r w:rsidRPr="00505049">
        <w:rPr>
          <w:rFonts w:ascii="Arial" w:eastAsia="Arial" w:hAnsi="Arial" w:cs="Arial"/>
          <w:lang w:bidi="es-ES"/>
        </w:rPr>
        <w:t xml:space="preserve">Una persona se dirige a la cresta de la duna marina o a otro punto desde el que se vea todo el perfil. Utilizando una brújula de observación, vuelve a apuntar al </w:t>
      </w:r>
      <w:r w:rsidRPr="00505049">
        <w:rPr>
          <w:rFonts w:ascii="Arial" w:eastAsia="Arial" w:hAnsi="Arial" w:cs="Arial"/>
          <w:b/>
          <w:lang w:bidi="es-ES"/>
        </w:rPr>
        <w:t>punto de referencia</w:t>
      </w:r>
      <w:r w:rsidRPr="00505049">
        <w:rPr>
          <w:rFonts w:ascii="Arial" w:eastAsia="Arial" w:hAnsi="Arial" w:cs="Arial"/>
          <w:lang w:bidi="es-ES"/>
        </w:rPr>
        <w:t xml:space="preserve"> [inicio del perfil hacia la tierra: debe ser un punto del Sistema de Posicionamiento Global (por sus siglas en inglés, GPS) si es posible] y muévete hacia la izquierda o la derecha hasta obtener el azimut correcto [cuando apunte hacia tierra, el </w:t>
      </w:r>
      <w:r w:rsidRPr="00505049">
        <w:rPr>
          <w:rFonts w:ascii="Arial" w:eastAsia="Arial" w:hAnsi="Arial" w:cs="Arial"/>
          <w:b/>
          <w:lang w:bidi="es-ES"/>
        </w:rPr>
        <w:t>azimut</w:t>
      </w:r>
      <w:r w:rsidRPr="00505049">
        <w:rPr>
          <w:rFonts w:ascii="Arial" w:eastAsia="Arial" w:hAnsi="Arial" w:cs="Arial"/>
          <w:lang w:bidi="es-ES"/>
        </w:rPr>
        <w:t xml:space="preserve"> será en realidad el recíproco (180 grados de diferencia) del valor indicado como azimut]. Coloca una estaca o una bandera en este lugar.  Asegúrate de que tu transección sea perpendicular a la interfaz tierra/agua.  El propósito de este paso es delinear una línea recta.  Si miras hacia </w:t>
      </w:r>
      <w:r w:rsidRPr="00505049">
        <w:rPr>
          <w:rFonts w:ascii="Arial" w:eastAsia="Arial" w:hAnsi="Arial" w:cs="Arial"/>
          <w:lang w:bidi="es-ES"/>
        </w:rPr>
        <w:lastRenderedPageBreak/>
        <w:t>atrás hasta tu punto de partida y luego giras 180 grados en la otra dirección (ahora de cara al agua) y no estás perpendicular al agua, entonces tienes que ajustarte (moviéndote a la izquierda o a la derecha) para que la línea que traces sea perpendicular al agua.</w:t>
      </w:r>
    </w:p>
    <w:p w14:paraId="5199239D" w14:textId="77777777" w:rsidR="0074133C" w:rsidRPr="00505049" w:rsidRDefault="0074133C" w:rsidP="0074133C">
      <w:pPr>
        <w:numPr>
          <w:ilvl w:val="1"/>
          <w:numId w:val="3"/>
        </w:numPr>
        <w:shd w:val="clear" w:color="auto" w:fill="FFFFFF"/>
        <w:spacing w:before="91" w:after="182"/>
        <w:rPr>
          <w:rFonts w:ascii="Arial" w:hAnsi="Arial" w:cs="Arial"/>
        </w:rPr>
      </w:pPr>
      <w:r w:rsidRPr="00505049">
        <w:rPr>
          <w:rFonts w:ascii="Arial" w:eastAsia="Arial" w:hAnsi="Arial" w:cs="Arial"/>
          <w:lang w:bidi="es-ES"/>
        </w:rPr>
        <w:t xml:space="preserve">De pie sobre este punto, haz que un miembro del equipo con una estaca o una bandera se desplace aproximadamente a mitad de camino entre tú y el punto de referencia. Alinea a esta persona de modo que se encuentre en el perfil (entre tú y el punto de referencia). Pídeles que coloquen otra estaca o bandera. La parte hacia la tierra del perfil ya está marcada. </w:t>
      </w:r>
    </w:p>
    <w:p w14:paraId="7AF81AB8" w14:textId="77777777" w:rsidR="0074133C" w:rsidRPr="00505049" w:rsidRDefault="0074133C" w:rsidP="0074133C">
      <w:pPr>
        <w:numPr>
          <w:ilvl w:val="1"/>
          <w:numId w:val="3"/>
        </w:numPr>
        <w:shd w:val="clear" w:color="auto" w:fill="FFFFFF"/>
        <w:spacing w:before="91" w:after="182"/>
        <w:rPr>
          <w:rFonts w:ascii="Arial" w:hAnsi="Arial" w:cs="Arial"/>
        </w:rPr>
      </w:pPr>
      <w:r w:rsidRPr="00505049">
        <w:rPr>
          <w:rFonts w:ascii="Arial" w:eastAsia="Arial" w:hAnsi="Arial" w:cs="Arial"/>
          <w:lang w:bidi="es-ES"/>
        </w:rPr>
        <w:t xml:space="preserve">Todavía de pie en el mismo punto determinado en (a), gira 180 grados y, con la brújula, sitúate hacia el agua en la dirección del azimut adecuado para el perfil. Haz que un miembro del equipo se dirija a la línea húmeda/seca (la línea húmeda/seca es el límite más hacia tierra de la arena mojada por el agua del océano, no por la lluvia). Indica al miembro del equipo que se desplace hacia la izquierda o la derecha hasta que se encuentre sobre el perfil. Pídeles que coloquen una estaca o una bandera en este punto. </w:t>
      </w:r>
    </w:p>
    <w:p w14:paraId="1B25F923" w14:textId="77777777" w:rsidR="0074133C" w:rsidRPr="00505049" w:rsidRDefault="0074133C" w:rsidP="0074133C">
      <w:pPr>
        <w:numPr>
          <w:ilvl w:val="1"/>
          <w:numId w:val="3"/>
        </w:numPr>
        <w:shd w:val="clear" w:color="auto" w:fill="FFFFFF"/>
        <w:spacing w:before="91" w:after="182"/>
        <w:rPr>
          <w:rFonts w:ascii="Arial" w:hAnsi="Arial" w:cs="Arial"/>
        </w:rPr>
      </w:pPr>
      <w:r w:rsidRPr="00505049">
        <w:rPr>
          <w:rFonts w:ascii="Arial" w:eastAsia="Arial" w:hAnsi="Arial" w:cs="Arial"/>
          <w:lang w:bidi="es-ES"/>
        </w:rPr>
        <w:t xml:space="preserve">Ahora haz que el miembro del equipo se mueva hacia ti a lo largo del perfil. Alinéalo sobre el perfil. Pídele que coloque una estaca o una bandera en la línea de vegetación (extensión de la vegetación hacia el mar). </w:t>
      </w:r>
    </w:p>
    <w:p w14:paraId="1AD36399" w14:textId="77777777" w:rsidR="0074133C" w:rsidRPr="00505049" w:rsidRDefault="0074133C" w:rsidP="0074133C">
      <w:pPr>
        <w:numPr>
          <w:ilvl w:val="1"/>
          <w:numId w:val="3"/>
        </w:numPr>
        <w:shd w:val="clear" w:color="auto" w:fill="FFFFFF"/>
        <w:spacing w:before="91" w:after="182"/>
        <w:rPr>
          <w:rFonts w:ascii="Arial" w:hAnsi="Arial" w:cs="Arial"/>
        </w:rPr>
      </w:pPr>
      <w:r w:rsidRPr="00505049">
        <w:rPr>
          <w:rFonts w:ascii="Arial" w:eastAsia="Arial" w:hAnsi="Arial" w:cs="Arial"/>
          <w:lang w:bidi="es-ES"/>
        </w:rPr>
        <w:t xml:space="preserve">Coloca otras banderas a lo largo del perfil en todas las crestas de bermas, la última línea de oleaje de marea alta (a menudo delineada por una línea de escombros o un límite húmedo/seco), los bordes de los caminos de la playa y otras características que quieras asegurarte de medir durante el estudio del perfil. </w:t>
      </w:r>
    </w:p>
    <w:p w14:paraId="3AA09AAE" w14:textId="77777777" w:rsidR="0074133C" w:rsidRPr="00505049" w:rsidRDefault="0074133C" w:rsidP="0074133C">
      <w:pPr>
        <w:pStyle w:val="no-indent1"/>
        <w:shd w:val="clear" w:color="auto" w:fill="FFFFFF"/>
        <w:rPr>
          <w:rFonts w:ascii="Arial" w:hAnsi="Arial" w:cs="Arial"/>
        </w:rPr>
      </w:pPr>
      <w:r w:rsidRPr="00505049">
        <w:rPr>
          <w:rFonts w:ascii="Arial" w:eastAsia="Arial" w:hAnsi="Arial" w:cs="Arial"/>
          <w:b/>
          <w:lang w:bidi="es-ES"/>
        </w:rPr>
        <w:t>Nota:</w:t>
      </w:r>
      <w:r w:rsidRPr="00505049">
        <w:rPr>
          <w:rFonts w:ascii="Arial" w:eastAsia="Arial" w:hAnsi="Arial" w:cs="Arial"/>
          <w:lang w:bidi="es-ES"/>
        </w:rPr>
        <w:t xml:space="preserve"> Si se puede ver todo el perfil desde la orilla del agua, se necesitarán menos estacas. Este será el caso cuando se mida un perfil sin una duna marina prominente. La idea es colocar los marcadores de forma que al menos 2 de ellos sean visibles detrás o delante de los topógrafos cuando realicen el levantamiento topográfico.</w:t>
      </w:r>
    </w:p>
    <w:p w14:paraId="3E5AE498" w14:textId="77777777" w:rsidR="000B2ADA" w:rsidRPr="00505049" w:rsidRDefault="000B2ADA" w:rsidP="000B2ADA">
      <w:pPr>
        <w:shd w:val="clear" w:color="auto" w:fill="FFFFFF"/>
        <w:spacing w:before="91" w:after="182"/>
        <w:ind w:left="720" w:hanging="720"/>
        <w:rPr>
          <w:rFonts w:ascii="Arial" w:hAnsi="Arial" w:cs="Arial"/>
        </w:rPr>
      </w:pPr>
      <w:r w:rsidRPr="00505049">
        <w:rPr>
          <w:rFonts w:ascii="Arial" w:eastAsia="Arial" w:hAnsi="Arial" w:cs="Arial"/>
          <w:lang w:bidi="es-ES"/>
        </w:rPr>
        <w:t>2.</w:t>
      </w:r>
      <w:r w:rsidRPr="00505049">
        <w:rPr>
          <w:rFonts w:ascii="Arial" w:eastAsia="Arial" w:hAnsi="Arial" w:cs="Arial"/>
          <w:lang w:bidi="es-ES"/>
        </w:rPr>
        <w:tab/>
      </w:r>
      <w:r w:rsidRPr="00505049">
        <w:rPr>
          <w:rFonts w:ascii="Arial" w:eastAsia="Arial" w:hAnsi="Arial" w:cs="Arial"/>
          <w:b/>
          <w:lang w:bidi="es-ES"/>
        </w:rPr>
        <w:t>Realiza el levantamiento topográfico (perfil)</w:t>
      </w:r>
      <w:r w:rsidRPr="00505049">
        <w:rPr>
          <w:rFonts w:ascii="Arial" w:eastAsia="Arial" w:hAnsi="Arial" w:cs="Arial"/>
          <w:lang w:bidi="es-ES"/>
        </w:rPr>
        <w:t>: después marcar la línea del perfil, estarás listo para medir distancias y alturas a lo largo del perfil. Se necesitan al menos tres personas para esta tarea: una persona será el registrador de datos; otra sujetará la varilla superior y utilizará el nivel de mira para leer la varilla inferior; y otra sujetará la varilla inferior (hacia el mar) y determinará la distancia horizontal entre los puntos de datos.</w:t>
      </w:r>
    </w:p>
    <w:p w14:paraId="40007DD3" w14:textId="77777777" w:rsidR="000B2ADA" w:rsidRPr="00505049" w:rsidRDefault="000B2ADA" w:rsidP="000B2ADA">
      <w:pPr>
        <w:numPr>
          <w:ilvl w:val="1"/>
          <w:numId w:val="9"/>
        </w:numPr>
        <w:shd w:val="clear" w:color="auto" w:fill="FFFFFF"/>
        <w:spacing w:before="91" w:after="182"/>
        <w:rPr>
          <w:rFonts w:ascii="Arial" w:hAnsi="Arial" w:cs="Arial"/>
        </w:rPr>
      </w:pPr>
      <w:r w:rsidRPr="00505049">
        <w:rPr>
          <w:rFonts w:ascii="Arial" w:eastAsia="Arial" w:hAnsi="Arial" w:cs="Arial"/>
          <w:lang w:bidi="es-ES"/>
        </w:rPr>
        <w:t>Comienza en el punto de referencia. Las dos personas que sujetan los mástiles de perfil deben situarse de 3 a 5 metros de distancia en la línea de transección, con la persona que sujeta el poste superior situada en el punto de referencia y la que sujeta el poste inferior de 3 a 5 metros hacia el mar.  La persona que sujeta el poste superior utilizará el nivel de mira (Fig. 1) para determinar el cambio de elevación desde su ubicación hasta la del poste inferior.  El registrador de datos anotará en la hoja de datos (Apéndice I) la altura ocular de la persona del poste superior (altura a la que se utilizó el nivel de mira) y la ubicación en el poste mar adentro (inferior) en la que el punto de mira del nivel de mira se cruza con el poste.  También se medirá y registrará la distancia horizontal (en metros).</w:t>
      </w:r>
    </w:p>
    <w:p w14:paraId="6DE7E2FD" w14:textId="77777777" w:rsidR="007A4414" w:rsidRPr="00505049" w:rsidRDefault="00000000" w:rsidP="007A4414">
      <w:pPr>
        <w:shd w:val="clear" w:color="auto" w:fill="FFFFFF"/>
        <w:spacing w:before="91" w:after="182"/>
        <w:ind w:left="1080"/>
        <w:rPr>
          <w:rFonts w:ascii="Arial" w:hAnsi="Arial" w:cs="Arial"/>
        </w:rPr>
      </w:pPr>
      <w:r>
        <w:rPr>
          <w:noProof/>
          <w:lang w:bidi="es-ES"/>
        </w:rPr>
        <w:lastRenderedPageBreak/>
        <w:pict w14:anchorId="01C7BB6C">
          <v:shape id="_x0000_s2053" type="#_x0000_t75" alt="" style="position:absolute;left:0;text-align:left;margin-left:369pt;margin-top:8.25pt;width:1in;height:1in;z-index:3;mso-wrap-edited:f;mso-width-percent:0;mso-height-percent:0;mso-width-percent:0;mso-height-percent:0">
            <v:imagedata r:id="rId17" o:title="sight level" croptop="6404f" cropbottom="7898f" cropleft="18725f" cropright="9362f"/>
          </v:shape>
        </w:pict>
      </w:r>
      <w:r>
        <w:rPr>
          <w:noProof/>
          <w:lang w:bidi="es-ES"/>
        </w:rPr>
        <w:pict w14:anchorId="666DD202">
          <v:shape id="_x0000_s2052" type="#_x0000_t75" alt="" style="position:absolute;left:0;text-align:left;margin-left:1in;margin-top:17.25pt;width:156pt;height:69.4pt;z-index:2;mso-wrap-edited:f;mso-width-percent:0;mso-height-percent:0;mso-width-percent:0;mso-height-percent:0">
            <v:imagedata r:id="rId18" o:title="sight level 1"/>
          </v:shape>
        </w:pict>
      </w:r>
    </w:p>
    <w:p w14:paraId="73FBEDDB" w14:textId="77777777" w:rsidR="00BC67C7" w:rsidRPr="00505049" w:rsidRDefault="00BC67C7" w:rsidP="00BC67C7">
      <w:pPr>
        <w:shd w:val="clear" w:color="auto" w:fill="FFFFFF"/>
        <w:spacing w:before="91" w:after="182"/>
        <w:rPr>
          <w:rFonts w:ascii="Arial" w:hAnsi="Arial" w:cs="Arial"/>
        </w:rPr>
      </w:pPr>
    </w:p>
    <w:p w14:paraId="22E0E4C5" w14:textId="77777777" w:rsidR="00BC67C7" w:rsidRPr="00505049" w:rsidRDefault="00BC67C7" w:rsidP="00BC67C7">
      <w:pPr>
        <w:shd w:val="clear" w:color="auto" w:fill="FFFFFF"/>
        <w:spacing w:before="91" w:after="182"/>
        <w:rPr>
          <w:rFonts w:ascii="Arial" w:hAnsi="Arial" w:cs="Arial"/>
        </w:rPr>
      </w:pPr>
    </w:p>
    <w:p w14:paraId="28B516EF" w14:textId="77777777" w:rsidR="00BC67C7" w:rsidRPr="00505049" w:rsidRDefault="00BC67C7" w:rsidP="00BC67C7">
      <w:pPr>
        <w:shd w:val="clear" w:color="auto" w:fill="FFFFFF"/>
        <w:spacing w:before="91" w:after="182"/>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5220"/>
      </w:tblGrid>
      <w:tr w:rsidR="004A6B64" w:rsidRPr="00505049" w14:paraId="6FF61F07" w14:textId="77777777">
        <w:tc>
          <w:tcPr>
            <w:tcW w:w="4482" w:type="dxa"/>
            <w:tcBorders>
              <w:top w:val="nil"/>
              <w:left w:val="nil"/>
              <w:bottom w:val="nil"/>
              <w:right w:val="nil"/>
            </w:tcBorders>
            <w:shd w:val="clear" w:color="auto" w:fill="auto"/>
          </w:tcPr>
          <w:p w14:paraId="1D0EEFDD" w14:textId="581C9CFB" w:rsidR="004A6B64" w:rsidRPr="00505049" w:rsidRDefault="004A6B64">
            <w:pPr>
              <w:spacing w:before="91" w:after="182"/>
              <w:jc w:val="center"/>
              <w:rPr>
                <w:rFonts w:ascii="Arial" w:hAnsi="Arial" w:cs="Arial"/>
              </w:rPr>
            </w:pPr>
            <w:r w:rsidRPr="00505049">
              <w:rPr>
                <w:rFonts w:ascii="Arial" w:eastAsia="Arial" w:hAnsi="Arial" w:cs="Arial"/>
                <w:sz w:val="16"/>
                <w:szCs w:val="16"/>
                <w:lang w:bidi="es-ES"/>
              </w:rPr>
              <w:t>Figura 1.  Nivel de mira para determinar el cambio en la elevación de la playa.</w:t>
            </w:r>
          </w:p>
        </w:tc>
        <w:tc>
          <w:tcPr>
            <w:tcW w:w="5220" w:type="dxa"/>
            <w:tcBorders>
              <w:top w:val="nil"/>
              <w:left w:val="nil"/>
              <w:bottom w:val="nil"/>
              <w:right w:val="nil"/>
            </w:tcBorders>
            <w:shd w:val="clear" w:color="auto" w:fill="auto"/>
          </w:tcPr>
          <w:p w14:paraId="6114A476" w14:textId="5E7F9F21" w:rsidR="004A6B64" w:rsidRPr="00505049" w:rsidRDefault="004A6B64" w:rsidP="006C47F3">
            <w:pPr>
              <w:spacing w:before="91" w:after="182"/>
              <w:ind w:left="531"/>
              <w:jc w:val="center"/>
              <w:rPr>
                <w:rFonts w:ascii="Arial" w:hAnsi="Arial" w:cs="Arial"/>
              </w:rPr>
            </w:pPr>
            <w:r w:rsidRPr="00505049">
              <w:rPr>
                <w:rFonts w:ascii="Arial" w:eastAsia="Arial" w:hAnsi="Arial" w:cs="Arial"/>
                <w:sz w:val="16"/>
                <w:szCs w:val="16"/>
                <w:lang w:bidi="es-ES"/>
              </w:rPr>
              <w:t>Figura 2. Vista a través del nivel de mira.  Cuando la burbuja está en el centro la vista está nivelada y debe leerse el mástil de perfil hacia el mar.</w:t>
            </w:r>
          </w:p>
        </w:tc>
      </w:tr>
    </w:tbl>
    <w:p w14:paraId="4E326E63" w14:textId="77777777" w:rsidR="00BC67C7" w:rsidRPr="00505049" w:rsidRDefault="00BC67C7" w:rsidP="004A6B64">
      <w:pPr>
        <w:shd w:val="clear" w:color="auto" w:fill="FFFFFF"/>
        <w:rPr>
          <w:rFonts w:ascii="Arial" w:hAnsi="Arial" w:cs="Arial"/>
        </w:rPr>
      </w:pPr>
    </w:p>
    <w:p w14:paraId="7FC19BD6" w14:textId="77777777" w:rsidR="000B2ADA" w:rsidRPr="00505049" w:rsidRDefault="000B2ADA" w:rsidP="00AA4C1E">
      <w:pPr>
        <w:rPr>
          <w:rFonts w:ascii="Arial" w:hAnsi="Arial" w:cs="Arial"/>
        </w:rPr>
      </w:pPr>
      <w:r w:rsidRPr="00505049">
        <w:rPr>
          <w:rFonts w:ascii="Arial" w:eastAsia="Arial" w:hAnsi="Arial" w:cs="Arial"/>
          <w:b/>
          <w:lang w:bidi="es-ES"/>
        </w:rPr>
        <w:t xml:space="preserve">Nota: </w:t>
      </w:r>
      <w:r w:rsidRPr="00505049">
        <w:rPr>
          <w:rFonts w:ascii="Arial" w:eastAsia="Arial" w:hAnsi="Arial" w:cs="Arial"/>
          <w:lang w:bidi="es-ES"/>
        </w:rPr>
        <w:t xml:space="preserve">La distancia máxima entre las varillas debe ser de unos 5 metros. Deberán medirse distancias más cortas cuando se produzca un cambio en la pendiente del terreno o alguna otra característica topográfica clave, como la cresta de berma. </w:t>
      </w:r>
    </w:p>
    <w:p w14:paraId="418452B5" w14:textId="77777777" w:rsidR="000B2ADA" w:rsidRPr="00505049" w:rsidRDefault="003B468B" w:rsidP="0074133C">
      <w:pPr>
        <w:pStyle w:val="no-indent1"/>
        <w:numPr>
          <w:ilvl w:val="1"/>
          <w:numId w:val="9"/>
        </w:numPr>
        <w:shd w:val="clear" w:color="auto" w:fill="FFFFFF"/>
        <w:rPr>
          <w:rFonts w:ascii="Arial" w:hAnsi="Arial" w:cs="Arial"/>
        </w:rPr>
      </w:pPr>
      <w:r w:rsidRPr="00505049">
        <w:rPr>
          <w:rFonts w:ascii="Arial" w:eastAsia="Arial" w:hAnsi="Arial" w:cs="Arial"/>
          <w:lang w:bidi="es-ES"/>
        </w:rPr>
        <w:t>Una vez recopilados todos los datos del primer punto, el individuo que sujeta el poste superior se desplazará a la ubicación del poste inferior y lo sujetará (sin moverlo).  El poste inferior se convierte en el poste superior y el poste superior se desplaza 3 a 5 metros hacia el mar.  Asegúrate de permanecer en la transección.  El procedimiento se repite hasta que el equipo de topografía alcanza la línea del agua.  Todos los datos deben registrarse en la hoja de datos.  Una vez de vuelta en el aula, los datos pueden utilizarse para elaborar un gráfico del perfil de la playa.  Si la playa se sondea varias veces, los múltiples perfiles pueden utilizarse para evaluar los cambios topográficos tanto temporal como espacialmente.</w:t>
      </w:r>
    </w:p>
    <w:p w14:paraId="0C65CE3C" w14:textId="5F4605F6" w:rsidR="00EE3125" w:rsidRPr="00505049" w:rsidRDefault="006C47F3" w:rsidP="000D3FF7">
      <w:pPr>
        <w:pStyle w:val="no-indent1"/>
        <w:shd w:val="clear" w:color="auto" w:fill="FFFFFF"/>
        <w:spacing w:after="120" w:afterAutospacing="0"/>
        <w:ind w:left="86"/>
        <w:jc w:val="center"/>
        <w:rPr>
          <w:rFonts w:ascii="Arial" w:hAnsi="Arial" w:cs="Arial"/>
          <w:noProof/>
        </w:rPr>
      </w:pPr>
      <w:r>
        <w:rPr>
          <w:rFonts w:ascii="Arial" w:eastAsia="Arial" w:hAnsi="Arial" w:cs="Arial"/>
          <w:noProof/>
          <w:lang w:bidi="es-ES"/>
        </w:rPr>
        <w:pict w14:anchorId="1BC3D3D3">
          <v:shape id="Picture 1" o:spid="_x0000_i1025" type="#_x0000_t75" alt="" style="width:470.55pt;height:111.45pt;visibility:visible;mso-wrap-style:square;mso-width-percent:0;mso-height-percent:0;mso-width-percent:0;mso-height-percent:0">
            <v:imagedata r:id="rId19" o:title=""/>
          </v:shape>
        </w:pict>
      </w:r>
    </w:p>
    <w:tbl>
      <w:tblPr>
        <w:tblW w:w="0" w:type="auto"/>
        <w:tblInd w:w="558" w:type="dxa"/>
        <w:tblLook w:val="04A0" w:firstRow="1" w:lastRow="0" w:firstColumn="1" w:lastColumn="0" w:noHBand="0" w:noVBand="1"/>
      </w:tblPr>
      <w:tblGrid>
        <w:gridCol w:w="2980"/>
        <w:gridCol w:w="3451"/>
        <w:gridCol w:w="3019"/>
      </w:tblGrid>
      <w:tr w:rsidR="005D3403" w:rsidRPr="000D3FF7" w14:paraId="30BA817C" w14:textId="77777777">
        <w:tc>
          <w:tcPr>
            <w:tcW w:w="2980" w:type="dxa"/>
            <w:shd w:val="clear" w:color="auto" w:fill="auto"/>
          </w:tcPr>
          <w:p w14:paraId="2534BBDA" w14:textId="4D7DD4B7" w:rsidR="004A6B64" w:rsidRPr="000D3FF7" w:rsidRDefault="004A6B64">
            <w:pPr>
              <w:pStyle w:val="no-indent1"/>
              <w:jc w:val="center"/>
              <w:rPr>
                <w:rFonts w:ascii="Arial" w:hAnsi="Arial" w:cs="Arial"/>
              </w:rPr>
            </w:pPr>
            <w:r w:rsidRPr="000D3FF7">
              <w:rPr>
                <w:rFonts w:ascii="Arial" w:hAnsi="Arial" w:cs="Arial"/>
                <w:sz w:val="16"/>
                <w:szCs w:val="16"/>
                <w:lang w:bidi="es-ES"/>
              </w:rPr>
              <w:t>Estudiante sujetando un mástil de perfil de madera.</w:t>
            </w:r>
          </w:p>
        </w:tc>
        <w:tc>
          <w:tcPr>
            <w:tcW w:w="3451" w:type="dxa"/>
            <w:shd w:val="clear" w:color="auto" w:fill="auto"/>
          </w:tcPr>
          <w:p w14:paraId="73175430" w14:textId="47220502" w:rsidR="004A6B64" w:rsidRPr="000D3FF7" w:rsidRDefault="004A6B64">
            <w:pPr>
              <w:pStyle w:val="no-indent1"/>
              <w:jc w:val="center"/>
              <w:rPr>
                <w:rFonts w:ascii="Arial" w:hAnsi="Arial" w:cs="Arial"/>
              </w:rPr>
            </w:pPr>
            <w:r w:rsidRPr="000D3FF7">
              <w:rPr>
                <w:rFonts w:ascii="Arial" w:hAnsi="Arial" w:cs="Arial"/>
                <w:sz w:val="16"/>
                <w:szCs w:val="16"/>
                <w:lang w:bidi="es-ES"/>
              </w:rPr>
              <w:t xml:space="preserve">Alumno que utiliza el nivel de mira para determinar el cambio vertical (elevación).       </w:t>
            </w:r>
          </w:p>
        </w:tc>
        <w:tc>
          <w:tcPr>
            <w:tcW w:w="3019" w:type="dxa"/>
            <w:shd w:val="clear" w:color="auto" w:fill="auto"/>
          </w:tcPr>
          <w:p w14:paraId="6105A5E7" w14:textId="23B2178E" w:rsidR="004A6B64" w:rsidRPr="000D3FF7" w:rsidRDefault="004A6B64">
            <w:pPr>
              <w:pStyle w:val="no-indent1"/>
              <w:jc w:val="center"/>
              <w:rPr>
                <w:rFonts w:ascii="Arial" w:hAnsi="Arial" w:cs="Arial"/>
              </w:rPr>
            </w:pPr>
            <w:r w:rsidRPr="000D3FF7">
              <w:rPr>
                <w:rFonts w:ascii="Arial" w:hAnsi="Arial" w:cs="Arial"/>
                <w:sz w:val="16"/>
                <w:szCs w:val="16"/>
                <w:lang w:bidi="es-ES"/>
              </w:rPr>
              <w:t>Alumnos midiendo la distancia horizontal con cinta métrica.</w:t>
            </w:r>
          </w:p>
        </w:tc>
      </w:tr>
    </w:tbl>
    <w:p w14:paraId="13C52B0F" w14:textId="77777777" w:rsidR="006A4CEC" w:rsidRPr="00505049" w:rsidRDefault="006A4CEC" w:rsidP="00B92F22">
      <w:pPr>
        <w:rPr>
          <w:rFonts w:ascii="Arial" w:hAnsi="Arial" w:cs="Arial"/>
          <w:b/>
          <w:i/>
        </w:rPr>
      </w:pPr>
      <w:bookmarkStart w:id="0" w:name="process"/>
    </w:p>
    <w:p w14:paraId="0E119261" w14:textId="77777777" w:rsidR="00B92F22" w:rsidRPr="00505049" w:rsidRDefault="00B92F22" w:rsidP="00B92F22">
      <w:pPr>
        <w:rPr>
          <w:rFonts w:ascii="Arial" w:hAnsi="Arial" w:cs="Arial"/>
          <w:b/>
          <w:i/>
        </w:rPr>
      </w:pPr>
      <w:r w:rsidRPr="00505049">
        <w:rPr>
          <w:rFonts w:ascii="Arial" w:eastAsia="Arial" w:hAnsi="Arial" w:cs="Arial"/>
          <w:b/>
          <w:i/>
          <w:lang w:bidi="es-ES"/>
        </w:rPr>
        <w:t>Parte II: Mediciones del proceso</w:t>
      </w:r>
      <w:bookmarkEnd w:id="0"/>
      <w:r w:rsidRPr="00505049">
        <w:rPr>
          <w:rFonts w:ascii="Arial" w:eastAsia="Arial" w:hAnsi="Arial" w:cs="Arial"/>
          <w:b/>
          <w:i/>
          <w:lang w:bidi="es-ES"/>
        </w:rPr>
        <w:t xml:space="preserve"> </w:t>
      </w:r>
    </w:p>
    <w:p w14:paraId="532941FE" w14:textId="77777777" w:rsidR="00560033" w:rsidRPr="00505049" w:rsidRDefault="00560033" w:rsidP="00B92F22">
      <w:pPr>
        <w:rPr>
          <w:rFonts w:ascii="Arial" w:hAnsi="Arial" w:cs="Arial"/>
          <w:b/>
          <w:i/>
          <w:sz w:val="16"/>
          <w:szCs w:val="16"/>
        </w:rPr>
      </w:pPr>
    </w:p>
    <w:p w14:paraId="4CA71E72" w14:textId="66322B11" w:rsidR="00BD6A67" w:rsidRPr="00505049" w:rsidRDefault="00B92F22" w:rsidP="00560033">
      <w:pPr>
        <w:rPr>
          <w:rFonts w:ascii="Arial" w:hAnsi="Arial" w:cs="Arial"/>
        </w:rPr>
      </w:pPr>
      <w:r w:rsidRPr="00505049">
        <w:rPr>
          <w:rFonts w:ascii="Arial" w:eastAsia="Arial" w:hAnsi="Arial" w:cs="Arial"/>
          <w:lang w:bidi="es-ES"/>
        </w:rPr>
        <w:t>Seguir la topografía de la playa nos muestra cómo cambia la playa, pero medir el viento y las olas nos ayudará a comprender por qué cambia la playa. Las mediciones del proceso que realizas durante tus visitas a la playa son solo una instantánea de lo que ocurre en términos de viento, olas y corrientes. Sin embargo, lo que es realmente pertinente para el estado en el que encuentras la playa es lo que estuvo ocurriendo durante algún periodo de tiempo (de horas a meses) antes de tu llegada. A menos que obtengas mediciones del proceso todos los días, no podrás recopilar suficientes datos para relacionar adecuadamente tus mediciones con tus perfiles de la playa. Afortunadamente, hay muchas zonas en las que los instrumentos adquieren datos cada hora sobre el viento y las olas.</w:t>
      </w:r>
    </w:p>
    <w:p w14:paraId="4247D88D" w14:textId="77777777" w:rsidR="00B92F22" w:rsidRPr="00505049" w:rsidRDefault="00B92F22" w:rsidP="004A6B64">
      <w:pPr>
        <w:pStyle w:val="NormalWeb1"/>
        <w:shd w:val="clear" w:color="auto" w:fill="FFFFFF"/>
        <w:ind w:firstLine="0"/>
        <w:rPr>
          <w:rFonts w:ascii="Arial" w:hAnsi="Arial" w:cs="Arial"/>
        </w:rPr>
      </w:pPr>
      <w:r w:rsidRPr="00505049">
        <w:rPr>
          <w:rFonts w:ascii="Arial" w:eastAsia="Arial" w:hAnsi="Arial" w:cs="Arial"/>
          <w:lang w:bidi="es-ES"/>
        </w:rPr>
        <w:lastRenderedPageBreak/>
        <w:t>La Oficina Nacional de Administración Oceánica y Atmosférica (por sus siglas en inglés, NOAA) gestiona estaciones meteorológicas, de corrientes y oleaje en toda la costa de los Estados Unidos. Sin embargo, es probable que estas estaciones no se encuentren en la ubicación de tu perfil de la playa, pero puedes utilizar las mediciones que realices para determinar las diferencias en las mediciones entre tu ubicación y las estaciones de funcionamiento continuo. Cuando tengas suficientes mediciones simultáneas, podrás "calibrar" los datos continuos para tu ubicación de la playa. Por ejemplo, si tus mediciones de la altura de las olas son sistemáticamente superiores a las obtenidas por un medidor de alta mar, sabrás que debes aumentar las mediciones de la altura de las olas en el medidor de alta mar antes de aplicar los datos a tu ubicación de la playa. Del mismo modo, si la dirección del viento en una estación meteorológica es sistemáticamente más del norte que en tu localidad o la velocidad es mayor, entonces ya sabes cómo corregir estos datos para tu ubicación.</w:t>
      </w:r>
    </w:p>
    <w:p w14:paraId="594B6A98" w14:textId="77777777" w:rsidR="00B92F22" w:rsidRPr="00505049" w:rsidRDefault="00B92F22" w:rsidP="00B92F22">
      <w:pPr>
        <w:pStyle w:val="NormalWeb1"/>
        <w:shd w:val="clear" w:color="auto" w:fill="FFFFFF"/>
        <w:ind w:firstLine="0"/>
        <w:rPr>
          <w:rFonts w:ascii="Arial" w:hAnsi="Arial" w:cs="Arial"/>
        </w:rPr>
      </w:pPr>
      <w:r w:rsidRPr="00505049">
        <w:rPr>
          <w:rFonts w:ascii="Arial" w:eastAsia="Arial" w:hAnsi="Arial" w:cs="Arial"/>
          <w:lang w:bidi="es-ES"/>
        </w:rPr>
        <w:t xml:space="preserve">Hay otra razón para realizar mediciones cuidadosas de los procesos. Se trata simplemente de perfeccionar tus dotes de observación y aumentar su apreciación de los procesos físicos que conforman el entorno de la playa. Las técnicas aquí utilizadas son cualitativas, por lo que 3 personas realizarán estimaciones para proporcionar datos más fiables.  Los datos de medición del proceso se registrarán en la hoja de datos adjunta (Apéndice II). </w:t>
      </w:r>
    </w:p>
    <w:p w14:paraId="3D452D19" w14:textId="77777777" w:rsidR="00B92F22" w:rsidRPr="00505049" w:rsidRDefault="00B92F22" w:rsidP="00B92F22">
      <w:pPr>
        <w:numPr>
          <w:ilvl w:val="0"/>
          <w:numId w:val="5"/>
        </w:numPr>
        <w:shd w:val="clear" w:color="auto" w:fill="FFFFFF"/>
        <w:spacing w:before="91" w:after="182"/>
        <w:rPr>
          <w:rFonts w:ascii="Arial" w:hAnsi="Arial" w:cs="Arial"/>
        </w:rPr>
      </w:pPr>
      <w:r w:rsidRPr="00505049">
        <w:rPr>
          <w:rFonts w:ascii="Arial" w:eastAsia="Arial" w:hAnsi="Arial" w:cs="Arial"/>
          <w:b/>
          <w:i/>
          <w:lang w:bidi="es-ES"/>
        </w:rPr>
        <w:t xml:space="preserve">Dirección y velocidad del viento </w:t>
      </w:r>
    </w:p>
    <w:p w14:paraId="21DFF6CB"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Dirígete a un punto elevado en la zona de los perfiles de la playa. La cresta de la duna marina o encima de un malecón estarían bien. Asegúrate de que no está protegido del viento en ninguna dirección. </w:t>
      </w:r>
    </w:p>
    <w:p w14:paraId="280B9400"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Enfréntate directamente al viento sintiéndolo en la cara. Sin mover la cabeza, levanta la brújula de observación y determina el rumbo apuntando hacia el viento. Registra este punto de referencia magnético. </w:t>
      </w:r>
    </w:p>
    <w:p w14:paraId="5F399E10"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Mira directamente al viento y sostén el anemómetro contra el viento. Sostén el medidor en posición vertical con los dos orificios de la parte inferior directamente hacia el viento. Lee el nivel en el que está suspendida la bola. Si la bola está en la parte superior, coloca el dedo índice sobre el orificio superior y lee en la escala de alto alcance. Maniobra el medidor de modo que se obtengan las lecturas más altas. Así sabrás si lo tienes apuntando directamente al viento. </w:t>
      </w:r>
    </w:p>
    <w:p w14:paraId="783820B6" w14:textId="77777777" w:rsidR="004A6B64" w:rsidRPr="00505049" w:rsidRDefault="00B92F22" w:rsidP="004A6B64">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Observa el medidor durante aproximadamente 1 minuto y determina la velocidad sostenida del viento. La velocidad sostenida del viento no incluye las ráfagas repentinas ni los periodos cortos de viento en calma. </w:t>
      </w:r>
    </w:p>
    <w:p w14:paraId="64D5735A" w14:textId="64E9CBB1" w:rsidR="00B92F22" w:rsidRPr="00505049" w:rsidRDefault="00B92F22" w:rsidP="004A6B64">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Determina y registra la velocidad máxima de la ráfaga de viento durante este tiempo. </w:t>
      </w:r>
    </w:p>
    <w:p w14:paraId="6BB73968" w14:textId="77777777" w:rsidR="00B92F22" w:rsidRPr="00505049" w:rsidRDefault="00B92F22" w:rsidP="00B92F22">
      <w:pPr>
        <w:numPr>
          <w:ilvl w:val="0"/>
          <w:numId w:val="5"/>
        </w:numPr>
        <w:shd w:val="clear" w:color="auto" w:fill="FFFFFF"/>
        <w:spacing w:before="91" w:after="182"/>
        <w:rPr>
          <w:rFonts w:ascii="Arial" w:hAnsi="Arial" w:cs="Arial"/>
        </w:rPr>
      </w:pPr>
      <w:r w:rsidRPr="00505049">
        <w:rPr>
          <w:rFonts w:ascii="Arial" w:eastAsia="Arial" w:hAnsi="Arial" w:cs="Arial"/>
          <w:b/>
          <w:i/>
          <w:lang w:bidi="es-ES"/>
        </w:rPr>
        <w:t xml:space="preserve">Dirección de las olas </w:t>
      </w:r>
    </w:p>
    <w:p w14:paraId="6F223254"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Desde el mismo punto en el que determinó la dirección y la velocidad del viento, determina ahora la dirección desde la que vienen las olas. </w:t>
      </w:r>
    </w:p>
    <w:p w14:paraId="0DF1C1EC"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Mira a través de la zona de rompeolas y concéntrate en las olas donde rompen por primera vez. Gira la cabeza de modo que mire directamente a las olas que se aproximan. Levanta tu brújula de observación y determina el rumbo directamente </w:t>
      </w:r>
      <w:r w:rsidRPr="00505049">
        <w:rPr>
          <w:rFonts w:ascii="Arial" w:eastAsia="Arial" w:hAnsi="Arial" w:cs="Arial"/>
          <w:lang w:bidi="es-ES"/>
        </w:rPr>
        <w:lastRenderedPageBreak/>
        <w:t xml:space="preserve">hacia las olas. Registra este punto de referencia magnético. Al apuntar sobre los rompeolas, puede resultarte útil alinear el borde horizontal del compás de modo que quede paralelo a la línea del rompedor. </w:t>
      </w:r>
    </w:p>
    <w:p w14:paraId="0EA92286"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Es importante centrarte en las olas donde rompen por primera vez mar adentro y no en las olas cercanas a la playa. </w:t>
      </w:r>
    </w:p>
    <w:p w14:paraId="099E3378"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Mantén en secreto tu medición de la dirección de las olas y pasa la brújula de observación al segundo y luego al tercer observador para tus determinaciones. </w:t>
      </w:r>
    </w:p>
    <w:p w14:paraId="15292C55"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Todos los observadores deben registrar su observación en el lugar que corresponda a su número de observador, tal y como está escrito en la parte superior del formulario. </w:t>
      </w:r>
    </w:p>
    <w:p w14:paraId="67967305" w14:textId="77777777" w:rsidR="00B92F22" w:rsidRPr="00505049" w:rsidRDefault="00B92F22" w:rsidP="00B92F22">
      <w:pPr>
        <w:numPr>
          <w:ilvl w:val="0"/>
          <w:numId w:val="5"/>
        </w:numPr>
        <w:shd w:val="clear" w:color="auto" w:fill="FFFFFF"/>
        <w:spacing w:before="91" w:after="182"/>
        <w:rPr>
          <w:rFonts w:ascii="Arial" w:hAnsi="Arial" w:cs="Arial"/>
        </w:rPr>
      </w:pPr>
      <w:r w:rsidRPr="00505049">
        <w:rPr>
          <w:rFonts w:ascii="Arial" w:eastAsia="Arial" w:hAnsi="Arial" w:cs="Arial"/>
          <w:b/>
          <w:i/>
          <w:lang w:bidi="es-ES"/>
        </w:rPr>
        <w:t xml:space="preserve">Altura de ruptura de las olas </w:t>
      </w:r>
    </w:p>
    <w:p w14:paraId="11C78539"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Acércate a la línea del agua y calcula la altura de las olas rompientes cuando rompen por primera vez mar adentro. Moverte hacia la línea del agua te da una mejor perspectiva para estimar la altura. Estarás casi al mismo nivel de las olas. </w:t>
      </w:r>
    </w:p>
    <w:p w14:paraId="2E4E9F98"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Registra tu estimación en centímetros en el formulario de datos. Asegúrate de anotar en el lugar que corresponda con tu número de observador en la parte superior del formulario de datos. </w:t>
      </w:r>
    </w:p>
    <w:p w14:paraId="194D536D"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Mantén tu estimación en secreto y pasa el formulario al siguiente observador. </w:t>
      </w:r>
    </w:p>
    <w:p w14:paraId="468641D5" w14:textId="77777777" w:rsidR="00B92F22" w:rsidRPr="00505049" w:rsidRDefault="00B92F22" w:rsidP="00B92F22">
      <w:pPr>
        <w:numPr>
          <w:ilvl w:val="0"/>
          <w:numId w:val="5"/>
        </w:numPr>
        <w:shd w:val="clear" w:color="auto" w:fill="FFFFFF"/>
        <w:spacing w:before="91" w:after="182"/>
        <w:rPr>
          <w:rFonts w:ascii="Arial" w:hAnsi="Arial" w:cs="Arial"/>
        </w:rPr>
      </w:pPr>
      <w:r w:rsidRPr="00505049">
        <w:rPr>
          <w:rFonts w:ascii="Arial" w:eastAsia="Arial" w:hAnsi="Arial" w:cs="Arial"/>
          <w:b/>
          <w:i/>
          <w:lang w:bidi="es-ES"/>
        </w:rPr>
        <w:t xml:space="preserve">Periodo de la ola </w:t>
      </w:r>
    </w:p>
    <w:p w14:paraId="27985BED" w14:textId="0CCCBDA5"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Concéntrate en un punto imaginario en el centro de la zona de oleaje. </w:t>
      </w:r>
      <w:r w:rsidR="000D3FF7">
        <w:rPr>
          <w:rFonts w:ascii="Arial" w:eastAsia="Arial" w:hAnsi="Arial" w:cs="Arial"/>
          <w:lang w:bidi="es-ES"/>
        </w:rPr>
        <w:br/>
      </w:r>
      <w:r w:rsidRPr="00505049">
        <w:rPr>
          <w:rFonts w:ascii="Arial" w:eastAsia="Arial" w:hAnsi="Arial" w:cs="Arial"/>
          <w:lang w:bidi="es-ES"/>
        </w:rPr>
        <w:t xml:space="preserve">Contarás las olas que pasan por este punto inmóvil durante 10 segundos. </w:t>
      </w:r>
    </w:p>
    <w:p w14:paraId="1B0B5AE2"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Cuando la cresta de una ola pase por tu punto cuéntalo como cero y pon en marcha tu cronómetro. La siguiente ola es la número uno. </w:t>
      </w:r>
    </w:p>
    <w:p w14:paraId="1DAA4407"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Cuando la 10ª ola pase por tu punto, para el reloj. </w:t>
      </w:r>
    </w:p>
    <w:p w14:paraId="280095AA" w14:textId="259429C0"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Divide el número de segundos entre 10 para obtener el periodo de la ola. </w:t>
      </w:r>
      <w:r w:rsidR="000D3FF7">
        <w:rPr>
          <w:rFonts w:ascii="Arial" w:eastAsia="Arial" w:hAnsi="Arial" w:cs="Arial"/>
          <w:lang w:bidi="es-ES"/>
        </w:rPr>
        <w:br/>
      </w:r>
      <w:r w:rsidRPr="00505049">
        <w:rPr>
          <w:rFonts w:ascii="Arial" w:eastAsia="Arial" w:hAnsi="Arial" w:cs="Arial"/>
          <w:lang w:bidi="es-ES"/>
        </w:rPr>
        <w:t xml:space="preserve">No olvides convertir los minutos de tiempo en segundos antes de dividir. </w:t>
      </w:r>
    </w:p>
    <w:p w14:paraId="397A5B6C"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Registra tu estimación en segundos en el formulario de datos. Asegúrate de anotar en el lugar que corresponda con tu número de observador en la parte superior del formulario de datos. </w:t>
      </w:r>
    </w:p>
    <w:p w14:paraId="26120EB6"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Mantén tu estimación en secreto y pasa el formulario al siguiente observador. </w:t>
      </w:r>
    </w:p>
    <w:p w14:paraId="1DCB12BE" w14:textId="77777777" w:rsidR="00B92F22" w:rsidRPr="00505049" w:rsidRDefault="00B92F22" w:rsidP="00B92F22">
      <w:pPr>
        <w:numPr>
          <w:ilvl w:val="0"/>
          <w:numId w:val="5"/>
        </w:numPr>
        <w:shd w:val="clear" w:color="auto" w:fill="FFFFFF"/>
        <w:spacing w:before="91" w:after="182"/>
        <w:rPr>
          <w:rFonts w:ascii="Arial" w:hAnsi="Arial" w:cs="Arial"/>
        </w:rPr>
      </w:pPr>
      <w:r w:rsidRPr="00505049">
        <w:rPr>
          <w:rFonts w:ascii="Arial" w:eastAsia="Arial" w:hAnsi="Arial" w:cs="Arial"/>
          <w:b/>
          <w:i/>
          <w:lang w:bidi="es-ES"/>
        </w:rPr>
        <w:t xml:space="preserve">Ancho de la zona de rompiente </w:t>
      </w:r>
    </w:p>
    <w:p w14:paraId="129AC676"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De pie en la línea del agua, calcula el ancho de la zona de rompiente. Es la distancia desde la línea del agua hasta donde rompen las olas por primera vez. Registra tu estimación en metros en el formulario de datos. Al igual que con las mediciones del periodo y la altura, asegúrate de registrar en el lugar que corresponda con tu número de observador en la parte superior del formulario de datos. También debes tener en cuenta que la mayoría de las personas tienden a subestimar las distancias a través del agua. </w:t>
      </w:r>
    </w:p>
    <w:p w14:paraId="56BC62A0"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lastRenderedPageBreak/>
        <w:t xml:space="preserve">Mantén tu estimación en secreto y pasa el formulario al siguiente observador. </w:t>
      </w:r>
    </w:p>
    <w:p w14:paraId="14207217" w14:textId="77777777" w:rsidR="00B92F22" w:rsidRPr="00505049" w:rsidRDefault="00B92F22" w:rsidP="00B92F22">
      <w:pPr>
        <w:numPr>
          <w:ilvl w:val="0"/>
          <w:numId w:val="5"/>
        </w:numPr>
        <w:shd w:val="clear" w:color="auto" w:fill="FFFFFF"/>
        <w:spacing w:before="91" w:after="182"/>
        <w:rPr>
          <w:rFonts w:ascii="Arial" w:hAnsi="Arial" w:cs="Arial"/>
        </w:rPr>
      </w:pPr>
      <w:r w:rsidRPr="00505049">
        <w:rPr>
          <w:rFonts w:ascii="Arial" w:eastAsia="Arial" w:hAnsi="Arial" w:cs="Arial"/>
          <w:b/>
          <w:i/>
          <w:lang w:bidi="es-ES"/>
        </w:rPr>
        <w:t xml:space="preserve">Número de barras litorales </w:t>
      </w:r>
    </w:p>
    <w:p w14:paraId="3BC5874A" w14:textId="787071DA"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Estima el número de barras litorales aparentes contando el número de líneas del rompeolas o zonas poco profundas visibles orientadas en paralelo a la playa. </w:t>
      </w:r>
      <w:r w:rsidR="000D3FF7">
        <w:rPr>
          <w:rFonts w:ascii="Arial" w:eastAsia="Arial" w:hAnsi="Arial" w:cs="Arial"/>
          <w:lang w:bidi="es-ES"/>
        </w:rPr>
        <w:br/>
      </w:r>
      <w:r w:rsidRPr="00505049">
        <w:rPr>
          <w:rFonts w:ascii="Arial" w:eastAsia="Arial" w:hAnsi="Arial" w:cs="Arial"/>
          <w:lang w:bidi="es-ES"/>
        </w:rPr>
        <w:t xml:space="preserve">Al igual que con las mediciones del periodo y la altura, asegúrate de registrar en el lugar que corresponda con tu número de observador en la parte superior del formulario de datos. </w:t>
      </w:r>
    </w:p>
    <w:p w14:paraId="23E3FECC"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Mantén tu estimación en secreto y pasa el formulario al siguiente observador. </w:t>
      </w:r>
    </w:p>
    <w:p w14:paraId="7CB29493" w14:textId="77777777" w:rsidR="00B92F22" w:rsidRPr="00505049" w:rsidRDefault="00B92F22" w:rsidP="00B92F22">
      <w:pPr>
        <w:numPr>
          <w:ilvl w:val="0"/>
          <w:numId w:val="5"/>
        </w:numPr>
        <w:shd w:val="clear" w:color="auto" w:fill="FFFFFF"/>
        <w:spacing w:before="91" w:after="182"/>
        <w:rPr>
          <w:rFonts w:ascii="Arial" w:hAnsi="Arial" w:cs="Arial"/>
        </w:rPr>
      </w:pPr>
      <w:r w:rsidRPr="00505049">
        <w:rPr>
          <w:rFonts w:ascii="Arial" w:eastAsia="Arial" w:hAnsi="Arial" w:cs="Arial"/>
          <w:b/>
          <w:i/>
          <w:lang w:bidi="es-ES"/>
        </w:rPr>
        <w:t>Tipo de rompeolas</w:t>
      </w:r>
      <w:r w:rsidRPr="00505049">
        <w:rPr>
          <w:rFonts w:ascii="Arial" w:eastAsia="Arial" w:hAnsi="Arial" w:cs="Arial"/>
          <w:lang w:bidi="es-ES"/>
        </w:rPr>
        <w:t xml:space="preserve">: las olas rompen de diferentes maneras en función de la longitud de onda, la altura de la ola y la pendiente de la zona de oleaje. Cuando la cresta de las olas se encrespa y se desploma de repente, se dice que están "rompiendo". Estos son los tipos de olas que ansían los surfistas. Cuando la cresta se rompe continuamente a medida que la ola se desplaza por la orilla, se dice que se está hundiendo. Las olas embravecidas empujan la orilla y se precipitan sobre la playa sin una ruptura ordenada de la cresta. </w:t>
      </w:r>
    </w:p>
    <w:p w14:paraId="69FABBA5"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Observa los rompeolas más exteriores y registra el tipo de rompeolas como de hundimiento, de derrame o creciente. Asegúrate de registrar el tipo de rompeolas más exterior. A lo largo de los barras litorales cercanas a la costa, casi siempre habrá rompeolas de tipo derrame en la costa de las rompientes exteriores, así que no confundas estas rompientes con lo que ocurre donde rompen primero las olas. A menudo hay una mezcla de tipos de hundimiento y de derrame, pero debes decidir cuál es el tipo dominante y marcar solo uno en el formulario. </w:t>
      </w:r>
    </w:p>
    <w:p w14:paraId="52FD86AD" w14:textId="77777777" w:rsidR="00B92F22" w:rsidRPr="00505049" w:rsidRDefault="00B92F22" w:rsidP="00B92F22">
      <w:pPr>
        <w:numPr>
          <w:ilvl w:val="0"/>
          <w:numId w:val="5"/>
        </w:numPr>
        <w:shd w:val="clear" w:color="auto" w:fill="FFFFFF"/>
        <w:spacing w:before="91" w:after="182"/>
        <w:rPr>
          <w:rFonts w:ascii="Arial" w:hAnsi="Arial" w:cs="Arial"/>
        </w:rPr>
      </w:pPr>
      <w:r w:rsidRPr="00505049">
        <w:rPr>
          <w:rFonts w:ascii="Arial" w:eastAsia="Arial" w:hAnsi="Arial" w:cs="Arial"/>
          <w:b/>
          <w:i/>
          <w:lang w:bidi="es-ES"/>
        </w:rPr>
        <w:t>Corriente litoral</w:t>
      </w:r>
      <w:r w:rsidRPr="00505049">
        <w:rPr>
          <w:rFonts w:ascii="Arial" w:eastAsia="Arial" w:hAnsi="Arial" w:cs="Arial"/>
          <w:lang w:bidi="es-ES"/>
        </w:rPr>
        <w:t xml:space="preserve">: la corriente litoral es el movimiento del agua a lo largo de la costa y está causada por (1) las olas que se acercan en ángulo a la costa, (2) las corrientes de marea y (3) el viento. Medirás la velocidad y la dirección de la corriente con un flotador que lanzarás a la zona de oleaje. </w:t>
      </w:r>
    </w:p>
    <w:p w14:paraId="63247D9A" w14:textId="4012772D"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Necesitas un flotador que pueda lanzar al menos 30 m y que tenga un perfil bajo al viento cuando esté en el agua. Un perfil bajo es importante porque nuestra intención es medir la corriente de agua, no la dirección y velocidad del viento. </w:t>
      </w:r>
      <w:r w:rsidR="000D3FF7">
        <w:rPr>
          <w:rFonts w:ascii="Arial" w:eastAsia="Arial" w:hAnsi="Arial" w:cs="Arial"/>
          <w:lang w:bidi="es-ES"/>
        </w:rPr>
        <w:br/>
      </w:r>
      <w:r w:rsidRPr="00505049">
        <w:rPr>
          <w:rFonts w:ascii="Arial" w:eastAsia="Arial" w:hAnsi="Arial" w:cs="Arial"/>
          <w:lang w:bidi="es-ES"/>
        </w:rPr>
        <w:t xml:space="preserve">Una pelota de goma o de plástico duro del tamaño de una pelota de béisbol y que tenga algo de peso es un buen flotador. También necesitas un cronómetro. </w:t>
      </w:r>
    </w:p>
    <w:p w14:paraId="09F36639"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Dirígete a la línea del agua y lanza el flotador hacia el centro de la zona de oleaje o tan lejos como puedas si no puedes alcanzar la zona media de oleaje. </w:t>
      </w:r>
    </w:p>
    <w:p w14:paraId="59A5540D"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Vuelve a la playa y, con el talón, marca una línea en la arena en la posición de la pelota y pon en marcha el cronómetro. </w:t>
      </w:r>
    </w:p>
    <w:p w14:paraId="36964B2B"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Camina por la playa siguiendo la pelota mientras se desplaza por la orilla. No quites los ojos de la pelota. Cuando hayan pasado 50 segundos, marca otra línea en la arena. </w:t>
      </w:r>
    </w:p>
    <w:p w14:paraId="3ECE7F4C"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Anota la distancia desde la línea del agua a la que lanzaste inicialmente el flotador. Es una información útil porque tus resultados pueden variar con esta distancia. </w:t>
      </w:r>
    </w:p>
    <w:p w14:paraId="12F655D0"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lastRenderedPageBreak/>
        <w:t xml:space="preserve">Mide en metros la distancia que recorrió la pelota a lo largo de la playa. </w:t>
      </w:r>
    </w:p>
    <w:p w14:paraId="0F46BFD1"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Multiplicando la distancia por 2 se obtiene la velocidad de la corriente litoral en centímetros por segundo. Anota en el formulario la velocidad y la dirección a la que se movió el flotador. </w:t>
      </w:r>
    </w:p>
    <w:p w14:paraId="283971B2" w14:textId="77777777" w:rsidR="00B92F22" w:rsidRPr="00505049" w:rsidRDefault="00B92F2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Repite los pasos de b) a g) dos veces más. </w:t>
      </w:r>
    </w:p>
    <w:p w14:paraId="3ECB790E" w14:textId="1F72DDAE" w:rsidR="003538A2" w:rsidRPr="00505049" w:rsidRDefault="003538A2" w:rsidP="00B92F22">
      <w:pPr>
        <w:numPr>
          <w:ilvl w:val="1"/>
          <w:numId w:val="5"/>
        </w:numPr>
        <w:shd w:val="clear" w:color="auto" w:fill="FFFFFF"/>
        <w:spacing w:before="91" w:after="182"/>
        <w:rPr>
          <w:rFonts w:ascii="Arial" w:hAnsi="Arial" w:cs="Arial"/>
        </w:rPr>
      </w:pPr>
      <w:r w:rsidRPr="00505049">
        <w:rPr>
          <w:rFonts w:ascii="Arial" w:eastAsia="Arial" w:hAnsi="Arial" w:cs="Arial"/>
          <w:lang w:bidi="es-ES"/>
        </w:rPr>
        <w:t xml:space="preserve">Asegúrate de recuperar tu flotador.  Si el agua está demasiado fría para recuperar tu flotador, puedes utilizar naranjas para determinar la corriente litoral.  </w:t>
      </w:r>
      <w:r w:rsidR="000D3FF7">
        <w:rPr>
          <w:rFonts w:ascii="Arial" w:eastAsia="Arial" w:hAnsi="Arial" w:cs="Arial"/>
          <w:lang w:bidi="es-ES"/>
        </w:rPr>
        <w:br/>
      </w:r>
      <w:r w:rsidRPr="00505049">
        <w:rPr>
          <w:rFonts w:ascii="Arial" w:eastAsia="Arial" w:hAnsi="Arial" w:cs="Arial"/>
          <w:lang w:bidi="es-ES"/>
        </w:rPr>
        <w:t>Las naranjas tienen aproximadamente el mismo tamaño que una pelota de goma, flotan y además son biodegradables.</w:t>
      </w:r>
    </w:p>
    <w:p w14:paraId="1EEFDB31" w14:textId="77777777" w:rsidR="00031495" w:rsidRPr="00505049" w:rsidRDefault="00031495" w:rsidP="009B1B54">
      <w:pPr>
        <w:rPr>
          <w:rFonts w:ascii="Arial" w:hAnsi="Arial" w:cs="Arial"/>
          <w:b/>
        </w:rPr>
      </w:pPr>
      <w:r w:rsidRPr="00505049">
        <w:rPr>
          <w:rFonts w:ascii="Arial" w:eastAsia="Arial" w:hAnsi="Arial" w:cs="Arial"/>
          <w:b/>
          <w:lang w:bidi="es-ES"/>
        </w:rPr>
        <w:t>Continuación:</w:t>
      </w:r>
    </w:p>
    <w:p w14:paraId="72B896C1" w14:textId="77777777" w:rsidR="00593714" w:rsidRPr="00505049" w:rsidRDefault="00593714" w:rsidP="009B1B54">
      <w:pPr>
        <w:rPr>
          <w:rFonts w:ascii="Arial" w:hAnsi="Arial" w:cs="Arial"/>
        </w:rPr>
      </w:pPr>
    </w:p>
    <w:p w14:paraId="2E7C4D8B" w14:textId="77777777" w:rsidR="00560033" w:rsidRPr="00505049" w:rsidRDefault="00F21FFA" w:rsidP="00560033">
      <w:pPr>
        <w:numPr>
          <w:ilvl w:val="0"/>
          <w:numId w:val="7"/>
        </w:numPr>
        <w:rPr>
          <w:rFonts w:ascii="Arial" w:hAnsi="Arial" w:cs="Arial"/>
        </w:rPr>
      </w:pPr>
      <w:r w:rsidRPr="00505049">
        <w:rPr>
          <w:rFonts w:ascii="Arial" w:eastAsia="Arial" w:hAnsi="Arial" w:cs="Arial"/>
          <w:lang w:bidi="es-ES"/>
        </w:rPr>
        <w:t xml:space="preserve">Esta misma técnica puede utilizarse para delimitar una marisma salina.  Un perfil típico se extendería desde la línea de vegetación de las tierras altas hasta el borde marino de la marisma baja.  </w:t>
      </w:r>
    </w:p>
    <w:p w14:paraId="71B7A8D5" w14:textId="77777777" w:rsidR="00887CF8" w:rsidRPr="00505049" w:rsidRDefault="00887CF8" w:rsidP="00887CF8">
      <w:pPr>
        <w:ind w:left="720"/>
        <w:rPr>
          <w:rFonts w:ascii="Arial" w:hAnsi="Arial" w:cs="Arial"/>
        </w:rPr>
      </w:pPr>
    </w:p>
    <w:p w14:paraId="2DD4DD54" w14:textId="14AF1802" w:rsidR="00560033" w:rsidRPr="00505049" w:rsidRDefault="004C0A95" w:rsidP="00560033">
      <w:pPr>
        <w:numPr>
          <w:ilvl w:val="0"/>
          <w:numId w:val="7"/>
        </w:numPr>
        <w:rPr>
          <w:rFonts w:ascii="Arial" w:hAnsi="Arial" w:cs="Arial"/>
        </w:rPr>
      </w:pPr>
      <w:r w:rsidRPr="00505049">
        <w:rPr>
          <w:rFonts w:ascii="Arial" w:eastAsia="Arial" w:hAnsi="Arial" w:cs="Arial"/>
          <w:lang w:bidi="es-ES"/>
        </w:rPr>
        <w:t xml:space="preserve">Además de examinar los cambios de elevación en la marisma o el sistema de dunas, se puede añadir al ejercicio la cuantificación de la vegetación para que los alumnos aprendan las diferentes especies vegetales que se encuentran en estos hábitats y sus patrones de zonificación en relación con la cantidad de exposición al agua salada.  </w:t>
      </w:r>
      <w:r w:rsidR="000D3FF7">
        <w:rPr>
          <w:rFonts w:ascii="Arial" w:eastAsia="Arial" w:hAnsi="Arial" w:cs="Arial"/>
          <w:lang w:bidi="es-ES"/>
        </w:rPr>
        <w:br/>
      </w:r>
      <w:r w:rsidRPr="00505049">
        <w:rPr>
          <w:rFonts w:ascii="Arial" w:eastAsia="Arial" w:hAnsi="Arial" w:cs="Arial"/>
          <w:lang w:bidi="es-ES"/>
        </w:rPr>
        <w:t>Los estudiantes pueden perfeccionar sus habilidades de observación e identificación taxonómica mediante la identificación de plantas. La cuantificación de la vegetación mediante el muestreo por cuadrantes (ya sean cuadrantes de ¼ m</w:t>
      </w:r>
      <w:r w:rsidRPr="00505049">
        <w:rPr>
          <w:rFonts w:ascii="Arial" w:eastAsia="Arial" w:hAnsi="Arial" w:cs="Arial"/>
          <w:vertAlign w:val="superscript"/>
          <w:lang w:bidi="es-ES"/>
        </w:rPr>
        <w:t>2</w:t>
      </w:r>
      <w:r w:rsidRPr="00505049">
        <w:rPr>
          <w:rFonts w:ascii="Arial" w:eastAsia="Arial" w:hAnsi="Arial" w:cs="Arial"/>
          <w:lang w:bidi="es-ES"/>
        </w:rPr>
        <w:t xml:space="preserve"> o de ½ m</w:t>
      </w:r>
      <w:r w:rsidRPr="00505049">
        <w:rPr>
          <w:rFonts w:ascii="Arial" w:eastAsia="Arial" w:hAnsi="Arial" w:cs="Arial"/>
          <w:vertAlign w:val="superscript"/>
          <w:lang w:bidi="es-ES"/>
        </w:rPr>
        <w:t>2</w:t>
      </w:r>
      <w:r w:rsidRPr="00505049">
        <w:rPr>
          <w:rFonts w:ascii="Arial" w:eastAsia="Arial" w:hAnsi="Arial" w:cs="Arial"/>
          <w:lang w:bidi="es-ES"/>
        </w:rPr>
        <w:t xml:space="preserve"> hechos con tubos de PVC) proporciona a los alumnos datos adicionales para analizar y les permite sacar conclusiones sobre los cambios de altitud y la composición de la comunidad vegetal.</w:t>
      </w:r>
    </w:p>
    <w:p w14:paraId="5A3BB35C" w14:textId="77777777" w:rsidR="00887CF8" w:rsidRPr="00505049" w:rsidRDefault="00887CF8" w:rsidP="00887CF8">
      <w:pPr>
        <w:ind w:left="720"/>
        <w:rPr>
          <w:rFonts w:ascii="Arial" w:hAnsi="Arial" w:cs="Arial"/>
        </w:rPr>
      </w:pPr>
    </w:p>
    <w:p w14:paraId="3F5CB414" w14:textId="77777777" w:rsidR="00031495" w:rsidRPr="00505049" w:rsidRDefault="00CE4A3A" w:rsidP="00FB495D">
      <w:pPr>
        <w:numPr>
          <w:ilvl w:val="0"/>
          <w:numId w:val="7"/>
        </w:numPr>
        <w:rPr>
          <w:rFonts w:ascii="Arial" w:hAnsi="Arial" w:cs="Arial"/>
        </w:rPr>
      </w:pPr>
      <w:r w:rsidRPr="00505049">
        <w:rPr>
          <w:rFonts w:ascii="Arial" w:eastAsia="Arial" w:hAnsi="Arial" w:cs="Arial"/>
          <w:lang w:bidi="es-ES"/>
        </w:rPr>
        <w:t>También pueden recogerse muestras de sedimentos a lo largo de la transección en la duna marina, la cresta de berma y el frente de la playa.  Las muestras pueden tamizarse, pesarse para obtener fracciones granulométricas e inspeccionarse con un microscopio. El entorno geológico y los procesos físicos y biológicos controlan el tamaño y el tipo de grano de los sedimentos. El entorno geológico se refiere a la geomorfología del terreno y al tipo de sedimento o roca sobre el que se forma la playa.  Los procesos físicos se refieren a la acción de las olas, las mareas y el viento cuando mueven los sedimentos en la playa. Los procesos biológicos son aquellos asociados a las plantas y los animales. Las plantas y los animales pueden ser productores de sedimentos para la playa, sobre todo los animales productores de conchas, pero también afectan a los sedimentos por sus excavaciones y por su capacidad de desviar la energía del viento y de las olas. Los análisis del tamaño y tipo de grano revelarán normalmente los diferentes procesos en funcionamiento. La comparación de las muestras a lo largo del tiempo y entre diferentes playas proporcionará información adicional sobre cómo responden las playas a las distintas condiciones.</w:t>
      </w:r>
    </w:p>
    <w:p w14:paraId="444EE228" w14:textId="77777777" w:rsidR="00593714" w:rsidRPr="00505049" w:rsidRDefault="00593714" w:rsidP="009B1B54">
      <w:pPr>
        <w:rPr>
          <w:rFonts w:ascii="Arial" w:hAnsi="Arial" w:cs="Arial"/>
        </w:rPr>
      </w:pPr>
    </w:p>
    <w:p w14:paraId="2146F179" w14:textId="77777777" w:rsidR="00031495" w:rsidRPr="00505049" w:rsidRDefault="00031495" w:rsidP="009B1B54">
      <w:pPr>
        <w:rPr>
          <w:rFonts w:ascii="Arial" w:hAnsi="Arial" w:cs="Arial"/>
        </w:rPr>
      </w:pPr>
      <w:r w:rsidRPr="00505049">
        <w:rPr>
          <w:rFonts w:ascii="Arial" w:eastAsia="Arial" w:hAnsi="Arial" w:cs="Arial"/>
          <w:b/>
          <w:lang w:bidi="es-ES"/>
        </w:rPr>
        <w:t>Vocabulario:</w:t>
      </w:r>
    </w:p>
    <w:p w14:paraId="39AA79BC" w14:textId="77777777" w:rsidR="00B92F22" w:rsidRPr="00505049" w:rsidRDefault="00B92F22" w:rsidP="00B92F22">
      <w:pPr>
        <w:numPr>
          <w:ilvl w:val="0"/>
          <w:numId w:val="6"/>
        </w:numPr>
        <w:rPr>
          <w:rFonts w:ascii="Arial" w:hAnsi="Arial" w:cs="Arial"/>
        </w:rPr>
        <w:sectPr w:rsidR="00B92F22" w:rsidRPr="00505049" w:rsidSect="004E2D48">
          <w:headerReference w:type="default" r:id="rId20"/>
          <w:footerReference w:type="even" r:id="rId21"/>
          <w:footerReference w:type="default" r:id="rId22"/>
          <w:pgSz w:w="12240" w:h="15840"/>
          <w:pgMar w:top="1152" w:right="1008" w:bottom="1152" w:left="1008" w:header="720" w:footer="720" w:gutter="0"/>
          <w:cols w:space="720"/>
          <w:docGrid w:linePitch="360"/>
        </w:sectPr>
      </w:pPr>
    </w:p>
    <w:p w14:paraId="5C0D05C6" w14:textId="77777777" w:rsidR="00031495" w:rsidRPr="00505049" w:rsidRDefault="00B92F22" w:rsidP="00B92F22">
      <w:pPr>
        <w:numPr>
          <w:ilvl w:val="0"/>
          <w:numId w:val="6"/>
        </w:numPr>
        <w:rPr>
          <w:rFonts w:ascii="Arial" w:hAnsi="Arial" w:cs="Arial"/>
        </w:rPr>
      </w:pPr>
      <w:r w:rsidRPr="00505049">
        <w:rPr>
          <w:rFonts w:ascii="Arial" w:eastAsia="Arial" w:hAnsi="Arial" w:cs="Arial"/>
          <w:lang w:bidi="es-ES"/>
        </w:rPr>
        <w:t>acreción</w:t>
      </w:r>
      <w:r w:rsidRPr="00505049">
        <w:rPr>
          <w:rFonts w:ascii="Arial" w:eastAsia="Arial" w:hAnsi="Arial" w:cs="Arial"/>
          <w:lang w:bidi="es-ES"/>
        </w:rPr>
        <w:tab/>
      </w:r>
      <w:r w:rsidRPr="00505049">
        <w:rPr>
          <w:rFonts w:ascii="Arial" w:eastAsia="Arial" w:hAnsi="Arial" w:cs="Arial"/>
          <w:lang w:bidi="es-ES"/>
        </w:rPr>
        <w:tab/>
      </w:r>
    </w:p>
    <w:p w14:paraId="7AA36D05" w14:textId="77777777" w:rsidR="00B92F22" w:rsidRPr="00505049" w:rsidRDefault="00B92F22" w:rsidP="00B92F22">
      <w:pPr>
        <w:numPr>
          <w:ilvl w:val="0"/>
          <w:numId w:val="6"/>
        </w:numPr>
        <w:rPr>
          <w:rFonts w:ascii="Arial" w:hAnsi="Arial" w:cs="Arial"/>
        </w:rPr>
      </w:pPr>
      <w:r w:rsidRPr="00505049">
        <w:rPr>
          <w:rFonts w:ascii="Arial" w:eastAsia="Arial" w:hAnsi="Arial" w:cs="Arial"/>
          <w:lang w:bidi="es-ES"/>
        </w:rPr>
        <w:t>azimut</w:t>
      </w:r>
    </w:p>
    <w:p w14:paraId="6A9A4ED4" w14:textId="77777777" w:rsidR="00B92F22" w:rsidRPr="00505049" w:rsidRDefault="00B92F22" w:rsidP="00B92F22">
      <w:pPr>
        <w:numPr>
          <w:ilvl w:val="0"/>
          <w:numId w:val="6"/>
        </w:numPr>
        <w:rPr>
          <w:rFonts w:ascii="Arial" w:hAnsi="Arial" w:cs="Arial"/>
        </w:rPr>
      </w:pPr>
      <w:r w:rsidRPr="00505049">
        <w:rPr>
          <w:rFonts w:ascii="Arial" w:eastAsia="Arial" w:hAnsi="Arial" w:cs="Arial"/>
          <w:lang w:bidi="es-ES"/>
        </w:rPr>
        <w:t>cresta de berma</w:t>
      </w:r>
    </w:p>
    <w:p w14:paraId="3CCEF827" w14:textId="77777777" w:rsidR="00B92F22" w:rsidRPr="00505049" w:rsidRDefault="00B92F22" w:rsidP="00B92F22">
      <w:pPr>
        <w:numPr>
          <w:ilvl w:val="0"/>
          <w:numId w:val="6"/>
        </w:numPr>
        <w:rPr>
          <w:rFonts w:ascii="Arial" w:hAnsi="Arial" w:cs="Arial"/>
        </w:rPr>
      </w:pPr>
      <w:r w:rsidRPr="00505049">
        <w:rPr>
          <w:rFonts w:ascii="Arial" w:eastAsia="Arial" w:hAnsi="Arial" w:cs="Arial"/>
          <w:lang w:bidi="es-ES"/>
        </w:rPr>
        <w:t>referencia</w:t>
      </w:r>
    </w:p>
    <w:p w14:paraId="6B12C18A" w14:textId="77777777" w:rsidR="00234E85" w:rsidRPr="00505049" w:rsidRDefault="00234E85" w:rsidP="00B92F22">
      <w:pPr>
        <w:numPr>
          <w:ilvl w:val="0"/>
          <w:numId w:val="6"/>
        </w:numPr>
        <w:rPr>
          <w:rFonts w:ascii="Arial" w:hAnsi="Arial" w:cs="Arial"/>
        </w:rPr>
      </w:pPr>
      <w:r w:rsidRPr="00505049">
        <w:rPr>
          <w:rFonts w:ascii="Arial" w:eastAsia="Arial" w:hAnsi="Arial" w:cs="Arial"/>
          <w:lang w:bidi="es-ES"/>
        </w:rPr>
        <w:t>disipar</w:t>
      </w:r>
    </w:p>
    <w:p w14:paraId="4997AF03" w14:textId="77777777" w:rsidR="00B92F22" w:rsidRPr="00505049" w:rsidRDefault="00B92F22" w:rsidP="00B92F22">
      <w:pPr>
        <w:numPr>
          <w:ilvl w:val="0"/>
          <w:numId w:val="6"/>
        </w:numPr>
        <w:rPr>
          <w:rFonts w:ascii="Arial" w:hAnsi="Arial" w:cs="Arial"/>
        </w:rPr>
      </w:pPr>
      <w:r w:rsidRPr="00505049">
        <w:rPr>
          <w:rFonts w:ascii="Arial" w:eastAsia="Arial" w:hAnsi="Arial" w:cs="Arial"/>
          <w:lang w:bidi="es-ES"/>
        </w:rPr>
        <w:t>erosión</w:t>
      </w:r>
    </w:p>
    <w:p w14:paraId="5B21E4DF" w14:textId="77777777" w:rsidR="00B92F22" w:rsidRPr="00505049" w:rsidRDefault="00B92F22" w:rsidP="00B92F22">
      <w:pPr>
        <w:numPr>
          <w:ilvl w:val="0"/>
          <w:numId w:val="6"/>
        </w:numPr>
        <w:rPr>
          <w:rFonts w:ascii="Arial" w:hAnsi="Arial" w:cs="Arial"/>
        </w:rPr>
      </w:pPr>
      <w:r w:rsidRPr="00505049">
        <w:rPr>
          <w:rFonts w:ascii="Arial" w:eastAsia="Arial" w:hAnsi="Arial" w:cs="Arial"/>
          <w:lang w:bidi="es-ES"/>
        </w:rPr>
        <w:t>duna marina</w:t>
      </w:r>
    </w:p>
    <w:p w14:paraId="3E563699" w14:textId="77777777" w:rsidR="00F21FFA" w:rsidRPr="00505049" w:rsidRDefault="00F21FFA" w:rsidP="00B92F22">
      <w:pPr>
        <w:numPr>
          <w:ilvl w:val="0"/>
          <w:numId w:val="6"/>
        </w:numPr>
        <w:rPr>
          <w:rFonts w:ascii="Arial" w:hAnsi="Arial" w:cs="Arial"/>
        </w:rPr>
      </w:pPr>
      <w:r w:rsidRPr="00505049">
        <w:rPr>
          <w:rFonts w:ascii="Arial" w:eastAsia="Arial" w:hAnsi="Arial" w:cs="Arial"/>
          <w:lang w:bidi="es-ES"/>
        </w:rPr>
        <w:t>corriente litoral</w:t>
      </w:r>
    </w:p>
    <w:p w14:paraId="0C796187" w14:textId="77777777" w:rsidR="00B92F22" w:rsidRPr="00505049" w:rsidRDefault="00B92F22" w:rsidP="00B92F22">
      <w:pPr>
        <w:numPr>
          <w:ilvl w:val="0"/>
          <w:numId w:val="6"/>
        </w:numPr>
        <w:rPr>
          <w:rFonts w:ascii="Arial" w:hAnsi="Arial" w:cs="Arial"/>
        </w:rPr>
      </w:pPr>
      <w:r w:rsidRPr="00505049">
        <w:rPr>
          <w:rFonts w:ascii="Arial" w:eastAsia="Arial" w:hAnsi="Arial" w:cs="Arial"/>
          <w:lang w:bidi="es-ES"/>
        </w:rPr>
        <w:t>perpendicular</w:t>
      </w:r>
    </w:p>
    <w:p w14:paraId="279F38A2" w14:textId="77777777" w:rsidR="00234E85" w:rsidRPr="00505049" w:rsidRDefault="00234E85" w:rsidP="00B92F22">
      <w:pPr>
        <w:numPr>
          <w:ilvl w:val="0"/>
          <w:numId w:val="6"/>
        </w:numPr>
        <w:rPr>
          <w:rFonts w:ascii="Arial" w:hAnsi="Arial" w:cs="Arial"/>
        </w:rPr>
      </w:pPr>
      <w:r w:rsidRPr="00505049">
        <w:rPr>
          <w:rFonts w:ascii="Arial" w:eastAsia="Arial" w:hAnsi="Arial" w:cs="Arial"/>
          <w:lang w:bidi="es-ES"/>
        </w:rPr>
        <w:lastRenderedPageBreak/>
        <w:t>retroceder</w:t>
      </w:r>
    </w:p>
    <w:p w14:paraId="224C685C" w14:textId="77777777" w:rsidR="00B92F22" w:rsidRPr="00505049" w:rsidRDefault="00B92F22" w:rsidP="00B92F22">
      <w:pPr>
        <w:numPr>
          <w:ilvl w:val="0"/>
          <w:numId w:val="6"/>
        </w:numPr>
        <w:rPr>
          <w:rFonts w:ascii="Arial" w:hAnsi="Arial" w:cs="Arial"/>
        </w:rPr>
      </w:pPr>
      <w:r w:rsidRPr="00505049">
        <w:rPr>
          <w:rFonts w:ascii="Arial" w:eastAsia="Arial" w:hAnsi="Arial" w:cs="Arial"/>
          <w:lang w:bidi="es-ES"/>
        </w:rPr>
        <w:t>cualitativo</w:t>
      </w:r>
    </w:p>
    <w:p w14:paraId="684C4C2A" w14:textId="77777777" w:rsidR="00B92F22" w:rsidRPr="00505049" w:rsidRDefault="00B92F22" w:rsidP="00B92F22">
      <w:pPr>
        <w:numPr>
          <w:ilvl w:val="0"/>
          <w:numId w:val="6"/>
        </w:numPr>
        <w:rPr>
          <w:rFonts w:ascii="Arial" w:hAnsi="Arial" w:cs="Arial"/>
        </w:rPr>
      </w:pPr>
      <w:r w:rsidRPr="00505049">
        <w:rPr>
          <w:rFonts w:ascii="Arial" w:eastAsia="Arial" w:hAnsi="Arial" w:cs="Arial"/>
          <w:lang w:bidi="es-ES"/>
        </w:rPr>
        <w:t>cuantitativo</w:t>
      </w:r>
    </w:p>
    <w:p w14:paraId="5212D0AE" w14:textId="77777777" w:rsidR="00B92F22" w:rsidRPr="00505049" w:rsidRDefault="00B92F22" w:rsidP="00B92F22">
      <w:pPr>
        <w:numPr>
          <w:ilvl w:val="0"/>
          <w:numId w:val="6"/>
        </w:numPr>
        <w:rPr>
          <w:rFonts w:ascii="Arial" w:hAnsi="Arial" w:cs="Arial"/>
        </w:rPr>
      </w:pPr>
      <w:r w:rsidRPr="00505049">
        <w:rPr>
          <w:rFonts w:ascii="Arial" w:eastAsia="Arial" w:hAnsi="Arial" w:cs="Arial"/>
          <w:lang w:bidi="es-ES"/>
        </w:rPr>
        <w:t>topografía</w:t>
      </w:r>
    </w:p>
    <w:p w14:paraId="36DC92DB" w14:textId="77777777" w:rsidR="00F21FFA" w:rsidRPr="00505049" w:rsidRDefault="00F21FFA" w:rsidP="00B92F22">
      <w:pPr>
        <w:numPr>
          <w:ilvl w:val="0"/>
          <w:numId w:val="6"/>
        </w:numPr>
        <w:rPr>
          <w:rFonts w:ascii="Arial" w:hAnsi="Arial" w:cs="Arial"/>
        </w:rPr>
      </w:pPr>
      <w:r w:rsidRPr="00505049">
        <w:rPr>
          <w:rFonts w:ascii="Arial" w:eastAsia="Arial" w:hAnsi="Arial" w:cs="Arial"/>
          <w:lang w:bidi="es-ES"/>
        </w:rPr>
        <w:t>transección</w:t>
      </w:r>
    </w:p>
    <w:p w14:paraId="46FAA7C3" w14:textId="77777777" w:rsidR="00F21FFA" w:rsidRPr="00505049" w:rsidRDefault="00F21FFA" w:rsidP="009B1B54">
      <w:pPr>
        <w:rPr>
          <w:rFonts w:ascii="Arial" w:hAnsi="Arial" w:cs="Arial"/>
        </w:rPr>
        <w:sectPr w:rsidR="00F21FFA" w:rsidRPr="00505049" w:rsidSect="00F21FFA">
          <w:type w:val="continuous"/>
          <w:pgSz w:w="12240" w:h="15840"/>
          <w:pgMar w:top="1152" w:right="1008" w:bottom="1152" w:left="1008" w:header="720" w:footer="720" w:gutter="0"/>
          <w:cols w:num="3" w:space="720" w:equalWidth="0">
            <w:col w:w="2928" w:space="720"/>
            <w:col w:w="2928" w:space="720"/>
            <w:col w:w="2928"/>
          </w:cols>
          <w:docGrid w:linePitch="360"/>
        </w:sectPr>
      </w:pPr>
    </w:p>
    <w:p w14:paraId="1902B344" w14:textId="77777777" w:rsidR="00B81C53" w:rsidRPr="00505049" w:rsidRDefault="00B81C53" w:rsidP="009B1B54">
      <w:pPr>
        <w:rPr>
          <w:rFonts w:ascii="Arial" w:hAnsi="Arial" w:cs="Arial"/>
          <w:b/>
        </w:rPr>
      </w:pPr>
    </w:p>
    <w:p w14:paraId="17A3FFDD" w14:textId="77777777" w:rsidR="00031495" w:rsidRPr="00505049" w:rsidRDefault="00F21FFA" w:rsidP="009B1B54">
      <w:pPr>
        <w:rPr>
          <w:rFonts w:ascii="Arial" w:hAnsi="Arial" w:cs="Arial"/>
          <w:b/>
        </w:rPr>
      </w:pPr>
      <w:r w:rsidRPr="00505049">
        <w:rPr>
          <w:rFonts w:ascii="Arial" w:eastAsia="Arial" w:hAnsi="Arial" w:cs="Arial"/>
          <w:b/>
          <w:lang w:bidi="es-ES"/>
        </w:rPr>
        <w:t>Referencia:</w:t>
      </w:r>
    </w:p>
    <w:p w14:paraId="099B71B1" w14:textId="77777777" w:rsidR="00887CF8" w:rsidRPr="00505049" w:rsidRDefault="00887CF8" w:rsidP="009B1B54">
      <w:pPr>
        <w:rPr>
          <w:rFonts w:ascii="Arial" w:hAnsi="Arial" w:cs="Arial"/>
        </w:rPr>
      </w:pPr>
    </w:p>
    <w:p w14:paraId="694D3B76" w14:textId="684AB1A4" w:rsidR="00031495" w:rsidRPr="00505049" w:rsidRDefault="00F21FFA" w:rsidP="00C365BE">
      <w:pPr>
        <w:jc w:val="center"/>
        <w:rPr>
          <w:rFonts w:ascii="Arial" w:hAnsi="Arial" w:cs="Arial"/>
        </w:rPr>
      </w:pPr>
      <w:r w:rsidRPr="00505049">
        <w:rPr>
          <w:rFonts w:ascii="Arial" w:eastAsia="Arial" w:hAnsi="Arial" w:cs="Arial"/>
          <w:lang w:bidi="es-ES"/>
        </w:rPr>
        <w:t xml:space="preserve">Este ejercicio ha sido adaptado del Texas High School Coastal Monitoring Program desarrollado por la Jackson School of Geoscience at the University of Texas at Austin. </w:t>
      </w:r>
      <w:hyperlink r:id="rId23" w:history="1">
        <w:r w:rsidRPr="00505049">
          <w:rPr>
            <w:rStyle w:val="Hyperlink"/>
            <w:rFonts w:ascii="Arial" w:eastAsia="Arial" w:hAnsi="Arial" w:cs="Arial"/>
            <w:lang w:bidi="es-ES"/>
          </w:rPr>
          <w:t>(http://coastal.beg.utexas.edu/thscmp/index.html)</w:t>
        </w:r>
      </w:hyperlink>
    </w:p>
    <w:p w14:paraId="52EF0318" w14:textId="77777777" w:rsidR="00B81C53" w:rsidRPr="00505049" w:rsidRDefault="00B81C53" w:rsidP="00C365BE">
      <w:pPr>
        <w:jc w:val="center"/>
        <w:rPr>
          <w:rFonts w:ascii="Arial" w:hAnsi="Arial" w:cs="Arial"/>
        </w:rPr>
      </w:pPr>
      <w:r w:rsidRPr="00505049">
        <w:rPr>
          <w:rFonts w:ascii="Arial" w:eastAsia="Arial" w:hAnsi="Arial" w:cs="Arial"/>
          <w:lang w:bidi="es-ES"/>
        </w:rPr>
        <w:t>y la</w:t>
      </w:r>
    </w:p>
    <w:p w14:paraId="332F8A5E" w14:textId="278B6B6F" w:rsidR="00B81C53" w:rsidRPr="00505049" w:rsidRDefault="00B81C53" w:rsidP="00C365BE">
      <w:pPr>
        <w:jc w:val="center"/>
        <w:rPr>
          <w:rFonts w:ascii="Arial" w:hAnsi="Arial" w:cs="Arial"/>
        </w:rPr>
      </w:pPr>
      <w:r w:rsidRPr="00505049">
        <w:rPr>
          <w:rFonts w:ascii="Arial" w:eastAsia="Arial" w:hAnsi="Arial" w:cs="Arial"/>
          <w:lang w:bidi="es-ES"/>
        </w:rPr>
        <w:t>University of Rhode Island, Office of Marine Programs – Discovery of Estuarine Environments, Beach Profile Field Activity.</w:t>
      </w:r>
    </w:p>
    <w:p w14:paraId="41DC18F5" w14:textId="1EBC2F72" w:rsidR="00234E85" w:rsidRPr="00505049" w:rsidRDefault="00234E85" w:rsidP="00C365BE">
      <w:pPr>
        <w:jc w:val="center"/>
        <w:rPr>
          <w:rFonts w:ascii="Arial" w:hAnsi="Arial" w:cs="Arial"/>
        </w:rPr>
      </w:pPr>
      <w:hyperlink r:id="rId24" w:history="1">
        <w:r w:rsidRPr="00505049">
          <w:rPr>
            <w:rStyle w:val="Hyperlink"/>
            <w:rFonts w:ascii="Arial" w:eastAsia="Arial" w:hAnsi="Arial" w:cs="Arial"/>
            <w:lang w:bidi="es-ES"/>
          </w:rPr>
          <w:t>http://omp.gso.uri.edu/doee/teacher/pdf/act23.pdf</w:t>
        </w:r>
      </w:hyperlink>
    </w:p>
    <w:p w14:paraId="33B63C8E" w14:textId="77777777" w:rsidR="00031495" w:rsidRPr="00505049" w:rsidRDefault="00031495" w:rsidP="009B1B54">
      <w:pPr>
        <w:rPr>
          <w:rFonts w:ascii="Arial" w:hAnsi="Arial" w:cs="Arial"/>
        </w:rPr>
      </w:pPr>
    </w:p>
    <w:p w14:paraId="713DED59" w14:textId="77777777" w:rsidR="003F20C8" w:rsidRPr="00505049" w:rsidRDefault="003F20C8" w:rsidP="009B1B54">
      <w:pPr>
        <w:rPr>
          <w:rFonts w:ascii="Arial" w:hAnsi="Arial" w:cs="Arial"/>
        </w:rPr>
      </w:pPr>
      <w:r w:rsidRPr="00505049">
        <w:rPr>
          <w:rFonts w:ascii="Arial" w:eastAsia="Arial" w:hAnsi="Arial" w:cs="Arial"/>
          <w:b/>
          <w:lang w:bidi="es-ES"/>
        </w:rPr>
        <w:t>Normas nacionales de ciencia:</w:t>
      </w:r>
    </w:p>
    <w:p w14:paraId="6FC76065" w14:textId="77777777" w:rsidR="003F20C8" w:rsidRPr="00505049" w:rsidRDefault="003F20C8" w:rsidP="009B1B54">
      <w:pPr>
        <w:rPr>
          <w:rFonts w:ascii="Arial" w:hAnsi="Arial" w:cs="Arial"/>
        </w:rPr>
      </w:pPr>
    </w:p>
    <w:p w14:paraId="4ECA06A4" w14:textId="1C38B642" w:rsidR="003F20C8" w:rsidRPr="00505049" w:rsidRDefault="00BC67C7" w:rsidP="009B1B54">
      <w:pPr>
        <w:rPr>
          <w:rFonts w:ascii="Arial" w:hAnsi="Arial" w:cs="Arial"/>
          <w:bCs/>
          <w:i/>
        </w:rPr>
      </w:pPr>
      <w:r w:rsidRPr="00505049">
        <w:rPr>
          <w:rFonts w:ascii="Arial" w:eastAsia="Arial" w:hAnsi="Arial" w:cs="Arial"/>
          <w:i/>
          <w:lang w:bidi="es-ES"/>
        </w:rPr>
        <w:t>Normas de contenido</w:t>
      </w:r>
      <w:r w:rsidRPr="00505049">
        <w:rPr>
          <w:rFonts w:ascii="Arial" w:eastAsia="Arial" w:hAnsi="Arial" w:cs="Arial"/>
          <w:i/>
          <w:lang w:bidi="es-ES"/>
        </w:rPr>
        <w:tab/>
        <w:t>La ciencia como investigación [5-8 y 9-12]</w:t>
      </w:r>
    </w:p>
    <w:p w14:paraId="376D9679" w14:textId="77777777" w:rsidR="00BC67C7" w:rsidRPr="00505049" w:rsidRDefault="00BC67C7" w:rsidP="00BC67C7">
      <w:pPr>
        <w:spacing w:before="100" w:beforeAutospacing="1" w:after="100" w:afterAutospacing="1"/>
        <w:ind w:left="840"/>
        <w:rPr>
          <w:rFonts w:ascii="Arial" w:hAnsi="Arial" w:cs="Arial"/>
        </w:rPr>
      </w:pPr>
      <w:r w:rsidRPr="00505049">
        <w:rPr>
          <w:rFonts w:ascii="Arial" w:eastAsia="Arial" w:hAnsi="Arial" w:cs="Arial"/>
          <w:i/>
          <w:lang w:bidi="es-ES"/>
        </w:rPr>
        <w:tab/>
      </w:r>
      <w:r w:rsidRPr="00505049">
        <w:rPr>
          <w:rFonts w:ascii="Arial" w:eastAsia="Arial" w:hAnsi="Arial" w:cs="Arial"/>
          <w:i/>
          <w:lang w:bidi="es-ES"/>
        </w:rPr>
        <w:tab/>
      </w:r>
      <w:r w:rsidRPr="00505049">
        <w:rPr>
          <w:rFonts w:ascii="Arial" w:eastAsia="Arial" w:hAnsi="Arial" w:cs="Arial"/>
          <w:i/>
          <w:lang w:bidi="es-ES"/>
        </w:rPr>
        <w:tab/>
        <w:t xml:space="preserve">La ciencia en las perspectivas personales y sociales [5-8 y 9-12] </w:t>
      </w:r>
    </w:p>
    <w:p w14:paraId="02327215" w14:textId="77777777" w:rsidR="00BC67C7" w:rsidRPr="00505049" w:rsidRDefault="00BC67C7" w:rsidP="00BC67C7">
      <w:pPr>
        <w:spacing w:before="100" w:beforeAutospacing="1" w:after="100" w:afterAutospacing="1"/>
        <w:ind w:left="2280" w:firstLine="600"/>
        <w:rPr>
          <w:rFonts w:ascii="Arial" w:hAnsi="Arial" w:cs="Arial"/>
          <w:i/>
        </w:rPr>
      </w:pPr>
      <w:r w:rsidRPr="00505049">
        <w:rPr>
          <w:rFonts w:ascii="Arial" w:eastAsia="Arial" w:hAnsi="Arial" w:cs="Arial"/>
          <w:i/>
          <w:lang w:bidi="es-ES"/>
        </w:rPr>
        <w:t>Historia y naturaleza de la ciencia. [5-8 y 9-12]</w:t>
      </w:r>
    </w:p>
    <w:p w14:paraId="644F461A" w14:textId="77777777" w:rsidR="00031495" w:rsidRPr="00505049" w:rsidRDefault="00031495" w:rsidP="009B1B54">
      <w:pPr>
        <w:rPr>
          <w:rFonts w:ascii="Arial" w:hAnsi="Arial" w:cs="Arial"/>
          <w:b/>
        </w:rPr>
      </w:pPr>
      <w:r w:rsidRPr="00505049">
        <w:rPr>
          <w:rFonts w:ascii="Arial" w:eastAsia="Arial" w:hAnsi="Arial" w:cs="Arial"/>
          <w:b/>
          <w:lang w:bidi="es-ES"/>
        </w:rPr>
        <w:t>Principios del conocimiento oceánico:</w:t>
      </w:r>
    </w:p>
    <w:p w14:paraId="50412F4F" w14:textId="77777777" w:rsidR="007E729B" w:rsidRPr="00505049" w:rsidRDefault="007E729B" w:rsidP="009B1B54">
      <w:pPr>
        <w:rPr>
          <w:rFonts w:ascii="Arial" w:hAnsi="Arial" w:cs="Arial"/>
          <w:b/>
        </w:rPr>
      </w:pPr>
    </w:p>
    <w:p w14:paraId="6FC0CEB3" w14:textId="4B09E8F3" w:rsidR="009D76BF" w:rsidRPr="00505049" w:rsidRDefault="0074135C" w:rsidP="0074135C">
      <w:pPr>
        <w:autoSpaceDE w:val="0"/>
        <w:autoSpaceDN w:val="0"/>
        <w:adjustRightInd w:val="0"/>
        <w:ind w:left="2880" w:hanging="2880"/>
        <w:rPr>
          <w:rFonts w:ascii="Arial" w:hAnsi="Arial" w:cs="Arial"/>
          <w:i/>
          <w:sz w:val="20"/>
          <w:szCs w:val="20"/>
        </w:rPr>
      </w:pPr>
      <w:r w:rsidRPr="00505049">
        <w:rPr>
          <w:rFonts w:ascii="Arial" w:eastAsia="Arial" w:hAnsi="Arial" w:cs="Arial"/>
          <w:i/>
          <w:lang w:bidi="es-ES"/>
        </w:rPr>
        <w:t xml:space="preserve">Principio esencial #2 </w:t>
      </w:r>
      <w:r w:rsidRPr="00505049">
        <w:rPr>
          <w:rFonts w:ascii="Arial" w:eastAsia="Arial" w:hAnsi="Arial" w:cs="Arial"/>
          <w:i/>
          <w:lang w:bidi="es-ES"/>
        </w:rPr>
        <w:tab/>
        <w:t xml:space="preserve">El océano y la vida en el océano dan forma a las características de la Tierra. </w:t>
      </w:r>
      <w:r w:rsidR="000D3FF7">
        <w:rPr>
          <w:rFonts w:ascii="Arial" w:eastAsia="Arial" w:hAnsi="Arial" w:cs="Arial"/>
          <w:i/>
          <w:lang w:bidi="es-ES"/>
        </w:rPr>
        <w:br/>
      </w:r>
      <w:r w:rsidRPr="00505049">
        <w:rPr>
          <w:rFonts w:ascii="Arial" w:eastAsia="Arial" w:hAnsi="Arial" w:cs="Arial"/>
          <w:i/>
          <w:lang w:bidi="es-ES"/>
        </w:rPr>
        <w:t xml:space="preserve">(Conceptos fundamentales - </w:t>
      </w:r>
      <w:proofErr w:type="spellStart"/>
      <w:r w:rsidRPr="00505049">
        <w:rPr>
          <w:rFonts w:ascii="Arial" w:eastAsia="Arial" w:hAnsi="Arial" w:cs="Arial"/>
          <w:i/>
          <w:lang w:bidi="es-ES"/>
        </w:rPr>
        <w:t>c,d,e</w:t>
      </w:r>
      <w:proofErr w:type="spellEnd"/>
      <w:r w:rsidRPr="00505049">
        <w:rPr>
          <w:rFonts w:ascii="Arial" w:eastAsia="Arial" w:hAnsi="Arial" w:cs="Arial"/>
          <w:i/>
          <w:lang w:bidi="es-ES"/>
        </w:rPr>
        <w:t>)</w:t>
      </w:r>
    </w:p>
    <w:p w14:paraId="52C6A389" w14:textId="77777777" w:rsidR="009D76BF" w:rsidRPr="00505049" w:rsidRDefault="009D76BF" w:rsidP="009B1B54">
      <w:pPr>
        <w:rPr>
          <w:rFonts w:ascii="Arial" w:hAnsi="Arial" w:cs="Arial"/>
          <w:b/>
        </w:rPr>
      </w:pPr>
    </w:p>
    <w:p w14:paraId="297C9803" w14:textId="77777777" w:rsidR="009D76BF" w:rsidRPr="00505049" w:rsidRDefault="0074135C" w:rsidP="009D76BF">
      <w:pPr>
        <w:autoSpaceDE w:val="0"/>
        <w:autoSpaceDN w:val="0"/>
        <w:adjustRightInd w:val="0"/>
        <w:rPr>
          <w:rFonts w:ascii="Arial" w:hAnsi="Arial" w:cs="Arial"/>
          <w:bCs/>
          <w:i/>
        </w:rPr>
      </w:pPr>
      <w:r w:rsidRPr="00505049">
        <w:rPr>
          <w:rFonts w:ascii="Arial" w:eastAsia="Arial" w:hAnsi="Arial" w:cs="Arial"/>
          <w:i/>
          <w:lang w:bidi="es-ES"/>
        </w:rPr>
        <w:t xml:space="preserve">Principio esencial #5 </w:t>
      </w:r>
      <w:r w:rsidRPr="00505049">
        <w:rPr>
          <w:rFonts w:ascii="Arial" w:eastAsia="Arial" w:hAnsi="Arial" w:cs="Arial"/>
          <w:i/>
          <w:lang w:bidi="es-ES"/>
        </w:rPr>
        <w:tab/>
        <w:t>El océano alberga una gran diversidad de vida y ecosistemas.</w:t>
      </w:r>
    </w:p>
    <w:p w14:paraId="2BE06B61" w14:textId="77777777" w:rsidR="0074135C" w:rsidRPr="00505049" w:rsidRDefault="0074135C" w:rsidP="009D76BF">
      <w:pPr>
        <w:autoSpaceDE w:val="0"/>
        <w:autoSpaceDN w:val="0"/>
        <w:adjustRightInd w:val="0"/>
        <w:rPr>
          <w:rFonts w:ascii="Arial" w:hAnsi="Arial" w:cs="Arial"/>
          <w:bCs/>
          <w:i/>
        </w:rPr>
      </w:pPr>
      <w:r w:rsidRPr="00505049">
        <w:rPr>
          <w:rFonts w:ascii="Arial" w:eastAsia="Arial" w:hAnsi="Arial" w:cs="Arial"/>
          <w:i/>
          <w:lang w:bidi="es-ES"/>
        </w:rPr>
        <w:tab/>
      </w:r>
      <w:r w:rsidRPr="00505049">
        <w:rPr>
          <w:rFonts w:ascii="Arial" w:eastAsia="Arial" w:hAnsi="Arial" w:cs="Arial"/>
          <w:i/>
          <w:lang w:bidi="es-ES"/>
        </w:rPr>
        <w:tab/>
      </w:r>
      <w:r w:rsidRPr="00505049">
        <w:rPr>
          <w:rFonts w:ascii="Arial" w:eastAsia="Arial" w:hAnsi="Arial" w:cs="Arial"/>
          <w:i/>
          <w:lang w:bidi="es-ES"/>
        </w:rPr>
        <w:tab/>
      </w:r>
      <w:r w:rsidRPr="00505049">
        <w:rPr>
          <w:rFonts w:ascii="Arial" w:eastAsia="Arial" w:hAnsi="Arial" w:cs="Arial"/>
          <w:i/>
          <w:lang w:bidi="es-ES"/>
        </w:rPr>
        <w:tab/>
        <w:t>(Concepto fundamental - h)</w:t>
      </w:r>
    </w:p>
    <w:p w14:paraId="5B843C3B" w14:textId="77777777" w:rsidR="0074135C" w:rsidRPr="00505049" w:rsidRDefault="0074135C" w:rsidP="009D76BF">
      <w:pPr>
        <w:autoSpaceDE w:val="0"/>
        <w:autoSpaceDN w:val="0"/>
        <w:adjustRightInd w:val="0"/>
        <w:rPr>
          <w:rFonts w:ascii="Arial" w:hAnsi="Arial" w:cs="Arial"/>
          <w:bCs/>
          <w:i/>
        </w:rPr>
      </w:pPr>
    </w:p>
    <w:p w14:paraId="7B079506" w14:textId="77777777" w:rsidR="009D76BF" w:rsidRPr="00505049" w:rsidRDefault="0074135C" w:rsidP="000D3FF7">
      <w:pPr>
        <w:autoSpaceDE w:val="0"/>
        <w:autoSpaceDN w:val="0"/>
        <w:adjustRightInd w:val="0"/>
        <w:ind w:left="2880" w:hanging="2880"/>
        <w:rPr>
          <w:rFonts w:ascii="Arial" w:hAnsi="Arial" w:cs="Arial"/>
          <w:i/>
          <w:sz w:val="20"/>
          <w:szCs w:val="20"/>
        </w:rPr>
      </w:pPr>
      <w:r w:rsidRPr="00505049">
        <w:rPr>
          <w:rFonts w:ascii="Arial" w:eastAsia="Arial" w:hAnsi="Arial" w:cs="Arial"/>
          <w:i/>
          <w:lang w:bidi="es-ES"/>
        </w:rPr>
        <w:t>Principio esencial #6</w:t>
      </w:r>
      <w:r w:rsidRPr="00505049">
        <w:rPr>
          <w:rFonts w:ascii="Arial" w:eastAsia="Arial" w:hAnsi="Arial" w:cs="Arial"/>
          <w:i/>
          <w:lang w:bidi="es-ES"/>
        </w:rPr>
        <w:tab/>
        <w:t>El océano y los seres humanos están inseparablemente interconectados.</w:t>
      </w:r>
    </w:p>
    <w:p w14:paraId="6CECEF1A" w14:textId="77777777" w:rsidR="00031495" w:rsidRPr="00505049" w:rsidRDefault="0074135C" w:rsidP="009B1B54">
      <w:pPr>
        <w:rPr>
          <w:rFonts w:ascii="Arial" w:hAnsi="Arial" w:cs="Arial"/>
          <w:i/>
        </w:rPr>
      </w:pPr>
      <w:r w:rsidRPr="00505049">
        <w:rPr>
          <w:rFonts w:ascii="Arial" w:eastAsia="Arial" w:hAnsi="Arial" w:cs="Arial"/>
          <w:i/>
          <w:lang w:bidi="es-ES"/>
        </w:rPr>
        <w:tab/>
      </w:r>
      <w:r w:rsidRPr="00505049">
        <w:rPr>
          <w:rFonts w:ascii="Arial" w:eastAsia="Arial" w:hAnsi="Arial" w:cs="Arial"/>
          <w:i/>
          <w:lang w:bidi="es-ES"/>
        </w:rPr>
        <w:tab/>
      </w:r>
      <w:r w:rsidRPr="00505049">
        <w:rPr>
          <w:rFonts w:ascii="Arial" w:eastAsia="Arial" w:hAnsi="Arial" w:cs="Arial"/>
          <w:i/>
          <w:lang w:bidi="es-ES"/>
        </w:rPr>
        <w:tab/>
      </w:r>
      <w:r w:rsidRPr="00505049">
        <w:rPr>
          <w:rFonts w:ascii="Arial" w:eastAsia="Arial" w:hAnsi="Arial" w:cs="Arial"/>
          <w:i/>
          <w:lang w:bidi="es-ES"/>
        </w:rPr>
        <w:tab/>
        <w:t>(Concepto fundamental - f)</w:t>
      </w:r>
    </w:p>
    <w:p w14:paraId="589DB640" w14:textId="77777777" w:rsidR="00031495" w:rsidRPr="00505049" w:rsidRDefault="00031495" w:rsidP="009B1B54">
      <w:pPr>
        <w:rPr>
          <w:rFonts w:ascii="Arial" w:hAnsi="Arial" w:cs="Arial"/>
        </w:rPr>
      </w:pPr>
    </w:p>
    <w:p w14:paraId="35658E31" w14:textId="77777777" w:rsidR="00B31BBC" w:rsidRPr="00505049" w:rsidRDefault="00B31BBC" w:rsidP="009B1B54">
      <w:pPr>
        <w:rPr>
          <w:rFonts w:ascii="Arial" w:hAnsi="Arial" w:cs="Arial"/>
        </w:rPr>
      </w:pPr>
    </w:p>
    <w:p w14:paraId="140CB895" w14:textId="77777777" w:rsidR="00593714" w:rsidRPr="00505049" w:rsidRDefault="00593714" w:rsidP="009B1B54">
      <w:pPr>
        <w:rPr>
          <w:rFonts w:ascii="Arial" w:hAnsi="Arial" w:cs="Arial"/>
        </w:rPr>
      </w:pPr>
    </w:p>
    <w:p w14:paraId="15543C9E" w14:textId="22570693" w:rsidR="00B31BBC" w:rsidRPr="00505049" w:rsidRDefault="004A6B64" w:rsidP="004A6B64">
      <w:pPr>
        <w:jc w:val="center"/>
        <w:rPr>
          <w:rFonts w:ascii="Arial" w:hAnsi="Arial" w:cs="Arial"/>
          <w:b/>
        </w:rPr>
      </w:pPr>
      <w:r w:rsidRPr="00505049">
        <w:rPr>
          <w:rFonts w:ascii="Arial" w:eastAsia="Arial" w:hAnsi="Arial" w:cs="Arial"/>
          <w:lang w:bidi="es-ES"/>
        </w:rPr>
        <w:br w:type="page"/>
      </w:r>
      <w:r w:rsidR="00B31BBC" w:rsidRPr="00505049">
        <w:rPr>
          <w:rFonts w:ascii="Arial" w:eastAsia="Arial" w:hAnsi="Arial" w:cs="Arial"/>
          <w:b/>
          <w:lang w:bidi="es-ES"/>
        </w:rPr>
        <w:lastRenderedPageBreak/>
        <w:t>Apéndice I</w:t>
      </w:r>
    </w:p>
    <w:p w14:paraId="5BA6490C" w14:textId="77777777" w:rsidR="00B31BBC" w:rsidRPr="00505049" w:rsidRDefault="00A06000" w:rsidP="00B31BBC">
      <w:pPr>
        <w:jc w:val="center"/>
        <w:rPr>
          <w:rFonts w:ascii="Arial" w:hAnsi="Arial"/>
          <w:b/>
        </w:rPr>
      </w:pPr>
      <w:r w:rsidRPr="00505049">
        <w:rPr>
          <w:rFonts w:ascii="Arial" w:eastAsia="Arial" w:hAnsi="Arial" w:cs="Arial"/>
          <w:b/>
          <w:lang w:bidi="es-ES"/>
        </w:rPr>
        <w:t>Hoja de datos del perfil de la costa</w:t>
      </w:r>
    </w:p>
    <w:p w14:paraId="154D2E6C" w14:textId="77777777" w:rsidR="00B31BBC" w:rsidRPr="00505049" w:rsidRDefault="00B31BBC" w:rsidP="00B31BBC">
      <w:pPr>
        <w:jc w:val="center"/>
        <w:rPr>
          <w:rFonts w:ascii="Arial" w:hAnsi="Arial"/>
          <w:b/>
        </w:rPr>
      </w:pPr>
    </w:p>
    <w:p w14:paraId="4CFAAFA3" w14:textId="77777777" w:rsidR="00B31BBC" w:rsidRPr="00505049" w:rsidRDefault="00B31BBC" w:rsidP="00B31BBC">
      <w:pPr>
        <w:rPr>
          <w:rFonts w:ascii="Arial" w:hAnsi="Arial"/>
          <w:b/>
        </w:rPr>
      </w:pPr>
      <w:r w:rsidRPr="00505049">
        <w:rPr>
          <w:rFonts w:ascii="Arial" w:eastAsia="Arial" w:hAnsi="Arial" w:cs="Arial"/>
          <w:b/>
          <w:lang w:bidi="es-ES"/>
        </w:rPr>
        <w:t>Sitio: __________________ Fecha: __________________</w:t>
      </w:r>
      <w:r w:rsidRPr="00505049">
        <w:rPr>
          <w:rFonts w:ascii="Arial" w:eastAsia="Arial" w:hAnsi="Arial" w:cs="Arial"/>
          <w:b/>
          <w:lang w:bidi="es-ES"/>
        </w:rPr>
        <w:tab/>
        <w:t>Hora: ________________</w:t>
      </w:r>
    </w:p>
    <w:p w14:paraId="4830E837" w14:textId="77777777" w:rsidR="00B31BBC" w:rsidRPr="00505049" w:rsidRDefault="00B31BBC" w:rsidP="00B31BBC">
      <w:pPr>
        <w:rPr>
          <w:rFonts w:ascii="Arial" w:hAnsi="Arial"/>
          <w:b/>
        </w:rPr>
      </w:pPr>
    </w:p>
    <w:p w14:paraId="17496451" w14:textId="77777777" w:rsidR="00B31BBC" w:rsidRPr="00505049" w:rsidRDefault="00B31BBC" w:rsidP="00B31BBC">
      <w:pPr>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2"/>
        <w:gridCol w:w="2126"/>
        <w:gridCol w:w="1586"/>
        <w:gridCol w:w="1781"/>
      </w:tblGrid>
      <w:tr w:rsidR="00B31BBC" w:rsidRPr="00505049" w14:paraId="10D43664" w14:textId="77777777">
        <w:trPr>
          <w:cantSplit/>
          <w:jc w:val="center"/>
        </w:trPr>
        <w:tc>
          <w:tcPr>
            <w:tcW w:w="2302" w:type="dxa"/>
          </w:tcPr>
          <w:p w14:paraId="759A4533" w14:textId="77777777" w:rsidR="00B31BBC" w:rsidRPr="00505049" w:rsidRDefault="00A06000" w:rsidP="00EE3125">
            <w:pPr>
              <w:jc w:val="center"/>
              <w:rPr>
                <w:rFonts w:ascii="Arial" w:hAnsi="Arial"/>
                <w:b/>
                <w:sz w:val="22"/>
              </w:rPr>
            </w:pPr>
            <w:r w:rsidRPr="00505049">
              <w:rPr>
                <w:rFonts w:ascii="Arial" w:eastAsia="Arial" w:hAnsi="Arial" w:cs="Arial"/>
                <w:b/>
                <w:sz w:val="22"/>
                <w:lang w:bidi="es-ES"/>
              </w:rPr>
              <w:t>MEDIDA DEL POSTE INFERIOR (cm)</w:t>
            </w:r>
          </w:p>
        </w:tc>
        <w:tc>
          <w:tcPr>
            <w:tcW w:w="2126" w:type="dxa"/>
          </w:tcPr>
          <w:p w14:paraId="3A5DA432" w14:textId="77777777" w:rsidR="00B31BBC" w:rsidRPr="00505049" w:rsidRDefault="00A06000" w:rsidP="00EE3125">
            <w:pPr>
              <w:jc w:val="center"/>
              <w:rPr>
                <w:rFonts w:ascii="Arial" w:hAnsi="Arial"/>
                <w:b/>
                <w:sz w:val="22"/>
              </w:rPr>
            </w:pPr>
            <w:r w:rsidRPr="00505049">
              <w:rPr>
                <w:rFonts w:ascii="Arial" w:eastAsia="Arial" w:hAnsi="Arial" w:cs="Arial"/>
                <w:b/>
                <w:sz w:val="22"/>
                <w:lang w:bidi="es-ES"/>
              </w:rPr>
              <w:t>MEDIDA DEL POSTE SUPERIOR (cm)</w:t>
            </w:r>
          </w:p>
        </w:tc>
        <w:tc>
          <w:tcPr>
            <w:tcW w:w="1586" w:type="dxa"/>
          </w:tcPr>
          <w:p w14:paraId="3570F6F2" w14:textId="77777777" w:rsidR="00B31BBC" w:rsidRPr="00505049" w:rsidRDefault="00B31BBC" w:rsidP="00EE3125">
            <w:pPr>
              <w:jc w:val="center"/>
              <w:rPr>
                <w:rFonts w:ascii="Arial" w:hAnsi="Arial"/>
                <w:b/>
                <w:sz w:val="22"/>
              </w:rPr>
            </w:pPr>
            <w:r w:rsidRPr="00505049">
              <w:rPr>
                <w:rFonts w:ascii="Arial" w:eastAsia="Arial" w:hAnsi="Arial" w:cs="Arial"/>
                <w:b/>
                <w:sz w:val="22"/>
                <w:lang w:bidi="es-ES"/>
              </w:rPr>
              <w:t xml:space="preserve">DISTANCIA VERTICAL </w:t>
            </w:r>
          </w:p>
          <w:p w14:paraId="49BE6127" w14:textId="77777777" w:rsidR="00B31BBC" w:rsidRPr="00505049" w:rsidRDefault="00B31BBC" w:rsidP="00EE3125">
            <w:pPr>
              <w:jc w:val="center"/>
              <w:rPr>
                <w:rFonts w:ascii="Arial" w:hAnsi="Arial"/>
                <w:b/>
                <w:sz w:val="22"/>
              </w:rPr>
            </w:pPr>
            <w:r w:rsidRPr="00505049">
              <w:rPr>
                <w:rFonts w:ascii="Arial" w:eastAsia="Arial" w:hAnsi="Arial" w:cs="Arial"/>
                <w:b/>
                <w:sz w:val="22"/>
                <w:lang w:bidi="es-ES"/>
              </w:rPr>
              <w:t>= L-U (cm)</w:t>
            </w:r>
          </w:p>
        </w:tc>
        <w:tc>
          <w:tcPr>
            <w:tcW w:w="1781" w:type="dxa"/>
          </w:tcPr>
          <w:p w14:paraId="27A1FAB3" w14:textId="77777777" w:rsidR="00B31BBC" w:rsidRPr="00505049" w:rsidRDefault="00B31BBC" w:rsidP="00EE3125">
            <w:pPr>
              <w:jc w:val="center"/>
              <w:rPr>
                <w:rFonts w:ascii="Arial" w:hAnsi="Arial"/>
                <w:b/>
                <w:sz w:val="22"/>
              </w:rPr>
            </w:pPr>
            <w:r w:rsidRPr="00505049">
              <w:rPr>
                <w:rFonts w:ascii="Arial" w:eastAsia="Arial" w:hAnsi="Arial" w:cs="Arial"/>
                <w:b/>
                <w:sz w:val="22"/>
                <w:lang w:bidi="es-ES"/>
              </w:rPr>
              <w:t>DISTANCIA HORIZONTAL</w:t>
            </w:r>
          </w:p>
          <w:p w14:paraId="0C1B5D3A" w14:textId="77777777" w:rsidR="00B31BBC" w:rsidRPr="00505049" w:rsidRDefault="00B31BBC" w:rsidP="00EE3125">
            <w:pPr>
              <w:jc w:val="center"/>
              <w:rPr>
                <w:rFonts w:ascii="Arial" w:hAnsi="Arial"/>
                <w:b/>
              </w:rPr>
            </w:pPr>
            <w:r w:rsidRPr="00505049">
              <w:rPr>
                <w:rFonts w:ascii="Arial" w:eastAsia="Arial" w:hAnsi="Arial" w:cs="Arial"/>
                <w:b/>
                <w:sz w:val="22"/>
                <w:lang w:bidi="es-ES"/>
              </w:rPr>
              <w:t>(m)</w:t>
            </w:r>
          </w:p>
        </w:tc>
      </w:tr>
      <w:tr w:rsidR="00B31BBC" w:rsidRPr="00505049" w14:paraId="2387C693" w14:textId="77777777">
        <w:trPr>
          <w:cantSplit/>
          <w:trHeight w:hRule="exact" w:val="560"/>
          <w:jc w:val="center"/>
        </w:trPr>
        <w:tc>
          <w:tcPr>
            <w:tcW w:w="2302" w:type="dxa"/>
          </w:tcPr>
          <w:p w14:paraId="38375646" w14:textId="77777777" w:rsidR="00B31BBC" w:rsidRPr="00505049" w:rsidRDefault="00B31BBC" w:rsidP="00EE3125">
            <w:pPr>
              <w:rPr>
                <w:rFonts w:ascii="Arial" w:hAnsi="Arial"/>
                <w:b/>
              </w:rPr>
            </w:pPr>
          </w:p>
        </w:tc>
        <w:tc>
          <w:tcPr>
            <w:tcW w:w="2126" w:type="dxa"/>
          </w:tcPr>
          <w:p w14:paraId="3DF57AE5" w14:textId="77777777" w:rsidR="00B31BBC" w:rsidRPr="00505049" w:rsidRDefault="00B31BBC" w:rsidP="00EE3125">
            <w:pPr>
              <w:rPr>
                <w:rFonts w:ascii="Arial" w:hAnsi="Arial"/>
                <w:b/>
              </w:rPr>
            </w:pPr>
          </w:p>
        </w:tc>
        <w:tc>
          <w:tcPr>
            <w:tcW w:w="1586" w:type="dxa"/>
          </w:tcPr>
          <w:p w14:paraId="0D787744" w14:textId="77777777" w:rsidR="00B31BBC" w:rsidRPr="00505049" w:rsidRDefault="00B31BBC" w:rsidP="00EE3125">
            <w:pPr>
              <w:rPr>
                <w:rFonts w:ascii="Arial" w:hAnsi="Arial"/>
                <w:b/>
              </w:rPr>
            </w:pPr>
          </w:p>
        </w:tc>
        <w:tc>
          <w:tcPr>
            <w:tcW w:w="1781" w:type="dxa"/>
          </w:tcPr>
          <w:p w14:paraId="61841789" w14:textId="77777777" w:rsidR="00B31BBC" w:rsidRPr="00505049" w:rsidRDefault="00B31BBC" w:rsidP="00EE3125">
            <w:pPr>
              <w:rPr>
                <w:rFonts w:ascii="Arial" w:hAnsi="Arial"/>
                <w:b/>
              </w:rPr>
            </w:pPr>
          </w:p>
        </w:tc>
      </w:tr>
      <w:tr w:rsidR="00B31BBC" w:rsidRPr="00505049" w14:paraId="5BB0EF7C" w14:textId="77777777">
        <w:trPr>
          <w:cantSplit/>
          <w:trHeight w:hRule="exact" w:val="560"/>
          <w:jc w:val="center"/>
        </w:trPr>
        <w:tc>
          <w:tcPr>
            <w:tcW w:w="2302" w:type="dxa"/>
          </w:tcPr>
          <w:p w14:paraId="2AD9CD25" w14:textId="77777777" w:rsidR="00B31BBC" w:rsidRPr="00505049" w:rsidRDefault="00B31BBC" w:rsidP="00EE3125">
            <w:pPr>
              <w:rPr>
                <w:rFonts w:ascii="Arial" w:hAnsi="Arial"/>
                <w:b/>
              </w:rPr>
            </w:pPr>
          </w:p>
        </w:tc>
        <w:tc>
          <w:tcPr>
            <w:tcW w:w="2126" w:type="dxa"/>
          </w:tcPr>
          <w:p w14:paraId="009FD2D2" w14:textId="77777777" w:rsidR="00B31BBC" w:rsidRPr="00505049" w:rsidRDefault="00B31BBC" w:rsidP="00EE3125">
            <w:pPr>
              <w:rPr>
                <w:rFonts w:ascii="Arial" w:hAnsi="Arial"/>
                <w:b/>
              </w:rPr>
            </w:pPr>
          </w:p>
        </w:tc>
        <w:tc>
          <w:tcPr>
            <w:tcW w:w="1586" w:type="dxa"/>
          </w:tcPr>
          <w:p w14:paraId="0E67759E" w14:textId="77777777" w:rsidR="00B31BBC" w:rsidRPr="00505049" w:rsidRDefault="00B31BBC" w:rsidP="00EE3125">
            <w:pPr>
              <w:rPr>
                <w:rFonts w:ascii="Arial" w:hAnsi="Arial"/>
                <w:b/>
              </w:rPr>
            </w:pPr>
          </w:p>
        </w:tc>
        <w:tc>
          <w:tcPr>
            <w:tcW w:w="1781" w:type="dxa"/>
          </w:tcPr>
          <w:p w14:paraId="3217F223" w14:textId="77777777" w:rsidR="00B31BBC" w:rsidRPr="00505049" w:rsidRDefault="00B31BBC" w:rsidP="00EE3125">
            <w:pPr>
              <w:rPr>
                <w:rFonts w:ascii="Arial" w:hAnsi="Arial"/>
                <w:b/>
              </w:rPr>
            </w:pPr>
          </w:p>
        </w:tc>
      </w:tr>
      <w:tr w:rsidR="00B31BBC" w:rsidRPr="00505049" w14:paraId="4D4FEEAD" w14:textId="77777777">
        <w:trPr>
          <w:cantSplit/>
          <w:trHeight w:hRule="exact" w:val="560"/>
          <w:jc w:val="center"/>
        </w:trPr>
        <w:tc>
          <w:tcPr>
            <w:tcW w:w="2302" w:type="dxa"/>
          </w:tcPr>
          <w:p w14:paraId="2DE0442C" w14:textId="77777777" w:rsidR="00B31BBC" w:rsidRPr="00505049" w:rsidRDefault="00B31BBC" w:rsidP="00EE3125">
            <w:pPr>
              <w:rPr>
                <w:rFonts w:ascii="Arial" w:hAnsi="Arial"/>
                <w:b/>
              </w:rPr>
            </w:pPr>
          </w:p>
        </w:tc>
        <w:tc>
          <w:tcPr>
            <w:tcW w:w="2126" w:type="dxa"/>
          </w:tcPr>
          <w:p w14:paraId="0FA41F28" w14:textId="77777777" w:rsidR="00B31BBC" w:rsidRPr="00505049" w:rsidRDefault="00B31BBC" w:rsidP="00EE3125">
            <w:pPr>
              <w:rPr>
                <w:rFonts w:ascii="Arial" w:hAnsi="Arial"/>
                <w:b/>
              </w:rPr>
            </w:pPr>
          </w:p>
        </w:tc>
        <w:tc>
          <w:tcPr>
            <w:tcW w:w="1586" w:type="dxa"/>
          </w:tcPr>
          <w:p w14:paraId="264C0CD6" w14:textId="77777777" w:rsidR="00B31BBC" w:rsidRPr="00505049" w:rsidRDefault="00B31BBC" w:rsidP="00EE3125">
            <w:pPr>
              <w:rPr>
                <w:rFonts w:ascii="Arial" w:hAnsi="Arial"/>
                <w:b/>
              </w:rPr>
            </w:pPr>
          </w:p>
        </w:tc>
        <w:tc>
          <w:tcPr>
            <w:tcW w:w="1781" w:type="dxa"/>
          </w:tcPr>
          <w:p w14:paraId="4E953646" w14:textId="77777777" w:rsidR="00B31BBC" w:rsidRPr="00505049" w:rsidRDefault="00B31BBC" w:rsidP="00EE3125">
            <w:pPr>
              <w:rPr>
                <w:rFonts w:ascii="Arial" w:hAnsi="Arial"/>
                <w:b/>
              </w:rPr>
            </w:pPr>
          </w:p>
        </w:tc>
      </w:tr>
      <w:tr w:rsidR="00B31BBC" w:rsidRPr="00505049" w14:paraId="7F3FBD9D" w14:textId="77777777">
        <w:trPr>
          <w:cantSplit/>
          <w:trHeight w:hRule="exact" w:val="560"/>
          <w:jc w:val="center"/>
        </w:trPr>
        <w:tc>
          <w:tcPr>
            <w:tcW w:w="2302" w:type="dxa"/>
          </w:tcPr>
          <w:p w14:paraId="0E84351F" w14:textId="77777777" w:rsidR="00B31BBC" w:rsidRPr="00505049" w:rsidRDefault="00B31BBC" w:rsidP="00EE3125">
            <w:pPr>
              <w:rPr>
                <w:rFonts w:ascii="Arial" w:hAnsi="Arial"/>
                <w:b/>
              </w:rPr>
            </w:pPr>
          </w:p>
        </w:tc>
        <w:tc>
          <w:tcPr>
            <w:tcW w:w="2126" w:type="dxa"/>
          </w:tcPr>
          <w:p w14:paraId="00F6AAAD" w14:textId="77777777" w:rsidR="00B31BBC" w:rsidRPr="00505049" w:rsidRDefault="00B31BBC" w:rsidP="00EE3125">
            <w:pPr>
              <w:rPr>
                <w:rFonts w:ascii="Arial" w:hAnsi="Arial"/>
                <w:b/>
              </w:rPr>
            </w:pPr>
          </w:p>
        </w:tc>
        <w:tc>
          <w:tcPr>
            <w:tcW w:w="1586" w:type="dxa"/>
          </w:tcPr>
          <w:p w14:paraId="11FE5C1C" w14:textId="77777777" w:rsidR="00B31BBC" w:rsidRPr="00505049" w:rsidRDefault="00B31BBC" w:rsidP="00EE3125">
            <w:pPr>
              <w:rPr>
                <w:rFonts w:ascii="Arial" w:hAnsi="Arial"/>
                <w:b/>
              </w:rPr>
            </w:pPr>
          </w:p>
        </w:tc>
        <w:tc>
          <w:tcPr>
            <w:tcW w:w="1781" w:type="dxa"/>
          </w:tcPr>
          <w:p w14:paraId="6620468F" w14:textId="77777777" w:rsidR="00B31BBC" w:rsidRPr="00505049" w:rsidRDefault="00B31BBC" w:rsidP="00EE3125">
            <w:pPr>
              <w:rPr>
                <w:rFonts w:ascii="Arial" w:hAnsi="Arial"/>
                <w:b/>
              </w:rPr>
            </w:pPr>
          </w:p>
        </w:tc>
      </w:tr>
      <w:tr w:rsidR="00B31BBC" w:rsidRPr="00505049" w14:paraId="58917D0D" w14:textId="77777777">
        <w:trPr>
          <w:cantSplit/>
          <w:trHeight w:hRule="exact" w:val="560"/>
          <w:jc w:val="center"/>
        </w:trPr>
        <w:tc>
          <w:tcPr>
            <w:tcW w:w="2302" w:type="dxa"/>
          </w:tcPr>
          <w:p w14:paraId="4B5A3A81" w14:textId="77777777" w:rsidR="00B31BBC" w:rsidRPr="00505049" w:rsidRDefault="00B31BBC" w:rsidP="00EE3125">
            <w:pPr>
              <w:rPr>
                <w:rFonts w:ascii="Arial" w:hAnsi="Arial"/>
                <w:b/>
              </w:rPr>
            </w:pPr>
          </w:p>
        </w:tc>
        <w:tc>
          <w:tcPr>
            <w:tcW w:w="2126" w:type="dxa"/>
          </w:tcPr>
          <w:p w14:paraId="5F83341D" w14:textId="77777777" w:rsidR="00B31BBC" w:rsidRPr="00505049" w:rsidRDefault="00B31BBC" w:rsidP="00EE3125">
            <w:pPr>
              <w:rPr>
                <w:rFonts w:ascii="Arial" w:hAnsi="Arial"/>
                <w:b/>
              </w:rPr>
            </w:pPr>
          </w:p>
        </w:tc>
        <w:tc>
          <w:tcPr>
            <w:tcW w:w="1586" w:type="dxa"/>
          </w:tcPr>
          <w:p w14:paraId="477320CA" w14:textId="77777777" w:rsidR="00B31BBC" w:rsidRPr="00505049" w:rsidRDefault="00B31BBC" w:rsidP="00EE3125">
            <w:pPr>
              <w:rPr>
                <w:rFonts w:ascii="Arial" w:hAnsi="Arial"/>
                <w:b/>
              </w:rPr>
            </w:pPr>
          </w:p>
        </w:tc>
        <w:tc>
          <w:tcPr>
            <w:tcW w:w="1781" w:type="dxa"/>
          </w:tcPr>
          <w:p w14:paraId="26BDC093" w14:textId="77777777" w:rsidR="00B31BBC" w:rsidRPr="00505049" w:rsidRDefault="00B31BBC" w:rsidP="00EE3125">
            <w:pPr>
              <w:rPr>
                <w:rFonts w:ascii="Arial" w:hAnsi="Arial"/>
                <w:b/>
              </w:rPr>
            </w:pPr>
          </w:p>
        </w:tc>
      </w:tr>
      <w:tr w:rsidR="00B31BBC" w:rsidRPr="00505049" w14:paraId="0BCB8799" w14:textId="77777777">
        <w:trPr>
          <w:cantSplit/>
          <w:trHeight w:hRule="exact" w:val="560"/>
          <w:jc w:val="center"/>
        </w:trPr>
        <w:tc>
          <w:tcPr>
            <w:tcW w:w="2302" w:type="dxa"/>
          </w:tcPr>
          <w:p w14:paraId="607737A8" w14:textId="77777777" w:rsidR="00B31BBC" w:rsidRPr="00505049" w:rsidRDefault="00B31BBC" w:rsidP="00EE3125">
            <w:pPr>
              <w:rPr>
                <w:rFonts w:ascii="Arial" w:hAnsi="Arial"/>
                <w:b/>
              </w:rPr>
            </w:pPr>
          </w:p>
        </w:tc>
        <w:tc>
          <w:tcPr>
            <w:tcW w:w="2126" w:type="dxa"/>
          </w:tcPr>
          <w:p w14:paraId="589F235D" w14:textId="77777777" w:rsidR="00B31BBC" w:rsidRPr="00505049" w:rsidRDefault="00B31BBC" w:rsidP="00EE3125">
            <w:pPr>
              <w:rPr>
                <w:rFonts w:ascii="Arial" w:hAnsi="Arial"/>
                <w:b/>
              </w:rPr>
            </w:pPr>
          </w:p>
        </w:tc>
        <w:tc>
          <w:tcPr>
            <w:tcW w:w="1586" w:type="dxa"/>
          </w:tcPr>
          <w:p w14:paraId="6C1C7FDF" w14:textId="77777777" w:rsidR="00B31BBC" w:rsidRPr="00505049" w:rsidRDefault="00B31BBC" w:rsidP="00EE3125">
            <w:pPr>
              <w:rPr>
                <w:rFonts w:ascii="Arial" w:hAnsi="Arial"/>
                <w:b/>
              </w:rPr>
            </w:pPr>
          </w:p>
        </w:tc>
        <w:tc>
          <w:tcPr>
            <w:tcW w:w="1781" w:type="dxa"/>
          </w:tcPr>
          <w:p w14:paraId="1C628D18" w14:textId="77777777" w:rsidR="00B31BBC" w:rsidRPr="00505049" w:rsidRDefault="00B31BBC" w:rsidP="00EE3125">
            <w:pPr>
              <w:rPr>
                <w:rFonts w:ascii="Arial" w:hAnsi="Arial"/>
                <w:b/>
              </w:rPr>
            </w:pPr>
          </w:p>
        </w:tc>
      </w:tr>
      <w:tr w:rsidR="00B31BBC" w:rsidRPr="00505049" w14:paraId="055B594E" w14:textId="77777777">
        <w:trPr>
          <w:cantSplit/>
          <w:trHeight w:hRule="exact" w:val="560"/>
          <w:jc w:val="center"/>
        </w:trPr>
        <w:tc>
          <w:tcPr>
            <w:tcW w:w="2302" w:type="dxa"/>
          </w:tcPr>
          <w:p w14:paraId="1A1D9CB3" w14:textId="77777777" w:rsidR="00B31BBC" w:rsidRPr="00505049" w:rsidRDefault="00B31BBC" w:rsidP="00EE3125">
            <w:pPr>
              <w:rPr>
                <w:rFonts w:ascii="Arial" w:hAnsi="Arial"/>
                <w:b/>
              </w:rPr>
            </w:pPr>
          </w:p>
        </w:tc>
        <w:tc>
          <w:tcPr>
            <w:tcW w:w="2126" w:type="dxa"/>
          </w:tcPr>
          <w:p w14:paraId="7D1147A1" w14:textId="77777777" w:rsidR="00B31BBC" w:rsidRPr="00505049" w:rsidRDefault="00B31BBC" w:rsidP="00EE3125">
            <w:pPr>
              <w:rPr>
                <w:rFonts w:ascii="Arial" w:hAnsi="Arial"/>
                <w:b/>
              </w:rPr>
            </w:pPr>
          </w:p>
        </w:tc>
        <w:tc>
          <w:tcPr>
            <w:tcW w:w="1586" w:type="dxa"/>
          </w:tcPr>
          <w:p w14:paraId="1AF5EC11" w14:textId="77777777" w:rsidR="00B31BBC" w:rsidRPr="00505049" w:rsidRDefault="00B31BBC" w:rsidP="00EE3125">
            <w:pPr>
              <w:rPr>
                <w:rFonts w:ascii="Arial" w:hAnsi="Arial"/>
                <w:b/>
              </w:rPr>
            </w:pPr>
          </w:p>
        </w:tc>
        <w:tc>
          <w:tcPr>
            <w:tcW w:w="1781" w:type="dxa"/>
          </w:tcPr>
          <w:p w14:paraId="676E1653" w14:textId="77777777" w:rsidR="00B31BBC" w:rsidRPr="00505049" w:rsidRDefault="00B31BBC" w:rsidP="00EE3125">
            <w:pPr>
              <w:rPr>
                <w:rFonts w:ascii="Arial" w:hAnsi="Arial"/>
                <w:b/>
              </w:rPr>
            </w:pPr>
          </w:p>
        </w:tc>
      </w:tr>
      <w:tr w:rsidR="00B31BBC" w:rsidRPr="00505049" w14:paraId="1CA682B1" w14:textId="77777777">
        <w:trPr>
          <w:cantSplit/>
          <w:trHeight w:hRule="exact" w:val="560"/>
          <w:jc w:val="center"/>
        </w:trPr>
        <w:tc>
          <w:tcPr>
            <w:tcW w:w="2302" w:type="dxa"/>
          </w:tcPr>
          <w:p w14:paraId="1C7DAF13" w14:textId="77777777" w:rsidR="00B31BBC" w:rsidRPr="00505049" w:rsidRDefault="00B31BBC" w:rsidP="00EE3125">
            <w:pPr>
              <w:rPr>
                <w:rFonts w:ascii="Arial" w:hAnsi="Arial"/>
                <w:b/>
              </w:rPr>
            </w:pPr>
          </w:p>
        </w:tc>
        <w:tc>
          <w:tcPr>
            <w:tcW w:w="2126" w:type="dxa"/>
          </w:tcPr>
          <w:p w14:paraId="1CB2260D" w14:textId="77777777" w:rsidR="00B31BBC" w:rsidRPr="00505049" w:rsidRDefault="00B31BBC" w:rsidP="00EE3125">
            <w:pPr>
              <w:rPr>
                <w:rFonts w:ascii="Arial" w:hAnsi="Arial"/>
                <w:b/>
              </w:rPr>
            </w:pPr>
          </w:p>
        </w:tc>
        <w:tc>
          <w:tcPr>
            <w:tcW w:w="1586" w:type="dxa"/>
          </w:tcPr>
          <w:p w14:paraId="796A7266" w14:textId="77777777" w:rsidR="00B31BBC" w:rsidRPr="00505049" w:rsidRDefault="00B31BBC" w:rsidP="00EE3125">
            <w:pPr>
              <w:rPr>
                <w:rFonts w:ascii="Arial" w:hAnsi="Arial"/>
                <w:b/>
              </w:rPr>
            </w:pPr>
          </w:p>
        </w:tc>
        <w:tc>
          <w:tcPr>
            <w:tcW w:w="1781" w:type="dxa"/>
          </w:tcPr>
          <w:p w14:paraId="03B39D4F" w14:textId="77777777" w:rsidR="00B31BBC" w:rsidRPr="00505049" w:rsidRDefault="00B31BBC" w:rsidP="00EE3125">
            <w:pPr>
              <w:rPr>
                <w:rFonts w:ascii="Arial" w:hAnsi="Arial"/>
                <w:b/>
              </w:rPr>
            </w:pPr>
          </w:p>
        </w:tc>
      </w:tr>
      <w:tr w:rsidR="00B31BBC" w:rsidRPr="00505049" w14:paraId="755BC23F" w14:textId="77777777">
        <w:trPr>
          <w:cantSplit/>
          <w:trHeight w:hRule="exact" w:val="560"/>
          <w:jc w:val="center"/>
        </w:trPr>
        <w:tc>
          <w:tcPr>
            <w:tcW w:w="2302" w:type="dxa"/>
          </w:tcPr>
          <w:p w14:paraId="3AF09379" w14:textId="77777777" w:rsidR="00B31BBC" w:rsidRPr="00505049" w:rsidRDefault="00B31BBC" w:rsidP="00EE3125">
            <w:pPr>
              <w:rPr>
                <w:rFonts w:ascii="Arial" w:hAnsi="Arial"/>
                <w:b/>
              </w:rPr>
            </w:pPr>
          </w:p>
        </w:tc>
        <w:tc>
          <w:tcPr>
            <w:tcW w:w="2126" w:type="dxa"/>
          </w:tcPr>
          <w:p w14:paraId="3A565443" w14:textId="77777777" w:rsidR="00B31BBC" w:rsidRPr="00505049" w:rsidRDefault="00B31BBC" w:rsidP="00EE3125">
            <w:pPr>
              <w:rPr>
                <w:rFonts w:ascii="Arial" w:hAnsi="Arial"/>
                <w:b/>
              </w:rPr>
            </w:pPr>
          </w:p>
        </w:tc>
        <w:tc>
          <w:tcPr>
            <w:tcW w:w="1586" w:type="dxa"/>
          </w:tcPr>
          <w:p w14:paraId="1CEB56DF" w14:textId="77777777" w:rsidR="00B31BBC" w:rsidRPr="00505049" w:rsidRDefault="00B31BBC" w:rsidP="00EE3125">
            <w:pPr>
              <w:rPr>
                <w:rFonts w:ascii="Arial" w:hAnsi="Arial"/>
                <w:b/>
              </w:rPr>
            </w:pPr>
          </w:p>
        </w:tc>
        <w:tc>
          <w:tcPr>
            <w:tcW w:w="1781" w:type="dxa"/>
          </w:tcPr>
          <w:p w14:paraId="0B707C43" w14:textId="77777777" w:rsidR="00B31BBC" w:rsidRPr="00505049" w:rsidRDefault="00B31BBC" w:rsidP="00EE3125">
            <w:pPr>
              <w:rPr>
                <w:rFonts w:ascii="Arial" w:hAnsi="Arial"/>
                <w:b/>
              </w:rPr>
            </w:pPr>
          </w:p>
        </w:tc>
      </w:tr>
      <w:tr w:rsidR="00B31BBC" w:rsidRPr="00505049" w14:paraId="1B8D3226" w14:textId="77777777">
        <w:trPr>
          <w:cantSplit/>
          <w:trHeight w:hRule="exact" w:val="560"/>
          <w:jc w:val="center"/>
        </w:trPr>
        <w:tc>
          <w:tcPr>
            <w:tcW w:w="2302" w:type="dxa"/>
          </w:tcPr>
          <w:p w14:paraId="5C37D5A8" w14:textId="77777777" w:rsidR="00B31BBC" w:rsidRPr="00505049" w:rsidRDefault="00B31BBC" w:rsidP="00EE3125">
            <w:pPr>
              <w:rPr>
                <w:rFonts w:ascii="Arial" w:hAnsi="Arial"/>
                <w:b/>
              </w:rPr>
            </w:pPr>
          </w:p>
        </w:tc>
        <w:tc>
          <w:tcPr>
            <w:tcW w:w="2126" w:type="dxa"/>
          </w:tcPr>
          <w:p w14:paraId="650C8816" w14:textId="77777777" w:rsidR="00B31BBC" w:rsidRPr="00505049" w:rsidRDefault="00B31BBC" w:rsidP="00EE3125">
            <w:pPr>
              <w:rPr>
                <w:rFonts w:ascii="Arial" w:hAnsi="Arial"/>
                <w:b/>
              </w:rPr>
            </w:pPr>
          </w:p>
        </w:tc>
        <w:tc>
          <w:tcPr>
            <w:tcW w:w="1586" w:type="dxa"/>
          </w:tcPr>
          <w:p w14:paraId="2CCDB013" w14:textId="77777777" w:rsidR="00B31BBC" w:rsidRPr="00505049" w:rsidRDefault="00B31BBC" w:rsidP="00EE3125">
            <w:pPr>
              <w:rPr>
                <w:rFonts w:ascii="Arial" w:hAnsi="Arial"/>
                <w:b/>
              </w:rPr>
            </w:pPr>
          </w:p>
        </w:tc>
        <w:tc>
          <w:tcPr>
            <w:tcW w:w="1781" w:type="dxa"/>
          </w:tcPr>
          <w:p w14:paraId="69E89AF2" w14:textId="77777777" w:rsidR="00B31BBC" w:rsidRPr="00505049" w:rsidRDefault="00B31BBC" w:rsidP="00EE3125">
            <w:pPr>
              <w:rPr>
                <w:rFonts w:ascii="Arial" w:hAnsi="Arial"/>
                <w:b/>
              </w:rPr>
            </w:pPr>
          </w:p>
        </w:tc>
      </w:tr>
      <w:tr w:rsidR="00B31BBC" w:rsidRPr="00505049" w14:paraId="7C0D3CBC" w14:textId="77777777">
        <w:trPr>
          <w:cantSplit/>
          <w:trHeight w:hRule="exact" w:val="560"/>
          <w:jc w:val="center"/>
        </w:trPr>
        <w:tc>
          <w:tcPr>
            <w:tcW w:w="2302" w:type="dxa"/>
          </w:tcPr>
          <w:p w14:paraId="12C9956D" w14:textId="77777777" w:rsidR="00B31BBC" w:rsidRPr="00505049" w:rsidRDefault="00B31BBC" w:rsidP="00EE3125">
            <w:pPr>
              <w:rPr>
                <w:rFonts w:ascii="Arial" w:hAnsi="Arial"/>
                <w:b/>
              </w:rPr>
            </w:pPr>
          </w:p>
        </w:tc>
        <w:tc>
          <w:tcPr>
            <w:tcW w:w="2126" w:type="dxa"/>
          </w:tcPr>
          <w:p w14:paraId="5A764439" w14:textId="77777777" w:rsidR="00B31BBC" w:rsidRPr="00505049" w:rsidRDefault="00B31BBC" w:rsidP="00EE3125">
            <w:pPr>
              <w:rPr>
                <w:rFonts w:ascii="Arial" w:hAnsi="Arial"/>
                <w:b/>
              </w:rPr>
            </w:pPr>
          </w:p>
        </w:tc>
        <w:tc>
          <w:tcPr>
            <w:tcW w:w="1586" w:type="dxa"/>
          </w:tcPr>
          <w:p w14:paraId="06241F71" w14:textId="77777777" w:rsidR="00B31BBC" w:rsidRPr="00505049" w:rsidRDefault="00B31BBC" w:rsidP="00EE3125">
            <w:pPr>
              <w:rPr>
                <w:rFonts w:ascii="Arial" w:hAnsi="Arial"/>
                <w:b/>
              </w:rPr>
            </w:pPr>
          </w:p>
        </w:tc>
        <w:tc>
          <w:tcPr>
            <w:tcW w:w="1781" w:type="dxa"/>
          </w:tcPr>
          <w:p w14:paraId="32D6F8A2" w14:textId="77777777" w:rsidR="00B31BBC" w:rsidRPr="00505049" w:rsidRDefault="00B31BBC" w:rsidP="00EE3125">
            <w:pPr>
              <w:rPr>
                <w:rFonts w:ascii="Arial" w:hAnsi="Arial"/>
                <w:b/>
              </w:rPr>
            </w:pPr>
          </w:p>
        </w:tc>
      </w:tr>
      <w:tr w:rsidR="00B31BBC" w:rsidRPr="00505049" w14:paraId="2A1BA0D2" w14:textId="77777777">
        <w:trPr>
          <w:cantSplit/>
          <w:trHeight w:hRule="exact" w:val="560"/>
          <w:jc w:val="center"/>
        </w:trPr>
        <w:tc>
          <w:tcPr>
            <w:tcW w:w="2302" w:type="dxa"/>
          </w:tcPr>
          <w:p w14:paraId="22DFE8FE" w14:textId="77777777" w:rsidR="00B31BBC" w:rsidRPr="00505049" w:rsidRDefault="00B31BBC" w:rsidP="00EE3125">
            <w:pPr>
              <w:rPr>
                <w:rFonts w:ascii="Arial" w:hAnsi="Arial"/>
                <w:b/>
              </w:rPr>
            </w:pPr>
          </w:p>
        </w:tc>
        <w:tc>
          <w:tcPr>
            <w:tcW w:w="2126" w:type="dxa"/>
          </w:tcPr>
          <w:p w14:paraId="02FA12F2" w14:textId="77777777" w:rsidR="00B31BBC" w:rsidRPr="00505049" w:rsidRDefault="00B31BBC" w:rsidP="00EE3125">
            <w:pPr>
              <w:rPr>
                <w:rFonts w:ascii="Arial" w:hAnsi="Arial"/>
                <w:b/>
              </w:rPr>
            </w:pPr>
          </w:p>
        </w:tc>
        <w:tc>
          <w:tcPr>
            <w:tcW w:w="1586" w:type="dxa"/>
          </w:tcPr>
          <w:p w14:paraId="4EB58A02" w14:textId="77777777" w:rsidR="00B31BBC" w:rsidRPr="00505049" w:rsidRDefault="00B31BBC" w:rsidP="00EE3125">
            <w:pPr>
              <w:rPr>
                <w:rFonts w:ascii="Arial" w:hAnsi="Arial"/>
                <w:b/>
              </w:rPr>
            </w:pPr>
          </w:p>
        </w:tc>
        <w:tc>
          <w:tcPr>
            <w:tcW w:w="1781" w:type="dxa"/>
          </w:tcPr>
          <w:p w14:paraId="257C3C22" w14:textId="77777777" w:rsidR="00B31BBC" w:rsidRPr="00505049" w:rsidRDefault="00B31BBC" w:rsidP="00EE3125">
            <w:pPr>
              <w:rPr>
                <w:rFonts w:ascii="Arial" w:hAnsi="Arial"/>
                <w:b/>
              </w:rPr>
            </w:pPr>
          </w:p>
        </w:tc>
      </w:tr>
      <w:tr w:rsidR="00B31BBC" w:rsidRPr="00505049" w14:paraId="14265D42" w14:textId="77777777">
        <w:trPr>
          <w:cantSplit/>
          <w:trHeight w:hRule="exact" w:val="560"/>
          <w:jc w:val="center"/>
        </w:trPr>
        <w:tc>
          <w:tcPr>
            <w:tcW w:w="2302" w:type="dxa"/>
          </w:tcPr>
          <w:p w14:paraId="00F5622C" w14:textId="77777777" w:rsidR="00B31BBC" w:rsidRPr="00505049" w:rsidRDefault="00B31BBC" w:rsidP="00EE3125">
            <w:pPr>
              <w:rPr>
                <w:rFonts w:ascii="Arial" w:hAnsi="Arial"/>
                <w:b/>
              </w:rPr>
            </w:pPr>
          </w:p>
        </w:tc>
        <w:tc>
          <w:tcPr>
            <w:tcW w:w="2126" w:type="dxa"/>
          </w:tcPr>
          <w:p w14:paraId="60C3E934" w14:textId="77777777" w:rsidR="00B31BBC" w:rsidRPr="00505049" w:rsidRDefault="00B31BBC" w:rsidP="00EE3125">
            <w:pPr>
              <w:rPr>
                <w:rFonts w:ascii="Arial" w:hAnsi="Arial"/>
                <w:b/>
              </w:rPr>
            </w:pPr>
          </w:p>
        </w:tc>
        <w:tc>
          <w:tcPr>
            <w:tcW w:w="1586" w:type="dxa"/>
          </w:tcPr>
          <w:p w14:paraId="56D66B13" w14:textId="77777777" w:rsidR="00B31BBC" w:rsidRPr="00505049" w:rsidRDefault="00B31BBC" w:rsidP="00EE3125">
            <w:pPr>
              <w:rPr>
                <w:rFonts w:ascii="Arial" w:hAnsi="Arial"/>
                <w:b/>
              </w:rPr>
            </w:pPr>
          </w:p>
        </w:tc>
        <w:tc>
          <w:tcPr>
            <w:tcW w:w="1781" w:type="dxa"/>
          </w:tcPr>
          <w:p w14:paraId="7AD68E84" w14:textId="77777777" w:rsidR="00B31BBC" w:rsidRPr="00505049" w:rsidRDefault="00B31BBC" w:rsidP="00EE3125">
            <w:pPr>
              <w:rPr>
                <w:rFonts w:ascii="Arial" w:hAnsi="Arial"/>
                <w:b/>
              </w:rPr>
            </w:pPr>
          </w:p>
        </w:tc>
      </w:tr>
      <w:tr w:rsidR="00B31BBC" w:rsidRPr="00505049" w14:paraId="7B0C3486" w14:textId="77777777">
        <w:trPr>
          <w:cantSplit/>
          <w:trHeight w:hRule="exact" w:val="560"/>
          <w:jc w:val="center"/>
        </w:trPr>
        <w:tc>
          <w:tcPr>
            <w:tcW w:w="2302" w:type="dxa"/>
          </w:tcPr>
          <w:p w14:paraId="1ED477D5" w14:textId="77777777" w:rsidR="00B31BBC" w:rsidRPr="00505049" w:rsidRDefault="00B31BBC" w:rsidP="00EE3125">
            <w:pPr>
              <w:rPr>
                <w:rFonts w:ascii="Arial" w:hAnsi="Arial"/>
                <w:b/>
              </w:rPr>
            </w:pPr>
          </w:p>
        </w:tc>
        <w:tc>
          <w:tcPr>
            <w:tcW w:w="2126" w:type="dxa"/>
          </w:tcPr>
          <w:p w14:paraId="5805EB76" w14:textId="77777777" w:rsidR="00B31BBC" w:rsidRPr="00505049" w:rsidRDefault="00B31BBC" w:rsidP="00EE3125">
            <w:pPr>
              <w:rPr>
                <w:rFonts w:ascii="Arial" w:hAnsi="Arial"/>
                <w:b/>
              </w:rPr>
            </w:pPr>
          </w:p>
        </w:tc>
        <w:tc>
          <w:tcPr>
            <w:tcW w:w="1586" w:type="dxa"/>
          </w:tcPr>
          <w:p w14:paraId="7626F9D6" w14:textId="77777777" w:rsidR="00B31BBC" w:rsidRPr="00505049" w:rsidRDefault="00B31BBC" w:rsidP="00EE3125">
            <w:pPr>
              <w:rPr>
                <w:rFonts w:ascii="Arial" w:hAnsi="Arial"/>
                <w:b/>
              </w:rPr>
            </w:pPr>
          </w:p>
        </w:tc>
        <w:tc>
          <w:tcPr>
            <w:tcW w:w="1781" w:type="dxa"/>
          </w:tcPr>
          <w:p w14:paraId="504B7D21" w14:textId="77777777" w:rsidR="00B31BBC" w:rsidRPr="00505049" w:rsidRDefault="00B31BBC" w:rsidP="00EE3125">
            <w:pPr>
              <w:rPr>
                <w:rFonts w:ascii="Arial" w:hAnsi="Arial"/>
                <w:b/>
              </w:rPr>
            </w:pPr>
          </w:p>
        </w:tc>
      </w:tr>
      <w:tr w:rsidR="00B31BBC" w:rsidRPr="00505049" w14:paraId="5F8C220C" w14:textId="77777777">
        <w:trPr>
          <w:cantSplit/>
          <w:trHeight w:hRule="exact" w:val="560"/>
          <w:jc w:val="center"/>
        </w:trPr>
        <w:tc>
          <w:tcPr>
            <w:tcW w:w="2302" w:type="dxa"/>
          </w:tcPr>
          <w:p w14:paraId="1E47FB35" w14:textId="77777777" w:rsidR="00B31BBC" w:rsidRPr="00505049" w:rsidRDefault="00B31BBC" w:rsidP="00EE3125">
            <w:pPr>
              <w:rPr>
                <w:rFonts w:ascii="Arial" w:hAnsi="Arial"/>
                <w:b/>
              </w:rPr>
            </w:pPr>
          </w:p>
        </w:tc>
        <w:tc>
          <w:tcPr>
            <w:tcW w:w="2126" w:type="dxa"/>
          </w:tcPr>
          <w:p w14:paraId="4A7CE3EA" w14:textId="77777777" w:rsidR="00B31BBC" w:rsidRPr="00505049" w:rsidRDefault="00B31BBC" w:rsidP="00EE3125">
            <w:pPr>
              <w:rPr>
                <w:rFonts w:ascii="Arial" w:hAnsi="Arial"/>
                <w:b/>
              </w:rPr>
            </w:pPr>
          </w:p>
        </w:tc>
        <w:tc>
          <w:tcPr>
            <w:tcW w:w="1586" w:type="dxa"/>
          </w:tcPr>
          <w:p w14:paraId="344062AC" w14:textId="77777777" w:rsidR="00B31BBC" w:rsidRPr="00505049" w:rsidRDefault="00B31BBC" w:rsidP="00EE3125">
            <w:pPr>
              <w:rPr>
                <w:rFonts w:ascii="Arial" w:hAnsi="Arial"/>
                <w:b/>
              </w:rPr>
            </w:pPr>
          </w:p>
        </w:tc>
        <w:tc>
          <w:tcPr>
            <w:tcW w:w="1781" w:type="dxa"/>
          </w:tcPr>
          <w:p w14:paraId="25163215" w14:textId="77777777" w:rsidR="00B31BBC" w:rsidRPr="00505049" w:rsidRDefault="00B31BBC" w:rsidP="00EE3125">
            <w:pPr>
              <w:rPr>
                <w:rFonts w:ascii="Arial" w:hAnsi="Arial"/>
                <w:b/>
              </w:rPr>
            </w:pPr>
          </w:p>
        </w:tc>
      </w:tr>
      <w:tr w:rsidR="00B31BBC" w:rsidRPr="00505049" w14:paraId="6899793B" w14:textId="77777777">
        <w:trPr>
          <w:cantSplit/>
          <w:trHeight w:hRule="exact" w:val="560"/>
          <w:jc w:val="center"/>
        </w:trPr>
        <w:tc>
          <w:tcPr>
            <w:tcW w:w="2302" w:type="dxa"/>
          </w:tcPr>
          <w:p w14:paraId="1E031F12" w14:textId="77777777" w:rsidR="00B31BBC" w:rsidRPr="00505049" w:rsidRDefault="00B31BBC" w:rsidP="00EE3125">
            <w:pPr>
              <w:rPr>
                <w:rFonts w:ascii="Arial" w:hAnsi="Arial"/>
                <w:b/>
              </w:rPr>
            </w:pPr>
          </w:p>
        </w:tc>
        <w:tc>
          <w:tcPr>
            <w:tcW w:w="2126" w:type="dxa"/>
          </w:tcPr>
          <w:p w14:paraId="78CBC0EA" w14:textId="77777777" w:rsidR="00B31BBC" w:rsidRPr="00505049" w:rsidRDefault="00B31BBC" w:rsidP="00EE3125">
            <w:pPr>
              <w:rPr>
                <w:rFonts w:ascii="Arial" w:hAnsi="Arial"/>
                <w:b/>
              </w:rPr>
            </w:pPr>
          </w:p>
        </w:tc>
        <w:tc>
          <w:tcPr>
            <w:tcW w:w="1586" w:type="dxa"/>
          </w:tcPr>
          <w:p w14:paraId="3BB4C6DF" w14:textId="77777777" w:rsidR="00B31BBC" w:rsidRPr="00505049" w:rsidRDefault="00B31BBC" w:rsidP="00EE3125">
            <w:pPr>
              <w:rPr>
                <w:rFonts w:ascii="Arial" w:hAnsi="Arial"/>
                <w:b/>
              </w:rPr>
            </w:pPr>
          </w:p>
        </w:tc>
        <w:tc>
          <w:tcPr>
            <w:tcW w:w="1781" w:type="dxa"/>
          </w:tcPr>
          <w:p w14:paraId="213E2837" w14:textId="77777777" w:rsidR="00B31BBC" w:rsidRPr="00505049" w:rsidRDefault="00B31BBC" w:rsidP="00EE3125">
            <w:pPr>
              <w:rPr>
                <w:rFonts w:ascii="Arial" w:hAnsi="Arial"/>
                <w:b/>
              </w:rPr>
            </w:pPr>
          </w:p>
        </w:tc>
      </w:tr>
      <w:tr w:rsidR="00B31BBC" w:rsidRPr="00505049" w14:paraId="51F6899A" w14:textId="77777777">
        <w:trPr>
          <w:cantSplit/>
          <w:trHeight w:hRule="exact" w:val="560"/>
          <w:jc w:val="center"/>
        </w:trPr>
        <w:tc>
          <w:tcPr>
            <w:tcW w:w="2302" w:type="dxa"/>
          </w:tcPr>
          <w:p w14:paraId="62CCAF90" w14:textId="77777777" w:rsidR="00B31BBC" w:rsidRPr="00505049" w:rsidRDefault="00B31BBC" w:rsidP="00EE3125">
            <w:pPr>
              <w:rPr>
                <w:rFonts w:ascii="Arial" w:hAnsi="Arial"/>
                <w:b/>
              </w:rPr>
            </w:pPr>
          </w:p>
        </w:tc>
        <w:tc>
          <w:tcPr>
            <w:tcW w:w="2126" w:type="dxa"/>
          </w:tcPr>
          <w:p w14:paraId="61780D10" w14:textId="77777777" w:rsidR="00B31BBC" w:rsidRPr="00505049" w:rsidRDefault="00B31BBC" w:rsidP="00EE3125">
            <w:pPr>
              <w:rPr>
                <w:rFonts w:ascii="Arial" w:hAnsi="Arial"/>
                <w:b/>
              </w:rPr>
            </w:pPr>
          </w:p>
        </w:tc>
        <w:tc>
          <w:tcPr>
            <w:tcW w:w="1586" w:type="dxa"/>
          </w:tcPr>
          <w:p w14:paraId="559A1247" w14:textId="77777777" w:rsidR="00B31BBC" w:rsidRPr="00505049" w:rsidRDefault="00B31BBC" w:rsidP="00EE3125">
            <w:pPr>
              <w:rPr>
                <w:rFonts w:ascii="Arial" w:hAnsi="Arial"/>
                <w:b/>
              </w:rPr>
            </w:pPr>
          </w:p>
        </w:tc>
        <w:tc>
          <w:tcPr>
            <w:tcW w:w="1781" w:type="dxa"/>
          </w:tcPr>
          <w:p w14:paraId="12BC041D" w14:textId="77777777" w:rsidR="00B31BBC" w:rsidRPr="00505049" w:rsidRDefault="00B31BBC" w:rsidP="00EE3125">
            <w:pPr>
              <w:rPr>
                <w:rFonts w:ascii="Arial" w:hAnsi="Arial"/>
                <w:b/>
              </w:rPr>
            </w:pPr>
          </w:p>
        </w:tc>
      </w:tr>
      <w:tr w:rsidR="00B31BBC" w:rsidRPr="00505049" w14:paraId="2B0489B3" w14:textId="77777777">
        <w:trPr>
          <w:cantSplit/>
          <w:trHeight w:hRule="exact" w:val="560"/>
          <w:jc w:val="center"/>
        </w:trPr>
        <w:tc>
          <w:tcPr>
            <w:tcW w:w="2302" w:type="dxa"/>
          </w:tcPr>
          <w:p w14:paraId="7A09B434" w14:textId="77777777" w:rsidR="00B31BBC" w:rsidRPr="00505049" w:rsidRDefault="00B31BBC" w:rsidP="00EE3125">
            <w:pPr>
              <w:rPr>
                <w:rFonts w:ascii="Arial" w:hAnsi="Arial"/>
                <w:b/>
              </w:rPr>
            </w:pPr>
          </w:p>
        </w:tc>
        <w:tc>
          <w:tcPr>
            <w:tcW w:w="2126" w:type="dxa"/>
          </w:tcPr>
          <w:p w14:paraId="6153383C" w14:textId="77777777" w:rsidR="00B31BBC" w:rsidRPr="00505049" w:rsidRDefault="00B31BBC" w:rsidP="00EE3125">
            <w:pPr>
              <w:rPr>
                <w:rFonts w:ascii="Arial" w:hAnsi="Arial"/>
                <w:b/>
              </w:rPr>
            </w:pPr>
          </w:p>
        </w:tc>
        <w:tc>
          <w:tcPr>
            <w:tcW w:w="1586" w:type="dxa"/>
          </w:tcPr>
          <w:p w14:paraId="50A12DB0" w14:textId="77777777" w:rsidR="00B31BBC" w:rsidRPr="00505049" w:rsidRDefault="00B31BBC" w:rsidP="00EE3125">
            <w:pPr>
              <w:rPr>
                <w:rFonts w:ascii="Arial" w:hAnsi="Arial"/>
                <w:b/>
              </w:rPr>
            </w:pPr>
          </w:p>
        </w:tc>
        <w:tc>
          <w:tcPr>
            <w:tcW w:w="1781" w:type="dxa"/>
          </w:tcPr>
          <w:p w14:paraId="52629540" w14:textId="77777777" w:rsidR="00B31BBC" w:rsidRPr="00505049" w:rsidRDefault="00B31BBC" w:rsidP="00EE3125">
            <w:pPr>
              <w:rPr>
                <w:rFonts w:ascii="Arial" w:hAnsi="Arial"/>
                <w:b/>
              </w:rPr>
            </w:pPr>
          </w:p>
        </w:tc>
      </w:tr>
    </w:tbl>
    <w:p w14:paraId="68235C82" w14:textId="0DD45421" w:rsidR="004A6B64" w:rsidRPr="00505049" w:rsidRDefault="004A6B64" w:rsidP="00B31BBC">
      <w:pPr>
        <w:rPr>
          <w:rFonts w:ascii="Arial" w:hAnsi="Arial"/>
          <w:b/>
        </w:rPr>
      </w:pPr>
    </w:p>
    <w:p w14:paraId="25D89B26" w14:textId="56B7434F" w:rsidR="00FB495D" w:rsidRPr="00505049" w:rsidRDefault="004A6B64" w:rsidP="004A6B64">
      <w:pPr>
        <w:jc w:val="center"/>
        <w:rPr>
          <w:rFonts w:ascii="Arial" w:hAnsi="Arial" w:cs="Arial"/>
          <w:b/>
        </w:rPr>
      </w:pPr>
      <w:r w:rsidRPr="00505049">
        <w:rPr>
          <w:rFonts w:ascii="Arial" w:eastAsia="Arial" w:hAnsi="Arial" w:cs="Arial"/>
          <w:b/>
          <w:lang w:bidi="es-ES"/>
        </w:rPr>
        <w:br w:type="page"/>
      </w:r>
      <w:r w:rsidR="00234E85" w:rsidRPr="00505049">
        <w:rPr>
          <w:rFonts w:ascii="Arial" w:eastAsia="Arial" w:hAnsi="Arial" w:cs="Arial"/>
          <w:b/>
          <w:lang w:bidi="es-ES"/>
        </w:rPr>
        <w:lastRenderedPageBreak/>
        <w:t>Apéndice II</w:t>
      </w:r>
    </w:p>
    <w:p w14:paraId="01C4D2C8" w14:textId="77777777" w:rsidR="00FB495D" w:rsidRPr="00505049" w:rsidRDefault="00FB495D" w:rsidP="00FB495D">
      <w:pPr>
        <w:jc w:val="center"/>
        <w:rPr>
          <w:rFonts w:ascii="Arial" w:hAnsi="Arial"/>
          <w:b/>
        </w:rPr>
      </w:pPr>
      <w:r w:rsidRPr="00505049">
        <w:rPr>
          <w:rFonts w:ascii="Arial" w:eastAsia="Arial" w:hAnsi="Arial" w:cs="Arial"/>
          <w:b/>
          <w:lang w:bidi="es-ES"/>
        </w:rPr>
        <w:t>Hoja de datos de mediciones de los procesos</w:t>
      </w:r>
    </w:p>
    <w:p w14:paraId="76D6EB30" w14:textId="77777777" w:rsidR="00FB495D" w:rsidRPr="00505049" w:rsidRDefault="00FB495D" w:rsidP="00FB495D">
      <w:pPr>
        <w:jc w:val="center"/>
        <w:rPr>
          <w:rFonts w:ascii="Arial" w:hAnsi="Arial"/>
          <w:b/>
        </w:rPr>
      </w:pPr>
    </w:p>
    <w:p w14:paraId="2E099AE9" w14:textId="77777777" w:rsidR="00FB495D" w:rsidRPr="00505049" w:rsidRDefault="00FB495D" w:rsidP="00FB495D">
      <w:pPr>
        <w:rPr>
          <w:rFonts w:ascii="Arial" w:hAnsi="Arial"/>
          <w:b/>
        </w:rPr>
      </w:pPr>
      <w:r w:rsidRPr="00505049">
        <w:rPr>
          <w:rFonts w:ascii="Arial" w:eastAsia="Arial" w:hAnsi="Arial" w:cs="Arial"/>
          <w:b/>
          <w:lang w:bidi="es-ES"/>
        </w:rPr>
        <w:t>Sitio: __________________ Fecha: __________________</w:t>
      </w:r>
      <w:r w:rsidRPr="00505049">
        <w:rPr>
          <w:rFonts w:ascii="Arial" w:eastAsia="Arial" w:hAnsi="Arial" w:cs="Arial"/>
          <w:b/>
          <w:lang w:bidi="es-ES"/>
        </w:rPr>
        <w:tab/>
        <w:t>Hora: ________________</w:t>
      </w:r>
    </w:p>
    <w:p w14:paraId="41889A9C" w14:textId="77777777" w:rsidR="00FB495D" w:rsidRPr="00505049" w:rsidRDefault="00FB495D" w:rsidP="00FB495D">
      <w:pPr>
        <w:rPr>
          <w:rFonts w:ascii="Arial" w:hAnsi="Arial"/>
          <w:b/>
        </w:rPr>
      </w:pPr>
    </w:p>
    <w:p w14:paraId="30A034D4" w14:textId="77777777" w:rsidR="00FB495D" w:rsidRPr="00505049" w:rsidRDefault="00FB495D" w:rsidP="00FB495D">
      <w:pPr>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2"/>
        <w:gridCol w:w="1964"/>
        <w:gridCol w:w="2131"/>
        <w:gridCol w:w="2131"/>
      </w:tblGrid>
      <w:tr w:rsidR="00FB495D" w:rsidRPr="00505049" w14:paraId="6AB660E5" w14:textId="77777777" w:rsidTr="000D3FF7">
        <w:trPr>
          <w:cantSplit/>
          <w:trHeight w:val="494"/>
          <w:jc w:val="center"/>
        </w:trPr>
        <w:tc>
          <w:tcPr>
            <w:tcW w:w="2662" w:type="dxa"/>
            <w:vAlign w:val="center"/>
          </w:tcPr>
          <w:p w14:paraId="0D1780E9" w14:textId="77777777" w:rsidR="00FB495D" w:rsidRPr="00505049" w:rsidRDefault="00FB495D" w:rsidP="00FB495D">
            <w:pPr>
              <w:jc w:val="center"/>
              <w:rPr>
                <w:rFonts w:ascii="Arial" w:hAnsi="Arial" w:cs="Arial"/>
                <w:b/>
              </w:rPr>
            </w:pPr>
          </w:p>
        </w:tc>
        <w:tc>
          <w:tcPr>
            <w:tcW w:w="1964" w:type="dxa"/>
            <w:vAlign w:val="center"/>
          </w:tcPr>
          <w:p w14:paraId="59B92097" w14:textId="77777777" w:rsidR="00FB495D" w:rsidRPr="00505049" w:rsidRDefault="00FB495D" w:rsidP="00FB495D">
            <w:pPr>
              <w:jc w:val="center"/>
              <w:rPr>
                <w:rFonts w:ascii="Arial" w:hAnsi="Arial" w:cs="Arial"/>
                <w:b/>
              </w:rPr>
            </w:pPr>
            <w:r w:rsidRPr="00505049">
              <w:rPr>
                <w:rFonts w:ascii="Arial" w:eastAsia="Arial" w:hAnsi="Arial" w:cs="Arial"/>
                <w:b/>
                <w:lang w:bidi="es-ES"/>
              </w:rPr>
              <w:t>OBSERVADOR #1</w:t>
            </w:r>
          </w:p>
        </w:tc>
        <w:tc>
          <w:tcPr>
            <w:tcW w:w="2131" w:type="dxa"/>
            <w:vAlign w:val="center"/>
          </w:tcPr>
          <w:p w14:paraId="2E2438AB" w14:textId="77777777" w:rsidR="00FB495D" w:rsidRPr="00505049" w:rsidRDefault="00FB495D" w:rsidP="00FB495D">
            <w:pPr>
              <w:jc w:val="center"/>
              <w:rPr>
                <w:rFonts w:ascii="Arial" w:hAnsi="Arial" w:cs="Arial"/>
                <w:b/>
              </w:rPr>
            </w:pPr>
            <w:r w:rsidRPr="00505049">
              <w:rPr>
                <w:rFonts w:ascii="Arial" w:eastAsia="Arial" w:hAnsi="Arial" w:cs="Arial"/>
                <w:b/>
                <w:lang w:bidi="es-ES"/>
              </w:rPr>
              <w:t>OBSERVADOR #2</w:t>
            </w:r>
          </w:p>
        </w:tc>
        <w:tc>
          <w:tcPr>
            <w:tcW w:w="2131" w:type="dxa"/>
            <w:vAlign w:val="center"/>
          </w:tcPr>
          <w:p w14:paraId="3E9EBC9B" w14:textId="77777777" w:rsidR="00FB495D" w:rsidRPr="00505049" w:rsidRDefault="00FB495D" w:rsidP="00FB495D">
            <w:pPr>
              <w:jc w:val="center"/>
              <w:rPr>
                <w:rFonts w:ascii="Arial" w:hAnsi="Arial" w:cs="Arial"/>
                <w:b/>
              </w:rPr>
            </w:pPr>
            <w:r w:rsidRPr="00505049">
              <w:rPr>
                <w:rFonts w:ascii="Arial" w:eastAsia="Arial" w:hAnsi="Arial" w:cs="Arial"/>
                <w:b/>
                <w:lang w:bidi="es-ES"/>
              </w:rPr>
              <w:t>OBSERVADOR #3</w:t>
            </w:r>
          </w:p>
        </w:tc>
      </w:tr>
      <w:tr w:rsidR="00FB495D" w:rsidRPr="00505049" w14:paraId="539B1DB4" w14:textId="77777777" w:rsidTr="000D3FF7">
        <w:trPr>
          <w:cantSplit/>
          <w:trHeight w:hRule="exact" w:val="1066"/>
          <w:jc w:val="center"/>
        </w:trPr>
        <w:tc>
          <w:tcPr>
            <w:tcW w:w="2662" w:type="dxa"/>
            <w:vAlign w:val="center"/>
          </w:tcPr>
          <w:p w14:paraId="71B0222E" w14:textId="77777777" w:rsidR="00FB495D" w:rsidRPr="00505049" w:rsidRDefault="00FB495D" w:rsidP="00FB495D">
            <w:pPr>
              <w:jc w:val="center"/>
              <w:rPr>
                <w:rFonts w:ascii="Arial" w:hAnsi="Arial" w:cs="Arial"/>
                <w:b/>
              </w:rPr>
            </w:pPr>
            <w:r w:rsidRPr="00505049">
              <w:rPr>
                <w:rFonts w:ascii="Arial" w:eastAsia="Arial" w:hAnsi="Arial" w:cs="Arial"/>
                <w:b/>
                <w:lang w:bidi="es-ES"/>
              </w:rPr>
              <w:t>DIRECCIÓN DEL VIENTO</w:t>
            </w:r>
          </w:p>
          <w:p w14:paraId="0D1C3B9F" w14:textId="77777777" w:rsidR="00FB495D" w:rsidRPr="00505049" w:rsidRDefault="00FB495D" w:rsidP="00FB495D">
            <w:pPr>
              <w:jc w:val="center"/>
              <w:rPr>
                <w:rFonts w:ascii="Arial" w:hAnsi="Arial" w:cs="Arial"/>
                <w:b/>
              </w:rPr>
            </w:pPr>
            <w:r w:rsidRPr="00505049">
              <w:rPr>
                <w:rFonts w:ascii="Arial" w:eastAsia="Arial" w:hAnsi="Arial" w:cs="Arial"/>
                <w:b/>
                <w:lang w:bidi="es-ES"/>
              </w:rPr>
              <w:t>(lectura de la brújula)</w:t>
            </w:r>
          </w:p>
        </w:tc>
        <w:tc>
          <w:tcPr>
            <w:tcW w:w="1964" w:type="dxa"/>
          </w:tcPr>
          <w:p w14:paraId="0F27EE73" w14:textId="77777777" w:rsidR="00FB495D" w:rsidRPr="00505049" w:rsidRDefault="00FB495D" w:rsidP="00FB495D">
            <w:pPr>
              <w:jc w:val="center"/>
              <w:rPr>
                <w:rFonts w:ascii="Arial" w:hAnsi="Arial" w:cs="Arial"/>
                <w:b/>
              </w:rPr>
            </w:pPr>
          </w:p>
        </w:tc>
        <w:tc>
          <w:tcPr>
            <w:tcW w:w="2131" w:type="dxa"/>
          </w:tcPr>
          <w:p w14:paraId="09F36149" w14:textId="77777777" w:rsidR="00FB495D" w:rsidRPr="00505049" w:rsidRDefault="00FB495D" w:rsidP="00FB495D">
            <w:pPr>
              <w:jc w:val="center"/>
              <w:rPr>
                <w:rFonts w:ascii="Arial" w:hAnsi="Arial" w:cs="Arial"/>
                <w:b/>
              </w:rPr>
            </w:pPr>
          </w:p>
        </w:tc>
        <w:tc>
          <w:tcPr>
            <w:tcW w:w="2131" w:type="dxa"/>
          </w:tcPr>
          <w:p w14:paraId="58E7E723" w14:textId="77777777" w:rsidR="00FB495D" w:rsidRPr="00505049" w:rsidRDefault="00FB495D" w:rsidP="00FB495D">
            <w:pPr>
              <w:jc w:val="center"/>
              <w:rPr>
                <w:rFonts w:ascii="Arial" w:hAnsi="Arial" w:cs="Arial"/>
                <w:b/>
              </w:rPr>
            </w:pPr>
          </w:p>
        </w:tc>
      </w:tr>
      <w:tr w:rsidR="00FB495D" w:rsidRPr="00505049" w14:paraId="34223546" w14:textId="77777777" w:rsidTr="000D3FF7">
        <w:trPr>
          <w:cantSplit/>
          <w:trHeight w:hRule="exact" w:val="1072"/>
          <w:jc w:val="center"/>
        </w:trPr>
        <w:tc>
          <w:tcPr>
            <w:tcW w:w="2662" w:type="dxa"/>
            <w:vAlign w:val="center"/>
          </w:tcPr>
          <w:p w14:paraId="00CF6321" w14:textId="77777777" w:rsidR="00FB495D" w:rsidRPr="00505049" w:rsidRDefault="00FB495D" w:rsidP="00362CD3">
            <w:pPr>
              <w:jc w:val="center"/>
              <w:rPr>
                <w:rFonts w:ascii="Arial" w:hAnsi="Arial" w:cs="Arial"/>
                <w:b/>
              </w:rPr>
            </w:pPr>
            <w:r w:rsidRPr="00505049">
              <w:rPr>
                <w:rFonts w:ascii="Arial" w:eastAsia="Arial" w:hAnsi="Arial" w:cs="Arial"/>
                <w:b/>
                <w:lang w:bidi="es-ES"/>
              </w:rPr>
              <w:t>VELOCIDAD SOSTENIDA DEL VIENTO</w:t>
            </w:r>
          </w:p>
          <w:p w14:paraId="2F1A8935" w14:textId="77777777" w:rsidR="00FB495D" w:rsidRPr="00505049" w:rsidRDefault="00FB495D" w:rsidP="00362CD3">
            <w:pPr>
              <w:jc w:val="center"/>
              <w:rPr>
                <w:rFonts w:ascii="Arial" w:hAnsi="Arial" w:cs="Arial"/>
                <w:b/>
              </w:rPr>
            </w:pPr>
            <w:r w:rsidRPr="00505049">
              <w:rPr>
                <w:rFonts w:ascii="Arial" w:eastAsia="Arial" w:hAnsi="Arial" w:cs="Arial"/>
                <w:b/>
                <w:lang w:bidi="es-ES"/>
              </w:rPr>
              <w:t>(pies/min)</w:t>
            </w:r>
          </w:p>
        </w:tc>
        <w:tc>
          <w:tcPr>
            <w:tcW w:w="1964" w:type="dxa"/>
          </w:tcPr>
          <w:p w14:paraId="280E9424" w14:textId="77777777" w:rsidR="00FB495D" w:rsidRPr="00505049" w:rsidRDefault="00FB495D" w:rsidP="00FB495D">
            <w:pPr>
              <w:jc w:val="center"/>
              <w:rPr>
                <w:rFonts w:ascii="Arial" w:hAnsi="Arial" w:cs="Arial"/>
                <w:b/>
              </w:rPr>
            </w:pPr>
          </w:p>
        </w:tc>
        <w:tc>
          <w:tcPr>
            <w:tcW w:w="2131" w:type="dxa"/>
          </w:tcPr>
          <w:p w14:paraId="5255FEE8" w14:textId="77777777" w:rsidR="00FB495D" w:rsidRPr="00505049" w:rsidRDefault="00FB495D" w:rsidP="00FB495D">
            <w:pPr>
              <w:jc w:val="center"/>
              <w:rPr>
                <w:rFonts w:ascii="Arial" w:hAnsi="Arial" w:cs="Arial"/>
                <w:b/>
              </w:rPr>
            </w:pPr>
          </w:p>
        </w:tc>
        <w:tc>
          <w:tcPr>
            <w:tcW w:w="2131" w:type="dxa"/>
          </w:tcPr>
          <w:p w14:paraId="4820F9F6" w14:textId="77777777" w:rsidR="00FB495D" w:rsidRPr="00505049" w:rsidRDefault="00FB495D" w:rsidP="00FB495D">
            <w:pPr>
              <w:jc w:val="center"/>
              <w:rPr>
                <w:rFonts w:ascii="Arial" w:hAnsi="Arial" w:cs="Arial"/>
                <w:b/>
              </w:rPr>
            </w:pPr>
          </w:p>
        </w:tc>
      </w:tr>
      <w:tr w:rsidR="00234E85" w:rsidRPr="00505049" w14:paraId="676C3C1C" w14:textId="77777777" w:rsidTr="000D3FF7">
        <w:trPr>
          <w:cantSplit/>
          <w:trHeight w:hRule="exact" w:val="1066"/>
          <w:jc w:val="center"/>
        </w:trPr>
        <w:tc>
          <w:tcPr>
            <w:tcW w:w="2662" w:type="dxa"/>
            <w:vAlign w:val="center"/>
          </w:tcPr>
          <w:p w14:paraId="1F628F48" w14:textId="77777777" w:rsidR="00234E85" w:rsidRPr="00505049" w:rsidRDefault="00234E85" w:rsidP="00362CD3">
            <w:pPr>
              <w:jc w:val="center"/>
              <w:rPr>
                <w:rFonts w:ascii="Arial" w:hAnsi="Arial" w:cs="Arial"/>
                <w:b/>
              </w:rPr>
            </w:pPr>
            <w:r w:rsidRPr="00505049">
              <w:rPr>
                <w:rFonts w:ascii="Arial" w:eastAsia="Arial" w:hAnsi="Arial" w:cs="Arial"/>
                <w:b/>
                <w:lang w:bidi="es-ES"/>
              </w:rPr>
              <w:t>VELOCIDAD MÁXIMA DE LA RÁFAGA DE VIENTO</w:t>
            </w:r>
          </w:p>
          <w:p w14:paraId="231F7042" w14:textId="77777777" w:rsidR="00234E85" w:rsidRPr="00505049" w:rsidRDefault="00234E85" w:rsidP="00362CD3">
            <w:pPr>
              <w:jc w:val="center"/>
              <w:rPr>
                <w:rFonts w:ascii="Arial" w:hAnsi="Arial" w:cs="Arial"/>
                <w:b/>
              </w:rPr>
            </w:pPr>
            <w:r w:rsidRPr="00505049">
              <w:rPr>
                <w:rFonts w:ascii="Arial" w:eastAsia="Arial" w:hAnsi="Arial" w:cs="Arial"/>
                <w:b/>
                <w:lang w:bidi="es-ES"/>
              </w:rPr>
              <w:t>(pies/min)</w:t>
            </w:r>
          </w:p>
        </w:tc>
        <w:tc>
          <w:tcPr>
            <w:tcW w:w="1964" w:type="dxa"/>
          </w:tcPr>
          <w:p w14:paraId="0822692C" w14:textId="77777777" w:rsidR="00234E85" w:rsidRPr="00505049" w:rsidRDefault="00234E85" w:rsidP="00FB495D">
            <w:pPr>
              <w:jc w:val="center"/>
              <w:rPr>
                <w:rFonts w:ascii="Arial" w:hAnsi="Arial" w:cs="Arial"/>
                <w:b/>
              </w:rPr>
            </w:pPr>
          </w:p>
        </w:tc>
        <w:tc>
          <w:tcPr>
            <w:tcW w:w="2131" w:type="dxa"/>
          </w:tcPr>
          <w:p w14:paraId="2B29849E" w14:textId="77777777" w:rsidR="00234E85" w:rsidRPr="00505049" w:rsidRDefault="00234E85" w:rsidP="00FB495D">
            <w:pPr>
              <w:jc w:val="center"/>
              <w:rPr>
                <w:rFonts w:ascii="Arial" w:hAnsi="Arial" w:cs="Arial"/>
                <w:b/>
              </w:rPr>
            </w:pPr>
          </w:p>
        </w:tc>
        <w:tc>
          <w:tcPr>
            <w:tcW w:w="2131" w:type="dxa"/>
          </w:tcPr>
          <w:p w14:paraId="72D16DBF" w14:textId="77777777" w:rsidR="00234E85" w:rsidRPr="00505049" w:rsidRDefault="00234E85" w:rsidP="00FB495D">
            <w:pPr>
              <w:jc w:val="center"/>
              <w:rPr>
                <w:rFonts w:ascii="Arial" w:hAnsi="Arial" w:cs="Arial"/>
                <w:b/>
              </w:rPr>
            </w:pPr>
          </w:p>
        </w:tc>
      </w:tr>
      <w:tr w:rsidR="00FB495D" w:rsidRPr="00505049" w14:paraId="176E0C11" w14:textId="77777777" w:rsidTr="000D3FF7">
        <w:trPr>
          <w:cantSplit/>
          <w:trHeight w:hRule="exact" w:val="1066"/>
          <w:jc w:val="center"/>
        </w:trPr>
        <w:tc>
          <w:tcPr>
            <w:tcW w:w="2662" w:type="dxa"/>
            <w:vAlign w:val="center"/>
          </w:tcPr>
          <w:p w14:paraId="3E4AE499" w14:textId="77777777" w:rsidR="00FB495D" w:rsidRPr="00505049" w:rsidRDefault="00FB495D" w:rsidP="00362CD3">
            <w:pPr>
              <w:jc w:val="center"/>
              <w:rPr>
                <w:rFonts w:ascii="Arial" w:hAnsi="Arial" w:cs="Arial"/>
                <w:b/>
              </w:rPr>
            </w:pPr>
            <w:r w:rsidRPr="00505049">
              <w:rPr>
                <w:rFonts w:ascii="Arial" w:eastAsia="Arial" w:hAnsi="Arial" w:cs="Arial"/>
                <w:b/>
                <w:lang w:bidi="es-ES"/>
              </w:rPr>
              <w:t>DIRECCIÓN DE LA OLA</w:t>
            </w:r>
          </w:p>
          <w:p w14:paraId="5A30A709" w14:textId="77777777" w:rsidR="00FB495D" w:rsidRPr="00505049" w:rsidRDefault="00FB495D" w:rsidP="00362CD3">
            <w:pPr>
              <w:jc w:val="center"/>
              <w:rPr>
                <w:rFonts w:ascii="Arial" w:hAnsi="Arial" w:cs="Arial"/>
                <w:b/>
              </w:rPr>
            </w:pPr>
            <w:r w:rsidRPr="00505049">
              <w:rPr>
                <w:rFonts w:ascii="Arial" w:eastAsia="Arial" w:hAnsi="Arial" w:cs="Arial"/>
                <w:b/>
                <w:lang w:bidi="es-ES"/>
              </w:rPr>
              <w:t>(lectura de la brújula)</w:t>
            </w:r>
          </w:p>
        </w:tc>
        <w:tc>
          <w:tcPr>
            <w:tcW w:w="1964" w:type="dxa"/>
          </w:tcPr>
          <w:p w14:paraId="1784DBDD" w14:textId="77777777" w:rsidR="00FB495D" w:rsidRPr="00505049" w:rsidRDefault="00FB495D" w:rsidP="00FB495D">
            <w:pPr>
              <w:jc w:val="center"/>
              <w:rPr>
                <w:rFonts w:ascii="Arial" w:hAnsi="Arial" w:cs="Arial"/>
                <w:b/>
              </w:rPr>
            </w:pPr>
          </w:p>
        </w:tc>
        <w:tc>
          <w:tcPr>
            <w:tcW w:w="2131" w:type="dxa"/>
          </w:tcPr>
          <w:p w14:paraId="5EF36DB9" w14:textId="77777777" w:rsidR="00FB495D" w:rsidRPr="00505049" w:rsidRDefault="00FB495D" w:rsidP="00FB495D">
            <w:pPr>
              <w:jc w:val="center"/>
              <w:rPr>
                <w:rFonts w:ascii="Arial" w:hAnsi="Arial" w:cs="Arial"/>
                <w:b/>
              </w:rPr>
            </w:pPr>
          </w:p>
        </w:tc>
        <w:tc>
          <w:tcPr>
            <w:tcW w:w="2131" w:type="dxa"/>
          </w:tcPr>
          <w:p w14:paraId="3BC53424" w14:textId="77777777" w:rsidR="00FB495D" w:rsidRPr="00505049" w:rsidRDefault="00FB495D" w:rsidP="00FB495D">
            <w:pPr>
              <w:jc w:val="center"/>
              <w:rPr>
                <w:rFonts w:ascii="Arial" w:hAnsi="Arial" w:cs="Arial"/>
                <w:b/>
              </w:rPr>
            </w:pPr>
          </w:p>
        </w:tc>
      </w:tr>
      <w:tr w:rsidR="00FB495D" w:rsidRPr="00505049" w14:paraId="36517216" w14:textId="77777777" w:rsidTr="000D3FF7">
        <w:trPr>
          <w:cantSplit/>
          <w:trHeight w:hRule="exact" w:val="1162"/>
          <w:jc w:val="center"/>
        </w:trPr>
        <w:tc>
          <w:tcPr>
            <w:tcW w:w="2662" w:type="dxa"/>
            <w:vAlign w:val="center"/>
          </w:tcPr>
          <w:p w14:paraId="73D1AA7C" w14:textId="77777777" w:rsidR="00FB495D" w:rsidRPr="00505049" w:rsidRDefault="00FB495D" w:rsidP="00362CD3">
            <w:pPr>
              <w:jc w:val="center"/>
              <w:rPr>
                <w:rFonts w:ascii="Arial" w:hAnsi="Arial" w:cs="Arial"/>
                <w:b/>
              </w:rPr>
            </w:pPr>
            <w:r w:rsidRPr="00505049">
              <w:rPr>
                <w:rFonts w:ascii="Arial" w:eastAsia="Arial" w:hAnsi="Arial" w:cs="Arial"/>
                <w:b/>
                <w:lang w:bidi="es-ES"/>
              </w:rPr>
              <w:t>ALTURA DE LA ROMPIENTE DE LA OLA</w:t>
            </w:r>
          </w:p>
          <w:p w14:paraId="4D864DBC" w14:textId="77777777" w:rsidR="00FB495D" w:rsidRPr="00505049" w:rsidRDefault="00FB495D" w:rsidP="00362CD3">
            <w:pPr>
              <w:jc w:val="center"/>
              <w:rPr>
                <w:rFonts w:ascii="Arial" w:hAnsi="Arial" w:cs="Arial"/>
                <w:b/>
              </w:rPr>
            </w:pPr>
            <w:r w:rsidRPr="00505049">
              <w:rPr>
                <w:rFonts w:ascii="Arial" w:eastAsia="Arial" w:hAnsi="Arial" w:cs="Arial"/>
                <w:b/>
                <w:lang w:bidi="es-ES"/>
              </w:rPr>
              <w:t>(cm)</w:t>
            </w:r>
          </w:p>
        </w:tc>
        <w:tc>
          <w:tcPr>
            <w:tcW w:w="1964" w:type="dxa"/>
          </w:tcPr>
          <w:p w14:paraId="3460F459" w14:textId="77777777" w:rsidR="00FB495D" w:rsidRPr="00505049" w:rsidRDefault="00FB495D" w:rsidP="00FB495D">
            <w:pPr>
              <w:jc w:val="center"/>
              <w:rPr>
                <w:rFonts w:ascii="Arial" w:hAnsi="Arial" w:cs="Arial"/>
                <w:b/>
              </w:rPr>
            </w:pPr>
          </w:p>
        </w:tc>
        <w:tc>
          <w:tcPr>
            <w:tcW w:w="2131" w:type="dxa"/>
          </w:tcPr>
          <w:p w14:paraId="068AC603" w14:textId="77777777" w:rsidR="00FB495D" w:rsidRPr="00505049" w:rsidRDefault="00FB495D" w:rsidP="00FB495D">
            <w:pPr>
              <w:jc w:val="center"/>
              <w:rPr>
                <w:rFonts w:ascii="Arial" w:hAnsi="Arial" w:cs="Arial"/>
                <w:b/>
              </w:rPr>
            </w:pPr>
          </w:p>
        </w:tc>
        <w:tc>
          <w:tcPr>
            <w:tcW w:w="2131" w:type="dxa"/>
          </w:tcPr>
          <w:p w14:paraId="14DB261A" w14:textId="77777777" w:rsidR="00FB495D" w:rsidRPr="00505049" w:rsidRDefault="00FB495D" w:rsidP="00FB495D">
            <w:pPr>
              <w:jc w:val="center"/>
              <w:rPr>
                <w:rFonts w:ascii="Arial" w:hAnsi="Arial" w:cs="Arial"/>
                <w:b/>
              </w:rPr>
            </w:pPr>
          </w:p>
        </w:tc>
      </w:tr>
      <w:tr w:rsidR="00FB495D" w:rsidRPr="00505049" w14:paraId="4FAE4CB6" w14:textId="77777777" w:rsidTr="000D3FF7">
        <w:trPr>
          <w:cantSplit/>
          <w:trHeight w:hRule="exact" w:val="1066"/>
          <w:jc w:val="center"/>
        </w:trPr>
        <w:tc>
          <w:tcPr>
            <w:tcW w:w="2662" w:type="dxa"/>
            <w:vAlign w:val="center"/>
          </w:tcPr>
          <w:p w14:paraId="6D928A22" w14:textId="77777777" w:rsidR="00FB495D" w:rsidRPr="00505049" w:rsidRDefault="00FB495D" w:rsidP="00362CD3">
            <w:pPr>
              <w:jc w:val="center"/>
              <w:rPr>
                <w:rFonts w:ascii="Arial" w:hAnsi="Arial" w:cs="Arial"/>
                <w:b/>
              </w:rPr>
            </w:pPr>
            <w:r w:rsidRPr="00505049">
              <w:rPr>
                <w:rFonts w:ascii="Arial" w:eastAsia="Arial" w:hAnsi="Arial" w:cs="Arial"/>
                <w:b/>
                <w:lang w:bidi="es-ES"/>
              </w:rPr>
              <w:t>PERÍODO DE LA OLA</w:t>
            </w:r>
          </w:p>
          <w:p w14:paraId="29CA39E2" w14:textId="77777777" w:rsidR="00FB495D" w:rsidRPr="00505049" w:rsidRDefault="00362CD3" w:rsidP="00362CD3">
            <w:pPr>
              <w:jc w:val="center"/>
              <w:rPr>
                <w:rFonts w:ascii="Arial" w:hAnsi="Arial" w:cs="Arial"/>
                <w:b/>
              </w:rPr>
            </w:pPr>
            <w:r w:rsidRPr="00505049">
              <w:rPr>
                <w:rFonts w:ascii="Arial" w:eastAsia="Arial" w:hAnsi="Arial" w:cs="Arial"/>
                <w:b/>
                <w:lang w:bidi="es-ES"/>
              </w:rPr>
              <w:t>(# olas/seg)</w:t>
            </w:r>
          </w:p>
        </w:tc>
        <w:tc>
          <w:tcPr>
            <w:tcW w:w="1964" w:type="dxa"/>
          </w:tcPr>
          <w:p w14:paraId="4E1B4C92" w14:textId="77777777" w:rsidR="00FB495D" w:rsidRPr="00505049" w:rsidRDefault="00FB495D" w:rsidP="00FB495D">
            <w:pPr>
              <w:jc w:val="center"/>
              <w:rPr>
                <w:rFonts w:ascii="Arial" w:hAnsi="Arial" w:cs="Arial"/>
                <w:b/>
              </w:rPr>
            </w:pPr>
          </w:p>
        </w:tc>
        <w:tc>
          <w:tcPr>
            <w:tcW w:w="2131" w:type="dxa"/>
          </w:tcPr>
          <w:p w14:paraId="08556318" w14:textId="77777777" w:rsidR="00FB495D" w:rsidRPr="00505049" w:rsidRDefault="00FB495D" w:rsidP="00FB495D">
            <w:pPr>
              <w:jc w:val="center"/>
              <w:rPr>
                <w:rFonts w:ascii="Arial" w:hAnsi="Arial" w:cs="Arial"/>
                <w:b/>
              </w:rPr>
            </w:pPr>
          </w:p>
        </w:tc>
        <w:tc>
          <w:tcPr>
            <w:tcW w:w="2131" w:type="dxa"/>
          </w:tcPr>
          <w:p w14:paraId="4EC75254" w14:textId="77777777" w:rsidR="00FB495D" w:rsidRPr="00505049" w:rsidRDefault="00FB495D" w:rsidP="00FB495D">
            <w:pPr>
              <w:jc w:val="center"/>
              <w:rPr>
                <w:rFonts w:ascii="Arial" w:hAnsi="Arial" w:cs="Arial"/>
                <w:b/>
              </w:rPr>
            </w:pPr>
          </w:p>
        </w:tc>
      </w:tr>
      <w:tr w:rsidR="00FB495D" w:rsidRPr="00505049" w14:paraId="29FC3162" w14:textId="77777777" w:rsidTr="000D3FF7">
        <w:trPr>
          <w:cantSplit/>
          <w:trHeight w:hRule="exact" w:val="1066"/>
          <w:jc w:val="center"/>
        </w:trPr>
        <w:tc>
          <w:tcPr>
            <w:tcW w:w="2662" w:type="dxa"/>
            <w:vAlign w:val="center"/>
          </w:tcPr>
          <w:p w14:paraId="6CC1C70B" w14:textId="77777777" w:rsidR="00FB495D" w:rsidRPr="00505049" w:rsidRDefault="00FB495D" w:rsidP="00362CD3">
            <w:pPr>
              <w:jc w:val="center"/>
              <w:rPr>
                <w:rFonts w:ascii="Arial" w:hAnsi="Arial" w:cs="Arial"/>
                <w:b/>
              </w:rPr>
            </w:pPr>
            <w:r w:rsidRPr="00505049">
              <w:rPr>
                <w:rFonts w:ascii="Arial" w:eastAsia="Arial" w:hAnsi="Arial" w:cs="Arial"/>
                <w:b/>
                <w:lang w:bidi="es-ES"/>
              </w:rPr>
              <w:t>ANCHO DE LA ZONA DE ROMPIENTE</w:t>
            </w:r>
          </w:p>
          <w:p w14:paraId="60FDE489" w14:textId="77777777" w:rsidR="00FB495D" w:rsidRPr="00505049" w:rsidRDefault="00FB495D" w:rsidP="00362CD3">
            <w:pPr>
              <w:jc w:val="center"/>
              <w:rPr>
                <w:rFonts w:ascii="Arial" w:hAnsi="Arial" w:cs="Arial"/>
                <w:b/>
              </w:rPr>
            </w:pPr>
            <w:r w:rsidRPr="00505049">
              <w:rPr>
                <w:rFonts w:ascii="Arial" w:eastAsia="Arial" w:hAnsi="Arial" w:cs="Arial"/>
                <w:b/>
                <w:lang w:bidi="es-ES"/>
              </w:rPr>
              <w:t>(m)</w:t>
            </w:r>
          </w:p>
        </w:tc>
        <w:tc>
          <w:tcPr>
            <w:tcW w:w="1964" w:type="dxa"/>
          </w:tcPr>
          <w:p w14:paraId="07353935" w14:textId="77777777" w:rsidR="00FB495D" w:rsidRPr="00505049" w:rsidRDefault="00FB495D" w:rsidP="00FB495D">
            <w:pPr>
              <w:jc w:val="center"/>
              <w:rPr>
                <w:rFonts w:ascii="Arial" w:hAnsi="Arial" w:cs="Arial"/>
                <w:b/>
              </w:rPr>
            </w:pPr>
          </w:p>
        </w:tc>
        <w:tc>
          <w:tcPr>
            <w:tcW w:w="2131" w:type="dxa"/>
          </w:tcPr>
          <w:p w14:paraId="1FE06D23" w14:textId="77777777" w:rsidR="00FB495D" w:rsidRPr="00505049" w:rsidRDefault="00FB495D" w:rsidP="00FB495D">
            <w:pPr>
              <w:jc w:val="center"/>
              <w:rPr>
                <w:rFonts w:ascii="Arial" w:hAnsi="Arial" w:cs="Arial"/>
                <w:b/>
              </w:rPr>
            </w:pPr>
          </w:p>
        </w:tc>
        <w:tc>
          <w:tcPr>
            <w:tcW w:w="2131" w:type="dxa"/>
          </w:tcPr>
          <w:p w14:paraId="7FC7AB1B" w14:textId="77777777" w:rsidR="00FB495D" w:rsidRPr="00505049" w:rsidRDefault="00FB495D" w:rsidP="00FB495D">
            <w:pPr>
              <w:jc w:val="center"/>
              <w:rPr>
                <w:rFonts w:ascii="Arial" w:hAnsi="Arial" w:cs="Arial"/>
                <w:b/>
              </w:rPr>
            </w:pPr>
          </w:p>
        </w:tc>
      </w:tr>
      <w:tr w:rsidR="00FB495D" w:rsidRPr="00505049" w14:paraId="746431D4" w14:textId="77777777" w:rsidTr="000D3FF7">
        <w:trPr>
          <w:cantSplit/>
          <w:trHeight w:hRule="exact" w:val="1066"/>
          <w:jc w:val="center"/>
        </w:trPr>
        <w:tc>
          <w:tcPr>
            <w:tcW w:w="2662" w:type="dxa"/>
            <w:vAlign w:val="center"/>
          </w:tcPr>
          <w:p w14:paraId="4AFF38C5" w14:textId="77777777" w:rsidR="00FB495D" w:rsidRPr="00505049" w:rsidRDefault="00FB495D" w:rsidP="00362CD3">
            <w:pPr>
              <w:jc w:val="center"/>
              <w:rPr>
                <w:rFonts w:ascii="Arial" w:hAnsi="Arial" w:cs="Arial"/>
                <w:b/>
              </w:rPr>
            </w:pPr>
            <w:r w:rsidRPr="00505049">
              <w:rPr>
                <w:rFonts w:ascii="Arial" w:eastAsia="Arial" w:hAnsi="Arial" w:cs="Arial"/>
                <w:b/>
                <w:lang w:bidi="es-ES"/>
              </w:rPr>
              <w:t># de BARRAS LITORALES</w:t>
            </w:r>
          </w:p>
        </w:tc>
        <w:tc>
          <w:tcPr>
            <w:tcW w:w="1964" w:type="dxa"/>
          </w:tcPr>
          <w:p w14:paraId="3C31B1F0" w14:textId="77777777" w:rsidR="00FB495D" w:rsidRPr="00505049" w:rsidRDefault="00FB495D" w:rsidP="00FB495D">
            <w:pPr>
              <w:jc w:val="center"/>
              <w:rPr>
                <w:rFonts w:ascii="Arial" w:hAnsi="Arial" w:cs="Arial"/>
                <w:b/>
              </w:rPr>
            </w:pPr>
          </w:p>
        </w:tc>
        <w:tc>
          <w:tcPr>
            <w:tcW w:w="2131" w:type="dxa"/>
          </w:tcPr>
          <w:p w14:paraId="59840BE5" w14:textId="77777777" w:rsidR="00FB495D" w:rsidRPr="00505049" w:rsidRDefault="00FB495D" w:rsidP="00FB495D">
            <w:pPr>
              <w:jc w:val="center"/>
              <w:rPr>
                <w:rFonts w:ascii="Arial" w:hAnsi="Arial" w:cs="Arial"/>
                <w:b/>
              </w:rPr>
            </w:pPr>
          </w:p>
        </w:tc>
        <w:tc>
          <w:tcPr>
            <w:tcW w:w="2131" w:type="dxa"/>
          </w:tcPr>
          <w:p w14:paraId="39C92383" w14:textId="77777777" w:rsidR="00FB495D" w:rsidRPr="00505049" w:rsidRDefault="00FB495D" w:rsidP="00FB495D">
            <w:pPr>
              <w:jc w:val="center"/>
              <w:rPr>
                <w:rFonts w:ascii="Arial" w:hAnsi="Arial" w:cs="Arial"/>
                <w:b/>
              </w:rPr>
            </w:pPr>
          </w:p>
        </w:tc>
      </w:tr>
      <w:tr w:rsidR="00FB495D" w:rsidRPr="00505049" w14:paraId="5233DBD5" w14:textId="77777777" w:rsidTr="000D3FF7">
        <w:trPr>
          <w:cantSplit/>
          <w:trHeight w:hRule="exact" w:val="1066"/>
          <w:jc w:val="center"/>
        </w:trPr>
        <w:tc>
          <w:tcPr>
            <w:tcW w:w="2662" w:type="dxa"/>
            <w:vAlign w:val="center"/>
          </w:tcPr>
          <w:p w14:paraId="42D878AB" w14:textId="77777777" w:rsidR="00FB495D" w:rsidRPr="00505049" w:rsidRDefault="00FB495D" w:rsidP="00362CD3">
            <w:pPr>
              <w:jc w:val="center"/>
              <w:rPr>
                <w:rFonts w:ascii="Arial" w:hAnsi="Arial" w:cs="Arial"/>
                <w:b/>
              </w:rPr>
            </w:pPr>
            <w:r w:rsidRPr="00505049">
              <w:rPr>
                <w:rFonts w:ascii="Arial" w:eastAsia="Arial" w:hAnsi="Arial" w:cs="Arial"/>
                <w:b/>
                <w:lang w:bidi="es-ES"/>
              </w:rPr>
              <w:t>TIPO DE ROMPEOLAS</w:t>
            </w:r>
          </w:p>
          <w:p w14:paraId="059A0C45" w14:textId="77777777" w:rsidR="00FB495D" w:rsidRPr="00505049" w:rsidRDefault="00FB495D" w:rsidP="00362CD3">
            <w:pPr>
              <w:jc w:val="center"/>
              <w:rPr>
                <w:rFonts w:ascii="Arial" w:hAnsi="Arial" w:cs="Arial"/>
                <w:b/>
              </w:rPr>
            </w:pPr>
            <w:r w:rsidRPr="00505049">
              <w:rPr>
                <w:rFonts w:ascii="Arial" w:eastAsia="Arial" w:hAnsi="Arial" w:cs="Arial"/>
                <w:b/>
                <w:lang w:bidi="es-ES"/>
              </w:rPr>
              <w:t>(marca una opción)</w:t>
            </w:r>
          </w:p>
        </w:tc>
        <w:tc>
          <w:tcPr>
            <w:tcW w:w="1964" w:type="dxa"/>
            <w:vAlign w:val="center"/>
          </w:tcPr>
          <w:p w14:paraId="01D565DF" w14:textId="77777777" w:rsidR="00FB495D" w:rsidRPr="00505049" w:rsidRDefault="00362CD3" w:rsidP="00362CD3">
            <w:pPr>
              <w:jc w:val="center"/>
              <w:rPr>
                <w:rFonts w:ascii="Arial" w:hAnsi="Arial" w:cs="Arial"/>
                <w:b/>
              </w:rPr>
            </w:pPr>
            <w:r w:rsidRPr="00505049">
              <w:rPr>
                <w:rFonts w:ascii="Arial" w:eastAsia="Arial" w:hAnsi="Arial" w:cs="Arial"/>
                <w:b/>
                <w:lang w:bidi="es-ES"/>
              </w:rPr>
              <w:t>Hundimiento</w:t>
            </w:r>
          </w:p>
          <w:p w14:paraId="72B1D554" w14:textId="171639D4" w:rsidR="00362CD3" w:rsidRPr="00505049" w:rsidRDefault="00362CD3" w:rsidP="00362CD3">
            <w:pPr>
              <w:jc w:val="center"/>
              <w:rPr>
                <w:rFonts w:ascii="Arial" w:hAnsi="Arial" w:cs="Arial"/>
                <w:b/>
              </w:rPr>
            </w:pPr>
            <w:r w:rsidRPr="00505049">
              <w:rPr>
                <w:rFonts w:ascii="Arial" w:eastAsia="Arial" w:hAnsi="Arial" w:cs="Arial"/>
                <w:b/>
                <w:lang w:bidi="es-ES"/>
              </w:rPr>
              <w:t>Derram</w:t>
            </w:r>
            <w:r w:rsidR="00505049">
              <w:rPr>
                <w:rFonts w:ascii="Arial" w:eastAsia="Arial" w:hAnsi="Arial" w:cs="Arial"/>
                <w:b/>
                <w:lang w:bidi="es-ES"/>
              </w:rPr>
              <w:t>e</w:t>
            </w:r>
          </w:p>
          <w:p w14:paraId="2B51F600" w14:textId="77777777" w:rsidR="00362CD3" w:rsidRPr="00505049" w:rsidRDefault="00362CD3" w:rsidP="00362CD3">
            <w:pPr>
              <w:jc w:val="center"/>
              <w:rPr>
                <w:rFonts w:ascii="Arial" w:hAnsi="Arial" w:cs="Arial"/>
                <w:b/>
              </w:rPr>
            </w:pPr>
            <w:r w:rsidRPr="00505049">
              <w:rPr>
                <w:rFonts w:ascii="Arial" w:eastAsia="Arial" w:hAnsi="Arial" w:cs="Arial"/>
                <w:b/>
                <w:lang w:bidi="es-ES"/>
              </w:rPr>
              <w:t>Creciente</w:t>
            </w:r>
          </w:p>
        </w:tc>
        <w:tc>
          <w:tcPr>
            <w:tcW w:w="2131" w:type="dxa"/>
            <w:vAlign w:val="center"/>
          </w:tcPr>
          <w:p w14:paraId="02571992" w14:textId="77777777" w:rsidR="00FB495D" w:rsidRPr="00505049" w:rsidRDefault="00362CD3" w:rsidP="00362CD3">
            <w:pPr>
              <w:jc w:val="center"/>
              <w:rPr>
                <w:rFonts w:ascii="Arial" w:hAnsi="Arial" w:cs="Arial"/>
                <w:b/>
              </w:rPr>
            </w:pPr>
            <w:r w:rsidRPr="00505049">
              <w:rPr>
                <w:rFonts w:ascii="Arial" w:eastAsia="Arial" w:hAnsi="Arial" w:cs="Arial"/>
                <w:b/>
                <w:lang w:bidi="es-ES"/>
              </w:rPr>
              <w:t>Hundimiento</w:t>
            </w:r>
          </w:p>
          <w:p w14:paraId="627CB906" w14:textId="24CFBEBD" w:rsidR="00362CD3" w:rsidRPr="00505049" w:rsidRDefault="00362CD3" w:rsidP="00362CD3">
            <w:pPr>
              <w:jc w:val="center"/>
              <w:rPr>
                <w:rFonts w:ascii="Arial" w:hAnsi="Arial" w:cs="Arial"/>
                <w:b/>
              </w:rPr>
            </w:pPr>
            <w:r w:rsidRPr="00505049">
              <w:rPr>
                <w:rFonts w:ascii="Arial" w:eastAsia="Arial" w:hAnsi="Arial" w:cs="Arial"/>
                <w:b/>
                <w:lang w:bidi="es-ES"/>
              </w:rPr>
              <w:t>Derram</w:t>
            </w:r>
            <w:r w:rsidR="00505049">
              <w:rPr>
                <w:rFonts w:ascii="Arial" w:eastAsia="Arial" w:hAnsi="Arial" w:cs="Arial"/>
                <w:b/>
                <w:lang w:bidi="es-ES"/>
              </w:rPr>
              <w:t>e</w:t>
            </w:r>
          </w:p>
          <w:p w14:paraId="65D303DB" w14:textId="77777777" w:rsidR="00362CD3" w:rsidRPr="00505049" w:rsidRDefault="00362CD3" w:rsidP="00362CD3">
            <w:pPr>
              <w:jc w:val="center"/>
              <w:rPr>
                <w:rFonts w:ascii="Arial" w:hAnsi="Arial" w:cs="Arial"/>
                <w:b/>
              </w:rPr>
            </w:pPr>
            <w:r w:rsidRPr="00505049">
              <w:rPr>
                <w:rFonts w:ascii="Arial" w:eastAsia="Arial" w:hAnsi="Arial" w:cs="Arial"/>
                <w:b/>
                <w:lang w:bidi="es-ES"/>
              </w:rPr>
              <w:t>Creciente</w:t>
            </w:r>
          </w:p>
        </w:tc>
        <w:tc>
          <w:tcPr>
            <w:tcW w:w="2131" w:type="dxa"/>
            <w:vAlign w:val="center"/>
          </w:tcPr>
          <w:p w14:paraId="6B47CFE2" w14:textId="77777777" w:rsidR="00FB495D" w:rsidRPr="00505049" w:rsidRDefault="00362CD3" w:rsidP="00362CD3">
            <w:pPr>
              <w:jc w:val="center"/>
              <w:rPr>
                <w:rFonts w:ascii="Arial" w:hAnsi="Arial" w:cs="Arial"/>
                <w:b/>
              </w:rPr>
            </w:pPr>
            <w:r w:rsidRPr="00505049">
              <w:rPr>
                <w:rFonts w:ascii="Arial" w:eastAsia="Arial" w:hAnsi="Arial" w:cs="Arial"/>
                <w:b/>
                <w:lang w:bidi="es-ES"/>
              </w:rPr>
              <w:t>Hundimiento</w:t>
            </w:r>
          </w:p>
          <w:p w14:paraId="3CFEFD73" w14:textId="1BB4C48F" w:rsidR="00362CD3" w:rsidRPr="00505049" w:rsidRDefault="00362CD3" w:rsidP="00362CD3">
            <w:pPr>
              <w:jc w:val="center"/>
              <w:rPr>
                <w:rFonts w:ascii="Arial" w:hAnsi="Arial" w:cs="Arial"/>
                <w:b/>
              </w:rPr>
            </w:pPr>
            <w:r w:rsidRPr="00505049">
              <w:rPr>
                <w:rFonts w:ascii="Arial" w:eastAsia="Arial" w:hAnsi="Arial" w:cs="Arial"/>
                <w:b/>
                <w:lang w:bidi="es-ES"/>
              </w:rPr>
              <w:t>Derram</w:t>
            </w:r>
            <w:r w:rsidR="00505049">
              <w:rPr>
                <w:rFonts w:ascii="Arial" w:eastAsia="Arial" w:hAnsi="Arial" w:cs="Arial"/>
                <w:b/>
                <w:lang w:bidi="es-ES"/>
              </w:rPr>
              <w:t>e</w:t>
            </w:r>
          </w:p>
          <w:p w14:paraId="1D4DF16E" w14:textId="77777777" w:rsidR="00362CD3" w:rsidRPr="00505049" w:rsidRDefault="00362CD3" w:rsidP="00362CD3">
            <w:pPr>
              <w:jc w:val="center"/>
              <w:rPr>
                <w:rFonts w:ascii="Arial" w:hAnsi="Arial" w:cs="Arial"/>
                <w:b/>
              </w:rPr>
            </w:pPr>
            <w:r w:rsidRPr="00505049">
              <w:rPr>
                <w:rFonts w:ascii="Arial" w:eastAsia="Arial" w:hAnsi="Arial" w:cs="Arial"/>
                <w:b/>
                <w:lang w:bidi="es-ES"/>
              </w:rPr>
              <w:t>Creciente</w:t>
            </w:r>
          </w:p>
        </w:tc>
      </w:tr>
      <w:tr w:rsidR="00FB495D" w:rsidRPr="00505049" w14:paraId="5521EFE6" w14:textId="77777777" w:rsidTr="000D3FF7">
        <w:trPr>
          <w:cantSplit/>
          <w:trHeight w:hRule="exact" w:val="1072"/>
          <w:jc w:val="center"/>
        </w:trPr>
        <w:tc>
          <w:tcPr>
            <w:tcW w:w="2662" w:type="dxa"/>
            <w:vAlign w:val="center"/>
          </w:tcPr>
          <w:p w14:paraId="2A85502C" w14:textId="77777777" w:rsidR="00FB495D" w:rsidRPr="00505049" w:rsidRDefault="00362CD3" w:rsidP="00362CD3">
            <w:pPr>
              <w:jc w:val="center"/>
              <w:rPr>
                <w:rFonts w:ascii="Arial" w:hAnsi="Arial" w:cs="Arial"/>
                <w:b/>
              </w:rPr>
            </w:pPr>
            <w:r w:rsidRPr="00505049">
              <w:rPr>
                <w:rFonts w:ascii="Arial" w:eastAsia="Arial" w:hAnsi="Arial" w:cs="Arial"/>
                <w:b/>
                <w:lang w:bidi="es-ES"/>
              </w:rPr>
              <w:t>CORRIENTE LITORAL</w:t>
            </w:r>
          </w:p>
          <w:p w14:paraId="57618100" w14:textId="77777777" w:rsidR="00362CD3" w:rsidRPr="00505049" w:rsidRDefault="00362CD3" w:rsidP="00362CD3">
            <w:pPr>
              <w:jc w:val="center"/>
              <w:rPr>
                <w:rFonts w:ascii="Arial" w:hAnsi="Arial" w:cs="Arial"/>
                <w:b/>
              </w:rPr>
            </w:pPr>
            <w:r w:rsidRPr="00505049">
              <w:rPr>
                <w:rFonts w:ascii="Arial" w:eastAsia="Arial" w:hAnsi="Arial" w:cs="Arial"/>
                <w:b/>
                <w:lang w:bidi="es-ES"/>
              </w:rPr>
              <w:t>(cm/seg)</w:t>
            </w:r>
          </w:p>
        </w:tc>
        <w:tc>
          <w:tcPr>
            <w:tcW w:w="1964" w:type="dxa"/>
          </w:tcPr>
          <w:p w14:paraId="529EAEBF" w14:textId="77777777" w:rsidR="00FB495D" w:rsidRPr="00505049" w:rsidRDefault="00FB495D" w:rsidP="00FB495D">
            <w:pPr>
              <w:jc w:val="center"/>
              <w:rPr>
                <w:rFonts w:ascii="Arial" w:hAnsi="Arial" w:cs="Arial"/>
                <w:b/>
              </w:rPr>
            </w:pPr>
          </w:p>
        </w:tc>
        <w:tc>
          <w:tcPr>
            <w:tcW w:w="2131" w:type="dxa"/>
          </w:tcPr>
          <w:p w14:paraId="2CA2B5BF" w14:textId="77777777" w:rsidR="00FB495D" w:rsidRPr="00505049" w:rsidRDefault="00FB495D" w:rsidP="00FB495D">
            <w:pPr>
              <w:jc w:val="center"/>
              <w:rPr>
                <w:rFonts w:ascii="Arial" w:hAnsi="Arial" w:cs="Arial"/>
                <w:b/>
              </w:rPr>
            </w:pPr>
          </w:p>
        </w:tc>
        <w:tc>
          <w:tcPr>
            <w:tcW w:w="2131" w:type="dxa"/>
          </w:tcPr>
          <w:p w14:paraId="79232A7D" w14:textId="77777777" w:rsidR="00FB495D" w:rsidRPr="00505049" w:rsidRDefault="00FB495D" w:rsidP="00FB495D">
            <w:pPr>
              <w:jc w:val="center"/>
              <w:rPr>
                <w:rFonts w:ascii="Arial" w:hAnsi="Arial" w:cs="Arial"/>
                <w:b/>
              </w:rPr>
            </w:pPr>
          </w:p>
        </w:tc>
      </w:tr>
    </w:tbl>
    <w:p w14:paraId="11FD3960" w14:textId="77777777" w:rsidR="006A4CEC" w:rsidRPr="00505049" w:rsidRDefault="006A4CEC" w:rsidP="006A4CEC">
      <w:pPr>
        <w:jc w:val="center"/>
        <w:rPr>
          <w:rFonts w:ascii="Arial" w:hAnsi="Arial" w:cs="Arial"/>
        </w:rPr>
      </w:pPr>
    </w:p>
    <w:p w14:paraId="4A493616" w14:textId="77777777" w:rsidR="006A4CEC" w:rsidRDefault="006A4CEC" w:rsidP="006A4CEC">
      <w:pPr>
        <w:jc w:val="center"/>
        <w:rPr>
          <w:rFonts w:ascii="Arial" w:hAnsi="Arial" w:cs="Arial"/>
        </w:rPr>
      </w:pPr>
    </w:p>
    <w:p w14:paraId="7990582F" w14:textId="77777777" w:rsidR="000D3FF7" w:rsidRDefault="000D3FF7" w:rsidP="006A4CEC">
      <w:pPr>
        <w:jc w:val="center"/>
        <w:rPr>
          <w:rFonts w:ascii="Arial" w:hAnsi="Arial" w:cs="Arial"/>
        </w:rPr>
      </w:pPr>
    </w:p>
    <w:p w14:paraId="130FD1FE" w14:textId="77777777" w:rsidR="000D3FF7" w:rsidRDefault="000D3FF7" w:rsidP="006A4CEC">
      <w:pPr>
        <w:jc w:val="center"/>
        <w:rPr>
          <w:rFonts w:ascii="Arial" w:hAnsi="Arial" w:cs="Arial"/>
        </w:rPr>
      </w:pPr>
    </w:p>
    <w:p w14:paraId="1B8C0D2C" w14:textId="77777777" w:rsidR="000D3FF7" w:rsidRDefault="000D3FF7" w:rsidP="006A4CEC">
      <w:pPr>
        <w:jc w:val="center"/>
        <w:rPr>
          <w:rFonts w:ascii="Arial" w:hAnsi="Arial" w:cs="Arial"/>
        </w:rPr>
      </w:pPr>
    </w:p>
    <w:p w14:paraId="08DD4884" w14:textId="77777777" w:rsidR="000D3FF7" w:rsidRDefault="000D3FF7" w:rsidP="006A4CEC">
      <w:pPr>
        <w:jc w:val="center"/>
        <w:rPr>
          <w:rFonts w:ascii="Arial" w:hAnsi="Arial" w:cs="Arial"/>
        </w:rPr>
      </w:pPr>
    </w:p>
    <w:p w14:paraId="540EA4C3" w14:textId="77777777" w:rsidR="000D3FF7" w:rsidRDefault="000D3FF7" w:rsidP="006A4CEC">
      <w:pPr>
        <w:jc w:val="center"/>
        <w:rPr>
          <w:rFonts w:ascii="Arial" w:hAnsi="Arial" w:cs="Arial"/>
        </w:rPr>
      </w:pPr>
    </w:p>
    <w:p w14:paraId="633B0C8B" w14:textId="77777777" w:rsidR="000D3FF7" w:rsidRDefault="000D3FF7" w:rsidP="006A4CEC">
      <w:pPr>
        <w:jc w:val="center"/>
        <w:rPr>
          <w:rFonts w:ascii="Arial" w:hAnsi="Arial" w:cs="Arial"/>
        </w:rPr>
      </w:pPr>
    </w:p>
    <w:p w14:paraId="738EBA73" w14:textId="77777777" w:rsidR="000D3FF7" w:rsidRDefault="000D3FF7" w:rsidP="006A4CEC">
      <w:pPr>
        <w:jc w:val="center"/>
        <w:rPr>
          <w:rFonts w:ascii="Arial" w:hAnsi="Arial" w:cs="Arial"/>
        </w:rPr>
      </w:pPr>
    </w:p>
    <w:p w14:paraId="504F5F01" w14:textId="77777777" w:rsidR="000D3FF7" w:rsidRDefault="000D3FF7" w:rsidP="006A4CEC">
      <w:pPr>
        <w:jc w:val="center"/>
        <w:rPr>
          <w:rFonts w:ascii="Arial" w:hAnsi="Arial" w:cs="Arial"/>
        </w:rPr>
      </w:pPr>
    </w:p>
    <w:p w14:paraId="66814535" w14:textId="77777777" w:rsidR="000D3FF7" w:rsidRDefault="000D3FF7" w:rsidP="006A4CEC">
      <w:pPr>
        <w:jc w:val="center"/>
        <w:rPr>
          <w:rFonts w:ascii="Arial" w:hAnsi="Arial" w:cs="Arial"/>
        </w:rPr>
      </w:pPr>
    </w:p>
    <w:p w14:paraId="6E8F321F" w14:textId="77777777" w:rsidR="000D3FF7" w:rsidRDefault="000D3FF7" w:rsidP="006A4CEC">
      <w:pPr>
        <w:jc w:val="center"/>
        <w:rPr>
          <w:rFonts w:ascii="Arial" w:hAnsi="Arial" w:cs="Arial"/>
        </w:rPr>
      </w:pPr>
    </w:p>
    <w:p w14:paraId="602A9EE9" w14:textId="77777777" w:rsidR="000D3FF7" w:rsidRDefault="000D3FF7" w:rsidP="006A4CEC">
      <w:pPr>
        <w:jc w:val="center"/>
        <w:rPr>
          <w:rFonts w:ascii="Arial" w:hAnsi="Arial" w:cs="Arial"/>
        </w:rPr>
      </w:pPr>
    </w:p>
    <w:p w14:paraId="6C7CCAEA" w14:textId="77777777" w:rsidR="000D3FF7" w:rsidRDefault="000D3FF7" w:rsidP="006A4CEC">
      <w:pPr>
        <w:jc w:val="center"/>
        <w:rPr>
          <w:rFonts w:ascii="Arial" w:hAnsi="Arial" w:cs="Arial"/>
        </w:rPr>
      </w:pPr>
    </w:p>
    <w:p w14:paraId="221C9C94" w14:textId="77777777" w:rsidR="000D3FF7" w:rsidRDefault="000D3FF7" w:rsidP="006A4CEC">
      <w:pPr>
        <w:jc w:val="center"/>
        <w:rPr>
          <w:rFonts w:ascii="Arial" w:hAnsi="Arial" w:cs="Arial"/>
        </w:rPr>
      </w:pPr>
    </w:p>
    <w:p w14:paraId="70E6E864" w14:textId="77777777" w:rsidR="000D3FF7" w:rsidRPr="00505049" w:rsidRDefault="000D3FF7" w:rsidP="006A4CEC">
      <w:pPr>
        <w:jc w:val="center"/>
        <w:rPr>
          <w:rFonts w:ascii="Arial" w:hAnsi="Arial" w:cs="Arial"/>
        </w:rPr>
      </w:pPr>
    </w:p>
    <w:p w14:paraId="75ACC69A" w14:textId="77777777" w:rsidR="006A4CEC" w:rsidRPr="00505049" w:rsidRDefault="006A4CEC" w:rsidP="006A4CEC">
      <w:pPr>
        <w:jc w:val="center"/>
        <w:rPr>
          <w:rFonts w:ascii="Arial" w:hAnsi="Arial" w:cs="Arial"/>
        </w:rPr>
      </w:pPr>
    </w:p>
    <w:p w14:paraId="004BEF45" w14:textId="77777777" w:rsidR="006A4CEC" w:rsidRPr="00505049" w:rsidRDefault="006A4CEC" w:rsidP="006A4CEC">
      <w:pPr>
        <w:jc w:val="center"/>
        <w:rPr>
          <w:rFonts w:ascii="Arial" w:hAnsi="Arial" w:cs="Arial"/>
        </w:rPr>
      </w:pPr>
    </w:p>
    <w:p w14:paraId="7C26DE23" w14:textId="77777777" w:rsidR="006A4CEC" w:rsidRPr="00505049" w:rsidRDefault="006A4CEC" w:rsidP="006A4CEC">
      <w:pPr>
        <w:jc w:val="center"/>
        <w:rPr>
          <w:rFonts w:ascii="Arial" w:hAnsi="Arial" w:cs="Arial"/>
        </w:rPr>
      </w:pPr>
    </w:p>
    <w:p w14:paraId="7A24EE22" w14:textId="77777777" w:rsidR="006A4CEC" w:rsidRPr="00505049" w:rsidRDefault="006A4CEC" w:rsidP="006A4CEC">
      <w:pPr>
        <w:jc w:val="center"/>
        <w:rPr>
          <w:rFonts w:ascii="Arial" w:hAnsi="Arial" w:cs="Arial"/>
        </w:rPr>
      </w:pPr>
    </w:p>
    <w:p w14:paraId="75D07B85" w14:textId="77777777" w:rsidR="006A4CEC" w:rsidRPr="00505049" w:rsidRDefault="006A4CEC" w:rsidP="006A4CEC">
      <w:pPr>
        <w:jc w:val="center"/>
        <w:rPr>
          <w:rFonts w:ascii="Arial" w:hAnsi="Arial" w:cs="Arial"/>
        </w:rPr>
      </w:pPr>
    </w:p>
    <w:p w14:paraId="5A1F902E" w14:textId="77777777" w:rsidR="006A4CEC" w:rsidRPr="00505049" w:rsidRDefault="006A4CEC" w:rsidP="006A4CEC">
      <w:pPr>
        <w:jc w:val="center"/>
        <w:rPr>
          <w:rFonts w:ascii="Arial" w:hAnsi="Arial" w:cs="Arial"/>
        </w:rPr>
      </w:pPr>
    </w:p>
    <w:p w14:paraId="07EB2016" w14:textId="77777777" w:rsidR="006A4CEC" w:rsidRPr="00505049" w:rsidRDefault="006A4CEC" w:rsidP="006A4CEC">
      <w:pPr>
        <w:jc w:val="center"/>
        <w:rPr>
          <w:rFonts w:ascii="Arial" w:hAnsi="Arial" w:cs="Arial"/>
        </w:rPr>
      </w:pPr>
    </w:p>
    <w:p w14:paraId="623AAAA1" w14:textId="77777777" w:rsidR="006A4CEC" w:rsidRPr="00505049" w:rsidRDefault="006A4CEC" w:rsidP="006A4CEC">
      <w:pPr>
        <w:jc w:val="center"/>
        <w:rPr>
          <w:rFonts w:ascii="Arial" w:hAnsi="Arial" w:cs="Arial"/>
        </w:rPr>
      </w:pPr>
    </w:p>
    <w:p w14:paraId="7FB0DCFE" w14:textId="77777777" w:rsidR="006A4CEC" w:rsidRPr="00505049" w:rsidRDefault="006A4CEC" w:rsidP="006A4CEC">
      <w:pPr>
        <w:jc w:val="center"/>
        <w:rPr>
          <w:rFonts w:ascii="Arial" w:hAnsi="Arial" w:cs="Arial"/>
        </w:rPr>
      </w:pPr>
    </w:p>
    <w:p w14:paraId="3F1AFBCD" w14:textId="77777777" w:rsidR="006A4CEC" w:rsidRPr="00505049" w:rsidRDefault="006A4CEC" w:rsidP="006A4CEC">
      <w:pPr>
        <w:jc w:val="center"/>
        <w:rPr>
          <w:rFonts w:ascii="Arial" w:hAnsi="Arial" w:cs="Arial"/>
        </w:rPr>
      </w:pPr>
    </w:p>
    <w:p w14:paraId="093AC74F" w14:textId="77777777" w:rsidR="006A4CEC" w:rsidRPr="00505049" w:rsidRDefault="006A4CEC" w:rsidP="006A4CEC">
      <w:pPr>
        <w:jc w:val="center"/>
        <w:rPr>
          <w:rFonts w:ascii="Arial" w:hAnsi="Arial" w:cs="Arial"/>
        </w:rPr>
      </w:pPr>
    </w:p>
    <w:p w14:paraId="2EFCE164" w14:textId="77777777" w:rsidR="006A4CEC" w:rsidRPr="00505049" w:rsidRDefault="006A4CEC" w:rsidP="006A4CEC">
      <w:pPr>
        <w:jc w:val="center"/>
        <w:rPr>
          <w:rFonts w:ascii="Arial" w:hAnsi="Arial" w:cs="Arial"/>
        </w:rPr>
      </w:pPr>
    </w:p>
    <w:p w14:paraId="365F7BF1" w14:textId="77777777" w:rsidR="006A4CEC" w:rsidRPr="00505049" w:rsidRDefault="006A4CEC" w:rsidP="006A4CEC">
      <w:pPr>
        <w:jc w:val="center"/>
        <w:rPr>
          <w:rFonts w:ascii="Arial" w:hAnsi="Arial" w:cs="Arial"/>
        </w:rPr>
      </w:pPr>
    </w:p>
    <w:p w14:paraId="08229263" w14:textId="77777777" w:rsidR="006A4CEC" w:rsidRPr="00505049" w:rsidRDefault="006A4CEC" w:rsidP="006A4CEC">
      <w:pPr>
        <w:jc w:val="center"/>
        <w:rPr>
          <w:rFonts w:ascii="Arial" w:hAnsi="Arial" w:cs="Arial"/>
        </w:rPr>
      </w:pPr>
    </w:p>
    <w:p w14:paraId="31569E88" w14:textId="77777777" w:rsidR="006A4CEC" w:rsidRPr="00505049" w:rsidRDefault="006A4CEC" w:rsidP="006A4CEC">
      <w:pPr>
        <w:jc w:val="center"/>
        <w:rPr>
          <w:rFonts w:ascii="Arial" w:hAnsi="Arial" w:cs="Arial"/>
        </w:rPr>
      </w:pPr>
    </w:p>
    <w:p w14:paraId="630C9495" w14:textId="77777777" w:rsidR="006A4CEC" w:rsidRPr="00505049" w:rsidRDefault="006A4CEC" w:rsidP="006A4CEC">
      <w:pPr>
        <w:jc w:val="center"/>
        <w:rPr>
          <w:rFonts w:ascii="Arial" w:hAnsi="Arial" w:cs="Arial"/>
        </w:rPr>
      </w:pPr>
    </w:p>
    <w:p w14:paraId="74ACF569" w14:textId="77777777" w:rsidR="006A4CEC" w:rsidRPr="00505049" w:rsidRDefault="006A4CEC" w:rsidP="006A4CEC">
      <w:pPr>
        <w:jc w:val="center"/>
        <w:rPr>
          <w:rFonts w:ascii="Arial" w:hAnsi="Arial" w:cs="Arial"/>
        </w:rPr>
      </w:pPr>
    </w:p>
    <w:p w14:paraId="2A4FC2D1" w14:textId="77777777" w:rsidR="006A4CEC" w:rsidRPr="00505049" w:rsidRDefault="006A4CEC" w:rsidP="006A4CEC">
      <w:pPr>
        <w:jc w:val="center"/>
        <w:rPr>
          <w:rFonts w:ascii="Arial" w:hAnsi="Arial" w:cs="Arial"/>
        </w:rPr>
      </w:pPr>
    </w:p>
    <w:p w14:paraId="50F1A790" w14:textId="77777777" w:rsidR="006A4CEC" w:rsidRPr="00505049" w:rsidRDefault="006A4CEC" w:rsidP="006A4CEC">
      <w:pPr>
        <w:jc w:val="center"/>
        <w:rPr>
          <w:rFonts w:ascii="Arial" w:hAnsi="Arial" w:cs="Arial"/>
        </w:rPr>
      </w:pPr>
    </w:p>
    <w:p w14:paraId="61B61EC5" w14:textId="77777777" w:rsidR="006A4CEC" w:rsidRPr="00505049" w:rsidRDefault="006A4CEC" w:rsidP="006A4CEC">
      <w:pPr>
        <w:jc w:val="center"/>
        <w:rPr>
          <w:rFonts w:ascii="Arial" w:hAnsi="Arial" w:cs="Arial"/>
        </w:rPr>
      </w:pPr>
    </w:p>
    <w:p w14:paraId="22C75524" w14:textId="77777777" w:rsidR="006A4CEC" w:rsidRPr="00505049" w:rsidRDefault="006A4CEC" w:rsidP="006A4CEC">
      <w:pPr>
        <w:jc w:val="center"/>
        <w:rPr>
          <w:rFonts w:ascii="Arial" w:hAnsi="Arial" w:cs="Arial"/>
        </w:rPr>
      </w:pPr>
    </w:p>
    <w:p w14:paraId="541A1D4B" w14:textId="77777777" w:rsidR="006A4CEC" w:rsidRPr="00505049" w:rsidRDefault="006A4CEC" w:rsidP="006A4CEC">
      <w:pPr>
        <w:jc w:val="center"/>
        <w:rPr>
          <w:rFonts w:ascii="Arial" w:hAnsi="Arial" w:cs="Arial"/>
        </w:rPr>
      </w:pPr>
    </w:p>
    <w:p w14:paraId="08E2B093" w14:textId="77777777" w:rsidR="006A4CEC" w:rsidRPr="00505049" w:rsidRDefault="006A4CEC" w:rsidP="006A4CEC">
      <w:pPr>
        <w:jc w:val="center"/>
        <w:rPr>
          <w:rFonts w:ascii="Arial" w:hAnsi="Arial" w:cs="Arial"/>
        </w:rPr>
      </w:pPr>
    </w:p>
    <w:p w14:paraId="7B9CA136" w14:textId="77777777" w:rsidR="006A4CEC" w:rsidRPr="00505049" w:rsidRDefault="006A4CEC" w:rsidP="006A4CEC">
      <w:pPr>
        <w:jc w:val="center"/>
        <w:rPr>
          <w:rFonts w:ascii="Arial" w:hAnsi="Arial" w:cs="Arial"/>
        </w:rPr>
      </w:pPr>
    </w:p>
    <w:p w14:paraId="42E17C18" w14:textId="77777777" w:rsidR="006A4CEC" w:rsidRPr="00505049" w:rsidRDefault="006A4CEC" w:rsidP="006A4CEC">
      <w:pPr>
        <w:jc w:val="center"/>
        <w:rPr>
          <w:rFonts w:ascii="Arial" w:hAnsi="Arial" w:cs="Arial"/>
        </w:rPr>
      </w:pPr>
    </w:p>
    <w:p w14:paraId="5F6278B6" w14:textId="77777777" w:rsidR="006A4CEC" w:rsidRPr="00505049" w:rsidRDefault="006A4CEC" w:rsidP="006A4CEC">
      <w:pPr>
        <w:jc w:val="center"/>
        <w:rPr>
          <w:rFonts w:ascii="Arial" w:hAnsi="Arial" w:cs="Arial"/>
        </w:rPr>
      </w:pPr>
    </w:p>
    <w:p w14:paraId="5FBDCFB5" w14:textId="77777777" w:rsidR="006A4CEC" w:rsidRPr="00505049" w:rsidRDefault="006A4CEC" w:rsidP="006A4CEC">
      <w:pPr>
        <w:jc w:val="center"/>
        <w:rPr>
          <w:rFonts w:ascii="Arial" w:hAnsi="Arial" w:cs="Arial"/>
        </w:rPr>
      </w:pPr>
    </w:p>
    <w:p w14:paraId="0FD63AAF" w14:textId="77777777" w:rsidR="006A4CEC" w:rsidRPr="00505049" w:rsidRDefault="006A4CEC" w:rsidP="006A4CEC">
      <w:pPr>
        <w:jc w:val="center"/>
        <w:rPr>
          <w:rFonts w:ascii="Arial" w:hAnsi="Arial" w:cs="Arial"/>
        </w:rPr>
      </w:pPr>
      <w:r w:rsidRPr="00505049">
        <w:rPr>
          <w:rFonts w:ascii="Arial" w:eastAsia="Arial" w:hAnsi="Arial" w:cs="Arial"/>
          <w:lang w:bidi="es-ES"/>
        </w:rPr>
        <w:t>La Reserva Nacional de Investigación Estuarina de Carolina del Norte es un programa de cooperación entre la División de Gestión Costera del Departamento de Medio Ambiente y Recursos Naturales de Carolina del Norte y la Administración Nacional Oceánica y Atmosférica.</w:t>
      </w:r>
    </w:p>
    <w:p w14:paraId="2895FC94" w14:textId="77777777" w:rsidR="006A4CEC" w:rsidRPr="00505049" w:rsidRDefault="00000000" w:rsidP="006A4CEC">
      <w:pPr>
        <w:rPr>
          <w:rFonts w:ascii="Arial" w:hAnsi="Arial" w:cs="Arial"/>
        </w:rPr>
      </w:pPr>
      <w:r>
        <w:rPr>
          <w:noProof/>
          <w:lang w:bidi="es-ES"/>
        </w:rPr>
        <w:pict w14:anchorId="6A111831">
          <v:shape id="_x0000_s2051" type="#_x0000_t75" alt="" style="position:absolute;margin-left:408.55pt;margin-top:4.55pt;width:50.15pt;height:61.25pt;z-index:5;mso-wrap-edited:f;mso-width-percent:0;mso-height-percent:0;mso-width-percent:0;mso-height-percent:0">
            <v:imagedata r:id="rId25" o:title="DCM text logo-color"/>
          </v:shape>
        </w:pict>
      </w:r>
      <w:r>
        <w:rPr>
          <w:noProof/>
          <w:lang w:bidi="es-ES"/>
        </w:rPr>
        <w:pict w14:anchorId="2CD9FC60">
          <v:shape id="_x0000_s2050" type="#_x0000_t75" alt="" style="position:absolute;margin-left:49.05pt;margin-top:12.15pt;width:58.35pt;height:58.35pt;z-index:4;mso-wrap-edited:f;mso-width-percent:0;mso-height-percent:0;mso-width-percent:0;mso-height-percent:0">
            <v:imagedata r:id="rId26" o:title="good"/>
          </v:shape>
        </w:pict>
      </w:r>
    </w:p>
    <w:p w14:paraId="1D078BAA" w14:textId="77777777" w:rsidR="006A4CEC" w:rsidRPr="00505049" w:rsidRDefault="006A4CEC" w:rsidP="006A4CEC">
      <w:pPr>
        <w:jc w:val="center"/>
        <w:rPr>
          <w:rFonts w:ascii="Arial" w:hAnsi="Arial" w:cs="Arial"/>
          <w:sz w:val="16"/>
          <w:szCs w:val="16"/>
        </w:rPr>
      </w:pPr>
      <w:r w:rsidRPr="00505049">
        <w:rPr>
          <w:rFonts w:ascii="Arial" w:eastAsia="Arial" w:hAnsi="Arial" w:cs="Arial"/>
          <w:sz w:val="16"/>
          <w:szCs w:val="16"/>
          <w:lang w:bidi="es-ES"/>
        </w:rPr>
        <w:t>Impreso en papel reciclado.</w:t>
      </w:r>
    </w:p>
    <w:p w14:paraId="4585C0B0" w14:textId="77777777" w:rsidR="006A4CEC" w:rsidRPr="00505049" w:rsidRDefault="006A4CEC" w:rsidP="006A4CEC">
      <w:pPr>
        <w:jc w:val="center"/>
        <w:rPr>
          <w:rFonts w:ascii="Arial" w:hAnsi="Arial" w:cs="Arial"/>
          <w:sz w:val="16"/>
          <w:szCs w:val="16"/>
        </w:rPr>
      </w:pPr>
      <w:r w:rsidRPr="00505049">
        <w:rPr>
          <w:rFonts w:ascii="Arial" w:eastAsia="Arial" w:hAnsi="Arial" w:cs="Arial"/>
          <w:sz w:val="16"/>
          <w:szCs w:val="16"/>
          <w:lang w:bidi="es-ES"/>
        </w:rPr>
        <w:t>Fecha de publicación:  Marzo de 2008</w:t>
      </w:r>
    </w:p>
    <w:p w14:paraId="373E082A" w14:textId="77777777" w:rsidR="00FB495D" w:rsidRPr="00505049" w:rsidRDefault="00FB495D" w:rsidP="00887CF8">
      <w:pPr>
        <w:rPr>
          <w:rFonts w:ascii="Arial" w:hAnsi="Arial" w:cs="Arial"/>
        </w:rPr>
      </w:pPr>
    </w:p>
    <w:sectPr w:rsidR="00FB495D" w:rsidRPr="00505049" w:rsidSect="00B92F22">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B388" w14:textId="77777777" w:rsidR="00146903" w:rsidRDefault="00146903">
      <w:r>
        <w:separator/>
      </w:r>
    </w:p>
  </w:endnote>
  <w:endnote w:type="continuationSeparator" w:id="0">
    <w:p w14:paraId="7C3CB7F5" w14:textId="77777777" w:rsidR="00146903" w:rsidRDefault="00146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5A53" w14:textId="06D8F551" w:rsidR="00887CF8" w:rsidRDefault="00887CF8" w:rsidP="00FF71B4">
    <w:pPr>
      <w:pStyle w:val="Footer"/>
      <w:framePr w:wrap="around" w:vAnchor="text" w:hAnchor="margin" w:xAlign="right" w:y="1"/>
      <w:rPr>
        <w:rStyle w:val="PageNumber"/>
      </w:rPr>
    </w:pPr>
    <w:r>
      <w:rPr>
        <w:rStyle w:val="PageNumber"/>
        <w:lang w:bidi="es-ES"/>
      </w:rPr>
      <w:fldChar w:fldCharType="begin"/>
    </w:r>
    <w:r>
      <w:rPr>
        <w:rStyle w:val="PageNumber"/>
        <w:lang w:val="es-ES" w:bidi="es-ES"/>
      </w:rPr>
      <w:instrText xml:space="preserve">PAGE  </w:instrText>
    </w:r>
    <w:r>
      <w:rPr>
        <w:rStyle w:val="PageNumber"/>
        <w:lang w:bidi="es-ES"/>
      </w:rPr>
      <w:fldChar w:fldCharType="separate"/>
    </w:r>
    <w:r w:rsidR="00505049">
      <w:rPr>
        <w:rStyle w:val="PageNumber"/>
        <w:noProof/>
        <w:lang w:bidi="es-ES"/>
      </w:rPr>
      <w:t>11</w:t>
    </w:r>
    <w:r>
      <w:rPr>
        <w:rStyle w:val="PageNumber"/>
        <w:lang w:bidi="es-ES"/>
      </w:rPr>
      <w:fldChar w:fldCharType="end"/>
    </w:r>
  </w:p>
  <w:p w14:paraId="5FA40A87" w14:textId="77777777" w:rsidR="00887CF8" w:rsidRDefault="00887CF8" w:rsidP="00F21F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1344" w14:textId="77777777" w:rsidR="00887CF8" w:rsidRPr="00FD6A3D" w:rsidRDefault="00887CF8" w:rsidP="00FF71B4">
    <w:pPr>
      <w:pStyle w:val="Footer"/>
      <w:framePr w:wrap="around" w:vAnchor="text" w:hAnchor="margin" w:xAlign="right" w:y="1"/>
      <w:rPr>
        <w:rStyle w:val="PageNumber"/>
        <w:rFonts w:ascii="Arial" w:hAnsi="Arial" w:cs="Arial"/>
        <w:sz w:val="20"/>
        <w:szCs w:val="20"/>
      </w:rPr>
    </w:pPr>
    <w:r w:rsidRPr="00FD6A3D">
      <w:rPr>
        <w:rStyle w:val="PageNumber"/>
        <w:rFonts w:ascii="Arial" w:eastAsia="Arial" w:hAnsi="Arial" w:cs="Arial"/>
        <w:sz w:val="20"/>
        <w:szCs w:val="20"/>
        <w:lang w:bidi="es-ES"/>
      </w:rPr>
      <w:fldChar w:fldCharType="begin"/>
    </w:r>
    <w:r w:rsidRPr="00FD6A3D">
      <w:rPr>
        <w:rStyle w:val="PageNumber"/>
        <w:rFonts w:ascii="Arial" w:eastAsia="Arial" w:hAnsi="Arial" w:cs="Arial"/>
        <w:sz w:val="20"/>
        <w:szCs w:val="20"/>
        <w:lang w:val="es-ES" w:bidi="es-ES"/>
      </w:rPr>
      <w:instrText xml:space="preserve">PAGE  </w:instrText>
    </w:r>
    <w:r w:rsidRPr="00FD6A3D">
      <w:rPr>
        <w:rStyle w:val="PageNumber"/>
        <w:rFonts w:ascii="Arial" w:eastAsia="Arial" w:hAnsi="Arial" w:cs="Arial"/>
        <w:sz w:val="20"/>
        <w:szCs w:val="20"/>
        <w:lang w:bidi="es-ES"/>
      </w:rPr>
      <w:fldChar w:fldCharType="separate"/>
    </w:r>
    <w:r w:rsidR="001E58AF">
      <w:rPr>
        <w:rStyle w:val="PageNumber"/>
        <w:rFonts w:ascii="Arial" w:eastAsia="Arial" w:hAnsi="Arial" w:cs="Arial"/>
        <w:noProof/>
        <w:sz w:val="20"/>
        <w:szCs w:val="20"/>
        <w:lang w:val="es-ES" w:bidi="es-ES"/>
      </w:rPr>
      <w:t>2</w:t>
    </w:r>
    <w:r w:rsidRPr="00FD6A3D">
      <w:rPr>
        <w:rStyle w:val="PageNumber"/>
        <w:rFonts w:ascii="Arial" w:eastAsia="Arial" w:hAnsi="Arial" w:cs="Arial"/>
        <w:sz w:val="20"/>
        <w:szCs w:val="20"/>
        <w:lang w:bidi="es-ES"/>
      </w:rPr>
      <w:fldChar w:fldCharType="end"/>
    </w:r>
  </w:p>
  <w:p w14:paraId="203DC9E8" w14:textId="77777777" w:rsidR="00887CF8" w:rsidRPr="000E01F8" w:rsidRDefault="00887CF8" w:rsidP="00F21FFA">
    <w:pPr>
      <w:pStyle w:val="Footer"/>
      <w:ind w:right="360"/>
      <w:jc w:val="center"/>
      <w:rPr>
        <w:rFonts w:ascii="Arial" w:hAnsi="Arial" w:cs="Arial"/>
        <w:b/>
        <w:color w:val="41AD49"/>
        <w:sz w:val="28"/>
        <w:szCs w:val="28"/>
      </w:rPr>
    </w:pPr>
    <w:r w:rsidRPr="000E01F8">
      <w:rPr>
        <w:rFonts w:ascii="Arial" w:eastAsia="Arial" w:hAnsi="Arial" w:cs="Arial"/>
        <w:b/>
        <w:color w:val="41AD49"/>
        <w:sz w:val="28"/>
        <w:szCs w:val="28"/>
        <w:lang w:val="es-ES" w:bidi="es-ES"/>
      </w:rPr>
      <w:t>www.nccoastalreserve.net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A4A7A" w14:textId="77777777" w:rsidR="00146903" w:rsidRDefault="00146903">
      <w:r>
        <w:separator/>
      </w:r>
    </w:p>
  </w:footnote>
  <w:footnote w:type="continuationSeparator" w:id="0">
    <w:p w14:paraId="6F3A3F1C" w14:textId="77777777" w:rsidR="00146903" w:rsidRDefault="00146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F98C" w14:textId="77777777" w:rsidR="00887CF8" w:rsidRPr="00031495" w:rsidRDefault="00887CF8"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AFA"/>
    <w:multiLevelType w:val="hybridMultilevel"/>
    <w:tmpl w:val="B4AEEB26"/>
    <w:lvl w:ilvl="0" w:tplc="9EFA5D22">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07C6E"/>
    <w:multiLevelType w:val="multilevel"/>
    <w:tmpl w:val="DBEA39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A8445A"/>
    <w:multiLevelType w:val="hybridMultilevel"/>
    <w:tmpl w:val="07C09C90"/>
    <w:lvl w:ilvl="0" w:tplc="B8B205D0">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ED7A0F"/>
    <w:multiLevelType w:val="hybridMultilevel"/>
    <w:tmpl w:val="D24C3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A4565D"/>
    <w:multiLevelType w:val="multilevel"/>
    <w:tmpl w:val="7226A5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AF46AD"/>
    <w:multiLevelType w:val="multilevel"/>
    <w:tmpl w:val="4A9A8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9D29C9"/>
    <w:multiLevelType w:val="multilevel"/>
    <w:tmpl w:val="7FA09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095DD7"/>
    <w:multiLevelType w:val="hybridMultilevel"/>
    <w:tmpl w:val="7A42D1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A67F41"/>
    <w:multiLevelType w:val="multilevel"/>
    <w:tmpl w:val="7226A5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0E432F"/>
    <w:multiLevelType w:val="multilevel"/>
    <w:tmpl w:val="522E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640893"/>
    <w:multiLevelType w:val="hybridMultilevel"/>
    <w:tmpl w:val="5E7AF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85230661">
    <w:abstractNumId w:val="6"/>
  </w:num>
  <w:num w:numId="2" w16cid:durableId="189879546">
    <w:abstractNumId w:val="5"/>
  </w:num>
  <w:num w:numId="3" w16cid:durableId="1258708308">
    <w:abstractNumId w:val="8"/>
  </w:num>
  <w:num w:numId="4" w16cid:durableId="510802511">
    <w:abstractNumId w:val="2"/>
  </w:num>
  <w:num w:numId="5" w16cid:durableId="534739099">
    <w:abstractNumId w:val="1"/>
  </w:num>
  <w:num w:numId="6" w16cid:durableId="834997532">
    <w:abstractNumId w:val="0"/>
  </w:num>
  <w:num w:numId="7" w16cid:durableId="323364815">
    <w:abstractNumId w:val="3"/>
  </w:num>
  <w:num w:numId="8" w16cid:durableId="1824277456">
    <w:abstractNumId w:val="8"/>
    <w:lvlOverride w:ilvl="1">
      <w:lvl w:ilvl="1">
        <w:numFmt w:val="lowerLetter"/>
        <w:lvlText w:val="%2."/>
        <w:lvlJc w:val="left"/>
        <w:pPr>
          <w:tabs>
            <w:tab w:val="num" w:pos="1440"/>
          </w:tabs>
          <w:ind w:left="1440" w:hanging="360"/>
        </w:pPr>
      </w:lvl>
    </w:lvlOverride>
  </w:num>
  <w:num w:numId="9" w16cid:durableId="1047484397">
    <w:abstractNumId w:val="4"/>
  </w:num>
  <w:num w:numId="10" w16cid:durableId="1539006599">
    <w:abstractNumId w:val="7"/>
  </w:num>
  <w:num w:numId="11" w16cid:durableId="1420515535">
    <w:abstractNumId w:val="10"/>
  </w:num>
  <w:num w:numId="12" w16cid:durableId="1432627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D48"/>
    <w:rsid w:val="00031495"/>
    <w:rsid w:val="000B2ADA"/>
    <w:rsid w:val="000C52C1"/>
    <w:rsid w:val="000D399D"/>
    <w:rsid w:val="000D3FF7"/>
    <w:rsid w:val="000E01F8"/>
    <w:rsid w:val="00146903"/>
    <w:rsid w:val="00154327"/>
    <w:rsid w:val="001E58AF"/>
    <w:rsid w:val="00234E85"/>
    <w:rsid w:val="002941D2"/>
    <w:rsid w:val="002B1F0F"/>
    <w:rsid w:val="002C2720"/>
    <w:rsid w:val="002E168B"/>
    <w:rsid w:val="003411EC"/>
    <w:rsid w:val="003538A2"/>
    <w:rsid w:val="00362CD3"/>
    <w:rsid w:val="003837F5"/>
    <w:rsid w:val="003B468B"/>
    <w:rsid w:val="003C570F"/>
    <w:rsid w:val="003F20C8"/>
    <w:rsid w:val="00423179"/>
    <w:rsid w:val="00486F5C"/>
    <w:rsid w:val="004A6B64"/>
    <w:rsid w:val="004C0A95"/>
    <w:rsid w:val="004C13C3"/>
    <w:rsid w:val="004E2D48"/>
    <w:rsid w:val="00505049"/>
    <w:rsid w:val="00560033"/>
    <w:rsid w:val="00593714"/>
    <w:rsid w:val="005D3403"/>
    <w:rsid w:val="00630B3C"/>
    <w:rsid w:val="00655F73"/>
    <w:rsid w:val="00662720"/>
    <w:rsid w:val="006A4CEC"/>
    <w:rsid w:val="006C47F3"/>
    <w:rsid w:val="006D7620"/>
    <w:rsid w:val="006D78D8"/>
    <w:rsid w:val="006F6F7E"/>
    <w:rsid w:val="00700486"/>
    <w:rsid w:val="0074133C"/>
    <w:rsid w:val="0074135C"/>
    <w:rsid w:val="00741F76"/>
    <w:rsid w:val="00761773"/>
    <w:rsid w:val="0077181A"/>
    <w:rsid w:val="007A4414"/>
    <w:rsid w:val="007A7849"/>
    <w:rsid w:val="007B0E16"/>
    <w:rsid w:val="007C19D9"/>
    <w:rsid w:val="007E729B"/>
    <w:rsid w:val="00801974"/>
    <w:rsid w:val="00821383"/>
    <w:rsid w:val="0085603A"/>
    <w:rsid w:val="00887CF8"/>
    <w:rsid w:val="008925D3"/>
    <w:rsid w:val="008A2747"/>
    <w:rsid w:val="008B0610"/>
    <w:rsid w:val="008D6978"/>
    <w:rsid w:val="00980365"/>
    <w:rsid w:val="009B1B54"/>
    <w:rsid w:val="009C5982"/>
    <w:rsid w:val="009D76BF"/>
    <w:rsid w:val="009E253F"/>
    <w:rsid w:val="00A06000"/>
    <w:rsid w:val="00A11431"/>
    <w:rsid w:val="00AA4C1E"/>
    <w:rsid w:val="00AB4620"/>
    <w:rsid w:val="00B141A6"/>
    <w:rsid w:val="00B31BBC"/>
    <w:rsid w:val="00B40F17"/>
    <w:rsid w:val="00B73759"/>
    <w:rsid w:val="00B80410"/>
    <w:rsid w:val="00B81C53"/>
    <w:rsid w:val="00B92F22"/>
    <w:rsid w:val="00BC32E1"/>
    <w:rsid w:val="00BC67C7"/>
    <w:rsid w:val="00BD6A67"/>
    <w:rsid w:val="00BE2484"/>
    <w:rsid w:val="00BE3D80"/>
    <w:rsid w:val="00BF0F23"/>
    <w:rsid w:val="00C045A2"/>
    <w:rsid w:val="00C365BE"/>
    <w:rsid w:val="00C65FE3"/>
    <w:rsid w:val="00CE4A3A"/>
    <w:rsid w:val="00CF3023"/>
    <w:rsid w:val="00D56C07"/>
    <w:rsid w:val="00D76D13"/>
    <w:rsid w:val="00DF566A"/>
    <w:rsid w:val="00E30B30"/>
    <w:rsid w:val="00E45D36"/>
    <w:rsid w:val="00E87211"/>
    <w:rsid w:val="00EC1A6D"/>
    <w:rsid w:val="00ED661B"/>
    <w:rsid w:val="00EE3125"/>
    <w:rsid w:val="00F03083"/>
    <w:rsid w:val="00F21FFA"/>
    <w:rsid w:val="00F42323"/>
    <w:rsid w:val="00FB495D"/>
    <w:rsid w:val="00FD3CC6"/>
    <w:rsid w:val="00FD6A3D"/>
    <w:rsid w:val="00FF71B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6EBED5A9"/>
  <w15:chartTrackingRefBased/>
  <w15:docId w15:val="{F80D9BD4-69F6-411B-84C8-49CA0DCF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495"/>
    <w:pPr>
      <w:tabs>
        <w:tab w:val="center" w:pos="4320"/>
        <w:tab w:val="right" w:pos="8640"/>
      </w:tabs>
    </w:pPr>
  </w:style>
  <w:style w:type="paragraph" w:styleId="Footer">
    <w:name w:val="footer"/>
    <w:basedOn w:val="Normal"/>
    <w:rsid w:val="00031495"/>
    <w:pPr>
      <w:tabs>
        <w:tab w:val="center" w:pos="4320"/>
        <w:tab w:val="right" w:pos="8640"/>
      </w:tabs>
    </w:pPr>
  </w:style>
  <w:style w:type="paragraph" w:customStyle="1" w:styleId="Heading21">
    <w:name w:val="Heading 21"/>
    <w:basedOn w:val="Normal"/>
    <w:rsid w:val="00801974"/>
    <w:pPr>
      <w:spacing w:before="109" w:after="109"/>
      <w:ind w:left="109" w:right="109"/>
      <w:outlineLvl w:val="2"/>
    </w:pPr>
    <w:rPr>
      <w:b/>
      <w:bCs/>
      <w:sz w:val="26"/>
      <w:szCs w:val="26"/>
    </w:rPr>
  </w:style>
  <w:style w:type="paragraph" w:customStyle="1" w:styleId="NormalWeb1">
    <w:name w:val="Normal (Web)1"/>
    <w:basedOn w:val="Normal"/>
    <w:rsid w:val="0074133C"/>
    <w:pPr>
      <w:spacing w:before="100" w:beforeAutospacing="1" w:after="100" w:afterAutospacing="1"/>
      <w:ind w:firstLine="360"/>
    </w:pPr>
  </w:style>
  <w:style w:type="paragraph" w:customStyle="1" w:styleId="no-indent1">
    <w:name w:val="no-indent1"/>
    <w:basedOn w:val="Normal"/>
    <w:rsid w:val="0074133C"/>
    <w:pPr>
      <w:spacing w:before="100" w:beforeAutospacing="1" w:after="100" w:afterAutospacing="1"/>
    </w:pPr>
  </w:style>
  <w:style w:type="character" w:styleId="Hyperlink">
    <w:name w:val="Hyperlink"/>
    <w:rsid w:val="00F21FFA"/>
    <w:rPr>
      <w:color w:val="0000FF"/>
      <w:u w:val="single"/>
    </w:rPr>
  </w:style>
  <w:style w:type="character" w:styleId="PageNumber">
    <w:name w:val="page number"/>
    <w:basedOn w:val="DefaultParagraphFont"/>
    <w:rsid w:val="00F21FFA"/>
  </w:style>
  <w:style w:type="table" w:styleId="TableGrid">
    <w:name w:val="Table Grid"/>
    <w:basedOn w:val="TableNormal"/>
    <w:uiPriority w:val="59"/>
    <w:rsid w:val="004A6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265558">
      <w:bodyDiv w:val="1"/>
      <w:marLeft w:val="0"/>
      <w:marRight w:val="0"/>
      <w:marTop w:val="0"/>
      <w:marBottom w:val="0"/>
      <w:divBdr>
        <w:top w:val="none" w:sz="0" w:space="0" w:color="auto"/>
        <w:left w:val="none" w:sz="0" w:space="0" w:color="auto"/>
        <w:bottom w:val="none" w:sz="0" w:space="0" w:color="auto"/>
        <w:right w:val="none" w:sz="0" w:space="0" w:color="auto"/>
      </w:divBdr>
      <w:divsChild>
        <w:div w:id="447968248">
          <w:marLeft w:val="480"/>
          <w:marRight w:val="0"/>
          <w:marTop w:val="0"/>
          <w:marBottom w:val="0"/>
          <w:divBdr>
            <w:top w:val="none" w:sz="0" w:space="0" w:color="auto"/>
            <w:left w:val="none" w:sz="0" w:space="0" w:color="auto"/>
            <w:bottom w:val="none" w:sz="0" w:space="0" w:color="auto"/>
            <w:right w:val="none" w:sz="0" w:space="0" w:color="auto"/>
          </w:divBdr>
        </w:div>
      </w:divsChild>
    </w:div>
    <w:div w:id="1149175465">
      <w:bodyDiv w:val="1"/>
      <w:marLeft w:val="0"/>
      <w:marRight w:val="0"/>
      <w:marTop w:val="0"/>
      <w:marBottom w:val="0"/>
      <w:divBdr>
        <w:top w:val="none" w:sz="0" w:space="0" w:color="auto"/>
        <w:left w:val="none" w:sz="0" w:space="0" w:color="auto"/>
        <w:bottom w:val="none" w:sz="0" w:space="0" w:color="auto"/>
        <w:right w:val="none" w:sz="0" w:space="0" w:color="auto"/>
      </w:divBdr>
      <w:divsChild>
        <w:div w:id="67700685">
          <w:marLeft w:val="0"/>
          <w:marRight w:val="0"/>
          <w:marTop w:val="0"/>
          <w:marBottom w:val="0"/>
          <w:divBdr>
            <w:top w:val="single" w:sz="24" w:space="0" w:color="FFFFFF"/>
            <w:left w:val="single" w:sz="24" w:space="0" w:color="FFFFFF"/>
            <w:bottom w:val="single" w:sz="24" w:space="10" w:color="FFFFFF"/>
            <w:right w:val="single" w:sz="24" w:space="0" w:color="FFFFFF"/>
          </w:divBdr>
          <w:divsChild>
            <w:div w:id="1058937711">
              <w:marLeft w:val="2312"/>
              <w:marRight w:val="0"/>
              <w:marTop w:val="0"/>
              <w:marBottom w:val="0"/>
              <w:divBdr>
                <w:top w:val="single" w:sz="24" w:space="0" w:color="FFFFFF"/>
                <w:left w:val="single" w:sz="24" w:space="0" w:color="FFFFFF"/>
                <w:bottom w:val="single" w:sz="24" w:space="10" w:color="FFFFFF"/>
                <w:right w:val="single" w:sz="24" w:space="0" w:color="FFFFFF"/>
              </w:divBdr>
              <w:divsChild>
                <w:div w:id="164440882">
                  <w:marLeft w:val="198"/>
                  <w:marRight w:val="198"/>
                  <w:marTop w:val="198"/>
                  <w:marBottom w:val="0"/>
                  <w:divBdr>
                    <w:top w:val="single" w:sz="4" w:space="0" w:color="000000"/>
                    <w:left w:val="single" w:sz="4" w:space="0" w:color="000000"/>
                    <w:bottom w:val="single" w:sz="4" w:space="10" w:color="000000"/>
                    <w:right w:val="single" w:sz="4" w:space="0" w:color="000000"/>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en.wikipedia.org/wiki/Landform" TargetMode="External"/><Relationship Id="rId18" Type="http://schemas.openxmlformats.org/officeDocument/2006/relationships/image" Target="media/image4.jpe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en.wikipedia.org/wiki/Geology" TargetMode="External"/><Relationship Id="rId17" Type="http://schemas.openxmlformats.org/officeDocument/2006/relationships/image" Target="media/image3.jpeg"/><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en.wikipedia.org/wiki/Animal_she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hyperlink" Target="http://omp.gso.uri.edu/doee/teacher/pdf/act23.pdf" TargetMode="External"/><Relationship Id="rId5" Type="http://schemas.openxmlformats.org/officeDocument/2006/relationships/styles" Target="styles.xml"/><Relationship Id="rId15" Type="http://schemas.openxmlformats.org/officeDocument/2006/relationships/hyperlink" Target="http://en.wikipedia.org/wiki/Sand" TargetMode="External"/><Relationship Id="rId23" Type="http://schemas.openxmlformats.org/officeDocument/2006/relationships/hyperlink" Target="http://coastal.beg.utexas.edu/thscmp/index.html"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n.wikipedia.org/wiki/Rock_%28geology%29" TargetMode="External"/><Relationship Id="rId22" Type="http://schemas.openxmlformats.org/officeDocument/2006/relationships/footer" Target="foot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ill\Application%20Data\Microsoft\Templates\Curriculu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ad810b-9666-4350-990d-2b45884e0406"/>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E18FC1-EF85-415C-A3CF-7EC61D991514}">
  <ds:schemaRefs>
    <ds:schemaRef ds:uri="http://schemas.microsoft.com/sharepoint/v3/contenttype/forms"/>
  </ds:schemaRefs>
</ds:datastoreItem>
</file>

<file path=customXml/itemProps2.xml><?xml version="1.0" encoding="utf-8"?>
<ds:datastoreItem xmlns:ds="http://schemas.openxmlformats.org/officeDocument/2006/customXml" ds:itemID="{6DA42C2E-AF86-41B4-AA44-9F63E4034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d810b-9666-4350-990d-2b45884e0406"/>
    <ds:schemaRef ds:uri="16e423d3-65a3-4b6f-bde9-e59585ea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87106-E388-48DA-B7E2-7F56657063E2}">
  <ds:schemaRefs>
    <ds:schemaRef ds:uri="http://schemas.microsoft.com/office/2006/metadata/properties"/>
    <ds:schemaRef ds:uri="http://schemas.microsoft.com/office/infopath/2007/PartnerControls"/>
    <ds:schemaRef ds:uri="38ad810b-9666-4350-990d-2b45884e0406"/>
    <ds:schemaRef ds:uri="http://schemas.microsoft.com/sharepoint/v3"/>
    <ds:schemaRef ds:uri="16e423d3-65a3-4b6f-bde9-e59585eacbfd"/>
  </ds:schemaRefs>
</ds:datastoreItem>
</file>

<file path=docProps/app.xml><?xml version="1.0" encoding="utf-8"?>
<Properties xmlns="http://schemas.openxmlformats.org/officeDocument/2006/extended-properties" xmlns:vt="http://schemas.openxmlformats.org/officeDocument/2006/docPropsVTypes">
  <Template>Curriculum template</Template>
  <TotalTime>8</TotalTime>
  <Pages>13</Pages>
  <Words>4233</Words>
  <Characters>24130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Activity Title</vt:lpstr>
    </vt:vector>
  </TitlesOfParts>
  <Company>Coastal Reserve/NCNERR</Company>
  <LinksUpToDate>false</LinksUpToDate>
  <CharactersWithSpaces>28307</CharactersWithSpaces>
  <SharedDoc>false</SharedDoc>
  <HLinks>
    <vt:vector size="42" baseType="variant">
      <vt:variant>
        <vt:i4>131141</vt:i4>
      </vt:variant>
      <vt:variant>
        <vt:i4>18</vt:i4>
      </vt:variant>
      <vt:variant>
        <vt:i4>0</vt:i4>
      </vt:variant>
      <vt:variant>
        <vt:i4>5</vt:i4>
      </vt:variant>
      <vt:variant>
        <vt:lpwstr>http://omp.gso.uri.edu/doee/teacher/pdf/act23.pdf</vt:lpwstr>
      </vt:variant>
      <vt:variant>
        <vt:lpwstr/>
      </vt:variant>
      <vt:variant>
        <vt:i4>2818154</vt:i4>
      </vt:variant>
      <vt:variant>
        <vt:i4>15</vt:i4>
      </vt:variant>
      <vt:variant>
        <vt:i4>0</vt:i4>
      </vt:variant>
      <vt:variant>
        <vt:i4>5</vt:i4>
      </vt:variant>
      <vt:variant>
        <vt:lpwstr>http://coastal.beg.utexas.edu/thscmp/index.html</vt:lpwstr>
      </vt:variant>
      <vt:variant>
        <vt:lpwstr/>
      </vt:variant>
      <vt:variant>
        <vt:i4>2949196</vt:i4>
      </vt:variant>
      <vt:variant>
        <vt:i4>12</vt:i4>
      </vt:variant>
      <vt:variant>
        <vt:i4>0</vt:i4>
      </vt:variant>
      <vt:variant>
        <vt:i4>5</vt:i4>
      </vt:variant>
      <vt:variant>
        <vt:lpwstr>http://en.wikipedia.org/wiki/Animal_shell</vt:lpwstr>
      </vt:variant>
      <vt:variant>
        <vt:lpwstr/>
      </vt:variant>
      <vt:variant>
        <vt:i4>131156</vt:i4>
      </vt:variant>
      <vt:variant>
        <vt:i4>9</vt:i4>
      </vt:variant>
      <vt:variant>
        <vt:i4>0</vt:i4>
      </vt:variant>
      <vt:variant>
        <vt:i4>5</vt:i4>
      </vt:variant>
      <vt:variant>
        <vt:lpwstr>http://en.wikipedia.org/wiki/Sand</vt:lpwstr>
      </vt:variant>
      <vt:variant>
        <vt:lpwstr/>
      </vt:variant>
      <vt:variant>
        <vt:i4>5177447</vt:i4>
      </vt:variant>
      <vt:variant>
        <vt:i4>6</vt:i4>
      </vt:variant>
      <vt:variant>
        <vt:i4>0</vt:i4>
      </vt:variant>
      <vt:variant>
        <vt:i4>5</vt:i4>
      </vt:variant>
      <vt:variant>
        <vt:lpwstr>http://en.wikipedia.org/wiki/Rock_%28geology%29</vt:lpwstr>
      </vt:variant>
      <vt:variant>
        <vt:lpwstr/>
      </vt:variant>
      <vt:variant>
        <vt:i4>589919</vt:i4>
      </vt:variant>
      <vt:variant>
        <vt:i4>3</vt:i4>
      </vt:variant>
      <vt:variant>
        <vt:i4>0</vt:i4>
      </vt:variant>
      <vt:variant>
        <vt:i4>5</vt:i4>
      </vt:variant>
      <vt:variant>
        <vt:lpwstr>http://en.wikipedia.org/wiki/Landform</vt:lpwstr>
      </vt:variant>
      <vt:variant>
        <vt:lpwstr/>
      </vt:variant>
      <vt:variant>
        <vt:i4>65627</vt:i4>
      </vt:variant>
      <vt:variant>
        <vt:i4>0</vt:i4>
      </vt:variant>
      <vt:variant>
        <vt:i4>0</vt:i4>
      </vt:variant>
      <vt:variant>
        <vt:i4>5</vt:i4>
      </vt:variant>
      <vt:variant>
        <vt:lpwstr>http://en.wikipedia.org/wiki/Geology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Title</dc:title>
  <dc:subject/>
  <dc:creator>Jill C Fegley</dc:creator>
  <cp:keywords/>
  <dc:description/>
  <cp:lastModifiedBy>EK</cp:lastModifiedBy>
  <cp:revision>6</cp:revision>
  <cp:lastPrinted>2007-11-09T20:13:00Z</cp:lastPrinted>
  <dcterms:created xsi:type="dcterms:W3CDTF">2025-03-27T17:50:00Z</dcterms:created>
  <dcterms:modified xsi:type="dcterms:W3CDTF">2025-04-12T20:36:00Z</dcterms:modified>
</cp:coreProperties>
</file>