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4F36" w14:textId="72F8AB92" w:rsidR="000C094D" w:rsidRDefault="004B34F2" w:rsidP="00E760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34F2">
        <w:rPr>
          <w:rFonts w:ascii="Times New Roman" w:hAnsi="Times New Roman" w:cs="Times New Roman"/>
          <w:b/>
          <w:bCs/>
          <w:sz w:val="36"/>
          <w:szCs w:val="36"/>
        </w:rPr>
        <w:t xml:space="preserve">NC Flood Resiliency Blueprint </w:t>
      </w:r>
      <w:r w:rsidR="00E7602F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B34F2">
        <w:rPr>
          <w:rFonts w:ascii="Times New Roman" w:hAnsi="Times New Roman" w:cs="Times New Roman"/>
          <w:b/>
          <w:bCs/>
          <w:sz w:val="36"/>
          <w:szCs w:val="36"/>
        </w:rPr>
        <w:t>Vulnerability/Risk Impact TAG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717"/>
        <w:gridCol w:w="2323"/>
        <w:gridCol w:w="1763"/>
      </w:tblGrid>
      <w:tr w:rsidR="004B34F2" w:rsidRPr="004B34F2" w14:paraId="4FE40625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02531861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</w:t>
            </w:r>
          </w:p>
        </w:tc>
        <w:tc>
          <w:tcPr>
            <w:tcW w:w="1717" w:type="dxa"/>
            <w:vAlign w:val="center"/>
            <w:hideMark/>
          </w:tcPr>
          <w:p w14:paraId="48DB0187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 Roderick</w:t>
            </w:r>
          </w:p>
        </w:tc>
        <w:tc>
          <w:tcPr>
            <w:tcW w:w="2109" w:type="dxa"/>
            <w:vAlign w:val="center"/>
            <w:hideMark/>
          </w:tcPr>
          <w:p w14:paraId="14D66C0B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 of Sky Regional Council</w:t>
            </w:r>
          </w:p>
        </w:tc>
        <w:tc>
          <w:tcPr>
            <w:tcW w:w="1721" w:type="dxa"/>
            <w:vAlign w:val="center"/>
            <w:hideMark/>
          </w:tcPr>
          <w:p w14:paraId="00FB9DDE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Planner </w:t>
            </w:r>
          </w:p>
        </w:tc>
      </w:tr>
      <w:tr w:rsidR="004B34F2" w:rsidRPr="004B34F2" w14:paraId="01AA5B47" w14:textId="77777777" w:rsidTr="004B34F2">
        <w:trPr>
          <w:trHeight w:val="1575"/>
          <w:jc w:val="center"/>
        </w:trPr>
        <w:tc>
          <w:tcPr>
            <w:tcW w:w="2073" w:type="dxa"/>
            <w:vAlign w:val="center"/>
            <w:hideMark/>
          </w:tcPr>
          <w:p w14:paraId="79CC91A1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DEQ</w:t>
            </w:r>
          </w:p>
        </w:tc>
        <w:tc>
          <w:tcPr>
            <w:tcW w:w="1717" w:type="dxa"/>
            <w:vAlign w:val="center"/>
            <w:hideMark/>
          </w:tcPr>
          <w:p w14:paraId="37FBD123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Brad Cole</w:t>
            </w:r>
          </w:p>
        </w:tc>
        <w:tc>
          <w:tcPr>
            <w:tcW w:w="2109" w:type="dxa"/>
            <w:vAlign w:val="center"/>
            <w:hideMark/>
          </w:tcPr>
          <w:p w14:paraId="52930B19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DEQ/ Division of Energy, Mineral and Land Resources</w:t>
            </w:r>
          </w:p>
        </w:tc>
        <w:tc>
          <w:tcPr>
            <w:tcW w:w="1721" w:type="dxa"/>
            <w:vAlign w:val="center"/>
            <w:hideMark/>
          </w:tcPr>
          <w:p w14:paraId="6E1DA0AF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of Regional Operation</w:t>
            </w:r>
          </w:p>
        </w:tc>
      </w:tr>
      <w:tr w:rsidR="004B34F2" w:rsidRPr="004B34F2" w14:paraId="133AFB0C" w14:textId="77777777" w:rsidTr="004B34F2">
        <w:trPr>
          <w:trHeight w:val="1260"/>
          <w:jc w:val="center"/>
        </w:trPr>
        <w:tc>
          <w:tcPr>
            <w:tcW w:w="2073" w:type="dxa"/>
            <w:vAlign w:val="center"/>
            <w:hideMark/>
          </w:tcPr>
          <w:p w14:paraId="7F7C7673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DEQ</w:t>
            </w:r>
          </w:p>
        </w:tc>
        <w:tc>
          <w:tcPr>
            <w:tcW w:w="1717" w:type="dxa"/>
            <w:vAlign w:val="center"/>
            <w:hideMark/>
          </w:tcPr>
          <w:p w14:paraId="64D91ACE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Jordan Thompson</w:t>
            </w:r>
          </w:p>
        </w:tc>
        <w:tc>
          <w:tcPr>
            <w:tcW w:w="2109" w:type="dxa"/>
            <w:vAlign w:val="center"/>
            <w:hideMark/>
          </w:tcPr>
          <w:p w14:paraId="77E62DF8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DEQ/ Division of Waste Management</w:t>
            </w:r>
          </w:p>
        </w:tc>
        <w:tc>
          <w:tcPr>
            <w:tcW w:w="1721" w:type="dxa"/>
            <w:vAlign w:val="center"/>
            <w:hideMark/>
          </w:tcPr>
          <w:p w14:paraId="547E7AD4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39FB6608" w14:textId="77777777" w:rsidTr="004B34F2">
        <w:trPr>
          <w:trHeight w:val="1260"/>
          <w:jc w:val="center"/>
        </w:trPr>
        <w:tc>
          <w:tcPr>
            <w:tcW w:w="2073" w:type="dxa"/>
            <w:vAlign w:val="center"/>
            <w:hideMark/>
          </w:tcPr>
          <w:p w14:paraId="58BDC1A4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DEQ</w:t>
            </w:r>
          </w:p>
        </w:tc>
        <w:tc>
          <w:tcPr>
            <w:tcW w:w="1717" w:type="dxa"/>
            <w:vAlign w:val="center"/>
            <w:hideMark/>
          </w:tcPr>
          <w:p w14:paraId="02BA98F5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Joselyn </w:t>
            </w:r>
            <w:proofErr w:type="spellStart"/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Harringer</w:t>
            </w:r>
            <w:proofErr w:type="spellEnd"/>
          </w:p>
        </w:tc>
        <w:tc>
          <w:tcPr>
            <w:tcW w:w="2109" w:type="dxa"/>
            <w:vAlign w:val="center"/>
            <w:hideMark/>
          </w:tcPr>
          <w:p w14:paraId="4B8AA374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DEQ/ Division of Waste Management</w:t>
            </w:r>
          </w:p>
        </w:tc>
        <w:tc>
          <w:tcPr>
            <w:tcW w:w="1721" w:type="dxa"/>
            <w:vAlign w:val="center"/>
            <w:hideMark/>
          </w:tcPr>
          <w:p w14:paraId="20AD78AE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55A7E4AA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7C860AEF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DEQ</w:t>
            </w:r>
          </w:p>
        </w:tc>
        <w:tc>
          <w:tcPr>
            <w:tcW w:w="1717" w:type="dxa"/>
            <w:vAlign w:val="center"/>
            <w:hideMark/>
          </w:tcPr>
          <w:p w14:paraId="3D5E5E59" w14:textId="731D7E39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Woosley </w:t>
            </w:r>
          </w:p>
        </w:tc>
        <w:tc>
          <w:tcPr>
            <w:tcW w:w="2109" w:type="dxa"/>
            <w:vAlign w:val="center"/>
            <w:hideMark/>
          </w:tcPr>
          <w:p w14:paraId="685648FB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DEQ/ State Energy Office</w:t>
            </w:r>
          </w:p>
        </w:tc>
        <w:tc>
          <w:tcPr>
            <w:tcW w:w="1721" w:type="dxa"/>
            <w:vAlign w:val="center"/>
            <w:hideMark/>
          </w:tcPr>
          <w:p w14:paraId="513ABE6B" w14:textId="2AD178A3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</w:tr>
      <w:tr w:rsidR="004B34F2" w:rsidRPr="004B34F2" w14:paraId="14DBB04B" w14:textId="77777777" w:rsidTr="004B34F2">
        <w:trPr>
          <w:trHeight w:val="1575"/>
          <w:jc w:val="center"/>
        </w:trPr>
        <w:tc>
          <w:tcPr>
            <w:tcW w:w="2073" w:type="dxa"/>
            <w:vAlign w:val="center"/>
            <w:hideMark/>
          </w:tcPr>
          <w:p w14:paraId="24FC26C6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Municipality</w:t>
            </w:r>
          </w:p>
        </w:tc>
        <w:tc>
          <w:tcPr>
            <w:tcW w:w="1717" w:type="dxa"/>
            <w:vAlign w:val="center"/>
            <w:hideMark/>
          </w:tcPr>
          <w:p w14:paraId="78684BAC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Byron Reeves</w:t>
            </w:r>
          </w:p>
        </w:tc>
        <w:tc>
          <w:tcPr>
            <w:tcW w:w="2109" w:type="dxa"/>
            <w:vAlign w:val="center"/>
            <w:hideMark/>
          </w:tcPr>
          <w:p w14:paraId="542C0C34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 of Fayetteville/ Stormwater Management Program</w:t>
            </w:r>
          </w:p>
        </w:tc>
        <w:tc>
          <w:tcPr>
            <w:tcW w:w="1721" w:type="dxa"/>
            <w:vAlign w:val="center"/>
            <w:hideMark/>
          </w:tcPr>
          <w:p w14:paraId="38DD178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Assistant Public Services Director </w:t>
            </w:r>
          </w:p>
        </w:tc>
      </w:tr>
      <w:tr w:rsidR="004B34F2" w:rsidRPr="004B34F2" w14:paraId="57CB3976" w14:textId="77777777" w:rsidTr="004B34F2">
        <w:trPr>
          <w:trHeight w:val="1575"/>
          <w:jc w:val="center"/>
        </w:trPr>
        <w:tc>
          <w:tcPr>
            <w:tcW w:w="2073" w:type="dxa"/>
            <w:vAlign w:val="center"/>
            <w:hideMark/>
          </w:tcPr>
          <w:p w14:paraId="4B06ED76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</w:t>
            </w:r>
          </w:p>
        </w:tc>
        <w:tc>
          <w:tcPr>
            <w:tcW w:w="1717" w:type="dxa"/>
            <w:vAlign w:val="center"/>
            <w:hideMark/>
          </w:tcPr>
          <w:p w14:paraId="63D094E4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Bethany </w:t>
            </w:r>
            <w:proofErr w:type="spellStart"/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Cutts</w:t>
            </w:r>
            <w:proofErr w:type="spellEnd"/>
          </w:p>
        </w:tc>
        <w:tc>
          <w:tcPr>
            <w:tcW w:w="2109" w:type="dxa"/>
            <w:vAlign w:val="center"/>
            <w:hideMark/>
          </w:tcPr>
          <w:p w14:paraId="53ECE48A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Inclusive Disaster Recovery Network/MDC Rural Forward</w:t>
            </w:r>
          </w:p>
        </w:tc>
        <w:tc>
          <w:tcPr>
            <w:tcW w:w="1721" w:type="dxa"/>
            <w:vAlign w:val="center"/>
            <w:hideMark/>
          </w:tcPr>
          <w:p w14:paraId="420869AF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19966FA6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2A684A5F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</w:t>
            </w:r>
          </w:p>
        </w:tc>
        <w:tc>
          <w:tcPr>
            <w:tcW w:w="1717" w:type="dxa"/>
            <w:vAlign w:val="center"/>
            <w:hideMark/>
          </w:tcPr>
          <w:p w14:paraId="7DF9E491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Chad Martin </w:t>
            </w:r>
          </w:p>
        </w:tc>
        <w:tc>
          <w:tcPr>
            <w:tcW w:w="2109" w:type="dxa"/>
            <w:vAlign w:val="center"/>
            <w:hideMark/>
          </w:tcPr>
          <w:p w14:paraId="76C2888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Black Alliance</w:t>
            </w:r>
          </w:p>
        </w:tc>
        <w:tc>
          <w:tcPr>
            <w:tcW w:w="1721" w:type="dxa"/>
            <w:vAlign w:val="center"/>
            <w:hideMark/>
          </w:tcPr>
          <w:p w14:paraId="1FFBCA8E" w14:textId="2814C566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Justice Policy Strategist </w:t>
            </w:r>
          </w:p>
        </w:tc>
      </w:tr>
      <w:tr w:rsidR="004B34F2" w:rsidRPr="004B34F2" w14:paraId="6DD8C49D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3B45E06A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NGO</w:t>
            </w:r>
          </w:p>
        </w:tc>
        <w:tc>
          <w:tcPr>
            <w:tcW w:w="1717" w:type="dxa"/>
            <w:vAlign w:val="center"/>
            <w:hideMark/>
          </w:tcPr>
          <w:p w14:paraId="02BF0353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Mary Alice Holley </w:t>
            </w:r>
          </w:p>
        </w:tc>
        <w:tc>
          <w:tcPr>
            <w:tcW w:w="2109" w:type="dxa"/>
            <w:vAlign w:val="center"/>
            <w:hideMark/>
          </w:tcPr>
          <w:p w14:paraId="74EF3F3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Conservation Trust for NC</w:t>
            </w:r>
          </w:p>
        </w:tc>
        <w:tc>
          <w:tcPr>
            <w:tcW w:w="1721" w:type="dxa"/>
            <w:vAlign w:val="center"/>
            <w:hideMark/>
          </w:tcPr>
          <w:p w14:paraId="19585C47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of Community Innovation</w:t>
            </w:r>
          </w:p>
        </w:tc>
      </w:tr>
      <w:tr w:rsidR="004B34F2" w:rsidRPr="004B34F2" w14:paraId="13861C34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2FFBBD69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State</w:t>
            </w:r>
          </w:p>
        </w:tc>
        <w:tc>
          <w:tcPr>
            <w:tcW w:w="1717" w:type="dxa"/>
            <w:vAlign w:val="center"/>
            <w:hideMark/>
          </w:tcPr>
          <w:p w14:paraId="679E4114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Autumn Locklear</w:t>
            </w:r>
          </w:p>
        </w:tc>
        <w:tc>
          <w:tcPr>
            <w:tcW w:w="2109" w:type="dxa"/>
            <w:vAlign w:val="center"/>
            <w:hideMark/>
          </w:tcPr>
          <w:p w14:paraId="3D339799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Department of Health and Human Services</w:t>
            </w:r>
          </w:p>
        </w:tc>
        <w:tc>
          <w:tcPr>
            <w:tcW w:w="1721" w:type="dxa"/>
            <w:vAlign w:val="center"/>
            <w:hideMark/>
          </w:tcPr>
          <w:p w14:paraId="7F4BA1AB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Climate Health Epidemiologist</w:t>
            </w:r>
          </w:p>
        </w:tc>
      </w:tr>
      <w:tr w:rsidR="004B34F2" w:rsidRPr="004B34F2" w14:paraId="317A2340" w14:textId="77777777" w:rsidTr="004B34F2">
        <w:trPr>
          <w:trHeight w:val="1575"/>
          <w:jc w:val="center"/>
        </w:trPr>
        <w:tc>
          <w:tcPr>
            <w:tcW w:w="2073" w:type="dxa"/>
            <w:vAlign w:val="center"/>
            <w:hideMark/>
          </w:tcPr>
          <w:p w14:paraId="1AF4ACC4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17" w:type="dxa"/>
            <w:vAlign w:val="center"/>
            <w:hideMark/>
          </w:tcPr>
          <w:p w14:paraId="3794A5AF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Maria </w:t>
            </w:r>
            <w:proofErr w:type="spellStart"/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Polizzi</w:t>
            </w:r>
            <w:proofErr w:type="spellEnd"/>
          </w:p>
        </w:tc>
        <w:tc>
          <w:tcPr>
            <w:tcW w:w="2109" w:type="dxa"/>
            <w:vAlign w:val="center"/>
            <w:hideMark/>
          </w:tcPr>
          <w:p w14:paraId="5CA4F32E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Department of Agriculture and Consumer Services/Forest Service</w:t>
            </w:r>
          </w:p>
        </w:tc>
        <w:tc>
          <w:tcPr>
            <w:tcW w:w="1721" w:type="dxa"/>
            <w:vAlign w:val="center"/>
            <w:hideMark/>
          </w:tcPr>
          <w:p w14:paraId="3F1205ED" w14:textId="61FAE6C9" w:rsidR="004B34F2" w:rsidRPr="004B34F2" w:rsidRDefault="00E7602F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Forest Water Quality Senior Specialist</w:t>
            </w:r>
            <w:r w:rsidR="004B34F2"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1EC0E3CA" w14:textId="77777777" w:rsidTr="004B34F2">
        <w:trPr>
          <w:trHeight w:val="2205"/>
          <w:jc w:val="center"/>
        </w:trPr>
        <w:tc>
          <w:tcPr>
            <w:tcW w:w="2073" w:type="dxa"/>
            <w:vAlign w:val="center"/>
            <w:hideMark/>
          </w:tcPr>
          <w:p w14:paraId="35A71309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17" w:type="dxa"/>
            <w:vAlign w:val="center"/>
            <w:hideMark/>
          </w:tcPr>
          <w:p w14:paraId="6592105E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Natalie Rivera</w:t>
            </w:r>
          </w:p>
        </w:tc>
        <w:tc>
          <w:tcPr>
            <w:tcW w:w="2109" w:type="dxa"/>
            <w:vAlign w:val="center"/>
            <w:hideMark/>
          </w:tcPr>
          <w:p w14:paraId="2F8AC6A8" w14:textId="0CC57E71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Department of Health and Human Services</w:t>
            </w:r>
          </w:p>
        </w:tc>
        <w:tc>
          <w:tcPr>
            <w:tcW w:w="1721" w:type="dxa"/>
            <w:vAlign w:val="center"/>
            <w:hideMark/>
          </w:tcPr>
          <w:p w14:paraId="79F3F312" w14:textId="0F9070C6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Farmworker Health Program Manager </w:t>
            </w:r>
          </w:p>
        </w:tc>
      </w:tr>
      <w:tr w:rsidR="004B34F2" w:rsidRPr="004B34F2" w14:paraId="3AC5CD0E" w14:textId="77777777" w:rsidTr="004B34F2">
        <w:trPr>
          <w:trHeight w:val="1260"/>
          <w:jc w:val="center"/>
        </w:trPr>
        <w:tc>
          <w:tcPr>
            <w:tcW w:w="2073" w:type="dxa"/>
            <w:vAlign w:val="center"/>
            <w:hideMark/>
          </w:tcPr>
          <w:p w14:paraId="68EF85BC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17" w:type="dxa"/>
            <w:vAlign w:val="center"/>
            <w:hideMark/>
          </w:tcPr>
          <w:p w14:paraId="47EA76D5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 Ervin</w:t>
            </w:r>
          </w:p>
        </w:tc>
        <w:tc>
          <w:tcPr>
            <w:tcW w:w="2109" w:type="dxa"/>
            <w:vAlign w:val="center"/>
            <w:hideMark/>
          </w:tcPr>
          <w:p w14:paraId="08DD94AF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Department of Public Safety/Emergency Management</w:t>
            </w:r>
          </w:p>
        </w:tc>
        <w:tc>
          <w:tcPr>
            <w:tcW w:w="1721" w:type="dxa"/>
            <w:vAlign w:val="center"/>
            <w:hideMark/>
          </w:tcPr>
          <w:p w14:paraId="379DC61B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2B9BCDEB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5158645B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17" w:type="dxa"/>
            <w:vAlign w:val="center"/>
            <w:hideMark/>
          </w:tcPr>
          <w:p w14:paraId="470EE1D5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Peter Daniel, Jr.</w:t>
            </w:r>
          </w:p>
        </w:tc>
        <w:tc>
          <w:tcPr>
            <w:tcW w:w="2109" w:type="dxa"/>
            <w:vAlign w:val="center"/>
            <w:hideMark/>
          </w:tcPr>
          <w:p w14:paraId="20FA7C00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Chamber of Commerce</w:t>
            </w:r>
          </w:p>
        </w:tc>
        <w:tc>
          <w:tcPr>
            <w:tcW w:w="1721" w:type="dxa"/>
            <w:vAlign w:val="center"/>
            <w:hideMark/>
          </w:tcPr>
          <w:p w14:paraId="4473DAC0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 of Government Affairs</w:t>
            </w:r>
          </w:p>
        </w:tc>
      </w:tr>
      <w:tr w:rsidR="004B34F2" w:rsidRPr="004B34F2" w14:paraId="1A971362" w14:textId="77777777" w:rsidTr="004B34F2">
        <w:trPr>
          <w:trHeight w:val="1890"/>
          <w:jc w:val="center"/>
        </w:trPr>
        <w:tc>
          <w:tcPr>
            <w:tcW w:w="2073" w:type="dxa"/>
            <w:vAlign w:val="center"/>
            <w:hideMark/>
          </w:tcPr>
          <w:p w14:paraId="133785DE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17" w:type="dxa"/>
            <w:vAlign w:val="center"/>
            <w:hideMark/>
          </w:tcPr>
          <w:p w14:paraId="541752CA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Scott Melvin</w:t>
            </w:r>
          </w:p>
        </w:tc>
        <w:tc>
          <w:tcPr>
            <w:tcW w:w="2109" w:type="dxa"/>
            <w:vAlign w:val="center"/>
            <w:hideMark/>
          </w:tcPr>
          <w:p w14:paraId="1DCFF19E" w14:textId="3343067D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Department of Agriculture/Divis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of Soil and Water Conservation</w:t>
            </w:r>
          </w:p>
        </w:tc>
        <w:tc>
          <w:tcPr>
            <w:tcW w:w="1721" w:type="dxa"/>
            <w:vAlign w:val="center"/>
            <w:hideMark/>
          </w:tcPr>
          <w:p w14:paraId="4D74F2E5" w14:textId="3497F97E" w:rsidR="004B34F2" w:rsidRPr="004B34F2" w:rsidRDefault="00E7602F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Engineering Services Section Chief</w:t>
            </w:r>
            <w:r w:rsidR="004B34F2"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34F2" w:rsidRPr="004B34F2" w14:paraId="09528D79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30CF686D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17" w:type="dxa"/>
            <w:vAlign w:val="center"/>
            <w:hideMark/>
          </w:tcPr>
          <w:p w14:paraId="1FE5DE90" w14:textId="410DD803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Kathie </w:t>
            </w:r>
            <w:proofErr w:type="spellStart"/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Dello</w:t>
            </w:r>
            <w:proofErr w:type="spellEnd"/>
          </w:p>
        </w:tc>
        <w:tc>
          <w:tcPr>
            <w:tcW w:w="2109" w:type="dxa"/>
            <w:vAlign w:val="center"/>
            <w:hideMark/>
          </w:tcPr>
          <w:p w14:paraId="5098004B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 State Climate Office</w:t>
            </w:r>
          </w:p>
        </w:tc>
        <w:tc>
          <w:tcPr>
            <w:tcW w:w="1721" w:type="dxa"/>
            <w:vAlign w:val="center"/>
            <w:hideMark/>
          </w:tcPr>
          <w:p w14:paraId="7250301C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</w:t>
            </w:r>
          </w:p>
        </w:tc>
      </w:tr>
      <w:tr w:rsidR="004B34F2" w:rsidRPr="004B34F2" w14:paraId="03E7E873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3F0A12A1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17" w:type="dxa"/>
            <w:vAlign w:val="center"/>
            <w:hideMark/>
          </w:tcPr>
          <w:p w14:paraId="007982C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Leila Hashemi Beni</w:t>
            </w:r>
          </w:p>
        </w:tc>
        <w:tc>
          <w:tcPr>
            <w:tcW w:w="2109" w:type="dxa"/>
            <w:vAlign w:val="center"/>
            <w:hideMark/>
          </w:tcPr>
          <w:p w14:paraId="5099FEE7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 Carolina A&amp;T University</w:t>
            </w:r>
          </w:p>
        </w:tc>
        <w:tc>
          <w:tcPr>
            <w:tcW w:w="1721" w:type="dxa"/>
            <w:vAlign w:val="center"/>
            <w:hideMark/>
          </w:tcPr>
          <w:p w14:paraId="3ED4C720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Associate Professor</w:t>
            </w:r>
          </w:p>
        </w:tc>
      </w:tr>
      <w:tr w:rsidR="004B34F2" w:rsidRPr="004B34F2" w14:paraId="115DD3F8" w14:textId="77777777" w:rsidTr="004B34F2">
        <w:trPr>
          <w:trHeight w:val="945"/>
          <w:jc w:val="center"/>
        </w:trPr>
        <w:tc>
          <w:tcPr>
            <w:tcW w:w="2073" w:type="dxa"/>
            <w:vAlign w:val="center"/>
            <w:hideMark/>
          </w:tcPr>
          <w:p w14:paraId="72CD44BD" w14:textId="77777777" w:rsidR="004B34F2" w:rsidRPr="004B34F2" w:rsidRDefault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17" w:type="dxa"/>
            <w:vAlign w:val="center"/>
            <w:hideMark/>
          </w:tcPr>
          <w:p w14:paraId="47D2F30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Todd </w:t>
            </w:r>
            <w:proofErr w:type="spellStart"/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Bendor</w:t>
            </w:r>
            <w:proofErr w:type="spellEnd"/>
          </w:p>
        </w:tc>
        <w:tc>
          <w:tcPr>
            <w:tcW w:w="2109" w:type="dxa"/>
            <w:vAlign w:val="center"/>
            <w:hideMark/>
          </w:tcPr>
          <w:p w14:paraId="02C16062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of North Carolina</w:t>
            </w:r>
          </w:p>
        </w:tc>
        <w:tc>
          <w:tcPr>
            <w:tcW w:w="1721" w:type="dxa"/>
            <w:vAlign w:val="center"/>
            <w:hideMark/>
          </w:tcPr>
          <w:p w14:paraId="4F9B3C1C" w14:textId="77777777" w:rsidR="004B34F2" w:rsidRPr="004B34F2" w:rsidRDefault="004B34F2" w:rsidP="004B3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</w:tc>
      </w:tr>
    </w:tbl>
    <w:p w14:paraId="621FAE0E" w14:textId="77777777" w:rsidR="004B34F2" w:rsidRPr="004B34F2" w:rsidRDefault="004B34F2" w:rsidP="004B3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34F2" w:rsidRPr="004B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2"/>
    <w:rsid w:val="000C094D"/>
    <w:rsid w:val="004173F0"/>
    <w:rsid w:val="004B34F2"/>
    <w:rsid w:val="00E7602F"/>
    <w:rsid w:val="00E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317C"/>
  <w15:chartTrackingRefBased/>
  <w15:docId w15:val="{99F4A76E-2165-499C-A6CD-E0F38C1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Pitchford, Joseph M</dc:creator>
  <cp:keywords/>
  <dc:description/>
  <cp:lastModifiedBy>Pitchford, Joseph M</cp:lastModifiedBy>
  <cp:revision>1</cp:revision>
  <dcterms:created xsi:type="dcterms:W3CDTF">2023-04-03T20:31:00Z</dcterms:created>
  <dcterms:modified xsi:type="dcterms:W3CDTF">2023-04-03T20:51:00Z</dcterms:modified>
</cp:coreProperties>
</file>