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03D7" w14:textId="77777777" w:rsidR="0036215A" w:rsidRDefault="0036215A">
      <w:pPr>
        <w:pStyle w:val="BodyText"/>
      </w:pPr>
      <w:r>
        <w:t>NOTE TO POTWS USING THIS MODEL:  This document cannot be used “as is” but must be adjusted to fit your local Pretreatment Program needs.   Review the “notes” listed through out the document, as well as the Comprehensive Guide, and remember to remove all “notes to POTWs using this Model” before you finalize your LTMP or STMP.</w:t>
      </w:r>
    </w:p>
    <w:p w14:paraId="7DF335AE" w14:textId="77777777" w:rsidR="0036215A" w:rsidRDefault="0036215A">
      <w:pPr>
        <w:pStyle w:val="Footer"/>
        <w:tabs>
          <w:tab w:val="clear" w:pos="4320"/>
          <w:tab w:val="clear" w:pos="8640"/>
        </w:tabs>
        <w:rPr>
          <w:rFonts w:ascii="Times" w:hAnsi="Times"/>
        </w:rPr>
      </w:pPr>
    </w:p>
    <w:p w14:paraId="765F4799" w14:textId="77777777" w:rsidR="0036215A" w:rsidRDefault="0036215A">
      <w:pPr>
        <w:rPr>
          <w:rFonts w:ascii="Times" w:hAnsi="Times"/>
          <w:u w:val="single"/>
        </w:rPr>
      </w:pPr>
      <w:r>
        <w:rPr>
          <w:rFonts w:ascii="Times" w:hAnsi="Times"/>
          <w:u w:val="single"/>
        </w:rPr>
        <w:t>A.  Sampling Points (See Figure 1)</w:t>
      </w:r>
    </w:p>
    <w:p w14:paraId="404AAE4B" w14:textId="77777777" w:rsidR="0036215A" w:rsidRDefault="0036215A">
      <w:pPr>
        <w:pStyle w:val="BodyText"/>
      </w:pPr>
      <w:r>
        <w:t>NOTE TO POTWS USING THIS MODEL:  Uncontrollable sampling is not required, but is recommended.  You may need to add other locations, such as trickling filters, primary clarifier effluent, multiples biological units, anaerobic digester, etc.</w:t>
      </w:r>
    </w:p>
    <w:p w14:paraId="0C0D5AE0" w14:textId="77777777" w:rsidR="0036215A" w:rsidRDefault="0036215A">
      <w:pPr>
        <w:ind w:left="1440" w:hanging="720"/>
        <w:rPr>
          <w:rFonts w:ascii="Times" w:hAnsi="Times"/>
        </w:rPr>
      </w:pPr>
    </w:p>
    <w:p w14:paraId="7763FEDD" w14:textId="77777777" w:rsidR="0036215A" w:rsidRDefault="0036215A">
      <w:pPr>
        <w:tabs>
          <w:tab w:val="left" w:pos="1134"/>
        </w:tabs>
        <w:ind w:left="1440" w:hanging="720"/>
        <w:rPr>
          <w:rFonts w:ascii="Times" w:hAnsi="Times"/>
        </w:rPr>
      </w:pPr>
      <w:r>
        <w:rPr>
          <w:rFonts w:ascii="Times" w:hAnsi="Times"/>
        </w:rPr>
        <w:t xml:space="preserve">1  -  </w:t>
      </w:r>
      <w:r w:rsidR="006741F3">
        <w:rPr>
          <w:rFonts w:ascii="Times" w:hAnsi="Times"/>
        </w:rPr>
        <w:tab/>
      </w:r>
      <w:r>
        <w:rPr>
          <w:rFonts w:ascii="Times" w:hAnsi="Times"/>
        </w:rPr>
        <w:t>Influent - prior to mixing with side streams - use regular composite sample collected for NPDES monitoring</w:t>
      </w:r>
    </w:p>
    <w:p w14:paraId="52356D07" w14:textId="77777777" w:rsidR="008A3949" w:rsidRDefault="006741F3" w:rsidP="006741F3">
      <w:pPr>
        <w:pStyle w:val="BodyText"/>
      </w:pPr>
      <w:r>
        <w:t xml:space="preserve">NOTE TO POTWS USING THIS MODEL:  Influent means all wastewaters coming into your WWTP from all sources.  </w:t>
      </w:r>
      <w:r w:rsidR="00F21229">
        <w:t xml:space="preserve">This includes residential commercial, industrial, septage, and anything else that comes into your WWTP.  It does not include any return or recycle wastestream generated by the WWTP itself, for example, </w:t>
      </w:r>
      <w:r w:rsidR="00555389">
        <w:t xml:space="preserve">return sludge, waste sludge, </w:t>
      </w:r>
      <w:r w:rsidR="00555389" w:rsidRPr="00555389">
        <w:t>sludge dewatering</w:t>
      </w:r>
      <w:r w:rsidR="00555389">
        <w:t xml:space="preserve">, </w:t>
      </w:r>
      <w:r w:rsidR="00F21229">
        <w:t>dewatering returns, filter backwash, etc.</w:t>
      </w:r>
      <w:r w:rsidR="002E3863">
        <w:t xml:space="preserve">  One of the purposes of the WWTP diagram is to clarify that the influent location is true influent.</w:t>
      </w:r>
      <w:r w:rsidR="007C0725">
        <w:t xml:space="preserve">  </w:t>
      </w:r>
      <w:r>
        <w:t>If your regular composite sample collected for NPDES monitoring is not true influent</w:t>
      </w:r>
      <w:r w:rsidR="00F21229">
        <w:t>, the</w:t>
      </w:r>
      <w:r w:rsidR="002E3863">
        <w:t>re are</w:t>
      </w:r>
      <w:r w:rsidR="00F21229">
        <w:t xml:space="preserve"> </w:t>
      </w:r>
      <w:r w:rsidR="007C0725">
        <w:t>a number of options for addressing this.  Please see the XXX guidance document on the PERCS webiste for more details.</w:t>
      </w:r>
      <w:r w:rsidR="00F21229">
        <w:t xml:space="preserve">two </w:t>
      </w:r>
      <w:r w:rsidR="002E3863">
        <w:t>options</w:t>
      </w:r>
      <w:r w:rsidR="00F21229">
        <w:t>.</w:t>
      </w:r>
    </w:p>
    <w:p w14:paraId="66A49269" w14:textId="77777777" w:rsidR="00F62249" w:rsidRDefault="008A3949" w:rsidP="006741F3">
      <w:pPr>
        <w:pStyle w:val="BodyText"/>
      </w:pPr>
      <w:r>
        <w:t>1</w:t>
      </w:r>
      <w:r w:rsidR="00F21229">
        <w:t xml:space="preserve">)  use a different sampling point that is </w:t>
      </w:r>
      <w:r w:rsidR="002E3863">
        <w:t>t</w:t>
      </w:r>
      <w:r w:rsidR="00F21229">
        <w:t>rue influent</w:t>
      </w:r>
      <w:r>
        <w:t xml:space="preserve"> for all LTMP influent sampling.</w:t>
      </w:r>
      <w:r w:rsidR="001E5D63">
        <w:t xml:space="preserve">  </w:t>
      </w:r>
    </w:p>
    <w:p w14:paraId="5291C36C" w14:textId="77777777" w:rsidR="006741F3" w:rsidRDefault="001E5D63" w:rsidP="006741F3">
      <w:pPr>
        <w:pStyle w:val="BodyText"/>
      </w:pPr>
      <w:r>
        <w:t xml:space="preserve">2) </w:t>
      </w:r>
      <w:r w:rsidR="00F62249">
        <w:t xml:space="preserve"> </w:t>
      </w:r>
      <w:r>
        <w:t xml:space="preserve">Sample </w:t>
      </w:r>
      <w:r w:rsidR="00F62249">
        <w:t>the "</w:t>
      </w:r>
      <w:r>
        <w:t>other wastestreams</w:t>
      </w:r>
      <w:r w:rsidR="00F62249">
        <w:t>"</w:t>
      </w:r>
      <w:r>
        <w:t xml:space="preserve"> separately and add or subtract that load as appropriate.  </w:t>
      </w:r>
      <w:r w:rsidR="00F21229">
        <w:t xml:space="preserve"> </w:t>
      </w:r>
      <w:r w:rsidR="00F62249">
        <w:t>For example, if your NPDES influent samp</w:t>
      </w:r>
      <w:r w:rsidR="00B22821">
        <w:t>l</w:t>
      </w:r>
      <w:r w:rsidR="00F62249">
        <w:t>ing location includes filter backwash, add quarterly LTMP sampling location for filter backwash</w:t>
      </w:r>
    </w:p>
    <w:p w14:paraId="3D02FB0C" w14:textId="77777777" w:rsidR="0036215A" w:rsidRDefault="0036215A">
      <w:pPr>
        <w:tabs>
          <w:tab w:val="left" w:pos="1134"/>
        </w:tabs>
        <w:ind w:left="1440" w:hanging="720"/>
        <w:rPr>
          <w:rFonts w:ascii="Times" w:hAnsi="Times"/>
        </w:rPr>
      </w:pPr>
      <w:r>
        <w:rPr>
          <w:rFonts w:ascii="Times" w:hAnsi="Times"/>
        </w:rPr>
        <w:t xml:space="preserve">2  -  </w:t>
      </w:r>
      <w:r>
        <w:rPr>
          <w:rFonts w:ascii="Times" w:hAnsi="Times"/>
        </w:rPr>
        <w:tab/>
        <w:t>Effluent - after all treatment including chlorination - use regular composite sample collected for NPDES monitoring</w:t>
      </w:r>
    </w:p>
    <w:p w14:paraId="3665DC05" w14:textId="77777777" w:rsidR="0036215A" w:rsidRDefault="0036215A">
      <w:pPr>
        <w:tabs>
          <w:tab w:val="left" w:pos="1134"/>
        </w:tabs>
        <w:ind w:left="1440" w:hanging="720"/>
        <w:rPr>
          <w:rFonts w:ascii="Times" w:hAnsi="Times"/>
        </w:rPr>
      </w:pPr>
      <w:r>
        <w:rPr>
          <w:rFonts w:ascii="Times" w:hAnsi="Times"/>
        </w:rPr>
        <w:t xml:space="preserve">3  -  </w:t>
      </w:r>
      <w:r>
        <w:rPr>
          <w:rFonts w:ascii="Times" w:hAnsi="Times"/>
        </w:rPr>
        <w:tab/>
        <w:t xml:space="preserve">Activated </w:t>
      </w:r>
      <w:smartTag w:uri="urn:schemas-microsoft-com:office:smarttags" w:element="place">
        <w:smartTag w:uri="urn:schemas-microsoft-com:office:smarttags" w:element="PlaceName">
          <w:r>
            <w:rPr>
              <w:rFonts w:ascii="Times" w:hAnsi="Times"/>
            </w:rPr>
            <w:t>Sludge</w:t>
          </w:r>
        </w:smartTag>
        <w:r>
          <w:rPr>
            <w:rFonts w:ascii="Times" w:hAnsi="Times"/>
          </w:rPr>
          <w:t xml:space="preserve"> </w:t>
        </w:r>
        <w:smartTag w:uri="urn:schemas-microsoft-com:office:smarttags" w:element="PlaceType">
          <w:r>
            <w:rPr>
              <w:rFonts w:ascii="Times" w:hAnsi="Times"/>
            </w:rPr>
            <w:t>Basin</w:t>
          </w:r>
        </w:smartTag>
      </w:smartTag>
      <w:r>
        <w:rPr>
          <w:rFonts w:ascii="Times" w:hAnsi="Times"/>
        </w:rPr>
        <w:t xml:space="preserve"> - collect a grab sample from each basin - combine these into one sample using a portion of each according to volume of WWTP flow</w:t>
      </w:r>
    </w:p>
    <w:p w14:paraId="7CB66B6D" w14:textId="77777777" w:rsidR="0036215A" w:rsidRDefault="0036215A">
      <w:pPr>
        <w:tabs>
          <w:tab w:val="left" w:pos="1134"/>
        </w:tabs>
        <w:ind w:left="1440" w:hanging="720"/>
        <w:rPr>
          <w:rFonts w:ascii="Times" w:hAnsi="Times"/>
        </w:rPr>
      </w:pPr>
      <w:r>
        <w:rPr>
          <w:rFonts w:ascii="Times" w:hAnsi="Times"/>
        </w:rPr>
        <w:t xml:space="preserve">4  -  </w:t>
      </w:r>
      <w:r>
        <w:rPr>
          <w:rFonts w:ascii="Times" w:hAnsi="Times"/>
        </w:rPr>
        <w:tab/>
        <w:t>Sludge to Disposal - sample sludge going to final disposal</w:t>
      </w:r>
    </w:p>
    <w:p w14:paraId="7D443CF7" w14:textId="77777777" w:rsidR="0036215A" w:rsidRDefault="0036215A">
      <w:pPr>
        <w:tabs>
          <w:tab w:val="left" w:pos="1134"/>
        </w:tabs>
        <w:ind w:left="1440" w:hanging="720"/>
        <w:rPr>
          <w:rFonts w:ascii="Times" w:hAnsi="Times"/>
        </w:rPr>
      </w:pPr>
      <w:r>
        <w:rPr>
          <w:rFonts w:ascii="Times" w:hAnsi="Times"/>
        </w:rPr>
        <w:t xml:space="preserve">5  -  </w:t>
      </w:r>
      <w:r>
        <w:rPr>
          <w:rFonts w:ascii="Times" w:hAnsi="Times"/>
        </w:rPr>
        <w:tab/>
        <w:t>SIUs – locations described in IUPs</w:t>
      </w:r>
    </w:p>
    <w:p w14:paraId="3DE3C00C" w14:textId="77777777" w:rsidR="0036215A" w:rsidRDefault="0036215A">
      <w:pPr>
        <w:tabs>
          <w:tab w:val="left" w:pos="1134"/>
        </w:tabs>
        <w:ind w:left="1440" w:hanging="720"/>
        <w:rPr>
          <w:rFonts w:ascii="Times" w:hAnsi="Times"/>
        </w:rPr>
      </w:pPr>
      <w:r>
        <w:rPr>
          <w:rFonts w:ascii="Times" w:hAnsi="Times"/>
        </w:rPr>
        <w:t xml:space="preserve">6  -  </w:t>
      </w:r>
      <w:r>
        <w:rPr>
          <w:rFonts w:ascii="Times" w:hAnsi="Times"/>
        </w:rPr>
        <w:tab/>
        <w:t>Uncontrollable – collect composite samples at point in collection system that serves residential, commercial (including dentists and other medical), and any unpermitted non-SIUs.  If more than one location is needed to ensure representative data, sampling will be rotated</w:t>
      </w:r>
    </w:p>
    <w:p w14:paraId="654B70FC" w14:textId="77777777" w:rsidR="0036215A" w:rsidRDefault="0036215A">
      <w:pPr>
        <w:pStyle w:val="Footer"/>
        <w:tabs>
          <w:tab w:val="clear" w:pos="4320"/>
          <w:tab w:val="clear" w:pos="8640"/>
        </w:tabs>
        <w:rPr>
          <w:rFonts w:ascii="Times" w:hAnsi="Times"/>
        </w:rPr>
      </w:pPr>
    </w:p>
    <w:p w14:paraId="1A3A7194" w14:textId="77777777" w:rsidR="0036215A" w:rsidRDefault="0036215A">
      <w:pPr>
        <w:rPr>
          <w:rFonts w:ascii="Times" w:hAnsi="Times"/>
          <w:u w:val="single"/>
        </w:rPr>
      </w:pPr>
      <w:r>
        <w:rPr>
          <w:rFonts w:ascii="Times" w:hAnsi="Times"/>
          <w:u w:val="single"/>
        </w:rPr>
        <w:t>B.  Pollutants of Concern (P.O.C.)</w:t>
      </w:r>
      <w:r>
        <w:rPr>
          <w:rFonts w:ascii="Times" w:hAnsi="Times"/>
          <w:u w:val="single"/>
        </w:rPr>
        <w:tab/>
        <w:t xml:space="preserve">Reason for Inclusion:  </w:t>
      </w:r>
    </w:p>
    <w:p w14:paraId="4F24022C" w14:textId="77777777" w:rsidR="0036215A" w:rsidRDefault="0036215A">
      <w:pPr>
        <w:ind w:left="1440" w:hanging="720"/>
        <w:jc w:val="both"/>
        <w:rPr>
          <w:rFonts w:ascii="Times" w:hAnsi="Times"/>
        </w:rPr>
      </w:pPr>
      <w:r>
        <w:rPr>
          <w:rFonts w:ascii="Times" w:hAnsi="Times"/>
        </w:rPr>
        <w:t>NPDES - POTW NPDES Permit limit</w:t>
      </w:r>
    </w:p>
    <w:p w14:paraId="33742FCC" w14:textId="77777777" w:rsidR="0036215A" w:rsidRDefault="0036215A">
      <w:pPr>
        <w:ind w:left="1440" w:hanging="720"/>
        <w:jc w:val="both"/>
        <w:rPr>
          <w:rFonts w:ascii="Times" w:hAnsi="Times"/>
        </w:rPr>
      </w:pPr>
      <w:r>
        <w:rPr>
          <w:rFonts w:ascii="Times" w:hAnsi="Times"/>
        </w:rPr>
        <w:t xml:space="preserve">Sludge - 40 CFR 503 </w:t>
      </w:r>
      <w:smartTag w:uri="urn:schemas-microsoft-com:office:smarttags" w:element="place">
        <w:smartTag w:uri="urn:schemas-microsoft-com:office:smarttags" w:element="PlaceName">
          <w:r>
            <w:rPr>
              <w:rFonts w:ascii="Times" w:hAnsi="Times"/>
            </w:rPr>
            <w:t>Sludge</w:t>
          </w:r>
        </w:smartTag>
        <w:r>
          <w:rPr>
            <w:rFonts w:ascii="Times" w:hAnsi="Times"/>
          </w:rPr>
          <w:t xml:space="preserve"> </w:t>
        </w:r>
        <w:smartTag w:uri="urn:schemas-microsoft-com:office:smarttags" w:element="PlaceType">
          <w:r>
            <w:rPr>
              <w:rFonts w:ascii="Times" w:hAnsi="Times"/>
            </w:rPr>
            <w:t>Land</w:t>
          </w:r>
        </w:smartTag>
      </w:smartTag>
      <w:r>
        <w:rPr>
          <w:rFonts w:ascii="Times" w:hAnsi="Times"/>
        </w:rPr>
        <w:t xml:space="preserve"> Application</w:t>
      </w:r>
    </w:p>
    <w:p w14:paraId="0B5A6879" w14:textId="77777777" w:rsidR="0036215A" w:rsidRDefault="0036215A">
      <w:pPr>
        <w:ind w:left="1440" w:hanging="720"/>
        <w:jc w:val="both"/>
        <w:rPr>
          <w:rFonts w:ascii="Times" w:hAnsi="Times"/>
        </w:rPr>
      </w:pPr>
      <w:r>
        <w:rPr>
          <w:rFonts w:ascii="Times" w:hAnsi="Times"/>
        </w:rPr>
        <w:t>EPA - EPA Required</w:t>
      </w:r>
    </w:p>
    <w:p w14:paraId="2666A8C0" w14:textId="77777777" w:rsidR="0036215A" w:rsidRDefault="0036215A">
      <w:pPr>
        <w:ind w:left="1440" w:hanging="720"/>
        <w:jc w:val="both"/>
        <w:rPr>
          <w:rFonts w:ascii="Times" w:hAnsi="Times"/>
        </w:rPr>
      </w:pPr>
      <w:r>
        <w:rPr>
          <w:rFonts w:ascii="Times" w:hAnsi="Times"/>
        </w:rPr>
        <w:t>IUP - SIU Industrial User Permit Limit</w:t>
      </w:r>
    </w:p>
    <w:p w14:paraId="4B648978" w14:textId="77777777" w:rsidR="0036215A" w:rsidRDefault="0036215A">
      <w:pPr>
        <w:pStyle w:val="BodyText"/>
      </w:pPr>
      <w:r>
        <w:t>NOTE TO POTWS USING THIS MODEL:  Adjust this table to fit your local POTW conditions, adding/deleting parameters or reasons for inclusion.</w:t>
      </w:r>
    </w:p>
    <w:p w14:paraId="6AFA9184" w14:textId="77777777" w:rsidR="0036215A" w:rsidRDefault="0036215A">
      <w:pPr>
        <w:ind w:left="1440" w:hanging="720"/>
        <w:jc w:val="both"/>
        <w:rPr>
          <w:rFonts w:ascii="Times" w:hAnsi="Times"/>
        </w:rPr>
      </w:pP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2259"/>
        <w:gridCol w:w="1476"/>
        <w:gridCol w:w="1476"/>
      </w:tblGrid>
      <w:tr w:rsidR="0036215A" w14:paraId="69C66301" w14:textId="77777777">
        <w:tblPrEx>
          <w:tblCellMar>
            <w:top w:w="0" w:type="dxa"/>
            <w:bottom w:w="0" w:type="dxa"/>
          </w:tblCellMar>
        </w:tblPrEx>
        <w:tc>
          <w:tcPr>
            <w:tcW w:w="1476" w:type="dxa"/>
          </w:tcPr>
          <w:p w14:paraId="29AD5563" w14:textId="77777777" w:rsidR="0036215A" w:rsidRDefault="0036215A">
            <w:pPr>
              <w:jc w:val="center"/>
              <w:rPr>
                <w:rFonts w:ascii="Times" w:hAnsi="Times"/>
              </w:rPr>
            </w:pPr>
            <w:r>
              <w:rPr>
                <w:rFonts w:ascii="Times" w:hAnsi="Times"/>
              </w:rPr>
              <w:t>POC</w:t>
            </w:r>
          </w:p>
          <w:p w14:paraId="79B1881C" w14:textId="77777777" w:rsidR="0036215A" w:rsidRDefault="0036215A">
            <w:pPr>
              <w:jc w:val="center"/>
              <w:rPr>
                <w:rFonts w:ascii="Times" w:hAnsi="Times"/>
              </w:rPr>
            </w:pPr>
            <w:r>
              <w:rPr>
                <w:rFonts w:ascii="Times" w:hAnsi="Times"/>
              </w:rPr>
              <w:t>List</w:t>
            </w:r>
          </w:p>
        </w:tc>
        <w:tc>
          <w:tcPr>
            <w:tcW w:w="1476" w:type="dxa"/>
          </w:tcPr>
          <w:p w14:paraId="2ABF8F83" w14:textId="77777777" w:rsidR="0036215A" w:rsidRDefault="0036215A">
            <w:pPr>
              <w:jc w:val="center"/>
              <w:rPr>
                <w:rFonts w:ascii="Times" w:hAnsi="Times"/>
              </w:rPr>
            </w:pPr>
            <w:r>
              <w:rPr>
                <w:rFonts w:ascii="Times" w:hAnsi="Times"/>
              </w:rPr>
              <w:t>NPDES</w:t>
            </w:r>
          </w:p>
          <w:p w14:paraId="11F15974" w14:textId="77777777" w:rsidR="0036215A" w:rsidRDefault="0036215A">
            <w:pPr>
              <w:jc w:val="center"/>
              <w:rPr>
                <w:rFonts w:ascii="Times" w:hAnsi="Times"/>
              </w:rPr>
            </w:pPr>
            <w:r>
              <w:rPr>
                <w:rFonts w:ascii="Times" w:hAnsi="Times"/>
              </w:rPr>
              <w:t>Required</w:t>
            </w:r>
          </w:p>
          <w:p w14:paraId="730167D7" w14:textId="77777777" w:rsidR="0036215A" w:rsidRDefault="0036215A">
            <w:pPr>
              <w:jc w:val="center"/>
              <w:rPr>
                <w:rFonts w:ascii="Times" w:hAnsi="Times"/>
              </w:rPr>
            </w:pPr>
            <w:r>
              <w:rPr>
                <w:rFonts w:ascii="Times" w:hAnsi="Times"/>
              </w:rPr>
              <w:t>Pollutants</w:t>
            </w:r>
          </w:p>
        </w:tc>
        <w:tc>
          <w:tcPr>
            <w:tcW w:w="2259" w:type="dxa"/>
          </w:tcPr>
          <w:p w14:paraId="17F9A5DC" w14:textId="77777777" w:rsidR="0036215A" w:rsidRDefault="0036215A">
            <w:pPr>
              <w:jc w:val="center"/>
              <w:rPr>
                <w:rFonts w:ascii="Times" w:hAnsi="Times"/>
              </w:rPr>
            </w:pPr>
            <w:r>
              <w:rPr>
                <w:rFonts w:ascii="Times" w:hAnsi="Times"/>
              </w:rPr>
              <w:t>40 CFR 503 Sludge</w:t>
            </w:r>
          </w:p>
          <w:p w14:paraId="5F5C9B0C" w14:textId="77777777" w:rsidR="0036215A" w:rsidRDefault="0036215A">
            <w:pPr>
              <w:jc w:val="center"/>
              <w:rPr>
                <w:rFonts w:ascii="Times" w:hAnsi="Times"/>
              </w:rPr>
            </w:pPr>
            <w:r>
              <w:rPr>
                <w:rFonts w:ascii="Times" w:hAnsi="Times"/>
              </w:rPr>
              <w:t>Required</w:t>
            </w:r>
          </w:p>
          <w:p w14:paraId="7EB5090D" w14:textId="77777777" w:rsidR="0036215A" w:rsidRDefault="0036215A">
            <w:pPr>
              <w:jc w:val="center"/>
              <w:rPr>
                <w:rFonts w:ascii="Times" w:hAnsi="Times"/>
              </w:rPr>
            </w:pPr>
            <w:r>
              <w:rPr>
                <w:rFonts w:ascii="Times" w:hAnsi="Times"/>
              </w:rPr>
              <w:t>Pollutants</w:t>
            </w:r>
          </w:p>
        </w:tc>
        <w:tc>
          <w:tcPr>
            <w:tcW w:w="1476" w:type="dxa"/>
          </w:tcPr>
          <w:p w14:paraId="022934EF" w14:textId="77777777" w:rsidR="0036215A" w:rsidRDefault="0036215A">
            <w:pPr>
              <w:jc w:val="center"/>
              <w:rPr>
                <w:rFonts w:ascii="Times" w:hAnsi="Times"/>
              </w:rPr>
            </w:pPr>
            <w:r>
              <w:rPr>
                <w:rFonts w:ascii="Times" w:hAnsi="Times"/>
              </w:rPr>
              <w:t>EPA, NC</w:t>
            </w:r>
          </w:p>
          <w:p w14:paraId="01E05606" w14:textId="77777777" w:rsidR="0036215A" w:rsidRDefault="0036215A">
            <w:pPr>
              <w:jc w:val="center"/>
              <w:rPr>
                <w:rFonts w:ascii="Times" w:hAnsi="Times"/>
              </w:rPr>
            </w:pPr>
            <w:r>
              <w:rPr>
                <w:rFonts w:ascii="Times" w:hAnsi="Times"/>
              </w:rPr>
              <w:t>Required</w:t>
            </w:r>
          </w:p>
          <w:p w14:paraId="1650C335" w14:textId="77777777" w:rsidR="0036215A" w:rsidRDefault="0036215A">
            <w:pPr>
              <w:jc w:val="center"/>
              <w:rPr>
                <w:rFonts w:ascii="Times" w:hAnsi="Times"/>
              </w:rPr>
            </w:pPr>
            <w:r>
              <w:rPr>
                <w:rFonts w:ascii="Times" w:hAnsi="Times"/>
              </w:rPr>
              <w:t>Pollutants</w:t>
            </w:r>
          </w:p>
        </w:tc>
        <w:tc>
          <w:tcPr>
            <w:tcW w:w="1476" w:type="dxa"/>
          </w:tcPr>
          <w:p w14:paraId="335D7402" w14:textId="77777777" w:rsidR="0036215A" w:rsidRDefault="0036215A">
            <w:pPr>
              <w:jc w:val="center"/>
              <w:rPr>
                <w:rFonts w:ascii="Times" w:hAnsi="Times"/>
              </w:rPr>
            </w:pPr>
            <w:r>
              <w:rPr>
                <w:rFonts w:ascii="Times" w:hAnsi="Times"/>
              </w:rPr>
              <w:t>SIU</w:t>
            </w:r>
          </w:p>
          <w:p w14:paraId="233845F1" w14:textId="77777777" w:rsidR="0036215A" w:rsidRDefault="0036215A">
            <w:pPr>
              <w:jc w:val="center"/>
              <w:rPr>
                <w:rFonts w:ascii="Times" w:hAnsi="Times"/>
              </w:rPr>
            </w:pPr>
            <w:r>
              <w:rPr>
                <w:rFonts w:ascii="Times" w:hAnsi="Times"/>
              </w:rPr>
              <w:t>Limited</w:t>
            </w:r>
          </w:p>
          <w:p w14:paraId="40DFEE51" w14:textId="77777777" w:rsidR="0036215A" w:rsidRDefault="0036215A">
            <w:pPr>
              <w:jc w:val="center"/>
              <w:rPr>
                <w:rFonts w:ascii="Times" w:hAnsi="Times"/>
              </w:rPr>
            </w:pPr>
            <w:r>
              <w:rPr>
                <w:rFonts w:ascii="Times" w:hAnsi="Times"/>
              </w:rPr>
              <w:t>Pollutants</w:t>
            </w:r>
          </w:p>
        </w:tc>
      </w:tr>
      <w:tr w:rsidR="0036215A" w14:paraId="7B98A85E" w14:textId="77777777">
        <w:tblPrEx>
          <w:tblCellMar>
            <w:top w:w="0" w:type="dxa"/>
            <w:bottom w:w="0" w:type="dxa"/>
          </w:tblCellMar>
        </w:tblPrEx>
        <w:tc>
          <w:tcPr>
            <w:tcW w:w="1476" w:type="dxa"/>
          </w:tcPr>
          <w:p w14:paraId="7AD1056F" w14:textId="77777777" w:rsidR="0036215A" w:rsidRDefault="0036215A">
            <w:pPr>
              <w:jc w:val="both"/>
              <w:rPr>
                <w:rFonts w:ascii="Times" w:hAnsi="Times"/>
              </w:rPr>
            </w:pPr>
            <w:r>
              <w:rPr>
                <w:rFonts w:ascii="Times" w:hAnsi="Times"/>
              </w:rPr>
              <w:t>Flow</w:t>
            </w:r>
          </w:p>
        </w:tc>
        <w:tc>
          <w:tcPr>
            <w:tcW w:w="1476" w:type="dxa"/>
          </w:tcPr>
          <w:p w14:paraId="3FCA7EFE" w14:textId="77777777" w:rsidR="0036215A" w:rsidRDefault="0036215A">
            <w:pPr>
              <w:jc w:val="center"/>
              <w:rPr>
                <w:rFonts w:ascii="Times" w:hAnsi="Times"/>
              </w:rPr>
            </w:pPr>
            <w:r>
              <w:rPr>
                <w:rFonts w:ascii="Times" w:hAnsi="Times"/>
              </w:rPr>
              <w:t>Flow</w:t>
            </w:r>
          </w:p>
        </w:tc>
        <w:tc>
          <w:tcPr>
            <w:tcW w:w="2259" w:type="dxa"/>
          </w:tcPr>
          <w:p w14:paraId="56769FED" w14:textId="77777777" w:rsidR="0036215A" w:rsidRDefault="0036215A">
            <w:pPr>
              <w:jc w:val="center"/>
              <w:rPr>
                <w:rFonts w:ascii="Times" w:hAnsi="Times"/>
              </w:rPr>
            </w:pPr>
          </w:p>
        </w:tc>
        <w:tc>
          <w:tcPr>
            <w:tcW w:w="1476" w:type="dxa"/>
          </w:tcPr>
          <w:p w14:paraId="1FE23625" w14:textId="77777777" w:rsidR="0036215A" w:rsidRDefault="0036215A">
            <w:pPr>
              <w:jc w:val="center"/>
              <w:rPr>
                <w:rFonts w:ascii="Times" w:hAnsi="Times"/>
              </w:rPr>
            </w:pPr>
          </w:p>
        </w:tc>
        <w:tc>
          <w:tcPr>
            <w:tcW w:w="1476" w:type="dxa"/>
          </w:tcPr>
          <w:p w14:paraId="4443E443" w14:textId="77777777" w:rsidR="0036215A" w:rsidRDefault="0036215A">
            <w:pPr>
              <w:jc w:val="center"/>
              <w:rPr>
                <w:rFonts w:ascii="Times" w:hAnsi="Times"/>
              </w:rPr>
            </w:pPr>
            <w:r>
              <w:rPr>
                <w:rFonts w:ascii="Times" w:hAnsi="Times"/>
              </w:rPr>
              <w:t>Flow</w:t>
            </w:r>
          </w:p>
        </w:tc>
      </w:tr>
      <w:tr w:rsidR="0036215A" w14:paraId="3FCEDB84" w14:textId="77777777">
        <w:tblPrEx>
          <w:tblCellMar>
            <w:top w:w="0" w:type="dxa"/>
            <w:bottom w:w="0" w:type="dxa"/>
          </w:tblCellMar>
        </w:tblPrEx>
        <w:trPr>
          <w:trHeight w:val="332"/>
        </w:trPr>
        <w:tc>
          <w:tcPr>
            <w:tcW w:w="1476" w:type="dxa"/>
          </w:tcPr>
          <w:p w14:paraId="2A8009AC" w14:textId="77777777" w:rsidR="0036215A" w:rsidRDefault="0036215A">
            <w:pPr>
              <w:jc w:val="both"/>
              <w:rPr>
                <w:rFonts w:ascii="Times" w:hAnsi="Times"/>
              </w:rPr>
            </w:pPr>
            <w:r>
              <w:rPr>
                <w:rFonts w:ascii="Times" w:hAnsi="Times"/>
              </w:rPr>
              <w:t>BOD</w:t>
            </w:r>
            <w:r>
              <w:rPr>
                <w:rFonts w:ascii="Times" w:hAnsi="Times"/>
                <w:vertAlign w:val="subscript"/>
              </w:rPr>
              <w:t>5</w:t>
            </w:r>
          </w:p>
        </w:tc>
        <w:tc>
          <w:tcPr>
            <w:tcW w:w="1476" w:type="dxa"/>
          </w:tcPr>
          <w:p w14:paraId="0CFFD824" w14:textId="77777777" w:rsidR="0036215A" w:rsidRDefault="0036215A">
            <w:pPr>
              <w:jc w:val="center"/>
              <w:rPr>
                <w:rFonts w:ascii="Times" w:hAnsi="Times"/>
              </w:rPr>
            </w:pPr>
            <w:r>
              <w:rPr>
                <w:rFonts w:ascii="Times" w:hAnsi="Times"/>
              </w:rPr>
              <w:t>BOD</w:t>
            </w:r>
            <w:r>
              <w:rPr>
                <w:rFonts w:ascii="Times" w:hAnsi="Times"/>
                <w:vertAlign w:val="subscript"/>
              </w:rPr>
              <w:t>5</w:t>
            </w:r>
          </w:p>
        </w:tc>
        <w:tc>
          <w:tcPr>
            <w:tcW w:w="2259" w:type="dxa"/>
          </w:tcPr>
          <w:p w14:paraId="4E138996" w14:textId="77777777" w:rsidR="0036215A" w:rsidRDefault="0036215A">
            <w:pPr>
              <w:jc w:val="center"/>
              <w:rPr>
                <w:rFonts w:ascii="Times" w:hAnsi="Times"/>
              </w:rPr>
            </w:pPr>
          </w:p>
        </w:tc>
        <w:tc>
          <w:tcPr>
            <w:tcW w:w="1476" w:type="dxa"/>
          </w:tcPr>
          <w:p w14:paraId="5E921549" w14:textId="77777777" w:rsidR="0036215A" w:rsidRDefault="0036215A">
            <w:pPr>
              <w:jc w:val="center"/>
              <w:rPr>
                <w:rFonts w:ascii="Times" w:hAnsi="Times"/>
              </w:rPr>
            </w:pPr>
          </w:p>
        </w:tc>
        <w:tc>
          <w:tcPr>
            <w:tcW w:w="1476" w:type="dxa"/>
          </w:tcPr>
          <w:p w14:paraId="25476A89" w14:textId="77777777" w:rsidR="0036215A" w:rsidRDefault="0036215A">
            <w:pPr>
              <w:jc w:val="center"/>
              <w:rPr>
                <w:rFonts w:ascii="Times" w:hAnsi="Times"/>
              </w:rPr>
            </w:pPr>
          </w:p>
        </w:tc>
      </w:tr>
      <w:tr w:rsidR="0036215A" w14:paraId="268D4201" w14:textId="77777777">
        <w:tblPrEx>
          <w:tblCellMar>
            <w:top w:w="0" w:type="dxa"/>
            <w:bottom w:w="0" w:type="dxa"/>
          </w:tblCellMar>
        </w:tblPrEx>
        <w:tc>
          <w:tcPr>
            <w:tcW w:w="1476" w:type="dxa"/>
          </w:tcPr>
          <w:p w14:paraId="7DC8374F" w14:textId="77777777" w:rsidR="0036215A" w:rsidRDefault="0036215A">
            <w:pPr>
              <w:jc w:val="both"/>
              <w:rPr>
                <w:rFonts w:ascii="Times" w:hAnsi="Times"/>
              </w:rPr>
            </w:pPr>
            <w:r>
              <w:rPr>
                <w:rFonts w:ascii="Times" w:hAnsi="Times"/>
              </w:rPr>
              <w:t>TSS</w:t>
            </w:r>
          </w:p>
        </w:tc>
        <w:tc>
          <w:tcPr>
            <w:tcW w:w="1476" w:type="dxa"/>
          </w:tcPr>
          <w:p w14:paraId="04FEC22C" w14:textId="77777777" w:rsidR="0036215A" w:rsidRDefault="0036215A">
            <w:pPr>
              <w:jc w:val="center"/>
              <w:rPr>
                <w:rFonts w:ascii="Times" w:hAnsi="Times"/>
              </w:rPr>
            </w:pPr>
            <w:r>
              <w:rPr>
                <w:rFonts w:ascii="Times" w:hAnsi="Times"/>
              </w:rPr>
              <w:t>TSS</w:t>
            </w:r>
          </w:p>
        </w:tc>
        <w:tc>
          <w:tcPr>
            <w:tcW w:w="2259" w:type="dxa"/>
          </w:tcPr>
          <w:p w14:paraId="3C6BB7D3" w14:textId="77777777" w:rsidR="0036215A" w:rsidRDefault="0036215A">
            <w:pPr>
              <w:jc w:val="center"/>
              <w:rPr>
                <w:rFonts w:ascii="Times" w:hAnsi="Times"/>
              </w:rPr>
            </w:pPr>
          </w:p>
        </w:tc>
        <w:tc>
          <w:tcPr>
            <w:tcW w:w="1476" w:type="dxa"/>
          </w:tcPr>
          <w:p w14:paraId="0B77E914" w14:textId="77777777" w:rsidR="0036215A" w:rsidRDefault="0036215A">
            <w:pPr>
              <w:jc w:val="center"/>
              <w:rPr>
                <w:rFonts w:ascii="Times" w:hAnsi="Times"/>
              </w:rPr>
            </w:pPr>
          </w:p>
        </w:tc>
        <w:tc>
          <w:tcPr>
            <w:tcW w:w="1476" w:type="dxa"/>
          </w:tcPr>
          <w:p w14:paraId="12356C6D" w14:textId="77777777" w:rsidR="0036215A" w:rsidRDefault="0036215A">
            <w:pPr>
              <w:jc w:val="center"/>
              <w:rPr>
                <w:rFonts w:ascii="Times" w:hAnsi="Times"/>
              </w:rPr>
            </w:pPr>
          </w:p>
        </w:tc>
      </w:tr>
      <w:tr w:rsidR="0036215A" w14:paraId="084A70C6" w14:textId="77777777">
        <w:tblPrEx>
          <w:tblCellMar>
            <w:top w:w="0" w:type="dxa"/>
            <w:bottom w:w="0" w:type="dxa"/>
          </w:tblCellMar>
        </w:tblPrEx>
        <w:trPr>
          <w:trHeight w:val="323"/>
        </w:trPr>
        <w:tc>
          <w:tcPr>
            <w:tcW w:w="1476" w:type="dxa"/>
          </w:tcPr>
          <w:p w14:paraId="1429E0E1" w14:textId="77777777" w:rsidR="0036215A" w:rsidRDefault="0036215A">
            <w:pPr>
              <w:jc w:val="both"/>
              <w:rPr>
                <w:rFonts w:ascii="Times" w:hAnsi="Times"/>
              </w:rPr>
            </w:pPr>
            <w:r>
              <w:rPr>
                <w:rFonts w:ascii="Times" w:hAnsi="Times"/>
              </w:rPr>
              <w:t>NH</w:t>
            </w:r>
            <w:r>
              <w:rPr>
                <w:rFonts w:ascii="Times" w:hAnsi="Times"/>
                <w:vertAlign w:val="subscript"/>
              </w:rPr>
              <w:t>3</w:t>
            </w:r>
          </w:p>
        </w:tc>
        <w:tc>
          <w:tcPr>
            <w:tcW w:w="1476" w:type="dxa"/>
          </w:tcPr>
          <w:p w14:paraId="25A4DA47" w14:textId="77777777" w:rsidR="0036215A" w:rsidRDefault="0036215A">
            <w:pPr>
              <w:jc w:val="center"/>
              <w:rPr>
                <w:rFonts w:ascii="Times" w:hAnsi="Times"/>
              </w:rPr>
            </w:pPr>
          </w:p>
        </w:tc>
        <w:tc>
          <w:tcPr>
            <w:tcW w:w="2259" w:type="dxa"/>
          </w:tcPr>
          <w:p w14:paraId="405694A8" w14:textId="77777777" w:rsidR="0036215A" w:rsidRDefault="0036215A">
            <w:pPr>
              <w:jc w:val="center"/>
              <w:rPr>
                <w:rFonts w:ascii="Times" w:hAnsi="Times"/>
              </w:rPr>
            </w:pPr>
          </w:p>
        </w:tc>
        <w:tc>
          <w:tcPr>
            <w:tcW w:w="1476" w:type="dxa"/>
          </w:tcPr>
          <w:p w14:paraId="5491DA14" w14:textId="77777777" w:rsidR="0036215A" w:rsidRDefault="0036215A">
            <w:pPr>
              <w:jc w:val="center"/>
              <w:rPr>
                <w:rFonts w:ascii="Times" w:hAnsi="Times"/>
              </w:rPr>
            </w:pPr>
          </w:p>
        </w:tc>
        <w:tc>
          <w:tcPr>
            <w:tcW w:w="1476" w:type="dxa"/>
          </w:tcPr>
          <w:p w14:paraId="7A68246D" w14:textId="77777777" w:rsidR="0036215A" w:rsidRDefault="0036215A">
            <w:pPr>
              <w:jc w:val="center"/>
              <w:rPr>
                <w:rFonts w:ascii="Times" w:hAnsi="Times"/>
              </w:rPr>
            </w:pPr>
          </w:p>
        </w:tc>
      </w:tr>
      <w:tr w:rsidR="0036215A" w14:paraId="7B18BBA0" w14:textId="77777777">
        <w:tblPrEx>
          <w:tblCellMar>
            <w:top w:w="0" w:type="dxa"/>
            <w:bottom w:w="0" w:type="dxa"/>
          </w:tblCellMar>
        </w:tblPrEx>
        <w:tc>
          <w:tcPr>
            <w:tcW w:w="1476" w:type="dxa"/>
          </w:tcPr>
          <w:p w14:paraId="2AD5031E" w14:textId="77777777" w:rsidR="0036215A" w:rsidRDefault="0036215A">
            <w:pPr>
              <w:jc w:val="both"/>
              <w:rPr>
                <w:rFonts w:ascii="Times" w:hAnsi="Times"/>
              </w:rPr>
            </w:pPr>
            <w:r>
              <w:rPr>
                <w:rFonts w:ascii="Times" w:hAnsi="Times"/>
              </w:rPr>
              <w:lastRenderedPageBreak/>
              <w:t>As</w:t>
            </w:r>
          </w:p>
        </w:tc>
        <w:tc>
          <w:tcPr>
            <w:tcW w:w="1476" w:type="dxa"/>
          </w:tcPr>
          <w:p w14:paraId="48E56FAA" w14:textId="77777777" w:rsidR="0036215A" w:rsidRDefault="0036215A">
            <w:pPr>
              <w:jc w:val="center"/>
              <w:rPr>
                <w:rFonts w:ascii="Times" w:hAnsi="Times"/>
              </w:rPr>
            </w:pPr>
          </w:p>
        </w:tc>
        <w:tc>
          <w:tcPr>
            <w:tcW w:w="2259" w:type="dxa"/>
          </w:tcPr>
          <w:p w14:paraId="24F99777" w14:textId="77777777" w:rsidR="0036215A" w:rsidRDefault="0036215A">
            <w:pPr>
              <w:jc w:val="center"/>
              <w:rPr>
                <w:rFonts w:ascii="Times" w:hAnsi="Times"/>
              </w:rPr>
            </w:pPr>
            <w:r>
              <w:rPr>
                <w:rFonts w:ascii="Times" w:hAnsi="Times"/>
              </w:rPr>
              <w:t>As</w:t>
            </w:r>
          </w:p>
        </w:tc>
        <w:tc>
          <w:tcPr>
            <w:tcW w:w="1476" w:type="dxa"/>
          </w:tcPr>
          <w:p w14:paraId="16346761" w14:textId="77777777" w:rsidR="0036215A" w:rsidRDefault="0036215A">
            <w:pPr>
              <w:jc w:val="center"/>
              <w:rPr>
                <w:rFonts w:ascii="Times" w:hAnsi="Times"/>
              </w:rPr>
            </w:pPr>
          </w:p>
        </w:tc>
        <w:tc>
          <w:tcPr>
            <w:tcW w:w="1476" w:type="dxa"/>
          </w:tcPr>
          <w:p w14:paraId="736EC216" w14:textId="77777777" w:rsidR="0036215A" w:rsidRDefault="0036215A">
            <w:pPr>
              <w:jc w:val="center"/>
              <w:rPr>
                <w:rFonts w:ascii="Times" w:hAnsi="Times"/>
              </w:rPr>
            </w:pPr>
          </w:p>
        </w:tc>
      </w:tr>
      <w:tr w:rsidR="0036215A" w14:paraId="728CDACF" w14:textId="77777777">
        <w:tblPrEx>
          <w:tblCellMar>
            <w:top w:w="0" w:type="dxa"/>
            <w:bottom w:w="0" w:type="dxa"/>
          </w:tblCellMar>
        </w:tblPrEx>
        <w:tc>
          <w:tcPr>
            <w:tcW w:w="1476" w:type="dxa"/>
          </w:tcPr>
          <w:p w14:paraId="7EE2F038" w14:textId="77777777" w:rsidR="0036215A" w:rsidRDefault="0036215A">
            <w:pPr>
              <w:jc w:val="both"/>
              <w:rPr>
                <w:rFonts w:ascii="Times" w:hAnsi="Times"/>
              </w:rPr>
            </w:pPr>
            <w:r>
              <w:rPr>
                <w:rFonts w:ascii="Times" w:hAnsi="Times"/>
              </w:rPr>
              <w:t>Cd</w:t>
            </w:r>
          </w:p>
        </w:tc>
        <w:tc>
          <w:tcPr>
            <w:tcW w:w="1476" w:type="dxa"/>
          </w:tcPr>
          <w:p w14:paraId="6326815D" w14:textId="77777777" w:rsidR="0036215A" w:rsidRDefault="0036215A">
            <w:pPr>
              <w:jc w:val="center"/>
              <w:rPr>
                <w:rFonts w:ascii="Times" w:hAnsi="Times"/>
              </w:rPr>
            </w:pPr>
          </w:p>
        </w:tc>
        <w:tc>
          <w:tcPr>
            <w:tcW w:w="2259" w:type="dxa"/>
          </w:tcPr>
          <w:p w14:paraId="573DB1B6" w14:textId="77777777" w:rsidR="0036215A" w:rsidRDefault="0036215A">
            <w:pPr>
              <w:jc w:val="center"/>
              <w:rPr>
                <w:rFonts w:ascii="Times" w:hAnsi="Times"/>
              </w:rPr>
            </w:pPr>
            <w:r>
              <w:rPr>
                <w:rFonts w:ascii="Times" w:hAnsi="Times"/>
              </w:rPr>
              <w:t>Cd</w:t>
            </w:r>
          </w:p>
        </w:tc>
        <w:tc>
          <w:tcPr>
            <w:tcW w:w="1476" w:type="dxa"/>
          </w:tcPr>
          <w:p w14:paraId="74D786A7" w14:textId="77777777" w:rsidR="0036215A" w:rsidRDefault="0036215A">
            <w:pPr>
              <w:jc w:val="center"/>
              <w:rPr>
                <w:rFonts w:ascii="Times" w:hAnsi="Times"/>
              </w:rPr>
            </w:pPr>
            <w:r>
              <w:rPr>
                <w:rFonts w:ascii="Times" w:hAnsi="Times"/>
              </w:rPr>
              <w:t>Cd</w:t>
            </w:r>
          </w:p>
        </w:tc>
        <w:tc>
          <w:tcPr>
            <w:tcW w:w="1476" w:type="dxa"/>
          </w:tcPr>
          <w:p w14:paraId="0B55B852" w14:textId="77777777" w:rsidR="0036215A" w:rsidRDefault="0036215A">
            <w:pPr>
              <w:jc w:val="center"/>
              <w:rPr>
                <w:rFonts w:ascii="Times" w:hAnsi="Times"/>
              </w:rPr>
            </w:pPr>
          </w:p>
        </w:tc>
      </w:tr>
      <w:tr w:rsidR="0036215A" w14:paraId="592EA751" w14:textId="77777777">
        <w:tblPrEx>
          <w:tblCellMar>
            <w:top w:w="0" w:type="dxa"/>
            <w:bottom w:w="0" w:type="dxa"/>
          </w:tblCellMar>
        </w:tblPrEx>
        <w:tc>
          <w:tcPr>
            <w:tcW w:w="1476" w:type="dxa"/>
          </w:tcPr>
          <w:p w14:paraId="20B319CF" w14:textId="77777777" w:rsidR="0036215A" w:rsidRDefault="0036215A">
            <w:pPr>
              <w:jc w:val="both"/>
              <w:rPr>
                <w:rFonts w:ascii="Times" w:hAnsi="Times"/>
              </w:rPr>
            </w:pPr>
            <w:r>
              <w:rPr>
                <w:rFonts w:ascii="Times" w:hAnsi="Times"/>
              </w:rPr>
              <w:t>Cr</w:t>
            </w:r>
          </w:p>
        </w:tc>
        <w:tc>
          <w:tcPr>
            <w:tcW w:w="1476" w:type="dxa"/>
          </w:tcPr>
          <w:p w14:paraId="11F1CF2D" w14:textId="77777777" w:rsidR="0036215A" w:rsidRDefault="0036215A">
            <w:pPr>
              <w:jc w:val="center"/>
              <w:rPr>
                <w:rFonts w:ascii="Times" w:hAnsi="Times"/>
              </w:rPr>
            </w:pPr>
          </w:p>
        </w:tc>
        <w:tc>
          <w:tcPr>
            <w:tcW w:w="2259" w:type="dxa"/>
          </w:tcPr>
          <w:p w14:paraId="04A5B4F0" w14:textId="77777777" w:rsidR="0036215A" w:rsidRDefault="0036215A">
            <w:pPr>
              <w:jc w:val="center"/>
              <w:rPr>
                <w:rFonts w:ascii="Times" w:hAnsi="Times"/>
              </w:rPr>
            </w:pPr>
          </w:p>
        </w:tc>
        <w:tc>
          <w:tcPr>
            <w:tcW w:w="1476" w:type="dxa"/>
          </w:tcPr>
          <w:p w14:paraId="641B0884" w14:textId="77777777" w:rsidR="0036215A" w:rsidRDefault="0036215A">
            <w:pPr>
              <w:jc w:val="center"/>
              <w:rPr>
                <w:rFonts w:ascii="Times" w:hAnsi="Times"/>
              </w:rPr>
            </w:pPr>
            <w:r>
              <w:rPr>
                <w:rFonts w:ascii="Times" w:hAnsi="Times"/>
              </w:rPr>
              <w:t>Cr</w:t>
            </w:r>
          </w:p>
        </w:tc>
        <w:tc>
          <w:tcPr>
            <w:tcW w:w="1476" w:type="dxa"/>
          </w:tcPr>
          <w:p w14:paraId="7C22AC08" w14:textId="77777777" w:rsidR="0036215A" w:rsidRDefault="0036215A">
            <w:pPr>
              <w:jc w:val="center"/>
              <w:rPr>
                <w:rFonts w:ascii="Times" w:hAnsi="Times"/>
              </w:rPr>
            </w:pPr>
          </w:p>
        </w:tc>
      </w:tr>
      <w:tr w:rsidR="0036215A" w14:paraId="67C5B53A" w14:textId="77777777">
        <w:tblPrEx>
          <w:tblCellMar>
            <w:top w:w="0" w:type="dxa"/>
            <w:bottom w:w="0" w:type="dxa"/>
          </w:tblCellMar>
        </w:tblPrEx>
        <w:tc>
          <w:tcPr>
            <w:tcW w:w="1476" w:type="dxa"/>
          </w:tcPr>
          <w:p w14:paraId="6DD5A45E" w14:textId="77777777" w:rsidR="0036215A" w:rsidRDefault="0036215A">
            <w:pPr>
              <w:jc w:val="both"/>
              <w:rPr>
                <w:rFonts w:ascii="Times" w:hAnsi="Times"/>
              </w:rPr>
            </w:pPr>
            <w:r>
              <w:rPr>
                <w:rFonts w:ascii="Times" w:hAnsi="Times"/>
              </w:rPr>
              <w:t>Cu</w:t>
            </w:r>
          </w:p>
        </w:tc>
        <w:tc>
          <w:tcPr>
            <w:tcW w:w="1476" w:type="dxa"/>
          </w:tcPr>
          <w:p w14:paraId="380F911A" w14:textId="77777777" w:rsidR="0036215A" w:rsidRDefault="0036215A">
            <w:pPr>
              <w:jc w:val="center"/>
              <w:rPr>
                <w:rFonts w:ascii="Times" w:hAnsi="Times"/>
              </w:rPr>
            </w:pPr>
          </w:p>
        </w:tc>
        <w:tc>
          <w:tcPr>
            <w:tcW w:w="2259" w:type="dxa"/>
          </w:tcPr>
          <w:p w14:paraId="483E5C1A" w14:textId="77777777" w:rsidR="0036215A" w:rsidRDefault="0036215A">
            <w:pPr>
              <w:jc w:val="center"/>
              <w:rPr>
                <w:rFonts w:ascii="Times" w:hAnsi="Times"/>
              </w:rPr>
            </w:pPr>
            <w:r>
              <w:rPr>
                <w:rFonts w:ascii="Times" w:hAnsi="Times"/>
              </w:rPr>
              <w:t>Cu</w:t>
            </w:r>
          </w:p>
        </w:tc>
        <w:tc>
          <w:tcPr>
            <w:tcW w:w="1476" w:type="dxa"/>
          </w:tcPr>
          <w:p w14:paraId="1B601A21" w14:textId="77777777" w:rsidR="0036215A" w:rsidRDefault="0036215A">
            <w:pPr>
              <w:jc w:val="center"/>
              <w:rPr>
                <w:rFonts w:ascii="Times" w:hAnsi="Times"/>
              </w:rPr>
            </w:pPr>
            <w:r>
              <w:rPr>
                <w:rFonts w:ascii="Times" w:hAnsi="Times"/>
              </w:rPr>
              <w:t>Cu</w:t>
            </w:r>
          </w:p>
        </w:tc>
        <w:tc>
          <w:tcPr>
            <w:tcW w:w="1476" w:type="dxa"/>
          </w:tcPr>
          <w:p w14:paraId="50D71ECE" w14:textId="77777777" w:rsidR="0036215A" w:rsidRDefault="0036215A">
            <w:pPr>
              <w:jc w:val="center"/>
              <w:rPr>
                <w:rFonts w:ascii="Times" w:hAnsi="Times"/>
              </w:rPr>
            </w:pPr>
          </w:p>
        </w:tc>
      </w:tr>
      <w:tr w:rsidR="0036215A" w14:paraId="625305A1" w14:textId="77777777">
        <w:tblPrEx>
          <w:tblCellMar>
            <w:top w:w="0" w:type="dxa"/>
            <w:bottom w:w="0" w:type="dxa"/>
          </w:tblCellMar>
        </w:tblPrEx>
        <w:tc>
          <w:tcPr>
            <w:tcW w:w="1476" w:type="dxa"/>
          </w:tcPr>
          <w:p w14:paraId="26C65D98" w14:textId="77777777" w:rsidR="0036215A" w:rsidRDefault="0036215A">
            <w:pPr>
              <w:jc w:val="both"/>
              <w:rPr>
                <w:rFonts w:ascii="Times" w:hAnsi="Times"/>
              </w:rPr>
            </w:pPr>
            <w:r>
              <w:rPr>
                <w:rFonts w:ascii="Times" w:hAnsi="Times"/>
              </w:rPr>
              <w:t>CN</w:t>
            </w:r>
          </w:p>
        </w:tc>
        <w:tc>
          <w:tcPr>
            <w:tcW w:w="1476" w:type="dxa"/>
          </w:tcPr>
          <w:p w14:paraId="23015CCC" w14:textId="77777777" w:rsidR="0036215A" w:rsidRDefault="0036215A">
            <w:pPr>
              <w:jc w:val="center"/>
              <w:rPr>
                <w:rFonts w:ascii="Times" w:hAnsi="Times"/>
              </w:rPr>
            </w:pPr>
          </w:p>
        </w:tc>
        <w:tc>
          <w:tcPr>
            <w:tcW w:w="2259" w:type="dxa"/>
          </w:tcPr>
          <w:p w14:paraId="0651CA04" w14:textId="77777777" w:rsidR="0036215A" w:rsidRDefault="0036215A">
            <w:pPr>
              <w:jc w:val="center"/>
              <w:rPr>
                <w:rFonts w:ascii="Times" w:hAnsi="Times"/>
              </w:rPr>
            </w:pPr>
          </w:p>
        </w:tc>
        <w:tc>
          <w:tcPr>
            <w:tcW w:w="1476" w:type="dxa"/>
          </w:tcPr>
          <w:p w14:paraId="0ABFAF02" w14:textId="77777777" w:rsidR="0036215A" w:rsidRDefault="0036215A">
            <w:pPr>
              <w:jc w:val="center"/>
              <w:rPr>
                <w:rFonts w:ascii="Times" w:hAnsi="Times"/>
              </w:rPr>
            </w:pPr>
          </w:p>
        </w:tc>
        <w:tc>
          <w:tcPr>
            <w:tcW w:w="1476" w:type="dxa"/>
          </w:tcPr>
          <w:p w14:paraId="76A99200" w14:textId="77777777" w:rsidR="0036215A" w:rsidRDefault="0036215A">
            <w:pPr>
              <w:jc w:val="center"/>
              <w:rPr>
                <w:rFonts w:ascii="Times" w:hAnsi="Times"/>
              </w:rPr>
            </w:pPr>
          </w:p>
        </w:tc>
      </w:tr>
      <w:tr w:rsidR="0036215A" w14:paraId="381803B8" w14:textId="77777777">
        <w:tblPrEx>
          <w:tblCellMar>
            <w:top w:w="0" w:type="dxa"/>
            <w:bottom w:w="0" w:type="dxa"/>
          </w:tblCellMar>
        </w:tblPrEx>
        <w:tc>
          <w:tcPr>
            <w:tcW w:w="1476" w:type="dxa"/>
          </w:tcPr>
          <w:p w14:paraId="260BE69A" w14:textId="77777777" w:rsidR="0036215A" w:rsidRDefault="0036215A">
            <w:pPr>
              <w:jc w:val="both"/>
              <w:rPr>
                <w:rFonts w:ascii="Times" w:hAnsi="Times"/>
              </w:rPr>
            </w:pPr>
            <w:r>
              <w:rPr>
                <w:rFonts w:ascii="Times" w:hAnsi="Times"/>
              </w:rPr>
              <w:t>Pb</w:t>
            </w:r>
          </w:p>
        </w:tc>
        <w:tc>
          <w:tcPr>
            <w:tcW w:w="1476" w:type="dxa"/>
          </w:tcPr>
          <w:p w14:paraId="319A781D" w14:textId="77777777" w:rsidR="0036215A" w:rsidRDefault="0036215A">
            <w:pPr>
              <w:jc w:val="center"/>
              <w:rPr>
                <w:rFonts w:ascii="Times" w:hAnsi="Times"/>
              </w:rPr>
            </w:pPr>
          </w:p>
        </w:tc>
        <w:tc>
          <w:tcPr>
            <w:tcW w:w="2259" w:type="dxa"/>
          </w:tcPr>
          <w:p w14:paraId="0DFEC608" w14:textId="77777777" w:rsidR="0036215A" w:rsidRDefault="0036215A">
            <w:pPr>
              <w:jc w:val="center"/>
              <w:rPr>
                <w:rFonts w:ascii="Times" w:hAnsi="Times"/>
              </w:rPr>
            </w:pPr>
            <w:r>
              <w:rPr>
                <w:rFonts w:ascii="Times" w:hAnsi="Times"/>
              </w:rPr>
              <w:t>Pb</w:t>
            </w:r>
          </w:p>
        </w:tc>
        <w:tc>
          <w:tcPr>
            <w:tcW w:w="1476" w:type="dxa"/>
          </w:tcPr>
          <w:p w14:paraId="01FFDE0D" w14:textId="77777777" w:rsidR="0036215A" w:rsidRDefault="0036215A">
            <w:pPr>
              <w:jc w:val="center"/>
              <w:rPr>
                <w:rFonts w:ascii="Times" w:hAnsi="Times"/>
              </w:rPr>
            </w:pPr>
            <w:r>
              <w:rPr>
                <w:rFonts w:ascii="Times" w:hAnsi="Times"/>
              </w:rPr>
              <w:t>Pb</w:t>
            </w:r>
          </w:p>
        </w:tc>
        <w:tc>
          <w:tcPr>
            <w:tcW w:w="1476" w:type="dxa"/>
          </w:tcPr>
          <w:p w14:paraId="4FF65497" w14:textId="77777777" w:rsidR="0036215A" w:rsidRDefault="0036215A">
            <w:pPr>
              <w:jc w:val="center"/>
              <w:rPr>
                <w:rFonts w:ascii="Times" w:hAnsi="Times"/>
              </w:rPr>
            </w:pPr>
          </w:p>
        </w:tc>
      </w:tr>
      <w:tr w:rsidR="0036215A" w14:paraId="3532E209" w14:textId="77777777">
        <w:tblPrEx>
          <w:tblCellMar>
            <w:top w:w="0" w:type="dxa"/>
            <w:bottom w:w="0" w:type="dxa"/>
          </w:tblCellMar>
        </w:tblPrEx>
        <w:tc>
          <w:tcPr>
            <w:tcW w:w="1476" w:type="dxa"/>
          </w:tcPr>
          <w:p w14:paraId="0C5372AD" w14:textId="77777777" w:rsidR="0036215A" w:rsidRDefault="0036215A">
            <w:pPr>
              <w:jc w:val="both"/>
              <w:rPr>
                <w:rFonts w:ascii="Times" w:hAnsi="Times"/>
              </w:rPr>
            </w:pPr>
            <w:r>
              <w:rPr>
                <w:rFonts w:ascii="Times" w:hAnsi="Times"/>
              </w:rPr>
              <w:t>Hg</w:t>
            </w:r>
          </w:p>
        </w:tc>
        <w:tc>
          <w:tcPr>
            <w:tcW w:w="1476" w:type="dxa"/>
          </w:tcPr>
          <w:p w14:paraId="78631F9A" w14:textId="77777777" w:rsidR="0036215A" w:rsidRDefault="0036215A">
            <w:pPr>
              <w:jc w:val="center"/>
              <w:rPr>
                <w:rFonts w:ascii="Times" w:hAnsi="Times"/>
              </w:rPr>
            </w:pPr>
          </w:p>
        </w:tc>
        <w:tc>
          <w:tcPr>
            <w:tcW w:w="2259" w:type="dxa"/>
          </w:tcPr>
          <w:p w14:paraId="0DC03F19" w14:textId="77777777" w:rsidR="0036215A" w:rsidRDefault="0036215A">
            <w:pPr>
              <w:jc w:val="center"/>
              <w:rPr>
                <w:rFonts w:ascii="Times" w:hAnsi="Times"/>
              </w:rPr>
            </w:pPr>
            <w:r>
              <w:rPr>
                <w:rFonts w:ascii="Times" w:hAnsi="Times"/>
              </w:rPr>
              <w:t>Hg</w:t>
            </w:r>
          </w:p>
        </w:tc>
        <w:tc>
          <w:tcPr>
            <w:tcW w:w="1476" w:type="dxa"/>
          </w:tcPr>
          <w:p w14:paraId="23416824" w14:textId="77777777" w:rsidR="0036215A" w:rsidRDefault="0036215A">
            <w:pPr>
              <w:jc w:val="center"/>
              <w:rPr>
                <w:rFonts w:ascii="Times" w:hAnsi="Times"/>
              </w:rPr>
            </w:pPr>
          </w:p>
        </w:tc>
        <w:tc>
          <w:tcPr>
            <w:tcW w:w="1476" w:type="dxa"/>
          </w:tcPr>
          <w:p w14:paraId="1F45008D" w14:textId="77777777" w:rsidR="0036215A" w:rsidRDefault="0036215A">
            <w:pPr>
              <w:jc w:val="center"/>
              <w:rPr>
                <w:rFonts w:ascii="Times" w:hAnsi="Times"/>
              </w:rPr>
            </w:pPr>
          </w:p>
        </w:tc>
      </w:tr>
      <w:tr w:rsidR="0036215A" w14:paraId="559A9350" w14:textId="77777777">
        <w:tblPrEx>
          <w:tblCellMar>
            <w:top w:w="0" w:type="dxa"/>
            <w:bottom w:w="0" w:type="dxa"/>
          </w:tblCellMar>
        </w:tblPrEx>
        <w:tc>
          <w:tcPr>
            <w:tcW w:w="1476" w:type="dxa"/>
          </w:tcPr>
          <w:p w14:paraId="7C1651AD" w14:textId="77777777" w:rsidR="0036215A" w:rsidRDefault="0036215A">
            <w:pPr>
              <w:jc w:val="both"/>
              <w:rPr>
                <w:rFonts w:ascii="Times" w:hAnsi="Times"/>
              </w:rPr>
            </w:pPr>
            <w:r>
              <w:rPr>
                <w:rFonts w:ascii="Times" w:hAnsi="Times"/>
              </w:rPr>
              <w:t>Mo</w:t>
            </w:r>
          </w:p>
        </w:tc>
        <w:tc>
          <w:tcPr>
            <w:tcW w:w="1476" w:type="dxa"/>
          </w:tcPr>
          <w:p w14:paraId="7F4854F4" w14:textId="77777777" w:rsidR="0036215A" w:rsidRDefault="0036215A">
            <w:pPr>
              <w:jc w:val="center"/>
              <w:rPr>
                <w:rFonts w:ascii="Times" w:hAnsi="Times"/>
              </w:rPr>
            </w:pPr>
          </w:p>
        </w:tc>
        <w:tc>
          <w:tcPr>
            <w:tcW w:w="2259" w:type="dxa"/>
          </w:tcPr>
          <w:p w14:paraId="14EFFF44" w14:textId="77777777" w:rsidR="0036215A" w:rsidRDefault="0036215A">
            <w:pPr>
              <w:jc w:val="center"/>
              <w:rPr>
                <w:rFonts w:ascii="Times" w:hAnsi="Times"/>
              </w:rPr>
            </w:pPr>
            <w:r>
              <w:rPr>
                <w:rFonts w:ascii="Times" w:hAnsi="Times"/>
              </w:rPr>
              <w:t>Mo</w:t>
            </w:r>
          </w:p>
        </w:tc>
        <w:tc>
          <w:tcPr>
            <w:tcW w:w="1476" w:type="dxa"/>
          </w:tcPr>
          <w:p w14:paraId="56209976" w14:textId="77777777" w:rsidR="0036215A" w:rsidRDefault="0036215A">
            <w:pPr>
              <w:jc w:val="center"/>
              <w:rPr>
                <w:rFonts w:ascii="Times" w:hAnsi="Times"/>
              </w:rPr>
            </w:pPr>
          </w:p>
        </w:tc>
        <w:tc>
          <w:tcPr>
            <w:tcW w:w="1476" w:type="dxa"/>
          </w:tcPr>
          <w:p w14:paraId="3BAC21D4" w14:textId="77777777" w:rsidR="0036215A" w:rsidRDefault="0036215A">
            <w:pPr>
              <w:jc w:val="center"/>
              <w:rPr>
                <w:rFonts w:ascii="Times" w:hAnsi="Times"/>
              </w:rPr>
            </w:pPr>
          </w:p>
        </w:tc>
      </w:tr>
      <w:tr w:rsidR="0036215A" w14:paraId="54179F06" w14:textId="77777777">
        <w:tblPrEx>
          <w:tblCellMar>
            <w:top w:w="0" w:type="dxa"/>
            <w:bottom w:w="0" w:type="dxa"/>
          </w:tblCellMar>
        </w:tblPrEx>
        <w:tc>
          <w:tcPr>
            <w:tcW w:w="1476" w:type="dxa"/>
          </w:tcPr>
          <w:p w14:paraId="261240FA" w14:textId="77777777" w:rsidR="0036215A" w:rsidRDefault="0036215A">
            <w:pPr>
              <w:jc w:val="both"/>
              <w:rPr>
                <w:rFonts w:ascii="Times" w:hAnsi="Times"/>
              </w:rPr>
            </w:pPr>
            <w:r>
              <w:rPr>
                <w:rFonts w:ascii="Times" w:hAnsi="Times"/>
              </w:rPr>
              <w:t>Ni</w:t>
            </w:r>
          </w:p>
        </w:tc>
        <w:tc>
          <w:tcPr>
            <w:tcW w:w="1476" w:type="dxa"/>
          </w:tcPr>
          <w:p w14:paraId="2553734A" w14:textId="77777777" w:rsidR="0036215A" w:rsidRDefault="0036215A">
            <w:pPr>
              <w:jc w:val="center"/>
              <w:rPr>
                <w:rFonts w:ascii="Times" w:hAnsi="Times"/>
              </w:rPr>
            </w:pPr>
          </w:p>
        </w:tc>
        <w:tc>
          <w:tcPr>
            <w:tcW w:w="2259" w:type="dxa"/>
          </w:tcPr>
          <w:p w14:paraId="0D7AA7C4" w14:textId="77777777" w:rsidR="0036215A" w:rsidRDefault="0036215A">
            <w:pPr>
              <w:jc w:val="center"/>
              <w:rPr>
                <w:rFonts w:ascii="Times" w:hAnsi="Times"/>
              </w:rPr>
            </w:pPr>
            <w:r>
              <w:rPr>
                <w:rFonts w:ascii="Times" w:hAnsi="Times"/>
              </w:rPr>
              <w:t>Ni</w:t>
            </w:r>
          </w:p>
        </w:tc>
        <w:tc>
          <w:tcPr>
            <w:tcW w:w="1476" w:type="dxa"/>
          </w:tcPr>
          <w:p w14:paraId="3582C16D" w14:textId="77777777" w:rsidR="0036215A" w:rsidRDefault="0036215A">
            <w:pPr>
              <w:jc w:val="center"/>
              <w:rPr>
                <w:rFonts w:ascii="Times" w:hAnsi="Times"/>
              </w:rPr>
            </w:pPr>
            <w:r>
              <w:rPr>
                <w:rFonts w:ascii="Times" w:hAnsi="Times"/>
              </w:rPr>
              <w:t>Ni</w:t>
            </w:r>
          </w:p>
        </w:tc>
        <w:tc>
          <w:tcPr>
            <w:tcW w:w="1476" w:type="dxa"/>
          </w:tcPr>
          <w:p w14:paraId="7443476A" w14:textId="77777777" w:rsidR="0036215A" w:rsidRDefault="0036215A">
            <w:pPr>
              <w:jc w:val="center"/>
              <w:rPr>
                <w:rFonts w:ascii="Times" w:hAnsi="Times"/>
              </w:rPr>
            </w:pPr>
          </w:p>
        </w:tc>
      </w:tr>
      <w:tr w:rsidR="0036215A" w14:paraId="735803A6" w14:textId="77777777">
        <w:tblPrEx>
          <w:tblCellMar>
            <w:top w:w="0" w:type="dxa"/>
            <w:bottom w:w="0" w:type="dxa"/>
          </w:tblCellMar>
        </w:tblPrEx>
        <w:tc>
          <w:tcPr>
            <w:tcW w:w="1476" w:type="dxa"/>
          </w:tcPr>
          <w:p w14:paraId="293C8A37" w14:textId="77777777" w:rsidR="0036215A" w:rsidRDefault="0036215A">
            <w:pPr>
              <w:jc w:val="both"/>
              <w:rPr>
                <w:rFonts w:ascii="Times" w:hAnsi="Times"/>
              </w:rPr>
            </w:pPr>
            <w:r>
              <w:rPr>
                <w:rFonts w:ascii="Times" w:hAnsi="Times"/>
              </w:rPr>
              <w:t>Ag</w:t>
            </w:r>
          </w:p>
        </w:tc>
        <w:tc>
          <w:tcPr>
            <w:tcW w:w="1476" w:type="dxa"/>
          </w:tcPr>
          <w:p w14:paraId="128F1C13" w14:textId="77777777" w:rsidR="0036215A" w:rsidRDefault="0036215A">
            <w:pPr>
              <w:jc w:val="center"/>
              <w:rPr>
                <w:rFonts w:ascii="Times" w:hAnsi="Times"/>
              </w:rPr>
            </w:pPr>
          </w:p>
        </w:tc>
        <w:tc>
          <w:tcPr>
            <w:tcW w:w="2259" w:type="dxa"/>
          </w:tcPr>
          <w:p w14:paraId="1734D24E" w14:textId="77777777" w:rsidR="0036215A" w:rsidRDefault="0036215A">
            <w:pPr>
              <w:jc w:val="center"/>
              <w:rPr>
                <w:rFonts w:ascii="Times" w:hAnsi="Times"/>
              </w:rPr>
            </w:pPr>
          </w:p>
        </w:tc>
        <w:tc>
          <w:tcPr>
            <w:tcW w:w="1476" w:type="dxa"/>
          </w:tcPr>
          <w:p w14:paraId="6074C629" w14:textId="77777777" w:rsidR="0036215A" w:rsidRDefault="0036215A">
            <w:pPr>
              <w:jc w:val="center"/>
              <w:rPr>
                <w:rFonts w:ascii="Times" w:hAnsi="Times"/>
              </w:rPr>
            </w:pPr>
          </w:p>
        </w:tc>
        <w:tc>
          <w:tcPr>
            <w:tcW w:w="1476" w:type="dxa"/>
          </w:tcPr>
          <w:p w14:paraId="7AE30C33" w14:textId="77777777" w:rsidR="0036215A" w:rsidRDefault="0036215A">
            <w:pPr>
              <w:jc w:val="center"/>
              <w:rPr>
                <w:rFonts w:ascii="Times" w:hAnsi="Times"/>
              </w:rPr>
            </w:pPr>
          </w:p>
        </w:tc>
      </w:tr>
      <w:tr w:rsidR="0036215A" w14:paraId="2CC0ADB7" w14:textId="77777777">
        <w:tblPrEx>
          <w:tblCellMar>
            <w:top w:w="0" w:type="dxa"/>
            <w:bottom w:w="0" w:type="dxa"/>
          </w:tblCellMar>
        </w:tblPrEx>
        <w:tc>
          <w:tcPr>
            <w:tcW w:w="1476" w:type="dxa"/>
          </w:tcPr>
          <w:p w14:paraId="1290F2B7" w14:textId="77777777" w:rsidR="0036215A" w:rsidRDefault="0036215A">
            <w:pPr>
              <w:jc w:val="both"/>
              <w:rPr>
                <w:rFonts w:ascii="Times" w:hAnsi="Times"/>
              </w:rPr>
            </w:pPr>
            <w:r>
              <w:rPr>
                <w:rFonts w:ascii="Times" w:hAnsi="Times"/>
              </w:rPr>
              <w:t>Se</w:t>
            </w:r>
          </w:p>
        </w:tc>
        <w:tc>
          <w:tcPr>
            <w:tcW w:w="1476" w:type="dxa"/>
          </w:tcPr>
          <w:p w14:paraId="5DBC1040" w14:textId="77777777" w:rsidR="0036215A" w:rsidRDefault="0036215A">
            <w:pPr>
              <w:jc w:val="center"/>
              <w:rPr>
                <w:rFonts w:ascii="Times" w:hAnsi="Times"/>
              </w:rPr>
            </w:pPr>
          </w:p>
        </w:tc>
        <w:tc>
          <w:tcPr>
            <w:tcW w:w="2259" w:type="dxa"/>
          </w:tcPr>
          <w:p w14:paraId="12C842D1" w14:textId="77777777" w:rsidR="0036215A" w:rsidRDefault="0036215A">
            <w:pPr>
              <w:jc w:val="center"/>
              <w:rPr>
                <w:rFonts w:ascii="Times" w:hAnsi="Times"/>
              </w:rPr>
            </w:pPr>
            <w:r>
              <w:rPr>
                <w:rFonts w:ascii="Times" w:hAnsi="Times"/>
              </w:rPr>
              <w:t>Se</w:t>
            </w:r>
          </w:p>
        </w:tc>
        <w:tc>
          <w:tcPr>
            <w:tcW w:w="1476" w:type="dxa"/>
          </w:tcPr>
          <w:p w14:paraId="27B7FE0E" w14:textId="77777777" w:rsidR="0036215A" w:rsidRDefault="0036215A">
            <w:pPr>
              <w:jc w:val="center"/>
              <w:rPr>
                <w:rFonts w:ascii="Times" w:hAnsi="Times"/>
              </w:rPr>
            </w:pPr>
          </w:p>
        </w:tc>
        <w:tc>
          <w:tcPr>
            <w:tcW w:w="1476" w:type="dxa"/>
          </w:tcPr>
          <w:p w14:paraId="589A266B" w14:textId="77777777" w:rsidR="0036215A" w:rsidRDefault="0036215A">
            <w:pPr>
              <w:jc w:val="center"/>
              <w:rPr>
                <w:rFonts w:ascii="Times" w:hAnsi="Times"/>
              </w:rPr>
            </w:pPr>
          </w:p>
        </w:tc>
      </w:tr>
      <w:tr w:rsidR="0036215A" w14:paraId="38D4740B" w14:textId="77777777">
        <w:tblPrEx>
          <w:tblCellMar>
            <w:top w:w="0" w:type="dxa"/>
            <w:bottom w:w="0" w:type="dxa"/>
          </w:tblCellMar>
        </w:tblPrEx>
        <w:tc>
          <w:tcPr>
            <w:tcW w:w="1476" w:type="dxa"/>
          </w:tcPr>
          <w:p w14:paraId="76D50CF6" w14:textId="77777777" w:rsidR="0036215A" w:rsidRDefault="0036215A">
            <w:pPr>
              <w:jc w:val="both"/>
              <w:rPr>
                <w:rFonts w:ascii="Times" w:hAnsi="Times"/>
              </w:rPr>
            </w:pPr>
            <w:r>
              <w:rPr>
                <w:rFonts w:ascii="Times" w:hAnsi="Times"/>
              </w:rPr>
              <w:t>Zn</w:t>
            </w:r>
          </w:p>
        </w:tc>
        <w:tc>
          <w:tcPr>
            <w:tcW w:w="1476" w:type="dxa"/>
          </w:tcPr>
          <w:p w14:paraId="665F1E25" w14:textId="77777777" w:rsidR="0036215A" w:rsidRDefault="0036215A">
            <w:pPr>
              <w:jc w:val="center"/>
              <w:rPr>
                <w:rFonts w:ascii="Times" w:hAnsi="Times"/>
              </w:rPr>
            </w:pPr>
          </w:p>
        </w:tc>
        <w:tc>
          <w:tcPr>
            <w:tcW w:w="2259" w:type="dxa"/>
          </w:tcPr>
          <w:p w14:paraId="6A14571E" w14:textId="77777777" w:rsidR="0036215A" w:rsidRDefault="0036215A">
            <w:pPr>
              <w:jc w:val="center"/>
              <w:rPr>
                <w:rFonts w:ascii="Times" w:hAnsi="Times"/>
              </w:rPr>
            </w:pPr>
            <w:r>
              <w:rPr>
                <w:rFonts w:ascii="Times" w:hAnsi="Times"/>
              </w:rPr>
              <w:t>Zn</w:t>
            </w:r>
          </w:p>
        </w:tc>
        <w:tc>
          <w:tcPr>
            <w:tcW w:w="1476" w:type="dxa"/>
          </w:tcPr>
          <w:p w14:paraId="295F0665" w14:textId="77777777" w:rsidR="0036215A" w:rsidRDefault="0036215A">
            <w:pPr>
              <w:jc w:val="center"/>
              <w:rPr>
                <w:rFonts w:ascii="Times" w:hAnsi="Times"/>
              </w:rPr>
            </w:pPr>
            <w:r>
              <w:rPr>
                <w:rFonts w:ascii="Times" w:hAnsi="Times"/>
              </w:rPr>
              <w:t>Zn</w:t>
            </w:r>
          </w:p>
        </w:tc>
        <w:tc>
          <w:tcPr>
            <w:tcW w:w="1476" w:type="dxa"/>
          </w:tcPr>
          <w:p w14:paraId="3D852B21" w14:textId="77777777" w:rsidR="0036215A" w:rsidRDefault="0036215A">
            <w:pPr>
              <w:jc w:val="center"/>
              <w:rPr>
                <w:rFonts w:ascii="Times" w:hAnsi="Times"/>
              </w:rPr>
            </w:pPr>
          </w:p>
        </w:tc>
      </w:tr>
      <w:tr w:rsidR="0036215A" w14:paraId="627FC9B0" w14:textId="77777777">
        <w:tblPrEx>
          <w:tblCellMar>
            <w:top w:w="0" w:type="dxa"/>
            <w:bottom w:w="0" w:type="dxa"/>
          </w:tblCellMar>
        </w:tblPrEx>
        <w:tc>
          <w:tcPr>
            <w:tcW w:w="1476" w:type="dxa"/>
          </w:tcPr>
          <w:p w14:paraId="4974A8C8" w14:textId="77777777" w:rsidR="0036215A" w:rsidRDefault="0036215A">
            <w:pPr>
              <w:jc w:val="both"/>
              <w:rPr>
                <w:rFonts w:ascii="Times" w:hAnsi="Times"/>
              </w:rPr>
            </w:pPr>
            <w:r>
              <w:rPr>
                <w:rFonts w:ascii="Times" w:hAnsi="Times"/>
              </w:rPr>
              <w:t>TP</w:t>
            </w:r>
          </w:p>
        </w:tc>
        <w:tc>
          <w:tcPr>
            <w:tcW w:w="1476" w:type="dxa"/>
          </w:tcPr>
          <w:p w14:paraId="1B7BD1E2" w14:textId="77777777" w:rsidR="0036215A" w:rsidRDefault="0036215A">
            <w:pPr>
              <w:jc w:val="center"/>
              <w:rPr>
                <w:rFonts w:ascii="Times" w:hAnsi="Times"/>
              </w:rPr>
            </w:pPr>
            <w:r>
              <w:rPr>
                <w:rFonts w:ascii="Times" w:hAnsi="Times"/>
              </w:rPr>
              <w:t>TP</w:t>
            </w:r>
          </w:p>
        </w:tc>
        <w:tc>
          <w:tcPr>
            <w:tcW w:w="2259" w:type="dxa"/>
          </w:tcPr>
          <w:p w14:paraId="782F7AAE" w14:textId="77777777" w:rsidR="0036215A" w:rsidRDefault="0036215A">
            <w:pPr>
              <w:jc w:val="center"/>
              <w:rPr>
                <w:rFonts w:ascii="Times" w:hAnsi="Times"/>
              </w:rPr>
            </w:pPr>
          </w:p>
        </w:tc>
        <w:tc>
          <w:tcPr>
            <w:tcW w:w="1476" w:type="dxa"/>
          </w:tcPr>
          <w:p w14:paraId="50824C29" w14:textId="77777777" w:rsidR="0036215A" w:rsidRDefault="0036215A">
            <w:pPr>
              <w:jc w:val="center"/>
              <w:rPr>
                <w:rFonts w:ascii="Times" w:hAnsi="Times"/>
              </w:rPr>
            </w:pPr>
          </w:p>
        </w:tc>
        <w:tc>
          <w:tcPr>
            <w:tcW w:w="1476" w:type="dxa"/>
          </w:tcPr>
          <w:p w14:paraId="31B0B0EA" w14:textId="77777777" w:rsidR="0036215A" w:rsidRDefault="0036215A">
            <w:pPr>
              <w:jc w:val="center"/>
              <w:rPr>
                <w:rFonts w:ascii="Times" w:hAnsi="Times"/>
              </w:rPr>
            </w:pPr>
          </w:p>
        </w:tc>
      </w:tr>
      <w:tr w:rsidR="0036215A" w14:paraId="1F933DF6" w14:textId="77777777">
        <w:tblPrEx>
          <w:tblCellMar>
            <w:top w:w="0" w:type="dxa"/>
            <w:bottom w:w="0" w:type="dxa"/>
          </w:tblCellMar>
        </w:tblPrEx>
        <w:tc>
          <w:tcPr>
            <w:tcW w:w="1476" w:type="dxa"/>
          </w:tcPr>
          <w:p w14:paraId="5B69461E" w14:textId="77777777" w:rsidR="0036215A" w:rsidRDefault="0036215A">
            <w:pPr>
              <w:jc w:val="both"/>
              <w:rPr>
                <w:rFonts w:ascii="Times" w:hAnsi="Times"/>
              </w:rPr>
            </w:pPr>
            <w:r>
              <w:rPr>
                <w:rFonts w:ascii="Times" w:hAnsi="Times"/>
              </w:rPr>
              <w:t>Oil &amp; Grease</w:t>
            </w:r>
          </w:p>
        </w:tc>
        <w:tc>
          <w:tcPr>
            <w:tcW w:w="1476" w:type="dxa"/>
          </w:tcPr>
          <w:p w14:paraId="70B3DD4A" w14:textId="77777777" w:rsidR="0036215A" w:rsidRDefault="0036215A">
            <w:pPr>
              <w:jc w:val="center"/>
              <w:rPr>
                <w:rFonts w:ascii="Times" w:hAnsi="Times"/>
              </w:rPr>
            </w:pPr>
          </w:p>
        </w:tc>
        <w:tc>
          <w:tcPr>
            <w:tcW w:w="2259" w:type="dxa"/>
          </w:tcPr>
          <w:p w14:paraId="3F3D4B68" w14:textId="77777777" w:rsidR="0036215A" w:rsidRDefault="0036215A">
            <w:pPr>
              <w:jc w:val="center"/>
              <w:rPr>
                <w:rFonts w:ascii="Times" w:hAnsi="Times"/>
              </w:rPr>
            </w:pPr>
          </w:p>
        </w:tc>
        <w:tc>
          <w:tcPr>
            <w:tcW w:w="1476" w:type="dxa"/>
          </w:tcPr>
          <w:p w14:paraId="2D82A16F" w14:textId="77777777" w:rsidR="0036215A" w:rsidRDefault="0036215A">
            <w:pPr>
              <w:jc w:val="center"/>
              <w:rPr>
                <w:rFonts w:ascii="Times" w:hAnsi="Times"/>
              </w:rPr>
            </w:pPr>
          </w:p>
        </w:tc>
        <w:tc>
          <w:tcPr>
            <w:tcW w:w="1476" w:type="dxa"/>
          </w:tcPr>
          <w:p w14:paraId="0777F233" w14:textId="77777777" w:rsidR="0036215A" w:rsidRDefault="0036215A">
            <w:pPr>
              <w:jc w:val="center"/>
              <w:rPr>
                <w:rFonts w:ascii="Times" w:hAnsi="Times"/>
              </w:rPr>
            </w:pPr>
          </w:p>
        </w:tc>
      </w:tr>
      <w:tr w:rsidR="0036215A" w14:paraId="0A461235" w14:textId="77777777">
        <w:tblPrEx>
          <w:tblCellMar>
            <w:top w:w="0" w:type="dxa"/>
            <w:bottom w:w="0" w:type="dxa"/>
          </w:tblCellMar>
        </w:tblPrEx>
        <w:tc>
          <w:tcPr>
            <w:tcW w:w="1476" w:type="dxa"/>
          </w:tcPr>
          <w:p w14:paraId="6EBCB904" w14:textId="77777777" w:rsidR="0036215A" w:rsidRDefault="0036215A">
            <w:pPr>
              <w:jc w:val="both"/>
              <w:rPr>
                <w:rFonts w:ascii="Times" w:hAnsi="Times"/>
              </w:rPr>
            </w:pPr>
            <w:r>
              <w:rPr>
                <w:rFonts w:ascii="Times" w:hAnsi="Times"/>
              </w:rPr>
              <w:t>% Solids</w:t>
            </w:r>
          </w:p>
        </w:tc>
        <w:tc>
          <w:tcPr>
            <w:tcW w:w="1476" w:type="dxa"/>
          </w:tcPr>
          <w:p w14:paraId="5912C690" w14:textId="77777777" w:rsidR="0036215A" w:rsidRDefault="0036215A">
            <w:pPr>
              <w:jc w:val="center"/>
              <w:rPr>
                <w:rFonts w:ascii="Times" w:hAnsi="Times"/>
              </w:rPr>
            </w:pPr>
          </w:p>
        </w:tc>
        <w:tc>
          <w:tcPr>
            <w:tcW w:w="2259" w:type="dxa"/>
          </w:tcPr>
          <w:p w14:paraId="405862BF" w14:textId="77777777" w:rsidR="0036215A" w:rsidRDefault="0036215A">
            <w:pPr>
              <w:jc w:val="center"/>
              <w:rPr>
                <w:rFonts w:ascii="Times" w:hAnsi="Times"/>
              </w:rPr>
            </w:pPr>
            <w:r>
              <w:rPr>
                <w:rFonts w:ascii="Times" w:hAnsi="Times"/>
              </w:rPr>
              <w:t>% Solids</w:t>
            </w:r>
          </w:p>
        </w:tc>
        <w:tc>
          <w:tcPr>
            <w:tcW w:w="1476" w:type="dxa"/>
          </w:tcPr>
          <w:p w14:paraId="19D10A76" w14:textId="77777777" w:rsidR="0036215A" w:rsidRDefault="0036215A">
            <w:pPr>
              <w:jc w:val="center"/>
              <w:rPr>
                <w:rFonts w:ascii="Times" w:hAnsi="Times"/>
              </w:rPr>
            </w:pPr>
          </w:p>
        </w:tc>
        <w:tc>
          <w:tcPr>
            <w:tcW w:w="1476" w:type="dxa"/>
          </w:tcPr>
          <w:p w14:paraId="038B18E1" w14:textId="77777777" w:rsidR="0036215A" w:rsidRDefault="0036215A">
            <w:pPr>
              <w:jc w:val="center"/>
              <w:rPr>
                <w:rFonts w:ascii="Times" w:hAnsi="Times"/>
              </w:rPr>
            </w:pPr>
          </w:p>
        </w:tc>
      </w:tr>
      <w:tr w:rsidR="0036215A" w14:paraId="2575DC8D" w14:textId="77777777">
        <w:tblPrEx>
          <w:tblCellMar>
            <w:top w:w="0" w:type="dxa"/>
            <w:bottom w:w="0" w:type="dxa"/>
          </w:tblCellMar>
        </w:tblPrEx>
        <w:tc>
          <w:tcPr>
            <w:tcW w:w="1476" w:type="dxa"/>
          </w:tcPr>
          <w:p w14:paraId="3D354403" w14:textId="77777777" w:rsidR="0036215A" w:rsidRDefault="0036215A">
            <w:pPr>
              <w:rPr>
                <w:rFonts w:ascii="Times" w:hAnsi="Times"/>
              </w:rPr>
            </w:pPr>
            <w:r>
              <w:rPr>
                <w:rFonts w:ascii="Times" w:hAnsi="Times"/>
              </w:rPr>
              <w:t>Sludge to disposal flow</w:t>
            </w:r>
          </w:p>
        </w:tc>
        <w:tc>
          <w:tcPr>
            <w:tcW w:w="1476" w:type="dxa"/>
          </w:tcPr>
          <w:p w14:paraId="3F7EE8E1" w14:textId="77777777" w:rsidR="0036215A" w:rsidRDefault="0036215A">
            <w:pPr>
              <w:jc w:val="center"/>
              <w:rPr>
                <w:rFonts w:ascii="Times" w:hAnsi="Times"/>
              </w:rPr>
            </w:pPr>
          </w:p>
        </w:tc>
        <w:tc>
          <w:tcPr>
            <w:tcW w:w="2259" w:type="dxa"/>
          </w:tcPr>
          <w:p w14:paraId="02B8C5A7" w14:textId="77777777" w:rsidR="0036215A" w:rsidRDefault="0036215A">
            <w:pPr>
              <w:pStyle w:val="Footer"/>
              <w:tabs>
                <w:tab w:val="clear" w:pos="4320"/>
                <w:tab w:val="clear" w:pos="8640"/>
              </w:tabs>
              <w:jc w:val="center"/>
              <w:rPr>
                <w:rFonts w:ascii="Times" w:hAnsi="Times"/>
              </w:rPr>
            </w:pPr>
            <w:r>
              <w:rPr>
                <w:rFonts w:ascii="Times" w:hAnsi="Times"/>
              </w:rPr>
              <w:t>Sludge to disposal flow</w:t>
            </w:r>
          </w:p>
        </w:tc>
        <w:tc>
          <w:tcPr>
            <w:tcW w:w="1476" w:type="dxa"/>
          </w:tcPr>
          <w:p w14:paraId="058336D8" w14:textId="77777777" w:rsidR="0036215A" w:rsidRDefault="0036215A">
            <w:pPr>
              <w:jc w:val="center"/>
              <w:rPr>
                <w:rFonts w:ascii="Times" w:hAnsi="Times"/>
              </w:rPr>
            </w:pPr>
          </w:p>
        </w:tc>
        <w:tc>
          <w:tcPr>
            <w:tcW w:w="1476" w:type="dxa"/>
          </w:tcPr>
          <w:p w14:paraId="15DB9F2A" w14:textId="77777777" w:rsidR="0036215A" w:rsidRDefault="0036215A">
            <w:pPr>
              <w:jc w:val="center"/>
              <w:rPr>
                <w:rFonts w:ascii="Times" w:hAnsi="Times"/>
              </w:rPr>
            </w:pPr>
          </w:p>
        </w:tc>
      </w:tr>
      <w:tr w:rsidR="0036215A" w14:paraId="2F707325" w14:textId="77777777">
        <w:tblPrEx>
          <w:tblCellMar>
            <w:top w:w="0" w:type="dxa"/>
            <w:bottom w:w="0" w:type="dxa"/>
          </w:tblCellMar>
        </w:tblPrEx>
        <w:tc>
          <w:tcPr>
            <w:tcW w:w="1476" w:type="dxa"/>
          </w:tcPr>
          <w:p w14:paraId="359AD0B2" w14:textId="77777777" w:rsidR="0036215A" w:rsidRDefault="0036215A">
            <w:pPr>
              <w:rPr>
                <w:rFonts w:ascii="Times" w:hAnsi="Times"/>
              </w:rPr>
            </w:pPr>
          </w:p>
        </w:tc>
        <w:tc>
          <w:tcPr>
            <w:tcW w:w="1476" w:type="dxa"/>
          </w:tcPr>
          <w:p w14:paraId="0F451917" w14:textId="77777777" w:rsidR="0036215A" w:rsidRDefault="0036215A">
            <w:pPr>
              <w:jc w:val="center"/>
              <w:rPr>
                <w:rFonts w:ascii="Times" w:hAnsi="Times"/>
              </w:rPr>
            </w:pPr>
          </w:p>
        </w:tc>
        <w:tc>
          <w:tcPr>
            <w:tcW w:w="2259" w:type="dxa"/>
          </w:tcPr>
          <w:p w14:paraId="68E05009" w14:textId="77777777" w:rsidR="0036215A" w:rsidRDefault="0036215A">
            <w:pPr>
              <w:pStyle w:val="Footer"/>
              <w:tabs>
                <w:tab w:val="clear" w:pos="4320"/>
                <w:tab w:val="clear" w:pos="8640"/>
              </w:tabs>
              <w:jc w:val="center"/>
              <w:rPr>
                <w:rFonts w:ascii="Times" w:hAnsi="Times"/>
              </w:rPr>
            </w:pPr>
          </w:p>
        </w:tc>
        <w:tc>
          <w:tcPr>
            <w:tcW w:w="1476" w:type="dxa"/>
          </w:tcPr>
          <w:p w14:paraId="006B4A75" w14:textId="77777777" w:rsidR="0036215A" w:rsidRDefault="0036215A">
            <w:pPr>
              <w:jc w:val="center"/>
              <w:rPr>
                <w:rFonts w:ascii="Times" w:hAnsi="Times"/>
              </w:rPr>
            </w:pPr>
          </w:p>
        </w:tc>
        <w:tc>
          <w:tcPr>
            <w:tcW w:w="1476" w:type="dxa"/>
          </w:tcPr>
          <w:p w14:paraId="2F140E2C" w14:textId="77777777" w:rsidR="0036215A" w:rsidRDefault="0036215A">
            <w:pPr>
              <w:jc w:val="center"/>
              <w:rPr>
                <w:rFonts w:ascii="Times" w:hAnsi="Times"/>
              </w:rPr>
            </w:pPr>
          </w:p>
        </w:tc>
      </w:tr>
      <w:tr w:rsidR="0036215A" w14:paraId="70997A69" w14:textId="77777777">
        <w:tblPrEx>
          <w:tblCellMar>
            <w:top w:w="0" w:type="dxa"/>
            <w:bottom w:w="0" w:type="dxa"/>
          </w:tblCellMar>
        </w:tblPrEx>
        <w:tc>
          <w:tcPr>
            <w:tcW w:w="1476" w:type="dxa"/>
          </w:tcPr>
          <w:p w14:paraId="07FE2A86" w14:textId="77777777" w:rsidR="0036215A" w:rsidRDefault="0036215A">
            <w:pPr>
              <w:rPr>
                <w:rFonts w:ascii="Times" w:hAnsi="Times"/>
              </w:rPr>
            </w:pPr>
          </w:p>
        </w:tc>
        <w:tc>
          <w:tcPr>
            <w:tcW w:w="1476" w:type="dxa"/>
          </w:tcPr>
          <w:p w14:paraId="3CB20ADE" w14:textId="77777777" w:rsidR="0036215A" w:rsidRDefault="0036215A">
            <w:pPr>
              <w:jc w:val="center"/>
              <w:rPr>
                <w:rFonts w:ascii="Times" w:hAnsi="Times"/>
              </w:rPr>
            </w:pPr>
          </w:p>
        </w:tc>
        <w:tc>
          <w:tcPr>
            <w:tcW w:w="2259" w:type="dxa"/>
          </w:tcPr>
          <w:p w14:paraId="1557C0FA" w14:textId="77777777" w:rsidR="0036215A" w:rsidRDefault="0036215A">
            <w:pPr>
              <w:pStyle w:val="Footer"/>
              <w:tabs>
                <w:tab w:val="clear" w:pos="4320"/>
                <w:tab w:val="clear" w:pos="8640"/>
              </w:tabs>
              <w:jc w:val="center"/>
              <w:rPr>
                <w:rFonts w:ascii="Times" w:hAnsi="Times"/>
              </w:rPr>
            </w:pPr>
          </w:p>
        </w:tc>
        <w:tc>
          <w:tcPr>
            <w:tcW w:w="1476" w:type="dxa"/>
          </w:tcPr>
          <w:p w14:paraId="6292FC34" w14:textId="77777777" w:rsidR="0036215A" w:rsidRDefault="0036215A">
            <w:pPr>
              <w:jc w:val="center"/>
              <w:rPr>
                <w:rFonts w:ascii="Times" w:hAnsi="Times"/>
              </w:rPr>
            </w:pPr>
          </w:p>
        </w:tc>
        <w:tc>
          <w:tcPr>
            <w:tcW w:w="1476" w:type="dxa"/>
          </w:tcPr>
          <w:p w14:paraId="3BE2385F" w14:textId="77777777" w:rsidR="0036215A" w:rsidRDefault="0036215A">
            <w:pPr>
              <w:jc w:val="center"/>
              <w:rPr>
                <w:rFonts w:ascii="Times" w:hAnsi="Times"/>
              </w:rPr>
            </w:pPr>
          </w:p>
        </w:tc>
      </w:tr>
      <w:tr w:rsidR="0036215A" w14:paraId="2C74730E" w14:textId="77777777">
        <w:tblPrEx>
          <w:tblCellMar>
            <w:top w:w="0" w:type="dxa"/>
            <w:bottom w:w="0" w:type="dxa"/>
          </w:tblCellMar>
        </w:tblPrEx>
        <w:tc>
          <w:tcPr>
            <w:tcW w:w="1476" w:type="dxa"/>
          </w:tcPr>
          <w:p w14:paraId="4AFA0F8C" w14:textId="77777777" w:rsidR="0036215A" w:rsidRDefault="0036215A">
            <w:pPr>
              <w:rPr>
                <w:rFonts w:ascii="Times" w:hAnsi="Times"/>
              </w:rPr>
            </w:pPr>
          </w:p>
        </w:tc>
        <w:tc>
          <w:tcPr>
            <w:tcW w:w="1476" w:type="dxa"/>
          </w:tcPr>
          <w:p w14:paraId="76333C02" w14:textId="77777777" w:rsidR="0036215A" w:rsidRDefault="0036215A">
            <w:pPr>
              <w:jc w:val="center"/>
              <w:rPr>
                <w:rFonts w:ascii="Times" w:hAnsi="Times"/>
              </w:rPr>
            </w:pPr>
          </w:p>
        </w:tc>
        <w:tc>
          <w:tcPr>
            <w:tcW w:w="2259" w:type="dxa"/>
          </w:tcPr>
          <w:p w14:paraId="269203E0" w14:textId="77777777" w:rsidR="0036215A" w:rsidRDefault="0036215A">
            <w:pPr>
              <w:pStyle w:val="Footer"/>
              <w:tabs>
                <w:tab w:val="clear" w:pos="4320"/>
                <w:tab w:val="clear" w:pos="8640"/>
              </w:tabs>
              <w:jc w:val="center"/>
              <w:rPr>
                <w:rFonts w:ascii="Times" w:hAnsi="Times"/>
              </w:rPr>
            </w:pPr>
          </w:p>
        </w:tc>
        <w:tc>
          <w:tcPr>
            <w:tcW w:w="1476" w:type="dxa"/>
          </w:tcPr>
          <w:p w14:paraId="4AAB789F" w14:textId="77777777" w:rsidR="0036215A" w:rsidRDefault="0036215A">
            <w:pPr>
              <w:jc w:val="center"/>
              <w:rPr>
                <w:rFonts w:ascii="Times" w:hAnsi="Times"/>
              </w:rPr>
            </w:pPr>
          </w:p>
        </w:tc>
        <w:tc>
          <w:tcPr>
            <w:tcW w:w="1476" w:type="dxa"/>
          </w:tcPr>
          <w:p w14:paraId="2F3F5A35" w14:textId="77777777" w:rsidR="0036215A" w:rsidRDefault="0036215A">
            <w:pPr>
              <w:jc w:val="center"/>
              <w:rPr>
                <w:rFonts w:ascii="Times" w:hAnsi="Times"/>
              </w:rPr>
            </w:pPr>
          </w:p>
        </w:tc>
      </w:tr>
      <w:tr w:rsidR="0036215A" w14:paraId="59722AE4" w14:textId="77777777">
        <w:tblPrEx>
          <w:tblCellMar>
            <w:top w:w="0" w:type="dxa"/>
            <w:bottom w:w="0" w:type="dxa"/>
          </w:tblCellMar>
        </w:tblPrEx>
        <w:tc>
          <w:tcPr>
            <w:tcW w:w="1476" w:type="dxa"/>
          </w:tcPr>
          <w:p w14:paraId="0A6EA4B9" w14:textId="77777777" w:rsidR="0036215A" w:rsidRDefault="0036215A">
            <w:pPr>
              <w:rPr>
                <w:rFonts w:ascii="Times" w:hAnsi="Times"/>
              </w:rPr>
            </w:pPr>
          </w:p>
        </w:tc>
        <w:tc>
          <w:tcPr>
            <w:tcW w:w="1476" w:type="dxa"/>
          </w:tcPr>
          <w:p w14:paraId="51B20F5E" w14:textId="77777777" w:rsidR="0036215A" w:rsidRDefault="0036215A">
            <w:pPr>
              <w:jc w:val="center"/>
              <w:rPr>
                <w:rFonts w:ascii="Times" w:hAnsi="Times"/>
              </w:rPr>
            </w:pPr>
          </w:p>
        </w:tc>
        <w:tc>
          <w:tcPr>
            <w:tcW w:w="2259" w:type="dxa"/>
          </w:tcPr>
          <w:p w14:paraId="370471E6" w14:textId="77777777" w:rsidR="0036215A" w:rsidRDefault="0036215A">
            <w:pPr>
              <w:pStyle w:val="Footer"/>
              <w:tabs>
                <w:tab w:val="clear" w:pos="4320"/>
                <w:tab w:val="clear" w:pos="8640"/>
              </w:tabs>
              <w:jc w:val="center"/>
              <w:rPr>
                <w:rFonts w:ascii="Times" w:hAnsi="Times"/>
              </w:rPr>
            </w:pPr>
          </w:p>
        </w:tc>
        <w:tc>
          <w:tcPr>
            <w:tcW w:w="1476" w:type="dxa"/>
          </w:tcPr>
          <w:p w14:paraId="40925BD9" w14:textId="77777777" w:rsidR="0036215A" w:rsidRDefault="0036215A">
            <w:pPr>
              <w:jc w:val="center"/>
              <w:rPr>
                <w:rFonts w:ascii="Times" w:hAnsi="Times"/>
              </w:rPr>
            </w:pPr>
          </w:p>
        </w:tc>
        <w:tc>
          <w:tcPr>
            <w:tcW w:w="1476" w:type="dxa"/>
          </w:tcPr>
          <w:p w14:paraId="49DA5EC3" w14:textId="77777777" w:rsidR="0036215A" w:rsidRDefault="0036215A">
            <w:pPr>
              <w:jc w:val="center"/>
              <w:rPr>
                <w:rFonts w:ascii="Times" w:hAnsi="Times"/>
              </w:rPr>
            </w:pPr>
          </w:p>
        </w:tc>
      </w:tr>
    </w:tbl>
    <w:p w14:paraId="0BE454AF" w14:textId="77777777" w:rsidR="0036215A" w:rsidRDefault="0036215A">
      <w:pPr>
        <w:ind w:left="1440" w:hanging="720"/>
        <w:jc w:val="both"/>
        <w:rPr>
          <w:rFonts w:ascii="Times" w:hAnsi="Times"/>
        </w:rPr>
      </w:pPr>
    </w:p>
    <w:p w14:paraId="5191679C" w14:textId="77777777" w:rsidR="0036215A" w:rsidRDefault="0036215A">
      <w:pPr>
        <w:rPr>
          <w:u w:val="single"/>
        </w:rPr>
      </w:pPr>
      <w:r>
        <w:rPr>
          <w:u w:val="single"/>
        </w:rPr>
        <w:t xml:space="preserve">C.  Flow </w:t>
      </w:r>
    </w:p>
    <w:p w14:paraId="5240A1B0" w14:textId="77777777" w:rsidR="0036215A" w:rsidRDefault="0036215A">
      <w:r>
        <w:t>Flow monitoring points are indicated on the attached facility diagram, see Figure 1.  Flow at effluent (Pt. 2) and SIUs (Pt. 5) will be monitored during sampling events.  Flow or volume of sludge to disposal (Pt. 4) can either be monitored or calculated.</w:t>
      </w:r>
    </w:p>
    <w:p w14:paraId="1487CADC" w14:textId="77777777" w:rsidR="0036215A" w:rsidRDefault="0036215A">
      <w:pPr>
        <w:pStyle w:val="BodyText"/>
      </w:pPr>
      <w:r>
        <w:t xml:space="preserve">NOTE TO POTWS USING THIS MODEL:  </w:t>
      </w:r>
      <w:r w:rsidR="00A81D32">
        <w:t>The Division</w:t>
      </w:r>
      <w:r>
        <w:t xml:space="preserve"> does not recommend POTWs attempt to collect paired influent and effluent data.  If you wish to attempt this, see Section 3 of the Removal Rate guidance on HWA web-page, and then contact your D</w:t>
      </w:r>
      <w:r w:rsidR="00A81D32">
        <w:t>ivision</w:t>
      </w:r>
      <w:r>
        <w:t xml:space="preserve"> Pretreatment Contact to discuss your situation.</w:t>
      </w:r>
    </w:p>
    <w:p w14:paraId="387E1F4E" w14:textId="77777777" w:rsidR="0036215A" w:rsidRDefault="0036215A"/>
    <w:p w14:paraId="5983D4D1" w14:textId="77777777" w:rsidR="0036215A" w:rsidRDefault="0036215A">
      <w:r>
        <w:rPr>
          <w:u w:val="single"/>
        </w:rPr>
        <w:t>D.  SIU Monitoring</w:t>
      </w:r>
    </w:p>
    <w:p w14:paraId="31883BD4" w14:textId="77777777" w:rsidR="0036215A" w:rsidRDefault="0036215A">
      <w:r>
        <w:t xml:space="preserve">Significant Industrial User monitoring will be conducted per industrial user permit (IUP).  Additionally, extra SIU sampling will be performed such that all SIUs are sampled for all LTMP </w:t>
      </w:r>
      <w:r>
        <w:rPr>
          <w:b/>
          <w:bCs/>
        </w:rPr>
        <w:t>(or STMP)</w:t>
      </w:r>
      <w:r>
        <w:t xml:space="preserve"> POCs at least once per year.</w:t>
      </w:r>
    </w:p>
    <w:p w14:paraId="526C0F0D" w14:textId="77777777" w:rsidR="0036215A" w:rsidRDefault="0036215A"/>
    <w:p w14:paraId="168A5A2A" w14:textId="77777777" w:rsidR="0036215A" w:rsidRDefault="0036215A">
      <w:pPr>
        <w:rPr>
          <w:rFonts w:ascii="Times" w:hAnsi="Times"/>
          <w:b/>
          <w:bCs/>
        </w:rPr>
      </w:pPr>
      <w:r>
        <w:rPr>
          <w:rFonts w:ascii="Times" w:hAnsi="Times"/>
          <w:b/>
          <w:bCs/>
          <w:u w:val="single"/>
        </w:rPr>
        <w:t>NOTE TO POTWS USING THIS MODEL:</w:t>
      </w:r>
      <w:r>
        <w:rPr>
          <w:rFonts w:ascii="Times" w:hAnsi="Times"/>
          <w:b/>
          <w:bCs/>
        </w:rPr>
        <w:t xml:space="preserve"> Choose one of the “Frequency” examples below.  Add or delete locations as per Section A.  Typically Full Programs need 12 or more influent and effluent datapoints to develop removal rates.  Choosing Option 1 or similar means using three years of LTMP (and DMR) data in your HWA.  Choosing Option 2 allows you to use data from just the most recent year.  Less frequent monitoring may be approved for parameters consistently below detection at influent and effluent locations.</w:t>
      </w:r>
    </w:p>
    <w:p w14:paraId="54B1BB13" w14:textId="77777777" w:rsidR="0036215A" w:rsidRDefault="0036215A">
      <w:pPr>
        <w:pStyle w:val="Footer"/>
        <w:tabs>
          <w:tab w:val="clear" w:pos="4320"/>
          <w:tab w:val="clear" w:pos="8640"/>
        </w:tabs>
        <w:rPr>
          <w:rFonts w:ascii="Times" w:hAnsi="Times"/>
        </w:rPr>
      </w:pPr>
    </w:p>
    <w:p w14:paraId="41629C1F" w14:textId="77777777" w:rsidR="0036215A" w:rsidRDefault="0036215A">
      <w:pPr>
        <w:rPr>
          <w:rFonts w:ascii="Times" w:hAnsi="Times"/>
          <w:u w:val="single"/>
        </w:rPr>
      </w:pPr>
      <w:smartTag w:uri="urn:schemas-microsoft-com:office:smarttags" w:element="place">
        <w:r>
          <w:rPr>
            <w:rFonts w:ascii="Times" w:hAnsi="Times"/>
            <w:u w:val="single"/>
          </w:rPr>
          <w:t>E.  LTMP</w:t>
        </w:r>
      </w:smartTag>
      <w:r>
        <w:rPr>
          <w:rFonts w:ascii="Times" w:hAnsi="Times"/>
          <w:u w:val="single"/>
        </w:rPr>
        <w:t xml:space="preserve"> Sampling Frequency (for Full Programs – Option 1)</w:t>
      </w:r>
    </w:p>
    <w:p w14:paraId="7F0C3164"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4961"/>
      </w:tblGrid>
      <w:tr w:rsidR="0036215A" w14:paraId="269473E2"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11CFCB42" w14:textId="77777777" w:rsidR="0036215A" w:rsidRDefault="0036215A">
            <w:pPr>
              <w:jc w:val="center"/>
            </w:pPr>
            <w:r>
              <w:t>Sampling Point</w:t>
            </w:r>
          </w:p>
        </w:tc>
        <w:tc>
          <w:tcPr>
            <w:tcW w:w="4961" w:type="dxa"/>
            <w:tcBorders>
              <w:top w:val="single" w:sz="6" w:space="0" w:color="auto"/>
              <w:left w:val="single" w:sz="6" w:space="0" w:color="auto"/>
              <w:bottom w:val="single" w:sz="6" w:space="0" w:color="auto"/>
              <w:right w:val="single" w:sz="6" w:space="0" w:color="auto"/>
            </w:tcBorders>
          </w:tcPr>
          <w:p w14:paraId="6BB55540" w14:textId="77777777" w:rsidR="0036215A" w:rsidRDefault="0036215A">
            <w:pPr>
              <w:jc w:val="center"/>
            </w:pPr>
            <w:r>
              <w:t>Frequency</w:t>
            </w:r>
          </w:p>
        </w:tc>
      </w:tr>
      <w:tr w:rsidR="0036215A" w14:paraId="6027ED47"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282E73DA" w14:textId="77777777" w:rsidR="0036215A" w:rsidRDefault="0036215A">
            <w:pPr>
              <w:jc w:val="center"/>
            </w:pPr>
            <w:r>
              <w:t>1- Influent</w:t>
            </w:r>
          </w:p>
        </w:tc>
        <w:tc>
          <w:tcPr>
            <w:tcW w:w="4961" w:type="dxa"/>
            <w:tcBorders>
              <w:top w:val="single" w:sz="6" w:space="0" w:color="auto"/>
              <w:left w:val="single" w:sz="6" w:space="0" w:color="auto"/>
              <w:bottom w:val="single" w:sz="6" w:space="0" w:color="auto"/>
              <w:right w:val="single" w:sz="6" w:space="0" w:color="auto"/>
            </w:tcBorders>
          </w:tcPr>
          <w:p w14:paraId="191F485E" w14:textId="77777777" w:rsidR="0036215A" w:rsidRDefault="0036215A">
            <w:pPr>
              <w:jc w:val="center"/>
            </w:pPr>
            <w:r>
              <w:t>Quarterly on a Workday and per NPDES requirement</w:t>
            </w:r>
          </w:p>
        </w:tc>
      </w:tr>
      <w:tr w:rsidR="0036215A" w14:paraId="534FC80A"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76C6A04B" w14:textId="77777777" w:rsidR="0036215A" w:rsidRDefault="0036215A">
            <w:pPr>
              <w:jc w:val="center"/>
            </w:pPr>
            <w:r>
              <w:t>2 – Effluent</w:t>
            </w:r>
          </w:p>
        </w:tc>
        <w:tc>
          <w:tcPr>
            <w:tcW w:w="4961" w:type="dxa"/>
            <w:tcBorders>
              <w:top w:val="single" w:sz="6" w:space="0" w:color="auto"/>
              <w:left w:val="single" w:sz="6" w:space="0" w:color="auto"/>
              <w:bottom w:val="single" w:sz="6" w:space="0" w:color="auto"/>
              <w:right w:val="single" w:sz="6" w:space="0" w:color="auto"/>
            </w:tcBorders>
          </w:tcPr>
          <w:p w14:paraId="3D0065D7" w14:textId="77777777" w:rsidR="0036215A" w:rsidRDefault="0036215A">
            <w:pPr>
              <w:jc w:val="center"/>
            </w:pPr>
            <w:r>
              <w:t>Quarterly on a Workday and per NPDES requirement</w:t>
            </w:r>
          </w:p>
        </w:tc>
      </w:tr>
      <w:tr w:rsidR="0036215A" w14:paraId="2CC4681E"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36BA06CB"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4961" w:type="dxa"/>
            <w:tcBorders>
              <w:top w:val="single" w:sz="6" w:space="0" w:color="auto"/>
              <w:left w:val="single" w:sz="6" w:space="0" w:color="auto"/>
              <w:bottom w:val="single" w:sz="6" w:space="0" w:color="auto"/>
              <w:right w:val="single" w:sz="6" w:space="0" w:color="auto"/>
            </w:tcBorders>
          </w:tcPr>
          <w:p w14:paraId="19A36773" w14:textId="77777777" w:rsidR="0036215A" w:rsidRDefault="0036215A">
            <w:pPr>
              <w:jc w:val="center"/>
            </w:pPr>
            <w:r>
              <w:t>Once per six months</w:t>
            </w:r>
          </w:p>
        </w:tc>
      </w:tr>
      <w:tr w:rsidR="0036215A" w14:paraId="6E3EBC61"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05DB095D" w14:textId="77777777" w:rsidR="0036215A" w:rsidRDefault="0036215A">
            <w:pPr>
              <w:jc w:val="center"/>
            </w:pPr>
            <w:r>
              <w:t>4 - Sludge to Disposal</w:t>
            </w:r>
          </w:p>
        </w:tc>
        <w:tc>
          <w:tcPr>
            <w:tcW w:w="4961" w:type="dxa"/>
            <w:tcBorders>
              <w:top w:val="single" w:sz="6" w:space="0" w:color="auto"/>
              <w:left w:val="single" w:sz="6" w:space="0" w:color="auto"/>
              <w:bottom w:val="single" w:sz="6" w:space="0" w:color="auto"/>
              <w:right w:val="single" w:sz="6" w:space="0" w:color="auto"/>
            </w:tcBorders>
          </w:tcPr>
          <w:p w14:paraId="3F02ECAF" w14:textId="77777777" w:rsidR="0036215A" w:rsidRDefault="0036215A">
            <w:pPr>
              <w:jc w:val="center"/>
            </w:pPr>
            <w:r>
              <w:t>Per Sludge Permit and 503 regulations</w:t>
            </w:r>
          </w:p>
        </w:tc>
      </w:tr>
      <w:tr w:rsidR="0036215A" w14:paraId="3618853E"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77CDC806" w14:textId="77777777" w:rsidR="0036215A" w:rsidRDefault="0036215A">
            <w:pPr>
              <w:jc w:val="center"/>
            </w:pPr>
            <w:r>
              <w:t>5 - SIU’s</w:t>
            </w:r>
          </w:p>
        </w:tc>
        <w:tc>
          <w:tcPr>
            <w:tcW w:w="4961" w:type="dxa"/>
            <w:tcBorders>
              <w:top w:val="single" w:sz="6" w:space="0" w:color="auto"/>
              <w:left w:val="single" w:sz="6" w:space="0" w:color="auto"/>
              <w:bottom w:val="single" w:sz="6" w:space="0" w:color="auto"/>
              <w:right w:val="single" w:sz="6" w:space="0" w:color="auto"/>
            </w:tcBorders>
          </w:tcPr>
          <w:p w14:paraId="2C7F98E0" w14:textId="77777777" w:rsidR="0036215A" w:rsidRDefault="0036215A">
            <w:pPr>
              <w:jc w:val="center"/>
            </w:pPr>
            <w:r>
              <w:t>Per SIU Permit and all POC's once per year</w:t>
            </w:r>
          </w:p>
        </w:tc>
      </w:tr>
      <w:tr w:rsidR="0036215A" w14:paraId="17431292"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65BC7A61" w14:textId="77777777" w:rsidR="0036215A" w:rsidRDefault="0036215A">
            <w:pPr>
              <w:jc w:val="center"/>
            </w:pPr>
            <w:r>
              <w:lastRenderedPageBreak/>
              <w:t>6 – Uncontrollable</w:t>
            </w:r>
          </w:p>
        </w:tc>
        <w:tc>
          <w:tcPr>
            <w:tcW w:w="4961" w:type="dxa"/>
            <w:tcBorders>
              <w:top w:val="single" w:sz="6" w:space="0" w:color="auto"/>
              <w:left w:val="single" w:sz="6" w:space="0" w:color="auto"/>
              <w:bottom w:val="single" w:sz="6" w:space="0" w:color="auto"/>
              <w:right w:val="single" w:sz="6" w:space="0" w:color="auto"/>
            </w:tcBorders>
          </w:tcPr>
          <w:p w14:paraId="0AAFD9CC" w14:textId="77777777" w:rsidR="0036215A" w:rsidRDefault="0036215A">
            <w:pPr>
              <w:jc w:val="center"/>
            </w:pPr>
            <w:r>
              <w:t>Quarterly</w:t>
            </w:r>
          </w:p>
        </w:tc>
      </w:tr>
    </w:tbl>
    <w:p w14:paraId="032C2C02" w14:textId="77777777" w:rsidR="0036215A" w:rsidRDefault="0036215A">
      <w:pPr>
        <w:rPr>
          <w:u w:val="single"/>
        </w:rPr>
      </w:pPr>
    </w:p>
    <w:p w14:paraId="50A0E858" w14:textId="77777777" w:rsidR="0036215A" w:rsidRDefault="0036215A">
      <w:pPr>
        <w:rPr>
          <w:rFonts w:ascii="Times" w:hAnsi="Times"/>
          <w:u w:val="single"/>
        </w:rPr>
      </w:pPr>
      <w:smartTag w:uri="urn:schemas-microsoft-com:office:smarttags" w:element="place">
        <w:r>
          <w:rPr>
            <w:rFonts w:ascii="Times" w:hAnsi="Times"/>
            <w:u w:val="single"/>
          </w:rPr>
          <w:t>E.  LTMP</w:t>
        </w:r>
      </w:smartTag>
      <w:r>
        <w:rPr>
          <w:rFonts w:ascii="Times" w:hAnsi="Times"/>
          <w:u w:val="single"/>
        </w:rPr>
        <w:t xml:space="preserve"> Sampling Frequency (for Full Programs – Option 2)</w:t>
      </w:r>
    </w:p>
    <w:p w14:paraId="47FE6AD6"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2882"/>
        <w:gridCol w:w="2835"/>
      </w:tblGrid>
      <w:tr w:rsidR="0036215A" w14:paraId="5D9C8D30"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06556FAF" w14:textId="77777777" w:rsidR="0036215A" w:rsidRDefault="0036215A">
            <w:pPr>
              <w:jc w:val="center"/>
            </w:pPr>
            <w:r>
              <w:t>Sampling Point</w:t>
            </w:r>
          </w:p>
        </w:tc>
        <w:tc>
          <w:tcPr>
            <w:tcW w:w="2882" w:type="dxa"/>
            <w:tcBorders>
              <w:top w:val="single" w:sz="6" w:space="0" w:color="auto"/>
              <w:left w:val="single" w:sz="6" w:space="0" w:color="auto"/>
              <w:bottom w:val="single" w:sz="6" w:space="0" w:color="auto"/>
              <w:right w:val="single" w:sz="6" w:space="0" w:color="auto"/>
            </w:tcBorders>
          </w:tcPr>
          <w:p w14:paraId="16AA3B2F" w14:textId="77777777" w:rsidR="0036215A" w:rsidRDefault="0036215A">
            <w:pPr>
              <w:jc w:val="center"/>
            </w:pPr>
            <w:smartTag w:uri="urn:schemas-microsoft-com:office:smarttags" w:element="place">
              <w:smartTag w:uri="urn:schemas-microsoft-com:office:smarttags" w:element="City">
                <w:r>
                  <w:t>Normal</w:t>
                </w:r>
              </w:smartTag>
            </w:smartTag>
          </w:p>
        </w:tc>
        <w:tc>
          <w:tcPr>
            <w:tcW w:w="2835" w:type="dxa"/>
            <w:tcBorders>
              <w:top w:val="single" w:sz="6" w:space="0" w:color="auto"/>
              <w:left w:val="single" w:sz="6" w:space="0" w:color="auto"/>
              <w:bottom w:val="single" w:sz="6" w:space="0" w:color="auto"/>
              <w:right w:val="single" w:sz="6" w:space="0" w:color="auto"/>
            </w:tcBorders>
          </w:tcPr>
          <w:p w14:paraId="1BAD2CCE" w14:textId="77777777" w:rsidR="0036215A" w:rsidRDefault="0036215A">
            <w:pPr>
              <w:jc w:val="center"/>
            </w:pPr>
            <w:r>
              <w:t>1 Year Before HWA</w:t>
            </w:r>
          </w:p>
        </w:tc>
      </w:tr>
      <w:tr w:rsidR="0036215A" w14:paraId="18FA0F7A"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59E146AC" w14:textId="77777777" w:rsidR="0036215A" w:rsidRDefault="0036215A">
            <w:pPr>
              <w:jc w:val="center"/>
            </w:pPr>
            <w:r>
              <w:t>1- Influent</w:t>
            </w:r>
          </w:p>
        </w:tc>
        <w:tc>
          <w:tcPr>
            <w:tcW w:w="2882" w:type="dxa"/>
            <w:tcBorders>
              <w:top w:val="single" w:sz="6" w:space="0" w:color="auto"/>
              <w:left w:val="single" w:sz="6" w:space="0" w:color="auto"/>
              <w:bottom w:val="single" w:sz="6" w:space="0" w:color="auto"/>
              <w:right w:val="single" w:sz="6" w:space="0" w:color="auto"/>
            </w:tcBorders>
          </w:tcPr>
          <w:p w14:paraId="32612554" w14:textId="77777777" w:rsidR="0036215A" w:rsidRDefault="0036215A">
            <w:pPr>
              <w:jc w:val="center"/>
            </w:pPr>
            <w:r>
              <w:t>Quarterly on a Workday and per NPDES requirement</w:t>
            </w:r>
          </w:p>
        </w:tc>
        <w:tc>
          <w:tcPr>
            <w:tcW w:w="2835" w:type="dxa"/>
            <w:tcBorders>
              <w:top w:val="single" w:sz="6" w:space="0" w:color="auto"/>
              <w:left w:val="single" w:sz="6" w:space="0" w:color="auto"/>
              <w:bottom w:val="single" w:sz="6" w:space="0" w:color="auto"/>
              <w:right w:val="single" w:sz="6" w:space="0" w:color="auto"/>
            </w:tcBorders>
          </w:tcPr>
          <w:p w14:paraId="53E1D01F" w14:textId="77777777" w:rsidR="0036215A" w:rsidRDefault="0036215A">
            <w:pPr>
              <w:jc w:val="center"/>
            </w:pPr>
            <w:r>
              <w:t>Monthly on a Workday and per NPDES requirement</w:t>
            </w:r>
          </w:p>
        </w:tc>
      </w:tr>
      <w:tr w:rsidR="0036215A" w14:paraId="21F24DD9"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4C308978" w14:textId="77777777" w:rsidR="0036215A" w:rsidRDefault="0036215A">
            <w:pPr>
              <w:jc w:val="center"/>
            </w:pPr>
            <w:r>
              <w:t>2 – Effluent</w:t>
            </w:r>
          </w:p>
        </w:tc>
        <w:tc>
          <w:tcPr>
            <w:tcW w:w="2882" w:type="dxa"/>
            <w:tcBorders>
              <w:top w:val="single" w:sz="6" w:space="0" w:color="auto"/>
              <w:left w:val="single" w:sz="6" w:space="0" w:color="auto"/>
              <w:bottom w:val="single" w:sz="6" w:space="0" w:color="auto"/>
              <w:right w:val="single" w:sz="6" w:space="0" w:color="auto"/>
            </w:tcBorders>
          </w:tcPr>
          <w:p w14:paraId="7D16ABBD" w14:textId="77777777" w:rsidR="0036215A" w:rsidRDefault="0036215A">
            <w:pPr>
              <w:jc w:val="center"/>
            </w:pPr>
            <w:r>
              <w:t>Quarterly on a Workday and per NPDES requirement</w:t>
            </w:r>
          </w:p>
        </w:tc>
        <w:tc>
          <w:tcPr>
            <w:tcW w:w="2835" w:type="dxa"/>
            <w:tcBorders>
              <w:top w:val="single" w:sz="6" w:space="0" w:color="auto"/>
              <w:left w:val="single" w:sz="6" w:space="0" w:color="auto"/>
              <w:bottom w:val="single" w:sz="6" w:space="0" w:color="auto"/>
              <w:right w:val="single" w:sz="6" w:space="0" w:color="auto"/>
            </w:tcBorders>
          </w:tcPr>
          <w:p w14:paraId="69C7681F" w14:textId="77777777" w:rsidR="0036215A" w:rsidRDefault="0036215A">
            <w:pPr>
              <w:jc w:val="center"/>
            </w:pPr>
            <w:r>
              <w:t>Monthly on a Workday and per NPDES requirement</w:t>
            </w:r>
          </w:p>
        </w:tc>
      </w:tr>
      <w:tr w:rsidR="0036215A" w14:paraId="06878823"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67A1367A"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2882" w:type="dxa"/>
            <w:tcBorders>
              <w:top w:val="single" w:sz="6" w:space="0" w:color="auto"/>
              <w:left w:val="single" w:sz="6" w:space="0" w:color="auto"/>
              <w:bottom w:val="single" w:sz="6" w:space="0" w:color="auto"/>
              <w:right w:val="single" w:sz="6" w:space="0" w:color="auto"/>
            </w:tcBorders>
          </w:tcPr>
          <w:p w14:paraId="2EB3CC73" w14:textId="77777777" w:rsidR="0036215A" w:rsidRDefault="0036215A">
            <w:pPr>
              <w:jc w:val="center"/>
            </w:pPr>
            <w:r>
              <w:t>Once per six months</w:t>
            </w:r>
          </w:p>
        </w:tc>
        <w:tc>
          <w:tcPr>
            <w:tcW w:w="2835" w:type="dxa"/>
            <w:tcBorders>
              <w:top w:val="single" w:sz="6" w:space="0" w:color="auto"/>
              <w:left w:val="single" w:sz="6" w:space="0" w:color="auto"/>
              <w:bottom w:val="single" w:sz="6" w:space="0" w:color="auto"/>
              <w:right w:val="single" w:sz="6" w:space="0" w:color="auto"/>
            </w:tcBorders>
          </w:tcPr>
          <w:p w14:paraId="42B7215B" w14:textId="77777777" w:rsidR="0036215A" w:rsidRDefault="0036215A">
            <w:pPr>
              <w:jc w:val="center"/>
            </w:pPr>
            <w:r>
              <w:t>Once per six months</w:t>
            </w:r>
          </w:p>
        </w:tc>
      </w:tr>
      <w:tr w:rsidR="0036215A" w14:paraId="57FD788E"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187E65A8" w14:textId="77777777" w:rsidR="0036215A" w:rsidRDefault="0036215A">
            <w:pPr>
              <w:jc w:val="center"/>
            </w:pPr>
            <w:r>
              <w:t>4 - Sludge to Disposal</w:t>
            </w:r>
          </w:p>
        </w:tc>
        <w:tc>
          <w:tcPr>
            <w:tcW w:w="2882" w:type="dxa"/>
            <w:tcBorders>
              <w:top w:val="single" w:sz="6" w:space="0" w:color="auto"/>
              <w:left w:val="single" w:sz="6" w:space="0" w:color="auto"/>
              <w:bottom w:val="single" w:sz="6" w:space="0" w:color="auto"/>
              <w:right w:val="single" w:sz="6" w:space="0" w:color="auto"/>
            </w:tcBorders>
          </w:tcPr>
          <w:p w14:paraId="440EA7B0" w14:textId="77777777" w:rsidR="0036215A" w:rsidRDefault="0036215A">
            <w:pPr>
              <w:jc w:val="center"/>
            </w:pPr>
            <w:r>
              <w:t>Per Sludge Permit and</w:t>
            </w:r>
          </w:p>
          <w:p w14:paraId="0143D39F" w14:textId="77777777" w:rsidR="0036215A" w:rsidRDefault="0036215A">
            <w:pPr>
              <w:jc w:val="center"/>
            </w:pPr>
            <w:r>
              <w:t>503 regulations</w:t>
            </w:r>
          </w:p>
        </w:tc>
        <w:tc>
          <w:tcPr>
            <w:tcW w:w="2835" w:type="dxa"/>
            <w:tcBorders>
              <w:top w:val="single" w:sz="6" w:space="0" w:color="auto"/>
              <w:left w:val="single" w:sz="6" w:space="0" w:color="auto"/>
              <w:bottom w:val="single" w:sz="6" w:space="0" w:color="auto"/>
              <w:right w:val="single" w:sz="6" w:space="0" w:color="auto"/>
            </w:tcBorders>
          </w:tcPr>
          <w:p w14:paraId="221A3595" w14:textId="77777777" w:rsidR="0036215A" w:rsidRDefault="0036215A">
            <w:pPr>
              <w:jc w:val="center"/>
            </w:pPr>
            <w:r>
              <w:t>Per Sludge Permit and</w:t>
            </w:r>
          </w:p>
          <w:p w14:paraId="62865F28" w14:textId="77777777" w:rsidR="0036215A" w:rsidRDefault="0036215A">
            <w:pPr>
              <w:jc w:val="center"/>
            </w:pPr>
            <w:r>
              <w:t>503 regulations</w:t>
            </w:r>
          </w:p>
        </w:tc>
      </w:tr>
      <w:tr w:rsidR="0036215A" w14:paraId="326EA223"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3206BADA" w14:textId="77777777" w:rsidR="0036215A" w:rsidRDefault="0036215A">
            <w:pPr>
              <w:jc w:val="center"/>
            </w:pPr>
            <w:r>
              <w:t>5 - SIU’s</w:t>
            </w:r>
          </w:p>
        </w:tc>
        <w:tc>
          <w:tcPr>
            <w:tcW w:w="2882" w:type="dxa"/>
            <w:tcBorders>
              <w:top w:val="single" w:sz="6" w:space="0" w:color="auto"/>
              <w:left w:val="single" w:sz="6" w:space="0" w:color="auto"/>
              <w:bottom w:val="single" w:sz="6" w:space="0" w:color="auto"/>
              <w:right w:val="single" w:sz="6" w:space="0" w:color="auto"/>
            </w:tcBorders>
          </w:tcPr>
          <w:p w14:paraId="473AF9D0" w14:textId="77777777" w:rsidR="0036215A" w:rsidRDefault="0036215A">
            <w:pPr>
              <w:jc w:val="center"/>
            </w:pPr>
            <w:r>
              <w:t>Per SIU Permit</w:t>
            </w:r>
          </w:p>
          <w:p w14:paraId="3C8E7861" w14:textId="77777777" w:rsidR="0036215A" w:rsidRDefault="0036215A">
            <w:pPr>
              <w:jc w:val="center"/>
            </w:pPr>
            <w:r>
              <w:t>and all POC's once per year</w:t>
            </w:r>
          </w:p>
        </w:tc>
        <w:tc>
          <w:tcPr>
            <w:tcW w:w="2835" w:type="dxa"/>
            <w:tcBorders>
              <w:top w:val="single" w:sz="6" w:space="0" w:color="auto"/>
              <w:left w:val="single" w:sz="6" w:space="0" w:color="auto"/>
              <w:bottom w:val="single" w:sz="6" w:space="0" w:color="auto"/>
              <w:right w:val="single" w:sz="6" w:space="0" w:color="auto"/>
            </w:tcBorders>
          </w:tcPr>
          <w:p w14:paraId="40ACF695" w14:textId="77777777" w:rsidR="0036215A" w:rsidRDefault="0036215A">
            <w:pPr>
              <w:jc w:val="center"/>
            </w:pPr>
            <w:r>
              <w:t>Per SIU Permit</w:t>
            </w:r>
          </w:p>
          <w:p w14:paraId="467C87B2" w14:textId="77777777" w:rsidR="0036215A" w:rsidRDefault="0036215A">
            <w:pPr>
              <w:jc w:val="center"/>
            </w:pPr>
            <w:r>
              <w:t>and all POC's once per year</w:t>
            </w:r>
          </w:p>
        </w:tc>
      </w:tr>
      <w:tr w:rsidR="0036215A" w14:paraId="113EC3EF"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594EF6D3" w14:textId="77777777" w:rsidR="0036215A" w:rsidRDefault="0036215A">
            <w:pPr>
              <w:jc w:val="center"/>
            </w:pPr>
            <w:r>
              <w:t>6 – Uncontrollable</w:t>
            </w:r>
          </w:p>
        </w:tc>
        <w:tc>
          <w:tcPr>
            <w:tcW w:w="2882" w:type="dxa"/>
            <w:tcBorders>
              <w:top w:val="single" w:sz="6" w:space="0" w:color="auto"/>
              <w:left w:val="single" w:sz="6" w:space="0" w:color="auto"/>
              <w:bottom w:val="single" w:sz="6" w:space="0" w:color="auto"/>
              <w:right w:val="single" w:sz="6" w:space="0" w:color="auto"/>
            </w:tcBorders>
          </w:tcPr>
          <w:p w14:paraId="455FDBE3" w14:textId="77777777" w:rsidR="0036215A" w:rsidRDefault="0036215A">
            <w:pPr>
              <w:jc w:val="center"/>
            </w:pPr>
            <w:r>
              <w:t>Quarterly</w:t>
            </w:r>
          </w:p>
        </w:tc>
        <w:tc>
          <w:tcPr>
            <w:tcW w:w="2835" w:type="dxa"/>
            <w:tcBorders>
              <w:top w:val="single" w:sz="6" w:space="0" w:color="auto"/>
              <w:left w:val="single" w:sz="6" w:space="0" w:color="auto"/>
              <w:bottom w:val="single" w:sz="6" w:space="0" w:color="auto"/>
              <w:right w:val="single" w:sz="6" w:space="0" w:color="auto"/>
            </w:tcBorders>
          </w:tcPr>
          <w:p w14:paraId="09836823" w14:textId="77777777" w:rsidR="0036215A" w:rsidRDefault="0036215A">
            <w:pPr>
              <w:jc w:val="center"/>
            </w:pPr>
            <w:r>
              <w:t>Quarterly</w:t>
            </w:r>
          </w:p>
        </w:tc>
      </w:tr>
    </w:tbl>
    <w:p w14:paraId="2FEF6AA9" w14:textId="77777777" w:rsidR="0036215A" w:rsidRDefault="0036215A">
      <w:pPr>
        <w:rPr>
          <w:rFonts w:ascii="Times" w:hAnsi="Times"/>
          <w:u w:val="single"/>
        </w:rPr>
      </w:pPr>
    </w:p>
    <w:p w14:paraId="0EDBB023" w14:textId="77777777" w:rsidR="0036215A" w:rsidRDefault="0036215A">
      <w:pPr>
        <w:rPr>
          <w:rFonts w:ascii="Times" w:hAnsi="Times"/>
          <w:u w:val="single"/>
        </w:rPr>
      </w:pPr>
      <w:smartTag w:uri="urn:schemas-microsoft-com:office:smarttags" w:element="place">
        <w:r>
          <w:rPr>
            <w:rFonts w:ascii="Times" w:hAnsi="Times"/>
            <w:u w:val="single"/>
          </w:rPr>
          <w:t>E.  STMP</w:t>
        </w:r>
      </w:smartTag>
      <w:r>
        <w:rPr>
          <w:rFonts w:ascii="Times" w:hAnsi="Times"/>
          <w:u w:val="single"/>
        </w:rPr>
        <w:t xml:space="preserve"> Sampling Frequency (for Modified Programs)</w:t>
      </w:r>
    </w:p>
    <w:p w14:paraId="1D00E0EB"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3118"/>
        <w:gridCol w:w="2160"/>
      </w:tblGrid>
      <w:tr w:rsidR="0036215A" w14:paraId="2F00626E"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45C165AC" w14:textId="77777777" w:rsidR="0036215A" w:rsidRDefault="0036215A">
            <w:pPr>
              <w:jc w:val="center"/>
            </w:pPr>
            <w:r>
              <w:t>Sampling Point</w:t>
            </w:r>
          </w:p>
        </w:tc>
        <w:tc>
          <w:tcPr>
            <w:tcW w:w="3118" w:type="dxa"/>
            <w:tcBorders>
              <w:top w:val="single" w:sz="6" w:space="0" w:color="auto"/>
              <w:left w:val="single" w:sz="6" w:space="0" w:color="auto"/>
              <w:bottom w:val="single" w:sz="6" w:space="0" w:color="auto"/>
              <w:right w:val="single" w:sz="6" w:space="0" w:color="auto"/>
            </w:tcBorders>
          </w:tcPr>
          <w:p w14:paraId="27664A35" w14:textId="77777777" w:rsidR="0036215A" w:rsidRDefault="0036215A">
            <w:pPr>
              <w:jc w:val="center"/>
            </w:pPr>
            <w:r>
              <w:t>Year before HWA</w:t>
            </w:r>
          </w:p>
        </w:tc>
        <w:tc>
          <w:tcPr>
            <w:tcW w:w="2160" w:type="dxa"/>
            <w:tcBorders>
              <w:top w:val="single" w:sz="6" w:space="0" w:color="auto"/>
              <w:left w:val="single" w:sz="6" w:space="0" w:color="auto"/>
              <w:bottom w:val="single" w:sz="6" w:space="0" w:color="auto"/>
              <w:right w:val="single" w:sz="6" w:space="0" w:color="auto"/>
            </w:tcBorders>
          </w:tcPr>
          <w:p w14:paraId="1A399B1D" w14:textId="77777777" w:rsidR="0036215A" w:rsidRDefault="0036215A">
            <w:pPr>
              <w:jc w:val="center"/>
            </w:pPr>
            <w:r>
              <w:t>Other years</w:t>
            </w:r>
          </w:p>
        </w:tc>
      </w:tr>
      <w:tr w:rsidR="0036215A" w14:paraId="5E501AAD"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3CCCE6F5" w14:textId="77777777" w:rsidR="0036215A" w:rsidRDefault="0036215A">
            <w:pPr>
              <w:jc w:val="center"/>
            </w:pPr>
            <w:r>
              <w:t>1- Influent</w:t>
            </w:r>
          </w:p>
        </w:tc>
        <w:tc>
          <w:tcPr>
            <w:tcW w:w="3118" w:type="dxa"/>
            <w:tcBorders>
              <w:top w:val="single" w:sz="6" w:space="0" w:color="auto"/>
              <w:left w:val="single" w:sz="6" w:space="0" w:color="auto"/>
              <w:bottom w:val="single" w:sz="6" w:space="0" w:color="auto"/>
              <w:right w:val="single" w:sz="6" w:space="0" w:color="auto"/>
            </w:tcBorders>
          </w:tcPr>
          <w:p w14:paraId="1BC52C68" w14:textId="77777777" w:rsidR="0036215A" w:rsidRDefault="0036215A">
            <w:pPr>
              <w:jc w:val="center"/>
            </w:pPr>
            <w:r>
              <w:t>Quarterly on a Workday and per NPDES requirement</w:t>
            </w:r>
          </w:p>
        </w:tc>
        <w:tc>
          <w:tcPr>
            <w:tcW w:w="2160" w:type="dxa"/>
            <w:tcBorders>
              <w:top w:val="single" w:sz="6" w:space="0" w:color="auto"/>
              <w:left w:val="single" w:sz="6" w:space="0" w:color="auto"/>
              <w:bottom w:val="single" w:sz="6" w:space="0" w:color="auto"/>
              <w:right w:val="single" w:sz="6" w:space="0" w:color="auto"/>
            </w:tcBorders>
          </w:tcPr>
          <w:p w14:paraId="76455EBB" w14:textId="77777777" w:rsidR="0036215A" w:rsidRDefault="0036215A">
            <w:pPr>
              <w:jc w:val="center"/>
            </w:pPr>
          </w:p>
        </w:tc>
      </w:tr>
      <w:tr w:rsidR="0036215A" w14:paraId="3D9F07B4"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421C4AAB" w14:textId="77777777" w:rsidR="0036215A" w:rsidRDefault="0036215A">
            <w:pPr>
              <w:jc w:val="center"/>
            </w:pPr>
            <w:r>
              <w:t>2 – Effluent</w:t>
            </w:r>
          </w:p>
        </w:tc>
        <w:tc>
          <w:tcPr>
            <w:tcW w:w="3118" w:type="dxa"/>
            <w:tcBorders>
              <w:top w:val="single" w:sz="6" w:space="0" w:color="auto"/>
              <w:left w:val="single" w:sz="6" w:space="0" w:color="auto"/>
              <w:bottom w:val="single" w:sz="6" w:space="0" w:color="auto"/>
              <w:right w:val="single" w:sz="6" w:space="0" w:color="auto"/>
            </w:tcBorders>
          </w:tcPr>
          <w:p w14:paraId="52696A92" w14:textId="77777777" w:rsidR="0036215A" w:rsidRDefault="0036215A">
            <w:pPr>
              <w:jc w:val="center"/>
            </w:pPr>
            <w:r>
              <w:t>Quarterly on a Workday and per NPDES requirement</w:t>
            </w:r>
          </w:p>
        </w:tc>
        <w:tc>
          <w:tcPr>
            <w:tcW w:w="2160" w:type="dxa"/>
            <w:tcBorders>
              <w:top w:val="single" w:sz="6" w:space="0" w:color="auto"/>
              <w:left w:val="single" w:sz="6" w:space="0" w:color="auto"/>
              <w:bottom w:val="single" w:sz="6" w:space="0" w:color="auto"/>
              <w:right w:val="single" w:sz="6" w:space="0" w:color="auto"/>
            </w:tcBorders>
          </w:tcPr>
          <w:p w14:paraId="312A44D2" w14:textId="77777777" w:rsidR="0036215A" w:rsidRDefault="0036215A">
            <w:pPr>
              <w:jc w:val="center"/>
            </w:pPr>
          </w:p>
        </w:tc>
      </w:tr>
      <w:tr w:rsidR="0036215A" w14:paraId="62714163"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18F74EF2"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3118" w:type="dxa"/>
            <w:tcBorders>
              <w:top w:val="single" w:sz="6" w:space="0" w:color="auto"/>
              <w:left w:val="single" w:sz="6" w:space="0" w:color="auto"/>
              <w:bottom w:val="single" w:sz="6" w:space="0" w:color="auto"/>
              <w:right w:val="single" w:sz="6" w:space="0" w:color="auto"/>
            </w:tcBorders>
          </w:tcPr>
          <w:p w14:paraId="629C697C" w14:textId="77777777" w:rsidR="0036215A" w:rsidRDefault="0036215A">
            <w:pPr>
              <w:jc w:val="center"/>
            </w:pPr>
            <w:r>
              <w:t>Once</w:t>
            </w:r>
          </w:p>
        </w:tc>
        <w:tc>
          <w:tcPr>
            <w:tcW w:w="2160" w:type="dxa"/>
            <w:tcBorders>
              <w:top w:val="single" w:sz="6" w:space="0" w:color="auto"/>
              <w:left w:val="single" w:sz="6" w:space="0" w:color="auto"/>
              <w:bottom w:val="single" w:sz="6" w:space="0" w:color="auto"/>
              <w:right w:val="single" w:sz="6" w:space="0" w:color="auto"/>
            </w:tcBorders>
          </w:tcPr>
          <w:p w14:paraId="2587B681" w14:textId="77777777" w:rsidR="0036215A" w:rsidRDefault="0036215A">
            <w:pPr>
              <w:jc w:val="center"/>
            </w:pPr>
          </w:p>
        </w:tc>
      </w:tr>
      <w:tr w:rsidR="0036215A" w14:paraId="7C515101"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2DE65A98" w14:textId="77777777" w:rsidR="0036215A" w:rsidRDefault="0036215A">
            <w:pPr>
              <w:jc w:val="center"/>
            </w:pPr>
            <w:r>
              <w:t>4 - Sludge to Disposal</w:t>
            </w:r>
          </w:p>
        </w:tc>
        <w:tc>
          <w:tcPr>
            <w:tcW w:w="3118" w:type="dxa"/>
            <w:tcBorders>
              <w:top w:val="single" w:sz="6" w:space="0" w:color="auto"/>
              <w:left w:val="single" w:sz="6" w:space="0" w:color="auto"/>
              <w:bottom w:val="single" w:sz="6" w:space="0" w:color="auto"/>
              <w:right w:val="single" w:sz="6" w:space="0" w:color="auto"/>
            </w:tcBorders>
          </w:tcPr>
          <w:p w14:paraId="792E34B5" w14:textId="77777777" w:rsidR="0036215A" w:rsidRDefault="0036215A">
            <w:pPr>
              <w:jc w:val="center"/>
            </w:pPr>
            <w:r>
              <w:t>Per Sludge Permit and 503 regulations</w:t>
            </w:r>
          </w:p>
        </w:tc>
        <w:tc>
          <w:tcPr>
            <w:tcW w:w="2160" w:type="dxa"/>
            <w:tcBorders>
              <w:top w:val="single" w:sz="6" w:space="0" w:color="auto"/>
              <w:left w:val="single" w:sz="6" w:space="0" w:color="auto"/>
              <w:bottom w:val="single" w:sz="6" w:space="0" w:color="auto"/>
              <w:right w:val="single" w:sz="6" w:space="0" w:color="auto"/>
            </w:tcBorders>
          </w:tcPr>
          <w:p w14:paraId="7CA90C7F" w14:textId="77777777" w:rsidR="0036215A" w:rsidRDefault="0036215A">
            <w:pPr>
              <w:jc w:val="center"/>
            </w:pPr>
          </w:p>
        </w:tc>
      </w:tr>
      <w:tr w:rsidR="0036215A" w14:paraId="17657743"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569D90B8" w14:textId="77777777" w:rsidR="0036215A" w:rsidRDefault="0036215A">
            <w:pPr>
              <w:jc w:val="center"/>
            </w:pPr>
            <w:r>
              <w:t>5 - SIU’s</w:t>
            </w:r>
          </w:p>
        </w:tc>
        <w:tc>
          <w:tcPr>
            <w:tcW w:w="3118" w:type="dxa"/>
            <w:tcBorders>
              <w:top w:val="single" w:sz="6" w:space="0" w:color="auto"/>
              <w:left w:val="single" w:sz="6" w:space="0" w:color="auto"/>
              <w:bottom w:val="single" w:sz="6" w:space="0" w:color="auto"/>
              <w:right w:val="single" w:sz="6" w:space="0" w:color="auto"/>
            </w:tcBorders>
          </w:tcPr>
          <w:p w14:paraId="75C5B855" w14:textId="77777777" w:rsidR="0036215A" w:rsidRDefault="0036215A">
            <w:pPr>
              <w:jc w:val="center"/>
            </w:pPr>
            <w:r>
              <w:t>Per SIU Permit</w:t>
            </w:r>
          </w:p>
          <w:p w14:paraId="3D3D9EBF" w14:textId="77777777" w:rsidR="0036215A" w:rsidRDefault="0036215A">
            <w:pPr>
              <w:jc w:val="center"/>
            </w:pPr>
            <w:r>
              <w:t>And POC's once</w:t>
            </w:r>
          </w:p>
        </w:tc>
        <w:tc>
          <w:tcPr>
            <w:tcW w:w="2160" w:type="dxa"/>
            <w:tcBorders>
              <w:top w:val="single" w:sz="6" w:space="0" w:color="auto"/>
              <w:left w:val="single" w:sz="6" w:space="0" w:color="auto"/>
              <w:bottom w:val="single" w:sz="6" w:space="0" w:color="auto"/>
              <w:right w:val="single" w:sz="6" w:space="0" w:color="auto"/>
            </w:tcBorders>
          </w:tcPr>
          <w:p w14:paraId="7FFFE79D" w14:textId="77777777" w:rsidR="0036215A" w:rsidRDefault="0036215A">
            <w:pPr>
              <w:jc w:val="center"/>
            </w:pPr>
          </w:p>
        </w:tc>
      </w:tr>
      <w:tr w:rsidR="0036215A" w14:paraId="6BEE1BA0" w14:textId="77777777">
        <w:tblPrEx>
          <w:tblCellMar>
            <w:top w:w="0" w:type="dxa"/>
            <w:bottom w:w="0" w:type="dxa"/>
          </w:tblCellMar>
        </w:tblPrEx>
        <w:trPr>
          <w:cantSplit/>
        </w:trPr>
        <w:tc>
          <w:tcPr>
            <w:tcW w:w="2774" w:type="dxa"/>
            <w:tcBorders>
              <w:top w:val="single" w:sz="6" w:space="0" w:color="auto"/>
              <w:left w:val="single" w:sz="6" w:space="0" w:color="auto"/>
              <w:bottom w:val="single" w:sz="6" w:space="0" w:color="auto"/>
              <w:right w:val="single" w:sz="6" w:space="0" w:color="auto"/>
            </w:tcBorders>
          </w:tcPr>
          <w:p w14:paraId="2A9CF752" w14:textId="77777777" w:rsidR="0036215A" w:rsidRDefault="0036215A">
            <w:pPr>
              <w:jc w:val="center"/>
            </w:pPr>
            <w:r>
              <w:t>6 – Uncontrollable</w:t>
            </w:r>
          </w:p>
        </w:tc>
        <w:tc>
          <w:tcPr>
            <w:tcW w:w="3118" w:type="dxa"/>
            <w:tcBorders>
              <w:top w:val="single" w:sz="6" w:space="0" w:color="auto"/>
              <w:left w:val="single" w:sz="6" w:space="0" w:color="auto"/>
              <w:bottom w:val="single" w:sz="6" w:space="0" w:color="auto"/>
              <w:right w:val="single" w:sz="6" w:space="0" w:color="auto"/>
            </w:tcBorders>
          </w:tcPr>
          <w:p w14:paraId="62C8BE2F" w14:textId="77777777" w:rsidR="0036215A" w:rsidRDefault="0036215A">
            <w:pPr>
              <w:jc w:val="center"/>
            </w:pPr>
            <w:r>
              <w:t>Quarterly</w:t>
            </w:r>
          </w:p>
        </w:tc>
        <w:tc>
          <w:tcPr>
            <w:tcW w:w="2160" w:type="dxa"/>
            <w:tcBorders>
              <w:top w:val="single" w:sz="6" w:space="0" w:color="auto"/>
              <w:left w:val="single" w:sz="6" w:space="0" w:color="auto"/>
              <w:bottom w:val="single" w:sz="6" w:space="0" w:color="auto"/>
              <w:right w:val="single" w:sz="6" w:space="0" w:color="auto"/>
            </w:tcBorders>
          </w:tcPr>
          <w:p w14:paraId="4A34F028" w14:textId="77777777" w:rsidR="0036215A" w:rsidRDefault="0036215A">
            <w:pPr>
              <w:jc w:val="center"/>
            </w:pPr>
          </w:p>
        </w:tc>
      </w:tr>
    </w:tbl>
    <w:p w14:paraId="28A6B4F3" w14:textId="77777777" w:rsidR="0036215A" w:rsidRDefault="0036215A">
      <w:pPr>
        <w:rPr>
          <w:u w:val="single"/>
        </w:rPr>
      </w:pPr>
    </w:p>
    <w:p w14:paraId="1E789071" w14:textId="77777777" w:rsidR="0036215A" w:rsidRDefault="0036215A">
      <w:pPr>
        <w:rPr>
          <w:rFonts w:ascii="Times" w:hAnsi="Times"/>
          <w:u w:val="single"/>
        </w:rPr>
      </w:pPr>
      <w:r>
        <w:rPr>
          <w:rFonts w:ascii="Times" w:hAnsi="Times"/>
          <w:u w:val="single"/>
        </w:rPr>
        <w:t>F.  Sampling Plan</w:t>
      </w:r>
    </w:p>
    <w:p w14:paraId="124A0171" w14:textId="77777777" w:rsidR="0036215A" w:rsidRDefault="0036215A">
      <w:pPr>
        <w:pStyle w:val="BodyText"/>
      </w:pPr>
      <w:r>
        <w:t>NOTE TO POTWs USING THIS MODEL:  Add/delete parameters per Section B.</w:t>
      </w:r>
    </w:p>
    <w:p w14:paraId="3C25FCFB" w14:textId="77777777" w:rsidR="0036215A" w:rsidRDefault="0036215A">
      <w:pPr>
        <w:pStyle w:val="Footer"/>
        <w:tabs>
          <w:tab w:val="clear" w:pos="4320"/>
          <w:tab w:val="clear" w:pos="8640"/>
        </w:tabs>
        <w:rPr>
          <w:rFonts w:ascii="Times" w:hAnsi="Times"/>
        </w:rPr>
      </w:pPr>
    </w:p>
    <w:tbl>
      <w:tblPr>
        <w:tblW w:w="0" w:type="auto"/>
        <w:jc w:val="center"/>
        <w:tblLayout w:type="fixed"/>
        <w:tblCellMar>
          <w:left w:w="80" w:type="dxa"/>
          <w:right w:w="80" w:type="dxa"/>
        </w:tblCellMar>
        <w:tblLook w:val="0000" w:firstRow="0" w:lastRow="0" w:firstColumn="0" w:lastColumn="0" w:noHBand="0" w:noVBand="0"/>
      </w:tblPr>
      <w:tblGrid>
        <w:gridCol w:w="1350"/>
        <w:gridCol w:w="1080"/>
        <w:gridCol w:w="1080"/>
        <w:gridCol w:w="1080"/>
        <w:gridCol w:w="1080"/>
        <w:gridCol w:w="1282"/>
        <w:gridCol w:w="1547"/>
      </w:tblGrid>
      <w:tr w:rsidR="0036215A" w14:paraId="1AD5651C"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1866F41D" w14:textId="77777777" w:rsidR="0036215A" w:rsidRDefault="0036215A">
            <w:pPr>
              <w:jc w:val="center"/>
              <w:rPr>
                <w:rFonts w:ascii="Times" w:hAnsi="Times"/>
              </w:rPr>
            </w:pPr>
            <w:r>
              <w:rPr>
                <w:rFonts w:ascii="Times" w:hAnsi="Times"/>
              </w:rPr>
              <w:t>Pollutant</w:t>
            </w:r>
          </w:p>
        </w:tc>
        <w:tc>
          <w:tcPr>
            <w:tcW w:w="1080" w:type="dxa"/>
            <w:tcBorders>
              <w:top w:val="single" w:sz="6" w:space="0" w:color="auto"/>
              <w:left w:val="single" w:sz="6" w:space="0" w:color="auto"/>
              <w:bottom w:val="single" w:sz="6" w:space="0" w:color="auto"/>
              <w:right w:val="single" w:sz="6" w:space="0" w:color="auto"/>
            </w:tcBorders>
          </w:tcPr>
          <w:p w14:paraId="40AFC896" w14:textId="77777777" w:rsidR="0036215A" w:rsidRDefault="0036215A">
            <w:pPr>
              <w:jc w:val="center"/>
              <w:rPr>
                <w:rFonts w:ascii="Times" w:hAnsi="Times"/>
              </w:rPr>
            </w:pPr>
            <w:r>
              <w:rPr>
                <w:rFonts w:ascii="Times" w:hAnsi="Times"/>
              </w:rPr>
              <w:t>Influent</w:t>
            </w:r>
          </w:p>
          <w:p w14:paraId="32AF0A58" w14:textId="77777777" w:rsidR="0036215A" w:rsidRDefault="0036215A">
            <w:pPr>
              <w:jc w:val="center"/>
              <w:rPr>
                <w:rFonts w:ascii="Times" w:hAnsi="Times"/>
              </w:rPr>
            </w:pPr>
            <w:r>
              <w:rPr>
                <w:rFonts w:ascii="Times" w:hAnsi="Times"/>
              </w:rPr>
              <w:t>(Pt. 1)</w:t>
            </w:r>
          </w:p>
        </w:tc>
        <w:tc>
          <w:tcPr>
            <w:tcW w:w="1080" w:type="dxa"/>
            <w:tcBorders>
              <w:top w:val="single" w:sz="6" w:space="0" w:color="auto"/>
              <w:left w:val="single" w:sz="6" w:space="0" w:color="auto"/>
              <w:bottom w:val="single" w:sz="6" w:space="0" w:color="auto"/>
              <w:right w:val="single" w:sz="6" w:space="0" w:color="auto"/>
            </w:tcBorders>
          </w:tcPr>
          <w:p w14:paraId="002CA25F" w14:textId="77777777" w:rsidR="0036215A" w:rsidRDefault="0036215A">
            <w:pPr>
              <w:jc w:val="center"/>
              <w:rPr>
                <w:rFonts w:ascii="Times" w:hAnsi="Times"/>
              </w:rPr>
            </w:pPr>
            <w:r>
              <w:rPr>
                <w:rFonts w:ascii="Times" w:hAnsi="Times"/>
              </w:rPr>
              <w:t>Effluent</w:t>
            </w:r>
          </w:p>
          <w:p w14:paraId="4B5DC62A" w14:textId="77777777" w:rsidR="0036215A" w:rsidRDefault="0036215A">
            <w:pPr>
              <w:jc w:val="center"/>
              <w:rPr>
                <w:rFonts w:ascii="Times" w:hAnsi="Times"/>
              </w:rPr>
            </w:pPr>
            <w:r>
              <w:rPr>
                <w:rFonts w:ascii="Times" w:hAnsi="Times"/>
              </w:rPr>
              <w:t>(Pt. 2)</w:t>
            </w:r>
          </w:p>
        </w:tc>
        <w:tc>
          <w:tcPr>
            <w:tcW w:w="1080" w:type="dxa"/>
            <w:tcBorders>
              <w:top w:val="single" w:sz="6" w:space="0" w:color="auto"/>
              <w:left w:val="single" w:sz="6" w:space="0" w:color="auto"/>
              <w:bottom w:val="single" w:sz="6" w:space="0" w:color="auto"/>
              <w:right w:val="single" w:sz="6" w:space="0" w:color="auto"/>
            </w:tcBorders>
          </w:tcPr>
          <w:p w14:paraId="6788272D" w14:textId="77777777" w:rsidR="0036215A" w:rsidRDefault="0036215A">
            <w:pPr>
              <w:jc w:val="center"/>
              <w:rPr>
                <w:rFonts w:ascii="Times" w:hAnsi="Times"/>
              </w:rPr>
            </w:pPr>
            <w:r>
              <w:rPr>
                <w:rFonts w:ascii="Times" w:hAnsi="Times"/>
              </w:rPr>
              <w:t>Aeration</w:t>
            </w:r>
          </w:p>
          <w:p w14:paraId="6D53E37A" w14:textId="77777777" w:rsidR="0036215A" w:rsidRDefault="0036215A">
            <w:pPr>
              <w:jc w:val="center"/>
              <w:rPr>
                <w:rFonts w:ascii="Times" w:hAnsi="Times"/>
              </w:rPr>
            </w:pPr>
            <w:r>
              <w:rPr>
                <w:rFonts w:ascii="Times" w:hAnsi="Times"/>
              </w:rPr>
              <w:t>(Pt. 3)</w:t>
            </w:r>
          </w:p>
        </w:tc>
        <w:tc>
          <w:tcPr>
            <w:tcW w:w="1080" w:type="dxa"/>
            <w:tcBorders>
              <w:top w:val="single" w:sz="6" w:space="0" w:color="auto"/>
              <w:left w:val="single" w:sz="6" w:space="0" w:color="auto"/>
              <w:bottom w:val="single" w:sz="6" w:space="0" w:color="auto"/>
              <w:right w:val="single" w:sz="6" w:space="0" w:color="auto"/>
            </w:tcBorders>
          </w:tcPr>
          <w:p w14:paraId="464AC25F" w14:textId="77777777" w:rsidR="0036215A" w:rsidRDefault="0036215A">
            <w:pPr>
              <w:jc w:val="center"/>
              <w:rPr>
                <w:rFonts w:ascii="Times" w:hAnsi="Times"/>
              </w:rPr>
            </w:pPr>
            <w:r>
              <w:rPr>
                <w:rFonts w:ascii="Times" w:hAnsi="Times"/>
              </w:rPr>
              <w:t>Sludge</w:t>
            </w:r>
          </w:p>
          <w:p w14:paraId="3D0F8483" w14:textId="77777777" w:rsidR="0036215A" w:rsidRDefault="0036215A">
            <w:pPr>
              <w:jc w:val="center"/>
              <w:rPr>
                <w:rFonts w:ascii="Times" w:hAnsi="Times"/>
              </w:rPr>
            </w:pPr>
            <w:r>
              <w:rPr>
                <w:rFonts w:ascii="Times" w:hAnsi="Times"/>
              </w:rPr>
              <w:t>(Pt. 4)</w:t>
            </w:r>
          </w:p>
        </w:tc>
        <w:tc>
          <w:tcPr>
            <w:tcW w:w="1282" w:type="dxa"/>
            <w:tcBorders>
              <w:top w:val="single" w:sz="6" w:space="0" w:color="auto"/>
              <w:left w:val="single" w:sz="6" w:space="0" w:color="auto"/>
              <w:bottom w:val="single" w:sz="6" w:space="0" w:color="auto"/>
              <w:right w:val="single" w:sz="6" w:space="0" w:color="auto"/>
            </w:tcBorders>
          </w:tcPr>
          <w:p w14:paraId="175B72CE" w14:textId="77777777" w:rsidR="0036215A" w:rsidRDefault="0036215A">
            <w:pPr>
              <w:jc w:val="center"/>
              <w:rPr>
                <w:rFonts w:ascii="Times" w:hAnsi="Times"/>
              </w:rPr>
            </w:pPr>
            <w:r>
              <w:rPr>
                <w:rFonts w:ascii="Times" w:hAnsi="Times"/>
              </w:rPr>
              <w:t>SIUs</w:t>
            </w:r>
          </w:p>
          <w:p w14:paraId="2A4FFAD1" w14:textId="77777777" w:rsidR="0036215A" w:rsidRDefault="0036215A">
            <w:pPr>
              <w:jc w:val="center"/>
              <w:rPr>
                <w:rFonts w:ascii="Times" w:hAnsi="Times"/>
              </w:rPr>
            </w:pPr>
            <w:r>
              <w:rPr>
                <w:rFonts w:ascii="Times" w:hAnsi="Times"/>
              </w:rPr>
              <w:t>(Pt. 5)</w:t>
            </w:r>
          </w:p>
        </w:tc>
        <w:tc>
          <w:tcPr>
            <w:tcW w:w="1547" w:type="dxa"/>
            <w:tcBorders>
              <w:top w:val="single" w:sz="6" w:space="0" w:color="auto"/>
              <w:left w:val="single" w:sz="6" w:space="0" w:color="auto"/>
              <w:bottom w:val="single" w:sz="6" w:space="0" w:color="auto"/>
              <w:right w:val="single" w:sz="6" w:space="0" w:color="auto"/>
            </w:tcBorders>
          </w:tcPr>
          <w:p w14:paraId="5955DD52" w14:textId="77777777" w:rsidR="0036215A" w:rsidRDefault="0036215A">
            <w:pPr>
              <w:jc w:val="center"/>
              <w:rPr>
                <w:rFonts w:ascii="Times" w:hAnsi="Times"/>
              </w:rPr>
            </w:pPr>
            <w:r>
              <w:rPr>
                <w:rFonts w:ascii="Times" w:hAnsi="Times"/>
              </w:rPr>
              <w:t>Uncontrollable</w:t>
            </w:r>
          </w:p>
          <w:p w14:paraId="4E1871DF" w14:textId="77777777" w:rsidR="0036215A" w:rsidRDefault="0036215A">
            <w:pPr>
              <w:jc w:val="center"/>
              <w:rPr>
                <w:rFonts w:ascii="Times" w:hAnsi="Times"/>
              </w:rPr>
            </w:pPr>
            <w:r>
              <w:rPr>
                <w:rFonts w:ascii="Times" w:hAnsi="Times"/>
              </w:rPr>
              <w:t>(Pt. 6)</w:t>
            </w:r>
          </w:p>
        </w:tc>
      </w:tr>
      <w:tr w:rsidR="0036215A" w14:paraId="6061B45E"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0794A8A2" w14:textId="77777777" w:rsidR="0036215A" w:rsidRDefault="0036215A">
            <w:pPr>
              <w:jc w:val="center"/>
              <w:rPr>
                <w:rFonts w:ascii="Times" w:hAnsi="Times"/>
              </w:rPr>
            </w:pPr>
            <w:r>
              <w:rPr>
                <w:rFonts w:ascii="Times" w:hAnsi="Times"/>
              </w:rPr>
              <w:t>BOD</w:t>
            </w:r>
          </w:p>
        </w:tc>
        <w:tc>
          <w:tcPr>
            <w:tcW w:w="1080" w:type="dxa"/>
            <w:tcBorders>
              <w:top w:val="single" w:sz="6" w:space="0" w:color="auto"/>
              <w:left w:val="single" w:sz="6" w:space="0" w:color="auto"/>
              <w:bottom w:val="single" w:sz="6" w:space="0" w:color="auto"/>
              <w:right w:val="single" w:sz="6" w:space="0" w:color="auto"/>
            </w:tcBorders>
          </w:tcPr>
          <w:p w14:paraId="6D1610F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294A8F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C230D9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7CCDEA8"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59868F1F"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A2D8C07" w14:textId="77777777" w:rsidR="0036215A" w:rsidRDefault="0036215A">
            <w:pPr>
              <w:jc w:val="center"/>
              <w:rPr>
                <w:rFonts w:ascii="Times" w:hAnsi="Times"/>
              </w:rPr>
            </w:pPr>
            <w:r>
              <w:rPr>
                <w:rFonts w:ascii="Times" w:hAnsi="Times"/>
              </w:rPr>
              <w:t>X</w:t>
            </w:r>
          </w:p>
        </w:tc>
      </w:tr>
      <w:tr w:rsidR="0036215A" w14:paraId="1C054D42"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1F517376" w14:textId="77777777" w:rsidR="0036215A" w:rsidRDefault="0036215A">
            <w:pPr>
              <w:jc w:val="center"/>
              <w:rPr>
                <w:rFonts w:ascii="Times" w:hAnsi="Times"/>
              </w:rPr>
            </w:pPr>
            <w:r>
              <w:rPr>
                <w:rFonts w:ascii="Times" w:hAnsi="Times"/>
              </w:rPr>
              <w:t>TSS</w:t>
            </w:r>
          </w:p>
        </w:tc>
        <w:tc>
          <w:tcPr>
            <w:tcW w:w="1080" w:type="dxa"/>
            <w:tcBorders>
              <w:top w:val="single" w:sz="6" w:space="0" w:color="auto"/>
              <w:left w:val="single" w:sz="6" w:space="0" w:color="auto"/>
              <w:bottom w:val="single" w:sz="6" w:space="0" w:color="auto"/>
              <w:right w:val="single" w:sz="6" w:space="0" w:color="auto"/>
            </w:tcBorders>
          </w:tcPr>
          <w:p w14:paraId="12C72C4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DFA0198"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B1C1CB3"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086023B"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3010470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B80ECB1" w14:textId="77777777" w:rsidR="0036215A" w:rsidRDefault="0036215A">
            <w:pPr>
              <w:jc w:val="center"/>
              <w:rPr>
                <w:rFonts w:ascii="Times" w:hAnsi="Times"/>
              </w:rPr>
            </w:pPr>
            <w:r>
              <w:rPr>
                <w:rFonts w:ascii="Times" w:hAnsi="Times"/>
              </w:rPr>
              <w:t>X</w:t>
            </w:r>
          </w:p>
        </w:tc>
      </w:tr>
      <w:tr w:rsidR="0036215A" w14:paraId="13F9C301"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12719E18" w14:textId="77777777" w:rsidR="0036215A" w:rsidRDefault="0036215A">
            <w:pPr>
              <w:jc w:val="center"/>
              <w:rPr>
                <w:rFonts w:ascii="Times" w:hAnsi="Times"/>
              </w:rPr>
            </w:pPr>
            <w:r>
              <w:rPr>
                <w:rFonts w:ascii="Times" w:hAnsi="Times"/>
              </w:rPr>
              <w:t>NH3 as N</w:t>
            </w:r>
          </w:p>
        </w:tc>
        <w:tc>
          <w:tcPr>
            <w:tcW w:w="1080" w:type="dxa"/>
            <w:tcBorders>
              <w:top w:val="single" w:sz="6" w:space="0" w:color="auto"/>
              <w:left w:val="single" w:sz="6" w:space="0" w:color="auto"/>
              <w:bottom w:val="single" w:sz="6" w:space="0" w:color="auto"/>
              <w:right w:val="single" w:sz="6" w:space="0" w:color="auto"/>
            </w:tcBorders>
          </w:tcPr>
          <w:p w14:paraId="2BCAAC47"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93FE40E"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31CB2C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03068F"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721F715D"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3B4CFFAF" w14:textId="77777777" w:rsidR="0036215A" w:rsidRDefault="0036215A">
            <w:pPr>
              <w:jc w:val="center"/>
              <w:rPr>
                <w:rFonts w:ascii="Times" w:hAnsi="Times"/>
              </w:rPr>
            </w:pPr>
            <w:r>
              <w:rPr>
                <w:rFonts w:ascii="Times" w:hAnsi="Times"/>
              </w:rPr>
              <w:t>X</w:t>
            </w:r>
          </w:p>
        </w:tc>
      </w:tr>
      <w:tr w:rsidR="0036215A" w14:paraId="3636FE08"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6FBABC73" w14:textId="77777777" w:rsidR="0036215A" w:rsidRDefault="0036215A">
            <w:pPr>
              <w:jc w:val="center"/>
              <w:rPr>
                <w:rFonts w:ascii="Times" w:hAnsi="Times"/>
              </w:rPr>
            </w:pPr>
            <w:r>
              <w:rPr>
                <w:rFonts w:ascii="Times" w:hAnsi="Times"/>
              </w:rPr>
              <w:t>As</w:t>
            </w:r>
          </w:p>
        </w:tc>
        <w:tc>
          <w:tcPr>
            <w:tcW w:w="1080" w:type="dxa"/>
            <w:tcBorders>
              <w:top w:val="single" w:sz="6" w:space="0" w:color="auto"/>
              <w:left w:val="single" w:sz="6" w:space="0" w:color="auto"/>
              <w:bottom w:val="single" w:sz="6" w:space="0" w:color="auto"/>
              <w:right w:val="single" w:sz="6" w:space="0" w:color="auto"/>
            </w:tcBorders>
          </w:tcPr>
          <w:p w14:paraId="69DC85B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C033DCF"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367171A"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4EDFF50"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096862C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4A12C8E" w14:textId="77777777" w:rsidR="0036215A" w:rsidRDefault="0036215A">
            <w:pPr>
              <w:jc w:val="center"/>
              <w:rPr>
                <w:rFonts w:ascii="Times" w:hAnsi="Times"/>
              </w:rPr>
            </w:pPr>
            <w:r>
              <w:rPr>
                <w:rFonts w:ascii="Times" w:hAnsi="Times"/>
              </w:rPr>
              <w:t>X</w:t>
            </w:r>
          </w:p>
        </w:tc>
      </w:tr>
      <w:tr w:rsidR="0036215A" w14:paraId="2CC646FB"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76BC4674" w14:textId="77777777" w:rsidR="0036215A" w:rsidRDefault="0036215A">
            <w:pPr>
              <w:jc w:val="center"/>
              <w:rPr>
                <w:rFonts w:ascii="Times" w:hAnsi="Times"/>
              </w:rPr>
            </w:pPr>
            <w:r>
              <w:rPr>
                <w:rFonts w:ascii="Times" w:hAnsi="Times"/>
              </w:rPr>
              <w:t>Cd</w:t>
            </w:r>
          </w:p>
        </w:tc>
        <w:tc>
          <w:tcPr>
            <w:tcW w:w="1080" w:type="dxa"/>
            <w:tcBorders>
              <w:top w:val="single" w:sz="6" w:space="0" w:color="auto"/>
              <w:left w:val="single" w:sz="6" w:space="0" w:color="auto"/>
              <w:bottom w:val="single" w:sz="6" w:space="0" w:color="auto"/>
              <w:right w:val="single" w:sz="6" w:space="0" w:color="auto"/>
            </w:tcBorders>
          </w:tcPr>
          <w:p w14:paraId="2FE7D04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B2DB1E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30F6FD1"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241910D"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7866575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930B617" w14:textId="77777777" w:rsidR="0036215A" w:rsidRDefault="0036215A">
            <w:pPr>
              <w:jc w:val="center"/>
              <w:rPr>
                <w:rFonts w:ascii="Times" w:hAnsi="Times"/>
              </w:rPr>
            </w:pPr>
            <w:r>
              <w:rPr>
                <w:rFonts w:ascii="Times" w:hAnsi="Times"/>
              </w:rPr>
              <w:t>X</w:t>
            </w:r>
          </w:p>
        </w:tc>
      </w:tr>
      <w:tr w:rsidR="0036215A" w14:paraId="3F44B8C3"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4D9DCE9E" w14:textId="77777777" w:rsidR="0036215A" w:rsidRDefault="0036215A">
            <w:pPr>
              <w:jc w:val="center"/>
              <w:rPr>
                <w:rFonts w:ascii="Times" w:hAnsi="Times"/>
              </w:rPr>
            </w:pPr>
            <w:r>
              <w:rPr>
                <w:rFonts w:ascii="Times" w:hAnsi="Times"/>
              </w:rPr>
              <w:t>Cr</w:t>
            </w:r>
          </w:p>
        </w:tc>
        <w:tc>
          <w:tcPr>
            <w:tcW w:w="1080" w:type="dxa"/>
            <w:tcBorders>
              <w:top w:val="single" w:sz="6" w:space="0" w:color="auto"/>
              <w:left w:val="single" w:sz="6" w:space="0" w:color="auto"/>
              <w:bottom w:val="single" w:sz="6" w:space="0" w:color="auto"/>
              <w:right w:val="single" w:sz="6" w:space="0" w:color="auto"/>
            </w:tcBorders>
          </w:tcPr>
          <w:p w14:paraId="3A0C6F8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A1F1F48"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6FFB817"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B462743"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4D5D3E88"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D34D7BA" w14:textId="77777777" w:rsidR="0036215A" w:rsidRDefault="0036215A">
            <w:pPr>
              <w:jc w:val="center"/>
              <w:rPr>
                <w:rFonts w:ascii="Times" w:hAnsi="Times"/>
              </w:rPr>
            </w:pPr>
            <w:r>
              <w:rPr>
                <w:rFonts w:ascii="Times" w:hAnsi="Times"/>
              </w:rPr>
              <w:t>X</w:t>
            </w:r>
          </w:p>
        </w:tc>
      </w:tr>
      <w:tr w:rsidR="0036215A" w14:paraId="3D26B710"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4A70E18A" w14:textId="77777777" w:rsidR="0036215A" w:rsidRDefault="0036215A">
            <w:pPr>
              <w:jc w:val="center"/>
              <w:rPr>
                <w:rFonts w:ascii="Times" w:hAnsi="Times"/>
              </w:rPr>
            </w:pPr>
            <w:r>
              <w:rPr>
                <w:rFonts w:ascii="Times" w:hAnsi="Times"/>
              </w:rPr>
              <w:t>Cu</w:t>
            </w:r>
          </w:p>
        </w:tc>
        <w:tc>
          <w:tcPr>
            <w:tcW w:w="1080" w:type="dxa"/>
            <w:tcBorders>
              <w:top w:val="single" w:sz="6" w:space="0" w:color="auto"/>
              <w:left w:val="single" w:sz="6" w:space="0" w:color="auto"/>
              <w:bottom w:val="single" w:sz="6" w:space="0" w:color="auto"/>
              <w:right w:val="single" w:sz="6" w:space="0" w:color="auto"/>
            </w:tcBorders>
          </w:tcPr>
          <w:p w14:paraId="678936A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602CED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4C5884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90945BD"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63C51D8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C09C066" w14:textId="77777777" w:rsidR="0036215A" w:rsidRDefault="0036215A">
            <w:pPr>
              <w:jc w:val="center"/>
              <w:rPr>
                <w:rFonts w:ascii="Times" w:hAnsi="Times"/>
              </w:rPr>
            </w:pPr>
            <w:r>
              <w:rPr>
                <w:rFonts w:ascii="Times" w:hAnsi="Times"/>
              </w:rPr>
              <w:t>X</w:t>
            </w:r>
          </w:p>
        </w:tc>
      </w:tr>
      <w:tr w:rsidR="0036215A" w14:paraId="23448EB7"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1149A886" w14:textId="77777777" w:rsidR="0036215A" w:rsidRDefault="0036215A">
            <w:pPr>
              <w:jc w:val="center"/>
              <w:rPr>
                <w:rFonts w:ascii="Times" w:hAnsi="Times"/>
              </w:rPr>
            </w:pPr>
            <w:r>
              <w:rPr>
                <w:rFonts w:ascii="Times" w:hAnsi="Times"/>
              </w:rPr>
              <w:t>CN</w:t>
            </w:r>
          </w:p>
        </w:tc>
        <w:tc>
          <w:tcPr>
            <w:tcW w:w="1080" w:type="dxa"/>
            <w:tcBorders>
              <w:top w:val="single" w:sz="6" w:space="0" w:color="auto"/>
              <w:left w:val="single" w:sz="6" w:space="0" w:color="auto"/>
              <w:bottom w:val="single" w:sz="6" w:space="0" w:color="auto"/>
              <w:right w:val="single" w:sz="6" w:space="0" w:color="auto"/>
            </w:tcBorders>
          </w:tcPr>
          <w:p w14:paraId="51D2C9A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E8E4B7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3F187C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3F34ABD"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57872640"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6D34D2C" w14:textId="77777777" w:rsidR="0036215A" w:rsidRDefault="0036215A">
            <w:pPr>
              <w:jc w:val="center"/>
              <w:rPr>
                <w:rFonts w:ascii="Times" w:hAnsi="Times"/>
              </w:rPr>
            </w:pPr>
            <w:r>
              <w:rPr>
                <w:rFonts w:ascii="Times" w:hAnsi="Times"/>
              </w:rPr>
              <w:t>X</w:t>
            </w:r>
          </w:p>
        </w:tc>
      </w:tr>
      <w:tr w:rsidR="0036215A" w14:paraId="20C997E5"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1823D488" w14:textId="77777777" w:rsidR="0036215A" w:rsidRDefault="0036215A">
            <w:pPr>
              <w:jc w:val="center"/>
              <w:rPr>
                <w:rFonts w:ascii="Times" w:hAnsi="Times"/>
              </w:rPr>
            </w:pPr>
            <w:r>
              <w:rPr>
                <w:rFonts w:ascii="Times" w:hAnsi="Times"/>
              </w:rPr>
              <w:t>Pb</w:t>
            </w:r>
          </w:p>
        </w:tc>
        <w:tc>
          <w:tcPr>
            <w:tcW w:w="1080" w:type="dxa"/>
            <w:tcBorders>
              <w:top w:val="single" w:sz="6" w:space="0" w:color="auto"/>
              <w:left w:val="single" w:sz="6" w:space="0" w:color="auto"/>
              <w:bottom w:val="single" w:sz="6" w:space="0" w:color="auto"/>
              <w:right w:val="single" w:sz="6" w:space="0" w:color="auto"/>
            </w:tcBorders>
          </w:tcPr>
          <w:p w14:paraId="319D14E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2380EA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B96041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528AD44"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48BF6BA"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884FC22" w14:textId="77777777" w:rsidR="0036215A" w:rsidRDefault="0036215A">
            <w:pPr>
              <w:jc w:val="center"/>
              <w:rPr>
                <w:rFonts w:ascii="Times" w:hAnsi="Times"/>
              </w:rPr>
            </w:pPr>
            <w:r>
              <w:rPr>
                <w:rFonts w:ascii="Times" w:hAnsi="Times"/>
              </w:rPr>
              <w:t>X</w:t>
            </w:r>
          </w:p>
        </w:tc>
      </w:tr>
      <w:tr w:rsidR="0036215A" w14:paraId="2F41DDF6"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70D4E343" w14:textId="77777777" w:rsidR="0036215A" w:rsidRDefault="0036215A">
            <w:pPr>
              <w:jc w:val="center"/>
              <w:rPr>
                <w:rFonts w:ascii="Times" w:hAnsi="Times"/>
              </w:rPr>
            </w:pPr>
            <w:r>
              <w:rPr>
                <w:rFonts w:ascii="Times" w:hAnsi="Times"/>
              </w:rPr>
              <w:t>Hg</w:t>
            </w:r>
          </w:p>
        </w:tc>
        <w:tc>
          <w:tcPr>
            <w:tcW w:w="1080" w:type="dxa"/>
            <w:tcBorders>
              <w:top w:val="single" w:sz="6" w:space="0" w:color="auto"/>
              <w:left w:val="single" w:sz="6" w:space="0" w:color="auto"/>
              <w:bottom w:val="single" w:sz="6" w:space="0" w:color="auto"/>
              <w:right w:val="single" w:sz="6" w:space="0" w:color="auto"/>
            </w:tcBorders>
          </w:tcPr>
          <w:p w14:paraId="321F6E96"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AE2440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558FB6A"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1B1EBF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1B585F8"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BE159E1" w14:textId="77777777" w:rsidR="0036215A" w:rsidRDefault="0036215A">
            <w:pPr>
              <w:jc w:val="center"/>
              <w:rPr>
                <w:rFonts w:ascii="Times" w:hAnsi="Times"/>
              </w:rPr>
            </w:pPr>
            <w:r>
              <w:rPr>
                <w:rFonts w:ascii="Times" w:hAnsi="Times"/>
              </w:rPr>
              <w:t>X</w:t>
            </w:r>
          </w:p>
        </w:tc>
      </w:tr>
      <w:tr w:rsidR="0036215A" w14:paraId="6B63441E"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0CECFC50" w14:textId="77777777" w:rsidR="0036215A" w:rsidRDefault="0036215A">
            <w:pPr>
              <w:jc w:val="center"/>
              <w:rPr>
                <w:rFonts w:ascii="Times" w:hAnsi="Times"/>
              </w:rPr>
            </w:pPr>
            <w:r>
              <w:rPr>
                <w:rFonts w:ascii="Times" w:hAnsi="Times"/>
              </w:rPr>
              <w:t>Mo</w:t>
            </w:r>
          </w:p>
        </w:tc>
        <w:tc>
          <w:tcPr>
            <w:tcW w:w="1080" w:type="dxa"/>
            <w:tcBorders>
              <w:top w:val="single" w:sz="6" w:space="0" w:color="auto"/>
              <w:left w:val="single" w:sz="6" w:space="0" w:color="auto"/>
              <w:bottom w:val="single" w:sz="6" w:space="0" w:color="auto"/>
              <w:right w:val="single" w:sz="6" w:space="0" w:color="auto"/>
            </w:tcBorders>
          </w:tcPr>
          <w:p w14:paraId="7A9849A6"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4E552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B265A2B"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495DEDA6"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372E4D4"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59C16597" w14:textId="77777777" w:rsidR="0036215A" w:rsidRDefault="0036215A">
            <w:pPr>
              <w:jc w:val="center"/>
              <w:rPr>
                <w:rFonts w:ascii="Times" w:hAnsi="Times"/>
              </w:rPr>
            </w:pPr>
            <w:r>
              <w:rPr>
                <w:rFonts w:ascii="Times" w:hAnsi="Times"/>
              </w:rPr>
              <w:t>X</w:t>
            </w:r>
          </w:p>
        </w:tc>
      </w:tr>
      <w:tr w:rsidR="0036215A" w14:paraId="6CC261A9"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5A39332D" w14:textId="77777777" w:rsidR="0036215A" w:rsidRDefault="0036215A">
            <w:pPr>
              <w:jc w:val="center"/>
              <w:rPr>
                <w:rFonts w:ascii="Times" w:hAnsi="Times"/>
              </w:rPr>
            </w:pPr>
            <w:r>
              <w:rPr>
                <w:rFonts w:ascii="Times" w:hAnsi="Times"/>
              </w:rPr>
              <w:t>Ni</w:t>
            </w:r>
          </w:p>
        </w:tc>
        <w:tc>
          <w:tcPr>
            <w:tcW w:w="1080" w:type="dxa"/>
            <w:tcBorders>
              <w:top w:val="single" w:sz="6" w:space="0" w:color="auto"/>
              <w:left w:val="single" w:sz="6" w:space="0" w:color="auto"/>
              <w:bottom w:val="single" w:sz="6" w:space="0" w:color="auto"/>
              <w:right w:val="single" w:sz="6" w:space="0" w:color="auto"/>
            </w:tcBorders>
          </w:tcPr>
          <w:p w14:paraId="5F6D1DF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824482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2F1DB5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377545F"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03EC7EDB"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22CB4FD5" w14:textId="77777777" w:rsidR="0036215A" w:rsidRDefault="0036215A">
            <w:pPr>
              <w:jc w:val="center"/>
              <w:rPr>
                <w:rFonts w:ascii="Times" w:hAnsi="Times"/>
              </w:rPr>
            </w:pPr>
            <w:r>
              <w:rPr>
                <w:rFonts w:ascii="Times" w:hAnsi="Times"/>
              </w:rPr>
              <w:t>X</w:t>
            </w:r>
          </w:p>
        </w:tc>
      </w:tr>
      <w:tr w:rsidR="0036215A" w14:paraId="222148EE"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782994F1" w14:textId="77777777" w:rsidR="0036215A" w:rsidRDefault="0036215A">
            <w:pPr>
              <w:jc w:val="center"/>
              <w:rPr>
                <w:rFonts w:ascii="Times" w:hAnsi="Times"/>
              </w:rPr>
            </w:pPr>
            <w:r>
              <w:rPr>
                <w:rFonts w:ascii="Times" w:hAnsi="Times"/>
              </w:rPr>
              <w:t>Se</w:t>
            </w:r>
          </w:p>
        </w:tc>
        <w:tc>
          <w:tcPr>
            <w:tcW w:w="1080" w:type="dxa"/>
            <w:tcBorders>
              <w:top w:val="single" w:sz="6" w:space="0" w:color="auto"/>
              <w:left w:val="single" w:sz="6" w:space="0" w:color="auto"/>
              <w:bottom w:val="single" w:sz="6" w:space="0" w:color="auto"/>
              <w:right w:val="single" w:sz="6" w:space="0" w:color="auto"/>
            </w:tcBorders>
          </w:tcPr>
          <w:p w14:paraId="6E43C7D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955E79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FA30C30"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1D174FFA"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2263E8B0"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6DE26A9F" w14:textId="77777777" w:rsidR="0036215A" w:rsidRDefault="0036215A">
            <w:pPr>
              <w:jc w:val="center"/>
              <w:rPr>
                <w:rFonts w:ascii="Times" w:hAnsi="Times"/>
              </w:rPr>
            </w:pPr>
            <w:r>
              <w:rPr>
                <w:rFonts w:ascii="Times" w:hAnsi="Times"/>
              </w:rPr>
              <w:t>X</w:t>
            </w:r>
          </w:p>
        </w:tc>
      </w:tr>
      <w:tr w:rsidR="0036215A" w14:paraId="0D54B8DE"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71F78CFA" w14:textId="77777777" w:rsidR="0036215A" w:rsidRDefault="0036215A">
            <w:pPr>
              <w:jc w:val="center"/>
              <w:rPr>
                <w:rFonts w:ascii="Times" w:hAnsi="Times"/>
              </w:rPr>
            </w:pPr>
            <w:r>
              <w:rPr>
                <w:rFonts w:ascii="Times" w:hAnsi="Times"/>
              </w:rPr>
              <w:t>Ag</w:t>
            </w:r>
          </w:p>
        </w:tc>
        <w:tc>
          <w:tcPr>
            <w:tcW w:w="1080" w:type="dxa"/>
            <w:tcBorders>
              <w:top w:val="single" w:sz="6" w:space="0" w:color="auto"/>
              <w:left w:val="single" w:sz="6" w:space="0" w:color="auto"/>
              <w:bottom w:val="single" w:sz="6" w:space="0" w:color="auto"/>
              <w:right w:val="single" w:sz="6" w:space="0" w:color="auto"/>
            </w:tcBorders>
          </w:tcPr>
          <w:p w14:paraId="40E84DB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AF9C80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B7BCC5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75B4C5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48BC566"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120AB33" w14:textId="77777777" w:rsidR="0036215A" w:rsidRDefault="0036215A">
            <w:pPr>
              <w:jc w:val="center"/>
              <w:rPr>
                <w:rFonts w:ascii="Times" w:hAnsi="Times"/>
              </w:rPr>
            </w:pPr>
            <w:r>
              <w:rPr>
                <w:rFonts w:ascii="Times" w:hAnsi="Times"/>
              </w:rPr>
              <w:t>X</w:t>
            </w:r>
          </w:p>
        </w:tc>
      </w:tr>
      <w:tr w:rsidR="0036215A" w14:paraId="5003D631"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0644E183" w14:textId="77777777" w:rsidR="0036215A" w:rsidRDefault="0036215A">
            <w:pPr>
              <w:jc w:val="center"/>
              <w:rPr>
                <w:rFonts w:ascii="Times" w:hAnsi="Times"/>
              </w:rPr>
            </w:pPr>
            <w:r>
              <w:rPr>
                <w:rFonts w:ascii="Times" w:hAnsi="Times"/>
              </w:rPr>
              <w:t>Zn</w:t>
            </w:r>
          </w:p>
        </w:tc>
        <w:tc>
          <w:tcPr>
            <w:tcW w:w="1080" w:type="dxa"/>
            <w:tcBorders>
              <w:top w:val="single" w:sz="6" w:space="0" w:color="auto"/>
              <w:left w:val="single" w:sz="6" w:space="0" w:color="auto"/>
              <w:bottom w:val="single" w:sz="6" w:space="0" w:color="auto"/>
              <w:right w:val="single" w:sz="6" w:space="0" w:color="auto"/>
            </w:tcBorders>
          </w:tcPr>
          <w:p w14:paraId="1B8C0F4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7338CA1"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A6FB4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402466F"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6654C4EC"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5D137F34" w14:textId="77777777" w:rsidR="0036215A" w:rsidRDefault="0036215A">
            <w:pPr>
              <w:jc w:val="center"/>
              <w:rPr>
                <w:rFonts w:ascii="Times" w:hAnsi="Times"/>
              </w:rPr>
            </w:pPr>
            <w:r>
              <w:rPr>
                <w:rFonts w:ascii="Times" w:hAnsi="Times"/>
              </w:rPr>
              <w:t>X</w:t>
            </w:r>
          </w:p>
        </w:tc>
      </w:tr>
      <w:tr w:rsidR="0036215A" w14:paraId="63FD6802"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3E3CE9A5" w14:textId="77777777" w:rsidR="0036215A" w:rsidRDefault="0036215A">
            <w:pPr>
              <w:jc w:val="center"/>
              <w:rPr>
                <w:rFonts w:ascii="Times" w:hAnsi="Times"/>
              </w:rPr>
            </w:pPr>
            <w:r>
              <w:rPr>
                <w:rFonts w:ascii="Times" w:hAnsi="Times"/>
              </w:rPr>
              <w:lastRenderedPageBreak/>
              <w:t>Oil &amp; grease</w:t>
            </w:r>
          </w:p>
        </w:tc>
        <w:tc>
          <w:tcPr>
            <w:tcW w:w="1080" w:type="dxa"/>
            <w:tcBorders>
              <w:top w:val="single" w:sz="6" w:space="0" w:color="auto"/>
              <w:left w:val="single" w:sz="6" w:space="0" w:color="auto"/>
              <w:bottom w:val="single" w:sz="6" w:space="0" w:color="auto"/>
              <w:right w:val="single" w:sz="6" w:space="0" w:color="auto"/>
            </w:tcBorders>
          </w:tcPr>
          <w:p w14:paraId="41DC429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9F3B16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4E8F99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8BBA213"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2145575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C33A2E7" w14:textId="77777777" w:rsidR="0036215A" w:rsidRDefault="0036215A">
            <w:pPr>
              <w:jc w:val="center"/>
              <w:rPr>
                <w:rFonts w:ascii="Times" w:hAnsi="Times"/>
              </w:rPr>
            </w:pPr>
            <w:r>
              <w:rPr>
                <w:rFonts w:ascii="Times" w:hAnsi="Times"/>
              </w:rPr>
              <w:t>X</w:t>
            </w:r>
          </w:p>
        </w:tc>
      </w:tr>
      <w:tr w:rsidR="0036215A" w14:paraId="5AC687AB"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0B8C0ABE" w14:textId="77777777" w:rsidR="0036215A" w:rsidRDefault="0036215A">
            <w:pPr>
              <w:jc w:val="center"/>
              <w:rPr>
                <w:rFonts w:ascii="Times" w:hAnsi="Times"/>
              </w:rPr>
            </w:pPr>
            <w:r>
              <w:rPr>
                <w:rFonts w:ascii="Times" w:hAnsi="Times"/>
              </w:rPr>
              <w:t>Flow</w:t>
            </w:r>
          </w:p>
        </w:tc>
        <w:tc>
          <w:tcPr>
            <w:tcW w:w="1080" w:type="dxa"/>
            <w:tcBorders>
              <w:top w:val="single" w:sz="6" w:space="0" w:color="auto"/>
              <w:left w:val="single" w:sz="6" w:space="0" w:color="auto"/>
              <w:bottom w:val="single" w:sz="6" w:space="0" w:color="auto"/>
              <w:right w:val="single" w:sz="6" w:space="0" w:color="auto"/>
            </w:tcBorders>
          </w:tcPr>
          <w:p w14:paraId="1684D1B9"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06E709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7E2F8AD"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496ABCD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1EDA9D9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43DB9A98" w14:textId="77777777" w:rsidR="0036215A" w:rsidRDefault="0036215A">
            <w:pPr>
              <w:jc w:val="center"/>
              <w:rPr>
                <w:rFonts w:ascii="Times" w:hAnsi="Times"/>
              </w:rPr>
            </w:pPr>
            <w:r>
              <w:rPr>
                <w:rFonts w:ascii="Times" w:hAnsi="Times"/>
              </w:rPr>
              <w:t>X</w:t>
            </w:r>
          </w:p>
        </w:tc>
      </w:tr>
      <w:tr w:rsidR="0036215A" w14:paraId="0B108E98" w14:textId="77777777">
        <w:tblPrEx>
          <w:tblCellMar>
            <w:top w:w="0" w:type="dxa"/>
            <w:bottom w:w="0" w:type="dxa"/>
          </w:tblCellMar>
        </w:tblPrEx>
        <w:trPr>
          <w:cantSplit/>
          <w:jc w:val="center"/>
        </w:trPr>
        <w:tc>
          <w:tcPr>
            <w:tcW w:w="1350" w:type="dxa"/>
            <w:tcBorders>
              <w:top w:val="single" w:sz="6" w:space="0" w:color="auto"/>
              <w:left w:val="single" w:sz="6" w:space="0" w:color="auto"/>
              <w:bottom w:val="single" w:sz="6" w:space="0" w:color="auto"/>
              <w:right w:val="single" w:sz="6" w:space="0" w:color="auto"/>
            </w:tcBorders>
          </w:tcPr>
          <w:p w14:paraId="0D4F8BC8" w14:textId="77777777" w:rsidR="0036215A" w:rsidRDefault="0036215A">
            <w:pPr>
              <w:jc w:val="center"/>
              <w:rPr>
                <w:rFonts w:ascii="Times" w:hAnsi="Times"/>
              </w:rPr>
            </w:pPr>
            <w:r>
              <w:rPr>
                <w:rFonts w:ascii="Times" w:hAnsi="Times"/>
              </w:rPr>
              <w:t>%solids</w:t>
            </w:r>
          </w:p>
        </w:tc>
        <w:tc>
          <w:tcPr>
            <w:tcW w:w="1080" w:type="dxa"/>
            <w:tcBorders>
              <w:top w:val="single" w:sz="6" w:space="0" w:color="auto"/>
              <w:left w:val="single" w:sz="6" w:space="0" w:color="auto"/>
              <w:bottom w:val="single" w:sz="6" w:space="0" w:color="auto"/>
              <w:right w:val="single" w:sz="6" w:space="0" w:color="auto"/>
            </w:tcBorders>
          </w:tcPr>
          <w:p w14:paraId="3FB2374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32FF3413"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37D86D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1AB641E"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272C7D3C" w14:textId="77777777" w:rsidR="0036215A" w:rsidRDefault="0036215A">
            <w:pPr>
              <w:jc w:val="center"/>
              <w:rPr>
                <w:rFonts w:ascii="Times" w:hAnsi="Times"/>
              </w:rPr>
            </w:pPr>
          </w:p>
        </w:tc>
        <w:tc>
          <w:tcPr>
            <w:tcW w:w="1547" w:type="dxa"/>
            <w:tcBorders>
              <w:top w:val="single" w:sz="6" w:space="0" w:color="auto"/>
              <w:left w:val="single" w:sz="6" w:space="0" w:color="auto"/>
              <w:bottom w:val="single" w:sz="6" w:space="0" w:color="auto"/>
              <w:right w:val="single" w:sz="6" w:space="0" w:color="auto"/>
            </w:tcBorders>
          </w:tcPr>
          <w:p w14:paraId="70CD3253" w14:textId="77777777" w:rsidR="0036215A" w:rsidRDefault="0036215A">
            <w:pPr>
              <w:jc w:val="center"/>
              <w:rPr>
                <w:rFonts w:ascii="Times" w:hAnsi="Times"/>
              </w:rPr>
            </w:pPr>
          </w:p>
        </w:tc>
      </w:tr>
    </w:tbl>
    <w:p w14:paraId="153B1B30" w14:textId="77777777" w:rsidR="0036215A" w:rsidRDefault="0036215A">
      <w:pPr>
        <w:rPr>
          <w:rFonts w:ascii="Times" w:hAnsi="Times"/>
          <w:u w:val="single"/>
        </w:rPr>
      </w:pPr>
    </w:p>
    <w:p w14:paraId="178EBC3C" w14:textId="77777777" w:rsidR="0036215A" w:rsidRDefault="0036215A">
      <w:pPr>
        <w:rPr>
          <w:rFonts w:ascii="Times" w:hAnsi="Times"/>
          <w:u w:val="single"/>
        </w:rPr>
      </w:pPr>
      <w:r>
        <w:rPr>
          <w:rFonts w:ascii="Times" w:hAnsi="Times"/>
          <w:u w:val="single"/>
        </w:rPr>
        <w:t>G.  Detection Level and Sample Method</w:t>
      </w:r>
    </w:p>
    <w:p w14:paraId="59D7FB53" w14:textId="77777777" w:rsidR="0036215A" w:rsidRDefault="0036215A">
      <w:pPr>
        <w:pStyle w:val="BodyText"/>
      </w:pPr>
      <w:r>
        <w:t>NOTE TO POTWs USING THIS MODEL:  Add/delete parameters per Section B.  Also, adjust Hg listings as needed.</w:t>
      </w:r>
    </w:p>
    <w:p w14:paraId="4DD17B77" w14:textId="77777777" w:rsidR="0036215A" w:rsidRDefault="0036215A">
      <w:pPr>
        <w:rPr>
          <w:rFonts w:ascii="Times" w:hAnsi="Times"/>
          <w:u w:val="single"/>
        </w:rPr>
      </w:pPr>
    </w:p>
    <w:tbl>
      <w:tblPr>
        <w:tblpPr w:leftFromText="180" w:rightFromText="180" w:vertAnchor="text" w:tblpXSpec="center" w:tblpY="1"/>
        <w:tblOverlap w:val="never"/>
        <w:tblW w:w="0" w:type="auto"/>
        <w:tblLayout w:type="fixed"/>
        <w:tblCellMar>
          <w:left w:w="80" w:type="dxa"/>
          <w:right w:w="80" w:type="dxa"/>
        </w:tblCellMar>
        <w:tblLook w:val="0000" w:firstRow="0" w:lastRow="0" w:firstColumn="0" w:lastColumn="0" w:noHBand="0" w:noVBand="0"/>
      </w:tblPr>
      <w:tblGrid>
        <w:gridCol w:w="1782"/>
        <w:gridCol w:w="2440"/>
        <w:gridCol w:w="2600"/>
      </w:tblGrid>
      <w:tr w:rsidR="0036215A" w14:paraId="3987CAFC"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787A55AD" w14:textId="77777777" w:rsidR="0036215A" w:rsidRDefault="0036215A">
            <w:pPr>
              <w:rPr>
                <w:rFonts w:ascii="Times" w:hAnsi="Times"/>
                <w:i/>
              </w:rPr>
            </w:pPr>
            <w:r>
              <w:rPr>
                <w:rFonts w:ascii="Times" w:hAnsi="Times"/>
              </w:rPr>
              <w:t>P.O.C.</w:t>
            </w:r>
          </w:p>
        </w:tc>
        <w:tc>
          <w:tcPr>
            <w:tcW w:w="2440" w:type="dxa"/>
            <w:tcBorders>
              <w:top w:val="single" w:sz="6" w:space="0" w:color="auto"/>
              <w:left w:val="single" w:sz="6" w:space="0" w:color="auto"/>
              <w:bottom w:val="single" w:sz="6" w:space="0" w:color="auto"/>
              <w:right w:val="single" w:sz="6" w:space="0" w:color="auto"/>
            </w:tcBorders>
          </w:tcPr>
          <w:p w14:paraId="0835B8B3" w14:textId="77777777" w:rsidR="0036215A" w:rsidRDefault="0036215A">
            <w:pPr>
              <w:rPr>
                <w:rFonts w:ascii="Times" w:hAnsi="Times"/>
                <w:i/>
              </w:rPr>
            </w:pPr>
            <w:r>
              <w:rPr>
                <w:rFonts w:ascii="Times" w:hAnsi="Times"/>
              </w:rPr>
              <w:t>Detection Level (mg/l) *</w:t>
            </w:r>
          </w:p>
        </w:tc>
        <w:tc>
          <w:tcPr>
            <w:tcW w:w="2600" w:type="dxa"/>
            <w:tcBorders>
              <w:top w:val="single" w:sz="6" w:space="0" w:color="auto"/>
              <w:left w:val="single" w:sz="6" w:space="0" w:color="auto"/>
              <w:bottom w:val="single" w:sz="6" w:space="0" w:color="auto"/>
              <w:right w:val="single" w:sz="6" w:space="0" w:color="auto"/>
            </w:tcBorders>
          </w:tcPr>
          <w:p w14:paraId="0FFB5F68" w14:textId="77777777" w:rsidR="0036215A" w:rsidRDefault="0036215A">
            <w:pPr>
              <w:rPr>
                <w:rFonts w:ascii="Times" w:hAnsi="Times"/>
                <w:i/>
              </w:rPr>
            </w:pPr>
            <w:r>
              <w:rPr>
                <w:rFonts w:ascii="Times" w:hAnsi="Times"/>
              </w:rPr>
              <w:t>Sample Method **</w:t>
            </w:r>
          </w:p>
        </w:tc>
      </w:tr>
      <w:tr w:rsidR="0036215A" w14:paraId="23F2514F"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2982F3D9" w14:textId="77777777" w:rsidR="0036215A" w:rsidRDefault="0036215A">
            <w:pPr>
              <w:rPr>
                <w:rFonts w:ascii="Times" w:hAnsi="Times"/>
              </w:rPr>
            </w:pPr>
            <w:r>
              <w:rPr>
                <w:rFonts w:ascii="Times" w:hAnsi="Times"/>
              </w:rPr>
              <w:t>BOD</w:t>
            </w:r>
          </w:p>
        </w:tc>
        <w:tc>
          <w:tcPr>
            <w:tcW w:w="2440" w:type="dxa"/>
            <w:tcBorders>
              <w:top w:val="single" w:sz="6" w:space="0" w:color="auto"/>
              <w:left w:val="single" w:sz="6" w:space="0" w:color="auto"/>
              <w:bottom w:val="single" w:sz="6" w:space="0" w:color="auto"/>
              <w:right w:val="single" w:sz="6" w:space="0" w:color="auto"/>
            </w:tcBorders>
          </w:tcPr>
          <w:p w14:paraId="1FD19E8E" w14:textId="77777777" w:rsidR="0036215A" w:rsidRDefault="0036215A">
            <w:pPr>
              <w:rPr>
                <w:rFonts w:ascii="Times" w:hAnsi="Times"/>
              </w:rPr>
            </w:pPr>
            <w:r>
              <w:rPr>
                <w:rFonts w:ascii="Times" w:hAnsi="Times"/>
              </w:rPr>
              <w:t>2</w:t>
            </w:r>
          </w:p>
        </w:tc>
        <w:tc>
          <w:tcPr>
            <w:tcW w:w="2600" w:type="dxa"/>
            <w:tcBorders>
              <w:top w:val="single" w:sz="6" w:space="0" w:color="auto"/>
              <w:left w:val="single" w:sz="6" w:space="0" w:color="auto"/>
              <w:bottom w:val="single" w:sz="6" w:space="0" w:color="auto"/>
              <w:right w:val="single" w:sz="6" w:space="0" w:color="auto"/>
            </w:tcBorders>
          </w:tcPr>
          <w:p w14:paraId="47BC7571" w14:textId="77777777" w:rsidR="0036215A" w:rsidRDefault="0036215A">
            <w:pPr>
              <w:rPr>
                <w:rFonts w:ascii="Times" w:hAnsi="Times"/>
              </w:rPr>
            </w:pPr>
            <w:r>
              <w:rPr>
                <w:rFonts w:ascii="Times" w:hAnsi="Times"/>
              </w:rPr>
              <w:t>24 hr Composite</w:t>
            </w:r>
          </w:p>
        </w:tc>
      </w:tr>
      <w:tr w:rsidR="0036215A" w14:paraId="1390A75F"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222614B3" w14:textId="77777777" w:rsidR="0036215A" w:rsidRDefault="0036215A">
            <w:pPr>
              <w:rPr>
                <w:rFonts w:ascii="Times" w:hAnsi="Times"/>
              </w:rPr>
            </w:pPr>
            <w:r>
              <w:rPr>
                <w:rFonts w:ascii="Times" w:hAnsi="Times"/>
              </w:rPr>
              <w:t>TSS</w:t>
            </w:r>
          </w:p>
        </w:tc>
        <w:tc>
          <w:tcPr>
            <w:tcW w:w="2440" w:type="dxa"/>
            <w:tcBorders>
              <w:top w:val="single" w:sz="6" w:space="0" w:color="auto"/>
              <w:left w:val="single" w:sz="6" w:space="0" w:color="auto"/>
              <w:bottom w:val="single" w:sz="6" w:space="0" w:color="auto"/>
              <w:right w:val="single" w:sz="6" w:space="0" w:color="auto"/>
            </w:tcBorders>
          </w:tcPr>
          <w:p w14:paraId="29F4D811" w14:textId="77777777" w:rsidR="0036215A" w:rsidRDefault="0036215A">
            <w:pPr>
              <w:rPr>
                <w:rFonts w:ascii="Times" w:hAnsi="Times"/>
              </w:rPr>
            </w:pPr>
            <w:r>
              <w:rPr>
                <w:rFonts w:ascii="Times" w:hAnsi="Times"/>
              </w:rPr>
              <w:t>2</w:t>
            </w:r>
            <w:r w:rsidR="00D96465">
              <w:rPr>
                <w:rFonts w:ascii="Times" w:hAnsi="Times"/>
              </w:rPr>
              <w:t>.5</w:t>
            </w:r>
          </w:p>
        </w:tc>
        <w:tc>
          <w:tcPr>
            <w:tcW w:w="2600" w:type="dxa"/>
            <w:tcBorders>
              <w:top w:val="single" w:sz="6" w:space="0" w:color="auto"/>
              <w:left w:val="single" w:sz="6" w:space="0" w:color="auto"/>
              <w:bottom w:val="single" w:sz="6" w:space="0" w:color="auto"/>
              <w:right w:val="single" w:sz="6" w:space="0" w:color="auto"/>
            </w:tcBorders>
          </w:tcPr>
          <w:p w14:paraId="3111D121" w14:textId="77777777" w:rsidR="0036215A" w:rsidRDefault="0036215A">
            <w:pPr>
              <w:rPr>
                <w:rFonts w:ascii="Times" w:hAnsi="Times"/>
              </w:rPr>
            </w:pPr>
            <w:r>
              <w:rPr>
                <w:rFonts w:ascii="Times" w:hAnsi="Times"/>
              </w:rPr>
              <w:t>24 hr Composite</w:t>
            </w:r>
          </w:p>
        </w:tc>
      </w:tr>
      <w:tr w:rsidR="0036215A" w14:paraId="2FF47ACD"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2F71ACD2" w14:textId="77777777" w:rsidR="0036215A" w:rsidRDefault="0036215A">
            <w:pPr>
              <w:rPr>
                <w:rFonts w:ascii="Times" w:hAnsi="Times"/>
              </w:rPr>
            </w:pPr>
            <w:r>
              <w:rPr>
                <w:rFonts w:ascii="Times" w:hAnsi="Times"/>
              </w:rPr>
              <w:t>NH3 as N</w:t>
            </w:r>
          </w:p>
        </w:tc>
        <w:tc>
          <w:tcPr>
            <w:tcW w:w="2440" w:type="dxa"/>
            <w:tcBorders>
              <w:top w:val="single" w:sz="6" w:space="0" w:color="auto"/>
              <w:left w:val="single" w:sz="6" w:space="0" w:color="auto"/>
              <w:bottom w:val="single" w:sz="6" w:space="0" w:color="auto"/>
              <w:right w:val="single" w:sz="6" w:space="0" w:color="auto"/>
            </w:tcBorders>
          </w:tcPr>
          <w:p w14:paraId="36FFCECE" w14:textId="77777777" w:rsidR="0036215A" w:rsidRDefault="0036215A">
            <w:pPr>
              <w:rPr>
                <w:rFonts w:ascii="Times" w:hAnsi="Times"/>
              </w:rPr>
            </w:pPr>
            <w:r>
              <w:rPr>
                <w:rFonts w:ascii="Times" w:hAnsi="Times"/>
              </w:rPr>
              <w:t>0.1</w:t>
            </w:r>
          </w:p>
        </w:tc>
        <w:tc>
          <w:tcPr>
            <w:tcW w:w="2600" w:type="dxa"/>
            <w:tcBorders>
              <w:top w:val="single" w:sz="6" w:space="0" w:color="auto"/>
              <w:left w:val="single" w:sz="6" w:space="0" w:color="auto"/>
              <w:bottom w:val="single" w:sz="6" w:space="0" w:color="auto"/>
              <w:right w:val="single" w:sz="6" w:space="0" w:color="auto"/>
            </w:tcBorders>
          </w:tcPr>
          <w:p w14:paraId="0EAD7880" w14:textId="77777777" w:rsidR="0036215A" w:rsidRDefault="0036215A">
            <w:pPr>
              <w:rPr>
                <w:rFonts w:ascii="Times" w:hAnsi="Times"/>
              </w:rPr>
            </w:pPr>
            <w:r>
              <w:rPr>
                <w:rFonts w:ascii="Times" w:hAnsi="Times"/>
              </w:rPr>
              <w:t>24 hr Composite</w:t>
            </w:r>
          </w:p>
        </w:tc>
      </w:tr>
      <w:tr w:rsidR="0036215A" w14:paraId="1928BADC"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5117DC12" w14:textId="77777777" w:rsidR="0036215A" w:rsidRDefault="0036215A">
            <w:pPr>
              <w:rPr>
                <w:rFonts w:ascii="Times" w:hAnsi="Times"/>
              </w:rPr>
            </w:pPr>
            <w:r>
              <w:rPr>
                <w:rFonts w:ascii="Times" w:hAnsi="Times"/>
              </w:rPr>
              <w:t>As</w:t>
            </w:r>
          </w:p>
        </w:tc>
        <w:tc>
          <w:tcPr>
            <w:tcW w:w="2440" w:type="dxa"/>
            <w:tcBorders>
              <w:top w:val="single" w:sz="6" w:space="0" w:color="auto"/>
              <w:left w:val="single" w:sz="6" w:space="0" w:color="auto"/>
              <w:bottom w:val="single" w:sz="6" w:space="0" w:color="auto"/>
              <w:right w:val="single" w:sz="6" w:space="0" w:color="auto"/>
            </w:tcBorders>
          </w:tcPr>
          <w:p w14:paraId="1B6270F6"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2A945FB7" w14:textId="77777777" w:rsidR="0036215A" w:rsidRDefault="0036215A">
            <w:pPr>
              <w:rPr>
                <w:rFonts w:ascii="Times" w:hAnsi="Times"/>
              </w:rPr>
            </w:pPr>
            <w:r>
              <w:rPr>
                <w:rFonts w:ascii="Times" w:hAnsi="Times"/>
              </w:rPr>
              <w:t>24 hr Composite</w:t>
            </w:r>
          </w:p>
        </w:tc>
      </w:tr>
      <w:tr w:rsidR="0036215A" w14:paraId="179E4A6E"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4A95596C" w14:textId="77777777" w:rsidR="0036215A" w:rsidRDefault="0036215A">
            <w:pPr>
              <w:rPr>
                <w:rFonts w:ascii="Times" w:hAnsi="Times"/>
              </w:rPr>
            </w:pPr>
            <w:r>
              <w:rPr>
                <w:rFonts w:ascii="Times" w:hAnsi="Times"/>
              </w:rPr>
              <w:t>Cd</w:t>
            </w:r>
          </w:p>
        </w:tc>
        <w:tc>
          <w:tcPr>
            <w:tcW w:w="2440" w:type="dxa"/>
            <w:tcBorders>
              <w:top w:val="single" w:sz="6" w:space="0" w:color="auto"/>
              <w:left w:val="single" w:sz="6" w:space="0" w:color="auto"/>
              <w:bottom w:val="single" w:sz="6" w:space="0" w:color="auto"/>
              <w:right w:val="single" w:sz="6" w:space="0" w:color="auto"/>
            </w:tcBorders>
          </w:tcPr>
          <w:p w14:paraId="5E94535B" w14:textId="77777777" w:rsidR="0036215A" w:rsidRDefault="0036215A">
            <w:pPr>
              <w:rPr>
                <w:rFonts w:ascii="Times" w:hAnsi="Times"/>
              </w:rPr>
            </w:pPr>
            <w:r>
              <w:rPr>
                <w:rFonts w:ascii="Times" w:hAnsi="Times"/>
              </w:rPr>
              <w:t>0.002</w:t>
            </w:r>
          </w:p>
        </w:tc>
        <w:tc>
          <w:tcPr>
            <w:tcW w:w="2600" w:type="dxa"/>
            <w:tcBorders>
              <w:top w:val="single" w:sz="6" w:space="0" w:color="auto"/>
              <w:left w:val="single" w:sz="6" w:space="0" w:color="auto"/>
              <w:bottom w:val="single" w:sz="6" w:space="0" w:color="auto"/>
              <w:right w:val="single" w:sz="6" w:space="0" w:color="auto"/>
            </w:tcBorders>
          </w:tcPr>
          <w:p w14:paraId="7B4EC311" w14:textId="77777777" w:rsidR="0036215A" w:rsidRDefault="0036215A">
            <w:pPr>
              <w:rPr>
                <w:rFonts w:ascii="Times" w:hAnsi="Times"/>
              </w:rPr>
            </w:pPr>
            <w:r>
              <w:rPr>
                <w:rFonts w:ascii="Times" w:hAnsi="Times"/>
              </w:rPr>
              <w:t>24 hr Composite</w:t>
            </w:r>
          </w:p>
        </w:tc>
      </w:tr>
      <w:tr w:rsidR="0036215A" w14:paraId="3E9FF26B"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2E9A1D20" w14:textId="77777777" w:rsidR="0036215A" w:rsidRDefault="0036215A">
            <w:pPr>
              <w:rPr>
                <w:rFonts w:ascii="Times" w:hAnsi="Times"/>
              </w:rPr>
            </w:pPr>
            <w:r>
              <w:rPr>
                <w:rFonts w:ascii="Times" w:hAnsi="Times"/>
              </w:rPr>
              <w:t>Cr</w:t>
            </w:r>
          </w:p>
        </w:tc>
        <w:tc>
          <w:tcPr>
            <w:tcW w:w="2440" w:type="dxa"/>
            <w:tcBorders>
              <w:top w:val="single" w:sz="6" w:space="0" w:color="auto"/>
              <w:left w:val="single" w:sz="6" w:space="0" w:color="auto"/>
              <w:bottom w:val="single" w:sz="6" w:space="0" w:color="auto"/>
              <w:right w:val="single" w:sz="6" w:space="0" w:color="auto"/>
            </w:tcBorders>
          </w:tcPr>
          <w:p w14:paraId="695C332F" w14:textId="77777777" w:rsidR="0036215A" w:rsidRDefault="0036215A">
            <w:pPr>
              <w:rPr>
                <w:rFonts w:ascii="Times" w:hAnsi="Times"/>
              </w:rPr>
            </w:pPr>
            <w:r>
              <w:rPr>
                <w:rFonts w:ascii="Times" w:hAnsi="Times"/>
              </w:rPr>
              <w:t>0.005</w:t>
            </w:r>
          </w:p>
        </w:tc>
        <w:tc>
          <w:tcPr>
            <w:tcW w:w="2600" w:type="dxa"/>
            <w:tcBorders>
              <w:top w:val="single" w:sz="6" w:space="0" w:color="auto"/>
              <w:left w:val="single" w:sz="6" w:space="0" w:color="auto"/>
              <w:bottom w:val="single" w:sz="6" w:space="0" w:color="auto"/>
              <w:right w:val="single" w:sz="6" w:space="0" w:color="auto"/>
            </w:tcBorders>
          </w:tcPr>
          <w:p w14:paraId="112474C2" w14:textId="77777777" w:rsidR="0036215A" w:rsidRDefault="0036215A">
            <w:pPr>
              <w:rPr>
                <w:rFonts w:ascii="Times" w:hAnsi="Times"/>
              </w:rPr>
            </w:pPr>
            <w:r>
              <w:rPr>
                <w:rFonts w:ascii="Times" w:hAnsi="Times"/>
              </w:rPr>
              <w:t>24 hr Composite</w:t>
            </w:r>
          </w:p>
        </w:tc>
      </w:tr>
      <w:tr w:rsidR="0036215A" w14:paraId="1D828B9A"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1923D8B4" w14:textId="77777777" w:rsidR="0036215A" w:rsidRDefault="0036215A">
            <w:pPr>
              <w:rPr>
                <w:rFonts w:ascii="Times" w:hAnsi="Times"/>
              </w:rPr>
            </w:pPr>
            <w:r>
              <w:rPr>
                <w:rFonts w:ascii="Times" w:hAnsi="Times"/>
              </w:rPr>
              <w:t>Cu</w:t>
            </w:r>
          </w:p>
        </w:tc>
        <w:tc>
          <w:tcPr>
            <w:tcW w:w="2440" w:type="dxa"/>
            <w:tcBorders>
              <w:top w:val="single" w:sz="6" w:space="0" w:color="auto"/>
              <w:left w:val="single" w:sz="6" w:space="0" w:color="auto"/>
              <w:bottom w:val="single" w:sz="6" w:space="0" w:color="auto"/>
              <w:right w:val="single" w:sz="6" w:space="0" w:color="auto"/>
            </w:tcBorders>
          </w:tcPr>
          <w:p w14:paraId="0F3D1F1A" w14:textId="77777777" w:rsidR="0036215A" w:rsidRDefault="0036215A">
            <w:pPr>
              <w:rPr>
                <w:rFonts w:ascii="Times" w:hAnsi="Times"/>
              </w:rPr>
            </w:pPr>
            <w:r>
              <w:rPr>
                <w:rFonts w:ascii="Times" w:hAnsi="Times"/>
              </w:rPr>
              <w:t>0.002</w:t>
            </w:r>
          </w:p>
        </w:tc>
        <w:tc>
          <w:tcPr>
            <w:tcW w:w="2600" w:type="dxa"/>
            <w:tcBorders>
              <w:top w:val="single" w:sz="6" w:space="0" w:color="auto"/>
              <w:left w:val="single" w:sz="6" w:space="0" w:color="auto"/>
              <w:bottom w:val="single" w:sz="6" w:space="0" w:color="auto"/>
              <w:right w:val="single" w:sz="6" w:space="0" w:color="auto"/>
            </w:tcBorders>
          </w:tcPr>
          <w:p w14:paraId="36DED447" w14:textId="77777777" w:rsidR="0036215A" w:rsidRDefault="0036215A">
            <w:pPr>
              <w:rPr>
                <w:rFonts w:ascii="Times" w:hAnsi="Times"/>
              </w:rPr>
            </w:pPr>
            <w:r>
              <w:rPr>
                <w:rFonts w:ascii="Times" w:hAnsi="Times"/>
              </w:rPr>
              <w:t>24 hr Composite</w:t>
            </w:r>
          </w:p>
        </w:tc>
      </w:tr>
      <w:tr w:rsidR="0036215A" w14:paraId="60D83608"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34324453" w14:textId="77777777" w:rsidR="0036215A" w:rsidRDefault="0036215A">
            <w:pPr>
              <w:rPr>
                <w:rFonts w:ascii="Times" w:hAnsi="Times"/>
              </w:rPr>
            </w:pPr>
            <w:r>
              <w:rPr>
                <w:rFonts w:ascii="Times" w:hAnsi="Times"/>
              </w:rPr>
              <w:t>CN</w:t>
            </w:r>
          </w:p>
        </w:tc>
        <w:tc>
          <w:tcPr>
            <w:tcW w:w="2440" w:type="dxa"/>
            <w:tcBorders>
              <w:top w:val="single" w:sz="6" w:space="0" w:color="auto"/>
              <w:left w:val="single" w:sz="6" w:space="0" w:color="auto"/>
              <w:bottom w:val="single" w:sz="6" w:space="0" w:color="auto"/>
              <w:right w:val="single" w:sz="6" w:space="0" w:color="auto"/>
            </w:tcBorders>
          </w:tcPr>
          <w:p w14:paraId="0773F288"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062BFEBC" w14:textId="77777777" w:rsidR="0036215A" w:rsidRDefault="0036215A">
            <w:pPr>
              <w:rPr>
                <w:rFonts w:ascii="Times" w:hAnsi="Times"/>
              </w:rPr>
            </w:pPr>
            <w:r>
              <w:rPr>
                <w:rFonts w:ascii="Times" w:hAnsi="Times"/>
              </w:rPr>
              <w:t>Grab</w:t>
            </w:r>
          </w:p>
        </w:tc>
      </w:tr>
      <w:tr w:rsidR="0036215A" w14:paraId="72145E7E"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619DB289" w14:textId="77777777" w:rsidR="0036215A" w:rsidRDefault="0036215A">
            <w:pPr>
              <w:rPr>
                <w:rFonts w:ascii="Times" w:hAnsi="Times"/>
              </w:rPr>
            </w:pPr>
            <w:r>
              <w:rPr>
                <w:rFonts w:ascii="Times" w:hAnsi="Times"/>
              </w:rPr>
              <w:t>Pb</w:t>
            </w:r>
          </w:p>
        </w:tc>
        <w:tc>
          <w:tcPr>
            <w:tcW w:w="2440" w:type="dxa"/>
            <w:tcBorders>
              <w:top w:val="single" w:sz="6" w:space="0" w:color="auto"/>
              <w:left w:val="single" w:sz="6" w:space="0" w:color="auto"/>
              <w:bottom w:val="single" w:sz="6" w:space="0" w:color="auto"/>
              <w:right w:val="single" w:sz="6" w:space="0" w:color="auto"/>
            </w:tcBorders>
          </w:tcPr>
          <w:p w14:paraId="79D7259B"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4DCAA478" w14:textId="77777777" w:rsidR="0036215A" w:rsidRDefault="0036215A">
            <w:pPr>
              <w:rPr>
                <w:rFonts w:ascii="Times" w:hAnsi="Times"/>
              </w:rPr>
            </w:pPr>
            <w:r>
              <w:rPr>
                <w:rFonts w:ascii="Times" w:hAnsi="Times"/>
              </w:rPr>
              <w:t>24 hr Composite</w:t>
            </w:r>
          </w:p>
        </w:tc>
      </w:tr>
      <w:tr w:rsidR="0036215A" w14:paraId="7F0F3771"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1279EBE1" w14:textId="77777777" w:rsidR="0036215A" w:rsidRDefault="0036215A">
            <w:pPr>
              <w:rPr>
                <w:rFonts w:ascii="Times" w:hAnsi="Times"/>
              </w:rPr>
            </w:pPr>
            <w:r>
              <w:rPr>
                <w:rFonts w:ascii="Times" w:hAnsi="Times"/>
              </w:rPr>
              <w:t>Hg-effluent</w:t>
            </w:r>
          </w:p>
        </w:tc>
        <w:tc>
          <w:tcPr>
            <w:tcW w:w="2440" w:type="dxa"/>
            <w:tcBorders>
              <w:top w:val="single" w:sz="6" w:space="0" w:color="auto"/>
              <w:left w:val="single" w:sz="6" w:space="0" w:color="auto"/>
              <w:bottom w:val="single" w:sz="6" w:space="0" w:color="auto"/>
              <w:right w:val="single" w:sz="6" w:space="0" w:color="auto"/>
            </w:tcBorders>
          </w:tcPr>
          <w:p w14:paraId="6A5AE3FD" w14:textId="77777777" w:rsidR="0036215A" w:rsidRDefault="0036215A">
            <w:pPr>
              <w:rPr>
                <w:rFonts w:ascii="Times" w:hAnsi="Times"/>
              </w:rPr>
            </w:pPr>
            <w:r>
              <w:rPr>
                <w:rFonts w:ascii="Times" w:hAnsi="Times"/>
              </w:rPr>
              <w:t>1 ng/l (method 1631)</w:t>
            </w:r>
          </w:p>
        </w:tc>
        <w:tc>
          <w:tcPr>
            <w:tcW w:w="2600" w:type="dxa"/>
            <w:tcBorders>
              <w:top w:val="single" w:sz="6" w:space="0" w:color="auto"/>
              <w:left w:val="single" w:sz="6" w:space="0" w:color="auto"/>
              <w:bottom w:val="single" w:sz="6" w:space="0" w:color="auto"/>
              <w:right w:val="single" w:sz="6" w:space="0" w:color="auto"/>
            </w:tcBorders>
          </w:tcPr>
          <w:p w14:paraId="3BE9452A" w14:textId="77777777" w:rsidR="0036215A" w:rsidRDefault="0036215A">
            <w:pPr>
              <w:rPr>
                <w:rFonts w:ascii="Times" w:hAnsi="Times"/>
              </w:rPr>
            </w:pPr>
            <w:r>
              <w:rPr>
                <w:rFonts w:ascii="Times" w:hAnsi="Times"/>
              </w:rPr>
              <w:t>Grab</w:t>
            </w:r>
          </w:p>
        </w:tc>
      </w:tr>
      <w:tr w:rsidR="0036215A" w14:paraId="1972ACE7"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05CEEC6E" w14:textId="77777777" w:rsidR="0036215A" w:rsidRDefault="0036215A">
            <w:pPr>
              <w:rPr>
                <w:rFonts w:ascii="Times" w:hAnsi="Times"/>
              </w:rPr>
            </w:pPr>
            <w:r>
              <w:rPr>
                <w:rFonts w:ascii="Times" w:hAnsi="Times"/>
              </w:rPr>
              <w:t>Hg-all other locations</w:t>
            </w:r>
          </w:p>
        </w:tc>
        <w:tc>
          <w:tcPr>
            <w:tcW w:w="2440" w:type="dxa"/>
            <w:tcBorders>
              <w:top w:val="single" w:sz="6" w:space="0" w:color="auto"/>
              <w:left w:val="single" w:sz="6" w:space="0" w:color="auto"/>
              <w:bottom w:val="single" w:sz="6" w:space="0" w:color="auto"/>
              <w:right w:val="single" w:sz="6" w:space="0" w:color="auto"/>
            </w:tcBorders>
          </w:tcPr>
          <w:p w14:paraId="6E50ED88" w14:textId="77777777" w:rsidR="0036215A" w:rsidRDefault="0036215A">
            <w:pPr>
              <w:rPr>
                <w:rFonts w:ascii="Times" w:hAnsi="Times"/>
              </w:rPr>
            </w:pPr>
            <w:r>
              <w:rPr>
                <w:rFonts w:ascii="Times" w:hAnsi="Times"/>
              </w:rPr>
              <w:t>0.0002 (method 245.1)</w:t>
            </w:r>
          </w:p>
        </w:tc>
        <w:tc>
          <w:tcPr>
            <w:tcW w:w="2600" w:type="dxa"/>
            <w:tcBorders>
              <w:top w:val="single" w:sz="6" w:space="0" w:color="auto"/>
              <w:left w:val="single" w:sz="6" w:space="0" w:color="auto"/>
              <w:bottom w:val="single" w:sz="6" w:space="0" w:color="auto"/>
              <w:right w:val="single" w:sz="6" w:space="0" w:color="auto"/>
            </w:tcBorders>
          </w:tcPr>
          <w:p w14:paraId="31B575BD" w14:textId="77777777" w:rsidR="0036215A" w:rsidRDefault="0036215A">
            <w:pPr>
              <w:rPr>
                <w:rFonts w:ascii="Times" w:hAnsi="Times"/>
              </w:rPr>
            </w:pPr>
            <w:r>
              <w:rPr>
                <w:rFonts w:ascii="Times" w:hAnsi="Times"/>
              </w:rPr>
              <w:t>24 hr Composite</w:t>
            </w:r>
          </w:p>
        </w:tc>
      </w:tr>
      <w:tr w:rsidR="0036215A" w14:paraId="45BBB93F"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5F5FDA34" w14:textId="77777777" w:rsidR="0036215A" w:rsidRDefault="0036215A">
            <w:pPr>
              <w:rPr>
                <w:rFonts w:ascii="Times" w:hAnsi="Times"/>
              </w:rPr>
            </w:pPr>
            <w:r>
              <w:rPr>
                <w:rFonts w:ascii="Times" w:hAnsi="Times"/>
              </w:rPr>
              <w:t>Mo</w:t>
            </w:r>
          </w:p>
        </w:tc>
        <w:tc>
          <w:tcPr>
            <w:tcW w:w="2440" w:type="dxa"/>
            <w:tcBorders>
              <w:top w:val="single" w:sz="6" w:space="0" w:color="auto"/>
              <w:left w:val="single" w:sz="6" w:space="0" w:color="auto"/>
              <w:bottom w:val="single" w:sz="6" w:space="0" w:color="auto"/>
              <w:right w:val="single" w:sz="6" w:space="0" w:color="auto"/>
            </w:tcBorders>
          </w:tcPr>
          <w:p w14:paraId="7B42F73F" w14:textId="77777777" w:rsidR="0036215A" w:rsidRDefault="0036215A">
            <w:pPr>
              <w:rPr>
                <w:rFonts w:ascii="Times" w:hAnsi="Times"/>
              </w:rPr>
            </w:pPr>
            <w:r>
              <w:rPr>
                <w:rFonts w:ascii="Times" w:hAnsi="Times"/>
              </w:rPr>
              <w:t>0.1</w:t>
            </w:r>
          </w:p>
        </w:tc>
        <w:tc>
          <w:tcPr>
            <w:tcW w:w="2600" w:type="dxa"/>
            <w:tcBorders>
              <w:top w:val="single" w:sz="6" w:space="0" w:color="auto"/>
              <w:left w:val="single" w:sz="6" w:space="0" w:color="auto"/>
              <w:bottom w:val="single" w:sz="6" w:space="0" w:color="auto"/>
              <w:right w:val="single" w:sz="6" w:space="0" w:color="auto"/>
            </w:tcBorders>
          </w:tcPr>
          <w:p w14:paraId="53141D7A" w14:textId="77777777" w:rsidR="0036215A" w:rsidRDefault="0036215A">
            <w:pPr>
              <w:rPr>
                <w:rFonts w:ascii="Times" w:hAnsi="Times"/>
              </w:rPr>
            </w:pPr>
            <w:r>
              <w:rPr>
                <w:rFonts w:ascii="Times" w:hAnsi="Times"/>
              </w:rPr>
              <w:t>24 hr Composite</w:t>
            </w:r>
          </w:p>
        </w:tc>
      </w:tr>
      <w:tr w:rsidR="0036215A" w14:paraId="4026B38B"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4DBE7D41" w14:textId="77777777" w:rsidR="0036215A" w:rsidRDefault="0036215A">
            <w:pPr>
              <w:rPr>
                <w:rFonts w:ascii="Times" w:hAnsi="Times"/>
              </w:rPr>
            </w:pPr>
            <w:r>
              <w:rPr>
                <w:rFonts w:ascii="Times" w:hAnsi="Times"/>
              </w:rPr>
              <w:t>Ni</w:t>
            </w:r>
          </w:p>
        </w:tc>
        <w:tc>
          <w:tcPr>
            <w:tcW w:w="2440" w:type="dxa"/>
            <w:tcBorders>
              <w:top w:val="single" w:sz="6" w:space="0" w:color="auto"/>
              <w:left w:val="single" w:sz="6" w:space="0" w:color="auto"/>
              <w:bottom w:val="single" w:sz="6" w:space="0" w:color="auto"/>
              <w:right w:val="single" w:sz="6" w:space="0" w:color="auto"/>
            </w:tcBorders>
          </w:tcPr>
          <w:p w14:paraId="1FD7F883"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3B658186" w14:textId="77777777" w:rsidR="0036215A" w:rsidRDefault="0036215A">
            <w:pPr>
              <w:rPr>
                <w:rFonts w:ascii="Times" w:hAnsi="Times"/>
              </w:rPr>
            </w:pPr>
            <w:r>
              <w:rPr>
                <w:rFonts w:ascii="Times" w:hAnsi="Times"/>
              </w:rPr>
              <w:t>24 hr Composite</w:t>
            </w:r>
          </w:p>
        </w:tc>
      </w:tr>
      <w:tr w:rsidR="0036215A" w14:paraId="7DF5C333"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27C2A860" w14:textId="77777777" w:rsidR="0036215A" w:rsidRDefault="0036215A">
            <w:pPr>
              <w:rPr>
                <w:rFonts w:ascii="Times" w:hAnsi="Times"/>
              </w:rPr>
            </w:pPr>
            <w:r>
              <w:rPr>
                <w:rFonts w:ascii="Times" w:hAnsi="Times"/>
              </w:rPr>
              <w:t>Se</w:t>
            </w:r>
          </w:p>
        </w:tc>
        <w:tc>
          <w:tcPr>
            <w:tcW w:w="2440" w:type="dxa"/>
            <w:tcBorders>
              <w:top w:val="single" w:sz="6" w:space="0" w:color="auto"/>
              <w:left w:val="single" w:sz="6" w:space="0" w:color="auto"/>
              <w:bottom w:val="single" w:sz="6" w:space="0" w:color="auto"/>
              <w:right w:val="single" w:sz="6" w:space="0" w:color="auto"/>
            </w:tcBorders>
          </w:tcPr>
          <w:p w14:paraId="71C22C49"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4129DC50" w14:textId="77777777" w:rsidR="0036215A" w:rsidRDefault="0036215A">
            <w:pPr>
              <w:rPr>
                <w:rFonts w:ascii="Times" w:hAnsi="Times"/>
              </w:rPr>
            </w:pPr>
            <w:r>
              <w:rPr>
                <w:rFonts w:ascii="Times" w:hAnsi="Times"/>
              </w:rPr>
              <w:t>24 hr Composite</w:t>
            </w:r>
          </w:p>
        </w:tc>
      </w:tr>
      <w:tr w:rsidR="0036215A" w14:paraId="46D38F8B"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584E6912" w14:textId="77777777" w:rsidR="0036215A" w:rsidRDefault="0036215A">
            <w:pPr>
              <w:rPr>
                <w:rFonts w:ascii="Times" w:hAnsi="Times"/>
              </w:rPr>
            </w:pPr>
            <w:r>
              <w:rPr>
                <w:rFonts w:ascii="Times" w:hAnsi="Times"/>
              </w:rPr>
              <w:t>Ag</w:t>
            </w:r>
          </w:p>
        </w:tc>
        <w:tc>
          <w:tcPr>
            <w:tcW w:w="2440" w:type="dxa"/>
            <w:tcBorders>
              <w:top w:val="single" w:sz="6" w:space="0" w:color="auto"/>
              <w:left w:val="single" w:sz="6" w:space="0" w:color="auto"/>
              <w:bottom w:val="single" w:sz="6" w:space="0" w:color="auto"/>
              <w:right w:val="single" w:sz="6" w:space="0" w:color="auto"/>
            </w:tcBorders>
          </w:tcPr>
          <w:p w14:paraId="5321C6F5" w14:textId="77777777" w:rsidR="0036215A" w:rsidRDefault="0036215A">
            <w:pPr>
              <w:rPr>
                <w:rFonts w:ascii="Times" w:hAnsi="Times"/>
              </w:rPr>
            </w:pPr>
            <w:r>
              <w:rPr>
                <w:rFonts w:ascii="Times" w:hAnsi="Times"/>
              </w:rPr>
              <w:t>0.005</w:t>
            </w:r>
          </w:p>
        </w:tc>
        <w:tc>
          <w:tcPr>
            <w:tcW w:w="2600" w:type="dxa"/>
            <w:tcBorders>
              <w:top w:val="single" w:sz="6" w:space="0" w:color="auto"/>
              <w:left w:val="single" w:sz="6" w:space="0" w:color="auto"/>
              <w:bottom w:val="single" w:sz="6" w:space="0" w:color="auto"/>
              <w:right w:val="single" w:sz="6" w:space="0" w:color="auto"/>
            </w:tcBorders>
          </w:tcPr>
          <w:p w14:paraId="51DA82AA" w14:textId="77777777" w:rsidR="0036215A" w:rsidRDefault="0036215A">
            <w:pPr>
              <w:rPr>
                <w:rFonts w:ascii="Times" w:hAnsi="Times"/>
              </w:rPr>
            </w:pPr>
            <w:r>
              <w:rPr>
                <w:rFonts w:ascii="Times" w:hAnsi="Times"/>
              </w:rPr>
              <w:t>24 hr Composite</w:t>
            </w:r>
          </w:p>
        </w:tc>
      </w:tr>
      <w:tr w:rsidR="0036215A" w14:paraId="14F9575B"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3D36B4E4" w14:textId="77777777" w:rsidR="0036215A" w:rsidRDefault="0036215A">
            <w:pPr>
              <w:rPr>
                <w:rFonts w:ascii="Times" w:hAnsi="Times"/>
              </w:rPr>
            </w:pPr>
            <w:r>
              <w:rPr>
                <w:rFonts w:ascii="Times" w:hAnsi="Times"/>
              </w:rPr>
              <w:t>Zn</w:t>
            </w:r>
          </w:p>
        </w:tc>
        <w:tc>
          <w:tcPr>
            <w:tcW w:w="2440" w:type="dxa"/>
            <w:tcBorders>
              <w:top w:val="single" w:sz="6" w:space="0" w:color="auto"/>
              <w:left w:val="single" w:sz="6" w:space="0" w:color="auto"/>
              <w:bottom w:val="single" w:sz="6" w:space="0" w:color="auto"/>
              <w:right w:val="single" w:sz="6" w:space="0" w:color="auto"/>
            </w:tcBorders>
          </w:tcPr>
          <w:p w14:paraId="76C67028"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35C9ACDC" w14:textId="77777777" w:rsidR="0036215A" w:rsidRDefault="0036215A">
            <w:pPr>
              <w:rPr>
                <w:rFonts w:ascii="Times" w:hAnsi="Times"/>
              </w:rPr>
            </w:pPr>
            <w:r>
              <w:rPr>
                <w:rFonts w:ascii="Times" w:hAnsi="Times"/>
              </w:rPr>
              <w:t>24 hr Composite</w:t>
            </w:r>
          </w:p>
        </w:tc>
      </w:tr>
      <w:tr w:rsidR="0036215A" w14:paraId="4071EF21" w14:textId="77777777">
        <w:tblPrEx>
          <w:tblCellMar>
            <w:top w:w="0" w:type="dxa"/>
            <w:bottom w:w="0" w:type="dxa"/>
          </w:tblCellMar>
        </w:tblPrEx>
        <w:trPr>
          <w:cantSplit/>
        </w:trPr>
        <w:tc>
          <w:tcPr>
            <w:tcW w:w="1782" w:type="dxa"/>
            <w:tcBorders>
              <w:top w:val="single" w:sz="6" w:space="0" w:color="auto"/>
              <w:left w:val="single" w:sz="6" w:space="0" w:color="auto"/>
              <w:bottom w:val="single" w:sz="6" w:space="0" w:color="auto"/>
              <w:right w:val="single" w:sz="6" w:space="0" w:color="auto"/>
            </w:tcBorders>
          </w:tcPr>
          <w:p w14:paraId="3C98F2F5" w14:textId="77777777" w:rsidR="0036215A" w:rsidRDefault="0036215A">
            <w:pPr>
              <w:rPr>
                <w:rFonts w:ascii="Times" w:hAnsi="Times"/>
              </w:rPr>
            </w:pPr>
            <w:r>
              <w:rPr>
                <w:rFonts w:ascii="Times" w:hAnsi="Times"/>
              </w:rPr>
              <w:t>Oil &amp; Grease</w:t>
            </w:r>
          </w:p>
        </w:tc>
        <w:tc>
          <w:tcPr>
            <w:tcW w:w="2440" w:type="dxa"/>
            <w:tcBorders>
              <w:top w:val="single" w:sz="6" w:space="0" w:color="auto"/>
              <w:left w:val="single" w:sz="6" w:space="0" w:color="auto"/>
              <w:bottom w:val="single" w:sz="6" w:space="0" w:color="auto"/>
              <w:right w:val="single" w:sz="6" w:space="0" w:color="auto"/>
            </w:tcBorders>
          </w:tcPr>
          <w:p w14:paraId="52AD83FC" w14:textId="77777777" w:rsidR="0036215A" w:rsidRDefault="0036215A">
            <w:pPr>
              <w:rPr>
                <w:rFonts w:ascii="Times" w:hAnsi="Times"/>
              </w:rPr>
            </w:pPr>
            <w:r>
              <w:rPr>
                <w:rFonts w:ascii="Times" w:hAnsi="Times"/>
              </w:rPr>
              <w:t>5</w:t>
            </w:r>
          </w:p>
        </w:tc>
        <w:tc>
          <w:tcPr>
            <w:tcW w:w="2600" w:type="dxa"/>
            <w:tcBorders>
              <w:top w:val="single" w:sz="6" w:space="0" w:color="auto"/>
              <w:left w:val="single" w:sz="6" w:space="0" w:color="auto"/>
              <w:bottom w:val="single" w:sz="6" w:space="0" w:color="auto"/>
              <w:right w:val="single" w:sz="6" w:space="0" w:color="auto"/>
            </w:tcBorders>
          </w:tcPr>
          <w:p w14:paraId="65AD325C" w14:textId="77777777" w:rsidR="0036215A" w:rsidRDefault="0036215A">
            <w:pPr>
              <w:rPr>
                <w:rFonts w:ascii="Times" w:hAnsi="Times"/>
              </w:rPr>
            </w:pPr>
            <w:r>
              <w:rPr>
                <w:rFonts w:ascii="Times" w:hAnsi="Times"/>
              </w:rPr>
              <w:t>Grab</w:t>
            </w:r>
          </w:p>
        </w:tc>
      </w:tr>
    </w:tbl>
    <w:p w14:paraId="6DEF9A8E" w14:textId="77777777" w:rsidR="0036215A" w:rsidRDefault="0036215A">
      <w:pPr>
        <w:rPr>
          <w:rFonts w:ascii="Times" w:hAnsi="Times"/>
        </w:rPr>
      </w:pPr>
      <w:r>
        <w:rPr>
          <w:rFonts w:ascii="Times" w:hAnsi="Times"/>
        </w:rPr>
        <w:br w:type="textWrapping" w:clear="all"/>
      </w:r>
    </w:p>
    <w:p w14:paraId="1C092410" w14:textId="77777777" w:rsidR="0036215A" w:rsidRDefault="0036215A">
      <w:pPr>
        <w:rPr>
          <w:rFonts w:ascii="Times" w:hAnsi="Times"/>
        </w:rPr>
      </w:pPr>
      <w:r>
        <w:rPr>
          <w:rFonts w:ascii="Times" w:hAnsi="Times"/>
        </w:rPr>
        <w:t>Sampling, preservation, and analytical method must be from 40 CFR 136.</w:t>
      </w:r>
    </w:p>
    <w:p w14:paraId="25B931A3" w14:textId="77777777" w:rsidR="0036215A" w:rsidRDefault="0036215A">
      <w:pPr>
        <w:rPr>
          <w:rFonts w:ascii="Times" w:hAnsi="Times"/>
        </w:rPr>
      </w:pPr>
    </w:p>
    <w:p w14:paraId="4CB1FA0E" w14:textId="77777777" w:rsidR="0036215A" w:rsidRDefault="0036215A">
      <w:pPr>
        <w:rPr>
          <w:rFonts w:ascii="Times" w:hAnsi="Times"/>
          <w:bCs/>
        </w:rPr>
      </w:pPr>
      <w:r>
        <w:rPr>
          <w:rFonts w:ascii="Times" w:hAnsi="Times"/>
          <w:bCs/>
        </w:rPr>
        <w:t xml:space="preserve">* Graphite Furnace Determinations are required to attain the desired detection level for the metals.  However, analysis of </w:t>
      </w:r>
      <w:smartTag w:uri="urn:schemas-microsoft-com:office:smarttags" w:element="place">
        <w:smartTag w:uri="urn:schemas-microsoft-com:office:smarttags" w:element="PlaceName">
          <w:r>
            <w:rPr>
              <w:rFonts w:ascii="Times" w:hAnsi="Times"/>
              <w:bCs/>
            </w:rPr>
            <w:t>Aeration</w:t>
          </w:r>
        </w:smartTag>
        <w:r>
          <w:rPr>
            <w:rFonts w:ascii="Times" w:hAnsi="Times"/>
            <w:bCs/>
          </w:rPr>
          <w:t xml:space="preserve"> </w:t>
        </w:r>
        <w:smartTag w:uri="urn:schemas-microsoft-com:office:smarttags" w:element="PlaceType">
          <w:r>
            <w:rPr>
              <w:rFonts w:ascii="Times" w:hAnsi="Times"/>
              <w:bCs/>
            </w:rPr>
            <w:t>Basin</w:t>
          </w:r>
        </w:smartTag>
      </w:smartTag>
      <w:r>
        <w:rPr>
          <w:rFonts w:ascii="Times" w:hAnsi="Times"/>
          <w:bCs/>
        </w:rPr>
        <w:t xml:space="preserve"> and Sludge to Disposal samples often cannot meet these detection levels.  In this case, analysis of these samples must obtain a detection level at least as stringent as the applicable inhibition criteria or sludge ceiling standard.  </w:t>
      </w:r>
    </w:p>
    <w:p w14:paraId="62D2BBA2" w14:textId="77777777" w:rsidR="0036215A" w:rsidRDefault="0036215A">
      <w:pPr>
        <w:rPr>
          <w:rFonts w:ascii="Times" w:hAnsi="Times"/>
        </w:rPr>
      </w:pPr>
    </w:p>
    <w:p w14:paraId="497519CE" w14:textId="77777777" w:rsidR="0036215A" w:rsidRDefault="0036215A">
      <w:pPr>
        <w:rPr>
          <w:rFonts w:ascii="Times" w:hAnsi="Times"/>
        </w:rPr>
      </w:pPr>
      <w:r>
        <w:rPr>
          <w:rFonts w:ascii="Times" w:hAnsi="Times"/>
        </w:rPr>
        <w:t xml:space="preserve">** </w:t>
      </w:r>
      <w:smartTag w:uri="urn:schemas-microsoft-com:office:smarttags" w:element="place">
        <w:smartTag w:uri="urn:schemas-microsoft-com:office:smarttags" w:element="PlaceName">
          <w:r>
            <w:rPr>
              <w:rFonts w:ascii="Times" w:hAnsi="Times"/>
            </w:rPr>
            <w:t>All</w:t>
          </w:r>
        </w:smartTag>
        <w:r>
          <w:rPr>
            <w:rFonts w:ascii="Times" w:hAnsi="Times"/>
          </w:rPr>
          <w:t xml:space="preserve"> </w:t>
        </w:r>
        <w:smartTag w:uri="urn:schemas-microsoft-com:office:smarttags" w:element="PlaceName">
          <w:r>
            <w:rPr>
              <w:rFonts w:ascii="Times" w:hAnsi="Times"/>
            </w:rPr>
            <w:t>Aeration</w:t>
          </w:r>
        </w:smartTag>
        <w:r>
          <w:rPr>
            <w:rFonts w:ascii="Times" w:hAnsi="Times"/>
          </w:rPr>
          <w:t xml:space="preserve"> </w:t>
        </w:r>
        <w:smartTag w:uri="urn:schemas-microsoft-com:office:smarttags" w:element="PlaceType">
          <w:r>
            <w:rPr>
              <w:rFonts w:ascii="Times" w:hAnsi="Times"/>
            </w:rPr>
            <w:t>Basin</w:t>
          </w:r>
        </w:smartTag>
      </w:smartTag>
      <w:r>
        <w:rPr>
          <w:rFonts w:ascii="Times" w:hAnsi="Times"/>
        </w:rPr>
        <w:t xml:space="preserve"> and Sludge to Disposal samples will be grab.</w:t>
      </w:r>
    </w:p>
    <w:p w14:paraId="2C6BD984" w14:textId="77777777" w:rsidR="0036215A" w:rsidRDefault="0036215A">
      <w:pPr>
        <w:rPr>
          <w:rFonts w:ascii="Times" w:hAnsi="Times"/>
        </w:rPr>
      </w:pPr>
    </w:p>
    <w:p w14:paraId="40846316" w14:textId="77777777" w:rsidR="0036215A" w:rsidRDefault="0036215A">
      <w:pPr>
        <w:rPr>
          <w:rFonts w:ascii="Times" w:hAnsi="Times"/>
        </w:rPr>
      </w:pPr>
    </w:p>
    <w:p w14:paraId="31DA1D6F" w14:textId="77777777" w:rsidR="0036215A" w:rsidRDefault="0036215A">
      <w:pPr>
        <w:rPr>
          <w:rFonts w:ascii="Times" w:hAnsi="Times"/>
          <w:b/>
        </w:rPr>
      </w:pPr>
    </w:p>
    <w:p w14:paraId="17A7E805" w14:textId="77777777" w:rsidR="0036215A" w:rsidRDefault="0036215A">
      <w:pPr>
        <w:pStyle w:val="Heading1"/>
      </w:pPr>
      <w:r>
        <w:rPr>
          <w:b/>
          <w:u w:val="none"/>
        </w:rPr>
        <w:br w:type="page"/>
      </w:r>
      <w:r>
        <w:lastRenderedPageBreak/>
        <w:t>WWTP Diagram</w:t>
      </w:r>
    </w:p>
    <w:p w14:paraId="1F7CC03D" w14:textId="77777777" w:rsidR="0036215A" w:rsidRDefault="0036215A">
      <w:pPr>
        <w:pStyle w:val="BodyText"/>
      </w:pPr>
      <w:r>
        <w:t>NOTE TO POTWS USING THIS MODEL:  You must adjust this diagram to reflect your own WWTP.  Hand drawn “box and line” type diagrams are acceptable.</w:t>
      </w:r>
    </w:p>
    <w:p w14:paraId="0FE7B563" w14:textId="77777777" w:rsidR="0036215A" w:rsidRDefault="0036215A">
      <w:pPr>
        <w:pStyle w:val="Heading7"/>
        <w:rPr>
          <w:b/>
          <w:bCs/>
          <w:u w:val="none"/>
        </w:rPr>
      </w:pPr>
      <w:r>
        <w:rPr>
          <w:b/>
          <w:bCs/>
          <w:u w:val="none"/>
        </w:rPr>
        <w:t>EXAMPLE DIAGRAM</w:t>
      </w:r>
    </w:p>
    <w:p w14:paraId="4726468B" w14:textId="50C28E96"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32128" behindDoc="0" locked="0" layoutInCell="1" allowOverlap="1" wp14:anchorId="738A153F" wp14:editId="5C9EBCEC">
                <wp:simplePos x="0" y="0"/>
                <wp:positionH relativeFrom="column">
                  <wp:posOffset>-228600</wp:posOffset>
                </wp:positionH>
                <wp:positionV relativeFrom="paragraph">
                  <wp:posOffset>4445</wp:posOffset>
                </wp:positionV>
                <wp:extent cx="5805170" cy="7368540"/>
                <wp:effectExtent l="0" t="0" r="0" b="0"/>
                <wp:wrapNone/>
                <wp:docPr id="12139648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7368540"/>
                        </a:xfrm>
                        <a:prstGeom prst="rect">
                          <a:avLst/>
                        </a:prstGeom>
                        <a:noFill/>
                        <a:ln w="50800">
                          <a:solidFill>
                            <a:srgbClr val="333300"/>
                          </a:solidFill>
                          <a:miter lim="800000"/>
                          <a:headEnd/>
                          <a:tailEnd/>
                        </a:ln>
                        <a:effectLst/>
                        <a:extLst>
                          <a:ext uri="{909E8E84-426E-40DD-AFC4-6F175D3DCCD1}">
                            <a14:hiddenFill xmlns:a14="http://schemas.microsoft.com/office/drawing/2010/main">
                              <a:solidFill>
                                <a:srgbClr val="6600FF"/>
                              </a:solid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242C82" id="Rectangle 4" o:spid="_x0000_s1026" style="position:absolute;margin-left:-18pt;margin-top:.35pt;width:457.1pt;height:580.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" filled="f" fillcolor="#60f" strokecolor="#330" strokeweight="4pt">
                <v:shadow color="#b2b2b2"/>
              </v:rect>
            </w:pict>
          </mc:Fallback>
        </mc:AlternateContent>
      </w:r>
    </w:p>
    <w:p w14:paraId="226D2973" w14:textId="538427AC"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52608" behindDoc="0" locked="0" layoutInCell="1" allowOverlap="1" wp14:anchorId="135E07C1" wp14:editId="3BDE2026">
                <wp:simplePos x="0" y="0"/>
                <wp:positionH relativeFrom="column">
                  <wp:posOffset>1525905</wp:posOffset>
                </wp:positionH>
                <wp:positionV relativeFrom="paragraph">
                  <wp:posOffset>11430</wp:posOffset>
                </wp:positionV>
                <wp:extent cx="757555" cy="233680"/>
                <wp:effectExtent l="0" t="0" r="0" b="0"/>
                <wp:wrapNone/>
                <wp:docPr id="131217379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8AEC9B" w14:textId="77777777" w:rsidR="0036215A" w:rsidRDefault="0036215A">
                            <w:pPr>
                              <w:autoSpaceDE w:val="0"/>
                              <w:autoSpaceDN w:val="0"/>
                              <w:adjustRightInd w:val="0"/>
                              <w:rPr>
                                <w:b/>
                                <w:bCs/>
                                <w:color w:val="000000"/>
                                <w:sz w:val="24"/>
                                <w:szCs w:val="52"/>
                              </w:rPr>
                            </w:pPr>
                            <w:r>
                              <w:rPr>
                                <w:b/>
                                <w:bCs/>
                                <w:color w:val="000000"/>
                                <w:sz w:val="24"/>
                                <w:szCs w:val="52"/>
                              </w:rPr>
                              <w:t>Influent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07C1" id="Rectangle 168" o:spid="_x0000_s1026" style="position:absolute;margin-left:120.15pt;margin-top:.9pt;width:59.65pt;height:1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" filled="f" fillcolor="#60f" stroked="f">
                <v:textbox inset="7.25pt,1.2788mm,7.25pt,1.2788mm">
                  <w:txbxContent>
                    <w:p w14:paraId="478AEC9B" w14:textId="77777777" w:rsidR="0036215A" w:rsidRDefault="0036215A">
                      <w:pPr>
                        <w:autoSpaceDE w:val="0"/>
                        <w:autoSpaceDN w:val="0"/>
                        <w:adjustRightInd w:val="0"/>
                        <w:rPr>
                          <w:b/>
                          <w:bCs/>
                          <w:color w:val="000000"/>
                          <w:sz w:val="24"/>
                          <w:szCs w:val="52"/>
                        </w:rPr>
                      </w:pPr>
                      <w:r>
                        <w:rPr>
                          <w:b/>
                          <w:bCs/>
                          <w:color w:val="000000"/>
                          <w:sz w:val="24"/>
                          <w:szCs w:val="52"/>
                        </w:rPr>
                        <w:t>Influent</w:t>
                      </w:r>
                    </w:p>
                  </w:txbxContent>
                </v:textbox>
              </v:rect>
            </w:pict>
          </mc:Fallback>
        </mc:AlternateContent>
      </w:r>
    </w:p>
    <w:p w14:paraId="50DBEA48" w14:textId="3A4254F2"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53632" behindDoc="0" locked="0" layoutInCell="1" allowOverlap="1" wp14:anchorId="195C1FF4" wp14:editId="2A633057">
                <wp:simplePos x="0" y="0"/>
                <wp:positionH relativeFrom="column">
                  <wp:posOffset>1862455</wp:posOffset>
                </wp:positionH>
                <wp:positionV relativeFrom="paragraph">
                  <wp:posOffset>102870</wp:posOffset>
                </wp:positionV>
                <wp:extent cx="1905" cy="275590"/>
                <wp:effectExtent l="0" t="0" r="0" b="0"/>
                <wp:wrapNone/>
                <wp:docPr id="40088376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7559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83241" id="Line 20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8.1pt" to="146.8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" strokecolor="#36f" strokeweight="3pt">
                <v:stroke startarrowwidth="narrow" startarrowlength="short" endarrow="classic"/>
                <v:shadow color="#b2b2b2"/>
              </v:line>
            </w:pict>
          </mc:Fallback>
        </mc:AlternateContent>
      </w:r>
    </w:p>
    <w:p w14:paraId="1FB7AD44" w14:textId="77777777" w:rsidR="0036215A" w:rsidRDefault="0036215A">
      <w:pPr>
        <w:rPr>
          <w:rFonts w:ascii="Times" w:hAnsi="Times"/>
          <w:u w:val="single"/>
        </w:rPr>
      </w:pPr>
    </w:p>
    <w:p w14:paraId="647ECCC3" w14:textId="35AE5AF0" w:rsidR="0036215A" w:rsidRDefault="00524F20">
      <w:pPr>
        <w:rPr>
          <w:rFonts w:ascii="Times" w:hAnsi="Times"/>
          <w:u w:val="single"/>
        </w:rPr>
      </w:pPr>
      <w:r>
        <w:rPr>
          <w:rFonts w:ascii="Times" w:hAnsi="Times"/>
          <w:noProof/>
          <w:sz w:val="20"/>
          <w:u w:val="single"/>
        </w:rPr>
        <mc:AlternateContent>
          <mc:Choice Requires="wpg">
            <w:drawing>
              <wp:anchor distT="0" distB="0" distL="114300" distR="114300" simplePos="0" relativeHeight="251636224" behindDoc="0" locked="0" layoutInCell="1" allowOverlap="1" wp14:anchorId="7E4286E3" wp14:editId="3D27A9EA">
                <wp:simplePos x="0" y="0"/>
                <wp:positionH relativeFrom="column">
                  <wp:posOffset>1143000</wp:posOffset>
                </wp:positionH>
                <wp:positionV relativeFrom="paragraph">
                  <wp:posOffset>128905</wp:posOffset>
                </wp:positionV>
                <wp:extent cx="257175" cy="266700"/>
                <wp:effectExtent l="0" t="0" r="0" b="0"/>
                <wp:wrapNone/>
                <wp:docPr id="160849816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66700"/>
                          <a:chOff x="2580" y="3502"/>
                          <a:chExt cx="405" cy="420"/>
                        </a:xfrm>
                      </wpg:grpSpPr>
                      <wps:wsp>
                        <wps:cNvPr id="140955489" name="Text Box 137"/>
                        <wps:cNvSpPr txBox="1">
                          <a:spLocks noChangeArrowheads="1"/>
                        </wps:cNvSpPr>
                        <wps:spPr bwMode="auto">
                          <a:xfrm>
                            <a:off x="2580" y="3502"/>
                            <a:ext cx="40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3DC8C" w14:textId="77777777" w:rsidR="0036215A" w:rsidRDefault="0036215A">
                              <w:pPr>
                                <w:rPr>
                                  <w:b/>
                                  <w:bCs/>
                                </w:rPr>
                              </w:pPr>
                              <w:r>
                                <w:rPr>
                                  <w:b/>
                                  <w:bCs/>
                                </w:rPr>
                                <w:t>1</w:t>
                              </w:r>
                            </w:p>
                          </w:txbxContent>
                        </wps:txbx>
                        <wps:bodyPr rot="0" vert="horz" wrap="square" lIns="91440" tIns="45720" rIns="91440" bIns="45720" anchor="t" anchorCtr="0" upright="1">
                          <a:noAutofit/>
                        </wps:bodyPr>
                      </wps:wsp>
                      <wps:wsp>
                        <wps:cNvPr id="546942219" name="Oval 138"/>
                        <wps:cNvSpPr>
                          <a:spLocks noChangeArrowheads="1"/>
                        </wps:cNvSpPr>
                        <wps:spPr bwMode="auto">
                          <a:xfrm>
                            <a:off x="2610" y="3517"/>
                            <a:ext cx="345" cy="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286E3" id="Group 194" o:spid="_x0000_s1027" style="position:absolute;margin-left:90pt;margin-top:10.15pt;width:20.25pt;height:21pt;z-index:251636224" coordorigin="2580,3502" coordsize="40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">
                <v:shapetype id="_x0000_t202" coordsize="21600,21600" o:spt="202" path="m,l,21600r21600,l21600,xe">
                  <v:stroke joinstyle="miter"/>
                  <v:path gradientshapeok="t" o:connecttype="rect"/>
                </v:shapetype>
                <v:shape id="Text Box 137" o:spid="_x0000_s1028" type="#_x0000_t202" style="position:absolute;left:2580;top:3502;width:4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" stroked="f">
                  <v:textbox>
                    <w:txbxContent>
                      <w:p w14:paraId="3F53DC8C" w14:textId="77777777" w:rsidR="0036215A" w:rsidRDefault="0036215A">
                        <w:pPr>
                          <w:rPr>
                            <w:b/>
                            <w:bCs/>
                          </w:rPr>
                        </w:pPr>
                        <w:r>
                          <w:rPr>
                            <w:b/>
                            <w:bCs/>
                          </w:rPr>
                          <w:t>1</w:t>
                        </w:r>
                      </w:p>
                    </w:txbxContent>
                  </v:textbox>
                </v:shape>
                <v:oval id="Oval 138" o:spid="_x0000_s1029" style="position:absolute;left:2610;top:3517;width:3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" filled="f"/>
              </v:group>
            </w:pict>
          </mc:Fallback>
        </mc:AlternateContent>
      </w:r>
      <w:r>
        <w:rPr>
          <w:rFonts w:ascii="Times" w:hAnsi="Times"/>
          <w:noProof/>
          <w:sz w:val="20"/>
          <w:u w:val="single"/>
        </w:rPr>
        <mc:AlternateContent>
          <mc:Choice Requires="wps">
            <w:drawing>
              <wp:anchor distT="0" distB="0" distL="114300" distR="114300" simplePos="0" relativeHeight="251643392" behindDoc="0" locked="0" layoutInCell="1" allowOverlap="1" wp14:anchorId="593DBBF5" wp14:editId="0B30A105">
                <wp:simplePos x="0" y="0"/>
                <wp:positionH relativeFrom="column">
                  <wp:posOffset>2094865</wp:posOffset>
                </wp:positionH>
                <wp:positionV relativeFrom="paragraph">
                  <wp:posOffset>9525</wp:posOffset>
                </wp:positionV>
                <wp:extent cx="942975" cy="279400"/>
                <wp:effectExtent l="0" t="0" r="0" b="0"/>
                <wp:wrapNone/>
                <wp:docPr id="152352087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940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D62BCD" w14:textId="77777777" w:rsidR="0036215A" w:rsidRDefault="0036215A">
                            <w:pPr>
                              <w:autoSpaceDE w:val="0"/>
                              <w:autoSpaceDN w:val="0"/>
                              <w:adjustRightInd w:val="0"/>
                              <w:rPr>
                                <w:b/>
                                <w:bCs/>
                                <w:color w:val="000000"/>
                                <w:sz w:val="24"/>
                                <w:szCs w:val="52"/>
                              </w:rPr>
                            </w:pPr>
                            <w:r>
                              <w:rPr>
                                <w:b/>
                                <w:bCs/>
                                <w:color w:val="000000"/>
                                <w:sz w:val="24"/>
                                <w:szCs w:val="52"/>
                              </w:rPr>
                              <w:t>Bar Screen</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BBF5" id="Rectangle 44" o:spid="_x0000_s1030" style="position:absolute;margin-left:164.95pt;margin-top:.75pt;width:74.25pt;height:2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" filled="f" fillcolor="#60f" stroked="f">
                <v:textbox inset="7.25pt,1.2788mm,7.25pt,1.2788mm">
                  <w:txbxContent>
                    <w:p w14:paraId="76D62BCD" w14:textId="77777777" w:rsidR="0036215A" w:rsidRDefault="0036215A">
                      <w:pPr>
                        <w:autoSpaceDE w:val="0"/>
                        <w:autoSpaceDN w:val="0"/>
                        <w:adjustRightInd w:val="0"/>
                        <w:rPr>
                          <w:b/>
                          <w:bCs/>
                          <w:color w:val="000000"/>
                          <w:sz w:val="24"/>
                          <w:szCs w:val="52"/>
                        </w:rPr>
                      </w:pPr>
                      <w:r>
                        <w:rPr>
                          <w:b/>
                          <w:bCs/>
                          <w:color w:val="000000"/>
                          <w:sz w:val="24"/>
                          <w:szCs w:val="52"/>
                        </w:rPr>
                        <w:t>Bar Screen</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44416" behindDoc="0" locked="0" layoutInCell="1" allowOverlap="1" wp14:anchorId="30608BD5" wp14:editId="3D923631">
                <wp:simplePos x="0" y="0"/>
                <wp:positionH relativeFrom="column">
                  <wp:posOffset>1713230</wp:posOffset>
                </wp:positionH>
                <wp:positionV relativeFrom="paragraph">
                  <wp:posOffset>47625</wp:posOffset>
                </wp:positionV>
                <wp:extent cx="367665" cy="192405"/>
                <wp:effectExtent l="0" t="0" r="0" b="0"/>
                <wp:wrapNone/>
                <wp:docPr id="195019992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192405"/>
                          <a:chOff x="2113" y="4504"/>
                          <a:chExt cx="579" cy="303"/>
                        </a:xfrm>
                      </wpg:grpSpPr>
                      <wps:wsp>
                        <wps:cNvPr id="918477943" name="AutoShape 32"/>
                        <wps:cNvSpPr>
                          <a:spLocks noChangeArrowheads="1"/>
                        </wps:cNvSpPr>
                        <wps:spPr bwMode="auto">
                          <a:xfrm rot="26760000">
                            <a:off x="2251" y="4368"/>
                            <a:ext cx="303" cy="575"/>
                          </a:xfrm>
                          <a:prstGeom prst="parallelogram">
                            <a:avLst>
                              <a:gd name="adj" fmla="val 24991"/>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g:grpSp>
                        <wpg:cNvPr id="1083857936" name="Group 33"/>
                        <wpg:cNvGrpSpPr>
                          <a:grpSpLocks/>
                        </wpg:cNvGrpSpPr>
                        <wpg:grpSpPr bwMode="auto">
                          <a:xfrm rot="5400000">
                            <a:off x="2298" y="4364"/>
                            <a:ext cx="209" cy="579"/>
                            <a:chOff x="521" y="1632"/>
                            <a:chExt cx="124" cy="323"/>
                          </a:xfrm>
                        </wpg:grpSpPr>
                        <wps:wsp>
                          <wps:cNvPr id="1533216984" name="Line 34"/>
                          <wps:cNvCnPr>
                            <a:cxnSpLocks noChangeShapeType="1"/>
                          </wps:cNvCnPr>
                          <wps:spPr bwMode="auto">
                            <a:xfrm flipV="1">
                              <a:off x="521" y="1632"/>
                              <a:ext cx="37"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53105405" name="Line 35"/>
                          <wps:cNvCnPr>
                            <a:cxnSpLocks noChangeShapeType="1"/>
                          </wps:cNvCnPr>
                          <wps:spPr bwMode="auto">
                            <a:xfrm flipV="1">
                              <a:off x="544"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915100903" name="Line 36"/>
                          <wps:cNvCnPr>
                            <a:cxnSpLocks noChangeShapeType="1"/>
                          </wps:cNvCnPr>
                          <wps:spPr bwMode="auto">
                            <a:xfrm flipV="1">
                              <a:off x="566"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718130038" name="Line 37"/>
                          <wps:cNvCnPr>
                            <a:cxnSpLocks noChangeShapeType="1"/>
                          </wps:cNvCnPr>
                          <wps:spPr bwMode="auto">
                            <a:xfrm flipV="1">
                              <a:off x="588"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257992666" name="Line 38"/>
                          <wps:cNvCnPr>
                            <a:cxnSpLocks noChangeShapeType="1"/>
                          </wps:cNvCnPr>
                          <wps:spPr bwMode="auto">
                            <a:xfrm flipH="1">
                              <a:off x="610" y="1633"/>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CEE236F" id="Group 213" o:spid="_x0000_s1026" style="position:absolute;margin-left:134.9pt;margin-top:3.75pt;width:28.95pt;height:15.15pt;z-index:251644416" coordorigin="2113,4504" coordsize="57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2" o:spid="_x0000_s1027" type="#_x0000_t7" style="position:absolute;left:2251;top:4368;width:303;height:575;rotation: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" adj="5398" strokeweight="1pt">
                  <v:shadow color="#b2b2b2"/>
                </v:shape>
                <v:group id="Group 33" o:spid="_x0000_s1028" style="position:absolute;left:2298;top:4364;width:209;height:579;rotation:90" coordorigin="521,1632" coordsize="12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">
                  <v:line id="Line 34" o:spid="_x0000_s1029" style="position:absolute;flip:y;visibility:visible;mso-wrap-style:square" from="521,1632" to="55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" strokeweight="1pt">
                    <v:stroke startarrowwidth="narrow" startarrowlength="short" endarrowwidth="narrow" endarrowlength="short"/>
                    <v:shadow color="#b2b2b2"/>
                  </v:line>
                  <v:line id="Line 35" o:spid="_x0000_s1030" style="position:absolute;flip:y;visibility:visible;mso-wrap-style:square" from="544,1632" to="579,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" strokeweight="1pt">
                    <v:stroke startarrowwidth="narrow" startarrowlength="short" endarrowwidth="narrow" endarrowlength="short"/>
                    <v:shadow color="#b2b2b2"/>
                  </v:line>
                  <v:line id="Line 36" o:spid="_x0000_s1031" style="position:absolute;flip:y;visibility:visible;mso-wrap-style:square" from="566,1632" to="60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" strokeweight="1pt">
                    <v:stroke startarrowwidth="narrow" startarrowlength="short" endarrowwidth="narrow" endarrowlength="short"/>
                    <v:shadow color="#b2b2b2"/>
                  </v:line>
                  <v:line id="Line 37" o:spid="_x0000_s1032" style="position:absolute;flip:y;visibility:visible;mso-wrap-style:square" from="588,1632" to="62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" strokeweight="1pt">
                    <v:stroke startarrowwidth="narrow" startarrowlength="short" endarrowwidth="narrow" endarrowlength="short"/>
                    <v:shadow color="#b2b2b2"/>
                  </v:line>
                  <v:line id="Line 38" o:spid="_x0000_s1033" style="position:absolute;flip:x;visibility:visible;mso-wrap-style:square" from="610,1633" to="645,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" strokeweight="1pt">
                    <v:stroke startarrowwidth="narrow" startarrowlength="short" endarrowwidth="narrow" endarrowlength="short"/>
                    <v:shadow color="#b2b2b2"/>
                  </v:line>
                </v:group>
              </v:group>
            </w:pict>
          </mc:Fallback>
        </mc:AlternateContent>
      </w:r>
    </w:p>
    <w:p w14:paraId="6F82447B" w14:textId="39576CB9" w:rsidR="0036215A" w:rsidRDefault="00524F20">
      <w:pPr>
        <w:ind w:left="360"/>
        <w:rPr>
          <w:rFonts w:ascii="Times" w:hAnsi="Times"/>
          <w:u w:val="single"/>
        </w:rPr>
      </w:pPr>
      <w:r>
        <w:rPr>
          <w:rFonts w:ascii="Times" w:hAnsi="Times"/>
          <w:noProof/>
          <w:sz w:val="20"/>
          <w:u w:val="single"/>
        </w:rPr>
        <mc:AlternateContent>
          <mc:Choice Requires="wps">
            <w:drawing>
              <wp:anchor distT="0" distB="0" distL="114300" distR="114300" simplePos="0" relativeHeight="251642368" behindDoc="0" locked="0" layoutInCell="1" allowOverlap="1" wp14:anchorId="02E13E74" wp14:editId="1848BBC0">
                <wp:simplePos x="0" y="0"/>
                <wp:positionH relativeFrom="column">
                  <wp:posOffset>298450</wp:posOffset>
                </wp:positionH>
                <wp:positionV relativeFrom="paragraph">
                  <wp:posOffset>4594225</wp:posOffset>
                </wp:positionV>
                <wp:extent cx="873125" cy="544830"/>
                <wp:effectExtent l="0" t="0" r="0" b="0"/>
                <wp:wrapNone/>
                <wp:docPr id="10881940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54483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DBF56B" w14:textId="77777777" w:rsidR="0036215A" w:rsidRDefault="0036215A">
                            <w:pPr>
                              <w:autoSpaceDE w:val="0"/>
                              <w:autoSpaceDN w:val="0"/>
                              <w:adjustRightInd w:val="0"/>
                              <w:rPr>
                                <w:b/>
                                <w:bCs/>
                                <w:color w:val="000000"/>
                                <w:sz w:val="24"/>
                                <w:szCs w:val="52"/>
                              </w:rPr>
                            </w:pPr>
                            <w:r>
                              <w:rPr>
                                <w:b/>
                                <w:bCs/>
                                <w:color w:val="000000"/>
                                <w:sz w:val="24"/>
                                <w:szCs w:val="52"/>
                              </w:rPr>
                              <w:t xml:space="preserve">Filter </w:t>
                            </w:r>
                          </w:p>
                          <w:p w14:paraId="3662FB50" w14:textId="77777777" w:rsidR="0036215A" w:rsidRDefault="0036215A">
                            <w:pPr>
                              <w:autoSpaceDE w:val="0"/>
                              <w:autoSpaceDN w:val="0"/>
                              <w:adjustRightInd w:val="0"/>
                              <w:rPr>
                                <w:b/>
                                <w:bCs/>
                                <w:color w:val="000000"/>
                                <w:sz w:val="24"/>
                                <w:szCs w:val="52"/>
                              </w:rPr>
                            </w:pPr>
                            <w:r>
                              <w:rPr>
                                <w:b/>
                                <w:bCs/>
                                <w:color w:val="000000"/>
                                <w:sz w:val="24"/>
                                <w:szCs w:val="52"/>
                              </w:rPr>
                              <w:t>Backwash</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3E74" id="Rectangle 187" o:spid="_x0000_s1031" style="position:absolute;left:0;text-align:left;margin-left:23.5pt;margin-top:361.75pt;width:68.75pt;height:42.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" filled="f" fillcolor="#60f" stroked="f">
                <v:textbox inset="7.25pt,1.2788mm,7.25pt,1.2788mm">
                  <w:txbxContent>
                    <w:p w14:paraId="69DBF56B" w14:textId="77777777" w:rsidR="0036215A" w:rsidRDefault="0036215A">
                      <w:pPr>
                        <w:autoSpaceDE w:val="0"/>
                        <w:autoSpaceDN w:val="0"/>
                        <w:adjustRightInd w:val="0"/>
                        <w:rPr>
                          <w:b/>
                          <w:bCs/>
                          <w:color w:val="000000"/>
                          <w:sz w:val="24"/>
                          <w:szCs w:val="52"/>
                        </w:rPr>
                      </w:pPr>
                      <w:r>
                        <w:rPr>
                          <w:b/>
                          <w:bCs/>
                          <w:color w:val="000000"/>
                          <w:sz w:val="24"/>
                          <w:szCs w:val="52"/>
                        </w:rPr>
                        <w:t xml:space="preserve">Filter </w:t>
                      </w:r>
                    </w:p>
                    <w:p w14:paraId="3662FB50" w14:textId="77777777" w:rsidR="0036215A" w:rsidRDefault="0036215A">
                      <w:pPr>
                        <w:autoSpaceDE w:val="0"/>
                        <w:autoSpaceDN w:val="0"/>
                        <w:adjustRightInd w:val="0"/>
                        <w:rPr>
                          <w:b/>
                          <w:bCs/>
                          <w:color w:val="000000"/>
                          <w:sz w:val="24"/>
                          <w:szCs w:val="52"/>
                        </w:rPr>
                      </w:pPr>
                      <w:r>
                        <w:rPr>
                          <w:b/>
                          <w:bCs/>
                          <w:color w:val="000000"/>
                          <w:sz w:val="24"/>
                          <w:szCs w:val="52"/>
                        </w:rPr>
                        <w:t>Backwash</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35200" behindDoc="0" locked="0" layoutInCell="1" allowOverlap="1" wp14:anchorId="162593FA" wp14:editId="2D49CC8C">
                <wp:simplePos x="0" y="0"/>
                <wp:positionH relativeFrom="column">
                  <wp:posOffset>2610485</wp:posOffset>
                </wp:positionH>
                <wp:positionV relativeFrom="paragraph">
                  <wp:posOffset>431165</wp:posOffset>
                </wp:positionV>
                <wp:extent cx="513080" cy="1275080"/>
                <wp:effectExtent l="0" t="0" r="0" b="0"/>
                <wp:wrapNone/>
                <wp:docPr id="204992308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3080" cy="12750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ABA53" w14:textId="77777777" w:rsidR="0036215A" w:rsidRDefault="0036215A">
                            <w:pPr>
                              <w:pStyle w:val="Heading3"/>
                            </w:pPr>
                            <w:r>
                              <w:t>Return Activated Sludge</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593FA" id="Rectangle 158" o:spid="_x0000_s1032" style="position:absolute;left:0;text-align:left;margin-left:205.55pt;margin-top:33.95pt;width:40.4pt;height:100.4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" filled="f" fillcolor="#60f" stroked="f">
                <v:textbox inset="7.25pt,1.2788mm,7.25pt,1.2788mm">
                  <w:txbxContent>
                    <w:p w14:paraId="5C9ABA53" w14:textId="77777777" w:rsidR="0036215A" w:rsidRDefault="0036215A">
                      <w:pPr>
                        <w:pStyle w:val="Heading3"/>
                      </w:pPr>
                      <w:r>
                        <w:t>Return Activated Sludge</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33152" behindDoc="0" locked="0" layoutInCell="1" allowOverlap="1" wp14:anchorId="3AAA9B44" wp14:editId="23BA265F">
                <wp:simplePos x="0" y="0"/>
                <wp:positionH relativeFrom="column">
                  <wp:posOffset>4651375</wp:posOffset>
                </wp:positionH>
                <wp:positionV relativeFrom="paragraph">
                  <wp:posOffset>3756660</wp:posOffset>
                </wp:positionV>
                <wp:extent cx="257175" cy="279400"/>
                <wp:effectExtent l="0" t="0" r="0" b="0"/>
                <wp:wrapNone/>
                <wp:docPr id="50617176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79400"/>
                          <a:chOff x="1545" y="6797"/>
                          <a:chExt cx="405" cy="440"/>
                        </a:xfrm>
                      </wpg:grpSpPr>
                      <wps:wsp>
                        <wps:cNvPr id="1901953650" name="Text Box 147"/>
                        <wps:cNvSpPr txBox="1">
                          <a:spLocks noChangeArrowheads="1"/>
                        </wps:cNvSpPr>
                        <wps:spPr bwMode="auto">
                          <a:xfrm>
                            <a:off x="1545" y="6803"/>
                            <a:ext cx="405"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81FF6" w14:textId="77777777" w:rsidR="0036215A" w:rsidRDefault="0036215A">
                              <w:pPr>
                                <w:rPr>
                                  <w:b/>
                                  <w:bCs/>
                                </w:rPr>
                              </w:pPr>
                              <w:r>
                                <w:rPr>
                                  <w:b/>
                                  <w:bCs/>
                                </w:rPr>
                                <w:t>4</w:t>
                              </w:r>
                            </w:p>
                          </w:txbxContent>
                        </wps:txbx>
                        <wps:bodyPr rot="0" vert="horz" wrap="square" lIns="91440" tIns="45720" rIns="91440" bIns="45720" anchor="t" anchorCtr="0" upright="1">
                          <a:noAutofit/>
                        </wps:bodyPr>
                      </wps:wsp>
                      <wps:wsp>
                        <wps:cNvPr id="679152701" name="Oval 148"/>
                        <wps:cNvSpPr>
                          <a:spLocks noChangeArrowheads="1"/>
                        </wps:cNvSpPr>
                        <wps:spPr bwMode="auto">
                          <a:xfrm>
                            <a:off x="1595" y="6797"/>
                            <a:ext cx="345" cy="38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A9B44" id="Group 172" o:spid="_x0000_s1033" style="position:absolute;left:0;text-align:left;margin-left:366.25pt;margin-top:295.8pt;width:20.25pt;height:22pt;z-index:251633152" coordorigin="1545,6797" coordsize="40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">
                <v:shape id="Text Box 147" o:spid="_x0000_s1034" type="#_x0000_t202" style="position:absolute;left:1545;top:6803;width:405;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" stroked="f">
                  <v:textbox>
                    <w:txbxContent>
                      <w:p w14:paraId="1DC81FF6" w14:textId="77777777" w:rsidR="0036215A" w:rsidRDefault="0036215A">
                        <w:pPr>
                          <w:rPr>
                            <w:b/>
                            <w:bCs/>
                          </w:rPr>
                        </w:pPr>
                        <w:r>
                          <w:rPr>
                            <w:b/>
                            <w:bCs/>
                          </w:rPr>
                          <w:t>4</w:t>
                        </w:r>
                      </w:p>
                    </w:txbxContent>
                  </v:textbox>
                </v:shape>
                <v:oval id="Oval 148" o:spid="_x0000_s1035" style="position:absolute;left:1595;top:6797;width:345;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" filled="f"/>
              </v:group>
            </w:pict>
          </mc:Fallback>
        </mc:AlternateContent>
      </w:r>
      <w:r>
        <w:rPr>
          <w:rFonts w:ascii="Times" w:hAnsi="Times"/>
          <w:noProof/>
          <w:sz w:val="20"/>
          <w:u w:val="single"/>
        </w:rPr>
        <mc:AlternateContent>
          <mc:Choice Requires="wps">
            <w:drawing>
              <wp:anchor distT="0" distB="0" distL="114300" distR="114300" simplePos="0" relativeHeight="251683328" behindDoc="0" locked="0" layoutInCell="1" allowOverlap="1" wp14:anchorId="3E134816" wp14:editId="4A03BA73">
                <wp:simplePos x="0" y="0"/>
                <wp:positionH relativeFrom="column">
                  <wp:posOffset>4818380</wp:posOffset>
                </wp:positionH>
                <wp:positionV relativeFrom="paragraph">
                  <wp:posOffset>3773805</wp:posOffset>
                </wp:positionV>
                <wp:extent cx="785495" cy="638810"/>
                <wp:effectExtent l="0" t="0" r="0" b="0"/>
                <wp:wrapNone/>
                <wp:docPr id="141930892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63881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4463AA" w14:textId="77777777" w:rsidR="0036215A" w:rsidRDefault="0036215A">
                            <w:pPr>
                              <w:pStyle w:val="Heading2"/>
                              <w:jc w:val="center"/>
                            </w:pPr>
                            <w:r>
                              <w:t>Sludge to Disposal</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4816" id="Rectangle 231" o:spid="_x0000_s1036" style="position:absolute;left:0;text-align:left;margin-left:379.4pt;margin-top:297.15pt;width:61.85pt;height:50.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" filled="f" fillcolor="#60f" stroked="f">
                <v:textbox inset="7.25pt,1.2788mm,7.25pt,1.2788mm">
                  <w:txbxContent>
                    <w:p w14:paraId="424463AA" w14:textId="77777777" w:rsidR="0036215A" w:rsidRDefault="0036215A">
                      <w:pPr>
                        <w:pStyle w:val="Heading2"/>
                        <w:jc w:val="center"/>
                      </w:pPr>
                      <w:r>
                        <w:t>Sludge to Disposal</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5136" behindDoc="0" locked="0" layoutInCell="1" allowOverlap="1" wp14:anchorId="04C1394E" wp14:editId="30F2F7D6">
                <wp:simplePos x="0" y="0"/>
                <wp:positionH relativeFrom="column">
                  <wp:posOffset>4572635</wp:posOffset>
                </wp:positionH>
                <wp:positionV relativeFrom="paragraph">
                  <wp:posOffset>4083050</wp:posOffset>
                </wp:positionV>
                <wp:extent cx="457200" cy="3175"/>
                <wp:effectExtent l="0" t="0" r="0" b="0"/>
                <wp:wrapNone/>
                <wp:docPr id="150106922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17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014C2" id="Line 219"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05pt,321.5pt" to="396.05pt,3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8272" behindDoc="0" locked="0" layoutInCell="1" allowOverlap="1" wp14:anchorId="03C0197D" wp14:editId="180BEB18">
                <wp:simplePos x="0" y="0"/>
                <wp:positionH relativeFrom="column">
                  <wp:posOffset>2417445</wp:posOffset>
                </wp:positionH>
                <wp:positionV relativeFrom="paragraph">
                  <wp:posOffset>302895</wp:posOffset>
                </wp:positionV>
                <wp:extent cx="1601470" cy="319405"/>
                <wp:effectExtent l="0" t="0" r="0" b="0"/>
                <wp:wrapNone/>
                <wp:docPr id="197105433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31940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95DF37" w14:textId="77777777" w:rsidR="0036215A" w:rsidRDefault="0036215A">
                            <w:pPr>
                              <w:pStyle w:val="Heading3"/>
                              <w:jc w:val="left"/>
                            </w:pPr>
                            <w:r>
                              <w:t>Digester Supernatant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197D" id="Rectangle 166" o:spid="_x0000_s1037" style="position:absolute;left:0;text-align:left;margin-left:190.35pt;margin-top:23.85pt;width:126.1pt;height:25.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" filled="f" fillcolor="#60f" stroked="f">
                <v:textbox inset="7.25pt,1.2788mm,7.25pt,1.2788mm">
                  <w:txbxContent>
                    <w:p w14:paraId="7595DF37" w14:textId="77777777" w:rsidR="0036215A" w:rsidRDefault="0036215A">
                      <w:pPr>
                        <w:pStyle w:val="Heading3"/>
                        <w:jc w:val="left"/>
                      </w:pPr>
                      <w:r>
                        <w:t>Digester Supernatant</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49536" behindDoc="0" locked="0" layoutInCell="1" allowOverlap="1" wp14:anchorId="7B9E9411" wp14:editId="4399B8A8">
                <wp:simplePos x="0" y="0"/>
                <wp:positionH relativeFrom="column">
                  <wp:posOffset>900430</wp:posOffset>
                </wp:positionH>
                <wp:positionV relativeFrom="paragraph">
                  <wp:posOffset>5583555</wp:posOffset>
                </wp:positionV>
                <wp:extent cx="808990" cy="481965"/>
                <wp:effectExtent l="0" t="0" r="0" b="0"/>
                <wp:wrapNone/>
                <wp:docPr id="8027003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48196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050055" w14:textId="77777777" w:rsidR="0036215A" w:rsidRDefault="0036215A">
                            <w:pPr>
                              <w:pStyle w:val="Heading2"/>
                            </w:pPr>
                            <w:r>
                              <w:t>Chlorine</w:t>
                            </w:r>
                          </w:p>
                          <w:p w14:paraId="6DEA8E06" w14:textId="77777777" w:rsidR="0036215A" w:rsidRDefault="0036215A">
                            <w:pPr>
                              <w:pStyle w:val="Heading2"/>
                              <w:rPr>
                                <w:sz w:val="52"/>
                              </w:rPr>
                            </w:pPr>
                            <w:r>
                              <w:t xml:space="preserve">Disinfect </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9411" id="Rectangle 25" o:spid="_x0000_s1038" style="position:absolute;left:0;text-align:left;margin-left:70.9pt;margin-top:439.65pt;width:63.7pt;height:3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" filled="f" fillcolor="#60f" stroked="f">
                <v:textbox inset="7.25pt,1.2788mm,7.25pt,1.2788mm">
                  <w:txbxContent>
                    <w:p w14:paraId="2F050055" w14:textId="77777777" w:rsidR="0036215A" w:rsidRDefault="0036215A">
                      <w:pPr>
                        <w:pStyle w:val="Heading2"/>
                      </w:pPr>
                      <w:r>
                        <w:t>Chlorine</w:t>
                      </w:r>
                    </w:p>
                    <w:p w14:paraId="6DEA8E06" w14:textId="77777777" w:rsidR="0036215A" w:rsidRDefault="0036215A">
                      <w:pPr>
                        <w:pStyle w:val="Heading2"/>
                        <w:rPr>
                          <w:sz w:val="52"/>
                        </w:rPr>
                      </w:pPr>
                      <w:r>
                        <w:t xml:space="preserve">Disinfect </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46464" behindDoc="0" locked="0" layoutInCell="1" allowOverlap="1" wp14:anchorId="0DA35135" wp14:editId="17F1DFDF">
                <wp:simplePos x="0" y="0"/>
                <wp:positionH relativeFrom="column">
                  <wp:posOffset>1041400</wp:posOffset>
                </wp:positionH>
                <wp:positionV relativeFrom="paragraph">
                  <wp:posOffset>639445</wp:posOffset>
                </wp:positionV>
                <wp:extent cx="779780" cy="459105"/>
                <wp:effectExtent l="0" t="0" r="0" b="0"/>
                <wp:wrapNone/>
                <wp:docPr id="1832238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45910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B103A" w14:textId="77777777" w:rsidR="0036215A" w:rsidRDefault="0036215A">
                            <w:pPr>
                              <w:pStyle w:val="Heading3"/>
                            </w:pPr>
                            <w:r>
                              <w:t>Grit</w:t>
                            </w:r>
                          </w:p>
                          <w:p w14:paraId="26BA63D4" w14:textId="77777777" w:rsidR="0036215A" w:rsidRDefault="0036215A">
                            <w:pPr>
                              <w:pStyle w:val="Heading3"/>
                            </w:pPr>
                            <w:r>
                              <w:t>Removal</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5135" id="Rectangle 45" o:spid="_x0000_s1039" style="position:absolute;left:0;text-align:left;margin-left:82pt;margin-top:50.35pt;width:61.4pt;height:36.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" filled="f" fillcolor="#60f" stroked="f">
                <v:textbox inset="7.25pt,1.2788mm,7.25pt,1.2788mm">
                  <w:txbxContent>
                    <w:p w14:paraId="3C4B103A" w14:textId="77777777" w:rsidR="0036215A" w:rsidRDefault="0036215A">
                      <w:pPr>
                        <w:pStyle w:val="Heading3"/>
                      </w:pPr>
                      <w:r>
                        <w:t>Grit</w:t>
                      </w:r>
                    </w:p>
                    <w:p w14:paraId="26BA63D4" w14:textId="77777777" w:rsidR="0036215A" w:rsidRDefault="0036215A">
                      <w:pPr>
                        <w:pStyle w:val="Heading3"/>
                      </w:pPr>
                      <w:r>
                        <w:t>Removal</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9232" behindDoc="0" locked="0" layoutInCell="1" allowOverlap="1" wp14:anchorId="4D6F09A3" wp14:editId="1A503062">
                <wp:simplePos x="0" y="0"/>
                <wp:positionH relativeFrom="column">
                  <wp:posOffset>1920240</wp:posOffset>
                </wp:positionH>
                <wp:positionV relativeFrom="paragraph">
                  <wp:posOffset>523875</wp:posOffset>
                </wp:positionV>
                <wp:extent cx="2047875" cy="6350"/>
                <wp:effectExtent l="0" t="0" r="0" b="0"/>
                <wp:wrapNone/>
                <wp:docPr id="2133542987"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7875" cy="635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956B8" id="Line 22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41.25pt" to="312.4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0320" behindDoc="0" locked="0" layoutInCell="1" allowOverlap="1" wp14:anchorId="37D19293" wp14:editId="170929B1">
                <wp:simplePos x="0" y="0"/>
                <wp:positionH relativeFrom="column">
                  <wp:posOffset>2496185</wp:posOffset>
                </wp:positionH>
                <wp:positionV relativeFrom="paragraph">
                  <wp:posOffset>4114800</wp:posOffset>
                </wp:positionV>
                <wp:extent cx="911225" cy="4445"/>
                <wp:effectExtent l="0" t="0" r="0" b="0"/>
                <wp:wrapNone/>
                <wp:docPr id="140168561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444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C37AA" id="Line 15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24pt" to="268.3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2304" behindDoc="0" locked="0" layoutInCell="1" allowOverlap="1" wp14:anchorId="7DF0DB81" wp14:editId="2E787B29">
                <wp:simplePos x="0" y="0"/>
                <wp:positionH relativeFrom="column">
                  <wp:posOffset>288290</wp:posOffset>
                </wp:positionH>
                <wp:positionV relativeFrom="paragraph">
                  <wp:posOffset>5036185</wp:posOffset>
                </wp:positionV>
                <wp:extent cx="1301750" cy="2540"/>
                <wp:effectExtent l="0" t="0" r="0" b="0"/>
                <wp:wrapNone/>
                <wp:docPr id="201334100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1750" cy="254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683EA" id="Line 229"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96.55pt" to="125.2pt,3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0256" behindDoc="0" locked="0" layoutInCell="1" allowOverlap="1" wp14:anchorId="1C21D65B" wp14:editId="73C35B0F">
                <wp:simplePos x="0" y="0"/>
                <wp:positionH relativeFrom="column">
                  <wp:posOffset>314960</wp:posOffset>
                </wp:positionH>
                <wp:positionV relativeFrom="paragraph">
                  <wp:posOffset>520700</wp:posOffset>
                </wp:positionV>
                <wp:extent cx="6350" cy="4533900"/>
                <wp:effectExtent l="0" t="0" r="0" b="0"/>
                <wp:wrapNone/>
                <wp:docPr id="107581770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453390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9FE73" id="Line 227"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41pt" to="25.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1280" behindDoc="0" locked="0" layoutInCell="1" allowOverlap="1" wp14:anchorId="59292983" wp14:editId="6D6FC68F">
                <wp:simplePos x="0" y="0"/>
                <wp:positionH relativeFrom="column">
                  <wp:posOffset>329565</wp:posOffset>
                </wp:positionH>
                <wp:positionV relativeFrom="paragraph">
                  <wp:posOffset>523240</wp:posOffset>
                </wp:positionV>
                <wp:extent cx="1458595" cy="635"/>
                <wp:effectExtent l="0" t="0" r="0" b="0"/>
                <wp:wrapNone/>
                <wp:docPr id="200932390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8595" cy="63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2B6C6" id="Line 22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41.2pt" to="140.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4176" behindDoc="0" locked="0" layoutInCell="1" allowOverlap="1" wp14:anchorId="1B2A793C" wp14:editId="213C15E1">
                <wp:simplePos x="0" y="0"/>
                <wp:positionH relativeFrom="column">
                  <wp:posOffset>2905125</wp:posOffset>
                </wp:positionH>
                <wp:positionV relativeFrom="paragraph">
                  <wp:posOffset>5318760</wp:posOffset>
                </wp:positionV>
                <wp:extent cx="2524125" cy="914400"/>
                <wp:effectExtent l="0" t="0" r="0" b="0"/>
                <wp:wrapNone/>
                <wp:docPr id="5186467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8842A" w14:textId="77777777" w:rsidR="0036215A" w:rsidRDefault="0036215A">
                            <w:pPr>
                              <w:pStyle w:val="Heading5"/>
                            </w:pPr>
                            <w:r>
                              <w:t>Sampling Points</w:t>
                            </w:r>
                          </w:p>
                          <w:p w14:paraId="51A33665" w14:textId="77777777" w:rsidR="0036215A" w:rsidRDefault="0036215A">
                            <w:pPr>
                              <w:rPr>
                                <w:b/>
                                <w:bCs/>
                              </w:rPr>
                            </w:pPr>
                            <w:r>
                              <w:t xml:space="preserve">1 – Influent </w:t>
                            </w:r>
                            <w:r>
                              <w:rPr>
                                <w:b/>
                                <w:bCs/>
                              </w:rPr>
                              <w:t>(prior to all side streams!)</w:t>
                            </w:r>
                          </w:p>
                          <w:p w14:paraId="7D6A9355" w14:textId="77777777" w:rsidR="0036215A" w:rsidRDefault="0036215A">
                            <w:r>
                              <w:t>2 – Effluent (After Chlorination)</w:t>
                            </w:r>
                          </w:p>
                          <w:p w14:paraId="7CA3317D" w14:textId="77777777" w:rsidR="0036215A" w:rsidRDefault="0036215A">
                            <w:r>
                              <w:t>3 – Activated Sludge Basins</w:t>
                            </w:r>
                          </w:p>
                          <w:p w14:paraId="1BAE944E" w14:textId="77777777" w:rsidR="0036215A" w:rsidRDefault="0036215A">
                            <w:r>
                              <w:t>4 – Sludge to Disposal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793C" id="Text Box 151" o:spid="_x0000_s1040" type="#_x0000_t202" style="position:absolute;left:0;text-align:left;margin-left:228.75pt;margin-top:418.8pt;width:198.75pt;height:1in;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" stroked="f">
                <v:textbox>
                  <w:txbxContent>
                    <w:p w14:paraId="7168842A" w14:textId="77777777" w:rsidR="0036215A" w:rsidRDefault="0036215A">
                      <w:pPr>
                        <w:pStyle w:val="Heading5"/>
                      </w:pPr>
                      <w:r>
                        <w:t>Sampling Points</w:t>
                      </w:r>
                    </w:p>
                    <w:p w14:paraId="51A33665" w14:textId="77777777" w:rsidR="0036215A" w:rsidRDefault="0036215A">
                      <w:pPr>
                        <w:rPr>
                          <w:b/>
                          <w:bCs/>
                        </w:rPr>
                      </w:pPr>
                      <w:r>
                        <w:t xml:space="preserve">1 – Influent </w:t>
                      </w:r>
                      <w:r>
                        <w:rPr>
                          <w:b/>
                          <w:bCs/>
                        </w:rPr>
                        <w:t>(prior to all side streams!)</w:t>
                      </w:r>
                    </w:p>
                    <w:p w14:paraId="7D6A9355" w14:textId="77777777" w:rsidR="0036215A" w:rsidRDefault="0036215A">
                      <w:r>
                        <w:t>2 – Effluent (After Chlorination)</w:t>
                      </w:r>
                    </w:p>
                    <w:p w14:paraId="7CA3317D" w14:textId="77777777" w:rsidR="0036215A" w:rsidRDefault="0036215A">
                      <w:r>
                        <w:t>3 – Activated Sludge Basins</w:t>
                      </w:r>
                    </w:p>
                    <w:p w14:paraId="1BAE944E" w14:textId="77777777" w:rsidR="0036215A" w:rsidRDefault="0036215A">
                      <w:r>
                        <w:t>4 – Sludge to Disposal</w:t>
                      </w:r>
                    </w:p>
                  </w:txbxContent>
                </v:textbox>
              </v:shape>
            </w:pict>
          </mc:Fallback>
        </mc:AlternateContent>
      </w:r>
      <w:r>
        <w:rPr>
          <w:rFonts w:ascii="Times" w:hAnsi="Times"/>
          <w:noProof/>
          <w:sz w:val="20"/>
          <w:u w:val="single"/>
        </w:rPr>
        <mc:AlternateContent>
          <mc:Choice Requires="wpg">
            <w:drawing>
              <wp:anchor distT="0" distB="0" distL="114300" distR="114300" simplePos="0" relativeHeight="251650560" behindDoc="0" locked="0" layoutInCell="1" allowOverlap="1" wp14:anchorId="4779A2D3" wp14:editId="1F3A41B5">
                <wp:simplePos x="0" y="0"/>
                <wp:positionH relativeFrom="column">
                  <wp:posOffset>673100</wp:posOffset>
                </wp:positionH>
                <wp:positionV relativeFrom="paragraph">
                  <wp:posOffset>6163310</wp:posOffset>
                </wp:positionV>
                <wp:extent cx="257175" cy="266700"/>
                <wp:effectExtent l="0" t="0" r="0" b="0"/>
                <wp:wrapNone/>
                <wp:docPr id="213669089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66700"/>
                          <a:chOff x="6875" y="10217"/>
                          <a:chExt cx="405" cy="420"/>
                        </a:xfrm>
                      </wpg:grpSpPr>
                      <wps:wsp>
                        <wps:cNvPr id="1620315755" name="Text Box 141"/>
                        <wps:cNvSpPr txBox="1">
                          <a:spLocks noChangeArrowheads="1"/>
                        </wps:cNvSpPr>
                        <wps:spPr bwMode="auto">
                          <a:xfrm>
                            <a:off x="6875" y="10217"/>
                            <a:ext cx="40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4A95" w14:textId="77777777" w:rsidR="0036215A" w:rsidRDefault="0036215A">
                              <w:pPr>
                                <w:rPr>
                                  <w:b/>
                                  <w:bCs/>
                                </w:rPr>
                              </w:pPr>
                              <w:r>
                                <w:rPr>
                                  <w:b/>
                                  <w:bCs/>
                                </w:rPr>
                                <w:t>2</w:t>
                              </w:r>
                            </w:p>
                          </w:txbxContent>
                        </wps:txbx>
                        <wps:bodyPr rot="0" vert="horz" wrap="square" lIns="91440" tIns="45720" rIns="91440" bIns="45720" anchor="t" anchorCtr="0" upright="1">
                          <a:noAutofit/>
                        </wps:bodyPr>
                      </wps:wsp>
                      <wps:wsp>
                        <wps:cNvPr id="1155423501" name="Oval 142"/>
                        <wps:cNvSpPr>
                          <a:spLocks noChangeArrowheads="1"/>
                        </wps:cNvSpPr>
                        <wps:spPr bwMode="auto">
                          <a:xfrm>
                            <a:off x="6890" y="10217"/>
                            <a:ext cx="345" cy="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9A2D3" id="Group 193" o:spid="_x0000_s1041" style="position:absolute;left:0;text-align:left;margin-left:53pt;margin-top:485.3pt;width:20.25pt;height:21pt;z-index:251650560" coordorigin="6875,10217" coordsize="40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">
                <v:shape id="Text Box 141" o:spid="_x0000_s1042" type="#_x0000_t202" style="position:absolute;left:6875;top:10217;width:4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" stroked="f">
                  <v:textbox>
                    <w:txbxContent>
                      <w:p w14:paraId="0D7A4A95" w14:textId="77777777" w:rsidR="0036215A" w:rsidRDefault="0036215A">
                        <w:pPr>
                          <w:rPr>
                            <w:b/>
                            <w:bCs/>
                          </w:rPr>
                        </w:pPr>
                        <w:r>
                          <w:rPr>
                            <w:b/>
                            <w:bCs/>
                          </w:rPr>
                          <w:t>2</w:t>
                        </w:r>
                      </w:p>
                    </w:txbxContent>
                  </v:textbox>
                </v:shape>
                <v:oval id="Oval 142" o:spid="_x0000_s1043" style="position:absolute;left:6890;top:10217;width:3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" filled="f"/>
              </v:group>
            </w:pict>
          </mc:Fallback>
        </mc:AlternateContent>
      </w:r>
      <w:r>
        <w:rPr>
          <w:rFonts w:ascii="Times" w:hAnsi="Times"/>
          <w:noProof/>
          <w:sz w:val="20"/>
          <w:u w:val="single"/>
        </w:rPr>
        <mc:AlternateContent>
          <mc:Choice Requires="wps">
            <w:drawing>
              <wp:anchor distT="0" distB="0" distL="114300" distR="114300" simplePos="0" relativeHeight="251667968" behindDoc="0" locked="0" layoutInCell="1" allowOverlap="1" wp14:anchorId="2068630E" wp14:editId="2B2D04A9">
                <wp:simplePos x="0" y="0"/>
                <wp:positionH relativeFrom="column">
                  <wp:posOffset>835025</wp:posOffset>
                </wp:positionH>
                <wp:positionV relativeFrom="paragraph">
                  <wp:posOffset>3841115</wp:posOffset>
                </wp:positionV>
                <wp:extent cx="770255" cy="276225"/>
                <wp:effectExtent l="0" t="0" r="0" b="0"/>
                <wp:wrapNone/>
                <wp:docPr id="141181647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27622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7062E7" w14:textId="77777777" w:rsidR="0036215A" w:rsidRDefault="0036215A">
                            <w:pPr>
                              <w:pStyle w:val="Heading2"/>
                            </w:pPr>
                            <w:r>
                              <w:t>Clarifier</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8630E" id="Rectangle 29" o:spid="_x0000_s1044" style="position:absolute;left:0;text-align:left;margin-left:65.75pt;margin-top:302.45pt;width:60.6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" filled="f" fillcolor="#60f" stroked="f">
                <v:textbox inset="7.25pt,1.2788mm,7.25pt,1.2788mm">
                  <w:txbxContent>
                    <w:p w14:paraId="777062E7" w14:textId="77777777" w:rsidR="0036215A" w:rsidRDefault="0036215A">
                      <w:pPr>
                        <w:pStyle w:val="Heading2"/>
                      </w:pPr>
                      <w:r>
                        <w:t>Clarifier</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3088" behindDoc="0" locked="0" layoutInCell="1" allowOverlap="1" wp14:anchorId="5FACC0DD" wp14:editId="734ED11C">
                <wp:simplePos x="0" y="0"/>
                <wp:positionH relativeFrom="column">
                  <wp:posOffset>2031365</wp:posOffset>
                </wp:positionH>
                <wp:positionV relativeFrom="paragraph">
                  <wp:posOffset>5185410</wp:posOffset>
                </wp:positionV>
                <wp:extent cx="0" cy="490855"/>
                <wp:effectExtent l="0" t="0" r="0" b="0"/>
                <wp:wrapNone/>
                <wp:docPr id="198628661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BE3A7" id="Line 20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408.3pt" to="159.95pt,4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6944" behindDoc="0" locked="0" layoutInCell="1" allowOverlap="1" wp14:anchorId="016FC1A5" wp14:editId="7BF0C7E6">
                <wp:simplePos x="0" y="0"/>
                <wp:positionH relativeFrom="column">
                  <wp:posOffset>1864360</wp:posOffset>
                </wp:positionH>
                <wp:positionV relativeFrom="paragraph">
                  <wp:posOffset>980440</wp:posOffset>
                </wp:positionV>
                <wp:extent cx="4445" cy="476885"/>
                <wp:effectExtent l="0" t="0" r="0" b="0"/>
                <wp:wrapNone/>
                <wp:docPr id="770583155"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47688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372F2" id="Line 21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77.2pt" to="147.1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4896" behindDoc="0" locked="0" layoutInCell="1" allowOverlap="1" wp14:anchorId="376484E0" wp14:editId="4B8ED439">
                <wp:simplePos x="0" y="0"/>
                <wp:positionH relativeFrom="column">
                  <wp:posOffset>1555750</wp:posOffset>
                </wp:positionH>
                <wp:positionV relativeFrom="paragraph">
                  <wp:posOffset>1458595</wp:posOffset>
                </wp:positionV>
                <wp:extent cx="709930" cy="1905"/>
                <wp:effectExtent l="0" t="0" r="0" b="0"/>
                <wp:wrapNone/>
                <wp:docPr id="322279445"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930" cy="1905"/>
                        </a:xfrm>
                        <a:prstGeom prst="line">
                          <a:avLst/>
                        </a:prstGeom>
                        <a:noFill/>
                        <a:ln w="381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20DB61" id="Line 2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14.85pt" to="178.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" strokecolor="#36f" strokeweight="3pt">
                <v:stroke startarrowwidth="narrow" startarrowlength="short" endarrowwidth="narrow" endarrowlength="short"/>
                <v:shadow color="#b2b2b2"/>
              </v:line>
            </w:pict>
          </mc:Fallback>
        </mc:AlternateContent>
      </w:r>
      <w:r>
        <w:rPr>
          <w:rFonts w:ascii="Times" w:hAnsi="Times"/>
          <w:noProof/>
          <w:sz w:val="20"/>
          <w:u w:val="single"/>
        </w:rPr>
        <mc:AlternateContent>
          <mc:Choice Requires="wps">
            <w:drawing>
              <wp:anchor distT="0" distB="0" distL="114300" distR="114300" simplePos="0" relativeHeight="251663872" behindDoc="0" locked="0" layoutInCell="1" allowOverlap="1" wp14:anchorId="264A461E" wp14:editId="0F48DF49">
                <wp:simplePos x="0" y="0"/>
                <wp:positionH relativeFrom="column">
                  <wp:posOffset>1420495</wp:posOffset>
                </wp:positionH>
                <wp:positionV relativeFrom="paragraph">
                  <wp:posOffset>1590675</wp:posOffset>
                </wp:positionV>
                <wp:extent cx="297815" cy="5080"/>
                <wp:effectExtent l="0" t="0" r="0" b="0"/>
                <wp:wrapNone/>
                <wp:docPr id="183045382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297815" cy="508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93F41E" id="Line 209" o:spid="_x0000_s1026" style="position:absolute;rotation:-9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125.25pt" to="135.3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5920" behindDoc="0" locked="0" layoutInCell="1" allowOverlap="1" wp14:anchorId="0A70A972" wp14:editId="740AD5EA">
                <wp:simplePos x="0" y="0"/>
                <wp:positionH relativeFrom="column">
                  <wp:posOffset>2121535</wp:posOffset>
                </wp:positionH>
                <wp:positionV relativeFrom="paragraph">
                  <wp:posOffset>1605915</wp:posOffset>
                </wp:positionV>
                <wp:extent cx="259715" cy="0"/>
                <wp:effectExtent l="0" t="0" r="0" b="0"/>
                <wp:wrapNone/>
                <wp:docPr id="47139125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59715"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38785D" id="Line 211" o:spid="_x0000_s1026" style="position:absolute;rotation:-90;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126.45pt" to="187.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2848" behindDoc="0" locked="0" layoutInCell="1" allowOverlap="1" wp14:anchorId="1F2124E7" wp14:editId="59CF43E4">
                <wp:simplePos x="0" y="0"/>
                <wp:positionH relativeFrom="column">
                  <wp:posOffset>1746885</wp:posOffset>
                </wp:positionH>
                <wp:positionV relativeFrom="paragraph">
                  <wp:posOffset>2448560</wp:posOffset>
                </wp:positionV>
                <wp:extent cx="1009650" cy="171450"/>
                <wp:effectExtent l="0" t="0" r="0" b="0"/>
                <wp:wrapNone/>
                <wp:docPr id="2057060764" name="WordArt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009650" cy="171450"/>
                        </a:xfrm>
                        <a:prstGeom prst="rect">
                          <a:avLst/>
                        </a:prstGeom>
                        <a:extLst>
                          <a:ext uri="{AF507438-7753-43E0-B8FC-AC1667EBCBE1}">
                            <a14:hiddenEffects xmlns:a14="http://schemas.microsoft.com/office/drawing/2010/main">
                              <a:effectLst/>
                            </a14:hiddenEffects>
                          </a:ext>
                        </a:extLst>
                      </wps:spPr>
                      <wps:txbx>
                        <w:txbxContent>
                          <w:p w14:paraId="20649A37"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2124E7" id="WordArt 206" o:spid="_x0000_s1045" type="#_x0000_t202" style="position:absolute;left:0;text-align:left;margin-left:137.55pt;margin-top:192.8pt;width:79.5pt;height:13.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" filled="f" stroked="f">
                <o:lock v:ext="edit" shapetype="t"/>
                <v:textbox style="mso-fit-shape-to-text:t">
                  <w:txbxContent>
                    <w:p w14:paraId="20649A37"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v:textbox>
              </v:shape>
            </w:pict>
          </mc:Fallback>
        </mc:AlternateContent>
      </w:r>
      <w:r>
        <w:rPr>
          <w:rFonts w:ascii="Times" w:hAnsi="Times"/>
          <w:noProof/>
          <w:sz w:val="20"/>
          <w:u w:val="single"/>
        </w:rPr>
        <mc:AlternateContent>
          <mc:Choice Requires="wps">
            <w:drawing>
              <wp:anchor distT="0" distB="0" distL="114300" distR="114300" simplePos="0" relativeHeight="251661824" behindDoc="0" locked="0" layoutInCell="1" allowOverlap="1" wp14:anchorId="55916505" wp14:editId="568F14A5">
                <wp:simplePos x="0" y="0"/>
                <wp:positionH relativeFrom="column">
                  <wp:posOffset>1073785</wp:posOffset>
                </wp:positionH>
                <wp:positionV relativeFrom="paragraph">
                  <wp:posOffset>2423160</wp:posOffset>
                </wp:positionV>
                <wp:extent cx="1009650" cy="171450"/>
                <wp:effectExtent l="0" t="0" r="0" b="0"/>
                <wp:wrapNone/>
                <wp:docPr id="443149555" name="WordArt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009650" cy="171450"/>
                        </a:xfrm>
                        <a:prstGeom prst="rect">
                          <a:avLst/>
                        </a:prstGeom>
                        <a:extLst>
                          <a:ext uri="{AF507438-7753-43E0-B8FC-AC1667EBCBE1}">
                            <a14:hiddenEffects xmlns:a14="http://schemas.microsoft.com/office/drawing/2010/main">
                              <a:effectLst/>
                            </a14:hiddenEffects>
                          </a:ext>
                        </a:extLst>
                      </wps:spPr>
                      <wps:txbx>
                        <w:txbxContent>
                          <w:p w14:paraId="0245C265"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916505" id="WordArt 205" o:spid="_x0000_s1046" type="#_x0000_t202" style="position:absolute;left:0;text-align:left;margin-left:84.55pt;margin-top:190.8pt;width:79.5pt;height:13.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" filled="f" stroked="f">
                <o:lock v:ext="edit" shapetype="t"/>
                <v:textbox style="mso-fit-shape-to-text:t">
                  <w:txbxContent>
                    <w:p w14:paraId="0245C265"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v:textbox>
              </v:shape>
            </w:pict>
          </mc:Fallback>
        </mc:AlternateContent>
      </w:r>
      <w:r>
        <w:rPr>
          <w:rFonts w:ascii="Times" w:hAnsi="Times"/>
          <w:noProof/>
          <w:sz w:val="20"/>
          <w:u w:val="single"/>
        </w:rPr>
        <mc:AlternateContent>
          <mc:Choice Requires="wpg">
            <w:drawing>
              <wp:anchor distT="0" distB="0" distL="114300" distR="114300" simplePos="0" relativeHeight="251660800" behindDoc="0" locked="0" layoutInCell="1" allowOverlap="1" wp14:anchorId="45DD4603" wp14:editId="15706147">
                <wp:simplePos x="0" y="0"/>
                <wp:positionH relativeFrom="column">
                  <wp:posOffset>1584960</wp:posOffset>
                </wp:positionH>
                <wp:positionV relativeFrom="paragraph">
                  <wp:posOffset>3336290</wp:posOffset>
                </wp:positionV>
                <wp:extent cx="681990" cy="266065"/>
                <wp:effectExtent l="0" t="0" r="0" b="0"/>
                <wp:wrapNone/>
                <wp:docPr id="275581653"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 cy="266065"/>
                          <a:chOff x="5926" y="7441"/>
                          <a:chExt cx="1074" cy="419"/>
                        </a:xfrm>
                      </wpg:grpSpPr>
                      <wps:wsp>
                        <wps:cNvPr id="1329715609" name="Line 11"/>
                        <wps:cNvCnPr>
                          <a:cxnSpLocks noChangeShapeType="1"/>
                        </wps:cNvCnPr>
                        <wps:spPr bwMode="auto">
                          <a:xfrm rot="-5400000" flipH="1" flipV="1">
                            <a:off x="5721" y="7656"/>
                            <a:ext cx="409"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439940252" name="Line 178"/>
                        <wps:cNvCnPr>
                          <a:cxnSpLocks noChangeShapeType="1"/>
                        </wps:cNvCnPr>
                        <wps:spPr bwMode="auto">
                          <a:xfrm flipH="1" flipV="1">
                            <a:off x="5940" y="7837"/>
                            <a:ext cx="1060" cy="9"/>
                          </a:xfrm>
                          <a:prstGeom prst="line">
                            <a:avLst/>
                          </a:prstGeom>
                          <a:noFill/>
                          <a:ln w="381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824725598" name="Line 199"/>
                        <wps:cNvCnPr>
                          <a:cxnSpLocks noChangeShapeType="1"/>
                        </wps:cNvCnPr>
                        <wps:spPr bwMode="auto">
                          <a:xfrm rot="-5400000" flipH="1" flipV="1">
                            <a:off x="6791" y="7646"/>
                            <a:ext cx="409"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C13B15" id="Group 207" o:spid="_x0000_s1026" style="position:absolute;margin-left:124.8pt;margin-top:262.7pt;width:53.7pt;height:20.95pt;z-index:251660800" coordorigin="5926,7441" coordsize="107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">
                <v:line id="Line 11" o:spid="_x0000_s1027" style="position:absolute;rotation:-90;flip:x y;visibility:visible;mso-wrap-style:square" from="5721,7656" to="6130,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" strokecolor="#36f" strokeweight="3pt">
                  <v:stroke startarrowwidth="narrow" startarrowlength="short" endarrow="classic"/>
                  <v:shadow color="#b2b2b2"/>
                </v:line>
                <v:line id="Line 178" o:spid="_x0000_s1028" style="position:absolute;flip:x y;visibility:visible;mso-wrap-style:square" from="5940,7837" to="7000,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" strokecolor="#36f" strokeweight="3pt">
                  <v:stroke startarrowwidth="narrow" startarrowlength="short" endarrowwidth="narrow" endarrowlength="short"/>
                  <v:shadow color="#b2b2b2"/>
                </v:line>
                <v:line id="Line 199" o:spid="_x0000_s1029" style="position:absolute;rotation:-90;flip:x y;visibility:visible;mso-wrap-style:square" from="6791,7646" to="7200,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" strokecolor="#36f" strokeweight="3pt">
                  <v:stroke startarrowwidth="narrow" startarrowlength="short" endarrow="classic"/>
                  <v:shadow color="#b2b2b2"/>
                </v:line>
              </v:group>
            </w:pict>
          </mc:Fallback>
        </mc:AlternateContent>
      </w:r>
      <w:r>
        <w:rPr>
          <w:rFonts w:ascii="Times" w:hAnsi="Times"/>
          <w:noProof/>
          <w:sz w:val="20"/>
          <w:u w:val="single"/>
        </w:rPr>
        <mc:AlternateContent>
          <mc:Choice Requires="wps">
            <w:drawing>
              <wp:anchor distT="0" distB="0" distL="114300" distR="114300" simplePos="0" relativeHeight="251659776" behindDoc="0" locked="0" layoutInCell="1" allowOverlap="1" wp14:anchorId="54D3A8B8" wp14:editId="35ACD364">
                <wp:simplePos x="0" y="0"/>
                <wp:positionH relativeFrom="column">
                  <wp:posOffset>1464945</wp:posOffset>
                </wp:positionH>
                <wp:positionV relativeFrom="paragraph">
                  <wp:posOffset>2303780</wp:posOffset>
                </wp:positionV>
                <wp:extent cx="1620520" cy="441960"/>
                <wp:effectExtent l="0" t="0" r="0" b="0"/>
                <wp:wrapNone/>
                <wp:docPr id="48980346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0520" cy="441960"/>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6D054" id="AutoShape 197" o:spid="_x0000_s1026" style="position:absolute;margin-left:115.35pt;margin-top:181.4pt;width:127.6pt;height:34.8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" fillcolor="#0cf" strokeweight="1pt">
                <v:shadow color="#b2b2b2"/>
              </v:roundrect>
            </w:pict>
          </mc:Fallback>
        </mc:AlternateContent>
      </w:r>
      <w:r>
        <w:rPr>
          <w:rFonts w:ascii="Times" w:hAnsi="Times"/>
          <w:noProof/>
          <w:sz w:val="20"/>
          <w:u w:val="single"/>
        </w:rPr>
        <mc:AlternateContent>
          <mc:Choice Requires="wps">
            <w:drawing>
              <wp:anchor distT="0" distB="0" distL="114300" distR="114300" simplePos="0" relativeHeight="251658752" behindDoc="0" locked="0" layoutInCell="1" allowOverlap="1" wp14:anchorId="56FC8D8F" wp14:editId="0561DBE7">
                <wp:simplePos x="0" y="0"/>
                <wp:positionH relativeFrom="column">
                  <wp:posOffset>1812925</wp:posOffset>
                </wp:positionH>
                <wp:positionV relativeFrom="paragraph">
                  <wp:posOffset>2473960</wp:posOffset>
                </wp:positionV>
                <wp:extent cx="219075" cy="238125"/>
                <wp:effectExtent l="0" t="0" r="0" b="0"/>
                <wp:wrapNone/>
                <wp:docPr id="239385673"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A9886" id="Oval 145" o:spid="_x0000_s1026" style="position:absolute;margin-left:142.75pt;margin-top:194.8pt;width:17.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" filled="f"/>
            </w:pict>
          </mc:Fallback>
        </mc:AlternateContent>
      </w:r>
      <w:r>
        <w:rPr>
          <w:rFonts w:ascii="Times" w:hAnsi="Times"/>
          <w:noProof/>
          <w:sz w:val="20"/>
          <w:u w:val="single"/>
        </w:rPr>
        <mc:AlternateContent>
          <mc:Choice Requires="wps">
            <w:drawing>
              <wp:anchor distT="0" distB="0" distL="114300" distR="114300" simplePos="0" relativeHeight="251657728" behindDoc="0" locked="0" layoutInCell="1" allowOverlap="1" wp14:anchorId="31CF8450" wp14:editId="7A803EF8">
                <wp:simplePos x="0" y="0"/>
                <wp:positionH relativeFrom="column">
                  <wp:posOffset>1175385</wp:posOffset>
                </wp:positionH>
                <wp:positionV relativeFrom="paragraph">
                  <wp:posOffset>2505075</wp:posOffset>
                </wp:positionV>
                <wp:extent cx="0" cy="0"/>
                <wp:effectExtent l="0" t="0" r="0" b="0"/>
                <wp:wrapNone/>
                <wp:docPr id="11128260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AB8D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197.25pt" to="92.55pt,1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" strokeweight="1pt">
                <v:stroke startarrowwidth="narrow" startarrowlength="short" endarrowwidth="narrow" endarrowlength="short"/>
                <v:shadow color="#b2b2b2"/>
              </v:line>
            </w:pict>
          </mc:Fallback>
        </mc:AlternateContent>
      </w:r>
      <w:r>
        <w:rPr>
          <w:rFonts w:ascii="Times" w:hAnsi="Times"/>
          <w:noProof/>
          <w:sz w:val="20"/>
          <w:u w:val="single"/>
        </w:rPr>
        <mc:AlternateContent>
          <mc:Choice Requires="wps">
            <w:drawing>
              <wp:anchor distT="0" distB="0" distL="114300" distR="114300" simplePos="0" relativeHeight="251656704" behindDoc="0" locked="0" layoutInCell="1" allowOverlap="1" wp14:anchorId="0113B0FB" wp14:editId="4263E3B1">
                <wp:simplePos x="0" y="0"/>
                <wp:positionH relativeFrom="column">
                  <wp:posOffset>779145</wp:posOffset>
                </wp:positionH>
                <wp:positionV relativeFrom="paragraph">
                  <wp:posOffset>2310130</wp:posOffset>
                </wp:positionV>
                <wp:extent cx="1620520" cy="441960"/>
                <wp:effectExtent l="0" t="0" r="0" b="0"/>
                <wp:wrapNone/>
                <wp:docPr id="19235250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0520" cy="441960"/>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E096C" id="AutoShape 2" o:spid="_x0000_s1026" style="position:absolute;margin-left:61.35pt;margin-top:181.9pt;width:127.6pt;height:34.8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" fillcolor="#0cf" strokeweight="1pt">
                <v:shadow color="#b2b2b2"/>
              </v:roundrect>
            </w:pict>
          </mc:Fallback>
        </mc:AlternateContent>
      </w:r>
      <w:r>
        <w:rPr>
          <w:rFonts w:ascii="Times" w:hAnsi="Times"/>
          <w:noProof/>
          <w:sz w:val="20"/>
          <w:u w:val="single"/>
        </w:rPr>
        <mc:AlternateContent>
          <mc:Choice Requires="wps">
            <w:drawing>
              <wp:anchor distT="0" distB="0" distL="114300" distR="114300" simplePos="0" relativeHeight="251655680" behindDoc="0" locked="0" layoutInCell="1" allowOverlap="1" wp14:anchorId="6B793E56" wp14:editId="2EDA4D10">
                <wp:simplePos x="0" y="0"/>
                <wp:positionH relativeFrom="column">
                  <wp:posOffset>1803400</wp:posOffset>
                </wp:positionH>
                <wp:positionV relativeFrom="paragraph">
                  <wp:posOffset>2483485</wp:posOffset>
                </wp:positionV>
                <wp:extent cx="257175" cy="266700"/>
                <wp:effectExtent l="0" t="0" r="0" b="0"/>
                <wp:wrapNone/>
                <wp:docPr id="16757483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88FA4" w14:textId="77777777" w:rsidR="0036215A" w:rsidRDefault="0036215A">
                            <w:pPr>
                              <w:rPr>
                                <w:b/>
                                <w:bCs/>
                              </w:rPr>
                            </w:pPr>
                            <w:r>
                              <w:rPr>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3E56" id="Text Box 144" o:spid="_x0000_s1047" type="#_x0000_t202" style="position:absolute;left:0;text-align:left;margin-left:142pt;margin-top:195.55pt;width:20.2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" stroked="f">
                <v:textbox>
                  <w:txbxContent>
                    <w:p w14:paraId="1A388FA4" w14:textId="77777777" w:rsidR="0036215A" w:rsidRDefault="0036215A">
                      <w:pPr>
                        <w:rPr>
                          <w:b/>
                          <w:bCs/>
                        </w:rPr>
                      </w:pPr>
                      <w:r>
                        <w:rPr>
                          <w:b/>
                          <w:bCs/>
                        </w:rPr>
                        <w:t>3</w:t>
                      </w:r>
                    </w:p>
                  </w:txbxContent>
                </v:textbox>
              </v:shape>
            </w:pict>
          </mc:Fallback>
        </mc:AlternateContent>
      </w:r>
      <w:r>
        <w:rPr>
          <w:rFonts w:ascii="Times" w:hAnsi="Times"/>
          <w:noProof/>
          <w:sz w:val="20"/>
          <w:u w:val="single"/>
        </w:rPr>
        <mc:AlternateContent>
          <mc:Choice Requires="wps">
            <w:drawing>
              <wp:anchor distT="0" distB="0" distL="114300" distR="114300" simplePos="0" relativeHeight="251678208" behindDoc="0" locked="0" layoutInCell="1" allowOverlap="1" wp14:anchorId="25594914" wp14:editId="621D0F13">
                <wp:simplePos x="0" y="0"/>
                <wp:positionH relativeFrom="column">
                  <wp:posOffset>3963035</wp:posOffset>
                </wp:positionH>
                <wp:positionV relativeFrom="paragraph">
                  <wp:posOffset>520700</wp:posOffset>
                </wp:positionV>
                <wp:extent cx="3175" cy="3336925"/>
                <wp:effectExtent l="0" t="0" r="0" b="0"/>
                <wp:wrapNone/>
                <wp:docPr id="46038494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333692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C9329" id="Line 222"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05pt,41pt" to="312.3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7184" behindDoc="0" locked="0" layoutInCell="1" allowOverlap="1" wp14:anchorId="6D554F91" wp14:editId="1BD93C3B">
                <wp:simplePos x="0" y="0"/>
                <wp:positionH relativeFrom="column">
                  <wp:posOffset>1864360</wp:posOffset>
                </wp:positionH>
                <wp:positionV relativeFrom="paragraph">
                  <wp:posOffset>1235075</wp:posOffset>
                </wp:positionV>
                <wp:extent cx="1193800" cy="3175"/>
                <wp:effectExtent l="0" t="0" r="0" b="0"/>
                <wp:wrapNone/>
                <wp:docPr id="159839630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3800" cy="317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90FA4" id="Line 221"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97.25pt" to="24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7248" behindDoc="0" locked="0" layoutInCell="1" allowOverlap="1" wp14:anchorId="7CDA5C91" wp14:editId="4C9A4FFD">
                <wp:simplePos x="0" y="0"/>
                <wp:positionH relativeFrom="column">
                  <wp:posOffset>1374775</wp:posOffset>
                </wp:positionH>
                <wp:positionV relativeFrom="paragraph">
                  <wp:posOffset>104140</wp:posOffset>
                </wp:positionV>
                <wp:extent cx="460375" cy="107950"/>
                <wp:effectExtent l="0" t="0" r="0" b="0"/>
                <wp:wrapNone/>
                <wp:docPr id="68094942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F1E44" id="Line 1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8.2pt" to="14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">
                <v:stroke endarrow="block"/>
              </v:line>
            </w:pict>
          </mc:Fallback>
        </mc:AlternateContent>
      </w:r>
      <w:r>
        <w:rPr>
          <w:rFonts w:ascii="Times" w:hAnsi="Times"/>
          <w:noProof/>
          <w:sz w:val="20"/>
          <w:u w:val="single"/>
        </w:rPr>
        <mc:AlternateContent>
          <mc:Choice Requires="wps">
            <w:drawing>
              <wp:anchor distT="0" distB="0" distL="114300" distR="114300" simplePos="0" relativeHeight="251645440" behindDoc="0" locked="0" layoutInCell="1" allowOverlap="1" wp14:anchorId="601E2048" wp14:editId="2008A6AA">
                <wp:simplePos x="0" y="0"/>
                <wp:positionH relativeFrom="column">
                  <wp:posOffset>1862455</wp:posOffset>
                </wp:positionH>
                <wp:positionV relativeFrom="paragraph">
                  <wp:posOffset>59690</wp:posOffset>
                </wp:positionV>
                <wp:extent cx="1905" cy="586740"/>
                <wp:effectExtent l="0" t="0" r="0" b="0"/>
                <wp:wrapNone/>
                <wp:docPr id="192743675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58674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C0B2D6" id="Line 43"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4.7pt" to="146.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6160" behindDoc="0" locked="0" layoutInCell="1" allowOverlap="1" wp14:anchorId="7EC962DD" wp14:editId="5677993F">
                <wp:simplePos x="0" y="0"/>
                <wp:positionH relativeFrom="column">
                  <wp:posOffset>3039110</wp:posOffset>
                </wp:positionH>
                <wp:positionV relativeFrom="paragraph">
                  <wp:posOffset>1219200</wp:posOffset>
                </wp:positionV>
                <wp:extent cx="0" cy="2895600"/>
                <wp:effectExtent l="0" t="0" r="0" b="0"/>
                <wp:wrapNone/>
                <wp:docPr id="2098008220"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89560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C48E8" id="Line 220"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pt,96pt" to="239.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8512" behindDoc="0" locked="0" layoutInCell="1" allowOverlap="1" wp14:anchorId="0EE2AA08" wp14:editId="16DBDA57">
                <wp:simplePos x="0" y="0"/>
                <wp:positionH relativeFrom="column">
                  <wp:posOffset>2545080</wp:posOffset>
                </wp:positionH>
                <wp:positionV relativeFrom="paragraph">
                  <wp:posOffset>4078605</wp:posOffset>
                </wp:positionV>
                <wp:extent cx="709295" cy="321310"/>
                <wp:effectExtent l="0" t="0" r="0" b="0"/>
                <wp:wrapNone/>
                <wp:docPr id="198826719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32131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AAC02C" w14:textId="77777777" w:rsidR="0036215A" w:rsidRDefault="0036215A">
                            <w:pPr>
                              <w:pStyle w:val="Heading2"/>
                            </w:pPr>
                            <w:r>
                              <w:t>Sludge</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2AA08" id="Rectangle 23" o:spid="_x0000_s1048" style="position:absolute;left:0;text-align:left;margin-left:200.4pt;margin-top:321.15pt;width:55.85pt;height:2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" filled="f" fillcolor="#60f" stroked="f">
                <v:textbox inset="7.25pt,1.2788mm,7.25pt,1.2788mm">
                  <w:txbxContent>
                    <w:p w14:paraId="67AAC02C" w14:textId="77777777" w:rsidR="0036215A" w:rsidRDefault="0036215A">
                      <w:pPr>
                        <w:pStyle w:val="Heading2"/>
                      </w:pPr>
                      <w:r>
                        <w:t>Sludge</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39296" behindDoc="0" locked="0" layoutInCell="1" allowOverlap="1" wp14:anchorId="28A19E32" wp14:editId="1F7D192A">
                <wp:simplePos x="0" y="0"/>
                <wp:positionH relativeFrom="column">
                  <wp:posOffset>3413760</wp:posOffset>
                </wp:positionH>
                <wp:positionV relativeFrom="paragraph">
                  <wp:posOffset>3817620</wp:posOffset>
                </wp:positionV>
                <wp:extent cx="1136650" cy="619760"/>
                <wp:effectExtent l="0" t="0" r="0" b="0"/>
                <wp:wrapNone/>
                <wp:docPr id="137934921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619760"/>
                          <a:chOff x="2981" y="6493"/>
                          <a:chExt cx="2090" cy="976"/>
                        </a:xfrm>
                      </wpg:grpSpPr>
                      <wps:wsp>
                        <wps:cNvPr id="356705584" name="Rectangle 51"/>
                        <wps:cNvSpPr>
                          <a:spLocks noChangeArrowheads="1"/>
                        </wps:cNvSpPr>
                        <wps:spPr bwMode="auto">
                          <a:xfrm>
                            <a:off x="2981" y="6546"/>
                            <a:ext cx="2090" cy="923"/>
                          </a:xfrm>
                          <a:prstGeom prst="rect">
                            <a:avLst/>
                          </a:prstGeom>
                          <a:solidFill>
                            <a:srgbClr val="FFDA91"/>
                          </a:solidFill>
                          <a:ln w="25400">
                            <a:solidFill>
                              <a:srgbClr val="9966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63901264" name="Rectangle 52"/>
                        <wps:cNvSpPr>
                          <a:spLocks noChangeArrowheads="1"/>
                        </wps:cNvSpPr>
                        <wps:spPr bwMode="auto">
                          <a:xfrm>
                            <a:off x="3301" y="6493"/>
                            <a:ext cx="1567" cy="941"/>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BC91C" w14:textId="77777777" w:rsidR="0036215A" w:rsidRDefault="0036215A">
                              <w:pPr>
                                <w:pStyle w:val="Heading2"/>
                                <w:rPr>
                                  <w:sz w:val="44"/>
                                  <w:szCs w:val="44"/>
                                </w:rPr>
                              </w:pPr>
                              <w:r>
                                <w:rPr>
                                  <w:szCs w:val="44"/>
                                </w:rPr>
                                <w:t>Aerobic Digester</w:t>
                              </w:r>
                            </w:p>
                          </w:txbxContent>
                        </wps:txbx>
                        <wps:bodyPr rot="0" vert="horz" wrap="square" lIns="92075" tIns="46038" rIns="92075" bIns="4603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19E32" id="Group 171" o:spid="_x0000_s1049" style="position:absolute;left:0;text-align:left;margin-left:268.8pt;margin-top:300.6pt;width:89.5pt;height:48.8pt;z-index:251639296" coordorigin="2981,6493" coordsize="209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">
                <v:rect id="Rectangle 51" o:spid="_x0000_s1050" style="position:absolute;left:2981;top:6546;width:2090;height: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" fillcolor="#ffda91" strokecolor="#960" strokeweight="2pt">
                  <v:shadow color="#b2b2b2"/>
                </v:rect>
                <v:rect id="Rectangle 52" o:spid="_x0000_s1051" style="position:absolute;left:3301;top:6493;width:1567;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" filled="f" fillcolor="#60f" stroked="f">
                  <v:textbox inset="7.25pt,1.2788mm,7.25pt,1.2788mm">
                    <w:txbxContent>
                      <w:p w14:paraId="6E7BC91C" w14:textId="77777777" w:rsidR="0036215A" w:rsidRDefault="0036215A">
                        <w:pPr>
                          <w:pStyle w:val="Heading2"/>
                          <w:rPr>
                            <w:sz w:val="44"/>
                            <w:szCs w:val="44"/>
                          </w:rPr>
                        </w:pPr>
                        <w:r>
                          <w:rPr>
                            <w:szCs w:val="44"/>
                          </w:rPr>
                          <w:t>Aerobic Digester</w:t>
                        </w:r>
                      </w:p>
                    </w:txbxContent>
                  </v:textbox>
                </v:rect>
              </v:group>
            </w:pict>
          </mc:Fallback>
        </mc:AlternateContent>
      </w:r>
      <w:r>
        <w:rPr>
          <w:rFonts w:ascii="Times" w:hAnsi="Times"/>
          <w:noProof/>
          <w:sz w:val="20"/>
          <w:u w:val="single"/>
        </w:rPr>
        <mc:AlternateContent>
          <mc:Choice Requires="wps">
            <w:drawing>
              <wp:anchor distT="0" distB="0" distL="114300" distR="114300" simplePos="0" relativeHeight="251654656" behindDoc="0" locked="0" layoutInCell="1" allowOverlap="1" wp14:anchorId="5B3E9ADC" wp14:editId="4B7EE81B">
                <wp:simplePos x="0" y="0"/>
                <wp:positionH relativeFrom="column">
                  <wp:posOffset>589915</wp:posOffset>
                </wp:positionH>
                <wp:positionV relativeFrom="paragraph">
                  <wp:posOffset>6481445</wp:posOffset>
                </wp:positionV>
                <wp:extent cx="1054100" cy="4445"/>
                <wp:effectExtent l="0" t="0" r="0" b="0"/>
                <wp:wrapNone/>
                <wp:docPr id="104665787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4100" cy="444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E2C925" id="Line 203"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510.35pt" to="129.45pt,5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1344" behindDoc="0" locked="0" layoutInCell="1" allowOverlap="1" wp14:anchorId="0BC7DAB1" wp14:editId="3CF1D7BB">
                <wp:simplePos x="0" y="0"/>
                <wp:positionH relativeFrom="column">
                  <wp:posOffset>-96520</wp:posOffset>
                </wp:positionH>
                <wp:positionV relativeFrom="paragraph">
                  <wp:posOffset>6275070</wp:posOffset>
                </wp:positionV>
                <wp:extent cx="776605" cy="233680"/>
                <wp:effectExtent l="0" t="0" r="0" b="0"/>
                <wp:wrapNone/>
                <wp:docPr id="178935768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37D3C" w14:textId="77777777" w:rsidR="0036215A" w:rsidRDefault="0036215A">
                            <w:pPr>
                              <w:autoSpaceDE w:val="0"/>
                              <w:autoSpaceDN w:val="0"/>
                              <w:adjustRightInd w:val="0"/>
                              <w:rPr>
                                <w:b/>
                                <w:bCs/>
                                <w:color w:val="000000"/>
                                <w:sz w:val="24"/>
                                <w:szCs w:val="52"/>
                              </w:rPr>
                            </w:pPr>
                            <w:r>
                              <w:rPr>
                                <w:b/>
                                <w:bCs/>
                                <w:color w:val="000000"/>
                                <w:sz w:val="24"/>
                                <w:szCs w:val="52"/>
                              </w:rPr>
                              <w:t>Effluent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7DAB1" id="Rectangle 167" o:spid="_x0000_s1052" style="position:absolute;left:0;text-align:left;margin-left:-7.6pt;margin-top:494.1pt;width:61.15pt;height:18.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" filled="f" fillcolor="#60f" stroked="f">
                <v:textbox inset="7.25pt,1.2788mm,7.25pt,1.2788mm">
                  <w:txbxContent>
                    <w:p w14:paraId="24637D3C" w14:textId="77777777" w:rsidR="0036215A" w:rsidRDefault="0036215A">
                      <w:pPr>
                        <w:autoSpaceDE w:val="0"/>
                        <w:autoSpaceDN w:val="0"/>
                        <w:adjustRightInd w:val="0"/>
                        <w:rPr>
                          <w:b/>
                          <w:bCs/>
                          <w:color w:val="000000"/>
                          <w:sz w:val="24"/>
                          <w:szCs w:val="52"/>
                        </w:rPr>
                      </w:pPr>
                      <w:r>
                        <w:rPr>
                          <w:b/>
                          <w:bCs/>
                          <w:color w:val="000000"/>
                          <w:sz w:val="24"/>
                          <w:szCs w:val="52"/>
                        </w:rPr>
                        <w:t>Effluent</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4112" behindDoc="0" locked="0" layoutInCell="1" allowOverlap="1" wp14:anchorId="0D1D79F1" wp14:editId="65DD05B6">
                <wp:simplePos x="0" y="0"/>
                <wp:positionH relativeFrom="column">
                  <wp:posOffset>1929130</wp:posOffset>
                </wp:positionH>
                <wp:positionV relativeFrom="paragraph">
                  <wp:posOffset>3583940</wp:posOffset>
                </wp:positionV>
                <wp:extent cx="1905" cy="186690"/>
                <wp:effectExtent l="0" t="0" r="0" b="0"/>
                <wp:wrapNone/>
                <wp:docPr id="199518251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669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F4721" id="Line 21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pt,282.2pt" to="152.0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2064" behindDoc="0" locked="0" layoutInCell="1" allowOverlap="1" wp14:anchorId="3EDBCA86" wp14:editId="20D6EEB0">
                <wp:simplePos x="0" y="0"/>
                <wp:positionH relativeFrom="column">
                  <wp:posOffset>1348105</wp:posOffset>
                </wp:positionH>
                <wp:positionV relativeFrom="paragraph">
                  <wp:posOffset>4652645</wp:posOffset>
                </wp:positionV>
                <wp:extent cx="690880" cy="233680"/>
                <wp:effectExtent l="0" t="0" r="0" b="0"/>
                <wp:wrapNone/>
                <wp:docPr id="189738225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CC7617" w14:textId="77777777" w:rsidR="0036215A" w:rsidRDefault="0036215A">
                            <w:pPr>
                              <w:autoSpaceDE w:val="0"/>
                              <w:autoSpaceDN w:val="0"/>
                              <w:adjustRightInd w:val="0"/>
                              <w:rPr>
                                <w:b/>
                                <w:bCs/>
                                <w:color w:val="000000"/>
                                <w:sz w:val="24"/>
                                <w:szCs w:val="52"/>
                              </w:rPr>
                            </w:pPr>
                            <w:r>
                              <w:rPr>
                                <w:b/>
                                <w:bCs/>
                                <w:color w:val="000000"/>
                                <w:sz w:val="24"/>
                                <w:szCs w:val="52"/>
                              </w:rPr>
                              <w:t>Filter</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CA86" id="Rectangle 49" o:spid="_x0000_s1053" style="position:absolute;left:0;text-align:left;margin-left:106.15pt;margin-top:366.35pt;width:54.4pt;height:1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" filled="f" fillcolor="#60f" stroked="f">
                <v:textbox inset="7.25pt,1.2788mm,7.25pt,1.2788mm">
                  <w:txbxContent>
                    <w:p w14:paraId="16CC7617" w14:textId="77777777" w:rsidR="0036215A" w:rsidRDefault="0036215A">
                      <w:pPr>
                        <w:autoSpaceDE w:val="0"/>
                        <w:autoSpaceDN w:val="0"/>
                        <w:adjustRightInd w:val="0"/>
                        <w:rPr>
                          <w:b/>
                          <w:bCs/>
                          <w:color w:val="000000"/>
                          <w:sz w:val="24"/>
                          <w:szCs w:val="52"/>
                        </w:rPr>
                      </w:pPr>
                      <w:r>
                        <w:rPr>
                          <w:b/>
                          <w:bCs/>
                          <w:color w:val="000000"/>
                          <w:sz w:val="24"/>
                          <w:szCs w:val="52"/>
                        </w:rPr>
                        <w:t>Filter</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71040" behindDoc="0" locked="0" layoutInCell="1" allowOverlap="1" wp14:anchorId="10F54475" wp14:editId="0FC153A8">
                <wp:simplePos x="0" y="0"/>
                <wp:positionH relativeFrom="column">
                  <wp:posOffset>1583055</wp:posOffset>
                </wp:positionH>
                <wp:positionV relativeFrom="paragraph">
                  <wp:posOffset>4920615</wp:posOffset>
                </wp:positionV>
                <wp:extent cx="537210" cy="268605"/>
                <wp:effectExtent l="0" t="0" r="0" b="0"/>
                <wp:wrapNone/>
                <wp:docPr id="76317939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8605"/>
                          <a:chOff x="8973" y="5575"/>
                          <a:chExt cx="846" cy="423"/>
                        </a:xfrm>
                      </wpg:grpSpPr>
                      <wps:wsp>
                        <wps:cNvPr id="2101747418" name="Rectangle 46"/>
                        <wps:cNvSpPr>
                          <a:spLocks noChangeArrowheads="1"/>
                        </wps:cNvSpPr>
                        <wps:spPr bwMode="auto">
                          <a:xfrm>
                            <a:off x="8973" y="5575"/>
                            <a:ext cx="813" cy="408"/>
                          </a:xfrm>
                          <a:prstGeom prst="rect">
                            <a:avLst/>
                          </a:prstGeom>
                          <a:solidFill>
                            <a:srgbClr val="00CC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497971493" name="Line 47"/>
                        <wps:cNvCnPr>
                          <a:cxnSpLocks noChangeShapeType="1"/>
                        </wps:cNvCnPr>
                        <wps:spPr bwMode="auto">
                          <a:xfrm>
                            <a:off x="9002" y="5588"/>
                            <a:ext cx="817" cy="4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C511078" id="Group 160" o:spid="_x0000_s1026" style="position:absolute;margin-left:124.65pt;margin-top:387.45pt;width:42.3pt;height:21.15pt;z-index:251671040" coordorigin="8973,5575" coordsize="84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">
                <v:rect id="Rectangle 46" o:spid="_x0000_s1027" style="position:absolute;left:8973;top:5575;width:813;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" fillcolor="#0cf" strokeweight="1pt">
                  <v:shadow color="#b2b2b2"/>
                </v:rect>
                <v:line id="Line 47" o:spid="_x0000_s1028" style="position:absolute;visibility:visible;mso-wrap-style:square" from="9002,5588" to="981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" strokeweight="1pt">
                  <v:stroke startarrowwidth="narrow" startarrowlength="short" endarrowwidth="narrow" endarrowlength="short"/>
                  <v:shadow color="#b2b2b2"/>
                </v:line>
              </v:group>
            </w:pict>
          </mc:Fallback>
        </mc:AlternateContent>
      </w:r>
      <w:r>
        <w:rPr>
          <w:rFonts w:ascii="Times" w:hAnsi="Times"/>
          <w:noProof/>
          <w:sz w:val="20"/>
          <w:u w:val="single"/>
        </w:rPr>
        <mc:AlternateContent>
          <mc:Choice Requires="wps">
            <w:drawing>
              <wp:anchor distT="0" distB="0" distL="114300" distR="114300" simplePos="0" relativeHeight="251670016" behindDoc="0" locked="0" layoutInCell="1" allowOverlap="1" wp14:anchorId="2C5004D0" wp14:editId="7DB02980">
                <wp:simplePos x="0" y="0"/>
                <wp:positionH relativeFrom="column">
                  <wp:posOffset>1945640</wp:posOffset>
                </wp:positionH>
                <wp:positionV relativeFrom="paragraph">
                  <wp:posOffset>4485640</wp:posOffset>
                </wp:positionV>
                <wp:extent cx="0" cy="462280"/>
                <wp:effectExtent l="0" t="0" r="0" b="0"/>
                <wp:wrapNone/>
                <wp:docPr id="12738380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EF8BF" id="Line 1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353.2pt" to="153.2pt,3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" strokecolor="#36f" strokeweight="3pt">
                <v:stroke startarrowwidth="narrow" startarrowlength="short" endarrow="classic"/>
                <v:shadow color="#b2b2b2"/>
              </v:line>
            </w:pict>
          </mc:Fallback>
        </mc:AlternateContent>
      </w:r>
      <w:r>
        <w:rPr>
          <w:rFonts w:ascii="Times" w:hAnsi="Times"/>
          <w:noProof/>
          <w:sz w:val="20"/>
          <w:u w:val="single"/>
        </w:rPr>
        <w:drawing>
          <wp:anchor distT="0" distB="0" distL="114300" distR="114300" simplePos="0" relativeHeight="251668992" behindDoc="0" locked="0" layoutInCell="1" allowOverlap="1" wp14:anchorId="14D55DE8" wp14:editId="5ADCAE68">
            <wp:simplePos x="0" y="0"/>
            <wp:positionH relativeFrom="column">
              <wp:posOffset>1489710</wp:posOffset>
            </wp:positionH>
            <wp:positionV relativeFrom="paragraph">
              <wp:posOffset>3780155</wp:posOffset>
            </wp:positionV>
            <wp:extent cx="998220" cy="713105"/>
            <wp:effectExtent l="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22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w:hAnsi="Times"/>
          <w:noProof/>
          <w:sz w:val="20"/>
          <w:u w:val="single"/>
        </w:rPr>
        <mc:AlternateContent>
          <mc:Choice Requires="wpg">
            <w:drawing>
              <wp:anchor distT="0" distB="0" distL="114300" distR="114300" simplePos="0" relativeHeight="251651584" behindDoc="0" locked="0" layoutInCell="1" allowOverlap="1" wp14:anchorId="5880458D" wp14:editId="53A181C5">
                <wp:simplePos x="0" y="0"/>
                <wp:positionH relativeFrom="column">
                  <wp:posOffset>1661795</wp:posOffset>
                </wp:positionH>
                <wp:positionV relativeFrom="paragraph">
                  <wp:posOffset>5692140</wp:posOffset>
                </wp:positionV>
                <wp:extent cx="472440" cy="837565"/>
                <wp:effectExtent l="0" t="0" r="0" b="0"/>
                <wp:wrapNone/>
                <wp:docPr id="12771124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837565"/>
                          <a:chOff x="4582" y="11911"/>
                          <a:chExt cx="744" cy="1319"/>
                        </a:xfrm>
                      </wpg:grpSpPr>
                      <wps:wsp>
                        <wps:cNvPr id="944442312" name="AutoShape 15"/>
                        <wps:cNvSpPr>
                          <a:spLocks noChangeArrowheads="1"/>
                        </wps:cNvSpPr>
                        <wps:spPr bwMode="auto">
                          <a:xfrm>
                            <a:off x="4582" y="11911"/>
                            <a:ext cx="744" cy="1319"/>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381691822" name="Line 16"/>
                        <wps:cNvCnPr>
                          <a:cxnSpLocks noChangeShapeType="1"/>
                        </wps:cNvCnPr>
                        <wps:spPr bwMode="auto">
                          <a:xfrm flipV="1">
                            <a:off x="5080" y="12514"/>
                            <a:ext cx="0" cy="714"/>
                          </a:xfrm>
                          <a:prstGeom prst="line">
                            <a:avLst/>
                          </a:prstGeom>
                          <a:noFill/>
                          <a:ln w="25400">
                            <a:solidFill>
                              <a:srgbClr val="3333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24824896" name="Line 17"/>
                        <wps:cNvCnPr>
                          <a:cxnSpLocks noChangeShapeType="1"/>
                        </wps:cNvCnPr>
                        <wps:spPr bwMode="auto">
                          <a:xfrm>
                            <a:off x="5079" y="11952"/>
                            <a:ext cx="0" cy="0"/>
                          </a:xfrm>
                          <a:prstGeom prst="line">
                            <a:avLst/>
                          </a:prstGeom>
                          <a:noFill/>
                          <a:ln w="254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478629439" name="Line 18"/>
                        <wps:cNvCnPr>
                          <a:cxnSpLocks noChangeShapeType="1"/>
                        </wps:cNvCnPr>
                        <wps:spPr bwMode="auto">
                          <a:xfrm>
                            <a:off x="4831" y="11954"/>
                            <a:ext cx="0" cy="864"/>
                          </a:xfrm>
                          <a:prstGeom prst="line">
                            <a:avLst/>
                          </a:prstGeom>
                          <a:noFill/>
                          <a:ln w="25400">
                            <a:solidFill>
                              <a:srgbClr val="3333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5DFEC0C" id="Group 217" o:spid="_x0000_s1026" style="position:absolute;margin-left:130.85pt;margin-top:448.2pt;width:37.2pt;height:65.95pt;z-index:251651584" coordorigin="4582,11911" coordsize="744,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">
                <v:roundrect id="AutoShape 15" o:spid="_x0000_s1027" style="position:absolute;left:4582;top:11911;width:744;height:1319;visibility:visible;mso-wrap-style:square;v-text-anchor:middle" arcsize="109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" fillcolor="#0cf" strokeweight="1pt">
                  <v:shadow color="#b2b2b2"/>
                </v:roundrect>
                <v:line id="Line 16" o:spid="_x0000_s1028" style="position:absolute;flip:y;visibility:visible;mso-wrap-style:square" from="5080,12514" to="5080,1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" strokecolor="#330" strokeweight="2pt">
                  <v:stroke startarrowwidth="narrow" startarrowlength="short" endarrowwidth="narrow" endarrowlength="short"/>
                  <v:shadow color="#b2b2b2"/>
                </v:line>
                <v:line id="Line 17" o:spid="_x0000_s1029" style="position:absolute;visibility:visible;mso-wrap-style:square" from="5079,11952" to="5079,1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" strokecolor="#36f" strokeweight="2pt">
                  <v:stroke startarrowwidth="narrow" startarrowlength="short" endarrowwidth="narrow" endarrowlength="short"/>
                  <v:shadow color="#b2b2b2"/>
                </v:line>
                <v:line id="Line 18" o:spid="_x0000_s1030" style="position:absolute;visibility:visible;mso-wrap-style:square" from="4831,11954" to="4831,1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" strokecolor="#330" strokeweight="2pt">
                  <v:stroke startarrowwidth="narrow" startarrowlength="short" endarrowwidth="narrow" endarrowlength="short"/>
                  <v:shadow color="#b2b2b2"/>
                </v:line>
              </v:group>
            </w:pict>
          </mc:Fallback>
        </mc:AlternateContent>
      </w:r>
      <w:r>
        <w:rPr>
          <w:rFonts w:ascii="Times" w:hAnsi="Times"/>
          <w:noProof/>
          <w:sz w:val="20"/>
          <w:u w:val="single"/>
        </w:rPr>
        <mc:AlternateContent>
          <mc:Choice Requires="wpg">
            <w:drawing>
              <wp:anchor distT="0" distB="0" distL="114300" distR="114300" simplePos="0" relativeHeight="251647488" behindDoc="0" locked="0" layoutInCell="1" allowOverlap="1" wp14:anchorId="4BF91BDF" wp14:editId="2D566A9D">
                <wp:simplePos x="0" y="0"/>
                <wp:positionH relativeFrom="column">
                  <wp:posOffset>1675765</wp:posOffset>
                </wp:positionH>
                <wp:positionV relativeFrom="paragraph">
                  <wp:posOffset>644525</wp:posOffset>
                </wp:positionV>
                <wp:extent cx="412115" cy="275590"/>
                <wp:effectExtent l="0" t="0" r="0" b="0"/>
                <wp:wrapNone/>
                <wp:docPr id="128793432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75590"/>
                          <a:chOff x="3304" y="4141"/>
                          <a:chExt cx="649" cy="434"/>
                        </a:xfrm>
                      </wpg:grpSpPr>
                      <pic:pic xmlns:pic="http://schemas.openxmlformats.org/drawingml/2006/picture">
                        <pic:nvPicPr>
                          <pic:cNvPr id="1390902031" name="Picture 4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04" y="4141"/>
                            <a:ext cx="649" cy="289"/>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B2B2B2"/>
                                  </a:outerShdw>
                                </a:effectLst>
                              </a14:hiddenEffects>
                            </a:ext>
                          </a:extLst>
                        </pic:spPr>
                      </pic:pic>
                      <wps:wsp>
                        <wps:cNvPr id="148096597" name="AutoShape 42"/>
                        <wps:cNvSpPr>
                          <a:spLocks noChangeArrowheads="1"/>
                        </wps:cNvSpPr>
                        <wps:spPr bwMode="auto">
                          <a:xfrm rot="19080000">
                            <a:off x="3446" y="4267"/>
                            <a:ext cx="354" cy="308"/>
                          </a:xfrm>
                          <a:prstGeom prst="rtTriangle">
                            <a:avLst/>
                          </a:prstGeom>
                          <a:solidFill>
                            <a:srgbClr val="CC99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9F6E6" id="Group 157" o:spid="_x0000_s1026" style="position:absolute;margin-left:131.95pt;margin-top:50.75pt;width:32.45pt;height:21.7pt;z-index:251647488" coordorigin="3304,4141" coordsize="649,43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3304;top:4141;width:64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" fillcolor="#60f">
                  <v:imagedata r:id="rId12" o:title=""/>
                  <v:shadow color="#b2b2b2"/>
                  <o:lock v:ext="edit" aspectratio="f"/>
                </v:shape>
                <v:shapetype id="_x0000_t6" coordsize="21600,21600" o:spt="6" path="m,l,21600r21600,xe">
                  <v:stroke joinstyle="miter"/>
                  <v:path gradientshapeok="t" o:connecttype="custom" o:connectlocs="0,0;0,10800;0,21600;10800,21600;21600,21600;10800,10800" textboxrect="1800,12600,12600,19800"/>
                </v:shapetype>
                <v:shape id="AutoShape 42" o:spid="_x0000_s1028" type="#_x0000_t6" style="position:absolute;left:3446;top:4267;width:354;height:308;rotation:-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" fillcolor="#c90" stroked="f">
                  <v:shadow color="#b2b2b2"/>
                </v:shape>
              </v:group>
            </w:pict>
          </mc:Fallback>
        </mc:AlternateContent>
      </w:r>
    </w:p>
    <w:sectPr w:rsidR="0036215A">
      <w:headerReference w:type="even" r:id="rId13"/>
      <w:headerReference w:type="default" r:id="rId14"/>
      <w:footerReference w:type="even" r:id="rId15"/>
      <w:footerReference w:type="default" r:id="rId16"/>
      <w:headerReference w:type="first" r:id="rId17"/>
      <w:footerReference w:type="first" r:id="rId18"/>
      <w:pgSz w:w="12240" w:h="15840"/>
      <w:pgMar w:top="720" w:right="1800"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9665" w14:textId="77777777" w:rsidR="00075751" w:rsidRDefault="00075751">
      <w:r>
        <w:separator/>
      </w:r>
    </w:p>
  </w:endnote>
  <w:endnote w:type="continuationSeparator" w:id="0">
    <w:p w14:paraId="0DFA41D5" w14:textId="77777777" w:rsidR="00075751" w:rsidRDefault="0007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AA30" w14:textId="77777777" w:rsidR="0036215A" w:rsidRDefault="0036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255B" w14:textId="77777777" w:rsidR="0036215A" w:rsidRDefault="0036215A">
    <w:pPr>
      <w:pStyle w:val="Footer"/>
      <w:pBdr>
        <w:top w:val="single" w:sz="6" w:space="0" w:color="auto"/>
      </w:pBdr>
      <w:tabs>
        <w:tab w:val="clear" w:pos="4320"/>
      </w:tabs>
      <w:rPr>
        <w:rFonts w:ascii="Times" w:hAnsi="Times"/>
        <w:sz w:val="20"/>
      </w:rPr>
    </w:pPr>
    <w:r>
      <w:rPr>
        <w:rFonts w:ascii="Times" w:hAnsi="Times"/>
        <w:sz w:val="20"/>
      </w:rPr>
      <w:t>File NameModel_LTMP_STMP_July 2004</w:t>
    </w:r>
    <w:r>
      <w:rPr>
        <w:rFonts w:ascii="Times" w:hAnsi="Times"/>
        <w:sz w:val="20"/>
      </w:rPr>
      <w:tab/>
      <w:t xml:space="preserve">Page  </w:t>
    </w:r>
    <w:r>
      <w:rPr>
        <w:rFonts w:ascii="Times" w:hAnsi="Times"/>
        <w:sz w:val="20"/>
      </w:rPr>
      <w:pgNum/>
    </w:r>
  </w:p>
  <w:p w14:paraId="4553EDF9" w14:textId="77777777" w:rsidR="0036215A" w:rsidRDefault="0036215A">
    <w:pPr>
      <w:pStyle w:val="Footer"/>
      <w:pBdr>
        <w:top w:val="single" w:sz="6" w:space="0" w:color="auto"/>
      </w:pBdr>
      <w:tabs>
        <w:tab w:val="clear" w:pos="4320"/>
      </w:tabs>
      <w:rPr>
        <w:rFonts w:ascii="Times" w:hAnsi="Times"/>
        <w:sz w:val="20"/>
      </w:rPr>
    </w:pPr>
    <w:r>
      <w:rPr>
        <w:rFonts w:ascii="Times" w:hAnsi="Times"/>
        <w:sz w:val="20"/>
      </w:rPr>
      <w:t xml:space="preserve">Printed:  </w:t>
    </w:r>
    <w:r>
      <w:rPr>
        <w:rFonts w:ascii="Times" w:hAnsi="Times"/>
        <w:sz w:val="20"/>
      </w:rPr>
    </w:r>
    <w:r>
      <w:rPr>
        <w:rFonts w:ascii="Times" w:hAnsi="Times"/>
        <w:sz w:val="20"/>
      </w:rPr>
      <w:t xml:space="preserve">,  </w:t>
    </w:r>
    <w:r>
      <w:rPr>
        <w:rFonts w:ascii="Times" w:hAnsi="Times"/>
        <w:sz w:val="20"/>
      </w:rPr>
    </w:r>
  </w:p>
  <w:p w14:paraId="3FDD4219" w14:textId="77777777" w:rsidR="0036215A" w:rsidRDefault="0036215A">
    <w:pPr>
      <w:pStyle w:val="Footer"/>
      <w:tabs>
        <w:tab w:val="clear" w:pos="4320"/>
      </w:tabs>
      <w:rPr>
        <w:rFonts w:ascii="Times" w:hAnsi="Times"/>
        <w:sz w:val="20"/>
      </w:rPr>
    </w:pPr>
    <w:r>
      <w:rPr>
        <w:rFonts w:ascii="Times" w:hAnsi="Times"/>
        <w:sz w:val="20"/>
      </w:rPr>
      <w:t xml:space="preserve">Modeled after:  Chapter 4, Appendix 4-A.  </w:t>
    </w:r>
    <w:r w:rsidR="00A81D32">
      <w:rPr>
        <w:rFonts w:ascii="Times" w:hAnsi="Times"/>
        <w:sz w:val="20"/>
      </w:rPr>
      <w:t>Division</w:t>
    </w:r>
    <w:r>
      <w:rPr>
        <w:rFonts w:ascii="Times" w:hAnsi="Times"/>
        <w:sz w:val="20"/>
      </w:rPr>
      <w:t xml:space="preserve"> Model Revision Date:  July 29, 2004</w:t>
    </w:r>
  </w:p>
  <w:p w14:paraId="263D8E5A" w14:textId="77777777" w:rsidR="0036215A" w:rsidRDefault="0036215A">
    <w:pPr>
      <w:pStyle w:val="Footer"/>
      <w:tabs>
        <w:tab w:val="clear" w:pos="4320"/>
      </w:tabs>
      <w:rPr>
        <w:rFonts w:ascii="Times" w:hAnsi="Time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E3DC" w14:textId="77777777" w:rsidR="0036215A" w:rsidRDefault="0036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1C5F" w14:textId="77777777" w:rsidR="00075751" w:rsidRDefault="00075751">
      <w:r>
        <w:separator/>
      </w:r>
    </w:p>
  </w:footnote>
  <w:footnote w:type="continuationSeparator" w:id="0">
    <w:p w14:paraId="5B131A9E" w14:textId="77777777" w:rsidR="00075751" w:rsidRDefault="0007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C9B2" w14:textId="77777777" w:rsidR="0036215A" w:rsidRDefault="0036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2C42" w14:textId="77777777" w:rsidR="0036215A" w:rsidRDefault="0036215A">
    <w:pPr>
      <w:jc w:val="center"/>
      <w:rPr>
        <w:rFonts w:ascii="Times" w:hAnsi="Times"/>
        <w:b/>
      </w:rPr>
    </w:pPr>
    <w:r>
      <w:rPr>
        <w:rFonts w:ascii="Times" w:hAnsi="Times"/>
        <w:b/>
      </w:rPr>
      <w:t xml:space="preserve">Town of </w:t>
    </w:r>
    <w:r>
      <w:rPr>
        <w:rFonts w:ascii="Times" w:hAnsi="Times"/>
        <w:b/>
        <w:highlight w:val="yellow"/>
      </w:rPr>
      <w:t>&lt;&lt;NAME&gt;&gt;</w:t>
    </w:r>
  </w:p>
  <w:p w14:paraId="306DCFD9" w14:textId="77777777" w:rsidR="0036215A" w:rsidRDefault="0036215A">
    <w:pPr>
      <w:jc w:val="center"/>
      <w:rPr>
        <w:rFonts w:ascii="Times" w:hAnsi="Times"/>
        <w:b/>
      </w:rPr>
    </w:pPr>
    <w:r>
      <w:rPr>
        <w:rFonts w:ascii="Times" w:hAnsi="Times"/>
        <w:b/>
      </w:rPr>
      <w:t xml:space="preserve">Headworks </w:t>
    </w:r>
    <w:r>
      <w:rPr>
        <w:rFonts w:ascii="Times" w:hAnsi="Times"/>
        <w:b/>
        <w:highlight w:val="yellow"/>
      </w:rPr>
      <w:t>Long / Short</w:t>
    </w:r>
    <w:r>
      <w:rPr>
        <w:rFonts w:ascii="Times" w:hAnsi="Times"/>
        <w:b/>
      </w:rPr>
      <w:t xml:space="preserve"> Term Monitoring Plan</w:t>
    </w:r>
  </w:p>
  <w:p w14:paraId="7FCB72A6" w14:textId="77777777" w:rsidR="0036215A" w:rsidRDefault="0036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E8D7" w14:textId="77777777" w:rsidR="0036215A" w:rsidRDefault="0036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5FA"/>
    <w:multiLevelType w:val="hybridMultilevel"/>
    <w:tmpl w:val="700AA6A2"/>
    <w:lvl w:ilvl="0" w:tplc="3676C446">
      <w:start w:val="8"/>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55AA5"/>
    <w:multiLevelType w:val="singleLevel"/>
    <w:tmpl w:val="6CCEB7BE"/>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num w:numId="1" w16cid:durableId="1904175393">
    <w:abstractNumId w:val="1"/>
  </w:num>
  <w:num w:numId="2" w16cid:durableId="15167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F3"/>
    <w:rsid w:val="00075751"/>
    <w:rsid w:val="0013412F"/>
    <w:rsid w:val="001E5D63"/>
    <w:rsid w:val="002E3863"/>
    <w:rsid w:val="0036215A"/>
    <w:rsid w:val="00524F20"/>
    <w:rsid w:val="00555389"/>
    <w:rsid w:val="006741F3"/>
    <w:rsid w:val="007C0725"/>
    <w:rsid w:val="008A3949"/>
    <w:rsid w:val="00A81D32"/>
    <w:rsid w:val="00B22821"/>
    <w:rsid w:val="00B61A76"/>
    <w:rsid w:val="00B74537"/>
    <w:rsid w:val="00D96465"/>
    <w:rsid w:val="00F21229"/>
    <w:rsid w:val="00F6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
    </o:shapedefaults>
    <o:shapelayout v:ext="edit">
      <o:idmap v:ext="edit" data="1"/>
      <o:regrouptable v:ext="edit">
        <o:entry new="1" old="0"/>
        <o:entry new="2" old="0"/>
        <o:entry new="3" old="0"/>
        <o:entry new="4" old="0"/>
        <o:entry new="5" old="0"/>
        <o:entry new="6" old="3"/>
        <o:entry new="7" old="3"/>
        <o:entry new="8" old="3"/>
        <o:entry new="9" old="3"/>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24"/>
      </o:regrouptable>
    </o:shapelayout>
  </w:shapeDefaults>
  <w:decimalSymbol w:val="."/>
  <w:listSeparator w:val=","/>
  <w14:docId w14:val="5F5C4AF6"/>
  <w15:chartTrackingRefBased/>
  <w15:docId w15:val="{5C5EC5BE-54F2-466F-B39D-E2F9DB82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numPr>
        <w:numId w:val="2"/>
      </w:numPr>
      <w:tabs>
        <w:tab w:val="clear" w:pos="720"/>
        <w:tab w:val="num" w:pos="0"/>
      </w:tabs>
      <w:ind w:hanging="720"/>
      <w:outlineLvl w:val="0"/>
    </w:pPr>
    <w:rPr>
      <w:rFonts w:ascii="Times" w:hAnsi="Times"/>
      <w:u w:val="single"/>
    </w:rPr>
  </w:style>
  <w:style w:type="paragraph" w:styleId="Heading2">
    <w:name w:val="heading 2"/>
    <w:basedOn w:val="Normal"/>
    <w:next w:val="Normal"/>
    <w:qFormat/>
    <w:pPr>
      <w:keepNext/>
      <w:autoSpaceDE w:val="0"/>
      <w:autoSpaceDN w:val="0"/>
      <w:adjustRightInd w:val="0"/>
      <w:outlineLvl w:val="1"/>
    </w:pPr>
    <w:rPr>
      <w:b/>
      <w:bCs/>
      <w:color w:val="000000"/>
      <w:sz w:val="24"/>
      <w:szCs w:val="52"/>
    </w:rPr>
  </w:style>
  <w:style w:type="paragraph" w:styleId="Heading3">
    <w:name w:val="heading 3"/>
    <w:basedOn w:val="Normal"/>
    <w:next w:val="Normal"/>
    <w:qFormat/>
    <w:pPr>
      <w:keepNext/>
      <w:autoSpaceDE w:val="0"/>
      <w:autoSpaceDN w:val="0"/>
      <w:adjustRightInd w:val="0"/>
      <w:jc w:val="center"/>
      <w:outlineLvl w:val="2"/>
    </w:pPr>
    <w:rPr>
      <w:b/>
      <w:bCs/>
      <w:color w:val="000000"/>
      <w:sz w:val="24"/>
      <w:szCs w:val="52"/>
    </w:rPr>
  </w:style>
  <w:style w:type="paragraph" w:styleId="Heading4">
    <w:name w:val="heading 4"/>
    <w:basedOn w:val="Normal"/>
    <w:next w:val="Normal"/>
    <w:qFormat/>
    <w:pPr>
      <w:keepNext/>
      <w:keepLines/>
      <w:tabs>
        <w:tab w:val="left" w:pos="17300"/>
      </w:tabs>
      <w:spacing w:line="240" w:lineRule="exact"/>
      <w:jc w:val="center"/>
      <w:outlineLvl w:val="3"/>
    </w:pPr>
    <w:rPr>
      <w:rFonts w:ascii="CG Times (W1)" w:hAnsi="CG Times (W1)"/>
      <w:b/>
      <w:color w:val="FF0000"/>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jc w:val="center"/>
      <w:outlineLvl w:val="6"/>
    </w:pPr>
    <w:rPr>
      <w:rFonts w:ascii="Times" w:hAnsi="Times"/>
      <w:noProof/>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2">
    <w:name w:val="List 2"/>
    <w:basedOn w:val="Normal"/>
    <w:pPr>
      <w:ind w:left="720" w:hanging="360"/>
    </w:pPr>
    <w:rPr>
      <w:sz w:val="20"/>
    </w:rPr>
  </w:style>
  <w:style w:type="paragraph" w:styleId="BodyText">
    <w:name w:val="Body Text"/>
    <w:basedOn w:val="Normal"/>
    <w:rPr>
      <w:rFonts w:ascii="Times" w:hAnsi="Times"/>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BCA0DDAB8D4DB06F6673BC468448" ma:contentTypeVersion="18" ma:contentTypeDescription="Create a new document." ma:contentTypeScope="" ma:versionID="cf7761d5852b79f56a6216196e147735">
  <xsd:schema xmlns:xsd="http://www.w3.org/2001/XMLSchema" xmlns:xs="http://www.w3.org/2001/XMLSchema" xmlns:p="http://schemas.microsoft.com/office/2006/metadata/properties" xmlns:ns1="http://schemas.microsoft.com/sharepoint/v3" xmlns:ns2="627e8c24-5d71-4690-8dae-8c7628d86b8b" xmlns:ns3="b08123df-d820-4faf-a145-45bb15d68fff" targetNamespace="http://schemas.microsoft.com/office/2006/metadata/properties" ma:root="true" ma:fieldsID="578e71c1231b0f5700a23156862d22f1" ns1:_="" ns2:_="" ns3:_="">
    <xsd:import namespace="http://schemas.microsoft.com/sharepoint/v3"/>
    <xsd:import namespace="627e8c24-5d71-4690-8dae-8c7628d86b8b"/>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e8c24-5d71-4690-8dae-8c7628d8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38170f-e477-4be4-b6dd-cf4e4feef9a4}"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27e8c24-5d71-4690-8dae-8c7628d86b8b">
      <Terms xmlns="http://schemas.microsoft.com/office/infopath/2007/PartnerControls"/>
    </lcf76f155ced4ddcb4097134ff3c332f>
    <_ip_UnifiedCompliancePolicyProperties xmlns="http://schemas.microsoft.com/sharepoint/v3" xsi:nil="true"/>
    <TaxCatchAll xmlns="b08123df-d820-4faf-a145-45bb15d68fff"/>
  </documentManagement>
</p:properties>
</file>

<file path=customXml/itemProps1.xml><?xml version="1.0" encoding="utf-8"?>
<ds:datastoreItem xmlns:ds="http://schemas.openxmlformats.org/officeDocument/2006/customXml" ds:itemID="{7629790C-3B59-4402-95D8-276CE0D6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e8c24-5d71-4690-8dae-8c7628d86b8b"/>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54780-17B9-48CF-8ECB-78316D90804A}">
  <ds:schemaRefs>
    <ds:schemaRef ds:uri="http://schemas.microsoft.com/sharepoint/v3/contenttype/forms"/>
  </ds:schemaRefs>
</ds:datastoreItem>
</file>

<file path=customXml/itemProps3.xml><?xml version="1.0" encoding="utf-8"?>
<ds:datastoreItem xmlns:ds="http://schemas.openxmlformats.org/officeDocument/2006/customXml" ds:itemID="{FBD543EA-FFCF-42FF-87C5-286A3614C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6680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vt:lpstr>
    </vt:vector>
  </TitlesOfParts>
  <Company>NC DWQ</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dana_folley</dc:creator>
  <cp:keywords/>
  <cp:lastModifiedBy>Orlando, Anjali</cp:lastModifiedBy>
  <cp:revision>2</cp:revision>
  <cp:lastPrinted>2004-07-28T14:19:00Z</cp:lastPrinted>
  <dcterms:created xsi:type="dcterms:W3CDTF">2025-02-21T17:45:00Z</dcterms:created>
  <dcterms:modified xsi:type="dcterms:W3CDTF">2025-02-21T17:45:00Z</dcterms:modified>
</cp:coreProperties>
</file>