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B" w:rsidRDefault="00C234AB">
      <w:pPr>
        <w:pStyle w:val="Title"/>
      </w:pPr>
      <w:bookmarkStart w:id="0" w:name="_GoBack"/>
      <w:bookmarkEnd w:id="0"/>
      <w:r>
        <w:t>Phosphorus Loss Assessment Tool Completion</w:t>
      </w:r>
    </w:p>
    <w:p w:rsidR="00C234AB" w:rsidRDefault="00C234AB">
      <w:pPr>
        <w:pStyle w:val="Title"/>
        <w:jc w:val="left"/>
        <w:rPr>
          <w:b w:val="0"/>
          <w:sz w:val="23"/>
        </w:rPr>
      </w:pPr>
    </w:p>
    <w:p w:rsidR="00C234AB" w:rsidRDefault="00C234AB">
      <w:pPr>
        <w:pStyle w:val="Title"/>
        <w:spacing w:line="360" w:lineRule="auto"/>
        <w:jc w:val="left"/>
        <w:rPr>
          <w:b w:val="0"/>
          <w:sz w:val="23"/>
        </w:rPr>
      </w:pPr>
      <w:r>
        <w:rPr>
          <w:b w:val="0"/>
          <w:sz w:val="23"/>
        </w:rPr>
        <w:t>Name of Facility: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</w:rPr>
        <w:t xml:space="preserve"> Facility Number:</w:t>
      </w:r>
      <w:r>
        <w:rPr>
          <w:b w:val="0"/>
          <w:sz w:val="23"/>
          <w:u w:val="single"/>
        </w:rPr>
        <w:tab/>
      </w:r>
      <w:r>
        <w:rPr>
          <w:b w:val="0"/>
          <w:sz w:val="23"/>
        </w:rPr>
        <w:t>-</w:t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spacing w:line="360" w:lineRule="auto"/>
        <w:jc w:val="left"/>
        <w:rPr>
          <w:b w:val="0"/>
          <w:sz w:val="23"/>
        </w:rPr>
      </w:pPr>
      <w:r>
        <w:rPr>
          <w:b w:val="0"/>
          <w:sz w:val="23"/>
        </w:rPr>
        <w:t>Owner(s) Name: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</w:rPr>
        <w:t xml:space="preserve"> Phone No: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spacing w:line="360" w:lineRule="auto"/>
        <w:jc w:val="left"/>
        <w:rPr>
          <w:b w:val="0"/>
          <w:sz w:val="23"/>
          <w:u w:val="single"/>
        </w:rPr>
      </w:pPr>
      <w:r>
        <w:rPr>
          <w:b w:val="0"/>
          <w:sz w:val="23"/>
        </w:rPr>
        <w:t>Mailing Address: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pBdr>
          <w:bottom w:val="double" w:sz="4" w:space="0" w:color="auto"/>
        </w:pBdr>
        <w:spacing w:line="360" w:lineRule="auto"/>
        <w:jc w:val="left"/>
        <w:rPr>
          <w:b w:val="0"/>
          <w:sz w:val="4"/>
        </w:rPr>
      </w:pPr>
    </w:p>
    <w:p w:rsidR="00C234AB" w:rsidRDefault="00C234AB">
      <w:pPr>
        <w:pStyle w:val="Title"/>
        <w:spacing w:line="360" w:lineRule="auto"/>
        <w:jc w:val="left"/>
        <w:rPr>
          <w:b w:val="0"/>
          <w:sz w:val="8"/>
        </w:rPr>
      </w:pPr>
    </w:p>
    <w:p w:rsidR="00C234AB" w:rsidRDefault="00C234AB">
      <w:pPr>
        <w:pStyle w:val="Title"/>
        <w:spacing w:line="360" w:lineRule="auto"/>
        <w:jc w:val="left"/>
        <w:rPr>
          <w:bCs/>
          <w:sz w:val="23"/>
        </w:rPr>
      </w:pPr>
      <w:r>
        <w:rPr>
          <w:bCs/>
          <w:sz w:val="23"/>
        </w:rPr>
        <w:t>Check the appropriate box below, and sign at the bottom:</w:t>
      </w:r>
    </w:p>
    <w:p w:rsidR="00C234AB" w:rsidRDefault="00386A8B">
      <w:pPr>
        <w:pStyle w:val="Title"/>
        <w:jc w:val="left"/>
        <w:rPr>
          <w:b w:val="0"/>
          <w:sz w:val="23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02A05" id="Rectangle 6" o:spid="_x0000_s1026" style="position:absolute;margin-left:-4.95pt;margin-top:2.1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4p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5c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"/>
            </w:pict>
          </mc:Fallback>
        </mc:AlternateContent>
      </w:r>
      <w:r w:rsidR="00C234AB">
        <w:rPr>
          <w:b w:val="0"/>
          <w:sz w:val="23"/>
        </w:rPr>
        <w:t xml:space="preserve">   </w:t>
      </w:r>
      <w:r w:rsidR="00C234AB">
        <w:rPr>
          <w:bCs/>
          <w:sz w:val="23"/>
        </w:rPr>
        <w:t>No</w:t>
      </w:r>
      <w:r w:rsidR="00C234AB">
        <w:rPr>
          <w:b w:val="0"/>
          <w:sz w:val="23"/>
        </w:rPr>
        <w:t xml:space="preserve"> fields received a high or very high rating. </w:t>
      </w:r>
    </w:p>
    <w:p w:rsidR="00C234AB" w:rsidRDefault="00C234AB">
      <w:pPr>
        <w:pStyle w:val="Title"/>
        <w:jc w:val="left"/>
        <w:rPr>
          <w:b w:val="0"/>
          <w:sz w:val="23"/>
        </w:rPr>
      </w:pPr>
    </w:p>
    <w:p w:rsidR="00C234AB" w:rsidRDefault="00386A8B">
      <w:pPr>
        <w:pStyle w:val="Title"/>
        <w:ind w:right="-180"/>
        <w:jc w:val="left"/>
        <w:rPr>
          <w:b w:val="0"/>
          <w:sz w:val="23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FCC6C" id="Rectangle 5" o:spid="_x0000_s1026" style="position:absolute;margin-left:-4.95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"/>
            </w:pict>
          </mc:Fallback>
        </mc:AlternateContent>
      </w:r>
      <w:r w:rsidR="00C234AB">
        <w:rPr>
          <w:b w:val="0"/>
          <w:sz w:val="23"/>
        </w:rPr>
        <w:t xml:space="preserve">   </w:t>
      </w:r>
      <w:r w:rsidR="00C234AB">
        <w:rPr>
          <w:bCs/>
          <w:sz w:val="23"/>
        </w:rPr>
        <w:t>Yes,</w:t>
      </w:r>
      <w:r w:rsidR="00C234AB">
        <w:rPr>
          <w:b w:val="0"/>
          <w:sz w:val="23"/>
        </w:rPr>
        <w:t xml:space="preserve"> the fields listed below received a high or very high rating:</w:t>
      </w:r>
    </w:p>
    <w:p w:rsidR="00C234AB" w:rsidRDefault="00C234AB">
      <w:pPr>
        <w:pStyle w:val="Title"/>
        <w:jc w:val="left"/>
        <w:rPr>
          <w:b w:val="0"/>
          <w:sz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C234AB">
        <w:tc>
          <w:tcPr>
            <w:tcW w:w="3192" w:type="dxa"/>
            <w:tcBorders>
              <w:bottom w:val="single" w:sz="4" w:space="0" w:color="auto"/>
            </w:tcBorders>
          </w:tcPr>
          <w:p w:rsidR="00C234AB" w:rsidRDefault="00C234AB">
            <w:pPr>
              <w:pStyle w:val="Title"/>
              <w:rPr>
                <w:bCs/>
                <w:sz w:val="23"/>
              </w:rPr>
            </w:pPr>
            <w:r>
              <w:rPr>
                <w:bCs/>
                <w:sz w:val="23"/>
              </w:rPr>
              <w:t>Field Number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C234AB" w:rsidRDefault="00C234AB">
            <w:pPr>
              <w:pStyle w:val="Title"/>
              <w:rPr>
                <w:bCs/>
                <w:sz w:val="23"/>
              </w:rPr>
            </w:pPr>
            <w:r>
              <w:rPr>
                <w:bCs/>
                <w:sz w:val="23"/>
              </w:rPr>
              <w:t>Size (Acres)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C234AB" w:rsidRDefault="00C234AB">
            <w:pPr>
              <w:pStyle w:val="Title"/>
              <w:rPr>
                <w:bCs/>
                <w:sz w:val="23"/>
              </w:rPr>
            </w:pPr>
            <w:r>
              <w:rPr>
                <w:bCs/>
                <w:sz w:val="23"/>
              </w:rPr>
              <w:t>Rating (High or Very High)</w:t>
            </w:r>
          </w:p>
        </w:tc>
      </w:tr>
      <w:tr w:rsidR="00C234AB">
        <w:trPr>
          <w:trHeight w:val="36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36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36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36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36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36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</w:tbl>
    <w:p w:rsidR="00C234AB" w:rsidRDefault="00C234AB">
      <w:pPr>
        <w:pStyle w:val="Title"/>
        <w:pBdr>
          <w:bottom w:val="double" w:sz="4" w:space="0" w:color="auto"/>
        </w:pBdr>
        <w:jc w:val="left"/>
        <w:rPr>
          <w:b w:val="0"/>
          <w:sz w:val="23"/>
        </w:rPr>
      </w:pPr>
    </w:p>
    <w:p w:rsidR="00C234AB" w:rsidRDefault="00C234AB">
      <w:pPr>
        <w:pStyle w:val="Title"/>
        <w:pBdr>
          <w:bottom w:val="double" w:sz="4" w:space="0" w:color="auto"/>
        </w:pBdr>
        <w:jc w:val="left"/>
        <w:rPr>
          <w:b w:val="0"/>
          <w:sz w:val="23"/>
        </w:rPr>
      </w:pPr>
      <w:r>
        <w:rPr>
          <w:b w:val="0"/>
          <w:sz w:val="23"/>
        </w:rPr>
        <w:t>Please use as many additional attachment forms (PLAT-A-</w:t>
      </w:r>
      <w:r w:rsidR="00386A8B">
        <w:rPr>
          <w:b w:val="0"/>
          <w:sz w:val="23"/>
        </w:rPr>
        <w:t>07-15-16</w:t>
      </w:r>
      <w:r>
        <w:rPr>
          <w:b w:val="0"/>
          <w:sz w:val="23"/>
        </w:rPr>
        <w:t>) as needed for additional fields.</w:t>
      </w:r>
    </w:p>
    <w:p w:rsidR="00C234AB" w:rsidRDefault="00C234AB">
      <w:pPr>
        <w:pStyle w:val="Title"/>
        <w:pBdr>
          <w:bottom w:val="double" w:sz="4" w:space="0" w:color="auto"/>
        </w:pBdr>
        <w:jc w:val="left"/>
        <w:rPr>
          <w:b w:val="0"/>
          <w:sz w:val="23"/>
        </w:rPr>
      </w:pPr>
    </w:p>
    <w:p w:rsidR="00C234AB" w:rsidRDefault="00C234AB">
      <w:pPr>
        <w:pStyle w:val="Title"/>
        <w:jc w:val="both"/>
        <w:rPr>
          <w:b w:val="0"/>
          <w:sz w:val="23"/>
        </w:rPr>
      </w:pPr>
    </w:p>
    <w:p w:rsidR="00C234AB" w:rsidRDefault="00C234AB">
      <w:pPr>
        <w:pStyle w:val="Title"/>
        <w:jc w:val="both"/>
        <w:rPr>
          <w:b w:val="0"/>
          <w:bCs/>
          <w:sz w:val="23"/>
        </w:rPr>
      </w:pPr>
      <w:r>
        <w:rPr>
          <w:b w:val="0"/>
          <w:sz w:val="23"/>
        </w:rPr>
        <w:t>By completing the above section and any additional attachments and by signing this form, the facility owner and Technical Specialist acknowledge all application fields were evaluated</w:t>
      </w:r>
      <w:r w:rsidR="00386A8B">
        <w:rPr>
          <w:b w:val="0"/>
          <w:sz w:val="23"/>
        </w:rPr>
        <w:t xml:space="preserve"> within the last five (5) years</w:t>
      </w:r>
      <w:r>
        <w:rPr>
          <w:b w:val="0"/>
          <w:sz w:val="23"/>
        </w:rPr>
        <w:t xml:space="preserve"> using the Phosphorus Loss Assessment Tool.  All necessary calculations were completed to conduct the Assessment.  A copy will be kept on site with the Certified Animal Waste Management Plan.  Any future modifications must be approved by a technical specialist and filed with the Soil and Water Conservation District prior to implementation.  </w:t>
      </w:r>
      <w:r>
        <w:rPr>
          <w:b w:val="0"/>
          <w:bCs/>
          <w:sz w:val="23"/>
        </w:rPr>
        <w:t>Waste plans with fields having a high or very high rating will have to be modified to address phosphorus loss by the next permit cycle beginning July</w:t>
      </w:r>
      <w:r w:rsidR="00386A8B">
        <w:rPr>
          <w:b w:val="0"/>
          <w:bCs/>
          <w:sz w:val="23"/>
        </w:rPr>
        <w:t xml:space="preserve"> 1</w:t>
      </w:r>
      <w:r>
        <w:rPr>
          <w:b w:val="0"/>
          <w:bCs/>
          <w:sz w:val="23"/>
        </w:rPr>
        <w:t>, 20</w:t>
      </w:r>
      <w:r w:rsidR="00386A8B">
        <w:rPr>
          <w:b w:val="0"/>
          <w:bCs/>
          <w:sz w:val="23"/>
        </w:rPr>
        <w:t>17</w:t>
      </w:r>
      <w:r>
        <w:rPr>
          <w:b w:val="0"/>
          <w:bCs/>
          <w:sz w:val="23"/>
        </w:rPr>
        <w:t>.</w:t>
      </w:r>
    </w:p>
    <w:p w:rsidR="00C234AB" w:rsidRDefault="00C234AB">
      <w:pPr>
        <w:pStyle w:val="Title"/>
        <w:jc w:val="both"/>
        <w:rPr>
          <w:b w:val="0"/>
          <w:sz w:val="23"/>
        </w:rPr>
      </w:pPr>
    </w:p>
    <w:p w:rsidR="00C234AB" w:rsidRDefault="00C234AB">
      <w:pPr>
        <w:pStyle w:val="Title"/>
        <w:jc w:val="both"/>
        <w:rPr>
          <w:b w:val="0"/>
          <w:sz w:val="23"/>
        </w:rPr>
      </w:pPr>
    </w:p>
    <w:p w:rsidR="00C234AB" w:rsidRDefault="00C234AB">
      <w:pPr>
        <w:pStyle w:val="Title"/>
        <w:spacing w:line="360" w:lineRule="auto"/>
        <w:jc w:val="both"/>
        <w:rPr>
          <w:b w:val="0"/>
          <w:sz w:val="23"/>
        </w:rPr>
      </w:pPr>
      <w:r>
        <w:rPr>
          <w:b w:val="0"/>
          <w:sz w:val="23"/>
        </w:rPr>
        <w:t>Owner Name: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spacing w:line="360" w:lineRule="auto"/>
        <w:jc w:val="both"/>
        <w:rPr>
          <w:b w:val="0"/>
          <w:sz w:val="23"/>
        </w:rPr>
      </w:pPr>
      <w:r>
        <w:rPr>
          <w:b w:val="0"/>
          <w:sz w:val="23"/>
        </w:rPr>
        <w:t>Owner Signature: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</w:rPr>
        <w:t>Date: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spacing w:line="360" w:lineRule="auto"/>
        <w:jc w:val="both"/>
        <w:rPr>
          <w:b w:val="0"/>
          <w:sz w:val="23"/>
        </w:rPr>
      </w:pPr>
    </w:p>
    <w:p w:rsidR="00C234AB" w:rsidRDefault="00C234AB">
      <w:pPr>
        <w:pStyle w:val="Title"/>
        <w:spacing w:line="360" w:lineRule="auto"/>
        <w:jc w:val="both"/>
        <w:rPr>
          <w:b w:val="0"/>
          <w:sz w:val="23"/>
        </w:rPr>
      </w:pPr>
      <w:r>
        <w:rPr>
          <w:b w:val="0"/>
          <w:sz w:val="23"/>
        </w:rPr>
        <w:t>Technical Specialist Name: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spacing w:line="360" w:lineRule="auto"/>
        <w:jc w:val="both"/>
        <w:rPr>
          <w:b w:val="0"/>
          <w:sz w:val="23"/>
        </w:rPr>
      </w:pPr>
      <w:r>
        <w:rPr>
          <w:b w:val="0"/>
          <w:sz w:val="23"/>
        </w:rPr>
        <w:t>Technical Specialist Signature: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</w:rPr>
        <w:t>Date: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pBdr>
          <w:bottom w:val="double" w:sz="4" w:space="1" w:color="auto"/>
        </w:pBdr>
        <w:spacing w:line="360" w:lineRule="auto"/>
        <w:jc w:val="both"/>
        <w:rPr>
          <w:b w:val="0"/>
          <w:sz w:val="23"/>
          <w:u w:val="single"/>
        </w:rPr>
      </w:pPr>
      <w:r>
        <w:rPr>
          <w:b w:val="0"/>
          <w:sz w:val="23"/>
        </w:rPr>
        <w:t>Affiliation: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  <w:t xml:space="preserve"> 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</w:rPr>
        <w:t xml:space="preserve"> Phone No:</w:t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  <w:r>
        <w:rPr>
          <w:b w:val="0"/>
          <w:sz w:val="23"/>
          <w:u w:val="single"/>
        </w:rPr>
        <w:tab/>
      </w:r>
    </w:p>
    <w:p w:rsidR="00C234AB" w:rsidRDefault="00C234AB">
      <w:pPr>
        <w:pStyle w:val="Title"/>
        <w:jc w:val="left"/>
        <w:rPr>
          <w:sz w:val="23"/>
        </w:rPr>
      </w:pPr>
    </w:p>
    <w:p w:rsidR="00C234AB" w:rsidRDefault="00C234AB">
      <w:pPr>
        <w:pStyle w:val="Title"/>
        <w:rPr>
          <w:sz w:val="20"/>
        </w:rPr>
      </w:pPr>
      <w:r>
        <w:rPr>
          <w:sz w:val="20"/>
        </w:rPr>
        <w:t>Submit this form to:</w:t>
      </w:r>
    </w:p>
    <w:p w:rsidR="00C234AB" w:rsidRDefault="00C234AB">
      <w:pPr>
        <w:pStyle w:val="Title"/>
        <w:rPr>
          <w:b w:val="0"/>
          <w:sz w:val="20"/>
        </w:rPr>
      </w:pPr>
      <w:r>
        <w:rPr>
          <w:b w:val="0"/>
          <w:sz w:val="20"/>
        </w:rPr>
        <w:t xml:space="preserve">NC Division of Water </w:t>
      </w:r>
      <w:r w:rsidR="00773C68">
        <w:rPr>
          <w:b w:val="0"/>
          <w:sz w:val="20"/>
        </w:rPr>
        <w:t>Resources</w:t>
      </w:r>
    </w:p>
    <w:p w:rsidR="00C234AB" w:rsidRDefault="00386A8B">
      <w:pPr>
        <w:pStyle w:val="Title"/>
        <w:rPr>
          <w:b w:val="0"/>
          <w:sz w:val="20"/>
        </w:rPr>
      </w:pPr>
      <w:r>
        <w:rPr>
          <w:b w:val="0"/>
          <w:sz w:val="20"/>
        </w:rPr>
        <w:t>Water Quality Regional Operations Section</w:t>
      </w:r>
    </w:p>
    <w:p w:rsidR="00C234AB" w:rsidRDefault="00386A8B">
      <w:pPr>
        <w:pStyle w:val="Title"/>
        <w:rPr>
          <w:b w:val="0"/>
          <w:sz w:val="20"/>
        </w:rPr>
      </w:pPr>
      <w:r>
        <w:rPr>
          <w:b w:val="0"/>
          <w:sz w:val="20"/>
        </w:rPr>
        <w:t>Animal Feeding Operations Program</w:t>
      </w:r>
    </w:p>
    <w:p w:rsidR="00C234AB" w:rsidRDefault="00C234AB">
      <w:pPr>
        <w:pStyle w:val="Title"/>
        <w:rPr>
          <w:b w:val="0"/>
          <w:sz w:val="20"/>
        </w:rPr>
      </w:pPr>
      <w:r>
        <w:rPr>
          <w:b w:val="0"/>
          <w:sz w:val="20"/>
        </w:rPr>
        <w:t>1636 Mail Service Center</w:t>
      </w:r>
    </w:p>
    <w:p w:rsidR="00C234AB" w:rsidRDefault="00C234AB">
      <w:pPr>
        <w:pStyle w:val="Title"/>
        <w:rPr>
          <w:b w:val="0"/>
          <w:sz w:val="20"/>
        </w:rPr>
      </w:pPr>
      <w:r>
        <w:rPr>
          <w:b w:val="0"/>
          <w:sz w:val="20"/>
        </w:rPr>
        <w:t>Raleigh, NC 27699-1636</w:t>
      </w:r>
    </w:p>
    <w:p w:rsidR="00C234AB" w:rsidRDefault="00C234AB">
      <w:pPr>
        <w:pStyle w:val="Title"/>
        <w:rPr>
          <w:b w:val="0"/>
          <w:sz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C234AB">
        <w:tc>
          <w:tcPr>
            <w:tcW w:w="3192" w:type="dxa"/>
            <w:tcBorders>
              <w:bottom w:val="single" w:sz="4" w:space="0" w:color="auto"/>
            </w:tcBorders>
          </w:tcPr>
          <w:p w:rsidR="00C234AB" w:rsidRDefault="00C234AB">
            <w:pPr>
              <w:pStyle w:val="Title"/>
              <w:rPr>
                <w:bCs/>
                <w:sz w:val="23"/>
              </w:rPr>
            </w:pPr>
            <w:r>
              <w:rPr>
                <w:bCs/>
                <w:sz w:val="23"/>
              </w:rPr>
              <w:t>Field Number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C234AB" w:rsidRDefault="00C234AB">
            <w:pPr>
              <w:pStyle w:val="Title"/>
              <w:rPr>
                <w:bCs/>
                <w:sz w:val="23"/>
              </w:rPr>
            </w:pPr>
            <w:r>
              <w:rPr>
                <w:bCs/>
                <w:sz w:val="23"/>
              </w:rPr>
              <w:t>Size (Acres)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C234AB" w:rsidRDefault="00C234AB">
            <w:pPr>
              <w:pStyle w:val="Title"/>
              <w:rPr>
                <w:bCs/>
                <w:sz w:val="23"/>
              </w:rPr>
            </w:pPr>
            <w:r>
              <w:rPr>
                <w:bCs/>
                <w:sz w:val="23"/>
              </w:rPr>
              <w:t>Rating (High or Very High)</w:t>
            </w:r>
          </w:p>
        </w:tc>
      </w:tr>
      <w:tr w:rsidR="00C234AB">
        <w:trPr>
          <w:trHeight w:val="449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4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  <w:tr w:rsidR="00C234AB">
        <w:trPr>
          <w:trHeight w:val="46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234AB" w:rsidRDefault="00C234AB">
            <w:pPr>
              <w:pStyle w:val="Title"/>
              <w:jc w:val="left"/>
              <w:rPr>
                <w:b w:val="0"/>
                <w:sz w:val="23"/>
              </w:rPr>
            </w:pPr>
          </w:p>
        </w:tc>
      </w:tr>
    </w:tbl>
    <w:p w:rsidR="00C234AB" w:rsidRDefault="00C234AB">
      <w:pPr>
        <w:pStyle w:val="Title"/>
        <w:rPr>
          <w:b w:val="0"/>
          <w:sz w:val="23"/>
        </w:rPr>
      </w:pPr>
    </w:p>
    <w:sectPr w:rsidR="00C234AB">
      <w:footerReference w:type="default" r:id="rId6"/>
      <w:footerReference w:type="first" r:id="rId7"/>
      <w:pgSz w:w="12240" w:h="15840" w:code="1"/>
      <w:pgMar w:top="1152" w:right="1152" w:bottom="115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AB" w:rsidRDefault="00C234AB">
      <w:r>
        <w:separator/>
      </w:r>
    </w:p>
  </w:endnote>
  <w:endnote w:type="continuationSeparator" w:id="0">
    <w:p w:rsidR="00C234AB" w:rsidRDefault="00C2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4AB" w:rsidRDefault="00C234AB">
    <w:pPr>
      <w:pStyle w:val="Footer"/>
      <w:rPr>
        <w:b/>
      </w:rPr>
    </w:pPr>
    <w:r>
      <w:rPr>
        <w:b/>
      </w:rPr>
      <w:t>PLAT-A-</w:t>
    </w:r>
    <w:r w:rsidR="00386A8B">
      <w:rPr>
        <w:b/>
      </w:rPr>
      <w:t>07-15-16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4AB" w:rsidRDefault="00C234AB">
    <w:pPr>
      <w:pStyle w:val="Footer"/>
    </w:pPr>
    <w:r>
      <w:rPr>
        <w:b/>
      </w:rPr>
      <w:t>PLAT-</w:t>
    </w:r>
    <w:r w:rsidR="00386A8B">
      <w:rPr>
        <w:b/>
      </w:rPr>
      <w:t>07-15-16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AB" w:rsidRDefault="00C234AB">
      <w:r>
        <w:separator/>
      </w:r>
    </w:p>
  </w:footnote>
  <w:footnote w:type="continuationSeparator" w:id="0">
    <w:p w:rsidR="00C234AB" w:rsidRDefault="00C2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68"/>
    <w:rsid w:val="00386A8B"/>
    <w:rsid w:val="00567324"/>
    <w:rsid w:val="00773C68"/>
    <w:rsid w:val="00A8530B"/>
    <w:rsid w:val="00A91B94"/>
    <w:rsid w:val="00B2748D"/>
    <w:rsid w:val="00C2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D7207-8FBB-4087-94F7-B6C23322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Wettable Acres Determination Certification</vt:lpstr>
    </vt:vector>
  </TitlesOfParts>
  <Company>DENR DWQ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Wettable Acres Determination Certification</dc:title>
  <dc:subject/>
  <dc:creator>Keith_Larick</dc:creator>
  <cp:keywords/>
  <dc:description/>
  <cp:lastModifiedBy>Garoma, Miressa</cp:lastModifiedBy>
  <cp:revision>2</cp:revision>
  <cp:lastPrinted>2016-07-15T20:46:00Z</cp:lastPrinted>
  <dcterms:created xsi:type="dcterms:W3CDTF">2016-07-20T12:57:00Z</dcterms:created>
  <dcterms:modified xsi:type="dcterms:W3CDTF">2016-07-20T12:57:00Z</dcterms:modified>
</cp:coreProperties>
</file>