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2E04" w14:textId="429D4A91" w:rsidR="00EA085D" w:rsidRDefault="00C70AE2" w:rsidP="00EA085D">
      <w:pPr>
        <w:pStyle w:val="MainHeading1"/>
      </w:pPr>
      <w:bookmarkStart w:id="0" w:name="_Toc149722857"/>
      <w:r>
        <w:t xml:space="preserve">Sample </w:t>
      </w:r>
      <w:r w:rsidR="007526D0">
        <w:t>Press Release: Hot Weather</w:t>
      </w:r>
    </w:p>
    <w:p w14:paraId="6D2596F6" w14:textId="62695382" w:rsidR="007526D0" w:rsidRPr="007526D0" w:rsidRDefault="007526D0" w:rsidP="007526D0">
      <w:pPr>
        <w:pStyle w:val="NormalWeb"/>
        <w:spacing w:after="200"/>
        <w:textAlignment w:val="baseline"/>
        <w:rPr>
          <w:rFonts w:ascii="Helvetica" w:eastAsia="Helvetica Neue" w:hAnsi="Helvetica" w:cs="Helvetica Neue"/>
          <w:b/>
          <w:bCs/>
          <w:sz w:val="20"/>
          <w:szCs w:val="20"/>
        </w:rPr>
      </w:pPr>
      <w:r w:rsidRPr="007526D0">
        <w:rPr>
          <w:rFonts w:ascii="Helvetica" w:eastAsia="Helvetica Neue" w:hAnsi="Helvetica" w:cs="Helvetica Neue"/>
          <w:b/>
          <w:bCs/>
          <w:sz w:val="20"/>
          <w:szCs w:val="20"/>
        </w:rPr>
        <w:t>For Immediate Release</w:t>
      </w:r>
    </w:p>
    <w:p w14:paraId="308E6945" w14:textId="77777777" w:rsidR="007526D0" w:rsidRPr="007526D0" w:rsidRDefault="007526D0" w:rsidP="007526D0">
      <w:pPr>
        <w:pStyle w:val="NormalWeb"/>
        <w:spacing w:before="0" w:beforeAutospacing="0" w:after="20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7526D0">
        <w:rPr>
          <w:rFonts w:ascii="Helvetica" w:eastAsia="Helvetica Neue" w:hAnsi="Helvetica" w:cs="Helvetica Neue"/>
          <w:b/>
          <w:bCs/>
          <w:sz w:val="20"/>
          <w:szCs w:val="20"/>
        </w:rPr>
        <w:t xml:space="preserve">Hot Weather Forecasted - Stay </w:t>
      </w:r>
      <w:proofErr w:type="spellStart"/>
      <w:r w:rsidRPr="007526D0">
        <w:rPr>
          <w:rFonts w:ascii="Helvetica" w:eastAsia="Helvetica Neue" w:hAnsi="Helvetica" w:cs="Helvetica Neue"/>
          <w:b/>
          <w:bCs/>
          <w:sz w:val="20"/>
          <w:szCs w:val="20"/>
        </w:rPr>
        <w:t>Safe</w:t>
      </w:r>
      <w:proofErr w:type="spellEnd"/>
    </w:p>
    <w:bookmarkEnd w:id="0"/>
    <w:p w14:paraId="17F7C925" w14:textId="1D9AC506" w:rsidR="007526D0" w:rsidRPr="007526D0" w:rsidRDefault="007526D0" w:rsidP="007526D0">
      <w:pPr>
        <w:rPr>
          <w:rFonts w:ascii="Times New Roman" w:hAnsi="Times New Roman" w:cs="Times New Roman"/>
          <w:sz w:val="24"/>
          <w:szCs w:val="24"/>
        </w:rPr>
      </w:pPr>
      <w:r w:rsidRPr="007526D0">
        <w:t>Hot temperatures combined with high humidities are forecasted to occur in [Jurisdiction] over the next [insert period, e.g., 3 days]. Stay safe by following the steps below:</w:t>
      </w:r>
    </w:p>
    <w:p w14:paraId="17EC511B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 xml:space="preserve">Stay indoors, in </w:t>
      </w:r>
      <w:proofErr w:type="gramStart"/>
      <w:r w:rsidRPr="007526D0">
        <w:t>air conditioned</w:t>
      </w:r>
      <w:proofErr w:type="gramEnd"/>
      <w:r w:rsidRPr="007526D0">
        <w:t xml:space="preserve"> spaces, as much as possible and limit your exposure to the sun and high humidity.</w:t>
      </w:r>
    </w:p>
    <w:p w14:paraId="5FF04948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 xml:space="preserve">If air conditioning is not available, stay on the lowest floor and </w:t>
      </w:r>
      <w:proofErr w:type="gramStart"/>
      <w:r w:rsidRPr="007526D0">
        <w:t>out</w:t>
      </w:r>
      <w:proofErr w:type="gramEnd"/>
      <w:r w:rsidRPr="007526D0">
        <w:t xml:space="preserve"> of the sunshine.</w:t>
      </w:r>
    </w:p>
    <w:p w14:paraId="20382C25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Dress in loose-fitting, light-colored, and breathable clothing, such as cotton, that covers as much of the skin as possible.</w:t>
      </w:r>
    </w:p>
    <w:p w14:paraId="26024AE1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Protect your face and head by wearing a wide-brimmed hat.</w:t>
      </w:r>
    </w:p>
    <w:p w14:paraId="40FF5F7F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Drink plenty of water. </w:t>
      </w:r>
    </w:p>
    <w:p w14:paraId="1FFF6919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Limit alcoholic beverages.</w:t>
      </w:r>
    </w:p>
    <w:p w14:paraId="246FB562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Avoid using salt tablets unless directed to do so by your doctor.</w:t>
      </w:r>
    </w:p>
    <w:p w14:paraId="6C8E2726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Check on family, friends, and neighbors who do not have air conditioning and who spend much of their time alone.</w:t>
      </w:r>
    </w:p>
    <w:p w14:paraId="2480BFA3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NEVER leave children or pets alone in vehicles.</w:t>
      </w:r>
    </w:p>
    <w:p w14:paraId="7A449A2A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Avoid strenuous work during the warmest part of the day: schedule heavy work during the coolest parts of the day.  </w:t>
      </w:r>
    </w:p>
    <w:p w14:paraId="34DB482D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Take frequent breaks when doing heavier work, and in high heat and humidity. Take breaks in the shade or a cool area.</w:t>
      </w:r>
    </w:p>
    <w:p w14:paraId="5B6CB732" w14:textId="77777777" w:rsidR="007526D0" w:rsidRPr="007526D0" w:rsidRDefault="007526D0" w:rsidP="007526D0">
      <w:pPr>
        <w:pStyle w:val="ListParagraph"/>
        <w:numPr>
          <w:ilvl w:val="0"/>
          <w:numId w:val="28"/>
        </w:numPr>
        <w:spacing w:after="120"/>
        <w:contextualSpacing w:val="0"/>
      </w:pPr>
      <w:r w:rsidRPr="007526D0">
        <w:t>Be aware that protective clothing or personal protective equipment may increase the risk of heat-related illnesses.</w:t>
      </w:r>
    </w:p>
    <w:p w14:paraId="7999B645" w14:textId="77777777" w:rsidR="007526D0" w:rsidRDefault="007526D0" w:rsidP="00C70AE2">
      <w:pPr>
        <w:pStyle w:val="NormalWeb"/>
        <w:spacing w:before="0" w:beforeAutospacing="0" w:after="0" w:afterAutospacing="0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</w:p>
    <w:p w14:paraId="302A0DAB" w14:textId="2A035498" w:rsidR="00C70AE2" w:rsidRPr="00C70AE2" w:rsidRDefault="007526D0" w:rsidP="00C70AE2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Press release</w:t>
      </w:r>
      <w:r w:rsidR="00C70AE2" w:rsidRPr="00C70AE2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 xml:space="preserve"> adapted from:</w:t>
      </w:r>
    </w:p>
    <w:p w14:paraId="505E5136" w14:textId="77777777" w:rsidR="007526D0" w:rsidRPr="007526D0" w:rsidRDefault="007526D0" w:rsidP="007526D0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000000"/>
          <w:sz w:val="20"/>
          <w:szCs w:val="20"/>
        </w:rPr>
      </w:pPr>
      <w:hyperlink r:id="rId8" w:history="1">
        <w:r w:rsidRPr="007526D0">
          <w:rPr>
            <w:rStyle w:val="Hyperlink"/>
            <w:rFonts w:ascii="Helvetica" w:hAnsi="Helvetica" w:cs="Helvetica"/>
            <w:i/>
            <w:iCs/>
            <w:color w:val="CB4E22"/>
            <w:sz w:val="20"/>
            <w:szCs w:val="20"/>
          </w:rPr>
          <w:t>Marin County Extreme Temperature Emergency Annex</w:t>
        </w:r>
      </w:hyperlink>
      <w:r w:rsidRPr="007526D0">
        <w:rPr>
          <w:rFonts w:ascii="Helvetica" w:hAnsi="Helvetica" w:cs="Helvetica"/>
          <w:i/>
          <w:iCs/>
          <w:color w:val="000000"/>
          <w:sz w:val="20"/>
          <w:szCs w:val="20"/>
        </w:rPr>
        <w:t>, Appendix F: Sample Press Releases</w:t>
      </w:r>
    </w:p>
    <w:p w14:paraId="545B7CA3" w14:textId="4D5E6679" w:rsidR="00C70AE2" w:rsidRPr="007526D0" w:rsidRDefault="007526D0" w:rsidP="007526D0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Helvetica" w:hAnsi="Helvetica" w:cs="Helvetica"/>
          <w:i/>
          <w:iCs/>
          <w:color w:val="CB4E22"/>
          <w:sz w:val="20"/>
          <w:szCs w:val="20"/>
        </w:rPr>
      </w:pPr>
      <w:r w:rsidRPr="007526D0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NC Department of Labor </w:t>
      </w:r>
      <w:hyperlink r:id="rId9" w:anchor="Tab-HazardOverview-569" w:history="1">
        <w:r w:rsidRPr="007526D0">
          <w:rPr>
            <w:rStyle w:val="Hyperlink"/>
            <w:rFonts w:ascii="Helvetica" w:hAnsi="Helvetica" w:cs="Helvetica"/>
            <w:i/>
            <w:iCs/>
            <w:color w:val="CB4E22"/>
            <w:sz w:val="20"/>
            <w:szCs w:val="20"/>
          </w:rPr>
          <w:t>Heat Stress</w:t>
        </w:r>
      </w:hyperlink>
    </w:p>
    <w:sectPr w:rsidR="00C70AE2" w:rsidRPr="007526D0" w:rsidSect="00EA085D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0" w:footer="432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748D" w14:textId="77777777" w:rsidR="00585A49" w:rsidRDefault="00585A49" w:rsidP="00F117DF">
      <w:r>
        <w:separator/>
      </w:r>
    </w:p>
  </w:endnote>
  <w:endnote w:type="continuationSeparator" w:id="0">
    <w:p w14:paraId="19601E4B" w14:textId="77777777" w:rsidR="00585A49" w:rsidRDefault="00585A49" w:rsidP="00F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E9BA" w14:textId="239F67A7" w:rsidR="00952140" w:rsidRDefault="00952140" w:rsidP="00952140">
    <w:pPr>
      <w:pStyle w:val="HeaderandFooter"/>
      <w:rPr>
        <w:rStyle w:val="A5"/>
        <w:rFonts w:cs="Arial"/>
        <w:color w:val="7F7F7F"/>
      </w:rPr>
    </w:pPr>
    <w:r>
      <w:rPr>
        <w:noProof/>
      </w:rPr>
      <mc:AlternateContent>
        <mc:Choice Requires="wps">
          <w:drawing>
            <wp:anchor distT="0" distB="0" distL="0" distR="0" simplePos="0" relativeHeight="64" behindDoc="0" locked="0" layoutInCell="1" allowOverlap="1" wp14:anchorId="7DA4791D" wp14:editId="069AE937">
              <wp:simplePos x="0" y="0"/>
              <wp:positionH relativeFrom="column">
                <wp:posOffset>-667385</wp:posOffset>
              </wp:positionH>
              <wp:positionV relativeFrom="paragraph">
                <wp:posOffset>67945</wp:posOffset>
              </wp:positionV>
              <wp:extent cx="7278370" cy="0"/>
              <wp:effectExtent l="29210" t="28575" r="29210" b="29210"/>
              <wp:wrapNone/>
              <wp:docPr id="1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837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376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F1B25" id="Line 1" o:spid="_x0000_s1026" style="position:absolute;z-index: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2.55pt,5.35pt" to="520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" strokecolor="#00376d" strokeweight="1.59mm"/>
          </w:pict>
        </mc:Fallback>
      </mc:AlternateContent>
    </w:r>
  </w:p>
  <w:p w14:paraId="195CD1F4" w14:textId="3A2474BE" w:rsidR="00364D21" w:rsidRPr="00952140" w:rsidRDefault="00633582" w:rsidP="00952140">
    <w:pPr>
      <w:pStyle w:val="HeaderandFooter"/>
      <w:rPr>
        <w:rFonts w:ascii="Helvetica Light" w:hAnsi="Helvetica Light"/>
      </w:rPr>
    </w:pPr>
    <w:r>
      <w:rPr>
        <w:rStyle w:val="A5"/>
        <w:rFonts w:cs="Arial"/>
        <w:color w:val="7F7F7F"/>
      </w:rPr>
      <w:t>The North Carolina Office of Recovery and Resiliency (</w:t>
    </w:r>
    <w:proofErr w:type="gramStart"/>
    <w:r>
      <w:rPr>
        <w:rStyle w:val="A5"/>
        <w:rFonts w:cs="Arial"/>
        <w:color w:val="7F7F7F"/>
      </w:rPr>
      <w:t xml:space="preserve">NCORR)   </w:t>
    </w:r>
    <w:proofErr w:type="gramEnd"/>
    <w:r>
      <w:rPr>
        <w:rStyle w:val="A5"/>
        <w:rFonts w:cs="Arial"/>
        <w:color w:val="7F7F7F"/>
      </w:rPr>
      <w:t xml:space="preserve">                                                           </w:t>
    </w:r>
    <w:r>
      <w:rPr>
        <w:noProof/>
      </w:rPr>
      <w:drawing>
        <wp:anchor distT="0" distB="0" distL="0" distR="0" simplePos="0" relativeHeight="83" behindDoc="0" locked="0" layoutInCell="0" allowOverlap="1" wp14:anchorId="5FE6C76B" wp14:editId="337D508E">
          <wp:simplePos x="0" y="0"/>
          <wp:positionH relativeFrom="column">
            <wp:posOffset>5219700</wp:posOffset>
          </wp:positionH>
          <wp:positionV relativeFrom="paragraph">
            <wp:posOffset>6350</wp:posOffset>
          </wp:positionV>
          <wp:extent cx="603250" cy="298450"/>
          <wp:effectExtent l="0" t="0" r="0" b="0"/>
          <wp:wrapSquare wrapText="largest"/>
          <wp:docPr id="12" name="Image2 Copy 22 Copy 6 Copy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 Copy 22 Copy 6 Copy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A5"/>
        <w:rFonts w:cs="Arial"/>
        <w:color w:val="7F7F7F"/>
      </w:rPr>
      <w:t xml:space="preserve">    </w:t>
    </w:r>
    <w:r>
      <w:rPr>
        <w:rStyle w:val="A5"/>
        <w:rFonts w:cs="Arial"/>
        <w:color w:val="7F7F7F"/>
      </w:rPr>
      <w:br/>
      <w:t xml:space="preserve">is a </w:t>
    </w:r>
    <w:r>
      <w:rPr>
        <w:rFonts w:eastAsia="Times New Roman"/>
      </w:rPr>
      <w:t>division of the North Carolina Department of Public Safety.</w:t>
    </w:r>
  </w:p>
  <w:p w14:paraId="28EA4B0D" w14:textId="3F4DF588" w:rsidR="00952140" w:rsidRPr="00952140" w:rsidRDefault="00633582" w:rsidP="00952140">
    <w:pPr>
      <w:pStyle w:val="HeaderandFooter"/>
      <w:rPr>
        <w:color w:val="6E7685"/>
        <w:sz w:val="16"/>
        <w:szCs w:val="16"/>
      </w:rPr>
    </w:pPr>
    <w:r>
      <w:rPr>
        <w:rStyle w:val="PageNumber"/>
        <w:color w:val="6E7685"/>
        <w:sz w:val="16"/>
        <w:szCs w:val="16"/>
      </w:rPr>
      <w:fldChar w:fldCharType="begin"/>
    </w:r>
    <w:r>
      <w:rPr>
        <w:rStyle w:val="PageNumber"/>
        <w:color w:val="6E7685"/>
        <w:sz w:val="16"/>
        <w:szCs w:val="16"/>
      </w:rPr>
      <w:instrText xml:space="preserve"> PAGE </w:instrText>
    </w:r>
    <w:r>
      <w:rPr>
        <w:rStyle w:val="PageNumber"/>
        <w:color w:val="6E7685"/>
        <w:sz w:val="16"/>
        <w:szCs w:val="16"/>
      </w:rPr>
      <w:fldChar w:fldCharType="separate"/>
    </w:r>
    <w:r>
      <w:rPr>
        <w:rStyle w:val="PageNumber"/>
        <w:color w:val="6E7685"/>
        <w:sz w:val="16"/>
        <w:szCs w:val="16"/>
      </w:rPr>
      <w:t>20</w:t>
    </w:r>
    <w:r>
      <w:rPr>
        <w:rStyle w:val="PageNumber"/>
        <w:color w:val="6E7685"/>
        <w:sz w:val="16"/>
        <w:szCs w:val="16"/>
      </w:rPr>
      <w:fldChar w:fldCharType="end"/>
    </w:r>
  </w:p>
  <w:p w14:paraId="2C3BF210" w14:textId="64DDE2B7" w:rsidR="00364D21" w:rsidRDefault="00633582" w:rsidP="00952140">
    <w:pPr>
      <w:pStyle w:val="HeaderandFooter"/>
    </w:pPr>
    <w:r>
      <w:rPr>
        <w:rStyle w:val="A5"/>
        <w:rFonts w:cs="Arial"/>
        <w:color w:val="767171"/>
        <w:sz w:val="16"/>
        <w:szCs w:val="16"/>
      </w:rPr>
      <w:t>Date Edited:</w:t>
    </w:r>
    <w:r>
      <w:rPr>
        <w:rStyle w:val="A5"/>
        <w:rFonts w:ascii="Helvetica Light" w:hAnsi="Helvetica Light"/>
        <w:color w:val="767171"/>
        <w:sz w:val="16"/>
        <w:szCs w:val="16"/>
      </w:rPr>
      <w:t xml:space="preserve"> </w:t>
    </w:r>
    <w:r>
      <w:rPr>
        <w:rStyle w:val="A5"/>
        <w:rFonts w:ascii="Helvetica Light" w:hAnsi="Helvetica Light"/>
        <w:color w:val="767171"/>
        <w:sz w:val="16"/>
        <w:szCs w:val="16"/>
      </w:rPr>
      <w:fldChar w:fldCharType="begin"/>
    </w:r>
    <w:r>
      <w:rPr>
        <w:rStyle w:val="A5"/>
        <w:rFonts w:ascii="Helvetica Light" w:hAnsi="Helvetica Light"/>
        <w:color w:val="767171"/>
        <w:sz w:val="16"/>
        <w:szCs w:val="16"/>
      </w:rPr>
      <w:instrText xml:space="preserve"> DATE \@"MMMM\ d', 'yyyy" </w:instrText>
    </w:r>
    <w:r>
      <w:rPr>
        <w:rStyle w:val="A5"/>
        <w:rFonts w:ascii="Helvetica Light" w:hAnsi="Helvetica Light"/>
        <w:color w:val="767171"/>
        <w:sz w:val="16"/>
        <w:szCs w:val="16"/>
      </w:rPr>
      <w:fldChar w:fldCharType="separate"/>
    </w:r>
    <w:r w:rsidR="007526D0">
      <w:rPr>
        <w:rStyle w:val="A5"/>
        <w:rFonts w:ascii="Helvetica Light" w:hAnsi="Helvetica Light"/>
        <w:noProof/>
        <w:color w:val="767171"/>
        <w:sz w:val="16"/>
        <w:szCs w:val="16"/>
      </w:rPr>
      <w:t>November 7, 2023</w:t>
    </w:r>
    <w:r>
      <w:rPr>
        <w:rStyle w:val="A5"/>
        <w:rFonts w:ascii="Helvetica Light" w:hAnsi="Helvetica Light"/>
        <w:color w:val="76717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27DD" w14:textId="77777777" w:rsidR="00027B8D" w:rsidRPr="00657700" w:rsidRDefault="00027B8D" w:rsidP="00027B8D">
    <w:pPr>
      <w:spacing w:after="0" w:line="266" w:lineRule="auto"/>
      <w:rPr>
        <w:rFonts w:cs="Arial"/>
        <w:color w:val="6F7785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B0A893" wp14:editId="2313264D">
              <wp:simplePos x="0" y="0"/>
              <wp:positionH relativeFrom="column">
                <wp:posOffset>-666750</wp:posOffset>
              </wp:positionH>
              <wp:positionV relativeFrom="paragraph">
                <wp:posOffset>-61595</wp:posOffset>
              </wp:positionV>
              <wp:extent cx="7278370" cy="9144"/>
              <wp:effectExtent l="0" t="0" r="36830" b="29210"/>
              <wp:wrapNone/>
              <wp:docPr id="22311952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8370" cy="9144"/>
                      </a:xfrm>
                      <a:prstGeom prst="line">
                        <a:avLst/>
                      </a:prstGeom>
                      <a:ln w="3175">
                        <a:solidFill>
                          <a:srgbClr val="00376D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13A76A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5pt,-4.85pt" to="520.6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" strokecolor="#00376d" strokeweight=".25pt">
              <v:stroke joinstyle="miter"/>
            </v:line>
          </w:pict>
        </mc:Fallback>
      </mc:AlternateContent>
    </w:r>
    <w:r w:rsidRPr="00657700">
      <w:rPr>
        <w:noProof/>
        <w:color w:val="6F7785"/>
      </w:rPr>
      <w:drawing>
        <wp:anchor distT="0" distB="0" distL="0" distR="0" simplePos="0" relativeHeight="251659264" behindDoc="0" locked="0" layoutInCell="0" allowOverlap="1" wp14:anchorId="2008F402" wp14:editId="1285A567">
          <wp:simplePos x="0" y="0"/>
          <wp:positionH relativeFrom="column">
            <wp:posOffset>5219700</wp:posOffset>
          </wp:positionH>
          <wp:positionV relativeFrom="paragraph">
            <wp:posOffset>6350</wp:posOffset>
          </wp:positionV>
          <wp:extent cx="603250" cy="298450"/>
          <wp:effectExtent l="0" t="0" r="0" b="0"/>
          <wp:wrapSquare wrapText="largest"/>
          <wp:docPr id="14" name="Image2 Copy 22 Copy 6 Copy 15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 Copy 22 Copy 6 Copy 15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7700">
      <w:rPr>
        <w:rStyle w:val="A5"/>
        <w:rFonts w:cs="Arial"/>
        <w:color w:val="6F7785"/>
      </w:rPr>
      <w:t>The North Carolina Office of Recovery and Resiliency (</w:t>
    </w:r>
    <w:proofErr w:type="gramStart"/>
    <w:r w:rsidRPr="00657700">
      <w:rPr>
        <w:rStyle w:val="A5"/>
        <w:rFonts w:cs="Arial"/>
        <w:color w:val="6F7785"/>
      </w:rPr>
      <w:t xml:space="preserve">NCORR)   </w:t>
    </w:r>
    <w:proofErr w:type="gramEnd"/>
    <w:r w:rsidRPr="00657700">
      <w:rPr>
        <w:rStyle w:val="A5"/>
        <w:rFonts w:cs="Arial"/>
        <w:color w:val="6F7785"/>
      </w:rPr>
      <w:t xml:space="preserve">                                                               </w:t>
    </w:r>
    <w:r w:rsidRPr="00657700">
      <w:rPr>
        <w:rStyle w:val="A5"/>
        <w:rFonts w:cs="Arial"/>
        <w:color w:val="6F7785"/>
      </w:rPr>
      <w:br/>
      <w:t xml:space="preserve">is a </w:t>
    </w:r>
    <w:r w:rsidRPr="00657700">
      <w:rPr>
        <w:rFonts w:eastAsia="Times New Roman"/>
        <w:color w:val="6F7785"/>
      </w:rPr>
      <w:t>division of the North Carolina Department of Public Safety.</w:t>
    </w:r>
  </w:p>
  <w:p w14:paraId="08B11F4E" w14:textId="77777777" w:rsidR="00027B8D" w:rsidRPr="00657700" w:rsidRDefault="00027B8D" w:rsidP="00027B8D">
    <w:pPr>
      <w:pStyle w:val="Footer"/>
      <w:spacing w:after="0"/>
      <w:rPr>
        <w:color w:val="6F7785"/>
        <w:sz w:val="18"/>
        <w:szCs w:val="18"/>
      </w:rPr>
    </w:pPr>
    <w:r w:rsidRPr="00657700">
      <w:rPr>
        <w:rStyle w:val="PageNumber"/>
        <w:color w:val="6F7785"/>
        <w:sz w:val="16"/>
        <w:szCs w:val="16"/>
      </w:rPr>
      <w:fldChar w:fldCharType="begin"/>
    </w:r>
    <w:r w:rsidRPr="00657700">
      <w:rPr>
        <w:rStyle w:val="PageNumber"/>
        <w:color w:val="6F7785"/>
        <w:sz w:val="16"/>
        <w:szCs w:val="16"/>
      </w:rPr>
      <w:instrText xml:space="preserve"> PAGE </w:instrText>
    </w:r>
    <w:r w:rsidRPr="00657700">
      <w:rPr>
        <w:rStyle w:val="PageNumber"/>
        <w:color w:val="6F7785"/>
        <w:sz w:val="16"/>
        <w:szCs w:val="16"/>
      </w:rPr>
      <w:fldChar w:fldCharType="separate"/>
    </w:r>
    <w:r>
      <w:rPr>
        <w:rStyle w:val="PageNumber"/>
        <w:color w:val="6F7785"/>
        <w:sz w:val="16"/>
        <w:szCs w:val="16"/>
      </w:rPr>
      <w:t>1</w:t>
    </w:r>
    <w:r w:rsidRPr="00657700">
      <w:rPr>
        <w:rStyle w:val="PageNumber"/>
        <w:color w:val="6F7785"/>
        <w:sz w:val="16"/>
        <w:szCs w:val="16"/>
      </w:rPr>
      <w:fldChar w:fldCharType="end"/>
    </w:r>
  </w:p>
  <w:p w14:paraId="46CFB874" w14:textId="1166B576" w:rsidR="00364D21" w:rsidRPr="00027B8D" w:rsidRDefault="00027B8D" w:rsidP="00027B8D">
    <w:pPr>
      <w:pStyle w:val="Footer"/>
      <w:spacing w:after="0"/>
      <w:rPr>
        <w:color w:val="6F7785"/>
      </w:rPr>
    </w:pPr>
    <w:r w:rsidRPr="00657700">
      <w:rPr>
        <w:rStyle w:val="A5"/>
        <w:rFonts w:cs="Arial"/>
        <w:color w:val="6F7785"/>
        <w:sz w:val="16"/>
        <w:szCs w:val="16"/>
      </w:rPr>
      <w:t>Date Edited:</w:t>
    </w:r>
    <w:r w:rsidRPr="00657700">
      <w:rPr>
        <w:rStyle w:val="A5"/>
        <w:rFonts w:ascii="Helvetica Light" w:hAnsi="Helvetica Light"/>
        <w:color w:val="6F7785"/>
        <w:sz w:val="16"/>
        <w:szCs w:val="16"/>
      </w:rPr>
      <w:t xml:space="preserve"> </w:t>
    </w:r>
    <w:r w:rsidRPr="00657700">
      <w:rPr>
        <w:rStyle w:val="A5"/>
        <w:rFonts w:ascii="Helvetica Light" w:hAnsi="Helvetica Light"/>
        <w:color w:val="6F7785"/>
        <w:sz w:val="16"/>
        <w:szCs w:val="16"/>
      </w:rPr>
      <w:fldChar w:fldCharType="begin"/>
    </w:r>
    <w:r w:rsidRPr="00657700">
      <w:rPr>
        <w:rStyle w:val="A5"/>
        <w:rFonts w:ascii="Helvetica Light" w:hAnsi="Helvetica Light"/>
        <w:color w:val="6F7785"/>
        <w:sz w:val="16"/>
        <w:szCs w:val="16"/>
      </w:rPr>
      <w:instrText xml:space="preserve"> DATE \@"MMMM\ d', 'yyyy" </w:instrText>
    </w:r>
    <w:r w:rsidRPr="00657700">
      <w:rPr>
        <w:rStyle w:val="A5"/>
        <w:rFonts w:ascii="Helvetica Light" w:hAnsi="Helvetica Light"/>
        <w:color w:val="6F7785"/>
        <w:sz w:val="16"/>
        <w:szCs w:val="16"/>
      </w:rPr>
      <w:fldChar w:fldCharType="separate"/>
    </w:r>
    <w:r w:rsidR="007526D0">
      <w:rPr>
        <w:rStyle w:val="A5"/>
        <w:rFonts w:ascii="Helvetica Light" w:hAnsi="Helvetica Light"/>
        <w:noProof/>
        <w:color w:val="6F7785"/>
        <w:sz w:val="16"/>
        <w:szCs w:val="16"/>
      </w:rPr>
      <w:t>November 7, 2023</w:t>
    </w:r>
    <w:r w:rsidRPr="00657700">
      <w:rPr>
        <w:rStyle w:val="A5"/>
        <w:rFonts w:ascii="Helvetica Light" w:hAnsi="Helvetica Light"/>
        <w:color w:val="6F778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E5CD" w14:textId="77777777" w:rsidR="00585A49" w:rsidRDefault="00585A49" w:rsidP="00F117DF">
      <w:pPr>
        <w:rPr>
          <w:sz w:val="12"/>
        </w:rPr>
      </w:pPr>
      <w:r>
        <w:separator/>
      </w:r>
    </w:p>
  </w:footnote>
  <w:footnote w:type="continuationSeparator" w:id="0">
    <w:p w14:paraId="19281A0C" w14:textId="77777777" w:rsidR="00585A49" w:rsidRDefault="00585A49" w:rsidP="00F117D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04D1" w14:textId="45622B53" w:rsidR="00364D21" w:rsidRDefault="00633582" w:rsidP="00F117DF">
    <w:r>
      <w:rPr>
        <w:noProof/>
      </w:rPr>
      <w:drawing>
        <wp:anchor distT="0" distB="0" distL="0" distR="0" simplePos="0" relativeHeight="45" behindDoc="0" locked="0" layoutInCell="0" allowOverlap="1" wp14:anchorId="25BE6869" wp14:editId="6224F8B9">
          <wp:simplePos x="0" y="0"/>
          <wp:positionH relativeFrom="column">
            <wp:posOffset>4419600</wp:posOffset>
          </wp:positionH>
          <wp:positionV relativeFrom="line">
            <wp:posOffset>-281940</wp:posOffset>
          </wp:positionV>
          <wp:extent cx="1517650" cy="255905"/>
          <wp:effectExtent l="0" t="0" r="0" b="0"/>
          <wp:wrapTopAndBottom/>
          <wp:docPr id="9" name="Picture 16 Copy 14 Copy 2 Copy 1 Copy 7 Copy 1 Copy 1" descr="A picture containing text, clipart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 Copy 14 Copy 2 Copy 1 Copy 7 Copy 1 Copy 1" descr="A picture containing text, clipart, g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275"/>
    <w:multiLevelType w:val="hybridMultilevel"/>
    <w:tmpl w:val="5A1A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152"/>
    <w:multiLevelType w:val="hybridMultilevel"/>
    <w:tmpl w:val="65C8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C23"/>
    <w:multiLevelType w:val="multilevel"/>
    <w:tmpl w:val="E258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C0263"/>
    <w:multiLevelType w:val="hybridMultilevel"/>
    <w:tmpl w:val="8BB2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7C9"/>
    <w:multiLevelType w:val="hybridMultilevel"/>
    <w:tmpl w:val="6FC2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4B96"/>
    <w:multiLevelType w:val="hybridMultilevel"/>
    <w:tmpl w:val="0976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E7D9C"/>
    <w:multiLevelType w:val="hybridMultilevel"/>
    <w:tmpl w:val="51AA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20A"/>
    <w:multiLevelType w:val="hybridMultilevel"/>
    <w:tmpl w:val="9AF2CE34"/>
    <w:lvl w:ilvl="0" w:tplc="AFACEF9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50409"/>
    <w:multiLevelType w:val="hybridMultilevel"/>
    <w:tmpl w:val="DFE2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E63B3"/>
    <w:multiLevelType w:val="multilevel"/>
    <w:tmpl w:val="371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72B58"/>
    <w:multiLevelType w:val="hybridMultilevel"/>
    <w:tmpl w:val="1EF05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F3644"/>
    <w:multiLevelType w:val="hybridMultilevel"/>
    <w:tmpl w:val="3D3A5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1DFD"/>
    <w:multiLevelType w:val="hybridMultilevel"/>
    <w:tmpl w:val="2E42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44E2"/>
    <w:multiLevelType w:val="multilevel"/>
    <w:tmpl w:val="C536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6163D"/>
    <w:multiLevelType w:val="hybridMultilevel"/>
    <w:tmpl w:val="A08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11889"/>
    <w:multiLevelType w:val="hybridMultilevel"/>
    <w:tmpl w:val="DFB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1276"/>
    <w:multiLevelType w:val="multilevel"/>
    <w:tmpl w:val="ED5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E0A41"/>
    <w:multiLevelType w:val="hybridMultilevel"/>
    <w:tmpl w:val="35D0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648B1"/>
    <w:multiLevelType w:val="hybridMultilevel"/>
    <w:tmpl w:val="DCDA5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676CA"/>
    <w:multiLevelType w:val="multilevel"/>
    <w:tmpl w:val="024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473C5"/>
    <w:multiLevelType w:val="hybridMultilevel"/>
    <w:tmpl w:val="4DE6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A70E6"/>
    <w:multiLevelType w:val="hybridMultilevel"/>
    <w:tmpl w:val="02FA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D5894"/>
    <w:multiLevelType w:val="hybridMultilevel"/>
    <w:tmpl w:val="071A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64D38"/>
    <w:multiLevelType w:val="hybridMultilevel"/>
    <w:tmpl w:val="29309856"/>
    <w:lvl w:ilvl="0" w:tplc="AFACEF9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B6D51"/>
    <w:multiLevelType w:val="multilevel"/>
    <w:tmpl w:val="F5B0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B278A0"/>
    <w:multiLevelType w:val="hybridMultilevel"/>
    <w:tmpl w:val="DB0E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B349F"/>
    <w:multiLevelType w:val="hybridMultilevel"/>
    <w:tmpl w:val="E694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12742"/>
    <w:multiLevelType w:val="multilevel"/>
    <w:tmpl w:val="985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46934"/>
    <w:multiLevelType w:val="multilevel"/>
    <w:tmpl w:val="8FCC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718731">
    <w:abstractNumId w:val="11"/>
  </w:num>
  <w:num w:numId="2" w16cid:durableId="220554133">
    <w:abstractNumId w:val="8"/>
  </w:num>
  <w:num w:numId="3" w16cid:durableId="1829056759">
    <w:abstractNumId w:val="14"/>
  </w:num>
  <w:num w:numId="4" w16cid:durableId="2037147939">
    <w:abstractNumId w:val="12"/>
  </w:num>
  <w:num w:numId="5" w16cid:durableId="1834295403">
    <w:abstractNumId w:val="21"/>
  </w:num>
  <w:num w:numId="6" w16cid:durableId="109978009">
    <w:abstractNumId w:val="10"/>
  </w:num>
  <w:num w:numId="7" w16cid:durableId="1026060071">
    <w:abstractNumId w:val="0"/>
  </w:num>
  <w:num w:numId="8" w16cid:durableId="1030764188">
    <w:abstractNumId w:val="15"/>
  </w:num>
  <w:num w:numId="9" w16cid:durableId="1221557653">
    <w:abstractNumId w:val="4"/>
  </w:num>
  <w:num w:numId="10" w16cid:durableId="484591317">
    <w:abstractNumId w:val="5"/>
  </w:num>
  <w:num w:numId="11" w16cid:durableId="1703902885">
    <w:abstractNumId w:val="20"/>
  </w:num>
  <w:num w:numId="12" w16cid:durableId="2065792453">
    <w:abstractNumId w:val="18"/>
  </w:num>
  <w:num w:numId="13" w16cid:durableId="1780492917">
    <w:abstractNumId w:val="6"/>
  </w:num>
  <w:num w:numId="14" w16cid:durableId="809248054">
    <w:abstractNumId w:val="7"/>
  </w:num>
  <w:num w:numId="15" w16cid:durableId="1262759981">
    <w:abstractNumId w:val="23"/>
  </w:num>
  <w:num w:numId="16" w16cid:durableId="366297018">
    <w:abstractNumId w:val="25"/>
  </w:num>
  <w:num w:numId="17" w16cid:durableId="367485742">
    <w:abstractNumId w:val="28"/>
  </w:num>
  <w:num w:numId="18" w16cid:durableId="1732536174">
    <w:abstractNumId w:val="9"/>
  </w:num>
  <w:num w:numId="19" w16cid:durableId="24528659">
    <w:abstractNumId w:val="26"/>
  </w:num>
  <w:num w:numId="20" w16cid:durableId="1193415617">
    <w:abstractNumId w:val="1"/>
  </w:num>
  <w:num w:numId="21" w16cid:durableId="494422054">
    <w:abstractNumId w:val="3"/>
  </w:num>
  <w:num w:numId="22" w16cid:durableId="405804282">
    <w:abstractNumId w:val="16"/>
  </w:num>
  <w:num w:numId="23" w16cid:durableId="625701298">
    <w:abstractNumId w:val="24"/>
  </w:num>
  <w:num w:numId="24" w16cid:durableId="77112557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288513453">
    <w:abstractNumId w:val="22"/>
  </w:num>
  <w:num w:numId="26" w16cid:durableId="1288463590">
    <w:abstractNumId w:val="13"/>
  </w:num>
  <w:num w:numId="27" w16cid:durableId="784618364">
    <w:abstractNumId w:val="19"/>
  </w:num>
  <w:num w:numId="28" w16cid:durableId="604658212">
    <w:abstractNumId w:val="17"/>
  </w:num>
  <w:num w:numId="29" w16cid:durableId="12410147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21"/>
    <w:rsid w:val="00027B8D"/>
    <w:rsid w:val="000B3793"/>
    <w:rsid w:val="00130832"/>
    <w:rsid w:val="00164AD3"/>
    <w:rsid w:val="001A311A"/>
    <w:rsid w:val="00225BD7"/>
    <w:rsid w:val="002F43AA"/>
    <w:rsid w:val="00364D21"/>
    <w:rsid w:val="00372132"/>
    <w:rsid w:val="004A3073"/>
    <w:rsid w:val="004A652D"/>
    <w:rsid w:val="00585A49"/>
    <w:rsid w:val="00633582"/>
    <w:rsid w:val="007526D0"/>
    <w:rsid w:val="008C5193"/>
    <w:rsid w:val="00952140"/>
    <w:rsid w:val="009F24FA"/>
    <w:rsid w:val="00A150CA"/>
    <w:rsid w:val="00B154A7"/>
    <w:rsid w:val="00B67651"/>
    <w:rsid w:val="00B86159"/>
    <w:rsid w:val="00C01C98"/>
    <w:rsid w:val="00C04305"/>
    <w:rsid w:val="00C70AE2"/>
    <w:rsid w:val="00C71949"/>
    <w:rsid w:val="00D70687"/>
    <w:rsid w:val="00DB2524"/>
    <w:rsid w:val="00DE1C8E"/>
    <w:rsid w:val="00EA085D"/>
    <w:rsid w:val="00F117DF"/>
    <w:rsid w:val="00F7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5AD1"/>
  <w15:docId w15:val="{1D2D666F-191B-49E3-9D32-06746F20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40"/>
    <w:pPr>
      <w:spacing w:after="160" w:line="276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line="240" w:lineRule="auto"/>
      <w:outlineLvl w:val="0"/>
    </w:pPr>
    <w:rPr>
      <w:b/>
      <w:color w:val="00376D"/>
      <w:sz w:val="40"/>
      <w:szCs w:val="4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15" w:line="240" w:lineRule="auto"/>
      <w:outlineLvl w:val="1"/>
    </w:pPr>
    <w:rPr>
      <w:color w:val="00376D"/>
      <w:sz w:val="28"/>
      <w:szCs w:val="24"/>
    </w:rPr>
  </w:style>
  <w:style w:type="paragraph" w:styleId="Heading3">
    <w:name w:val="heading 3"/>
    <w:aliases w:val="Main Template Heading 3"/>
    <w:basedOn w:val="Normal"/>
    <w:next w:val="Normal"/>
    <w:uiPriority w:val="9"/>
    <w:unhideWhenUsed/>
    <w:qFormat/>
    <w:rsid w:val="00A150CA"/>
    <w:pPr>
      <w:keepNext/>
      <w:keepLines/>
      <w:spacing w:after="60" w:line="240" w:lineRule="auto"/>
      <w:outlineLvl w:val="2"/>
    </w:pPr>
    <w:rPr>
      <w:color w:val="6F7785"/>
      <w:sz w:val="24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qFormat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A5">
    <w:name w:val="A5"/>
    <w:qFormat/>
    <w:rPr>
      <w:rFonts w:cs="Helvetica"/>
      <w:color w:val="6E7685"/>
      <w:sz w:val="18"/>
      <w:szCs w:val="18"/>
    </w:rPr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rsid w:val="00F117DF"/>
    <w:pPr>
      <w:keepNext/>
      <w:keepLines/>
      <w:spacing w:before="279" w:line="285" w:lineRule="auto"/>
      <w:ind w:left="439" w:firstLine="264"/>
    </w:pPr>
    <w:rPr>
      <w:rFonts w:eastAsia="Poppins" w:cs="Poppins"/>
      <w:sz w:val="112"/>
      <w:szCs w:val="114"/>
    </w:rPr>
  </w:style>
  <w:style w:type="paragraph" w:styleId="Subtitle">
    <w:name w:val="Subtitle"/>
    <w:basedOn w:val="Normal"/>
    <w:next w:val="Normal"/>
    <w:uiPriority w:val="11"/>
    <w:qFormat/>
    <w:rsid w:val="00F117DF"/>
    <w:pPr>
      <w:keepNext/>
      <w:keepLines/>
      <w:spacing w:before="360" w:after="80"/>
    </w:pPr>
    <w:rPr>
      <w:rFonts w:eastAsia="Georgia" w:cs="Georgia"/>
      <w:color w:val="666666"/>
      <w:sz w:val="32"/>
      <w:szCs w:val="48"/>
    </w:rPr>
  </w:style>
  <w:style w:type="paragraph" w:customStyle="1" w:styleId="HeaderandFooter">
    <w:name w:val="Header and Footer"/>
    <w:basedOn w:val="Normal"/>
    <w:qFormat/>
    <w:rsid w:val="00952140"/>
    <w:pPr>
      <w:spacing w:after="60" w:line="240" w:lineRule="auto"/>
    </w:pPr>
    <w:rPr>
      <w:color w:val="6F7785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line="240" w:lineRule="auto"/>
    </w:pPr>
  </w:style>
  <w:style w:type="paragraph" w:styleId="TOC1">
    <w:name w:val="toc 1"/>
    <w:basedOn w:val="Index"/>
    <w:uiPriority w:val="39"/>
    <w:pPr>
      <w:tabs>
        <w:tab w:val="right" w:leader="dot" w:pos="9360"/>
      </w:tabs>
    </w:pPr>
  </w:style>
  <w:style w:type="paragraph" w:styleId="TOC2">
    <w:name w:val="toc 2"/>
    <w:basedOn w:val="Index"/>
    <w:uiPriority w:val="39"/>
    <w:pPr>
      <w:tabs>
        <w:tab w:val="right" w:leader="dot" w:pos="9077"/>
      </w:tabs>
      <w:ind w:left="283"/>
    </w:pPr>
  </w:style>
  <w:style w:type="paragraph" w:styleId="TOC3">
    <w:name w:val="toc 3"/>
    <w:basedOn w:val="Index"/>
    <w:uiPriority w:val="39"/>
    <w:pPr>
      <w:tabs>
        <w:tab w:val="right" w:leader="dot" w:pos="8793"/>
      </w:tabs>
      <w:ind w:left="567"/>
    </w:p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IndexHeading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LO-normal">
    <w:name w:val="LO-normal"/>
    <w:link w:val="LO-normalChar"/>
    <w:qFormat/>
    <w:pPr>
      <w:spacing w:after="160" w:line="264" w:lineRule="auto"/>
      <w:ind w:right="279"/>
    </w:pPr>
  </w:style>
  <w:style w:type="paragraph" w:styleId="FootnoteText">
    <w:name w:val="footnote text"/>
    <w:basedOn w:val="Normal"/>
    <w:pPr>
      <w:suppressLineNumbers/>
      <w:ind w:left="340" w:hanging="340"/>
    </w:pPr>
  </w:style>
  <w:style w:type="paragraph" w:customStyle="1" w:styleId="MainHeading1">
    <w:name w:val="Main Heading 1"/>
    <w:basedOn w:val="Heading1"/>
    <w:link w:val="MainHeading1Char"/>
    <w:qFormat/>
    <w:rsid w:val="00A150CA"/>
    <w:rPr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F24FA"/>
    <w:rPr>
      <w:rFonts w:ascii="Helvetica" w:hAnsi="Helvetica"/>
      <w:b/>
      <w:color w:val="00376D"/>
      <w:sz w:val="40"/>
      <w:szCs w:val="43"/>
    </w:rPr>
  </w:style>
  <w:style w:type="character" w:customStyle="1" w:styleId="MainHeading1Char">
    <w:name w:val="Main Heading 1 Char"/>
    <w:basedOn w:val="Heading1Char"/>
    <w:link w:val="MainHeading1"/>
    <w:rsid w:val="00A150CA"/>
    <w:rPr>
      <w:rFonts w:ascii="Helvetica" w:hAnsi="Helvetica"/>
      <w:b/>
      <w:color w:val="00376D"/>
      <w:sz w:val="52"/>
      <w:szCs w:val="43"/>
    </w:rPr>
  </w:style>
  <w:style w:type="paragraph" w:customStyle="1" w:styleId="TemplateHeading2">
    <w:name w:val="Template Heading 2"/>
    <w:basedOn w:val="Heading2"/>
    <w:link w:val="TemplateHeading2Char"/>
    <w:qFormat/>
    <w:rsid w:val="00A150CA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9F24FA"/>
    <w:rPr>
      <w:rFonts w:ascii="Helvetica" w:hAnsi="Helvetica"/>
      <w:color w:val="00376D"/>
      <w:sz w:val="28"/>
      <w:szCs w:val="24"/>
    </w:rPr>
  </w:style>
  <w:style w:type="character" w:customStyle="1" w:styleId="TemplateHeading2Char">
    <w:name w:val="Template Heading 2 Char"/>
    <w:basedOn w:val="Heading2Char"/>
    <w:link w:val="TemplateHeading2"/>
    <w:rsid w:val="00A150CA"/>
    <w:rPr>
      <w:rFonts w:ascii="Helvetica" w:hAnsi="Helvetica"/>
      <w:color w:val="00376D"/>
      <w:sz w:val="28"/>
      <w:szCs w:val="24"/>
    </w:rPr>
  </w:style>
  <w:style w:type="paragraph" w:styleId="ListParagraph">
    <w:name w:val="List Paragraph"/>
    <w:basedOn w:val="Normal"/>
    <w:uiPriority w:val="34"/>
    <w:qFormat/>
    <w:rsid w:val="00D70687"/>
    <w:pPr>
      <w:ind w:left="720"/>
      <w:contextualSpacing/>
    </w:pPr>
  </w:style>
  <w:style w:type="paragraph" w:customStyle="1" w:styleId="InfoText">
    <w:name w:val="Info Text"/>
    <w:basedOn w:val="LO-normal"/>
    <w:link w:val="InfoTextChar"/>
    <w:qFormat/>
    <w:rsid w:val="00952140"/>
    <w:pPr>
      <w:spacing w:line="240" w:lineRule="auto"/>
      <w:ind w:right="0"/>
    </w:pPr>
    <w:rPr>
      <w:rFonts w:ascii="Helvetica" w:hAnsi="Helvetica" w:cs="Helvetica"/>
      <w:b/>
      <w:bCs/>
      <w:color w:val="E1245B"/>
    </w:rPr>
  </w:style>
  <w:style w:type="character" w:customStyle="1" w:styleId="LO-normalChar">
    <w:name w:val="LO-normal Char"/>
    <w:basedOn w:val="DefaultParagraphFont"/>
    <w:link w:val="LO-normal"/>
    <w:rsid w:val="00952140"/>
  </w:style>
  <w:style w:type="character" w:customStyle="1" w:styleId="InfoTextChar">
    <w:name w:val="Info Text Char"/>
    <w:basedOn w:val="LO-normalChar"/>
    <w:link w:val="InfoText"/>
    <w:rsid w:val="00952140"/>
    <w:rPr>
      <w:rFonts w:ascii="Helvetica" w:hAnsi="Helvetica" w:cs="Helvetica"/>
      <w:b/>
      <w:bCs/>
      <w:color w:val="E1245B"/>
    </w:rPr>
  </w:style>
  <w:style w:type="character" w:styleId="UnresolvedMention">
    <w:name w:val="Unresolved Mention"/>
    <w:basedOn w:val="DefaultParagraphFont"/>
    <w:uiPriority w:val="99"/>
    <w:semiHidden/>
    <w:unhideWhenUsed/>
    <w:rsid w:val="00DB252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65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651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semiHidden/>
    <w:unhideWhenUsed/>
    <w:rsid w:val="00F74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0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7404E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04E"/>
    <w:rPr>
      <w:rFonts w:ascii="Helvetica" w:hAnsi="Helvetica"/>
      <w:b/>
      <w:bCs/>
    </w:rPr>
  </w:style>
  <w:style w:type="paragraph" w:styleId="NormalWeb">
    <w:name w:val="Normal (Web)"/>
    <w:basedOn w:val="Normal"/>
    <w:uiPriority w:val="99"/>
    <w:unhideWhenUsed/>
    <w:rsid w:val="00EA08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nsheriff.org/assets/downloads/OES/Extreme-Temp-Annex_July-2010_final-approve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bor.nc.gov/heat-stres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5CFAB4F44DE4EBA3104585716B140" ma:contentTypeVersion="17" ma:contentTypeDescription="Create a new document." ma:contentTypeScope="" ma:versionID="22f3fe51dea021c9ef3917c0e885dfff">
  <xsd:schema xmlns:xsd="http://www.w3.org/2001/XMLSchema" xmlns:xs="http://www.w3.org/2001/XMLSchema" xmlns:p="http://schemas.microsoft.com/office/2006/metadata/properties" xmlns:ns2="a6787b98-04b6-4525-9e73-9a62f8050ce5" xmlns:ns3="72b4bd70-dc01-4430-a9ee-ffa93656922b" targetNamespace="http://schemas.microsoft.com/office/2006/metadata/properties" ma:root="true" ma:fieldsID="fce2d6f5dfe8667115e0863e80705606" ns2:_="" ns3:_="">
    <xsd:import namespace="a6787b98-04b6-4525-9e73-9a62f8050ce5"/>
    <xsd:import namespace="72b4bd70-dc01-4430-a9ee-ffa936569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87b98-04b6-4525-9e73-9a62f8050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bd70-dc01-4430-a9ee-ffa93656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01d4aa-0abf-49a5-943b-5d10d1128c75}" ma:internalName="TaxCatchAll" ma:showField="CatchAllData" ma:web="72b4bd70-dc01-4430-a9ee-ffa936569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a6787b98-04b6-4525-9e73-9a62f8050ce5" xsi:nil="true"/>
    <TaxCatchAll xmlns="72b4bd70-dc01-4430-a9ee-ffa93656922b" xsi:nil="true"/>
    <lcf76f155ced4ddcb4097134ff3c332f xmlns="a6787b98-04b6-4525-9e73-9a62f8050c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8F9BC-41E6-4F7C-B558-7F541C239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687F4-1BCA-4B22-9A0E-03F35EB4CAD3}"/>
</file>

<file path=customXml/itemProps3.xml><?xml version="1.0" encoding="utf-8"?>
<ds:datastoreItem xmlns:ds="http://schemas.openxmlformats.org/officeDocument/2006/customXml" ds:itemID="{6D8FA531-A738-4545-B693-92F457BDAD33}"/>
</file>

<file path=customXml/itemProps4.xml><?xml version="1.0" encoding="utf-8"?>
<ds:datastoreItem xmlns:ds="http://schemas.openxmlformats.org/officeDocument/2006/customXml" ds:itemID="{3890CD4F-8201-46C8-8E09-0E08221715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Rebecca Vee Ward</cp:lastModifiedBy>
  <cp:revision>61</cp:revision>
  <cp:lastPrinted>2023-07-28T12:07:00Z</cp:lastPrinted>
  <dcterms:created xsi:type="dcterms:W3CDTF">2023-07-28T12:07:00Z</dcterms:created>
  <dcterms:modified xsi:type="dcterms:W3CDTF">2023-11-07T20:21:00Z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0x0101000FF5CFAB4F44DE4EBA3104585716B140</vt:lpwstr>
  </property>
</Properties>
</file>