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61A" w:rsidRDefault="00E4461A">
      <w:r>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simplePos x="0" y="0"/>
                <wp:positionH relativeFrom="column">
                  <wp:posOffset>85725</wp:posOffset>
                </wp:positionH>
                <wp:positionV relativeFrom="paragraph">
                  <wp:posOffset>-37465</wp:posOffset>
                </wp:positionV>
                <wp:extent cx="6667500" cy="142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28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461A" w:rsidRPr="00D83743" w:rsidRDefault="00E4461A" w:rsidP="00E4461A">
                            <w:pPr>
                              <w:pStyle w:val="Heading1"/>
                              <w:widowControl w:val="0"/>
                              <w:jc w:val="center"/>
                              <w:rPr>
                                <w:rFonts w:ascii="Georgia" w:hAnsi="Georgia"/>
                                <w:sz w:val="50"/>
                                <w:szCs w:val="50"/>
                                <w14:ligatures w14:val="none"/>
                              </w:rPr>
                            </w:pPr>
                            <w:r w:rsidRPr="00D83743">
                              <w:rPr>
                                <w:rFonts w:ascii="Georgia" w:hAnsi="Georgia"/>
                                <w:sz w:val="50"/>
                                <w:szCs w:val="50"/>
                                <w14:ligatures w14:val="none"/>
                              </w:rPr>
                              <w:t>Community Development Block Grant</w:t>
                            </w:r>
                            <w:r w:rsidR="00D83743" w:rsidRPr="00D83743">
                              <w:rPr>
                                <w:rFonts w:ascii="Georgia" w:hAnsi="Georgia"/>
                                <w:sz w:val="50"/>
                                <w:szCs w:val="50"/>
                                <w14:ligatures w14:val="none"/>
                              </w:rPr>
                              <w:t xml:space="preserve"> (CDBG)</w:t>
                            </w:r>
                          </w:p>
                          <w:p w:rsidR="00E4461A" w:rsidRPr="00D83743" w:rsidRDefault="00E4461A" w:rsidP="00E4461A">
                            <w:pPr>
                              <w:pStyle w:val="Heading1"/>
                              <w:widowControl w:val="0"/>
                              <w:jc w:val="center"/>
                              <w:rPr>
                                <w:rFonts w:ascii="Georgia" w:hAnsi="Georgia"/>
                                <w:sz w:val="50"/>
                                <w:szCs w:val="50"/>
                                <w14:ligatures w14:val="none"/>
                              </w:rPr>
                            </w:pPr>
                            <w:r w:rsidRPr="00D83743">
                              <w:rPr>
                                <w:rFonts w:ascii="Georgia" w:hAnsi="Georgia"/>
                                <w:sz w:val="50"/>
                                <w:szCs w:val="50"/>
                                <w14:ligatures w14:val="none"/>
                              </w:rPr>
                              <w:t xml:space="preserve">Project  </w:t>
                            </w:r>
                          </w:p>
                          <w:p w:rsidR="00E4461A" w:rsidRPr="00D83743" w:rsidRDefault="00E4461A" w:rsidP="00E4461A">
                            <w:pPr>
                              <w:pStyle w:val="Heading1"/>
                              <w:widowControl w:val="0"/>
                              <w:jc w:val="center"/>
                              <w:rPr>
                                <w:rFonts w:ascii="Georgia" w:hAnsi="Georgia"/>
                                <w:sz w:val="50"/>
                                <w:szCs w:val="50"/>
                                <w14:ligatures w14:val="none"/>
                              </w:rPr>
                            </w:pPr>
                            <w:r w:rsidRPr="00D83743">
                              <w:rPr>
                                <w:rFonts w:ascii="Georgia" w:hAnsi="Georgia"/>
                                <w:sz w:val="50"/>
                                <w:szCs w:val="50"/>
                                <w14:ligatures w14:val="none"/>
                              </w:rPr>
                              <w:t xml:space="preserve">Town/City/County of </w:t>
                            </w:r>
                            <w:r w:rsidR="0085393F" w:rsidRPr="00D83743">
                              <w:rPr>
                                <w:rFonts w:ascii="Georgia" w:hAnsi="Georgia"/>
                                <w:sz w:val="50"/>
                                <w:szCs w:val="50"/>
                                <w14:ligatures w14:val="none"/>
                              </w:rPr>
                              <w:t>________</w:t>
                            </w:r>
                            <w:r w:rsidRPr="00D83743">
                              <w:rPr>
                                <w:rFonts w:ascii="Georgia" w:hAnsi="Georgia"/>
                                <w:sz w:val="50"/>
                                <w:szCs w:val="50"/>
                                <w14:ligatures w14:val="non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5pt;margin-top:-2.95pt;width:525pt;height:11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" filled="f" fillcolor="#5b9bd5" stroked="f" strokecolor="black [0]" strokeweight="2pt">
                <v:textbox inset="0,0,0,0">
                  <w:txbxContent>
                    <w:p w:rsidR="00E4461A" w:rsidRPr="00D83743" w:rsidRDefault="00E4461A" w:rsidP="00E4461A">
                      <w:pPr>
                        <w:pStyle w:val="Heading1"/>
                        <w:widowControl w:val="0"/>
                        <w:jc w:val="center"/>
                        <w:rPr>
                          <w:rFonts w:ascii="Georgia" w:hAnsi="Georgia"/>
                          <w:sz w:val="50"/>
                          <w:szCs w:val="50"/>
                          <w14:ligatures w14:val="none"/>
                        </w:rPr>
                      </w:pPr>
                      <w:r w:rsidRPr="00D83743">
                        <w:rPr>
                          <w:rFonts w:ascii="Georgia" w:hAnsi="Georgia"/>
                          <w:sz w:val="50"/>
                          <w:szCs w:val="50"/>
                          <w14:ligatures w14:val="none"/>
                        </w:rPr>
                        <w:t>Community Development Block Grant</w:t>
                      </w:r>
                      <w:r w:rsidR="00D83743" w:rsidRPr="00D83743">
                        <w:rPr>
                          <w:rFonts w:ascii="Georgia" w:hAnsi="Georgia"/>
                          <w:sz w:val="50"/>
                          <w:szCs w:val="50"/>
                          <w14:ligatures w14:val="none"/>
                        </w:rPr>
                        <w:t xml:space="preserve"> (CDBG)</w:t>
                      </w:r>
                    </w:p>
                    <w:p w:rsidR="00E4461A" w:rsidRPr="00D83743" w:rsidRDefault="00E4461A" w:rsidP="00E4461A">
                      <w:pPr>
                        <w:pStyle w:val="Heading1"/>
                        <w:widowControl w:val="0"/>
                        <w:jc w:val="center"/>
                        <w:rPr>
                          <w:rFonts w:ascii="Georgia" w:hAnsi="Georgia"/>
                          <w:sz w:val="50"/>
                          <w:szCs w:val="50"/>
                          <w14:ligatures w14:val="none"/>
                        </w:rPr>
                      </w:pPr>
                      <w:r w:rsidRPr="00D83743">
                        <w:rPr>
                          <w:rFonts w:ascii="Georgia" w:hAnsi="Georgia"/>
                          <w:sz w:val="50"/>
                          <w:szCs w:val="50"/>
                          <w14:ligatures w14:val="none"/>
                        </w:rPr>
                        <w:t xml:space="preserve">Project </w:t>
                      </w:r>
                      <w:r w:rsidRPr="00D83743">
                        <w:rPr>
                          <w:rFonts w:ascii="Georgia" w:hAnsi="Georgia"/>
                          <w:sz w:val="50"/>
                          <w:szCs w:val="50"/>
                          <w14:ligatures w14:val="none"/>
                        </w:rPr>
                        <w:t xml:space="preserve"> </w:t>
                      </w:r>
                    </w:p>
                    <w:p w:rsidR="00E4461A" w:rsidRPr="00D83743" w:rsidRDefault="00E4461A" w:rsidP="00E4461A">
                      <w:pPr>
                        <w:pStyle w:val="Heading1"/>
                        <w:widowControl w:val="0"/>
                        <w:jc w:val="center"/>
                        <w:rPr>
                          <w:rFonts w:ascii="Georgia" w:hAnsi="Georgia"/>
                          <w:sz w:val="50"/>
                          <w:szCs w:val="50"/>
                          <w14:ligatures w14:val="none"/>
                        </w:rPr>
                      </w:pPr>
                      <w:r w:rsidRPr="00D83743">
                        <w:rPr>
                          <w:rFonts w:ascii="Georgia" w:hAnsi="Georgia"/>
                          <w:sz w:val="50"/>
                          <w:szCs w:val="50"/>
                          <w14:ligatures w14:val="none"/>
                        </w:rPr>
                        <w:t xml:space="preserve">Town/City/County of </w:t>
                      </w:r>
                      <w:r w:rsidR="0085393F" w:rsidRPr="00D83743">
                        <w:rPr>
                          <w:rFonts w:ascii="Georgia" w:hAnsi="Georgia"/>
                          <w:sz w:val="50"/>
                          <w:szCs w:val="50"/>
                          <w14:ligatures w14:val="none"/>
                        </w:rPr>
                        <w:t>________</w:t>
                      </w:r>
                      <w:r w:rsidRPr="00D83743">
                        <w:rPr>
                          <w:rFonts w:ascii="Georgia" w:hAnsi="Georgia"/>
                          <w:sz w:val="50"/>
                          <w:szCs w:val="50"/>
                          <w14:ligatures w14:val="none"/>
                        </w:rPr>
                        <w:t xml:space="preserve"> </w:t>
                      </w:r>
                    </w:p>
                  </w:txbxContent>
                </v:textbox>
              </v:shape>
            </w:pict>
          </mc:Fallback>
        </mc:AlternateContent>
      </w:r>
    </w:p>
    <w:p w:rsidR="00E4461A" w:rsidRDefault="00E4461A" w:rsidP="0085393F">
      <w:pPr>
        <w:autoSpaceDE w:val="0"/>
        <w:autoSpaceDN w:val="0"/>
        <w:adjustRightInd w:val="0"/>
        <w:spacing w:after="0" w:line="240" w:lineRule="auto"/>
        <w:rPr>
          <w:rFonts w:ascii="Georgia" w:hAnsi="Georgia" w:cs="Calibri,Bold"/>
          <w:b/>
          <w:bCs/>
          <w:sz w:val="28"/>
          <w:szCs w:val="28"/>
        </w:rPr>
      </w:pPr>
    </w:p>
    <w:p w:rsidR="0085393F" w:rsidRDefault="0085393F" w:rsidP="00E4461A">
      <w:pPr>
        <w:autoSpaceDE w:val="0"/>
        <w:autoSpaceDN w:val="0"/>
        <w:adjustRightInd w:val="0"/>
        <w:spacing w:after="0" w:line="240" w:lineRule="auto"/>
        <w:jc w:val="center"/>
        <w:rPr>
          <w:rFonts w:ascii="Georgia" w:hAnsi="Georgia" w:cs="Calibri,Bold"/>
          <w:b/>
          <w:bCs/>
          <w:sz w:val="26"/>
          <w:szCs w:val="26"/>
        </w:rPr>
      </w:pPr>
    </w:p>
    <w:p w:rsidR="0085393F" w:rsidRDefault="0085393F" w:rsidP="00E4461A">
      <w:pPr>
        <w:autoSpaceDE w:val="0"/>
        <w:autoSpaceDN w:val="0"/>
        <w:adjustRightInd w:val="0"/>
        <w:spacing w:after="0" w:line="240" w:lineRule="auto"/>
        <w:jc w:val="center"/>
        <w:rPr>
          <w:rFonts w:ascii="Georgia" w:hAnsi="Georgia" w:cs="Calibri,Bold"/>
          <w:b/>
          <w:bCs/>
          <w:sz w:val="26"/>
          <w:szCs w:val="26"/>
        </w:rPr>
      </w:pPr>
    </w:p>
    <w:p w:rsidR="0085393F" w:rsidRDefault="0085393F" w:rsidP="00E4461A">
      <w:pPr>
        <w:autoSpaceDE w:val="0"/>
        <w:autoSpaceDN w:val="0"/>
        <w:adjustRightInd w:val="0"/>
        <w:spacing w:after="0" w:line="240" w:lineRule="auto"/>
        <w:jc w:val="center"/>
        <w:rPr>
          <w:rFonts w:ascii="Georgia" w:hAnsi="Georgia" w:cs="Calibri,Bold"/>
          <w:b/>
          <w:bCs/>
          <w:sz w:val="26"/>
          <w:szCs w:val="26"/>
        </w:rPr>
      </w:pPr>
    </w:p>
    <w:p w:rsidR="00D83743" w:rsidRDefault="00D83743" w:rsidP="00E4461A">
      <w:pPr>
        <w:autoSpaceDE w:val="0"/>
        <w:autoSpaceDN w:val="0"/>
        <w:adjustRightInd w:val="0"/>
        <w:spacing w:after="0" w:line="240" w:lineRule="auto"/>
        <w:jc w:val="center"/>
        <w:rPr>
          <w:rFonts w:ascii="Georgia" w:hAnsi="Georgia" w:cs="Calibri,Bold"/>
          <w:b/>
          <w:bCs/>
          <w:sz w:val="26"/>
          <w:szCs w:val="26"/>
        </w:rPr>
      </w:pPr>
    </w:p>
    <w:p w:rsidR="00D83743" w:rsidRDefault="00D83743" w:rsidP="00E4461A">
      <w:pPr>
        <w:autoSpaceDE w:val="0"/>
        <w:autoSpaceDN w:val="0"/>
        <w:adjustRightInd w:val="0"/>
        <w:spacing w:after="0" w:line="240" w:lineRule="auto"/>
        <w:jc w:val="center"/>
        <w:rPr>
          <w:rFonts w:ascii="Georgia" w:hAnsi="Georgia" w:cs="Calibri,Bold"/>
          <w:b/>
          <w:bCs/>
          <w:sz w:val="26"/>
          <w:szCs w:val="26"/>
        </w:rPr>
      </w:pPr>
    </w:p>
    <w:p w:rsidR="00D83743" w:rsidRDefault="00D83743" w:rsidP="00E4461A">
      <w:pPr>
        <w:autoSpaceDE w:val="0"/>
        <w:autoSpaceDN w:val="0"/>
        <w:adjustRightInd w:val="0"/>
        <w:spacing w:after="0" w:line="240" w:lineRule="auto"/>
        <w:jc w:val="center"/>
        <w:rPr>
          <w:rFonts w:ascii="Georgia" w:hAnsi="Georgia" w:cs="Calibri,Bold"/>
          <w:b/>
          <w:bCs/>
          <w:sz w:val="26"/>
          <w:szCs w:val="26"/>
        </w:rPr>
      </w:pPr>
    </w:p>
    <w:p w:rsidR="00E4461A" w:rsidRPr="00D83743" w:rsidRDefault="00E4461A" w:rsidP="00E4461A">
      <w:pPr>
        <w:autoSpaceDE w:val="0"/>
        <w:autoSpaceDN w:val="0"/>
        <w:adjustRightInd w:val="0"/>
        <w:spacing w:after="0" w:line="240" w:lineRule="auto"/>
        <w:jc w:val="center"/>
        <w:rPr>
          <w:rFonts w:ascii="Georgia" w:hAnsi="Georgia" w:cs="Calibri,Bold"/>
          <w:b/>
          <w:bCs/>
          <w:sz w:val="28"/>
          <w:szCs w:val="28"/>
        </w:rPr>
      </w:pPr>
      <w:r w:rsidRPr="00D83743">
        <w:rPr>
          <w:rFonts w:ascii="Georgia" w:hAnsi="Georgia" w:cs="Calibri,Bold"/>
          <w:b/>
          <w:bCs/>
          <w:sz w:val="28"/>
          <w:szCs w:val="28"/>
        </w:rPr>
        <w:t>What is Section 3?</w:t>
      </w:r>
    </w:p>
    <w:p w:rsidR="00E4461A" w:rsidRPr="00D83743" w:rsidRDefault="00E4461A" w:rsidP="00E4461A">
      <w:pPr>
        <w:autoSpaceDE w:val="0"/>
        <w:autoSpaceDN w:val="0"/>
        <w:adjustRightInd w:val="0"/>
        <w:spacing w:after="0" w:line="240" w:lineRule="auto"/>
        <w:jc w:val="both"/>
        <w:rPr>
          <w:rFonts w:ascii="Georgia" w:hAnsi="Georgia" w:cs="Calibri,Bold"/>
          <w:bCs/>
        </w:rPr>
      </w:pPr>
      <w:r w:rsidRPr="00D83743">
        <w:rPr>
          <w:rFonts w:ascii="Georgia" w:hAnsi="Georgia" w:cs="Calibri,Bold"/>
          <w:bCs/>
        </w:rPr>
        <w:t>Section 3 of the Housing and Urban Development Act of 1968 requires that economic opportunities generated by certain HUD financially assisted housing and community development programs shall, to the greatest extent feasible, be given to low and very low-income persons, particularly those who are recipients of government assistance for housing, and to businesses that provide economic opportunities for these persons.</w:t>
      </w:r>
    </w:p>
    <w:p w:rsidR="00E4461A" w:rsidRPr="00D83743" w:rsidRDefault="00E4461A" w:rsidP="00E4461A">
      <w:pPr>
        <w:autoSpaceDE w:val="0"/>
        <w:autoSpaceDN w:val="0"/>
        <w:adjustRightInd w:val="0"/>
        <w:spacing w:after="0" w:line="240" w:lineRule="auto"/>
        <w:jc w:val="both"/>
        <w:rPr>
          <w:rFonts w:ascii="Calibri,Bold" w:hAnsi="Calibri,Bold" w:cs="Calibri,Bold"/>
          <w:bCs/>
        </w:rPr>
      </w:pPr>
    </w:p>
    <w:p w:rsidR="00E4461A" w:rsidRPr="00D83743" w:rsidRDefault="00E4461A" w:rsidP="00E4461A">
      <w:pPr>
        <w:autoSpaceDE w:val="0"/>
        <w:autoSpaceDN w:val="0"/>
        <w:adjustRightInd w:val="0"/>
        <w:spacing w:after="0" w:line="240" w:lineRule="auto"/>
        <w:jc w:val="center"/>
        <w:rPr>
          <w:rFonts w:ascii="Georgia" w:hAnsi="Georgia" w:cs="Calibri,Bold"/>
          <w:b/>
          <w:bCs/>
          <w:sz w:val="28"/>
          <w:szCs w:val="28"/>
        </w:rPr>
      </w:pPr>
      <w:r w:rsidRPr="00D83743">
        <w:rPr>
          <w:rFonts w:ascii="Georgia" w:hAnsi="Georgia" w:cs="Calibri,Bold"/>
          <w:b/>
          <w:bCs/>
          <w:sz w:val="28"/>
          <w:szCs w:val="28"/>
        </w:rPr>
        <w:t>Who is responsible for Section 3 Compliance?</w:t>
      </w:r>
    </w:p>
    <w:p w:rsidR="00E4461A" w:rsidRPr="00D83743" w:rsidRDefault="00E4461A" w:rsidP="00E4461A">
      <w:pPr>
        <w:autoSpaceDE w:val="0"/>
        <w:autoSpaceDN w:val="0"/>
        <w:adjustRightInd w:val="0"/>
        <w:spacing w:after="0" w:line="240" w:lineRule="auto"/>
        <w:jc w:val="both"/>
        <w:rPr>
          <w:rFonts w:ascii="Georgia" w:hAnsi="Georgia" w:cs="Calibri,Bold"/>
          <w:bCs/>
        </w:rPr>
      </w:pPr>
      <w:r w:rsidRPr="00D83743">
        <w:rPr>
          <w:rFonts w:ascii="Georgia" w:hAnsi="Georgia" w:cs="Calibri,Bold"/>
          <w:bCs/>
        </w:rPr>
        <w:t>Every community who receives financial assistance from HUD for Community Development projects and all of their contractors and subcontractors are responsible to offer any new training, employment or contracting opportunities to Section 3 or Section 3 businesses.</w:t>
      </w:r>
    </w:p>
    <w:p w:rsidR="00E4461A" w:rsidRDefault="00E4461A" w:rsidP="00E4461A">
      <w:pPr>
        <w:autoSpaceDE w:val="0"/>
        <w:autoSpaceDN w:val="0"/>
        <w:adjustRightInd w:val="0"/>
        <w:spacing w:after="0" w:line="240" w:lineRule="auto"/>
        <w:rPr>
          <w:rFonts w:ascii="Calibri,Bold" w:hAnsi="Calibri,Bold" w:cs="Calibri,Bold"/>
          <w:b/>
          <w:bCs/>
          <w:sz w:val="24"/>
          <w:szCs w:val="24"/>
        </w:rPr>
      </w:pPr>
    </w:p>
    <w:p w:rsidR="00E4461A" w:rsidRPr="00D83743" w:rsidRDefault="00E4461A" w:rsidP="00E4461A">
      <w:pPr>
        <w:autoSpaceDE w:val="0"/>
        <w:autoSpaceDN w:val="0"/>
        <w:adjustRightInd w:val="0"/>
        <w:spacing w:after="0" w:line="240" w:lineRule="auto"/>
        <w:jc w:val="center"/>
        <w:rPr>
          <w:rFonts w:ascii="Georgia" w:hAnsi="Georgia" w:cs="Calibri,Bold"/>
          <w:b/>
          <w:bCs/>
          <w:sz w:val="28"/>
          <w:szCs w:val="28"/>
        </w:rPr>
      </w:pPr>
      <w:r w:rsidRPr="00D83743">
        <w:rPr>
          <w:rFonts w:ascii="Georgia" w:hAnsi="Georgia" w:cs="Calibri,Bold"/>
          <w:b/>
          <w:bCs/>
          <w:sz w:val="28"/>
          <w:szCs w:val="28"/>
        </w:rPr>
        <w:t>Who are Section 3 residents?</w:t>
      </w:r>
    </w:p>
    <w:p w:rsidR="00E4461A" w:rsidRPr="00D83743" w:rsidRDefault="00E4461A" w:rsidP="00D83743">
      <w:pPr>
        <w:autoSpaceDE w:val="0"/>
        <w:autoSpaceDN w:val="0"/>
        <w:adjustRightInd w:val="0"/>
        <w:spacing w:after="0" w:line="240" w:lineRule="auto"/>
        <w:jc w:val="both"/>
        <w:rPr>
          <w:rFonts w:ascii="Georgia" w:hAnsi="Georgia" w:cs="Calibri,Bold"/>
          <w:bCs/>
        </w:rPr>
      </w:pPr>
      <w:r w:rsidRPr="00D83743">
        <w:rPr>
          <w:rFonts w:ascii="Georgia" w:hAnsi="Georgia" w:cs="Calibri,Bold"/>
          <w:bCs/>
        </w:rPr>
        <w:t>Public housing residents including persons with disabilities and Low or very-low income persons who live in the area where a HUD assisted project is located.</w:t>
      </w:r>
    </w:p>
    <w:p w:rsidR="00E4461A" w:rsidRPr="00E4461A" w:rsidRDefault="00E4461A" w:rsidP="00E4461A">
      <w:pPr>
        <w:autoSpaceDE w:val="0"/>
        <w:autoSpaceDN w:val="0"/>
        <w:adjustRightInd w:val="0"/>
        <w:spacing w:after="0" w:line="240" w:lineRule="auto"/>
        <w:rPr>
          <w:rFonts w:ascii="Georgia" w:hAnsi="Georgia" w:cs="Calibri,Bold"/>
          <w:b/>
          <w:bCs/>
          <w:sz w:val="24"/>
          <w:szCs w:val="24"/>
        </w:rPr>
      </w:pPr>
    </w:p>
    <w:p w:rsidR="00E4461A" w:rsidRPr="00D83743" w:rsidRDefault="00E4461A" w:rsidP="00E4461A">
      <w:pPr>
        <w:autoSpaceDE w:val="0"/>
        <w:autoSpaceDN w:val="0"/>
        <w:adjustRightInd w:val="0"/>
        <w:spacing w:after="0" w:line="240" w:lineRule="auto"/>
        <w:jc w:val="center"/>
        <w:rPr>
          <w:rFonts w:ascii="Georgia" w:hAnsi="Georgia" w:cs="Calibri,Bold"/>
          <w:b/>
          <w:bCs/>
          <w:sz w:val="28"/>
          <w:szCs w:val="28"/>
        </w:rPr>
      </w:pPr>
      <w:r w:rsidRPr="00D83743">
        <w:rPr>
          <w:rFonts w:ascii="Georgia" w:hAnsi="Georgia" w:cs="Calibri,Bold"/>
          <w:b/>
          <w:bCs/>
          <w:sz w:val="28"/>
          <w:szCs w:val="28"/>
        </w:rPr>
        <w:t>What is a Section 3 business?</w:t>
      </w:r>
    </w:p>
    <w:p w:rsidR="00E4461A" w:rsidRPr="00D83743" w:rsidRDefault="00E4461A" w:rsidP="00D83743">
      <w:pPr>
        <w:autoSpaceDE w:val="0"/>
        <w:autoSpaceDN w:val="0"/>
        <w:adjustRightInd w:val="0"/>
        <w:spacing w:after="0" w:line="240" w:lineRule="auto"/>
        <w:jc w:val="both"/>
        <w:rPr>
          <w:rFonts w:ascii="Georgia" w:hAnsi="Georgia" w:cs="Calibri,Bold"/>
          <w:bCs/>
        </w:rPr>
      </w:pPr>
      <w:r w:rsidRPr="00D83743">
        <w:rPr>
          <w:rFonts w:ascii="Georgia" w:hAnsi="Georgia" w:cs="Calibri,Bold"/>
          <w:bCs/>
        </w:rPr>
        <w:t xml:space="preserve">A business owned by or </w:t>
      </w:r>
      <w:r w:rsidR="003565AC">
        <w:rPr>
          <w:rFonts w:ascii="Georgia" w:hAnsi="Georgia" w:cs="Calibri,Bold"/>
          <w:bCs/>
        </w:rPr>
        <w:t xml:space="preserve">that </w:t>
      </w:r>
      <w:r w:rsidRPr="00D83743">
        <w:rPr>
          <w:rFonts w:ascii="Georgia" w:hAnsi="Georgia" w:cs="Calibri,Bold"/>
          <w:bCs/>
        </w:rPr>
        <w:t>employs Section 3 residents or subcontracts with businesses which employ Section 3 residents.</w:t>
      </w:r>
    </w:p>
    <w:p w:rsidR="00E4461A" w:rsidRDefault="00E4461A" w:rsidP="00E4461A">
      <w:pPr>
        <w:autoSpaceDE w:val="0"/>
        <w:autoSpaceDN w:val="0"/>
        <w:adjustRightInd w:val="0"/>
        <w:spacing w:after="0" w:line="240" w:lineRule="auto"/>
        <w:rPr>
          <w:rFonts w:ascii="Calibri,Bold" w:hAnsi="Calibri,Bold" w:cs="Calibri,Bold"/>
          <w:b/>
          <w:bCs/>
          <w:sz w:val="24"/>
          <w:szCs w:val="24"/>
        </w:rPr>
      </w:pPr>
    </w:p>
    <w:p w:rsidR="00E4461A" w:rsidRDefault="00E4461A" w:rsidP="00E4461A">
      <w:pPr>
        <w:autoSpaceDE w:val="0"/>
        <w:autoSpaceDN w:val="0"/>
        <w:adjustRightInd w:val="0"/>
        <w:spacing w:after="0" w:line="240" w:lineRule="auto"/>
        <w:jc w:val="center"/>
        <w:rPr>
          <w:rFonts w:ascii="Georgia" w:hAnsi="Georgia" w:cs="Calibri,Bold"/>
          <w:b/>
          <w:bCs/>
          <w:sz w:val="28"/>
          <w:szCs w:val="28"/>
        </w:rPr>
      </w:pPr>
      <w:r w:rsidRPr="00D83743">
        <w:rPr>
          <w:rFonts w:ascii="Georgia" w:hAnsi="Georgia" w:cs="Calibri,Bold"/>
          <w:b/>
          <w:bCs/>
          <w:sz w:val="28"/>
          <w:szCs w:val="28"/>
        </w:rPr>
        <w:t>What Opportunities are available under Section 3?</w:t>
      </w:r>
    </w:p>
    <w:p w:rsidR="00D83743" w:rsidRPr="00D83743" w:rsidRDefault="00D83743" w:rsidP="00E4461A">
      <w:pPr>
        <w:autoSpaceDE w:val="0"/>
        <w:autoSpaceDN w:val="0"/>
        <w:adjustRightInd w:val="0"/>
        <w:spacing w:after="0" w:line="240" w:lineRule="auto"/>
        <w:jc w:val="center"/>
        <w:rPr>
          <w:rFonts w:ascii="Georgia" w:hAnsi="Georgia" w:cs="Calibri,Bold"/>
          <w:b/>
          <w:bCs/>
          <w:sz w:val="28"/>
          <w:szCs w:val="28"/>
        </w:rPr>
      </w:pPr>
    </w:p>
    <w:p w:rsidR="00E4461A" w:rsidRPr="00D83743" w:rsidRDefault="00E4461A" w:rsidP="00E4461A">
      <w:pPr>
        <w:pStyle w:val="ListParagraph"/>
        <w:numPr>
          <w:ilvl w:val="0"/>
          <w:numId w:val="1"/>
        </w:numPr>
        <w:autoSpaceDE w:val="0"/>
        <w:autoSpaceDN w:val="0"/>
        <w:adjustRightInd w:val="0"/>
        <w:spacing w:after="0" w:line="240" w:lineRule="auto"/>
        <w:rPr>
          <w:rFonts w:ascii="Georgia" w:hAnsi="Georgia" w:cs="Calibri,Bold"/>
          <w:bCs/>
        </w:rPr>
      </w:pPr>
      <w:r w:rsidRPr="00D83743">
        <w:rPr>
          <w:rFonts w:ascii="Georgia" w:hAnsi="Georgia" w:cs="Calibri,Bold"/>
          <w:bCs/>
        </w:rPr>
        <w:t>Jobs and Employment opportunities.</w:t>
      </w:r>
    </w:p>
    <w:p w:rsidR="00E4461A" w:rsidRPr="00D83743" w:rsidRDefault="00E4461A" w:rsidP="00E4461A">
      <w:pPr>
        <w:pStyle w:val="ListParagraph"/>
        <w:numPr>
          <w:ilvl w:val="0"/>
          <w:numId w:val="1"/>
        </w:numPr>
        <w:autoSpaceDE w:val="0"/>
        <w:autoSpaceDN w:val="0"/>
        <w:adjustRightInd w:val="0"/>
        <w:spacing w:after="0" w:line="240" w:lineRule="auto"/>
        <w:rPr>
          <w:rFonts w:ascii="Georgia" w:hAnsi="Georgia" w:cs="Calibri,Bold"/>
          <w:bCs/>
        </w:rPr>
      </w:pPr>
      <w:r w:rsidRPr="00D83743">
        <w:rPr>
          <w:rFonts w:ascii="Georgia" w:hAnsi="Georgia" w:cs="Calibri,Bold"/>
          <w:bCs/>
        </w:rPr>
        <w:t>Training and Educational opportunities.</w:t>
      </w:r>
    </w:p>
    <w:p w:rsidR="00E4461A" w:rsidRPr="00D83743" w:rsidRDefault="00E4461A" w:rsidP="00E4461A">
      <w:pPr>
        <w:pStyle w:val="ListParagraph"/>
        <w:numPr>
          <w:ilvl w:val="0"/>
          <w:numId w:val="1"/>
        </w:numPr>
        <w:autoSpaceDE w:val="0"/>
        <w:autoSpaceDN w:val="0"/>
        <w:adjustRightInd w:val="0"/>
        <w:spacing w:after="0" w:line="240" w:lineRule="auto"/>
        <w:rPr>
          <w:rFonts w:ascii="Georgia" w:hAnsi="Georgia" w:cs="Calibri,Bold"/>
          <w:b/>
          <w:bCs/>
        </w:rPr>
      </w:pPr>
      <w:r w:rsidRPr="00D83743">
        <w:rPr>
          <w:rFonts w:ascii="Georgia" w:hAnsi="Georgia" w:cs="Calibri,Bold"/>
          <w:bCs/>
        </w:rPr>
        <w:t>Contracts and Business opportunities</w:t>
      </w:r>
      <w:r w:rsidRPr="00D83743">
        <w:rPr>
          <w:rFonts w:ascii="Georgia" w:hAnsi="Georgia" w:cs="Calibri,Bold"/>
          <w:b/>
          <w:bCs/>
        </w:rPr>
        <w:t>.</w:t>
      </w:r>
    </w:p>
    <w:p w:rsidR="00E4461A" w:rsidRDefault="00E4461A" w:rsidP="00E4461A">
      <w:pPr>
        <w:autoSpaceDE w:val="0"/>
        <w:autoSpaceDN w:val="0"/>
        <w:adjustRightInd w:val="0"/>
        <w:spacing w:after="0" w:line="240" w:lineRule="auto"/>
        <w:rPr>
          <w:rFonts w:ascii="Calibri,Bold" w:hAnsi="Calibri,Bold" w:cs="Calibri,Bold"/>
          <w:b/>
          <w:bCs/>
          <w:sz w:val="24"/>
          <w:szCs w:val="24"/>
        </w:rPr>
      </w:pPr>
    </w:p>
    <w:p w:rsidR="00E4461A" w:rsidRPr="00D83743" w:rsidRDefault="00E4461A" w:rsidP="0085393F">
      <w:pPr>
        <w:autoSpaceDE w:val="0"/>
        <w:autoSpaceDN w:val="0"/>
        <w:adjustRightInd w:val="0"/>
        <w:spacing w:after="0" w:line="240" w:lineRule="auto"/>
        <w:jc w:val="center"/>
        <w:rPr>
          <w:rFonts w:ascii="Georgia" w:hAnsi="Georgia" w:cs="Calibri,Bold"/>
          <w:b/>
          <w:bCs/>
          <w:sz w:val="28"/>
          <w:szCs w:val="28"/>
        </w:rPr>
      </w:pPr>
      <w:r w:rsidRPr="00D83743">
        <w:rPr>
          <w:rFonts w:ascii="Georgia" w:hAnsi="Georgia" w:cs="Calibri,Bold"/>
          <w:b/>
          <w:bCs/>
          <w:sz w:val="28"/>
          <w:szCs w:val="28"/>
        </w:rPr>
        <w:t>Current federally assisted projects in this area subject to Section 3 requirements:</w:t>
      </w:r>
    </w:p>
    <w:p w:rsidR="00E4461A" w:rsidRDefault="00E4461A" w:rsidP="00E4461A">
      <w:pPr>
        <w:autoSpaceDE w:val="0"/>
        <w:autoSpaceDN w:val="0"/>
        <w:adjustRightInd w:val="0"/>
        <w:spacing w:after="0" w:line="240" w:lineRule="auto"/>
        <w:rPr>
          <w:rFonts w:ascii="Georgia" w:hAnsi="Georgia" w:cs="Calibri,Bold"/>
          <w:bCs/>
        </w:rPr>
      </w:pPr>
    </w:p>
    <w:p w:rsidR="00E4461A" w:rsidRDefault="00E4461A" w:rsidP="00E4461A">
      <w:pPr>
        <w:autoSpaceDE w:val="0"/>
        <w:autoSpaceDN w:val="0"/>
        <w:adjustRightInd w:val="0"/>
        <w:spacing w:after="0" w:line="240" w:lineRule="auto"/>
        <w:rPr>
          <w:rFonts w:ascii="Georgia" w:hAnsi="Georgia" w:cs="Calibri,Bold"/>
          <w:bCs/>
        </w:rPr>
      </w:pPr>
    </w:p>
    <w:p w:rsidR="00E4461A" w:rsidRPr="0085393F" w:rsidRDefault="00E4461A" w:rsidP="0085393F">
      <w:pPr>
        <w:pBdr>
          <w:top w:val="single" w:sz="4" w:space="1" w:color="auto"/>
        </w:pBdr>
        <w:autoSpaceDE w:val="0"/>
        <w:autoSpaceDN w:val="0"/>
        <w:adjustRightInd w:val="0"/>
        <w:spacing w:after="0" w:line="240" w:lineRule="auto"/>
        <w:jc w:val="center"/>
        <w:rPr>
          <w:rFonts w:ascii="Georgia" w:hAnsi="Georgia" w:cs="Calibri,Bold"/>
          <w:bCs/>
          <w:sz w:val="21"/>
          <w:szCs w:val="21"/>
        </w:rPr>
      </w:pPr>
      <w:r w:rsidRPr="0085393F">
        <w:rPr>
          <w:rFonts w:ascii="Georgia" w:hAnsi="Georgia" w:cs="Calibri,Bold"/>
          <w:bCs/>
          <w:sz w:val="21"/>
          <w:szCs w:val="21"/>
        </w:rPr>
        <w:t>Type of Project                                                                                                Location</w:t>
      </w:r>
    </w:p>
    <w:p w:rsidR="00E4461A" w:rsidRDefault="00E4461A" w:rsidP="0085393F">
      <w:pPr>
        <w:autoSpaceDE w:val="0"/>
        <w:autoSpaceDN w:val="0"/>
        <w:adjustRightInd w:val="0"/>
        <w:spacing w:after="0" w:line="240" w:lineRule="auto"/>
        <w:jc w:val="center"/>
        <w:rPr>
          <w:rFonts w:ascii="Georgia" w:hAnsi="Georgia" w:cs="Calibri,Bold"/>
          <w:bCs/>
          <w:sz w:val="21"/>
          <w:szCs w:val="21"/>
        </w:rPr>
      </w:pPr>
    </w:p>
    <w:p w:rsidR="00D83743" w:rsidRPr="0085393F" w:rsidRDefault="00D83743" w:rsidP="0085393F">
      <w:pPr>
        <w:autoSpaceDE w:val="0"/>
        <w:autoSpaceDN w:val="0"/>
        <w:adjustRightInd w:val="0"/>
        <w:spacing w:after="0" w:line="240" w:lineRule="auto"/>
        <w:jc w:val="center"/>
        <w:rPr>
          <w:rFonts w:ascii="Georgia" w:hAnsi="Georgia" w:cs="Calibri,Bold"/>
          <w:bCs/>
          <w:sz w:val="21"/>
          <w:szCs w:val="21"/>
        </w:rPr>
      </w:pPr>
    </w:p>
    <w:p w:rsidR="00E4461A" w:rsidRPr="0085393F" w:rsidRDefault="00E4461A" w:rsidP="0085393F">
      <w:pPr>
        <w:autoSpaceDE w:val="0"/>
        <w:autoSpaceDN w:val="0"/>
        <w:adjustRightInd w:val="0"/>
        <w:spacing w:after="0" w:line="240" w:lineRule="auto"/>
        <w:jc w:val="center"/>
        <w:rPr>
          <w:rFonts w:ascii="Georgia" w:hAnsi="Georgia" w:cs="Calibri,Bold"/>
          <w:bCs/>
          <w:sz w:val="21"/>
          <w:szCs w:val="21"/>
        </w:rPr>
      </w:pPr>
    </w:p>
    <w:p w:rsidR="00E4461A" w:rsidRPr="0085393F" w:rsidRDefault="00E4461A" w:rsidP="0085393F">
      <w:pPr>
        <w:pBdr>
          <w:top w:val="single" w:sz="4" w:space="1" w:color="auto"/>
        </w:pBdr>
        <w:autoSpaceDE w:val="0"/>
        <w:autoSpaceDN w:val="0"/>
        <w:adjustRightInd w:val="0"/>
        <w:spacing w:after="0" w:line="240" w:lineRule="auto"/>
        <w:jc w:val="center"/>
        <w:rPr>
          <w:rFonts w:ascii="Georgia" w:hAnsi="Georgia" w:cs="Calibri,Bold"/>
          <w:bCs/>
          <w:sz w:val="21"/>
          <w:szCs w:val="21"/>
        </w:rPr>
      </w:pPr>
      <w:r w:rsidRPr="0085393F">
        <w:rPr>
          <w:rFonts w:ascii="Georgia" w:hAnsi="Georgia" w:cs="Calibri,Bold"/>
          <w:bCs/>
          <w:sz w:val="21"/>
          <w:szCs w:val="21"/>
        </w:rPr>
        <w:t>Type of Project                                                                                                Location</w:t>
      </w:r>
    </w:p>
    <w:p w:rsidR="00E4461A" w:rsidRDefault="00E4461A" w:rsidP="00E4461A">
      <w:pPr>
        <w:autoSpaceDE w:val="0"/>
        <w:autoSpaceDN w:val="0"/>
        <w:adjustRightInd w:val="0"/>
        <w:spacing w:after="0" w:line="240" w:lineRule="auto"/>
        <w:rPr>
          <w:rFonts w:ascii="Georgia" w:hAnsi="Georgia" w:cs="Calibri,Bold"/>
          <w:b/>
          <w:bCs/>
          <w:sz w:val="24"/>
          <w:szCs w:val="24"/>
        </w:rPr>
      </w:pPr>
    </w:p>
    <w:p w:rsidR="00E4461A" w:rsidRPr="00D83743" w:rsidRDefault="00E4461A" w:rsidP="00E4461A">
      <w:pPr>
        <w:autoSpaceDE w:val="0"/>
        <w:autoSpaceDN w:val="0"/>
        <w:adjustRightInd w:val="0"/>
        <w:spacing w:after="0" w:line="240" w:lineRule="auto"/>
        <w:rPr>
          <w:rFonts w:ascii="Georgia" w:hAnsi="Georgia" w:cs="Calibri,Bold"/>
          <w:b/>
          <w:bCs/>
          <w:sz w:val="28"/>
          <w:szCs w:val="28"/>
        </w:rPr>
      </w:pPr>
      <w:r w:rsidRPr="00D83743">
        <w:rPr>
          <w:rFonts w:ascii="Georgia" w:hAnsi="Georgia" w:cs="Calibri,Bold"/>
          <w:b/>
          <w:bCs/>
          <w:sz w:val="28"/>
          <w:szCs w:val="28"/>
        </w:rPr>
        <w:t>For additional information contact:</w:t>
      </w:r>
    </w:p>
    <w:p w:rsidR="00D83743" w:rsidRPr="00D83743" w:rsidRDefault="00D83743" w:rsidP="00E4461A">
      <w:pPr>
        <w:autoSpaceDE w:val="0"/>
        <w:autoSpaceDN w:val="0"/>
        <w:adjustRightInd w:val="0"/>
        <w:spacing w:after="0" w:line="240" w:lineRule="auto"/>
        <w:rPr>
          <w:rFonts w:ascii="Georgia" w:hAnsi="Georgia" w:cs="Calibri,Bold"/>
          <w:b/>
          <w:bCs/>
          <w:sz w:val="28"/>
          <w:szCs w:val="28"/>
        </w:rPr>
      </w:pPr>
    </w:p>
    <w:p w:rsidR="00E4461A" w:rsidRDefault="00E4461A" w:rsidP="00E4461A">
      <w:pPr>
        <w:autoSpaceDE w:val="0"/>
        <w:autoSpaceDN w:val="0"/>
        <w:adjustRightInd w:val="0"/>
        <w:spacing w:after="0" w:line="240" w:lineRule="auto"/>
        <w:rPr>
          <w:rFonts w:ascii="Georgia" w:hAnsi="Georgia" w:cs="Calibri,Bold"/>
          <w:b/>
          <w:bCs/>
          <w:sz w:val="24"/>
          <w:szCs w:val="24"/>
        </w:rPr>
      </w:pPr>
    </w:p>
    <w:p w:rsidR="00E4461A" w:rsidRDefault="00E4461A" w:rsidP="0085393F">
      <w:pPr>
        <w:pBdr>
          <w:top w:val="single" w:sz="4" w:space="1" w:color="auto"/>
        </w:pBdr>
        <w:autoSpaceDE w:val="0"/>
        <w:autoSpaceDN w:val="0"/>
        <w:adjustRightInd w:val="0"/>
        <w:spacing w:after="0" w:line="240" w:lineRule="auto"/>
        <w:jc w:val="center"/>
        <w:rPr>
          <w:rFonts w:ascii="Georgia" w:hAnsi="Georgia" w:cs="Calibri,Bold"/>
          <w:bCs/>
          <w:sz w:val="21"/>
          <w:szCs w:val="21"/>
        </w:rPr>
      </w:pPr>
      <w:r w:rsidRPr="0085393F">
        <w:rPr>
          <w:rFonts w:ascii="Georgia" w:hAnsi="Georgia" w:cs="Calibri,Bold"/>
          <w:bCs/>
          <w:sz w:val="21"/>
          <w:szCs w:val="21"/>
        </w:rPr>
        <w:t>Grantee or Grant Administrator</w:t>
      </w:r>
    </w:p>
    <w:p w:rsidR="0085393F" w:rsidRDefault="0085393F" w:rsidP="0085393F">
      <w:pPr>
        <w:pBdr>
          <w:top w:val="single" w:sz="4" w:space="1" w:color="auto"/>
        </w:pBdr>
        <w:autoSpaceDE w:val="0"/>
        <w:autoSpaceDN w:val="0"/>
        <w:adjustRightInd w:val="0"/>
        <w:spacing w:after="0" w:line="240" w:lineRule="auto"/>
        <w:jc w:val="center"/>
        <w:rPr>
          <w:rFonts w:ascii="Georgia" w:hAnsi="Georgia" w:cs="Calibri,Bold"/>
          <w:bCs/>
          <w:sz w:val="21"/>
          <w:szCs w:val="21"/>
        </w:rPr>
      </w:pPr>
    </w:p>
    <w:p w:rsidR="00D83743" w:rsidRDefault="00D83743" w:rsidP="0085393F">
      <w:pPr>
        <w:pBdr>
          <w:top w:val="single" w:sz="4" w:space="1" w:color="auto"/>
        </w:pBdr>
        <w:autoSpaceDE w:val="0"/>
        <w:autoSpaceDN w:val="0"/>
        <w:adjustRightInd w:val="0"/>
        <w:spacing w:after="0" w:line="240" w:lineRule="auto"/>
        <w:jc w:val="center"/>
        <w:rPr>
          <w:rFonts w:ascii="Georgia" w:hAnsi="Georgia" w:cs="Calibri,Bold"/>
          <w:bCs/>
          <w:sz w:val="21"/>
          <w:szCs w:val="21"/>
        </w:rPr>
      </w:pPr>
    </w:p>
    <w:p w:rsidR="00D83743" w:rsidRPr="0085393F" w:rsidRDefault="00D83743" w:rsidP="0085393F">
      <w:pPr>
        <w:pBdr>
          <w:top w:val="single" w:sz="4" w:space="1" w:color="auto"/>
        </w:pBdr>
        <w:autoSpaceDE w:val="0"/>
        <w:autoSpaceDN w:val="0"/>
        <w:adjustRightInd w:val="0"/>
        <w:spacing w:after="0" w:line="240" w:lineRule="auto"/>
        <w:jc w:val="center"/>
        <w:rPr>
          <w:rFonts w:ascii="Georgia" w:hAnsi="Georgia" w:cs="Calibri,Bold"/>
          <w:bCs/>
          <w:sz w:val="21"/>
          <w:szCs w:val="21"/>
        </w:rPr>
      </w:pPr>
    </w:p>
    <w:p w:rsidR="00E4461A" w:rsidRPr="0085393F" w:rsidRDefault="00E4461A" w:rsidP="00E4461A">
      <w:pPr>
        <w:autoSpaceDE w:val="0"/>
        <w:autoSpaceDN w:val="0"/>
        <w:adjustRightInd w:val="0"/>
        <w:spacing w:after="0" w:line="240" w:lineRule="auto"/>
        <w:rPr>
          <w:rFonts w:ascii="Georgia" w:hAnsi="Georgia" w:cs="Calibri,Bold"/>
          <w:bCs/>
          <w:sz w:val="21"/>
          <w:szCs w:val="21"/>
        </w:rPr>
      </w:pPr>
    </w:p>
    <w:p w:rsidR="00E4461A" w:rsidRPr="0085393F" w:rsidRDefault="00E4461A" w:rsidP="0085393F">
      <w:pPr>
        <w:pBdr>
          <w:top w:val="single" w:sz="4" w:space="1" w:color="auto"/>
        </w:pBdr>
        <w:autoSpaceDE w:val="0"/>
        <w:autoSpaceDN w:val="0"/>
        <w:adjustRightInd w:val="0"/>
        <w:spacing w:after="0" w:line="240" w:lineRule="auto"/>
        <w:jc w:val="center"/>
        <w:rPr>
          <w:rFonts w:ascii="Georgia" w:hAnsi="Georgia" w:cs="Calibri,Bold"/>
          <w:bCs/>
          <w:sz w:val="21"/>
          <w:szCs w:val="21"/>
        </w:rPr>
      </w:pPr>
      <w:r w:rsidRPr="0085393F">
        <w:rPr>
          <w:rFonts w:ascii="Georgia" w:hAnsi="Georgia" w:cs="Calibri,Bold"/>
          <w:bCs/>
          <w:sz w:val="21"/>
          <w:szCs w:val="21"/>
        </w:rPr>
        <w:t>Contact Information</w:t>
      </w:r>
    </w:p>
    <w:p w:rsidR="00E4461A" w:rsidRPr="0085393F" w:rsidRDefault="00E4461A" w:rsidP="00E4461A">
      <w:pPr>
        <w:autoSpaceDE w:val="0"/>
        <w:autoSpaceDN w:val="0"/>
        <w:adjustRightInd w:val="0"/>
        <w:spacing w:after="0" w:line="240" w:lineRule="auto"/>
        <w:rPr>
          <w:rFonts w:ascii="Georgia" w:hAnsi="Georgia" w:cs="Calibri,Bold"/>
          <w:bCs/>
          <w:sz w:val="21"/>
          <w:szCs w:val="21"/>
        </w:rPr>
      </w:pPr>
    </w:p>
    <w:p w:rsidR="00D83743" w:rsidRDefault="00D83743" w:rsidP="00D83743">
      <w:pPr>
        <w:autoSpaceDE w:val="0"/>
        <w:autoSpaceDN w:val="0"/>
        <w:adjustRightInd w:val="0"/>
        <w:spacing w:after="0" w:line="240" w:lineRule="auto"/>
        <w:rPr>
          <w:rFonts w:ascii="Georgia" w:hAnsi="Georgia" w:cs="Calibri,Bold"/>
          <w:bCs/>
          <w:sz w:val="24"/>
          <w:szCs w:val="24"/>
        </w:rPr>
      </w:pPr>
    </w:p>
    <w:p w:rsidR="00D83743" w:rsidRDefault="00D83743" w:rsidP="00E4461A">
      <w:pPr>
        <w:autoSpaceDE w:val="0"/>
        <w:autoSpaceDN w:val="0"/>
        <w:adjustRightInd w:val="0"/>
        <w:spacing w:after="0" w:line="240" w:lineRule="auto"/>
        <w:jc w:val="center"/>
        <w:rPr>
          <w:rFonts w:ascii="Georgia" w:hAnsi="Georgia" w:cs="Calibri,Bold"/>
          <w:b/>
          <w:bCs/>
          <w:sz w:val="24"/>
          <w:szCs w:val="24"/>
        </w:rPr>
      </w:pPr>
      <w:r>
        <w:rPr>
          <w:rFonts w:ascii="Georgia" w:hAnsi="Georgia" w:cs="Calibri,Bold"/>
          <w:b/>
          <w:bCs/>
          <w:sz w:val="24"/>
          <w:szCs w:val="24"/>
        </w:rPr>
        <w:t>North Carolina Department of Environmental Quality</w:t>
      </w:r>
    </w:p>
    <w:p w:rsidR="00E4461A" w:rsidRPr="00D83743" w:rsidRDefault="0085393F" w:rsidP="00E4461A">
      <w:pPr>
        <w:autoSpaceDE w:val="0"/>
        <w:autoSpaceDN w:val="0"/>
        <w:adjustRightInd w:val="0"/>
        <w:spacing w:after="0" w:line="240" w:lineRule="auto"/>
        <w:jc w:val="center"/>
        <w:rPr>
          <w:rFonts w:ascii="Georgia" w:hAnsi="Georgia" w:cs="Calibri,Bold"/>
          <w:b/>
          <w:bCs/>
          <w:sz w:val="24"/>
          <w:szCs w:val="24"/>
        </w:rPr>
      </w:pPr>
      <w:r w:rsidRPr="00D83743">
        <w:rPr>
          <w:rFonts w:ascii="Georgia" w:hAnsi="Georgia" w:cs="Calibri,Bold"/>
          <w:b/>
          <w:bCs/>
          <w:sz w:val="24"/>
          <w:szCs w:val="24"/>
        </w:rPr>
        <w:t>Division of Water Infrastructure</w:t>
      </w:r>
    </w:p>
    <w:p w:rsidR="0085393F" w:rsidRDefault="0085393F" w:rsidP="00E4461A">
      <w:pPr>
        <w:autoSpaceDE w:val="0"/>
        <w:autoSpaceDN w:val="0"/>
        <w:adjustRightInd w:val="0"/>
        <w:spacing w:after="0" w:line="240" w:lineRule="auto"/>
        <w:jc w:val="center"/>
        <w:rPr>
          <w:rFonts w:ascii="Georgia" w:hAnsi="Georgia" w:cs="Arial"/>
          <w:sz w:val="24"/>
          <w:szCs w:val="24"/>
          <w:shd w:val="clear" w:color="auto" w:fill="FFFFFF"/>
        </w:rPr>
      </w:pPr>
      <w:r>
        <w:rPr>
          <w:rFonts w:ascii="Georgia" w:hAnsi="Georgia" w:cs="Arial"/>
          <w:sz w:val="24"/>
          <w:szCs w:val="24"/>
          <w:shd w:val="clear" w:color="auto" w:fill="FFFFFF"/>
        </w:rPr>
        <w:t>1633 Mail Service Center</w:t>
      </w:r>
    </w:p>
    <w:p w:rsidR="00E4461A" w:rsidRPr="0085393F" w:rsidRDefault="0085393F" w:rsidP="00E4461A">
      <w:pPr>
        <w:autoSpaceDE w:val="0"/>
        <w:autoSpaceDN w:val="0"/>
        <w:adjustRightInd w:val="0"/>
        <w:spacing w:after="0" w:line="240" w:lineRule="auto"/>
        <w:jc w:val="center"/>
        <w:rPr>
          <w:rFonts w:ascii="Georgia" w:hAnsi="Georgia" w:cs="Calibri,Bold"/>
          <w:bCs/>
          <w:sz w:val="24"/>
          <w:szCs w:val="24"/>
        </w:rPr>
      </w:pPr>
      <w:r w:rsidRPr="0085393F">
        <w:rPr>
          <w:rFonts w:ascii="Georgia" w:hAnsi="Georgia" w:cs="Arial"/>
          <w:sz w:val="24"/>
          <w:szCs w:val="24"/>
          <w:shd w:val="clear" w:color="auto" w:fill="FFFFFF"/>
        </w:rPr>
        <w:t>Raleigh, North Carolina, 27699-1633</w:t>
      </w:r>
    </w:p>
    <w:p w:rsidR="005370E0" w:rsidRDefault="0085393F" w:rsidP="00E4461A">
      <w:pPr>
        <w:tabs>
          <w:tab w:val="left" w:pos="2340"/>
        </w:tabs>
        <w:jc w:val="center"/>
        <w:rPr>
          <w:rFonts w:ascii="Georgia" w:hAnsi="Georgia" w:cs="Calibri,Bold"/>
          <w:bCs/>
          <w:sz w:val="24"/>
          <w:szCs w:val="24"/>
        </w:rPr>
      </w:pPr>
      <w:r w:rsidRPr="0085393F">
        <w:rPr>
          <w:rFonts w:ascii="Georgia" w:hAnsi="Georgia" w:cs="Calibri,Bold"/>
          <w:bCs/>
          <w:sz w:val="24"/>
          <w:szCs w:val="24"/>
        </w:rPr>
        <w:t>919 707 9057</w:t>
      </w:r>
    </w:p>
    <w:p w:rsidR="00D83743" w:rsidRDefault="00D83743" w:rsidP="00D83743">
      <w:pPr>
        <w:jc w:val="center"/>
        <w:rPr>
          <w:rFonts w:ascii="Arial" w:hAnsi="Arial" w:cs="Arial"/>
          <w:sz w:val="18"/>
          <w:szCs w:val="18"/>
        </w:rPr>
      </w:pPr>
      <w:r>
        <w:rPr>
          <w:rFonts w:ascii="Arial" w:hAnsi="Arial" w:cs="Arial"/>
          <w:sz w:val="18"/>
          <w:szCs w:val="18"/>
        </w:rPr>
        <w:t>An Equal Opportunity \ Affirmative Action Employer</w:t>
      </w:r>
    </w:p>
    <w:p w:rsidR="00D83743" w:rsidRDefault="00D83743" w:rsidP="00D83743">
      <w:pPr>
        <w:jc w:val="center"/>
        <w:rPr>
          <w:rFonts w:ascii="Arial" w:hAnsi="Arial" w:cs="Arial"/>
          <w:sz w:val="18"/>
          <w:szCs w:val="18"/>
        </w:rPr>
      </w:pPr>
      <w:r>
        <w:rPr>
          <w:rFonts w:ascii="Arial" w:hAnsi="Arial" w:cs="Arial"/>
          <w:noProof/>
          <w:sz w:val="18"/>
          <w:szCs w:val="18"/>
        </w:rPr>
        <w:drawing>
          <wp:inline distT="0" distB="0" distL="0" distR="0">
            <wp:extent cx="742950" cy="857250"/>
            <wp:effectExtent l="0" t="0" r="0" b="0"/>
            <wp:docPr id="2" name="Picture 2" descr="fheo5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eo50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42950" cy="857250"/>
                    </a:xfrm>
                    <a:prstGeom prst="rect">
                      <a:avLst/>
                    </a:prstGeom>
                    <a:noFill/>
                    <a:ln>
                      <a:noFill/>
                    </a:ln>
                  </pic:spPr>
                </pic:pic>
              </a:graphicData>
            </a:graphic>
          </wp:inline>
        </w:drawing>
      </w:r>
      <w:r w:rsidR="00E87FB3">
        <w:rPr>
          <w:noProof/>
        </w:rPr>
        <w:t xml:space="preserve">                                                                                                                                                           </w:t>
      </w:r>
      <w:r w:rsidR="00E87FB3">
        <w:rPr>
          <w:noProof/>
        </w:rPr>
        <w:drawing>
          <wp:inline distT="0" distB="0" distL="0" distR="0" wp14:anchorId="46490ACB" wp14:editId="7B2FD526">
            <wp:extent cx="1108781"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Logo_vert_blk_font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5376" cy="1073146"/>
                    </a:xfrm>
                    <a:prstGeom prst="rect">
                      <a:avLst/>
                    </a:prstGeom>
                  </pic:spPr>
                </pic:pic>
              </a:graphicData>
            </a:graphic>
          </wp:inline>
        </w:drawing>
      </w:r>
      <w:bookmarkStart w:id="0" w:name="_GoBack"/>
      <w:bookmarkEnd w:id="0"/>
    </w:p>
    <w:sectPr w:rsidR="00D83743" w:rsidSect="00D8374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A4C1C"/>
    <w:multiLevelType w:val="hybridMultilevel"/>
    <w:tmpl w:val="3754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1A"/>
    <w:rsid w:val="003565AC"/>
    <w:rsid w:val="005370E0"/>
    <w:rsid w:val="0085393F"/>
    <w:rsid w:val="00D83743"/>
    <w:rsid w:val="00E4461A"/>
    <w:rsid w:val="00E8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62F3"/>
  <w15:chartTrackingRefBased/>
  <w15:docId w15:val="{3C7A74FA-21FB-426B-9767-75A1C6C3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link w:val="Heading1Char"/>
    <w:uiPriority w:val="9"/>
    <w:qFormat/>
    <w:rsid w:val="00E4461A"/>
    <w:pPr>
      <w:spacing w:after="0" w:line="276" w:lineRule="auto"/>
      <w:outlineLvl w:val="0"/>
    </w:pPr>
    <w:rPr>
      <w:rFonts w:ascii="Palatino Linotype" w:eastAsia="Times New Roman" w:hAnsi="Palatino Linotype" w:cs="Times New Roman"/>
      <w:color w:val="5B9BD5"/>
      <w:kern w:val="28"/>
      <w:sz w:val="144"/>
      <w:szCs w:val="144"/>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61A"/>
    <w:rPr>
      <w:rFonts w:ascii="Palatino Linotype" w:eastAsia="Times New Roman" w:hAnsi="Palatino Linotype" w:cs="Times New Roman"/>
      <w:color w:val="000000"/>
      <w:kern w:val="28"/>
      <w:sz w:val="144"/>
      <w:szCs w:val="144"/>
      <w14:ligatures w14:val="standard"/>
      <w14:cntxtAlts/>
    </w:rPr>
  </w:style>
  <w:style w:type="paragraph" w:styleId="ListParagraph">
    <w:name w:val="List Paragraph"/>
    <w:basedOn w:val="Normal"/>
    <w:uiPriority w:val="34"/>
    <w:qFormat/>
    <w:rsid w:val="00E4461A"/>
    <w:pPr>
      <w:ind w:left="720"/>
      <w:contextualSpacing/>
    </w:pPr>
  </w:style>
  <w:style w:type="paragraph" w:styleId="BalloonText">
    <w:name w:val="Balloon Text"/>
    <w:basedOn w:val="Normal"/>
    <w:link w:val="BalloonTextChar"/>
    <w:uiPriority w:val="99"/>
    <w:semiHidden/>
    <w:unhideWhenUsed/>
    <w:rsid w:val="00D83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8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6.jpg@01D21F1D.F762B6C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Liney M</dc:creator>
  <cp:keywords/>
  <dc:description/>
  <cp:lastModifiedBy>Vargas, Liney M</cp:lastModifiedBy>
  <cp:revision>3</cp:revision>
  <cp:lastPrinted>2016-10-07T18:34:00Z</cp:lastPrinted>
  <dcterms:created xsi:type="dcterms:W3CDTF">2016-10-07T18:06:00Z</dcterms:created>
  <dcterms:modified xsi:type="dcterms:W3CDTF">2016-10-11T14:56:00Z</dcterms:modified>
</cp:coreProperties>
</file>