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AA91" w14:textId="73D98A72" w:rsidR="00A540D5" w:rsidRDefault="004D61C7" w:rsidP="77F77476">
      <w:pPr>
        <w:spacing w:after="0"/>
        <w:jc w:val="center"/>
        <w:rPr>
          <w:rFonts w:eastAsiaTheme="minorEastAsia"/>
          <w:b/>
          <w:bCs/>
          <w:sz w:val="24"/>
          <w:szCs w:val="24"/>
        </w:rPr>
      </w:pPr>
      <w:r w:rsidRPr="77F77476">
        <w:rPr>
          <w:rFonts w:eastAsiaTheme="minorEastAsia"/>
          <w:b/>
          <w:bCs/>
          <w:sz w:val="24"/>
          <w:szCs w:val="24"/>
        </w:rPr>
        <w:t>North Carolina Department of Environmental Quality</w:t>
      </w:r>
    </w:p>
    <w:p w14:paraId="7E97B126" w14:textId="25A2011F" w:rsidR="00A540D5" w:rsidRDefault="004D61C7" w:rsidP="26A15E8C">
      <w:pPr>
        <w:spacing w:after="0"/>
        <w:jc w:val="center"/>
        <w:rPr>
          <w:rFonts w:eastAsiaTheme="minorEastAsia"/>
          <w:b/>
          <w:bCs/>
          <w:sz w:val="24"/>
          <w:szCs w:val="24"/>
        </w:rPr>
      </w:pPr>
      <w:r w:rsidRPr="26A15E8C">
        <w:rPr>
          <w:rFonts w:eastAsiaTheme="minorEastAsia"/>
          <w:b/>
          <w:bCs/>
          <w:sz w:val="24"/>
          <w:szCs w:val="24"/>
        </w:rPr>
        <w:t>Weatherization Assistance Program</w:t>
      </w:r>
    </w:p>
    <w:p w14:paraId="31F04FF8" w14:textId="2AF349F7" w:rsidR="00A540D5" w:rsidRDefault="0001778E" w:rsidP="26A15E8C">
      <w:pPr>
        <w:spacing w:after="0"/>
        <w:jc w:val="center"/>
        <w:rPr>
          <w:rFonts w:eastAsiaTheme="minorEastAsia"/>
          <w:b/>
          <w:bCs/>
          <w:sz w:val="24"/>
          <w:szCs w:val="24"/>
        </w:rPr>
      </w:pPr>
      <w:r w:rsidRPr="26A15E8C">
        <w:rPr>
          <w:rFonts w:eastAsiaTheme="minorEastAsia"/>
          <w:b/>
          <w:bCs/>
          <w:sz w:val="24"/>
          <w:szCs w:val="24"/>
        </w:rPr>
        <w:t xml:space="preserve">Annual </w:t>
      </w:r>
      <w:r w:rsidR="00A13D3A" w:rsidRPr="26A15E8C">
        <w:rPr>
          <w:rFonts w:eastAsiaTheme="minorEastAsia"/>
          <w:b/>
          <w:bCs/>
          <w:sz w:val="24"/>
          <w:szCs w:val="24"/>
        </w:rPr>
        <w:t>Weatherization Provider</w:t>
      </w:r>
      <w:r w:rsidR="004D61C7" w:rsidRPr="26A15E8C">
        <w:rPr>
          <w:rFonts w:eastAsiaTheme="minorEastAsia"/>
          <w:b/>
          <w:bCs/>
          <w:sz w:val="24"/>
          <w:szCs w:val="24"/>
        </w:rPr>
        <w:t xml:space="preserve"> Application</w:t>
      </w:r>
      <w:r w:rsidR="6C0F7541" w:rsidRPr="26A15E8C">
        <w:rPr>
          <w:rFonts w:eastAsiaTheme="minorEastAsia"/>
          <w:b/>
          <w:bCs/>
          <w:sz w:val="24"/>
          <w:szCs w:val="24"/>
        </w:rPr>
        <w:t xml:space="preserve"> for Fiscal Year 2025-2026</w:t>
      </w:r>
    </w:p>
    <w:p w14:paraId="58AEA5ED" w14:textId="5F0181A2" w:rsidR="006E19C8" w:rsidRDefault="59CC59F6" w:rsidP="18C97013">
      <w:pPr>
        <w:spacing w:before="240" w:line="240" w:lineRule="auto"/>
        <w:jc w:val="center"/>
        <w:rPr>
          <w:rStyle w:val="normaltextrun"/>
          <w:rFonts w:eastAsiaTheme="minorEastAsia"/>
          <w:color w:val="000000" w:themeColor="text1"/>
        </w:rPr>
      </w:pPr>
      <w:r w:rsidRPr="18C97013">
        <w:rPr>
          <w:rFonts w:eastAsiaTheme="minorEastAsia"/>
          <w:b/>
          <w:bCs/>
          <w:sz w:val="24"/>
          <w:szCs w:val="24"/>
        </w:rPr>
        <w:t xml:space="preserve">SUMMARY </w:t>
      </w:r>
    </w:p>
    <w:p w14:paraId="0C6C3397" w14:textId="5AA6EEB5" w:rsidR="00067139" w:rsidRDefault="00333590" w:rsidP="39911DA4">
      <w:pPr>
        <w:spacing w:before="240" w:line="240" w:lineRule="auto"/>
        <w:rPr>
          <w:rStyle w:val="normaltextrun"/>
          <w:rFonts w:eastAsiaTheme="minorEastAsia"/>
          <w:color w:val="000000" w:themeColor="text1"/>
        </w:rPr>
      </w:pPr>
      <w:r w:rsidRPr="39911DA4">
        <w:rPr>
          <w:rStyle w:val="normaltextrun"/>
          <w:rFonts w:eastAsiaTheme="minorEastAsia"/>
          <w:b/>
          <w:bCs/>
          <w:color w:val="000000" w:themeColor="text1"/>
          <w:u w:val="single"/>
        </w:rPr>
        <w:t>Funding Opportunity:</w:t>
      </w:r>
      <w:r w:rsidRPr="39911DA4">
        <w:rPr>
          <w:rStyle w:val="normaltextrun"/>
          <w:rFonts w:eastAsiaTheme="minorEastAsia"/>
          <w:color w:val="000000" w:themeColor="text1"/>
        </w:rPr>
        <w:t xml:space="preserve"> This application is </w:t>
      </w:r>
      <w:r w:rsidR="0ECF921D" w:rsidRPr="39911DA4">
        <w:rPr>
          <w:rStyle w:val="normaltextrun"/>
          <w:rFonts w:eastAsiaTheme="minorEastAsia"/>
          <w:color w:val="000000" w:themeColor="text1"/>
        </w:rPr>
        <w:t xml:space="preserve">for </w:t>
      </w:r>
      <w:r w:rsidR="64C3CB9F" w:rsidRPr="39911DA4">
        <w:rPr>
          <w:rStyle w:val="normaltextrun"/>
          <w:rFonts w:eastAsiaTheme="minorEastAsia"/>
          <w:color w:val="000000" w:themeColor="text1"/>
        </w:rPr>
        <w:t xml:space="preserve">weatherization </w:t>
      </w:r>
      <w:r w:rsidR="0ECF921D" w:rsidRPr="39911DA4">
        <w:rPr>
          <w:rStyle w:val="normaltextrun"/>
          <w:rFonts w:eastAsiaTheme="minorEastAsia"/>
          <w:color w:val="000000" w:themeColor="text1"/>
        </w:rPr>
        <w:t xml:space="preserve">service providers </w:t>
      </w:r>
      <w:r w:rsidR="2344A4CB" w:rsidRPr="39911DA4">
        <w:rPr>
          <w:rStyle w:val="normaltextrun"/>
          <w:rFonts w:eastAsiaTheme="minorEastAsia"/>
          <w:color w:val="000000" w:themeColor="text1"/>
        </w:rPr>
        <w:t>desiring</w:t>
      </w:r>
      <w:r w:rsidR="0B5A8BC5" w:rsidRPr="39911DA4">
        <w:rPr>
          <w:rStyle w:val="normaltextrun"/>
          <w:rFonts w:eastAsiaTheme="minorEastAsia"/>
          <w:color w:val="000000" w:themeColor="text1"/>
        </w:rPr>
        <w:t xml:space="preserve"> </w:t>
      </w:r>
      <w:r w:rsidR="0ECF921D" w:rsidRPr="39911DA4">
        <w:rPr>
          <w:rStyle w:val="normaltextrun"/>
          <w:rFonts w:eastAsiaTheme="minorEastAsia"/>
          <w:color w:val="000000" w:themeColor="text1"/>
        </w:rPr>
        <w:t xml:space="preserve">to become a </w:t>
      </w:r>
      <w:r w:rsidR="0268A3A5" w:rsidRPr="39911DA4">
        <w:rPr>
          <w:rStyle w:val="normaltextrun"/>
          <w:rFonts w:eastAsiaTheme="minorEastAsia"/>
          <w:color w:val="000000" w:themeColor="text1"/>
        </w:rPr>
        <w:t>S</w:t>
      </w:r>
      <w:r w:rsidR="2626F9E9" w:rsidRPr="39911DA4">
        <w:rPr>
          <w:rStyle w:val="normaltextrun"/>
          <w:rFonts w:eastAsiaTheme="minorEastAsia"/>
          <w:color w:val="000000" w:themeColor="text1"/>
        </w:rPr>
        <w:t>ub</w:t>
      </w:r>
      <w:r w:rsidR="0ECF921D" w:rsidRPr="39911DA4">
        <w:rPr>
          <w:rStyle w:val="normaltextrun"/>
          <w:rFonts w:eastAsiaTheme="minorEastAsia"/>
          <w:color w:val="000000" w:themeColor="text1"/>
        </w:rPr>
        <w:t xml:space="preserve">grantee </w:t>
      </w:r>
      <w:r w:rsidRPr="39911DA4">
        <w:rPr>
          <w:rStyle w:val="normaltextrun"/>
          <w:rFonts w:eastAsiaTheme="minorEastAsia"/>
          <w:color w:val="000000" w:themeColor="text1"/>
        </w:rPr>
        <w:t xml:space="preserve">to receive </w:t>
      </w:r>
      <w:r w:rsidR="1E1B984D" w:rsidRPr="39911DA4">
        <w:rPr>
          <w:rStyle w:val="normaltextrun"/>
          <w:rFonts w:eastAsiaTheme="minorEastAsia"/>
          <w:color w:val="000000" w:themeColor="text1"/>
        </w:rPr>
        <w:t xml:space="preserve">reimbursement through </w:t>
      </w:r>
      <w:r w:rsidR="79059FEC" w:rsidRPr="39911DA4">
        <w:rPr>
          <w:rStyle w:val="normaltextrun"/>
          <w:rFonts w:eastAsiaTheme="minorEastAsia"/>
          <w:color w:val="000000" w:themeColor="text1"/>
        </w:rPr>
        <w:t xml:space="preserve">available </w:t>
      </w:r>
      <w:r w:rsidR="2AB21BB0" w:rsidRPr="39911DA4">
        <w:rPr>
          <w:rStyle w:val="normaltextrun"/>
          <w:rFonts w:eastAsiaTheme="minorEastAsia"/>
          <w:color w:val="000000" w:themeColor="text1"/>
        </w:rPr>
        <w:t xml:space="preserve">federal Department of Energy (DOE) and Department of Health and Human Services (DHHS) </w:t>
      </w:r>
      <w:r w:rsidRPr="39911DA4">
        <w:rPr>
          <w:rStyle w:val="normaltextrun"/>
          <w:rFonts w:eastAsiaTheme="minorEastAsia"/>
          <w:color w:val="000000" w:themeColor="text1"/>
        </w:rPr>
        <w:t>fund</w:t>
      </w:r>
      <w:r w:rsidR="5DB8A36F" w:rsidRPr="39911DA4">
        <w:rPr>
          <w:rStyle w:val="normaltextrun"/>
          <w:rFonts w:eastAsiaTheme="minorEastAsia"/>
          <w:color w:val="000000" w:themeColor="text1"/>
        </w:rPr>
        <w:t>ing</w:t>
      </w:r>
      <w:r w:rsidRPr="39911DA4">
        <w:rPr>
          <w:rStyle w:val="normaltextrun"/>
          <w:rFonts w:eastAsiaTheme="minorEastAsia"/>
          <w:color w:val="000000" w:themeColor="text1"/>
        </w:rPr>
        <w:t xml:space="preserve"> for </w:t>
      </w:r>
      <w:r w:rsidR="0E372736" w:rsidRPr="39911DA4">
        <w:rPr>
          <w:rStyle w:val="normaltextrun"/>
          <w:rFonts w:eastAsiaTheme="minorEastAsia"/>
          <w:color w:val="000000" w:themeColor="text1"/>
        </w:rPr>
        <w:t xml:space="preserve">the delivery of </w:t>
      </w:r>
      <w:r w:rsidRPr="39911DA4">
        <w:rPr>
          <w:rStyle w:val="normaltextrun"/>
          <w:rFonts w:eastAsiaTheme="minorEastAsia"/>
          <w:color w:val="000000" w:themeColor="text1"/>
        </w:rPr>
        <w:t xml:space="preserve">weatherization services </w:t>
      </w:r>
      <w:r w:rsidR="34026D84" w:rsidRPr="39911DA4">
        <w:rPr>
          <w:rStyle w:val="normaltextrun"/>
          <w:rFonts w:eastAsiaTheme="minorEastAsia"/>
          <w:color w:val="000000" w:themeColor="text1"/>
        </w:rPr>
        <w:t xml:space="preserve">to low-income </w:t>
      </w:r>
      <w:r w:rsidR="4141E4C2" w:rsidRPr="39911DA4">
        <w:rPr>
          <w:rStyle w:val="normaltextrun"/>
          <w:rFonts w:eastAsiaTheme="minorEastAsia"/>
          <w:color w:val="000000" w:themeColor="text1"/>
        </w:rPr>
        <w:t>North Caroli</w:t>
      </w:r>
      <w:r w:rsidR="3E803A9B" w:rsidRPr="39911DA4">
        <w:rPr>
          <w:rStyle w:val="normaltextrun"/>
          <w:rFonts w:eastAsiaTheme="minorEastAsia"/>
          <w:color w:val="000000" w:themeColor="text1"/>
        </w:rPr>
        <w:t>nians</w:t>
      </w:r>
      <w:r w:rsidR="4DF1ED96" w:rsidRPr="39911DA4">
        <w:rPr>
          <w:rStyle w:val="normaltextrun"/>
          <w:rFonts w:eastAsiaTheme="minorEastAsia"/>
          <w:color w:val="000000" w:themeColor="text1"/>
        </w:rPr>
        <w:t xml:space="preserve"> for FY2025-2026</w:t>
      </w:r>
      <w:r w:rsidR="19915262" w:rsidRPr="39911DA4">
        <w:rPr>
          <w:rStyle w:val="normaltextrun"/>
          <w:rFonts w:eastAsiaTheme="minorEastAsia"/>
          <w:color w:val="000000" w:themeColor="text1"/>
        </w:rPr>
        <w:t xml:space="preserve">.  These </w:t>
      </w:r>
      <w:r w:rsidR="1379097F" w:rsidRPr="39911DA4">
        <w:rPr>
          <w:rStyle w:val="normaltextrun"/>
          <w:rFonts w:eastAsiaTheme="minorEastAsia"/>
          <w:color w:val="000000" w:themeColor="text1"/>
        </w:rPr>
        <w:t xml:space="preserve">reimbursement </w:t>
      </w:r>
      <w:r w:rsidR="19915262" w:rsidRPr="39911DA4">
        <w:rPr>
          <w:rStyle w:val="normaltextrun"/>
          <w:rFonts w:eastAsiaTheme="minorEastAsia"/>
          <w:color w:val="000000" w:themeColor="text1"/>
        </w:rPr>
        <w:t>funds are administered by the</w:t>
      </w:r>
      <w:r w:rsidR="5BB4EAE2" w:rsidRPr="39911DA4">
        <w:rPr>
          <w:rStyle w:val="normaltextrun"/>
          <w:rFonts w:eastAsiaTheme="minorEastAsia"/>
          <w:color w:val="000000" w:themeColor="text1"/>
        </w:rPr>
        <w:t xml:space="preserve"> </w:t>
      </w:r>
      <w:r w:rsidR="1BD9EEAC" w:rsidRPr="39911DA4">
        <w:rPr>
          <w:rStyle w:val="normaltextrun"/>
          <w:rFonts w:eastAsiaTheme="minorEastAsia"/>
          <w:color w:val="000000" w:themeColor="text1"/>
        </w:rPr>
        <w:t>G</w:t>
      </w:r>
      <w:r w:rsidR="5BB4EAE2" w:rsidRPr="39911DA4">
        <w:rPr>
          <w:rStyle w:val="normaltextrun"/>
          <w:rFonts w:eastAsiaTheme="minorEastAsia"/>
          <w:color w:val="000000" w:themeColor="text1"/>
        </w:rPr>
        <w:t>rantee, the</w:t>
      </w:r>
      <w:r w:rsidR="19915262" w:rsidRPr="39911DA4">
        <w:rPr>
          <w:rStyle w:val="normaltextrun"/>
          <w:rFonts w:eastAsiaTheme="minorEastAsia"/>
          <w:color w:val="000000" w:themeColor="text1"/>
        </w:rPr>
        <w:t xml:space="preserve"> North Carolina Weatherization Assistance Program (WAP)</w:t>
      </w:r>
      <w:r w:rsidR="4915AEAF" w:rsidRPr="39911DA4">
        <w:rPr>
          <w:rStyle w:val="normaltextrun"/>
          <w:rFonts w:eastAsiaTheme="minorEastAsia"/>
          <w:color w:val="000000" w:themeColor="text1"/>
        </w:rPr>
        <w:t>, as part of the State Energy Office (SEO) within the North Carolina Department of Environmental Quality (DEQ).</w:t>
      </w:r>
      <w:r w:rsidRPr="39911DA4">
        <w:rPr>
          <w:rStyle w:val="normaltextrun"/>
          <w:rFonts w:eastAsiaTheme="minorEastAsia"/>
          <w:color w:val="000000" w:themeColor="text1"/>
        </w:rPr>
        <w:t xml:space="preserve"> </w:t>
      </w:r>
      <w:r w:rsidR="011D839B" w:rsidRPr="39911DA4">
        <w:rPr>
          <w:rStyle w:val="normaltextrun"/>
          <w:rFonts w:eastAsiaTheme="minorEastAsia"/>
          <w:color w:val="000000" w:themeColor="text1"/>
        </w:rPr>
        <w:t xml:space="preserve"> </w:t>
      </w:r>
    </w:p>
    <w:p w14:paraId="2DEA8906" w14:textId="583AEA89" w:rsidR="006E19C8" w:rsidRPr="00B85446" w:rsidRDefault="7B513142" w:rsidP="18C97013">
      <w:pPr>
        <w:spacing w:after="0" w:line="240" w:lineRule="auto"/>
        <w:rPr>
          <w:rStyle w:val="normaltextrun"/>
          <w:rFonts w:eastAsiaTheme="minorEastAsia"/>
        </w:rPr>
      </w:pPr>
      <w:r w:rsidRPr="18C97013">
        <w:rPr>
          <w:rStyle w:val="normaltextrun"/>
          <w:rFonts w:eastAsiaTheme="minorEastAsia"/>
          <w:b/>
          <w:bCs/>
          <w:u w:val="single"/>
        </w:rPr>
        <w:t>Eligibility Criteria</w:t>
      </w:r>
      <w:r w:rsidRPr="18C97013">
        <w:rPr>
          <w:rStyle w:val="normaltextrun"/>
          <w:rFonts w:eastAsiaTheme="minorEastAsia"/>
        </w:rPr>
        <w:t>:</w:t>
      </w:r>
      <w:r w:rsidR="3135F6CC" w:rsidRPr="18C97013">
        <w:rPr>
          <w:rStyle w:val="normaltextrun"/>
          <w:rFonts w:eastAsiaTheme="minorEastAsia"/>
        </w:rPr>
        <w:t xml:space="preserve"> Service </w:t>
      </w:r>
      <w:r w:rsidR="5439C1C7" w:rsidRPr="18C97013">
        <w:rPr>
          <w:rStyle w:val="normaltextrun"/>
          <w:rFonts w:eastAsiaTheme="minorEastAsia"/>
        </w:rPr>
        <w:t>provider</w:t>
      </w:r>
      <w:r w:rsidR="3135F6CC" w:rsidRPr="18C97013">
        <w:rPr>
          <w:rStyle w:val="normaltextrun"/>
          <w:rFonts w:eastAsiaTheme="minorEastAsia"/>
        </w:rPr>
        <w:t>s</w:t>
      </w:r>
      <w:r w:rsidR="6C4A5F36" w:rsidRPr="18C97013">
        <w:rPr>
          <w:rStyle w:val="normaltextrun"/>
          <w:rFonts w:eastAsiaTheme="minorEastAsia"/>
        </w:rPr>
        <w:t xml:space="preserve"> (organizations)</w:t>
      </w:r>
      <w:r w:rsidR="3135F6CC" w:rsidRPr="18C97013">
        <w:rPr>
          <w:rStyle w:val="normaltextrun"/>
          <w:rFonts w:eastAsiaTheme="minorEastAsia"/>
        </w:rPr>
        <w:t xml:space="preserve"> </w:t>
      </w:r>
      <w:r w:rsidR="0BD28F43" w:rsidRPr="18C97013">
        <w:rPr>
          <w:rStyle w:val="normaltextrun"/>
          <w:rFonts w:eastAsiaTheme="minorEastAsia"/>
        </w:rPr>
        <w:t xml:space="preserve">who desire to become a </w:t>
      </w:r>
      <w:r w:rsidR="6319C39A" w:rsidRPr="18C97013">
        <w:rPr>
          <w:rStyle w:val="normaltextrun"/>
          <w:rFonts w:eastAsiaTheme="minorEastAsia"/>
        </w:rPr>
        <w:t>S</w:t>
      </w:r>
      <w:r w:rsidR="0BD28F43" w:rsidRPr="18C97013">
        <w:rPr>
          <w:rStyle w:val="normaltextrun"/>
          <w:rFonts w:eastAsiaTheme="minorEastAsia"/>
        </w:rPr>
        <w:t xml:space="preserve">ubgrantee to receive annual </w:t>
      </w:r>
      <w:r w:rsidR="77936522" w:rsidRPr="18C97013">
        <w:rPr>
          <w:rStyle w:val="normaltextrun"/>
          <w:rFonts w:eastAsiaTheme="minorEastAsia"/>
        </w:rPr>
        <w:t xml:space="preserve">weatherization </w:t>
      </w:r>
      <w:r w:rsidR="0BD28F43" w:rsidRPr="18C97013">
        <w:rPr>
          <w:rStyle w:val="normaltextrun"/>
          <w:rFonts w:eastAsiaTheme="minorEastAsia"/>
        </w:rPr>
        <w:t xml:space="preserve">funds </w:t>
      </w:r>
      <w:r w:rsidR="3135F6CC" w:rsidRPr="18C97013">
        <w:rPr>
          <w:rStyle w:val="normaltextrun"/>
          <w:rFonts w:eastAsiaTheme="minorEastAsia"/>
        </w:rPr>
        <w:t xml:space="preserve">must meet </w:t>
      </w:r>
      <w:r w:rsidR="3135F6CC" w:rsidRPr="18C97013">
        <w:rPr>
          <w:rStyle w:val="normaltextrun"/>
          <w:rFonts w:eastAsiaTheme="minorEastAsia"/>
          <w:u w:val="single"/>
        </w:rPr>
        <w:t>all</w:t>
      </w:r>
      <w:r w:rsidR="3135F6CC" w:rsidRPr="18C97013">
        <w:rPr>
          <w:rStyle w:val="normaltextrun"/>
          <w:rFonts w:eastAsiaTheme="minorEastAsia"/>
        </w:rPr>
        <w:t xml:space="preserve"> of the following criteria in order to be eligible to submit an application:</w:t>
      </w:r>
    </w:p>
    <w:p w14:paraId="1DA31C47" w14:textId="5BF10EAA" w:rsidR="006E19C8" w:rsidRPr="00C856FD" w:rsidRDefault="0FDAEAE1" w:rsidP="18C97013">
      <w:pPr>
        <w:pStyle w:val="ListParagraph"/>
        <w:numPr>
          <w:ilvl w:val="0"/>
          <w:numId w:val="18"/>
        </w:numPr>
        <w:spacing w:after="0" w:line="240" w:lineRule="auto"/>
        <w:rPr>
          <w:rStyle w:val="normaltextrun"/>
          <w:rFonts w:eastAsiaTheme="minorEastAsia"/>
        </w:rPr>
      </w:pPr>
      <w:r w:rsidRPr="18C97013">
        <w:rPr>
          <w:rStyle w:val="normaltextrun"/>
          <w:rFonts w:eastAsiaTheme="minorEastAsia"/>
        </w:rPr>
        <w:t xml:space="preserve">Service </w:t>
      </w:r>
      <w:r w:rsidR="4759A3C9" w:rsidRPr="18C97013">
        <w:rPr>
          <w:rStyle w:val="normaltextrun"/>
          <w:rFonts w:eastAsiaTheme="minorEastAsia"/>
        </w:rPr>
        <w:t>p</w:t>
      </w:r>
      <w:r w:rsidRPr="18C97013">
        <w:rPr>
          <w:rStyle w:val="normaltextrun"/>
          <w:rFonts w:eastAsiaTheme="minorEastAsia"/>
        </w:rPr>
        <w:t>rovider must be a Community Action Agency</w:t>
      </w:r>
      <w:r w:rsidR="5886DA6B" w:rsidRPr="18C97013">
        <w:rPr>
          <w:rStyle w:val="normaltextrun"/>
          <w:rFonts w:eastAsiaTheme="minorEastAsia"/>
        </w:rPr>
        <w:t xml:space="preserve">, </w:t>
      </w:r>
      <w:r w:rsidR="5886DA6B" w:rsidRPr="18C97013">
        <w:rPr>
          <w:rStyle w:val="normaltextrun"/>
          <w:rFonts w:eastAsiaTheme="minorEastAsia"/>
          <w:color w:val="000000" w:themeColor="text1"/>
        </w:rPr>
        <w:t>government entity,</w:t>
      </w:r>
      <w:r w:rsidRPr="18C97013">
        <w:rPr>
          <w:rStyle w:val="normaltextrun"/>
          <w:rFonts w:eastAsiaTheme="minorEastAsia"/>
          <w:color w:val="000000" w:themeColor="text1"/>
        </w:rPr>
        <w:t xml:space="preserve"> or other public o</w:t>
      </w:r>
      <w:r w:rsidRPr="18C97013">
        <w:rPr>
          <w:rStyle w:val="normaltextrun"/>
          <w:rFonts w:eastAsiaTheme="minorEastAsia"/>
        </w:rPr>
        <w:t xml:space="preserve">r non-profit entity </w:t>
      </w:r>
    </w:p>
    <w:p w14:paraId="62E5B24B" w14:textId="4A2ECE1D" w:rsidR="006E19C8" w:rsidRPr="00B85446" w:rsidRDefault="0FDAEAE1" w:rsidP="14D83CFF">
      <w:pPr>
        <w:pStyle w:val="ListParagraph"/>
        <w:numPr>
          <w:ilvl w:val="0"/>
          <w:numId w:val="18"/>
        </w:numPr>
        <w:spacing w:after="0" w:line="240" w:lineRule="auto"/>
        <w:rPr>
          <w:rStyle w:val="normaltextrun"/>
          <w:rFonts w:eastAsiaTheme="minorEastAsia"/>
          <w:color w:val="000000" w:themeColor="text1"/>
        </w:rPr>
      </w:pPr>
      <w:r w:rsidRPr="14D83CFF">
        <w:rPr>
          <w:rStyle w:val="normaltextrun"/>
          <w:rFonts w:eastAsiaTheme="minorEastAsia"/>
        </w:rPr>
        <w:t xml:space="preserve">Service </w:t>
      </w:r>
      <w:r w:rsidR="66FDEDA1" w:rsidRPr="14D83CFF">
        <w:rPr>
          <w:rStyle w:val="normaltextrun"/>
          <w:rFonts w:eastAsiaTheme="minorEastAsia"/>
        </w:rPr>
        <w:t>p</w:t>
      </w:r>
      <w:r w:rsidRPr="14D83CFF">
        <w:rPr>
          <w:rStyle w:val="normaltextrun"/>
          <w:rFonts w:eastAsiaTheme="minorEastAsia"/>
        </w:rPr>
        <w:t xml:space="preserve">rovider must be </w:t>
      </w:r>
      <w:r w:rsidR="55038E87" w:rsidRPr="14D83CFF">
        <w:rPr>
          <w:rStyle w:val="normaltextrun"/>
          <w:rFonts w:eastAsiaTheme="minorEastAsia"/>
        </w:rPr>
        <w:t>eligible</w:t>
      </w:r>
      <w:r w:rsidR="7B513142" w:rsidRPr="14D83CFF">
        <w:rPr>
          <w:rStyle w:val="normaltextrun"/>
          <w:rFonts w:eastAsiaTheme="minorEastAsia"/>
        </w:rPr>
        <w:t xml:space="preserve"> to receive </w:t>
      </w:r>
      <w:r w:rsidR="7CCC18B4" w:rsidRPr="14D83CFF">
        <w:rPr>
          <w:rStyle w:val="normaltextrun"/>
          <w:rFonts w:eastAsiaTheme="minorEastAsia"/>
        </w:rPr>
        <w:t xml:space="preserve">federal </w:t>
      </w:r>
      <w:r w:rsidR="7B513142" w:rsidRPr="14D83CFF">
        <w:rPr>
          <w:rStyle w:val="normaltextrun"/>
          <w:rFonts w:eastAsiaTheme="minorEastAsia"/>
        </w:rPr>
        <w:t>funding</w:t>
      </w:r>
      <w:r w:rsidR="2F6B6C49" w:rsidRPr="14D83CFF">
        <w:rPr>
          <w:rStyle w:val="normaltextrun"/>
          <w:rFonts w:eastAsiaTheme="minorEastAsia"/>
        </w:rPr>
        <w:t>;</w:t>
      </w:r>
      <w:r w:rsidR="6A84DBB9" w:rsidRPr="14D83CFF">
        <w:rPr>
          <w:rStyle w:val="normaltextrun"/>
          <w:rFonts w:eastAsiaTheme="minorEastAsia"/>
        </w:rPr>
        <w:t xml:space="preserve"> </w:t>
      </w:r>
      <w:r w:rsidR="6A84DBB9" w:rsidRPr="14D83CFF">
        <w:rPr>
          <w:rStyle w:val="normaltextrun"/>
          <w:rFonts w:eastAsiaTheme="minorEastAsia"/>
          <w:color w:val="000000" w:themeColor="text1"/>
        </w:rPr>
        <w:t>be familiar with the methods for blending Federal, State and local funding in weatherization</w:t>
      </w:r>
      <w:r w:rsidR="4852F3E5" w:rsidRPr="14D83CFF">
        <w:rPr>
          <w:rStyle w:val="normaltextrun"/>
          <w:rFonts w:eastAsiaTheme="minorEastAsia"/>
          <w:color w:val="000000" w:themeColor="text1"/>
        </w:rPr>
        <w:t>;</w:t>
      </w:r>
      <w:r w:rsidR="01634AE6" w:rsidRPr="14D83CFF">
        <w:rPr>
          <w:rStyle w:val="normaltextrun"/>
          <w:rFonts w:eastAsiaTheme="minorEastAsia"/>
          <w:color w:val="000000" w:themeColor="text1"/>
        </w:rPr>
        <w:t xml:space="preserve"> and not </w:t>
      </w:r>
      <w:r w:rsidR="5E0334CA" w:rsidRPr="14D83CFF">
        <w:rPr>
          <w:rStyle w:val="normaltextrun"/>
          <w:rFonts w:eastAsiaTheme="minorEastAsia"/>
          <w:color w:val="000000" w:themeColor="text1"/>
        </w:rPr>
        <w:t xml:space="preserve">currently </w:t>
      </w:r>
      <w:r w:rsidR="526E9AC6" w:rsidRPr="14D83CFF">
        <w:rPr>
          <w:rStyle w:val="normaltextrun"/>
          <w:rFonts w:eastAsiaTheme="minorEastAsia"/>
          <w:color w:val="000000" w:themeColor="text1"/>
        </w:rPr>
        <w:t>be</w:t>
      </w:r>
      <w:r w:rsidR="5E0334CA" w:rsidRPr="14D83CFF">
        <w:rPr>
          <w:rStyle w:val="normaltextrun"/>
          <w:rFonts w:eastAsiaTheme="minorEastAsia"/>
          <w:color w:val="000000" w:themeColor="text1"/>
        </w:rPr>
        <w:t xml:space="preserve"> </w:t>
      </w:r>
      <w:r w:rsidR="01634AE6" w:rsidRPr="14D83CFF">
        <w:rPr>
          <w:rStyle w:val="normaltextrun"/>
          <w:rFonts w:eastAsiaTheme="minorEastAsia"/>
          <w:color w:val="000000" w:themeColor="text1"/>
        </w:rPr>
        <w:t xml:space="preserve">on the </w:t>
      </w:r>
      <w:r w:rsidR="2E2F6FD3" w:rsidRPr="14D83CFF">
        <w:rPr>
          <w:rStyle w:val="normaltextrun"/>
          <w:rFonts w:eastAsiaTheme="minorEastAsia"/>
          <w:color w:val="000000" w:themeColor="text1"/>
        </w:rPr>
        <w:t xml:space="preserve">North Carolina </w:t>
      </w:r>
      <w:r w:rsidR="01634AE6" w:rsidRPr="14D83CFF">
        <w:rPr>
          <w:rStyle w:val="normaltextrun"/>
          <w:rFonts w:eastAsiaTheme="minorEastAsia"/>
          <w:color w:val="000000" w:themeColor="text1"/>
        </w:rPr>
        <w:t>State Suspension of Funding List</w:t>
      </w:r>
    </w:p>
    <w:p w14:paraId="6DF78DC3" w14:textId="488BE8E5" w:rsidR="6A84DBB9" w:rsidRDefault="6A84DBB9" w:rsidP="18C97013">
      <w:pPr>
        <w:pStyle w:val="ListParagraph"/>
        <w:numPr>
          <w:ilvl w:val="0"/>
          <w:numId w:val="18"/>
        </w:numPr>
        <w:spacing w:after="0" w:line="240" w:lineRule="auto"/>
        <w:rPr>
          <w:rStyle w:val="normaltextrun"/>
          <w:rFonts w:eastAsiaTheme="minorEastAsia"/>
          <w:color w:val="000000" w:themeColor="text1"/>
        </w:rPr>
      </w:pPr>
      <w:r w:rsidRPr="18C97013">
        <w:rPr>
          <w:rStyle w:val="normaltextrun"/>
          <w:rFonts w:eastAsiaTheme="minorEastAsia"/>
          <w:color w:val="000000" w:themeColor="text1"/>
        </w:rPr>
        <w:t>Service provider shall have demonstrated fiscal solvency including no outstanding unresolved/overdue tax debt</w:t>
      </w:r>
    </w:p>
    <w:p w14:paraId="11CDD71F" w14:textId="6A976849" w:rsidR="6A84DBB9" w:rsidRDefault="6A84DBB9" w:rsidP="5259D02D">
      <w:pPr>
        <w:pStyle w:val="ListParagraph"/>
        <w:numPr>
          <w:ilvl w:val="0"/>
          <w:numId w:val="18"/>
        </w:numPr>
        <w:spacing w:after="0" w:line="240" w:lineRule="auto"/>
        <w:rPr>
          <w:rStyle w:val="normaltextrun"/>
          <w:rFonts w:eastAsiaTheme="minorEastAsia"/>
          <w:color w:val="000000" w:themeColor="text1"/>
        </w:rPr>
      </w:pPr>
      <w:r w:rsidRPr="5259D02D">
        <w:rPr>
          <w:rStyle w:val="normaltextrun"/>
          <w:rFonts w:eastAsiaTheme="minorEastAsia"/>
          <w:color w:val="000000" w:themeColor="text1"/>
        </w:rPr>
        <w:t>Service provider shall have an existing leadership structure in place to include, at minimum, equivalents of CEO/Director, CFO/Fiscal, COO/Program, and Board of Trustees</w:t>
      </w:r>
      <w:r w:rsidR="0BCD0C33" w:rsidRPr="5259D02D">
        <w:rPr>
          <w:rStyle w:val="normaltextrun"/>
          <w:rFonts w:eastAsiaTheme="minorEastAsia"/>
          <w:color w:val="000000" w:themeColor="text1"/>
        </w:rPr>
        <w:t xml:space="preserve"> or Governing Council</w:t>
      </w:r>
    </w:p>
    <w:p w14:paraId="2A98DD4F" w14:textId="1763DA60" w:rsidR="6A84DBB9" w:rsidRDefault="6A84DBB9" w:rsidP="18C97013">
      <w:pPr>
        <w:pStyle w:val="ListParagraph"/>
        <w:numPr>
          <w:ilvl w:val="0"/>
          <w:numId w:val="18"/>
        </w:numPr>
        <w:spacing w:after="0" w:line="240" w:lineRule="auto"/>
        <w:rPr>
          <w:rFonts w:eastAsiaTheme="minorEastAsia"/>
          <w:color w:val="000000" w:themeColor="text1"/>
        </w:rPr>
      </w:pPr>
      <w:r w:rsidRPr="18C97013">
        <w:rPr>
          <w:rStyle w:val="normaltextrun"/>
          <w:rFonts w:eastAsiaTheme="minorEastAsia"/>
          <w:color w:val="000000" w:themeColor="text1"/>
        </w:rPr>
        <w:t xml:space="preserve">Service provider shall have sufficient professional staff and resources available to dedicate to the administration of the weatherization program, both in understanding and complying with stated guidelines, and in maintaining timely and accurate monthly enhanced program reporting </w:t>
      </w:r>
      <w:r w:rsidRPr="18C97013">
        <w:rPr>
          <w:rFonts w:ascii="Calibri" w:eastAsia="Calibri" w:hAnsi="Calibri" w:cs="Calibri"/>
          <w:color w:val="000000" w:themeColor="text1"/>
        </w:rPr>
        <w:t>as outlined in Uniform Guidance 2 C</w:t>
      </w:r>
      <w:r w:rsidR="00212FEC" w:rsidRPr="18C97013">
        <w:rPr>
          <w:rFonts w:ascii="Calibri" w:eastAsia="Calibri" w:hAnsi="Calibri" w:cs="Calibri"/>
          <w:color w:val="000000" w:themeColor="text1"/>
        </w:rPr>
        <w:t>F</w:t>
      </w:r>
      <w:r w:rsidRPr="18C97013">
        <w:rPr>
          <w:rFonts w:ascii="Calibri" w:eastAsia="Calibri" w:hAnsi="Calibri" w:cs="Calibri"/>
          <w:color w:val="000000" w:themeColor="text1"/>
        </w:rPr>
        <w:t>R</w:t>
      </w:r>
      <w:r w:rsidR="08F0D877" w:rsidRPr="18C97013">
        <w:rPr>
          <w:rFonts w:ascii="Calibri" w:eastAsia="Calibri" w:hAnsi="Calibri" w:cs="Calibri"/>
          <w:color w:val="000000" w:themeColor="text1"/>
        </w:rPr>
        <w:t xml:space="preserve"> Part</w:t>
      </w:r>
      <w:r w:rsidRPr="18C97013">
        <w:rPr>
          <w:rFonts w:ascii="Calibri" w:eastAsia="Calibri" w:hAnsi="Calibri" w:cs="Calibri"/>
          <w:color w:val="000000" w:themeColor="text1"/>
        </w:rPr>
        <w:t xml:space="preserve"> 200</w:t>
      </w:r>
    </w:p>
    <w:p w14:paraId="3E8A6C12" w14:textId="518F7AC9" w:rsidR="006E19C8" w:rsidRPr="00B85446" w:rsidRDefault="37DB3B2E" w:rsidP="3FC1DBD6">
      <w:pPr>
        <w:pStyle w:val="ListParagraph"/>
        <w:numPr>
          <w:ilvl w:val="0"/>
          <w:numId w:val="18"/>
        </w:numPr>
        <w:spacing w:after="0" w:line="240" w:lineRule="auto"/>
        <w:rPr>
          <w:rStyle w:val="normaltextrun"/>
          <w:rFonts w:eastAsiaTheme="minorEastAsia"/>
        </w:rPr>
      </w:pPr>
      <w:r w:rsidRPr="3FC1DBD6">
        <w:rPr>
          <w:rStyle w:val="normaltextrun"/>
          <w:rFonts w:eastAsiaTheme="minorEastAsia"/>
        </w:rPr>
        <w:t xml:space="preserve">Service </w:t>
      </w:r>
      <w:r w:rsidR="4E82FCC7" w:rsidRPr="3FC1DBD6">
        <w:rPr>
          <w:rStyle w:val="normaltextrun"/>
          <w:rFonts w:eastAsiaTheme="minorEastAsia"/>
        </w:rPr>
        <w:t>p</w:t>
      </w:r>
      <w:r w:rsidRPr="3FC1DBD6">
        <w:rPr>
          <w:rStyle w:val="normaltextrun"/>
          <w:rFonts w:eastAsiaTheme="minorEastAsia"/>
        </w:rPr>
        <w:t>rovider shall have detailed knowledge of, and experience in</w:t>
      </w:r>
      <w:r w:rsidR="61CAE29E" w:rsidRPr="3FC1DBD6">
        <w:rPr>
          <w:rStyle w:val="normaltextrun"/>
          <w:rFonts w:eastAsiaTheme="minorEastAsia"/>
        </w:rPr>
        <w:t xml:space="preserve"> delivering</w:t>
      </w:r>
      <w:r w:rsidRPr="3FC1DBD6">
        <w:rPr>
          <w:rStyle w:val="normaltextrun"/>
          <w:rFonts w:eastAsiaTheme="minorEastAsia"/>
        </w:rPr>
        <w:t>, weatherization services</w:t>
      </w:r>
      <w:r w:rsidR="16C9D118" w:rsidRPr="3FC1DBD6">
        <w:rPr>
          <w:rStyle w:val="normaltextrun"/>
          <w:rFonts w:eastAsiaTheme="minorEastAsia"/>
        </w:rPr>
        <w:t>,</w:t>
      </w:r>
      <w:r w:rsidRPr="3FC1DBD6">
        <w:rPr>
          <w:rStyle w:val="normaltextrun"/>
          <w:rFonts w:eastAsiaTheme="minorEastAsia"/>
        </w:rPr>
        <w:t xml:space="preserve"> including energy efficiency</w:t>
      </w:r>
      <w:r w:rsidRPr="3FC1DBD6">
        <w:rPr>
          <w:rStyle w:val="normaltextrun"/>
          <w:rFonts w:eastAsiaTheme="minorEastAsia"/>
          <w:color w:val="FF0000"/>
        </w:rPr>
        <w:t xml:space="preserve"> </w:t>
      </w:r>
      <w:r w:rsidR="502C17C0" w:rsidRPr="3FC1DBD6">
        <w:rPr>
          <w:rStyle w:val="normaltextrun"/>
          <w:rFonts w:eastAsiaTheme="minorEastAsia"/>
          <w:color w:val="000000" w:themeColor="text1"/>
        </w:rPr>
        <w:t>audits/</w:t>
      </w:r>
      <w:r w:rsidR="465C4BC7" w:rsidRPr="3FC1DBD6">
        <w:rPr>
          <w:rStyle w:val="normaltextrun"/>
          <w:rFonts w:eastAsiaTheme="minorEastAsia"/>
          <w:color w:val="000000" w:themeColor="text1"/>
        </w:rPr>
        <w:t xml:space="preserve">assessments and </w:t>
      </w:r>
      <w:r w:rsidRPr="3FC1DBD6">
        <w:rPr>
          <w:rStyle w:val="normaltextrun"/>
          <w:rFonts w:eastAsiaTheme="minorEastAsia"/>
          <w:color w:val="000000" w:themeColor="text1"/>
        </w:rPr>
        <w:t>r</w:t>
      </w:r>
      <w:r w:rsidRPr="3FC1DBD6">
        <w:rPr>
          <w:rStyle w:val="normaltextrun"/>
          <w:rFonts w:eastAsiaTheme="minorEastAsia"/>
        </w:rPr>
        <w:t>etrofits</w:t>
      </w:r>
    </w:p>
    <w:p w14:paraId="5B33295F" w14:textId="2426F8A2" w:rsidR="006E19C8" w:rsidRPr="00B85446" w:rsidRDefault="7B4EDBBB" w:rsidP="3FC1DBD6">
      <w:pPr>
        <w:pStyle w:val="ListParagraph"/>
        <w:numPr>
          <w:ilvl w:val="0"/>
          <w:numId w:val="18"/>
        </w:numPr>
        <w:spacing w:after="0" w:line="240" w:lineRule="auto"/>
        <w:rPr>
          <w:rStyle w:val="normaltextrun"/>
          <w:rFonts w:eastAsiaTheme="minorEastAsia"/>
        </w:rPr>
      </w:pPr>
      <w:r w:rsidRPr="3FC1DBD6">
        <w:rPr>
          <w:rStyle w:val="normaltextrun"/>
          <w:rFonts w:eastAsiaTheme="minorEastAsia"/>
          <w:color w:val="000000" w:themeColor="text1"/>
        </w:rPr>
        <w:t xml:space="preserve">Service </w:t>
      </w:r>
      <w:r w:rsidR="22D8633A" w:rsidRPr="3FC1DBD6">
        <w:rPr>
          <w:rStyle w:val="normaltextrun"/>
          <w:rFonts w:eastAsiaTheme="minorEastAsia"/>
          <w:color w:val="000000" w:themeColor="text1"/>
        </w:rPr>
        <w:t>p</w:t>
      </w:r>
      <w:r w:rsidRPr="3FC1DBD6">
        <w:rPr>
          <w:rStyle w:val="normaltextrun"/>
          <w:rFonts w:eastAsiaTheme="minorEastAsia"/>
          <w:color w:val="000000" w:themeColor="text1"/>
        </w:rPr>
        <w:t>rovider sh</w:t>
      </w:r>
      <w:r w:rsidR="08156181" w:rsidRPr="3FC1DBD6">
        <w:rPr>
          <w:rStyle w:val="normaltextrun"/>
          <w:rFonts w:eastAsiaTheme="minorEastAsia"/>
          <w:color w:val="000000" w:themeColor="text1"/>
        </w:rPr>
        <w:t>all</w:t>
      </w:r>
      <w:r w:rsidRPr="3FC1DBD6">
        <w:rPr>
          <w:rStyle w:val="normaltextrun"/>
          <w:rFonts w:eastAsiaTheme="minorEastAsia"/>
          <w:color w:val="000000" w:themeColor="text1"/>
        </w:rPr>
        <w:t xml:space="preserve"> </w:t>
      </w:r>
      <w:r w:rsidRPr="3FC1DBD6">
        <w:rPr>
          <w:rStyle w:val="normaltextrun"/>
          <w:rFonts w:eastAsiaTheme="minorEastAsia"/>
        </w:rPr>
        <w:t>have the ability to complete projects equitably within their proposed service area</w:t>
      </w:r>
      <w:r w:rsidR="08F2CB72" w:rsidRPr="3FC1DBD6">
        <w:rPr>
          <w:rStyle w:val="normaltextrun"/>
          <w:rFonts w:eastAsiaTheme="minorEastAsia"/>
        </w:rPr>
        <w:t>,</w:t>
      </w:r>
      <w:r w:rsidR="348492AC" w:rsidRPr="3FC1DBD6">
        <w:rPr>
          <w:rStyle w:val="normaltextrun"/>
          <w:rFonts w:eastAsiaTheme="minorEastAsia"/>
        </w:rPr>
        <w:t xml:space="preserve"> which must encompass the </w:t>
      </w:r>
      <w:r w:rsidRPr="3FC1DBD6">
        <w:rPr>
          <w:rStyle w:val="normaltextrun"/>
          <w:rFonts w:eastAsiaTheme="minorEastAsia"/>
        </w:rPr>
        <w:t>geographic area of at least one count</w:t>
      </w:r>
      <w:r w:rsidR="33EC1717" w:rsidRPr="3FC1DBD6">
        <w:rPr>
          <w:rStyle w:val="normaltextrun"/>
          <w:rFonts w:eastAsiaTheme="minorEastAsia"/>
        </w:rPr>
        <w:t>y</w:t>
      </w:r>
      <w:r w:rsidR="6A523D0E" w:rsidRPr="3FC1DBD6">
        <w:rPr>
          <w:rStyle w:val="normaltextrun"/>
          <w:rFonts w:eastAsiaTheme="minorEastAsia"/>
        </w:rPr>
        <w:t xml:space="preserve">, and </w:t>
      </w:r>
      <w:r w:rsidR="0C072521" w:rsidRPr="3FC1DBD6">
        <w:rPr>
          <w:rStyle w:val="normaltextrun"/>
          <w:rFonts w:eastAsiaTheme="minorEastAsia"/>
        </w:rPr>
        <w:t xml:space="preserve">must </w:t>
      </w:r>
      <w:r w:rsidR="6A523D0E" w:rsidRPr="3FC1DBD6">
        <w:rPr>
          <w:rStyle w:val="normaltextrun"/>
          <w:rFonts w:eastAsiaTheme="minorEastAsia"/>
        </w:rPr>
        <w:t xml:space="preserve">be willing to work with WAP to assure </w:t>
      </w:r>
      <w:r w:rsidR="4D6EEFFA" w:rsidRPr="3FC1DBD6">
        <w:rPr>
          <w:rStyle w:val="normaltextrun"/>
          <w:rFonts w:eastAsiaTheme="minorEastAsia"/>
        </w:rPr>
        <w:t xml:space="preserve">statewide </w:t>
      </w:r>
      <w:r w:rsidR="6A523D0E" w:rsidRPr="3FC1DBD6">
        <w:rPr>
          <w:rStyle w:val="normaltextrun"/>
          <w:rFonts w:eastAsiaTheme="minorEastAsia"/>
        </w:rPr>
        <w:t>coverage</w:t>
      </w:r>
    </w:p>
    <w:p w14:paraId="32B46C46" w14:textId="41871831" w:rsidR="39A60E18" w:rsidRDefault="2E668659" w:rsidP="744BA226">
      <w:pPr>
        <w:pStyle w:val="ListParagraph"/>
        <w:numPr>
          <w:ilvl w:val="0"/>
          <w:numId w:val="18"/>
        </w:numPr>
        <w:spacing w:after="0" w:line="240" w:lineRule="auto"/>
        <w:rPr>
          <w:rStyle w:val="normaltextrun"/>
          <w:rFonts w:eastAsiaTheme="minorEastAsia"/>
          <w:color w:val="000000" w:themeColor="text1"/>
        </w:rPr>
      </w:pPr>
      <w:r w:rsidRPr="744BA226">
        <w:rPr>
          <w:rStyle w:val="normaltextrun"/>
          <w:rFonts w:eastAsiaTheme="minorEastAsia"/>
        </w:rPr>
        <w:t xml:space="preserve">Service provider shall review the North Carolina Annual State Plan, Standard Work Specifications, Health and Safety Plan, and the Training and Technical Assistance Plan prior to making an application </w:t>
      </w:r>
    </w:p>
    <w:p w14:paraId="22C76805" w14:textId="68D3772D" w:rsidR="00E932B4" w:rsidRDefault="03426AEE" w:rsidP="6E3601D7">
      <w:pPr>
        <w:pStyle w:val="ListParagraph"/>
        <w:numPr>
          <w:ilvl w:val="0"/>
          <w:numId w:val="18"/>
        </w:numPr>
        <w:spacing w:after="0" w:line="240" w:lineRule="auto"/>
        <w:rPr>
          <w:rStyle w:val="normaltextrun"/>
          <w:rFonts w:eastAsiaTheme="minorEastAsia"/>
          <w:i/>
          <w:iCs/>
        </w:rPr>
      </w:pPr>
      <w:r w:rsidRPr="6E3601D7">
        <w:rPr>
          <w:rStyle w:val="normaltextrun"/>
          <w:rFonts w:eastAsiaTheme="minorEastAsia"/>
        </w:rPr>
        <w:t>Service provider shall</w:t>
      </w:r>
      <w:r w:rsidR="031F4995" w:rsidRPr="6E3601D7">
        <w:rPr>
          <w:rStyle w:val="normaltextrun"/>
          <w:rFonts w:eastAsiaTheme="minorEastAsia"/>
        </w:rPr>
        <w:t xml:space="preserve">, </w:t>
      </w:r>
      <w:r w:rsidR="5D78EAEF" w:rsidRPr="6E3601D7">
        <w:rPr>
          <w:rStyle w:val="normaltextrun"/>
          <w:rFonts w:eastAsiaTheme="minorEastAsia"/>
        </w:rPr>
        <w:t>upon request</w:t>
      </w:r>
      <w:r w:rsidR="031F4995" w:rsidRPr="6E3601D7">
        <w:rPr>
          <w:rStyle w:val="normaltextrun"/>
          <w:rFonts w:eastAsiaTheme="minorEastAsia"/>
        </w:rPr>
        <w:t xml:space="preserve">, </w:t>
      </w:r>
      <w:r w:rsidRPr="6E3601D7">
        <w:rPr>
          <w:rStyle w:val="normaltextrun"/>
          <w:rFonts w:eastAsiaTheme="minorEastAsia"/>
        </w:rPr>
        <w:t>b</w:t>
      </w:r>
      <w:r w:rsidR="5B07500E" w:rsidRPr="6E3601D7">
        <w:rPr>
          <w:rStyle w:val="normaltextrun"/>
          <w:rFonts w:eastAsiaTheme="minorEastAsia"/>
        </w:rPr>
        <w:t>e</w:t>
      </w:r>
      <w:r w:rsidR="248BCE65" w:rsidRPr="6E3601D7">
        <w:rPr>
          <w:rStyle w:val="normaltextrun"/>
          <w:rFonts w:eastAsiaTheme="minorEastAsia"/>
        </w:rPr>
        <w:t xml:space="preserve"> willing </w:t>
      </w:r>
      <w:r w:rsidR="24716F1F" w:rsidRPr="6E3601D7">
        <w:rPr>
          <w:rStyle w:val="normaltextrun"/>
          <w:rFonts w:eastAsiaTheme="minorEastAsia"/>
        </w:rPr>
        <w:t>to a</w:t>
      </w:r>
      <w:r w:rsidR="49AC538F" w:rsidRPr="6E3601D7">
        <w:rPr>
          <w:rStyle w:val="normaltextrun"/>
          <w:rFonts w:eastAsiaTheme="minorEastAsia"/>
        </w:rPr>
        <w:t>ccommodate</w:t>
      </w:r>
      <w:r w:rsidR="1A48F56A" w:rsidRPr="6E3601D7">
        <w:rPr>
          <w:rStyle w:val="normaltextrun"/>
          <w:rFonts w:eastAsiaTheme="minorEastAsia"/>
        </w:rPr>
        <w:t>/</w:t>
      </w:r>
      <w:r w:rsidR="4BC7DB31" w:rsidRPr="6E3601D7">
        <w:rPr>
          <w:rStyle w:val="normaltextrun"/>
          <w:rFonts w:eastAsiaTheme="minorEastAsia"/>
        </w:rPr>
        <w:t xml:space="preserve">facilitate a </w:t>
      </w:r>
      <w:r w:rsidR="2C42743D" w:rsidRPr="6E3601D7">
        <w:rPr>
          <w:rStyle w:val="normaltextrun"/>
          <w:rFonts w:eastAsiaTheme="minorEastAsia"/>
        </w:rPr>
        <w:t xml:space="preserve">timely </w:t>
      </w:r>
      <w:r w:rsidR="47E8C412" w:rsidRPr="6E3601D7">
        <w:rPr>
          <w:rStyle w:val="normaltextrun"/>
          <w:rFonts w:eastAsiaTheme="minorEastAsia"/>
        </w:rPr>
        <w:t>r</w:t>
      </w:r>
      <w:r w:rsidR="0304FF7B" w:rsidRPr="6E3601D7">
        <w:rPr>
          <w:rStyle w:val="normaltextrun"/>
          <w:rFonts w:eastAsiaTheme="minorEastAsia"/>
        </w:rPr>
        <w:t xml:space="preserve">eview of </w:t>
      </w:r>
      <w:r w:rsidR="21BA04FB" w:rsidRPr="6E3601D7">
        <w:rPr>
          <w:rStyle w:val="normaltextrun"/>
          <w:rFonts w:eastAsiaTheme="minorEastAsia"/>
        </w:rPr>
        <w:t xml:space="preserve">the </w:t>
      </w:r>
      <w:r w:rsidR="42AF4AA1" w:rsidRPr="6E3601D7">
        <w:rPr>
          <w:rStyle w:val="normaltextrun"/>
          <w:rFonts w:eastAsiaTheme="minorEastAsia"/>
        </w:rPr>
        <w:t xml:space="preserve">organization’s </w:t>
      </w:r>
      <w:r w:rsidR="0304FF7B" w:rsidRPr="6E3601D7">
        <w:rPr>
          <w:rStyle w:val="normaltextrun"/>
          <w:rFonts w:eastAsiaTheme="minorEastAsia"/>
        </w:rPr>
        <w:t>a</w:t>
      </w:r>
      <w:r w:rsidR="24716F1F" w:rsidRPr="6E3601D7">
        <w:rPr>
          <w:rStyle w:val="normaltextrun"/>
          <w:rFonts w:eastAsiaTheme="minorEastAsia"/>
        </w:rPr>
        <w:t>nnual audit report</w:t>
      </w:r>
      <w:r w:rsidR="4DB42640" w:rsidRPr="6E3601D7">
        <w:rPr>
          <w:rStyle w:val="normaltextrun"/>
          <w:rFonts w:eastAsiaTheme="minorEastAsia"/>
        </w:rPr>
        <w:t>/</w:t>
      </w:r>
      <w:r w:rsidR="24716F1F" w:rsidRPr="6E3601D7">
        <w:rPr>
          <w:rStyle w:val="normaltextrun"/>
          <w:rFonts w:eastAsiaTheme="minorEastAsia"/>
        </w:rPr>
        <w:t>summ</w:t>
      </w:r>
      <w:r w:rsidR="46F46562" w:rsidRPr="6E3601D7">
        <w:rPr>
          <w:rStyle w:val="normaltextrun"/>
          <w:rFonts w:eastAsiaTheme="minorEastAsia"/>
        </w:rPr>
        <w:t>ary</w:t>
      </w:r>
      <w:r w:rsidR="2B721511" w:rsidRPr="6E3601D7">
        <w:rPr>
          <w:rStyle w:val="normaltextrun"/>
          <w:rFonts w:eastAsiaTheme="minorEastAsia"/>
        </w:rPr>
        <w:t xml:space="preserve"> for </w:t>
      </w:r>
      <w:r w:rsidR="31BFF456" w:rsidRPr="6E3601D7">
        <w:rPr>
          <w:rStyle w:val="normaltextrun"/>
          <w:rFonts w:eastAsiaTheme="minorEastAsia"/>
        </w:rPr>
        <w:t xml:space="preserve">up to </w:t>
      </w:r>
      <w:r w:rsidR="2B721511" w:rsidRPr="6E3601D7">
        <w:rPr>
          <w:rStyle w:val="normaltextrun"/>
          <w:rFonts w:eastAsiaTheme="minorEastAsia"/>
        </w:rPr>
        <w:t xml:space="preserve">the </w:t>
      </w:r>
      <w:r w:rsidR="57B171DB" w:rsidRPr="6E3601D7">
        <w:rPr>
          <w:rStyle w:val="normaltextrun"/>
          <w:rFonts w:eastAsiaTheme="minorEastAsia"/>
        </w:rPr>
        <w:t>most recen</w:t>
      </w:r>
      <w:r w:rsidR="2B721511" w:rsidRPr="6E3601D7">
        <w:rPr>
          <w:rStyle w:val="normaltextrun"/>
          <w:rFonts w:eastAsiaTheme="minorEastAsia"/>
        </w:rPr>
        <w:t>t five fiscal years</w:t>
      </w:r>
      <w:r w:rsidR="3D202BA4" w:rsidRPr="6E3601D7">
        <w:rPr>
          <w:rStyle w:val="normaltextrun"/>
          <w:rFonts w:eastAsiaTheme="minorEastAsia"/>
        </w:rPr>
        <w:t xml:space="preserve"> </w:t>
      </w:r>
      <w:r w:rsidR="3D202BA4" w:rsidRPr="6E3601D7">
        <w:rPr>
          <w:rStyle w:val="normaltextrun"/>
          <w:rFonts w:eastAsiaTheme="minorEastAsia"/>
          <w:i/>
          <w:iCs/>
        </w:rPr>
        <w:t>(not including the FY24-2</w:t>
      </w:r>
      <w:r w:rsidR="2B3F79EA" w:rsidRPr="6E3601D7">
        <w:rPr>
          <w:rStyle w:val="normaltextrun"/>
          <w:rFonts w:eastAsiaTheme="minorEastAsia"/>
          <w:i/>
          <w:iCs/>
        </w:rPr>
        <w:t>5 fisca</w:t>
      </w:r>
      <w:r w:rsidR="3D202BA4" w:rsidRPr="6E3601D7">
        <w:rPr>
          <w:rStyle w:val="normaltextrun"/>
          <w:rFonts w:eastAsiaTheme="minorEastAsia"/>
          <w:i/>
          <w:iCs/>
        </w:rPr>
        <w:t>l year or the FY20-21 COVID period)</w:t>
      </w:r>
    </w:p>
    <w:p w14:paraId="667D8C7A" w14:textId="77777777" w:rsidR="00067139" w:rsidRDefault="00067139" w:rsidP="18C97013">
      <w:pPr>
        <w:spacing w:after="0" w:line="240" w:lineRule="auto"/>
        <w:rPr>
          <w:rStyle w:val="normaltextrun"/>
          <w:rFonts w:eastAsiaTheme="minorEastAsia"/>
          <w:color w:val="FF0000"/>
        </w:rPr>
      </w:pPr>
    </w:p>
    <w:p w14:paraId="4C8AD235" w14:textId="7AD26F5B" w:rsidR="00E932B4" w:rsidRPr="00B85446" w:rsidRDefault="00E932B4" w:rsidP="39911DA4">
      <w:pPr>
        <w:spacing w:after="0" w:line="240" w:lineRule="auto"/>
        <w:rPr>
          <w:rFonts w:eastAsiaTheme="minorEastAsia"/>
          <w:color w:val="000000" w:themeColor="text1"/>
        </w:rPr>
      </w:pPr>
      <w:r w:rsidRPr="39911DA4">
        <w:rPr>
          <w:rFonts w:eastAsiaTheme="minorEastAsia"/>
          <w:b/>
          <w:bCs/>
          <w:color w:val="000000" w:themeColor="text1"/>
          <w:u w:val="single"/>
        </w:rPr>
        <w:t>Application Process and Timeline:</w:t>
      </w:r>
      <w:r w:rsidRPr="39911DA4">
        <w:rPr>
          <w:rFonts w:eastAsiaTheme="minorEastAsia"/>
          <w:b/>
          <w:bCs/>
          <w:color w:val="000000" w:themeColor="text1"/>
        </w:rPr>
        <w:t xml:space="preserve">  </w:t>
      </w:r>
      <w:r w:rsidRPr="39911DA4">
        <w:rPr>
          <w:rFonts w:eastAsiaTheme="minorEastAsia"/>
          <w:color w:val="000000" w:themeColor="text1"/>
        </w:rPr>
        <w:t xml:space="preserve">Applications will be received via Smartsheet software Applicant Portal located </w:t>
      </w:r>
      <w:r w:rsidR="7D8FB880" w:rsidRPr="39911DA4">
        <w:rPr>
          <w:rFonts w:eastAsiaTheme="minorEastAsia"/>
          <w:color w:val="000000" w:themeColor="text1"/>
        </w:rPr>
        <w:t xml:space="preserve">here: </w:t>
      </w:r>
      <w:hyperlink r:id="rId11">
        <w:r w:rsidR="7D8FB880" w:rsidRPr="39911DA4">
          <w:rPr>
            <w:rStyle w:val="Hyperlink"/>
            <w:rFonts w:ascii="Calibri" w:eastAsia="Calibri" w:hAnsi="Calibri" w:cs="Calibri"/>
          </w:rPr>
          <w:t>Application Portal</w:t>
        </w:r>
      </w:hyperlink>
      <w:r w:rsidRPr="39911DA4">
        <w:rPr>
          <w:rFonts w:eastAsiaTheme="minorEastAsia"/>
          <w:color w:val="000000" w:themeColor="text1"/>
        </w:rPr>
        <w:t xml:space="preserve">.  Anyone with the link may submit an application; a Smartsheet subscription is </w:t>
      </w:r>
      <w:r w:rsidRPr="39911DA4">
        <w:rPr>
          <w:rFonts w:eastAsiaTheme="minorEastAsia"/>
          <w:i/>
          <w:iCs/>
          <w:color w:val="000000" w:themeColor="text1"/>
        </w:rPr>
        <w:t>not required</w:t>
      </w:r>
      <w:r w:rsidRPr="39911DA4">
        <w:rPr>
          <w:rFonts w:eastAsiaTheme="minorEastAsia"/>
          <w:color w:val="000000" w:themeColor="text1"/>
        </w:rPr>
        <w:t xml:space="preserve"> in order to participate in this application process. </w:t>
      </w:r>
    </w:p>
    <w:p w14:paraId="118A9DA2" w14:textId="7309DD36" w:rsidR="0035005C" w:rsidRDefault="0035005C" w:rsidP="39911DA4">
      <w:pPr>
        <w:spacing w:after="0" w:line="240" w:lineRule="auto"/>
        <w:rPr>
          <w:rFonts w:eastAsiaTheme="minorEastAsia"/>
          <w:i/>
          <w:iCs/>
          <w:color w:val="000000" w:themeColor="text1"/>
        </w:rPr>
      </w:pPr>
    </w:p>
    <w:p w14:paraId="2AAB167E" w14:textId="21EE8551" w:rsidR="00E932B4" w:rsidRDefault="00E932B4" w:rsidP="18C97013">
      <w:pPr>
        <w:spacing w:after="0" w:line="240" w:lineRule="auto"/>
        <w:rPr>
          <w:rFonts w:eastAsiaTheme="minorEastAsia"/>
          <w:color w:val="000000" w:themeColor="text1"/>
        </w:rPr>
      </w:pPr>
      <w:r w:rsidRPr="18C97013">
        <w:rPr>
          <w:rFonts w:eastAsiaTheme="minorEastAsia"/>
          <w:color w:val="000000" w:themeColor="text1"/>
        </w:rPr>
        <w:t xml:space="preserve">Key dates </w:t>
      </w:r>
      <w:r w:rsidR="2C16E3C1" w:rsidRPr="18C97013">
        <w:rPr>
          <w:rFonts w:eastAsiaTheme="minorEastAsia"/>
          <w:color w:val="000000" w:themeColor="text1"/>
        </w:rPr>
        <w:t xml:space="preserve">and </w:t>
      </w:r>
      <w:r w:rsidRPr="18C97013">
        <w:rPr>
          <w:rFonts w:eastAsiaTheme="minorEastAsia"/>
          <w:color w:val="000000" w:themeColor="text1"/>
        </w:rPr>
        <w:t>detail</w:t>
      </w:r>
      <w:r w:rsidR="01C011A4" w:rsidRPr="18C97013">
        <w:rPr>
          <w:rFonts w:eastAsiaTheme="minorEastAsia"/>
          <w:color w:val="000000" w:themeColor="text1"/>
        </w:rPr>
        <w:t>s are as follows:</w:t>
      </w:r>
    </w:p>
    <w:p w14:paraId="348B0686" w14:textId="77777777" w:rsidR="00E932B4" w:rsidRDefault="00E932B4" w:rsidP="18C97013">
      <w:pPr>
        <w:pStyle w:val="ListParagraph"/>
        <w:numPr>
          <w:ilvl w:val="0"/>
          <w:numId w:val="14"/>
        </w:numPr>
        <w:spacing w:after="0" w:line="240" w:lineRule="auto"/>
        <w:rPr>
          <w:rFonts w:eastAsiaTheme="minorEastAsia"/>
          <w:color w:val="000000" w:themeColor="text1"/>
        </w:rPr>
      </w:pPr>
      <w:r w:rsidRPr="18C97013">
        <w:rPr>
          <w:rFonts w:eastAsiaTheme="minorEastAsia"/>
          <w:color w:val="000000" w:themeColor="text1"/>
        </w:rPr>
        <w:t xml:space="preserve">All dates marked with an asterisk (*) are hard deadlines with </w:t>
      </w:r>
      <w:r w:rsidRPr="18C97013">
        <w:rPr>
          <w:rFonts w:eastAsiaTheme="minorEastAsia"/>
          <w:color w:val="000000" w:themeColor="text1"/>
          <w:u w:val="single"/>
        </w:rPr>
        <w:t>absolutely no exceptions</w:t>
      </w:r>
      <w:r w:rsidRPr="18C97013">
        <w:rPr>
          <w:rFonts w:eastAsiaTheme="minorEastAsia"/>
          <w:color w:val="000000" w:themeColor="text1"/>
        </w:rPr>
        <w:t xml:space="preserve">.  </w:t>
      </w:r>
    </w:p>
    <w:p w14:paraId="54861DB8" w14:textId="64E83112" w:rsidR="00E932B4" w:rsidRDefault="00E932B4" w:rsidP="664D44D7">
      <w:pPr>
        <w:pStyle w:val="ListParagraph"/>
        <w:numPr>
          <w:ilvl w:val="0"/>
          <w:numId w:val="14"/>
        </w:numPr>
        <w:spacing w:after="0" w:line="240" w:lineRule="auto"/>
        <w:rPr>
          <w:rFonts w:eastAsiaTheme="minorEastAsia"/>
          <w:color w:val="000000" w:themeColor="text1"/>
        </w:rPr>
      </w:pPr>
      <w:r w:rsidRPr="664D44D7">
        <w:rPr>
          <w:rFonts w:eastAsiaTheme="minorEastAsia"/>
          <w:color w:val="000000" w:themeColor="text1"/>
        </w:rPr>
        <w:t xml:space="preserve">It is strongly suggested that applicants apply well in advance of the 12:00 Noon EST, </w:t>
      </w:r>
      <w:r w:rsidR="5926B78F" w:rsidRPr="664D44D7">
        <w:rPr>
          <w:rFonts w:eastAsiaTheme="minorEastAsia"/>
          <w:color w:val="000000" w:themeColor="text1"/>
        </w:rPr>
        <w:t>Monday, February 17</w:t>
      </w:r>
      <w:r w:rsidRPr="664D44D7">
        <w:rPr>
          <w:rFonts w:eastAsiaTheme="minorEastAsia"/>
          <w:color w:val="000000" w:themeColor="text1"/>
        </w:rPr>
        <w:t>, 2025</w:t>
      </w:r>
      <w:r w:rsidR="62C765E2" w:rsidRPr="664D44D7">
        <w:rPr>
          <w:rFonts w:eastAsiaTheme="minorEastAsia"/>
          <w:color w:val="000000" w:themeColor="text1"/>
        </w:rPr>
        <w:t>,</w:t>
      </w:r>
      <w:r w:rsidRPr="664D44D7">
        <w:rPr>
          <w:rFonts w:eastAsiaTheme="minorEastAsia"/>
          <w:color w:val="000000" w:themeColor="text1"/>
        </w:rPr>
        <w:t xml:space="preserve"> deadline.  This will assure that they may receive confirmation of their submission prior to the deadline and avoid any last-minute technical and/or upload challenges.  </w:t>
      </w:r>
    </w:p>
    <w:p w14:paraId="382EF56C" w14:textId="77777777" w:rsidR="00E932B4" w:rsidRDefault="00E932B4" w:rsidP="18C97013">
      <w:pPr>
        <w:pStyle w:val="ListParagraph"/>
        <w:spacing w:after="0" w:line="240" w:lineRule="auto"/>
        <w:jc w:val="center"/>
        <w:rPr>
          <w:rFonts w:eastAsiaTheme="minorEastAsia"/>
          <w:color w:val="000000" w:themeColor="text1"/>
        </w:rPr>
      </w:pPr>
    </w:p>
    <w:tbl>
      <w:tblPr>
        <w:tblStyle w:val="TableGrid"/>
        <w:tblW w:w="12585" w:type="dxa"/>
        <w:jc w:val="center"/>
        <w:tblLook w:val="06A0" w:firstRow="1" w:lastRow="0" w:firstColumn="1" w:lastColumn="0" w:noHBand="1" w:noVBand="1"/>
      </w:tblPr>
      <w:tblGrid>
        <w:gridCol w:w="5445"/>
        <w:gridCol w:w="7140"/>
      </w:tblGrid>
      <w:tr w:rsidR="00E932B4" w:rsidRPr="005E7CF6" w14:paraId="4F977270" w14:textId="77777777" w:rsidTr="39911DA4">
        <w:trPr>
          <w:trHeight w:val="300"/>
          <w:jc w:val="center"/>
        </w:trPr>
        <w:tc>
          <w:tcPr>
            <w:tcW w:w="5445" w:type="dxa"/>
            <w:shd w:val="clear" w:color="auto" w:fill="E7E6E6" w:themeFill="background2"/>
          </w:tcPr>
          <w:p w14:paraId="7C89FCA8" w14:textId="77777777" w:rsidR="00E932B4" w:rsidRPr="00F045BB" w:rsidRDefault="00E932B4" w:rsidP="18C97013">
            <w:pPr>
              <w:ind w:left="-90" w:firstLine="90"/>
              <w:jc w:val="center"/>
              <w:rPr>
                <w:rFonts w:eastAsiaTheme="minorEastAsia"/>
                <w:b/>
                <w:bCs/>
                <w:color w:val="000000" w:themeColor="text1"/>
              </w:rPr>
            </w:pPr>
            <w:r w:rsidRPr="18C97013">
              <w:rPr>
                <w:rFonts w:eastAsiaTheme="minorEastAsia"/>
                <w:b/>
                <w:bCs/>
                <w:color w:val="000000" w:themeColor="text1"/>
              </w:rPr>
              <w:t>Activity</w:t>
            </w:r>
          </w:p>
        </w:tc>
        <w:tc>
          <w:tcPr>
            <w:tcW w:w="7140" w:type="dxa"/>
            <w:shd w:val="clear" w:color="auto" w:fill="E7E6E6" w:themeFill="background2"/>
          </w:tcPr>
          <w:p w14:paraId="54AEC3B9" w14:textId="77777777" w:rsidR="00E932B4" w:rsidRPr="00F045BB" w:rsidRDefault="00E932B4" w:rsidP="18C97013">
            <w:pPr>
              <w:jc w:val="center"/>
              <w:rPr>
                <w:rFonts w:eastAsiaTheme="minorEastAsia"/>
                <w:b/>
                <w:bCs/>
                <w:color w:val="000000" w:themeColor="text1"/>
              </w:rPr>
            </w:pPr>
            <w:r w:rsidRPr="18C97013">
              <w:rPr>
                <w:rFonts w:eastAsiaTheme="minorEastAsia"/>
                <w:b/>
                <w:bCs/>
                <w:color w:val="000000" w:themeColor="text1"/>
              </w:rPr>
              <w:t>Time and Date</w:t>
            </w:r>
          </w:p>
        </w:tc>
      </w:tr>
      <w:tr w:rsidR="00E932B4" w:rsidRPr="005E7CF6" w14:paraId="1842C48C" w14:textId="77777777" w:rsidTr="39911DA4">
        <w:trPr>
          <w:trHeight w:val="300"/>
          <w:jc w:val="center"/>
        </w:trPr>
        <w:tc>
          <w:tcPr>
            <w:tcW w:w="5445" w:type="dxa"/>
          </w:tcPr>
          <w:p w14:paraId="000E118D" w14:textId="77777777" w:rsidR="00E932B4" w:rsidRPr="00F045BB" w:rsidRDefault="00E932B4" w:rsidP="314DBE91">
            <w:pPr>
              <w:rPr>
                <w:rFonts w:eastAsiaTheme="minorEastAsia"/>
                <w:color w:val="000000" w:themeColor="text1"/>
              </w:rPr>
            </w:pPr>
            <w:r w:rsidRPr="314DBE91">
              <w:rPr>
                <w:rFonts w:eastAsiaTheme="minorEastAsia"/>
                <w:color w:val="000000" w:themeColor="text1"/>
              </w:rPr>
              <w:t xml:space="preserve">Application Release Date/Announcement </w:t>
            </w:r>
          </w:p>
        </w:tc>
        <w:tc>
          <w:tcPr>
            <w:tcW w:w="7140" w:type="dxa"/>
          </w:tcPr>
          <w:p w14:paraId="36C4000D" w14:textId="5540CE64" w:rsidR="00E932B4" w:rsidRPr="00FD5702" w:rsidRDefault="73C7378D" w:rsidP="314DBE91">
            <w:pPr>
              <w:rPr>
                <w:rFonts w:eastAsiaTheme="minorEastAsia"/>
                <w:color w:val="000000" w:themeColor="text1"/>
              </w:rPr>
            </w:pPr>
            <w:r w:rsidRPr="314DBE91">
              <w:rPr>
                <w:rFonts w:eastAsiaTheme="minorEastAsia"/>
              </w:rPr>
              <w:t>Mon</w:t>
            </w:r>
            <w:r w:rsidR="00E932B4" w:rsidRPr="314DBE91">
              <w:rPr>
                <w:rFonts w:eastAsiaTheme="minorEastAsia"/>
              </w:rPr>
              <w:t>day, November 1</w:t>
            </w:r>
            <w:r w:rsidR="383C0555" w:rsidRPr="314DBE91">
              <w:rPr>
                <w:rFonts w:eastAsiaTheme="minorEastAsia"/>
              </w:rPr>
              <w:t>8</w:t>
            </w:r>
            <w:r w:rsidR="00E932B4" w:rsidRPr="314DBE91">
              <w:rPr>
                <w:rFonts w:eastAsiaTheme="minorEastAsia"/>
                <w:color w:val="000000" w:themeColor="text1"/>
              </w:rPr>
              <w:t>, 2024</w:t>
            </w:r>
          </w:p>
        </w:tc>
      </w:tr>
      <w:tr w:rsidR="00E932B4" w:rsidRPr="005E7CF6" w14:paraId="5F257CD1" w14:textId="77777777" w:rsidTr="39911DA4">
        <w:trPr>
          <w:trHeight w:val="300"/>
          <w:jc w:val="center"/>
        </w:trPr>
        <w:tc>
          <w:tcPr>
            <w:tcW w:w="5445" w:type="dxa"/>
          </w:tcPr>
          <w:p w14:paraId="547AFD75" w14:textId="463662EF" w:rsidR="00E932B4" w:rsidRPr="00F045BB" w:rsidRDefault="00E932B4" w:rsidP="179E9259">
            <w:pPr>
              <w:rPr>
                <w:rFonts w:eastAsiaTheme="minorEastAsia"/>
              </w:rPr>
            </w:pPr>
            <w:r w:rsidRPr="179E9259">
              <w:rPr>
                <w:rFonts w:eastAsiaTheme="minorEastAsia"/>
              </w:rPr>
              <w:t xml:space="preserve">Written Questions Due </w:t>
            </w:r>
            <w:r w:rsidR="7F6DF0DC" w:rsidRPr="179E9259">
              <w:rPr>
                <w:rFonts w:eastAsiaTheme="minorEastAsia"/>
              </w:rPr>
              <w:t>here:</w:t>
            </w:r>
            <w:r w:rsidRPr="179E9259">
              <w:rPr>
                <w:rFonts w:eastAsiaTheme="minorEastAsia"/>
                <w:color w:val="FF0000"/>
              </w:rPr>
              <w:t xml:space="preserve"> </w:t>
            </w:r>
            <w:hyperlink r:id="rId12">
              <w:r w:rsidR="20ABB4E9" w:rsidRPr="179E9259">
                <w:rPr>
                  <w:rStyle w:val="Hyperlink"/>
                  <w:rFonts w:eastAsiaTheme="minorEastAsia"/>
                </w:rPr>
                <w:t>Question</w:t>
              </w:r>
              <w:r w:rsidR="2DB5CE7A" w:rsidRPr="179E9259">
                <w:rPr>
                  <w:rStyle w:val="Hyperlink"/>
                  <w:rFonts w:eastAsiaTheme="minorEastAsia"/>
                </w:rPr>
                <w:t xml:space="preserve"> </w:t>
              </w:r>
              <w:r w:rsidR="00A6238B">
                <w:rPr>
                  <w:rStyle w:val="Hyperlink"/>
                  <w:rFonts w:eastAsiaTheme="minorEastAsia"/>
                </w:rPr>
                <w:t>S</w:t>
              </w:r>
              <w:r w:rsidR="00A6238B">
                <w:rPr>
                  <w:rStyle w:val="Hyperlink"/>
                </w:rPr>
                <w:t xml:space="preserve">ubmission </w:t>
              </w:r>
              <w:r w:rsidR="2DB5CE7A" w:rsidRPr="179E9259">
                <w:rPr>
                  <w:rStyle w:val="Hyperlink"/>
                  <w:rFonts w:eastAsiaTheme="minorEastAsia"/>
                </w:rPr>
                <w:t>Portal</w:t>
              </w:r>
            </w:hyperlink>
          </w:p>
        </w:tc>
        <w:tc>
          <w:tcPr>
            <w:tcW w:w="7140" w:type="dxa"/>
          </w:tcPr>
          <w:p w14:paraId="0D5A601A" w14:textId="4CB09712" w:rsidR="00E932B4" w:rsidRPr="00FD5702" w:rsidRDefault="202ADA10" w:rsidP="4B0EAC51">
            <w:pPr>
              <w:rPr>
                <w:rFonts w:eastAsiaTheme="minorEastAsia"/>
                <w:color w:val="000000" w:themeColor="text1"/>
              </w:rPr>
            </w:pPr>
            <w:r w:rsidRPr="4B0EAC51">
              <w:rPr>
                <w:rFonts w:eastAsiaTheme="minorEastAsia"/>
                <w:color w:val="000000" w:themeColor="text1"/>
              </w:rPr>
              <w:t xml:space="preserve">No later than </w:t>
            </w:r>
            <w:r w:rsidR="00E932B4" w:rsidRPr="4B0EAC51">
              <w:rPr>
                <w:rFonts w:eastAsiaTheme="minorEastAsia"/>
                <w:color w:val="000000" w:themeColor="text1"/>
              </w:rPr>
              <w:t xml:space="preserve">2:00 p.m. EST, Friday, </w:t>
            </w:r>
            <w:r w:rsidR="2F2E392F" w:rsidRPr="4B0EAC51">
              <w:rPr>
                <w:rFonts w:eastAsiaTheme="minorEastAsia"/>
                <w:color w:val="000000" w:themeColor="text1"/>
              </w:rPr>
              <w:t xml:space="preserve">January </w:t>
            </w:r>
            <w:r w:rsidR="6600C5A5" w:rsidRPr="4B0EAC51">
              <w:rPr>
                <w:rFonts w:eastAsiaTheme="minorEastAsia"/>
                <w:color w:val="000000" w:themeColor="text1"/>
              </w:rPr>
              <w:t>3</w:t>
            </w:r>
            <w:r w:rsidR="00E932B4" w:rsidRPr="4B0EAC51">
              <w:rPr>
                <w:rFonts w:eastAsiaTheme="minorEastAsia"/>
                <w:color w:val="000000" w:themeColor="text1"/>
              </w:rPr>
              <w:t>, 202</w:t>
            </w:r>
            <w:r w:rsidR="70E62682" w:rsidRPr="4B0EAC51">
              <w:rPr>
                <w:rFonts w:eastAsiaTheme="minorEastAsia"/>
                <w:color w:val="000000" w:themeColor="text1"/>
              </w:rPr>
              <w:t>5</w:t>
            </w:r>
            <w:r w:rsidR="00E932B4" w:rsidRPr="4B0EAC51">
              <w:rPr>
                <w:rFonts w:eastAsiaTheme="minorEastAsia"/>
                <w:color w:val="000000" w:themeColor="text1"/>
              </w:rPr>
              <w:t>*</w:t>
            </w:r>
          </w:p>
        </w:tc>
      </w:tr>
      <w:tr w:rsidR="00E932B4" w14:paraId="5E6542C0" w14:textId="77777777" w:rsidTr="39911DA4">
        <w:trPr>
          <w:trHeight w:val="300"/>
          <w:jc w:val="center"/>
        </w:trPr>
        <w:tc>
          <w:tcPr>
            <w:tcW w:w="5445" w:type="dxa"/>
          </w:tcPr>
          <w:p w14:paraId="3C3240AF" w14:textId="7CDDC9F7" w:rsidR="00E932B4" w:rsidRDefault="00E932B4" w:rsidP="39911DA4">
            <w:pPr>
              <w:spacing w:after="160" w:line="257" w:lineRule="auto"/>
              <w:rPr>
                <w:rFonts w:ascii="Calibri" w:eastAsia="Calibri" w:hAnsi="Calibri" w:cs="Calibri"/>
              </w:rPr>
            </w:pPr>
            <w:r w:rsidRPr="39911DA4">
              <w:rPr>
                <w:rFonts w:eastAsiaTheme="minorEastAsia"/>
                <w:color w:val="000000" w:themeColor="text1"/>
              </w:rPr>
              <w:t>Answers to Questions</w:t>
            </w:r>
            <w:r w:rsidR="0F0FABDC" w:rsidRPr="39911DA4">
              <w:rPr>
                <w:rFonts w:eastAsiaTheme="minorEastAsia"/>
                <w:color w:val="000000" w:themeColor="text1"/>
              </w:rPr>
              <w:t xml:space="preserve"> and FAQs</w:t>
            </w:r>
            <w:r w:rsidRPr="39911DA4">
              <w:rPr>
                <w:rFonts w:eastAsiaTheme="minorEastAsia"/>
                <w:color w:val="000000" w:themeColor="text1"/>
              </w:rPr>
              <w:t xml:space="preserve"> posted </w:t>
            </w:r>
            <w:r w:rsidR="219DA3C1" w:rsidRPr="39911DA4">
              <w:rPr>
                <w:rFonts w:eastAsiaTheme="minorEastAsia"/>
                <w:color w:val="000000" w:themeColor="text1"/>
              </w:rPr>
              <w:t>here:</w:t>
            </w:r>
            <w:r w:rsidR="1A2BAFAA" w:rsidRPr="39911DA4">
              <w:rPr>
                <w:rFonts w:eastAsiaTheme="minorEastAsia"/>
                <w:color w:val="000000" w:themeColor="text1"/>
              </w:rPr>
              <w:t xml:space="preserve"> </w:t>
            </w:r>
            <w:hyperlink r:id="rId13">
              <w:r w:rsidR="1A2BAFAA" w:rsidRPr="39911DA4">
                <w:rPr>
                  <w:rStyle w:val="Hyperlink"/>
                  <w:rFonts w:ascii="Aptos" w:eastAsia="Aptos" w:hAnsi="Aptos" w:cs="Aptos"/>
                </w:rPr>
                <w:t>Answers to Questions and FAQ</w:t>
              </w:r>
            </w:hyperlink>
          </w:p>
        </w:tc>
        <w:tc>
          <w:tcPr>
            <w:tcW w:w="7140" w:type="dxa"/>
          </w:tcPr>
          <w:p w14:paraId="6EE83C7C" w14:textId="3E7B87D2" w:rsidR="00E932B4" w:rsidRDefault="00E932B4" w:rsidP="314DBE91">
            <w:pPr>
              <w:rPr>
                <w:rFonts w:eastAsiaTheme="minorEastAsia"/>
                <w:color w:val="000000" w:themeColor="text1"/>
              </w:rPr>
            </w:pPr>
            <w:r w:rsidRPr="314DBE91">
              <w:rPr>
                <w:rFonts w:eastAsiaTheme="minorEastAsia"/>
                <w:color w:val="000000" w:themeColor="text1"/>
              </w:rPr>
              <w:t xml:space="preserve">On a rolling basis (as received); final posting to occur no later than 2:00 p.m. EST, </w:t>
            </w:r>
            <w:r w:rsidR="5311D5EC" w:rsidRPr="314DBE91">
              <w:rPr>
                <w:rFonts w:eastAsiaTheme="minorEastAsia"/>
                <w:color w:val="000000" w:themeColor="text1"/>
              </w:rPr>
              <w:t>Friday</w:t>
            </w:r>
            <w:r w:rsidR="25266894" w:rsidRPr="314DBE91">
              <w:rPr>
                <w:rFonts w:eastAsiaTheme="minorEastAsia"/>
                <w:color w:val="000000" w:themeColor="text1"/>
              </w:rPr>
              <w:t xml:space="preserve">, January </w:t>
            </w:r>
            <w:r w:rsidR="6691517B" w:rsidRPr="314DBE91">
              <w:rPr>
                <w:rFonts w:eastAsiaTheme="minorEastAsia"/>
                <w:color w:val="000000" w:themeColor="text1"/>
              </w:rPr>
              <w:t>10</w:t>
            </w:r>
            <w:r w:rsidRPr="314DBE91">
              <w:rPr>
                <w:rFonts w:eastAsiaTheme="minorEastAsia"/>
              </w:rPr>
              <w:t xml:space="preserve">, </w:t>
            </w:r>
            <w:r w:rsidRPr="314DBE91">
              <w:rPr>
                <w:rFonts w:eastAsiaTheme="minorEastAsia"/>
                <w:color w:val="000000" w:themeColor="text1"/>
              </w:rPr>
              <w:t>202</w:t>
            </w:r>
            <w:r w:rsidR="7D08B083" w:rsidRPr="314DBE91">
              <w:rPr>
                <w:rFonts w:eastAsiaTheme="minorEastAsia"/>
                <w:color w:val="000000" w:themeColor="text1"/>
              </w:rPr>
              <w:t>5</w:t>
            </w:r>
            <w:r w:rsidRPr="314DBE91">
              <w:rPr>
                <w:rFonts w:eastAsiaTheme="minorEastAsia"/>
                <w:color w:val="000000" w:themeColor="text1"/>
              </w:rPr>
              <w:t>*</w:t>
            </w:r>
          </w:p>
        </w:tc>
      </w:tr>
      <w:tr w:rsidR="00E932B4" w:rsidRPr="005E7CF6" w14:paraId="4B8E9F79" w14:textId="77777777" w:rsidTr="39911DA4">
        <w:trPr>
          <w:trHeight w:val="300"/>
          <w:jc w:val="center"/>
        </w:trPr>
        <w:tc>
          <w:tcPr>
            <w:tcW w:w="5445" w:type="dxa"/>
          </w:tcPr>
          <w:p w14:paraId="6DBEBA8E" w14:textId="6E0F85D3" w:rsidR="00E932B4" w:rsidRPr="00F045BB" w:rsidRDefault="2B55A6F1" w:rsidP="39911DA4">
            <w:pPr>
              <w:rPr>
                <w:rFonts w:eastAsiaTheme="minorEastAsia"/>
                <w:color w:val="000000" w:themeColor="text1"/>
              </w:rPr>
            </w:pPr>
            <w:r w:rsidRPr="39911DA4">
              <w:rPr>
                <w:rFonts w:eastAsiaTheme="minorEastAsia"/>
                <w:b/>
                <w:bCs/>
                <w:color w:val="000000" w:themeColor="text1"/>
              </w:rPr>
              <w:t>Applications Due</w:t>
            </w:r>
            <w:r w:rsidR="5BB437F0" w:rsidRPr="39911DA4">
              <w:rPr>
                <w:rFonts w:eastAsiaTheme="minorEastAsia"/>
                <w:b/>
                <w:bCs/>
                <w:color w:val="000000" w:themeColor="text1"/>
              </w:rPr>
              <w:t xml:space="preserve"> here: </w:t>
            </w:r>
            <w:hyperlink r:id="rId14">
              <w:r w:rsidR="69BA405F" w:rsidRPr="39911DA4">
                <w:rPr>
                  <w:rStyle w:val="Hyperlink"/>
                  <w:rFonts w:ascii="Calibri" w:eastAsia="Calibri" w:hAnsi="Calibri" w:cs="Calibri"/>
                </w:rPr>
                <w:t>Application Portal</w:t>
              </w:r>
            </w:hyperlink>
          </w:p>
        </w:tc>
        <w:tc>
          <w:tcPr>
            <w:tcW w:w="7140" w:type="dxa"/>
          </w:tcPr>
          <w:p w14:paraId="4907CEA0" w14:textId="66406449" w:rsidR="00E932B4" w:rsidRPr="00FD5702" w:rsidRDefault="49402551" w:rsidP="4B0EAC51">
            <w:pPr>
              <w:rPr>
                <w:rFonts w:eastAsiaTheme="minorEastAsia"/>
                <w:b/>
                <w:bCs/>
                <w:color w:val="000000" w:themeColor="text1"/>
              </w:rPr>
            </w:pPr>
            <w:r w:rsidRPr="4B0EAC51">
              <w:rPr>
                <w:rFonts w:eastAsiaTheme="minorEastAsia"/>
                <w:b/>
                <w:bCs/>
                <w:color w:val="000000" w:themeColor="text1"/>
              </w:rPr>
              <w:t xml:space="preserve">No later than </w:t>
            </w:r>
            <w:r w:rsidR="00E932B4" w:rsidRPr="4B0EAC51">
              <w:rPr>
                <w:rFonts w:eastAsiaTheme="minorEastAsia"/>
                <w:b/>
                <w:bCs/>
                <w:color w:val="000000" w:themeColor="text1"/>
              </w:rPr>
              <w:t xml:space="preserve">12:00 Noon EST, </w:t>
            </w:r>
            <w:r w:rsidR="102A37C3" w:rsidRPr="4B0EAC51">
              <w:rPr>
                <w:rFonts w:eastAsiaTheme="minorEastAsia"/>
                <w:b/>
                <w:bCs/>
                <w:color w:val="000000" w:themeColor="text1"/>
              </w:rPr>
              <w:t>Mon</w:t>
            </w:r>
            <w:r w:rsidR="00E932B4" w:rsidRPr="4B0EAC51">
              <w:rPr>
                <w:rFonts w:eastAsiaTheme="minorEastAsia"/>
                <w:b/>
                <w:bCs/>
                <w:color w:val="000000" w:themeColor="text1"/>
              </w:rPr>
              <w:t>day,</w:t>
            </w:r>
            <w:r w:rsidR="00E932B4" w:rsidRPr="4B0EAC51">
              <w:rPr>
                <w:rFonts w:eastAsiaTheme="minorEastAsia"/>
                <w:b/>
                <w:bCs/>
              </w:rPr>
              <w:t xml:space="preserve"> </w:t>
            </w:r>
            <w:r w:rsidR="23956643" w:rsidRPr="4B0EAC51">
              <w:rPr>
                <w:rFonts w:eastAsiaTheme="minorEastAsia"/>
                <w:b/>
                <w:bCs/>
              </w:rPr>
              <w:t>February 17</w:t>
            </w:r>
            <w:r w:rsidR="00E932B4" w:rsidRPr="4B0EAC51">
              <w:rPr>
                <w:rFonts w:eastAsiaTheme="minorEastAsia"/>
                <w:b/>
                <w:bCs/>
              </w:rPr>
              <w:t xml:space="preserve">, </w:t>
            </w:r>
            <w:r w:rsidR="00E932B4" w:rsidRPr="4B0EAC51">
              <w:rPr>
                <w:rFonts w:eastAsiaTheme="minorEastAsia"/>
                <w:b/>
                <w:bCs/>
                <w:color w:val="000000" w:themeColor="text1"/>
              </w:rPr>
              <w:t>2025*</w:t>
            </w:r>
          </w:p>
        </w:tc>
      </w:tr>
      <w:tr w:rsidR="00E932B4" w:rsidRPr="005E7CF6" w14:paraId="501A721D" w14:textId="77777777" w:rsidTr="39911DA4">
        <w:trPr>
          <w:trHeight w:val="300"/>
          <w:jc w:val="center"/>
        </w:trPr>
        <w:tc>
          <w:tcPr>
            <w:tcW w:w="12585" w:type="dxa"/>
            <w:gridSpan w:val="2"/>
          </w:tcPr>
          <w:p w14:paraId="3988CC82" w14:textId="4C306631" w:rsidR="00E932B4" w:rsidRDefault="00E932B4" w:rsidP="39911DA4">
            <w:pPr>
              <w:rPr>
                <w:rFonts w:eastAsiaTheme="minorEastAsia"/>
                <w:color w:val="000000" w:themeColor="text1"/>
              </w:rPr>
            </w:pPr>
            <w:r w:rsidRPr="39911DA4">
              <w:rPr>
                <w:rFonts w:eastAsiaTheme="minorEastAsia"/>
                <w:color w:val="000000" w:themeColor="text1"/>
              </w:rPr>
              <w:t>Selected Service Providers Announced via Public Notice – Approximately</w:t>
            </w:r>
            <w:r w:rsidR="069C90E3" w:rsidRPr="39911DA4">
              <w:rPr>
                <w:rFonts w:eastAsiaTheme="minorEastAsia"/>
                <w:color w:val="000000" w:themeColor="text1"/>
              </w:rPr>
              <w:t xml:space="preserve"> T</w:t>
            </w:r>
            <w:r w:rsidR="208B1176" w:rsidRPr="39911DA4">
              <w:rPr>
                <w:rFonts w:eastAsiaTheme="minorEastAsia"/>
                <w:color w:val="000000" w:themeColor="text1"/>
              </w:rPr>
              <w:t>hurs</w:t>
            </w:r>
            <w:r w:rsidR="778CB947" w:rsidRPr="39911DA4">
              <w:rPr>
                <w:rFonts w:eastAsiaTheme="minorEastAsia"/>
                <w:color w:val="000000" w:themeColor="text1"/>
              </w:rPr>
              <w:t xml:space="preserve">day, </w:t>
            </w:r>
            <w:r w:rsidRPr="39911DA4">
              <w:rPr>
                <w:rFonts w:eastAsiaTheme="minorEastAsia"/>
                <w:color w:val="000000" w:themeColor="text1"/>
              </w:rPr>
              <w:t xml:space="preserve">March </w:t>
            </w:r>
            <w:r w:rsidR="4E9D5113" w:rsidRPr="39911DA4">
              <w:rPr>
                <w:rFonts w:eastAsiaTheme="minorEastAsia"/>
                <w:color w:val="000000" w:themeColor="text1"/>
              </w:rPr>
              <w:t>2</w:t>
            </w:r>
            <w:r w:rsidR="76244E5F" w:rsidRPr="39911DA4">
              <w:rPr>
                <w:rFonts w:eastAsiaTheme="minorEastAsia"/>
                <w:color w:val="000000" w:themeColor="text1"/>
              </w:rPr>
              <w:t>7</w:t>
            </w:r>
            <w:r w:rsidRPr="39911DA4">
              <w:rPr>
                <w:rFonts w:eastAsiaTheme="minorEastAsia"/>
                <w:color w:val="000000" w:themeColor="text1"/>
              </w:rPr>
              <w:t xml:space="preserve">, 2025 </w:t>
            </w:r>
          </w:p>
        </w:tc>
      </w:tr>
    </w:tbl>
    <w:p w14:paraId="2198A90A" w14:textId="47BD96D5" w:rsidR="00E932B4" w:rsidRDefault="2B55A6F1" w:rsidP="1A772D41">
      <w:pPr>
        <w:spacing w:before="240" w:line="240" w:lineRule="auto"/>
        <w:rPr>
          <w:rStyle w:val="normaltextrun"/>
          <w:rFonts w:eastAsiaTheme="minorEastAsia"/>
          <w:color w:val="FF0000"/>
        </w:rPr>
      </w:pPr>
      <w:r w:rsidRPr="1A772D41">
        <w:rPr>
          <w:rFonts w:eastAsiaTheme="minorEastAsia"/>
          <w:color w:val="000000" w:themeColor="text1"/>
        </w:rPr>
        <w:t xml:space="preserve">Applicants </w:t>
      </w:r>
      <w:r w:rsidRPr="1A772D41">
        <w:rPr>
          <w:rFonts w:eastAsiaTheme="minorEastAsia"/>
          <w:i/>
          <w:iCs/>
          <w:color w:val="000000" w:themeColor="text1"/>
        </w:rPr>
        <w:t xml:space="preserve">may not </w:t>
      </w:r>
      <w:r w:rsidRPr="1A772D41">
        <w:rPr>
          <w:rFonts w:eastAsiaTheme="minorEastAsia"/>
          <w:color w:val="000000" w:themeColor="text1"/>
        </w:rPr>
        <w:t xml:space="preserve">call or email DEQ/SEO/WAP to check on the status of their application after the Application Due date.  </w:t>
      </w:r>
    </w:p>
    <w:p w14:paraId="2708A9D2" w14:textId="6432DAC2" w:rsidR="45BB93D2" w:rsidRPr="00067139" w:rsidRDefault="03224A3D" w:rsidP="72FE9036">
      <w:pPr>
        <w:spacing w:after="0" w:line="240" w:lineRule="auto"/>
        <w:rPr>
          <w:rStyle w:val="normaltextrun"/>
          <w:rFonts w:eastAsiaTheme="minorEastAsia"/>
          <w:strike/>
          <w:color w:val="000000" w:themeColor="text1"/>
        </w:rPr>
      </w:pPr>
      <w:r w:rsidRPr="00067139">
        <w:rPr>
          <w:rStyle w:val="normaltextrun"/>
          <w:rFonts w:eastAsiaTheme="minorEastAsia"/>
          <w:b/>
          <w:bCs/>
          <w:color w:val="000000" w:themeColor="text1"/>
          <w:u w:val="single"/>
        </w:rPr>
        <w:t>Competitive Process</w:t>
      </w:r>
      <w:r w:rsidRPr="00067139">
        <w:rPr>
          <w:rStyle w:val="normaltextrun"/>
          <w:rFonts w:eastAsiaTheme="minorEastAsia"/>
          <w:b/>
          <w:bCs/>
          <w:color w:val="000000" w:themeColor="text1"/>
        </w:rPr>
        <w:t>:</w:t>
      </w:r>
      <w:r w:rsidRPr="00067139">
        <w:rPr>
          <w:rStyle w:val="normaltextrun"/>
          <w:rFonts w:eastAsiaTheme="minorEastAsia"/>
          <w:color w:val="000000" w:themeColor="text1"/>
        </w:rPr>
        <w:t xml:space="preserve"> </w:t>
      </w:r>
      <w:r w:rsidR="4B39D5D9" w:rsidRPr="00067139">
        <w:rPr>
          <w:rStyle w:val="normaltextrun"/>
          <w:rFonts w:eastAsiaTheme="minorEastAsia"/>
          <w:color w:val="000000" w:themeColor="text1"/>
        </w:rPr>
        <w:t xml:space="preserve"> </w:t>
      </w:r>
      <w:r w:rsidR="4073CC92" w:rsidRPr="00067139">
        <w:rPr>
          <w:rFonts w:ascii="Calibri" w:eastAsia="Calibri" w:hAnsi="Calibri" w:cs="Calibri"/>
          <w:color w:val="000000" w:themeColor="text1"/>
        </w:rPr>
        <w:t>This competitive application process</w:t>
      </w:r>
      <w:r w:rsidR="606895EA" w:rsidRPr="00067139">
        <w:rPr>
          <w:rFonts w:ascii="Calibri" w:eastAsia="Calibri" w:hAnsi="Calibri" w:cs="Calibri"/>
          <w:color w:val="000000" w:themeColor="text1"/>
        </w:rPr>
        <w:t xml:space="preserve"> is </w:t>
      </w:r>
      <w:r w:rsidR="62581A23" w:rsidRPr="00067139">
        <w:rPr>
          <w:rFonts w:ascii="Calibri" w:eastAsia="Calibri" w:hAnsi="Calibri" w:cs="Calibri"/>
          <w:i/>
          <w:iCs/>
          <w:color w:val="000000" w:themeColor="text1"/>
        </w:rPr>
        <w:t>different from prior years</w:t>
      </w:r>
      <w:r w:rsidR="62581A23" w:rsidRPr="00067139">
        <w:rPr>
          <w:rFonts w:ascii="Calibri" w:eastAsia="Calibri" w:hAnsi="Calibri" w:cs="Calibri"/>
          <w:color w:val="000000" w:themeColor="text1"/>
        </w:rPr>
        <w:t xml:space="preserve"> and is </w:t>
      </w:r>
      <w:r w:rsidR="606895EA" w:rsidRPr="00067139">
        <w:rPr>
          <w:rFonts w:ascii="Calibri" w:eastAsia="Calibri" w:hAnsi="Calibri" w:cs="Calibri"/>
          <w:color w:val="000000" w:themeColor="text1"/>
        </w:rPr>
        <w:t>comprised of two parts:</w:t>
      </w:r>
      <w:r w:rsidR="4073CC92" w:rsidRPr="00067139">
        <w:rPr>
          <w:rFonts w:ascii="Calibri" w:eastAsia="Calibri" w:hAnsi="Calibri" w:cs="Calibri"/>
          <w:color w:val="000000" w:themeColor="text1"/>
        </w:rPr>
        <w:t xml:space="preserve"> </w:t>
      </w:r>
    </w:p>
    <w:p w14:paraId="419D5BCE" w14:textId="6E6EA172" w:rsidR="17EEF25D" w:rsidRPr="00067139" w:rsidRDefault="636A6862" w:rsidP="5A367910">
      <w:pPr>
        <w:pStyle w:val="ListParagraph"/>
        <w:numPr>
          <w:ilvl w:val="0"/>
          <w:numId w:val="3"/>
        </w:numPr>
        <w:spacing w:after="0" w:line="240" w:lineRule="auto"/>
        <w:rPr>
          <w:color w:val="000000" w:themeColor="text1"/>
        </w:rPr>
      </w:pPr>
      <w:r w:rsidRPr="00067139">
        <w:rPr>
          <w:rFonts w:ascii="Calibri" w:eastAsia="Calibri" w:hAnsi="Calibri" w:cs="Calibri"/>
          <w:color w:val="000000" w:themeColor="text1"/>
        </w:rPr>
        <w:t xml:space="preserve">Geographic: </w:t>
      </w:r>
      <w:r w:rsidR="61C77D4A" w:rsidRPr="00067139">
        <w:rPr>
          <w:rFonts w:ascii="Calibri" w:eastAsia="Calibri" w:hAnsi="Calibri" w:cs="Calibri"/>
          <w:color w:val="000000" w:themeColor="text1"/>
        </w:rPr>
        <w:t xml:space="preserve">Applicants </w:t>
      </w:r>
      <w:r w:rsidR="409B92B9" w:rsidRPr="00067139">
        <w:rPr>
          <w:rFonts w:ascii="Calibri" w:eastAsia="Calibri" w:hAnsi="Calibri" w:cs="Calibri"/>
          <w:color w:val="000000" w:themeColor="text1"/>
        </w:rPr>
        <w:t>for single-family services must</w:t>
      </w:r>
      <w:r w:rsidR="61C77D4A" w:rsidRPr="00067139">
        <w:rPr>
          <w:rFonts w:ascii="Calibri" w:eastAsia="Calibri" w:hAnsi="Calibri" w:cs="Calibri"/>
          <w:color w:val="000000" w:themeColor="text1"/>
        </w:rPr>
        <w:t xml:space="preserve"> </w:t>
      </w:r>
      <w:r w:rsidR="61C77D4A" w:rsidRPr="00067139">
        <w:rPr>
          <w:rFonts w:ascii="Calibri" w:eastAsia="Calibri" w:hAnsi="Calibri" w:cs="Calibri"/>
          <w:i/>
          <w:iCs/>
          <w:color w:val="000000" w:themeColor="text1"/>
        </w:rPr>
        <w:t>propose a desired geographic service area,</w:t>
      </w:r>
      <w:r w:rsidR="61C77D4A" w:rsidRPr="00067139">
        <w:rPr>
          <w:rFonts w:ascii="Calibri" w:eastAsia="Calibri" w:hAnsi="Calibri" w:cs="Calibri"/>
          <w:color w:val="000000" w:themeColor="text1"/>
        </w:rPr>
        <w:t xml:space="preserve"> as the state will be divided into geographic regions</w:t>
      </w:r>
      <w:r w:rsidR="47062A8F" w:rsidRPr="00067139">
        <w:rPr>
          <w:rFonts w:ascii="Calibri" w:eastAsia="Calibri" w:hAnsi="Calibri" w:cs="Calibri"/>
          <w:color w:val="000000" w:themeColor="text1"/>
        </w:rPr>
        <w:t xml:space="preserve"> by the WAP</w:t>
      </w:r>
      <w:r w:rsidR="61C77D4A" w:rsidRPr="00067139">
        <w:rPr>
          <w:rFonts w:ascii="Calibri" w:eastAsia="Calibri" w:hAnsi="Calibri" w:cs="Calibri"/>
          <w:color w:val="000000" w:themeColor="text1"/>
        </w:rPr>
        <w:t xml:space="preserve"> to assure full program outreach to all 100 counties. </w:t>
      </w:r>
      <w:r w:rsidR="61C77D4A" w:rsidRPr="00067139">
        <w:rPr>
          <w:rFonts w:ascii="Calibri" w:eastAsia="Calibri" w:hAnsi="Calibri" w:cs="Calibri"/>
          <w:i/>
          <w:iCs/>
          <w:color w:val="000000" w:themeColor="text1"/>
        </w:rPr>
        <w:t xml:space="preserve"> </w:t>
      </w:r>
      <w:r w:rsidR="61C77D4A" w:rsidRPr="00067139">
        <w:rPr>
          <w:rFonts w:ascii="Calibri" w:eastAsia="Calibri" w:hAnsi="Calibri" w:cs="Calibri"/>
          <w:color w:val="000000" w:themeColor="text1"/>
        </w:rPr>
        <w:t>The process</w:t>
      </w:r>
      <w:r w:rsidR="61C77D4A" w:rsidRPr="00067139">
        <w:rPr>
          <w:rFonts w:ascii="Calibri" w:eastAsia="Calibri" w:hAnsi="Calibri" w:cs="Calibri"/>
          <w:i/>
          <w:iCs/>
          <w:color w:val="000000" w:themeColor="text1"/>
        </w:rPr>
        <w:t xml:space="preserve"> </w:t>
      </w:r>
      <w:r w:rsidR="61C77D4A" w:rsidRPr="00067139">
        <w:rPr>
          <w:rFonts w:ascii="Calibri" w:eastAsia="Calibri" w:hAnsi="Calibri" w:cs="Calibri"/>
          <w:color w:val="000000" w:themeColor="text1"/>
        </w:rPr>
        <w:t xml:space="preserve">will not necessarily rely solely on historical service area boundaries and will likely change the current service area coverage map. </w:t>
      </w:r>
    </w:p>
    <w:p w14:paraId="3D0F7BDF" w14:textId="7AF8C1DC" w:rsidR="69939086" w:rsidRPr="00067139" w:rsidRDefault="3F830BA9" w:rsidP="59661597">
      <w:pPr>
        <w:pStyle w:val="ListParagraph"/>
        <w:numPr>
          <w:ilvl w:val="0"/>
          <w:numId w:val="3"/>
        </w:numPr>
        <w:spacing w:after="0" w:line="240" w:lineRule="auto"/>
        <w:rPr>
          <w:rStyle w:val="normaltextrun"/>
          <w:rFonts w:eastAsiaTheme="minorEastAsia"/>
        </w:rPr>
      </w:pPr>
      <w:r w:rsidRPr="00067139">
        <w:rPr>
          <w:rStyle w:val="normaltextrun"/>
          <w:rFonts w:eastAsiaTheme="minorEastAsia"/>
          <w:color w:val="000000" w:themeColor="text1"/>
        </w:rPr>
        <w:t>Merit</w:t>
      </w:r>
      <w:r w:rsidR="39F2863F" w:rsidRPr="00067139">
        <w:rPr>
          <w:rStyle w:val="normaltextrun"/>
          <w:rFonts w:eastAsiaTheme="minorEastAsia"/>
          <w:color w:val="000000" w:themeColor="text1"/>
        </w:rPr>
        <w:t>:</w:t>
      </w:r>
      <w:r w:rsidR="39F2863F" w:rsidRPr="00067139">
        <w:rPr>
          <w:rStyle w:val="normaltextrun"/>
          <w:rFonts w:eastAsiaTheme="minorEastAsia"/>
        </w:rPr>
        <w:t xml:space="preserve"> </w:t>
      </w:r>
      <w:r w:rsidR="66D81C3B" w:rsidRPr="00067139">
        <w:rPr>
          <w:rStyle w:val="normaltextrun"/>
          <w:rFonts w:eastAsiaTheme="minorEastAsia"/>
        </w:rPr>
        <w:t>Narrative responses to</w:t>
      </w:r>
      <w:r w:rsidR="5F2D880C" w:rsidRPr="00067139">
        <w:rPr>
          <w:rStyle w:val="normaltextrun"/>
          <w:rFonts w:eastAsiaTheme="minorEastAsia"/>
        </w:rPr>
        <w:t xml:space="preserve"> applications will be </w:t>
      </w:r>
      <w:r w:rsidR="6904BC66" w:rsidRPr="00067139">
        <w:rPr>
          <w:rStyle w:val="normaltextrun"/>
          <w:rFonts w:eastAsiaTheme="minorEastAsia"/>
        </w:rPr>
        <w:t>reviewed</w:t>
      </w:r>
      <w:r w:rsidR="5F2D880C" w:rsidRPr="00067139">
        <w:rPr>
          <w:rStyle w:val="normaltextrun"/>
          <w:rFonts w:eastAsiaTheme="minorEastAsia"/>
        </w:rPr>
        <w:t xml:space="preserve"> by a neutral third-party </w:t>
      </w:r>
      <w:r w:rsidR="1E680A57" w:rsidRPr="00067139">
        <w:rPr>
          <w:rStyle w:val="normaltextrun"/>
          <w:rFonts w:eastAsiaTheme="minorEastAsia"/>
        </w:rPr>
        <w:t>Evaluation C</w:t>
      </w:r>
      <w:r w:rsidR="5F2D880C" w:rsidRPr="00067139">
        <w:rPr>
          <w:rStyle w:val="normaltextrun"/>
          <w:rFonts w:eastAsiaTheme="minorEastAsia"/>
        </w:rPr>
        <w:t>ommittee</w:t>
      </w:r>
      <w:r w:rsidR="003F131C" w:rsidRPr="00067139">
        <w:rPr>
          <w:rStyle w:val="normaltextrun"/>
          <w:rFonts w:eastAsiaTheme="minorEastAsia"/>
        </w:rPr>
        <w:t xml:space="preserve"> who will </w:t>
      </w:r>
      <w:r w:rsidR="00EB639A" w:rsidRPr="00067139">
        <w:rPr>
          <w:rStyle w:val="normaltextrun"/>
          <w:rFonts w:eastAsiaTheme="minorEastAsia"/>
        </w:rPr>
        <w:t>assess</w:t>
      </w:r>
      <w:r w:rsidR="003F131C" w:rsidRPr="00067139">
        <w:rPr>
          <w:rStyle w:val="normaltextrun"/>
          <w:rFonts w:eastAsiaTheme="minorEastAsia"/>
        </w:rPr>
        <w:t xml:space="preserve"> each application on its demonstrated strengths and weaknesses</w:t>
      </w:r>
      <w:r w:rsidR="4B2BAD29" w:rsidRPr="00067139">
        <w:rPr>
          <w:rStyle w:val="normaltextrun"/>
          <w:rFonts w:eastAsiaTheme="minorEastAsia"/>
        </w:rPr>
        <w:t xml:space="preserve">. </w:t>
      </w:r>
      <w:r w:rsidR="122D3056" w:rsidRPr="00067139">
        <w:rPr>
          <w:rStyle w:val="normaltextrun"/>
          <w:rFonts w:eastAsiaTheme="minorEastAsia"/>
        </w:rPr>
        <w:t>A</w:t>
      </w:r>
      <w:r w:rsidR="5F2D880C" w:rsidRPr="00067139">
        <w:rPr>
          <w:rStyle w:val="normaltextrun"/>
          <w:rFonts w:eastAsiaTheme="minorEastAsia"/>
        </w:rPr>
        <w:t xml:space="preserve">pplicants who possess a successful track record in administering </w:t>
      </w:r>
      <w:r w:rsidR="1680A805" w:rsidRPr="00067139">
        <w:rPr>
          <w:rStyle w:val="normaltextrun"/>
          <w:rFonts w:eastAsiaTheme="minorEastAsia"/>
        </w:rPr>
        <w:t>a</w:t>
      </w:r>
      <w:r w:rsidR="51F8596C" w:rsidRPr="00067139">
        <w:rPr>
          <w:rStyle w:val="normaltextrun"/>
          <w:rFonts w:eastAsiaTheme="minorEastAsia"/>
        </w:rPr>
        <w:t>n effective</w:t>
      </w:r>
      <w:r w:rsidR="5F2D880C" w:rsidRPr="00067139">
        <w:rPr>
          <w:rStyle w:val="normaltextrun"/>
          <w:rFonts w:eastAsiaTheme="minorEastAsia"/>
        </w:rPr>
        <w:t xml:space="preserve"> weatherization program </w:t>
      </w:r>
      <w:r w:rsidR="43B5185A" w:rsidRPr="00067139">
        <w:rPr>
          <w:rStyle w:val="normaltextrun"/>
          <w:rFonts w:eastAsiaTheme="minorEastAsia"/>
        </w:rPr>
        <w:t xml:space="preserve">under 10 CFR 440 </w:t>
      </w:r>
      <w:r w:rsidR="5F2D880C" w:rsidRPr="00067139">
        <w:rPr>
          <w:rStyle w:val="normaltextrun"/>
          <w:rFonts w:eastAsiaTheme="minorEastAsia"/>
        </w:rPr>
        <w:t xml:space="preserve">will receive </w:t>
      </w:r>
      <w:r w:rsidR="791531A4" w:rsidRPr="00067139">
        <w:rPr>
          <w:rStyle w:val="normaltextrun"/>
          <w:rFonts w:eastAsiaTheme="minorEastAsia"/>
        </w:rPr>
        <w:t>preference</w:t>
      </w:r>
      <w:r w:rsidR="5F2D880C" w:rsidRPr="00067139">
        <w:rPr>
          <w:rStyle w:val="normaltextrun"/>
          <w:rFonts w:eastAsiaTheme="minorEastAsia"/>
        </w:rPr>
        <w:t xml:space="preserve">.  </w:t>
      </w:r>
    </w:p>
    <w:p w14:paraId="07ACF21B" w14:textId="77777777" w:rsidR="009817FB" w:rsidRPr="0026325C" w:rsidRDefault="009817FB" w:rsidP="72FE9036">
      <w:pPr>
        <w:spacing w:after="0" w:line="240" w:lineRule="auto"/>
        <w:rPr>
          <w:rFonts w:ascii="Calibri" w:eastAsia="Calibri" w:hAnsi="Calibri" w:cs="Calibri"/>
        </w:rPr>
      </w:pPr>
    </w:p>
    <w:p w14:paraId="7CDFF2DF" w14:textId="3C238B4B" w:rsidR="69939086" w:rsidRDefault="69939086" w:rsidP="14D83CFF">
      <w:pPr>
        <w:spacing w:after="0" w:line="240" w:lineRule="auto"/>
        <w:rPr>
          <w:rStyle w:val="normaltextrun"/>
          <w:rFonts w:eastAsiaTheme="minorEastAsia"/>
        </w:rPr>
      </w:pPr>
      <w:r w:rsidRPr="14D83CFF">
        <w:rPr>
          <w:rFonts w:ascii="Calibri" w:eastAsia="Calibri" w:hAnsi="Calibri" w:cs="Calibri"/>
        </w:rPr>
        <w:t xml:space="preserve">WAP will select and assign Subgrantees to </w:t>
      </w:r>
      <w:r w:rsidR="78658F1A" w:rsidRPr="14D83CFF">
        <w:rPr>
          <w:rFonts w:ascii="Calibri" w:eastAsia="Calibri" w:hAnsi="Calibri" w:cs="Calibri"/>
        </w:rPr>
        <w:t xml:space="preserve">each </w:t>
      </w:r>
      <w:r w:rsidRPr="14D83CFF">
        <w:rPr>
          <w:rFonts w:ascii="Calibri" w:eastAsia="Calibri" w:hAnsi="Calibri" w:cs="Calibri"/>
        </w:rPr>
        <w:t>serve</w:t>
      </w:r>
      <w:r w:rsidR="5050E2FA" w:rsidRPr="14D83CFF">
        <w:rPr>
          <w:rFonts w:ascii="Calibri" w:eastAsia="Calibri" w:hAnsi="Calibri" w:cs="Calibri"/>
        </w:rPr>
        <w:t xml:space="preserve"> a</w:t>
      </w:r>
      <w:r w:rsidRPr="14D83CFF">
        <w:rPr>
          <w:rFonts w:ascii="Calibri" w:eastAsia="Calibri" w:hAnsi="Calibri" w:cs="Calibri"/>
        </w:rPr>
        <w:t xml:space="preserve"> </w:t>
      </w:r>
      <w:r w:rsidR="589E3819" w:rsidRPr="14D83CFF">
        <w:rPr>
          <w:rFonts w:ascii="Calibri" w:eastAsia="Calibri" w:hAnsi="Calibri" w:cs="Calibri"/>
        </w:rPr>
        <w:t>specific</w:t>
      </w:r>
      <w:r w:rsidRPr="14D83CFF">
        <w:rPr>
          <w:rFonts w:ascii="Calibri" w:eastAsia="Calibri" w:hAnsi="Calibri" w:cs="Calibri"/>
        </w:rPr>
        <w:t xml:space="preserve"> geographic service area after careful consideration of e</w:t>
      </w:r>
      <w:r w:rsidR="257EF356" w:rsidRPr="14D83CFF">
        <w:rPr>
          <w:rFonts w:ascii="Calibri" w:eastAsia="Calibri" w:hAnsi="Calibri" w:cs="Calibri"/>
        </w:rPr>
        <w:t>ach</w:t>
      </w:r>
      <w:r w:rsidRPr="14D83CFF">
        <w:rPr>
          <w:rFonts w:ascii="Calibri" w:eastAsia="Calibri" w:hAnsi="Calibri" w:cs="Calibri"/>
        </w:rPr>
        <w:t xml:space="preserve"> </w:t>
      </w:r>
      <w:r w:rsidR="1CE28E62" w:rsidRPr="14D83CFF">
        <w:rPr>
          <w:rFonts w:ascii="Calibri" w:eastAsia="Calibri" w:hAnsi="Calibri" w:cs="Calibri"/>
        </w:rPr>
        <w:t>a</w:t>
      </w:r>
      <w:r w:rsidRPr="14D83CFF">
        <w:rPr>
          <w:rFonts w:ascii="Calibri" w:eastAsia="Calibri" w:hAnsi="Calibri" w:cs="Calibri"/>
        </w:rPr>
        <w:t xml:space="preserve">pplicant’s </w:t>
      </w:r>
      <w:r w:rsidR="00E165E8" w:rsidRPr="14D83CFF">
        <w:rPr>
          <w:rFonts w:ascii="Calibri" w:eastAsia="Calibri" w:hAnsi="Calibri" w:cs="Calibri"/>
        </w:rPr>
        <w:t>evaluation</w:t>
      </w:r>
      <w:r w:rsidRPr="14D83CFF">
        <w:rPr>
          <w:rFonts w:ascii="Calibri" w:eastAsia="Calibri" w:hAnsi="Calibri" w:cs="Calibri"/>
        </w:rPr>
        <w:t xml:space="preserve"> in this </w:t>
      </w:r>
      <w:r w:rsidR="20B4E3C3" w:rsidRPr="14D83CFF">
        <w:rPr>
          <w:rFonts w:ascii="Calibri" w:eastAsia="Calibri" w:hAnsi="Calibri" w:cs="Calibri"/>
        </w:rPr>
        <w:t>a</w:t>
      </w:r>
      <w:r w:rsidRPr="14D83CFF">
        <w:rPr>
          <w:rFonts w:ascii="Calibri" w:eastAsia="Calibri" w:hAnsi="Calibri" w:cs="Calibri"/>
        </w:rPr>
        <w:t xml:space="preserve">pplication process, and WAP’s </w:t>
      </w:r>
      <w:r w:rsidR="5D705646" w:rsidRPr="14D83CFF">
        <w:rPr>
          <w:rFonts w:ascii="Calibri" w:eastAsia="Calibri" w:hAnsi="Calibri" w:cs="Calibri"/>
        </w:rPr>
        <w:t xml:space="preserve">state-wide </w:t>
      </w:r>
      <w:r w:rsidRPr="14D83CFF">
        <w:rPr>
          <w:rFonts w:ascii="Calibri" w:eastAsia="Calibri" w:hAnsi="Calibri" w:cs="Calibri"/>
        </w:rPr>
        <w:t>goals for the program as Grantee (namely, to deliver equitable, quality weatherization assistance</w:t>
      </w:r>
      <w:r w:rsidR="04DFC6B5" w:rsidRPr="14D83CFF">
        <w:rPr>
          <w:rFonts w:ascii="Calibri" w:eastAsia="Calibri" w:hAnsi="Calibri" w:cs="Calibri"/>
        </w:rPr>
        <w:t xml:space="preserve"> to all 100 counties</w:t>
      </w:r>
      <w:r w:rsidRPr="14D83CFF">
        <w:rPr>
          <w:rFonts w:ascii="Calibri" w:eastAsia="Calibri" w:hAnsi="Calibri" w:cs="Calibri"/>
        </w:rPr>
        <w:t xml:space="preserve">).  Based on the total number of applicants, it is </w:t>
      </w:r>
      <w:r w:rsidR="508C55D7" w:rsidRPr="14D83CFF">
        <w:rPr>
          <w:rFonts w:ascii="Calibri" w:eastAsia="Calibri" w:hAnsi="Calibri" w:cs="Calibri"/>
        </w:rPr>
        <w:t>possible</w:t>
      </w:r>
      <w:r w:rsidRPr="14D83CFF">
        <w:rPr>
          <w:rFonts w:ascii="Calibri" w:eastAsia="Calibri" w:hAnsi="Calibri" w:cs="Calibri"/>
        </w:rPr>
        <w:t xml:space="preserve"> that not all applicants will be selected.</w:t>
      </w:r>
      <w:r w:rsidR="273C7E40" w:rsidRPr="14D83CFF">
        <w:rPr>
          <w:rFonts w:ascii="Calibri" w:eastAsia="Calibri" w:hAnsi="Calibri" w:cs="Calibri"/>
        </w:rPr>
        <w:t xml:space="preserve"> </w:t>
      </w:r>
      <w:r w:rsidR="273C7E40" w:rsidRPr="14D83CFF">
        <w:rPr>
          <w:rStyle w:val="normaltextrun"/>
          <w:rFonts w:eastAsiaTheme="minorEastAsia"/>
        </w:rPr>
        <w:t xml:space="preserve">Service Providers selected for FY2025-2026 through this process will represent the best-qualified candidates to collectively deliver a quality weatherization program within program guidelines, and to assure </w:t>
      </w:r>
      <w:r w:rsidR="65E1EC82" w:rsidRPr="14D83CFF">
        <w:rPr>
          <w:rStyle w:val="normaltextrun"/>
          <w:rFonts w:eastAsiaTheme="minorEastAsia"/>
        </w:rPr>
        <w:t xml:space="preserve">equitable </w:t>
      </w:r>
      <w:r w:rsidR="273C7E40" w:rsidRPr="14D83CFF">
        <w:rPr>
          <w:rStyle w:val="normaltextrun"/>
          <w:rFonts w:eastAsiaTheme="minorEastAsia"/>
        </w:rPr>
        <w:t xml:space="preserve">service outreach </w:t>
      </w:r>
      <w:r w:rsidR="1754D1FC" w:rsidRPr="14D83CFF">
        <w:rPr>
          <w:rStyle w:val="normaltextrun"/>
          <w:rFonts w:eastAsiaTheme="minorEastAsia"/>
        </w:rPr>
        <w:t>statewide.</w:t>
      </w:r>
    </w:p>
    <w:p w14:paraId="3113A838" w14:textId="77777777" w:rsidR="00CD0DF9" w:rsidRDefault="00CD0DF9" w:rsidP="72FE9036">
      <w:pPr>
        <w:spacing w:after="0" w:line="240" w:lineRule="auto"/>
        <w:rPr>
          <w:rStyle w:val="normaltextrun"/>
          <w:rFonts w:eastAsiaTheme="minorEastAsia"/>
        </w:rPr>
      </w:pPr>
    </w:p>
    <w:p w14:paraId="05DA216F" w14:textId="77777777" w:rsidR="005A6B0E" w:rsidRDefault="005A6B0E" w:rsidP="005A6B0E">
      <w:pPr>
        <w:spacing w:after="0"/>
        <w:rPr>
          <w:rStyle w:val="normaltextrun"/>
          <w:rFonts w:eastAsiaTheme="minorEastAsia"/>
          <w:color w:val="000000" w:themeColor="text1"/>
        </w:rPr>
      </w:pPr>
      <w:r w:rsidRPr="005A6B0E">
        <w:rPr>
          <w:rStyle w:val="normaltextrun"/>
          <w:rFonts w:eastAsiaTheme="minorEastAsia"/>
          <w:b/>
          <w:bCs/>
          <w:color w:val="000000" w:themeColor="text1"/>
          <w:u w:val="single"/>
        </w:rPr>
        <w:t>Evaluation Criteria</w:t>
      </w:r>
      <w:r w:rsidRPr="005A6B0E">
        <w:rPr>
          <w:rStyle w:val="normaltextrun"/>
          <w:rFonts w:eastAsiaTheme="minorEastAsia"/>
          <w:color w:val="000000" w:themeColor="text1"/>
        </w:rPr>
        <w:t>:  Each application will be assessed on its demonstration of:</w:t>
      </w:r>
    </w:p>
    <w:p w14:paraId="25B26B7C" w14:textId="77777777" w:rsidR="005A6B0E" w:rsidRPr="005A6B0E" w:rsidRDefault="005A6B0E" w:rsidP="005A6B0E">
      <w:pPr>
        <w:pStyle w:val="ListParagraph"/>
        <w:numPr>
          <w:ilvl w:val="0"/>
          <w:numId w:val="38"/>
        </w:numPr>
        <w:spacing w:after="0"/>
        <w:rPr>
          <w:rStyle w:val="normaltextrun"/>
          <w:rFonts w:eastAsiaTheme="minorEastAsia"/>
          <w:color w:val="000000" w:themeColor="text1"/>
        </w:rPr>
      </w:pPr>
      <w:r w:rsidRPr="005A6B0E">
        <w:rPr>
          <w:rStyle w:val="normaltextrun"/>
          <w:rFonts w:eastAsiaTheme="minorEastAsia"/>
          <w:color w:val="000000" w:themeColor="text1"/>
        </w:rPr>
        <w:t>Depth and breadth of understanding and competency to deliver weatherization assistance programs according to prescribed federal and state guidance</w:t>
      </w:r>
    </w:p>
    <w:p w14:paraId="12BDB3C5" w14:textId="0D4D6ADB" w:rsidR="005A6B0E" w:rsidRPr="005A6B0E" w:rsidRDefault="005A6B0E" w:rsidP="005A6B0E">
      <w:pPr>
        <w:pStyle w:val="ListParagraph"/>
        <w:numPr>
          <w:ilvl w:val="0"/>
          <w:numId w:val="38"/>
        </w:numPr>
        <w:spacing w:after="0"/>
        <w:rPr>
          <w:rStyle w:val="normaltextrun"/>
          <w:rFonts w:eastAsiaTheme="minorEastAsia"/>
          <w:color w:val="000000" w:themeColor="text1"/>
        </w:rPr>
      </w:pPr>
      <w:r w:rsidRPr="005A6B0E">
        <w:rPr>
          <w:rStyle w:val="normaltextrun"/>
          <w:rFonts w:eastAsiaTheme="minorEastAsia"/>
          <w:color w:val="000000" w:themeColor="text1"/>
        </w:rPr>
        <w:t>Program and fiscal management capability that serves the accountability obligations of federal programs</w:t>
      </w:r>
      <w:r w:rsidR="0024773B">
        <w:rPr>
          <w:rStyle w:val="normaltextrun"/>
          <w:rFonts w:eastAsiaTheme="minorEastAsia"/>
          <w:color w:val="000000" w:themeColor="text1"/>
        </w:rPr>
        <w:t xml:space="preserve"> </w:t>
      </w:r>
      <w:r w:rsidR="0024773B" w:rsidRPr="005A6B0E">
        <w:rPr>
          <w:rStyle w:val="normaltextrun"/>
          <w:rFonts w:eastAsiaTheme="minorEastAsia"/>
          <w:color w:val="000000" w:themeColor="text1"/>
        </w:rPr>
        <w:t>in a timely manner</w:t>
      </w:r>
    </w:p>
    <w:p w14:paraId="12A635C8"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 xml:space="preserve">Examples which demonstrate relevant past experience </w:t>
      </w:r>
    </w:p>
    <w:p w14:paraId="0D69E964"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Verifiable evidence of successful administration of an effective weatherization assistance program</w:t>
      </w:r>
    </w:p>
    <w:p w14:paraId="332B497E"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Complete responses to all questions, certification, and inclusion of requested attachments</w:t>
      </w:r>
    </w:p>
    <w:p w14:paraId="3FDAFC82" w14:textId="77777777" w:rsidR="000E3F11" w:rsidRDefault="000E3F11" w:rsidP="2FB7D992">
      <w:pPr>
        <w:spacing w:after="0" w:line="240" w:lineRule="auto"/>
        <w:rPr>
          <w:rStyle w:val="normaltextrun"/>
          <w:rFonts w:eastAsiaTheme="minorEastAsia"/>
          <w:b/>
          <w:bCs/>
          <w:i/>
          <w:iCs/>
        </w:rPr>
      </w:pPr>
    </w:p>
    <w:p w14:paraId="21D1AD55" w14:textId="088845C5" w:rsidR="006E19C8" w:rsidRPr="00B85446" w:rsidRDefault="45F08F96" w:rsidP="4FF8C024">
      <w:pPr>
        <w:spacing w:after="0" w:line="240" w:lineRule="auto"/>
        <w:rPr>
          <w:rStyle w:val="normaltextrun"/>
          <w:rFonts w:eastAsiaTheme="minorEastAsia"/>
        </w:rPr>
      </w:pPr>
      <w:r w:rsidRPr="4FF8C024">
        <w:rPr>
          <w:rStyle w:val="normaltextrun"/>
          <w:rFonts w:eastAsiaTheme="minorEastAsia"/>
          <w:b/>
          <w:bCs/>
          <w:i/>
          <w:iCs/>
        </w:rPr>
        <w:t>IMPORTANT</w:t>
      </w:r>
      <w:r w:rsidR="62F2AA80" w:rsidRPr="4FF8C024">
        <w:rPr>
          <w:rStyle w:val="normaltextrun"/>
          <w:rFonts w:eastAsiaTheme="minorEastAsia"/>
          <w:b/>
          <w:bCs/>
          <w:i/>
          <w:iCs/>
        </w:rPr>
        <w:t xml:space="preserve">: </w:t>
      </w:r>
      <w:r w:rsidR="62CF0FCC" w:rsidRPr="4FF8C024">
        <w:rPr>
          <w:rStyle w:val="normaltextrun"/>
          <w:rFonts w:eastAsiaTheme="minorEastAsia"/>
        </w:rPr>
        <w:t>A</w:t>
      </w:r>
      <w:r w:rsidR="0003A166" w:rsidRPr="4FF8C024">
        <w:rPr>
          <w:rStyle w:val="normaltextrun"/>
          <w:rFonts w:eastAsiaTheme="minorEastAsia"/>
        </w:rPr>
        <w:t xml:space="preserve">ll applicants are expected to </w:t>
      </w:r>
      <w:r w:rsidR="07B78F4A" w:rsidRPr="4FF8C024">
        <w:rPr>
          <w:rStyle w:val="normaltextrun"/>
          <w:rFonts w:eastAsiaTheme="minorEastAsia"/>
        </w:rPr>
        <w:t xml:space="preserve">follow the instructions </w:t>
      </w:r>
      <w:r w:rsidR="3819AE13" w:rsidRPr="4FF8C024">
        <w:rPr>
          <w:rStyle w:val="normaltextrun"/>
          <w:rFonts w:eastAsiaTheme="minorEastAsia"/>
        </w:rPr>
        <w:t xml:space="preserve">of this application </w:t>
      </w:r>
      <w:r w:rsidR="07B78F4A" w:rsidRPr="4FF8C024">
        <w:rPr>
          <w:rStyle w:val="normaltextrun"/>
          <w:rFonts w:eastAsiaTheme="minorEastAsia"/>
        </w:rPr>
        <w:t>precisely,</w:t>
      </w:r>
      <w:r w:rsidR="0AF41C30" w:rsidRPr="4FF8C024">
        <w:rPr>
          <w:rStyle w:val="normaltextrun"/>
          <w:rFonts w:eastAsiaTheme="minorEastAsia"/>
        </w:rPr>
        <w:t xml:space="preserve"> </w:t>
      </w:r>
      <w:r w:rsidR="16A916A9" w:rsidRPr="4FF8C024">
        <w:rPr>
          <w:rStyle w:val="normaltextrun"/>
          <w:rFonts w:eastAsiaTheme="minorEastAsia"/>
        </w:rPr>
        <w:t xml:space="preserve">to </w:t>
      </w:r>
      <w:r w:rsidR="0AF41C30" w:rsidRPr="4FF8C024">
        <w:rPr>
          <w:rStyle w:val="normaltextrun"/>
          <w:rFonts w:eastAsiaTheme="minorEastAsia"/>
        </w:rPr>
        <w:t>stay informed by p</w:t>
      </w:r>
      <w:r w:rsidR="32A93517" w:rsidRPr="4FF8C024">
        <w:rPr>
          <w:rStyle w:val="normaltextrun"/>
          <w:rFonts w:eastAsiaTheme="minorEastAsia"/>
        </w:rPr>
        <w:t>articipat</w:t>
      </w:r>
      <w:r w:rsidR="26A5FF4D" w:rsidRPr="4FF8C024">
        <w:rPr>
          <w:rStyle w:val="normaltextrun"/>
          <w:rFonts w:eastAsiaTheme="minorEastAsia"/>
        </w:rPr>
        <w:t>ing</w:t>
      </w:r>
      <w:r w:rsidR="32A93517" w:rsidRPr="4FF8C024">
        <w:rPr>
          <w:rStyle w:val="normaltextrun"/>
          <w:rFonts w:eastAsiaTheme="minorEastAsia"/>
        </w:rPr>
        <w:t xml:space="preserve"> in the question/answer process</w:t>
      </w:r>
      <w:r w:rsidR="6F1AE9CB" w:rsidRPr="4FF8C024">
        <w:rPr>
          <w:rStyle w:val="normaltextrun"/>
          <w:rFonts w:eastAsiaTheme="minorEastAsia"/>
        </w:rPr>
        <w:t>,</w:t>
      </w:r>
      <w:r w:rsidR="3781DB67" w:rsidRPr="4FF8C024">
        <w:rPr>
          <w:rStyle w:val="normaltextrun"/>
          <w:rFonts w:eastAsiaTheme="minorEastAsia"/>
        </w:rPr>
        <w:t xml:space="preserve"> and</w:t>
      </w:r>
      <w:r w:rsidR="6F1AE9CB" w:rsidRPr="4FF8C024">
        <w:rPr>
          <w:rStyle w:val="normaltextrun"/>
          <w:rFonts w:eastAsiaTheme="minorEastAsia"/>
        </w:rPr>
        <w:t xml:space="preserve"> </w:t>
      </w:r>
      <w:r w:rsidR="7D3AA615" w:rsidRPr="4FF8C024">
        <w:rPr>
          <w:rStyle w:val="normaltextrun"/>
          <w:rFonts w:eastAsiaTheme="minorEastAsia"/>
        </w:rPr>
        <w:t>to</w:t>
      </w:r>
      <w:r w:rsidR="2DC645AF" w:rsidRPr="4FF8C024">
        <w:rPr>
          <w:rStyle w:val="normaltextrun"/>
          <w:rFonts w:eastAsiaTheme="minorEastAsia"/>
        </w:rPr>
        <w:t xml:space="preserve"> review</w:t>
      </w:r>
      <w:r w:rsidR="6F1AE9CB" w:rsidRPr="4FF8C024">
        <w:rPr>
          <w:rStyle w:val="normaltextrun"/>
          <w:rFonts w:eastAsiaTheme="minorEastAsia"/>
        </w:rPr>
        <w:t xml:space="preserve"> </w:t>
      </w:r>
      <w:r w:rsidR="1A645881" w:rsidRPr="4FF8C024">
        <w:rPr>
          <w:rStyle w:val="normaltextrun"/>
          <w:rFonts w:eastAsiaTheme="minorEastAsia"/>
        </w:rPr>
        <w:t xml:space="preserve">answers </w:t>
      </w:r>
      <w:r w:rsidR="7F5DA699" w:rsidRPr="4FF8C024">
        <w:rPr>
          <w:rStyle w:val="normaltextrun"/>
          <w:rFonts w:eastAsiaTheme="minorEastAsia"/>
        </w:rPr>
        <w:t xml:space="preserve">to questions </w:t>
      </w:r>
      <w:r w:rsidR="1A645881" w:rsidRPr="4FF8C024">
        <w:rPr>
          <w:rStyle w:val="normaltextrun"/>
          <w:rFonts w:eastAsiaTheme="minorEastAsia"/>
        </w:rPr>
        <w:t xml:space="preserve">and </w:t>
      </w:r>
      <w:r w:rsidR="6F1AE9CB" w:rsidRPr="4FF8C024">
        <w:rPr>
          <w:rStyle w:val="normaltextrun"/>
          <w:rFonts w:eastAsiaTheme="minorEastAsia"/>
        </w:rPr>
        <w:t>FAQs</w:t>
      </w:r>
      <w:r w:rsidR="0F69F29C" w:rsidRPr="4FF8C024">
        <w:rPr>
          <w:rStyle w:val="normaltextrun"/>
          <w:rFonts w:eastAsiaTheme="minorEastAsia"/>
        </w:rPr>
        <w:t xml:space="preserve"> </w:t>
      </w:r>
      <w:r w:rsidR="32956580" w:rsidRPr="4FF8C024">
        <w:rPr>
          <w:rStyle w:val="normaltextrun"/>
          <w:rFonts w:eastAsiaTheme="minorEastAsia"/>
        </w:rPr>
        <w:t>(</w:t>
      </w:r>
      <w:r w:rsidR="52917EA0" w:rsidRPr="4FF8C024">
        <w:rPr>
          <w:rStyle w:val="normaltextrun"/>
          <w:rFonts w:eastAsiaTheme="minorEastAsia"/>
        </w:rPr>
        <w:t xml:space="preserve">posted </w:t>
      </w:r>
      <w:r w:rsidR="0C3BC70D" w:rsidRPr="4FF8C024">
        <w:rPr>
          <w:rStyle w:val="normaltextrun"/>
          <w:rFonts w:eastAsiaTheme="minorEastAsia"/>
        </w:rPr>
        <w:t xml:space="preserve">prior to and including </w:t>
      </w:r>
      <w:r w:rsidR="1E6EDF13" w:rsidRPr="4FF8C024">
        <w:rPr>
          <w:rStyle w:val="normaltextrun"/>
          <w:rFonts w:eastAsiaTheme="minorEastAsia"/>
        </w:rPr>
        <w:t>January 10</w:t>
      </w:r>
      <w:r w:rsidR="46D5D909" w:rsidRPr="4FF8C024">
        <w:rPr>
          <w:rStyle w:val="normaltextrun"/>
          <w:rFonts w:eastAsiaTheme="minorEastAsia"/>
        </w:rPr>
        <w:t>)</w:t>
      </w:r>
      <w:r w:rsidR="0F69F29C" w:rsidRPr="4FF8C024">
        <w:rPr>
          <w:rStyle w:val="normaltextrun"/>
          <w:rFonts w:eastAsiaTheme="minorEastAsia"/>
          <w:i/>
          <w:iCs/>
        </w:rPr>
        <w:t xml:space="preserve"> </w:t>
      </w:r>
      <w:r w:rsidR="77F2725B" w:rsidRPr="4FF8C024">
        <w:rPr>
          <w:rStyle w:val="normaltextrun"/>
          <w:rFonts w:eastAsiaTheme="minorEastAsia"/>
          <w:i/>
          <w:iCs/>
        </w:rPr>
        <w:t xml:space="preserve">before </w:t>
      </w:r>
      <w:r w:rsidR="6F1AE9CB" w:rsidRPr="4FF8C024">
        <w:rPr>
          <w:rStyle w:val="normaltextrun"/>
          <w:rFonts w:eastAsiaTheme="minorEastAsia"/>
        </w:rPr>
        <w:t>submitting their application</w:t>
      </w:r>
      <w:r w:rsidR="13A363F1" w:rsidRPr="4FF8C024">
        <w:rPr>
          <w:rStyle w:val="normaltextrun"/>
          <w:rFonts w:eastAsiaTheme="minorEastAsia"/>
        </w:rPr>
        <w:t xml:space="preserve">.  Failure to provide </w:t>
      </w:r>
      <w:r w:rsidR="674B6E4C" w:rsidRPr="4FF8C024">
        <w:rPr>
          <w:rStyle w:val="normaltextrun"/>
          <w:rFonts w:eastAsiaTheme="minorEastAsia"/>
        </w:rPr>
        <w:t xml:space="preserve">requested </w:t>
      </w:r>
      <w:r w:rsidR="13A363F1" w:rsidRPr="4FF8C024">
        <w:rPr>
          <w:rStyle w:val="normaltextrun"/>
          <w:rFonts w:eastAsiaTheme="minorEastAsia"/>
        </w:rPr>
        <w:t xml:space="preserve">information, or inclusion of extraneous information </w:t>
      </w:r>
      <w:r w:rsidR="52148683" w:rsidRPr="4FF8C024">
        <w:rPr>
          <w:rStyle w:val="normaltextrun"/>
          <w:rFonts w:eastAsiaTheme="minorEastAsia"/>
        </w:rPr>
        <w:t>not requested</w:t>
      </w:r>
      <w:r w:rsidR="51C32CA6" w:rsidRPr="4FF8C024">
        <w:rPr>
          <w:rStyle w:val="normaltextrun"/>
          <w:rFonts w:eastAsiaTheme="minorEastAsia"/>
        </w:rPr>
        <w:t xml:space="preserve"> </w:t>
      </w:r>
      <w:r w:rsidR="22FDC87C" w:rsidRPr="4FF8C024">
        <w:rPr>
          <w:rStyle w:val="normaltextrun"/>
          <w:rFonts w:eastAsiaTheme="minorEastAsia"/>
        </w:rPr>
        <w:t>and/or n</w:t>
      </w:r>
      <w:r w:rsidR="51C32CA6" w:rsidRPr="4FF8C024">
        <w:rPr>
          <w:rStyle w:val="normaltextrun"/>
          <w:rFonts w:eastAsiaTheme="minorEastAsia"/>
        </w:rPr>
        <w:t>or applicable to t</w:t>
      </w:r>
      <w:r w:rsidR="17391CE0" w:rsidRPr="4FF8C024">
        <w:rPr>
          <w:rStyle w:val="normaltextrun"/>
          <w:rFonts w:eastAsiaTheme="minorEastAsia"/>
        </w:rPr>
        <w:t>he</w:t>
      </w:r>
      <w:r w:rsidR="13A363F1" w:rsidRPr="4FF8C024">
        <w:rPr>
          <w:rStyle w:val="normaltextrun"/>
          <w:rFonts w:eastAsiaTheme="minorEastAsia"/>
        </w:rPr>
        <w:t xml:space="preserve"> application, will encumber the </w:t>
      </w:r>
      <w:r w:rsidR="2963B28C" w:rsidRPr="4FF8C024">
        <w:rPr>
          <w:rStyle w:val="normaltextrun"/>
          <w:rFonts w:eastAsiaTheme="minorEastAsia"/>
        </w:rPr>
        <w:t xml:space="preserve">review </w:t>
      </w:r>
      <w:r w:rsidR="13A363F1" w:rsidRPr="4FF8C024">
        <w:rPr>
          <w:rStyle w:val="normaltextrun"/>
          <w:rFonts w:eastAsiaTheme="minorEastAsia"/>
        </w:rPr>
        <w:t xml:space="preserve">process and </w:t>
      </w:r>
      <w:r w:rsidR="6A22EA8E" w:rsidRPr="4FF8C024">
        <w:rPr>
          <w:rStyle w:val="normaltextrun"/>
          <w:rFonts w:eastAsiaTheme="minorEastAsia"/>
        </w:rPr>
        <w:t>likely</w:t>
      </w:r>
      <w:r w:rsidR="010C13F8" w:rsidRPr="4FF8C024">
        <w:rPr>
          <w:rStyle w:val="normaltextrun"/>
          <w:rFonts w:eastAsiaTheme="minorEastAsia"/>
        </w:rPr>
        <w:t xml:space="preserve"> </w:t>
      </w:r>
      <w:r w:rsidR="0C8D1185" w:rsidRPr="4FF8C024">
        <w:rPr>
          <w:rStyle w:val="normaltextrun"/>
          <w:rFonts w:eastAsiaTheme="minorEastAsia"/>
        </w:rPr>
        <w:t xml:space="preserve">result in unfavorable </w:t>
      </w:r>
      <w:r w:rsidR="007D6BD1" w:rsidRPr="4FF8C024">
        <w:rPr>
          <w:rStyle w:val="normaltextrun"/>
          <w:rFonts w:eastAsiaTheme="minorEastAsia"/>
        </w:rPr>
        <w:t>assessment</w:t>
      </w:r>
      <w:r w:rsidR="0C8D1185" w:rsidRPr="4FF8C024">
        <w:rPr>
          <w:rStyle w:val="normaltextrun"/>
          <w:rFonts w:eastAsiaTheme="minorEastAsia"/>
        </w:rPr>
        <w:t>.</w:t>
      </w:r>
    </w:p>
    <w:p w14:paraId="1CC919D9" w14:textId="31BD488F" w:rsidR="0D8A7F6A" w:rsidRDefault="0D8A7F6A" w:rsidP="0D8A7F6A">
      <w:pPr>
        <w:spacing w:after="0" w:line="240" w:lineRule="auto"/>
        <w:rPr>
          <w:rStyle w:val="normaltextrun"/>
          <w:rFonts w:eastAsiaTheme="minorEastAsia"/>
        </w:rPr>
      </w:pPr>
    </w:p>
    <w:p w14:paraId="7D0AB0A7" w14:textId="5EBE71E5" w:rsidR="06AC3D90" w:rsidDel="00E932B4" w:rsidRDefault="1228B2AC" w:rsidP="39911DA4">
      <w:pPr>
        <w:spacing w:after="0" w:line="240" w:lineRule="auto"/>
        <w:rPr>
          <w:rFonts w:ascii="Calibri" w:eastAsia="Calibri" w:hAnsi="Calibri" w:cs="Calibri"/>
        </w:rPr>
      </w:pPr>
      <w:r w:rsidRPr="664D44D7">
        <w:rPr>
          <w:rStyle w:val="normaltextrun"/>
          <w:rFonts w:eastAsiaTheme="minorEastAsia"/>
          <w:b/>
          <w:bCs/>
          <w:u w:val="single"/>
        </w:rPr>
        <w:t>Question and Answer</w:t>
      </w:r>
      <w:r w:rsidR="64807BA4" w:rsidRPr="664D44D7">
        <w:rPr>
          <w:rStyle w:val="normaltextrun"/>
          <w:rFonts w:eastAsiaTheme="minorEastAsia"/>
          <w:b/>
          <w:bCs/>
          <w:u w:val="single"/>
        </w:rPr>
        <w:t xml:space="preserve"> Period</w:t>
      </w:r>
      <w:r w:rsidRPr="664D44D7">
        <w:rPr>
          <w:rStyle w:val="normaltextrun"/>
          <w:rFonts w:eastAsiaTheme="minorEastAsia"/>
          <w:b/>
          <w:bCs/>
          <w:u w:val="single"/>
        </w:rPr>
        <w:t>:</w:t>
      </w:r>
      <w:r w:rsidRPr="664D44D7">
        <w:rPr>
          <w:rStyle w:val="normaltextrun"/>
          <w:rFonts w:eastAsiaTheme="minorEastAsia"/>
        </w:rPr>
        <w:t xml:space="preserve"> </w:t>
      </w:r>
      <w:r w:rsidR="0BC80717" w:rsidRPr="664D44D7">
        <w:rPr>
          <w:rStyle w:val="normaltextrun"/>
          <w:rFonts w:eastAsiaTheme="minorEastAsia"/>
        </w:rPr>
        <w:t xml:space="preserve"> The </w:t>
      </w:r>
      <w:r w:rsidR="17C29404" w:rsidRPr="664D44D7">
        <w:rPr>
          <w:rStyle w:val="normaltextrun"/>
          <w:rFonts w:eastAsiaTheme="minorEastAsia"/>
        </w:rPr>
        <w:t>p</w:t>
      </w:r>
      <w:r w:rsidR="0BC80717" w:rsidRPr="664D44D7">
        <w:rPr>
          <w:rStyle w:val="normaltextrun"/>
          <w:rFonts w:eastAsiaTheme="minorEastAsia"/>
        </w:rPr>
        <w:t>eriod for</w:t>
      </w:r>
      <w:r w:rsidR="5B41CFC2" w:rsidRPr="664D44D7">
        <w:rPr>
          <w:rStyle w:val="normaltextrun"/>
          <w:rFonts w:eastAsiaTheme="minorEastAsia"/>
        </w:rPr>
        <w:t xml:space="preserve"> </w:t>
      </w:r>
      <w:r w:rsidR="0BC80717" w:rsidRPr="664D44D7">
        <w:rPr>
          <w:rStyle w:val="normaltextrun"/>
          <w:rFonts w:eastAsiaTheme="minorEastAsia"/>
        </w:rPr>
        <w:t xml:space="preserve">questions </w:t>
      </w:r>
      <w:r w:rsidR="0075CBA2" w:rsidRPr="664D44D7">
        <w:rPr>
          <w:rStyle w:val="normaltextrun"/>
          <w:rFonts w:eastAsiaTheme="minorEastAsia"/>
        </w:rPr>
        <w:t xml:space="preserve">concerning this Application </w:t>
      </w:r>
      <w:r w:rsidR="0BC80717" w:rsidRPr="664D44D7">
        <w:rPr>
          <w:rStyle w:val="normaltextrun"/>
          <w:rFonts w:eastAsiaTheme="minorEastAsia"/>
        </w:rPr>
        <w:t xml:space="preserve">is </w:t>
      </w:r>
      <w:r w:rsidR="39D7ADFC" w:rsidRPr="664D44D7">
        <w:rPr>
          <w:rStyle w:val="normaltextrun"/>
          <w:rFonts w:eastAsiaTheme="minorEastAsia"/>
        </w:rPr>
        <w:t>November 1</w:t>
      </w:r>
      <w:r w:rsidR="760F4068" w:rsidRPr="664D44D7">
        <w:rPr>
          <w:rStyle w:val="normaltextrun"/>
          <w:rFonts w:eastAsiaTheme="minorEastAsia"/>
        </w:rPr>
        <w:t>8</w:t>
      </w:r>
      <w:r w:rsidR="0BC80717" w:rsidRPr="664D44D7">
        <w:rPr>
          <w:rStyle w:val="normaltextrun"/>
          <w:rFonts w:eastAsiaTheme="minorEastAsia"/>
        </w:rPr>
        <w:t>, 2024</w:t>
      </w:r>
      <w:r w:rsidR="2BC5620F" w:rsidRPr="664D44D7">
        <w:rPr>
          <w:rStyle w:val="normaltextrun"/>
          <w:rFonts w:eastAsiaTheme="minorEastAsia"/>
        </w:rPr>
        <w:t>,</w:t>
      </w:r>
      <w:r w:rsidR="0BC80717" w:rsidRPr="664D44D7">
        <w:rPr>
          <w:rStyle w:val="normaltextrun"/>
          <w:rFonts w:eastAsiaTheme="minorEastAsia"/>
        </w:rPr>
        <w:t xml:space="preserve"> through </w:t>
      </w:r>
      <w:r w:rsidR="4D9A0D87" w:rsidRPr="664D44D7">
        <w:rPr>
          <w:rStyle w:val="normaltextrun"/>
          <w:rFonts w:eastAsiaTheme="minorEastAsia"/>
        </w:rPr>
        <w:t>January 3</w:t>
      </w:r>
      <w:r w:rsidR="519FAEE4" w:rsidRPr="664D44D7">
        <w:rPr>
          <w:rStyle w:val="normaltextrun"/>
          <w:rFonts w:eastAsiaTheme="minorEastAsia"/>
        </w:rPr>
        <w:t>,</w:t>
      </w:r>
      <w:r w:rsidR="0BC80717" w:rsidRPr="664D44D7">
        <w:rPr>
          <w:rStyle w:val="normaltextrun"/>
          <w:rFonts w:eastAsiaTheme="minorEastAsia"/>
        </w:rPr>
        <w:t xml:space="preserve"> 202</w:t>
      </w:r>
      <w:r w:rsidR="7F031F4D" w:rsidRPr="664D44D7">
        <w:rPr>
          <w:rStyle w:val="normaltextrun"/>
          <w:rFonts w:eastAsiaTheme="minorEastAsia"/>
        </w:rPr>
        <w:t>5</w:t>
      </w:r>
      <w:r w:rsidR="0BC80717" w:rsidRPr="664D44D7">
        <w:rPr>
          <w:rStyle w:val="normaltextrun"/>
          <w:rFonts w:eastAsiaTheme="minorEastAsia"/>
        </w:rPr>
        <w:t xml:space="preserve">. </w:t>
      </w:r>
      <w:r w:rsidR="62725CD9" w:rsidRPr="664D44D7">
        <w:rPr>
          <w:rStyle w:val="normaltextrun"/>
          <w:rFonts w:eastAsiaTheme="minorEastAsia"/>
        </w:rPr>
        <w:t>All questions are to be submitted in writing</w:t>
      </w:r>
      <w:r w:rsidR="1F3A31CC" w:rsidRPr="664D44D7">
        <w:rPr>
          <w:rStyle w:val="normaltextrun"/>
          <w:rFonts w:eastAsiaTheme="minorEastAsia"/>
        </w:rPr>
        <w:t xml:space="preserve"> anytime</w:t>
      </w:r>
      <w:r w:rsidR="79004966" w:rsidRPr="664D44D7">
        <w:rPr>
          <w:rStyle w:val="normaltextrun"/>
          <w:rFonts w:eastAsiaTheme="minorEastAsia"/>
        </w:rPr>
        <w:t xml:space="preserve"> </w:t>
      </w:r>
      <w:r w:rsidR="0C071663" w:rsidRPr="664D44D7">
        <w:rPr>
          <w:rStyle w:val="normaltextrun"/>
          <w:rFonts w:eastAsiaTheme="minorEastAsia"/>
        </w:rPr>
        <w:t>within th</w:t>
      </w:r>
      <w:r w:rsidR="1EE71A59" w:rsidRPr="664D44D7">
        <w:rPr>
          <w:rStyle w:val="normaltextrun"/>
          <w:rFonts w:eastAsiaTheme="minorEastAsia"/>
        </w:rPr>
        <w:t>is</w:t>
      </w:r>
      <w:r w:rsidR="0C071663" w:rsidRPr="664D44D7">
        <w:rPr>
          <w:rStyle w:val="normaltextrun"/>
          <w:rFonts w:eastAsiaTheme="minorEastAsia"/>
        </w:rPr>
        <w:t xml:space="preserve"> </w:t>
      </w:r>
      <w:r w:rsidR="029406FF" w:rsidRPr="664D44D7">
        <w:rPr>
          <w:rStyle w:val="normaltextrun"/>
          <w:rFonts w:eastAsiaTheme="minorEastAsia"/>
        </w:rPr>
        <w:t>P</w:t>
      </w:r>
      <w:r w:rsidR="0C071663" w:rsidRPr="664D44D7">
        <w:rPr>
          <w:rStyle w:val="normaltextrun"/>
          <w:rFonts w:eastAsiaTheme="minorEastAsia"/>
        </w:rPr>
        <w:t>eriod</w:t>
      </w:r>
      <w:r w:rsidR="62725CD9" w:rsidRPr="664D44D7">
        <w:rPr>
          <w:rStyle w:val="normaltextrun"/>
          <w:rFonts w:eastAsiaTheme="minorEastAsia"/>
        </w:rPr>
        <w:t xml:space="preserve"> </w:t>
      </w:r>
      <w:r w:rsidR="440DEEB9" w:rsidRPr="664D44D7">
        <w:rPr>
          <w:rStyle w:val="normaltextrun"/>
          <w:rFonts w:eastAsiaTheme="minorEastAsia"/>
        </w:rPr>
        <w:t>at</w:t>
      </w:r>
      <w:r w:rsidR="569E4365" w:rsidRPr="664D44D7">
        <w:rPr>
          <w:rStyle w:val="normaltextrun"/>
          <w:rFonts w:eastAsiaTheme="minorEastAsia"/>
        </w:rPr>
        <w:t xml:space="preserve"> </w:t>
      </w:r>
      <w:hyperlink r:id="rId15">
        <w:r w:rsidR="64242462" w:rsidRPr="664D44D7">
          <w:rPr>
            <w:rStyle w:val="Hyperlink"/>
            <w:rFonts w:ascii="Calibri" w:eastAsia="Calibri" w:hAnsi="Calibri" w:cs="Calibri"/>
          </w:rPr>
          <w:t xml:space="preserve">Question </w:t>
        </w:r>
        <w:r w:rsidR="007025D9" w:rsidRPr="664D44D7">
          <w:rPr>
            <w:rStyle w:val="Hyperlink"/>
            <w:rFonts w:ascii="Calibri" w:eastAsia="Calibri" w:hAnsi="Calibri" w:cs="Calibri"/>
          </w:rPr>
          <w:t xml:space="preserve">Submission </w:t>
        </w:r>
        <w:r w:rsidR="64242462" w:rsidRPr="664D44D7">
          <w:rPr>
            <w:rStyle w:val="Hyperlink"/>
            <w:rFonts w:ascii="Calibri" w:eastAsia="Calibri" w:hAnsi="Calibri" w:cs="Calibri"/>
          </w:rPr>
          <w:t>Portal</w:t>
        </w:r>
      </w:hyperlink>
      <w:r w:rsidR="599A45FC" w:rsidRPr="664D44D7">
        <w:rPr>
          <w:rStyle w:val="normaltextrun"/>
          <w:rFonts w:eastAsiaTheme="minorEastAsia"/>
        </w:rPr>
        <w:t>.</w:t>
      </w:r>
      <w:r w:rsidR="569E4365" w:rsidRPr="664D44D7">
        <w:rPr>
          <w:rStyle w:val="normaltextrun"/>
          <w:rFonts w:eastAsiaTheme="minorEastAsia"/>
        </w:rPr>
        <w:t xml:space="preserve"> </w:t>
      </w:r>
      <w:r w:rsidR="1AD54C90" w:rsidRPr="664D44D7">
        <w:rPr>
          <w:rStyle w:val="normaltextrun"/>
          <w:rFonts w:eastAsiaTheme="minorEastAsia"/>
        </w:rPr>
        <w:t>A</w:t>
      </w:r>
      <w:r w:rsidR="3A15DC71" w:rsidRPr="664D44D7">
        <w:rPr>
          <w:rStyle w:val="normaltextrun"/>
          <w:rFonts w:eastAsiaTheme="minorEastAsia"/>
        </w:rPr>
        <w:t xml:space="preserve">ll answers </w:t>
      </w:r>
      <w:r w:rsidR="33163E98" w:rsidRPr="664D44D7">
        <w:rPr>
          <w:rStyle w:val="normaltextrun"/>
          <w:rFonts w:eastAsiaTheme="minorEastAsia"/>
        </w:rPr>
        <w:t xml:space="preserve">to </w:t>
      </w:r>
      <w:r w:rsidR="183662F6" w:rsidRPr="664D44D7">
        <w:rPr>
          <w:rStyle w:val="normaltextrun"/>
          <w:rFonts w:eastAsiaTheme="minorEastAsia"/>
        </w:rPr>
        <w:t xml:space="preserve">those </w:t>
      </w:r>
      <w:r w:rsidR="3A15DC71" w:rsidRPr="664D44D7">
        <w:rPr>
          <w:rStyle w:val="normaltextrun"/>
          <w:rFonts w:eastAsiaTheme="minorEastAsia"/>
        </w:rPr>
        <w:t>questions</w:t>
      </w:r>
      <w:r w:rsidR="4E60E404" w:rsidRPr="664D44D7">
        <w:rPr>
          <w:rStyle w:val="normaltextrun"/>
          <w:rFonts w:eastAsiaTheme="minorEastAsia"/>
        </w:rPr>
        <w:t>, as well as FAQs, will be posted in a rolling fashion (as received</w:t>
      </w:r>
      <w:r w:rsidR="23F5E43B" w:rsidRPr="664D44D7">
        <w:rPr>
          <w:rStyle w:val="normaltextrun"/>
          <w:rFonts w:eastAsiaTheme="minorEastAsia"/>
        </w:rPr>
        <w:t>, and as soon as answer can be determined</w:t>
      </w:r>
      <w:r w:rsidR="52F79F39" w:rsidRPr="664D44D7">
        <w:rPr>
          <w:rStyle w:val="normaltextrun"/>
          <w:rFonts w:eastAsiaTheme="minorEastAsia"/>
        </w:rPr>
        <w:t xml:space="preserve">, and no later than </w:t>
      </w:r>
      <w:r w:rsidR="3AEDACCA" w:rsidRPr="664D44D7">
        <w:rPr>
          <w:rStyle w:val="normaltextrun"/>
          <w:rFonts w:eastAsiaTheme="minorEastAsia"/>
        </w:rPr>
        <w:t>January 10</w:t>
      </w:r>
      <w:r w:rsidR="52F79F39" w:rsidRPr="664D44D7">
        <w:rPr>
          <w:rStyle w:val="normaltextrun"/>
          <w:rFonts w:eastAsiaTheme="minorEastAsia"/>
        </w:rPr>
        <w:t>, 202</w:t>
      </w:r>
      <w:r w:rsidR="48228A4C" w:rsidRPr="664D44D7">
        <w:rPr>
          <w:rStyle w:val="normaltextrun"/>
          <w:rFonts w:eastAsiaTheme="minorEastAsia"/>
        </w:rPr>
        <w:t>5</w:t>
      </w:r>
      <w:r w:rsidR="4E60E404" w:rsidRPr="664D44D7">
        <w:rPr>
          <w:rStyle w:val="normaltextrun"/>
          <w:rFonts w:eastAsiaTheme="minorEastAsia"/>
        </w:rPr>
        <w:t xml:space="preserve">) </w:t>
      </w:r>
      <w:r w:rsidR="197CE7B1" w:rsidRPr="664D44D7">
        <w:rPr>
          <w:rStyle w:val="normaltextrun"/>
          <w:rFonts w:eastAsiaTheme="minorEastAsia"/>
        </w:rPr>
        <w:t>at</w:t>
      </w:r>
      <w:r w:rsidR="7016EEAA" w:rsidRPr="664D44D7">
        <w:rPr>
          <w:rFonts w:ascii="Calibri" w:eastAsia="Calibri" w:hAnsi="Calibri" w:cs="Calibri"/>
        </w:rPr>
        <w:t xml:space="preserve"> </w:t>
      </w:r>
      <w:hyperlink r:id="rId16">
        <w:r w:rsidR="1F82A0F6" w:rsidRPr="664D44D7">
          <w:rPr>
            <w:rStyle w:val="Hyperlink"/>
            <w:rFonts w:ascii="Aptos" w:eastAsia="Aptos" w:hAnsi="Aptos" w:cs="Aptos"/>
          </w:rPr>
          <w:t>Answers to Questions and FAQ.</w:t>
        </w:r>
      </w:hyperlink>
    </w:p>
    <w:p w14:paraId="0023659D" w14:textId="40DBDB0C" w:rsidR="06AC3D90" w:rsidDel="00E932B4" w:rsidRDefault="06AC3D90" w:rsidP="179E9259">
      <w:pPr>
        <w:spacing w:after="0" w:line="240" w:lineRule="auto"/>
        <w:rPr>
          <w:rFonts w:ascii="Calibri" w:eastAsia="Calibri" w:hAnsi="Calibri" w:cs="Calibri"/>
        </w:rPr>
      </w:pPr>
    </w:p>
    <w:p w14:paraId="50804692" w14:textId="3564423E" w:rsidR="06AC3D90" w:rsidDel="00E932B4" w:rsidRDefault="5CB545FA" w:rsidP="0840327F">
      <w:pPr>
        <w:spacing w:after="0" w:line="240" w:lineRule="auto"/>
        <w:rPr>
          <w:rStyle w:val="normaltextrun"/>
          <w:rFonts w:eastAsiaTheme="minorEastAsia"/>
          <w:b/>
          <w:bCs/>
        </w:rPr>
      </w:pPr>
      <w:r w:rsidRPr="0840327F">
        <w:rPr>
          <w:rStyle w:val="normaltextrun"/>
          <w:rFonts w:eastAsiaTheme="minorEastAsia"/>
        </w:rPr>
        <w:t xml:space="preserve">This structure is designed </w:t>
      </w:r>
      <w:r w:rsidR="48AC6743" w:rsidRPr="0840327F">
        <w:rPr>
          <w:rStyle w:val="normaltextrun"/>
          <w:rFonts w:eastAsiaTheme="minorEastAsia"/>
        </w:rPr>
        <w:t xml:space="preserve">to afford </w:t>
      </w:r>
      <w:r w:rsidR="5F7CAAA2" w:rsidRPr="0840327F">
        <w:rPr>
          <w:rStyle w:val="normaltextrun"/>
          <w:rFonts w:eastAsiaTheme="minorEastAsia"/>
        </w:rPr>
        <w:t xml:space="preserve">all applicants </w:t>
      </w:r>
      <w:r w:rsidR="4C28E9B7" w:rsidRPr="0840327F">
        <w:rPr>
          <w:rStyle w:val="normaltextrun"/>
          <w:rFonts w:eastAsiaTheme="minorEastAsia"/>
        </w:rPr>
        <w:t xml:space="preserve">equitable </w:t>
      </w:r>
      <w:r w:rsidR="393A25F0" w:rsidRPr="0840327F">
        <w:rPr>
          <w:rStyle w:val="normaltextrun"/>
          <w:rFonts w:eastAsiaTheme="minorEastAsia"/>
        </w:rPr>
        <w:t>access</w:t>
      </w:r>
      <w:r w:rsidR="5B0B8246" w:rsidRPr="0840327F">
        <w:rPr>
          <w:rStyle w:val="normaltextrun"/>
          <w:rFonts w:eastAsiaTheme="minorEastAsia"/>
        </w:rPr>
        <w:t xml:space="preserve"> to information</w:t>
      </w:r>
      <w:r w:rsidR="1E046FB0" w:rsidRPr="0840327F">
        <w:rPr>
          <w:rStyle w:val="normaltextrun"/>
          <w:rFonts w:eastAsiaTheme="minorEastAsia"/>
        </w:rPr>
        <w:t xml:space="preserve"> and </w:t>
      </w:r>
      <w:r w:rsidR="7EC9486F" w:rsidRPr="0840327F">
        <w:rPr>
          <w:rStyle w:val="normaltextrun"/>
          <w:rFonts w:eastAsiaTheme="minorEastAsia"/>
        </w:rPr>
        <w:t xml:space="preserve">provides a vehicle for the </w:t>
      </w:r>
      <w:r w:rsidR="25342555" w:rsidRPr="0840327F">
        <w:rPr>
          <w:rStyle w:val="normaltextrun"/>
          <w:rFonts w:eastAsiaTheme="minorEastAsia"/>
        </w:rPr>
        <w:t>WAP</w:t>
      </w:r>
      <w:r w:rsidR="0E1386C9" w:rsidRPr="0840327F">
        <w:rPr>
          <w:rStyle w:val="normaltextrun"/>
          <w:rFonts w:eastAsiaTheme="minorEastAsia"/>
        </w:rPr>
        <w:t xml:space="preserve"> to </w:t>
      </w:r>
      <w:r w:rsidR="431BC45F" w:rsidRPr="0840327F">
        <w:rPr>
          <w:rStyle w:val="normaltextrun"/>
          <w:rFonts w:eastAsiaTheme="minorEastAsia"/>
        </w:rPr>
        <w:t>disseminat</w:t>
      </w:r>
      <w:r w:rsidR="38B25203" w:rsidRPr="0840327F">
        <w:rPr>
          <w:rStyle w:val="normaltextrun"/>
          <w:rFonts w:eastAsiaTheme="minorEastAsia"/>
        </w:rPr>
        <w:t>e</w:t>
      </w:r>
      <w:r w:rsidR="1E046FB0" w:rsidRPr="0840327F">
        <w:rPr>
          <w:rStyle w:val="normaltextrun"/>
          <w:rFonts w:eastAsiaTheme="minorEastAsia"/>
        </w:rPr>
        <w:t xml:space="preserve"> consistent information </w:t>
      </w:r>
      <w:r w:rsidR="77700F3C" w:rsidRPr="0840327F">
        <w:rPr>
          <w:rStyle w:val="normaltextrun"/>
          <w:rFonts w:eastAsiaTheme="minorEastAsia"/>
        </w:rPr>
        <w:t>to those applicants</w:t>
      </w:r>
      <w:r w:rsidR="3EAC8CD8" w:rsidRPr="0840327F">
        <w:rPr>
          <w:rStyle w:val="normaltextrun"/>
          <w:rFonts w:eastAsiaTheme="minorEastAsia"/>
        </w:rPr>
        <w:t>.  As such</w:t>
      </w:r>
      <w:r w:rsidR="393A25F0" w:rsidRPr="0840327F">
        <w:rPr>
          <w:rStyle w:val="normaltextrun"/>
          <w:rFonts w:eastAsiaTheme="minorEastAsia"/>
        </w:rPr>
        <w:t>,</w:t>
      </w:r>
      <w:r w:rsidR="41BACB1F" w:rsidRPr="0840327F">
        <w:rPr>
          <w:rStyle w:val="normaltextrun"/>
          <w:rFonts w:eastAsiaTheme="minorEastAsia"/>
        </w:rPr>
        <w:t xml:space="preserve"> </w:t>
      </w:r>
      <w:r w:rsidR="62725CD9" w:rsidRPr="0840327F">
        <w:rPr>
          <w:rStyle w:val="normaltextrun"/>
          <w:rFonts w:eastAsiaTheme="minorEastAsia"/>
          <w:i/>
          <w:iCs/>
        </w:rPr>
        <w:t xml:space="preserve">no </w:t>
      </w:r>
      <w:r w:rsidR="709CEC67" w:rsidRPr="0840327F">
        <w:rPr>
          <w:rStyle w:val="normaltextrun"/>
          <w:rFonts w:eastAsiaTheme="minorEastAsia"/>
          <w:i/>
          <w:iCs/>
        </w:rPr>
        <w:t xml:space="preserve">questions attempted via </w:t>
      </w:r>
      <w:r w:rsidR="47C74A6D" w:rsidRPr="0840327F">
        <w:rPr>
          <w:rStyle w:val="normaltextrun"/>
          <w:rFonts w:eastAsiaTheme="minorEastAsia"/>
          <w:i/>
          <w:iCs/>
        </w:rPr>
        <w:t xml:space="preserve">in-person </w:t>
      </w:r>
      <w:r w:rsidR="33EC3222" w:rsidRPr="0840327F">
        <w:rPr>
          <w:rStyle w:val="normaltextrun"/>
          <w:rFonts w:eastAsiaTheme="minorEastAsia"/>
          <w:i/>
          <w:iCs/>
        </w:rPr>
        <w:t xml:space="preserve">conversations, </w:t>
      </w:r>
      <w:r w:rsidR="62725CD9" w:rsidRPr="0840327F">
        <w:rPr>
          <w:rStyle w:val="normaltextrun"/>
          <w:rFonts w:eastAsiaTheme="minorEastAsia"/>
          <w:i/>
          <w:iCs/>
        </w:rPr>
        <w:t>phone calls</w:t>
      </w:r>
      <w:r w:rsidR="53DB6CBA" w:rsidRPr="0840327F">
        <w:rPr>
          <w:rStyle w:val="normaltextrun"/>
          <w:rFonts w:eastAsiaTheme="minorEastAsia"/>
          <w:i/>
          <w:iCs/>
        </w:rPr>
        <w:t>,</w:t>
      </w:r>
      <w:r w:rsidR="62725CD9" w:rsidRPr="0840327F">
        <w:rPr>
          <w:rStyle w:val="normaltextrun"/>
          <w:rFonts w:eastAsiaTheme="minorEastAsia"/>
          <w:i/>
          <w:iCs/>
        </w:rPr>
        <w:t xml:space="preserve"> </w:t>
      </w:r>
      <w:r w:rsidR="3820DC54" w:rsidRPr="0840327F">
        <w:rPr>
          <w:rStyle w:val="normaltextrun"/>
          <w:rFonts w:eastAsiaTheme="minorEastAsia"/>
          <w:i/>
          <w:iCs/>
        </w:rPr>
        <w:t>and/</w:t>
      </w:r>
      <w:r w:rsidR="62725CD9" w:rsidRPr="0840327F">
        <w:rPr>
          <w:rStyle w:val="normaltextrun"/>
          <w:rFonts w:eastAsiaTheme="minorEastAsia"/>
          <w:i/>
          <w:iCs/>
        </w:rPr>
        <w:t xml:space="preserve">or emails </w:t>
      </w:r>
      <w:r w:rsidR="3F8058F8" w:rsidRPr="0840327F">
        <w:rPr>
          <w:rStyle w:val="normaltextrun"/>
          <w:rFonts w:eastAsiaTheme="minorEastAsia"/>
          <w:i/>
          <w:iCs/>
        </w:rPr>
        <w:t xml:space="preserve">directed </w:t>
      </w:r>
      <w:r w:rsidR="0E11919B" w:rsidRPr="0840327F">
        <w:rPr>
          <w:rStyle w:val="normaltextrun"/>
          <w:rFonts w:eastAsiaTheme="minorEastAsia"/>
          <w:i/>
          <w:iCs/>
        </w:rPr>
        <w:t xml:space="preserve">to any </w:t>
      </w:r>
      <w:r w:rsidR="465705D2" w:rsidRPr="0840327F">
        <w:rPr>
          <w:rStyle w:val="normaltextrun"/>
          <w:rFonts w:eastAsiaTheme="minorEastAsia"/>
          <w:i/>
          <w:iCs/>
        </w:rPr>
        <w:t>DEQ/</w:t>
      </w:r>
      <w:r w:rsidR="0E11919B" w:rsidRPr="0840327F">
        <w:rPr>
          <w:rStyle w:val="normaltextrun"/>
          <w:rFonts w:eastAsiaTheme="minorEastAsia"/>
          <w:i/>
          <w:iCs/>
        </w:rPr>
        <w:t xml:space="preserve">SEO/WAP staff </w:t>
      </w:r>
      <w:r w:rsidR="344D2A50" w:rsidRPr="0840327F">
        <w:rPr>
          <w:rStyle w:val="normaltextrun"/>
          <w:rFonts w:eastAsiaTheme="minorEastAsia"/>
          <w:i/>
          <w:iCs/>
        </w:rPr>
        <w:t xml:space="preserve">or other officials </w:t>
      </w:r>
      <w:r w:rsidR="3F8058F8" w:rsidRPr="0840327F">
        <w:rPr>
          <w:rStyle w:val="normaltextrun"/>
          <w:rFonts w:eastAsiaTheme="minorEastAsia"/>
          <w:i/>
          <w:iCs/>
        </w:rPr>
        <w:t>outside the above-stated communication channel</w:t>
      </w:r>
      <w:r w:rsidR="327FB1A6" w:rsidRPr="0840327F">
        <w:rPr>
          <w:rStyle w:val="normaltextrun"/>
          <w:rFonts w:eastAsiaTheme="minorEastAsia"/>
          <w:i/>
          <w:iCs/>
        </w:rPr>
        <w:t>s</w:t>
      </w:r>
      <w:r w:rsidR="3E9DE4B5" w:rsidRPr="0840327F">
        <w:rPr>
          <w:rStyle w:val="normaltextrun"/>
          <w:rFonts w:eastAsiaTheme="minorEastAsia"/>
          <w:i/>
          <w:iCs/>
        </w:rPr>
        <w:t xml:space="preserve"> </w:t>
      </w:r>
      <w:r w:rsidR="7E0BD42E" w:rsidRPr="0840327F">
        <w:rPr>
          <w:rStyle w:val="normaltextrun"/>
          <w:rFonts w:eastAsiaTheme="minorEastAsia"/>
          <w:i/>
          <w:iCs/>
        </w:rPr>
        <w:t>will be answered</w:t>
      </w:r>
      <w:r w:rsidR="62725CD9" w:rsidRPr="0840327F">
        <w:rPr>
          <w:rStyle w:val="normaltextrun"/>
          <w:rFonts w:eastAsiaTheme="minorEastAsia"/>
          <w:i/>
          <w:iCs/>
        </w:rPr>
        <w:t>.</w:t>
      </w:r>
      <w:r w:rsidR="62725CD9" w:rsidRPr="0840327F">
        <w:rPr>
          <w:rStyle w:val="normaltextrun"/>
          <w:rFonts w:eastAsiaTheme="minorEastAsia"/>
        </w:rPr>
        <w:t xml:space="preserve"> </w:t>
      </w:r>
      <w:r w:rsidR="220DE7C8" w:rsidRPr="0840327F">
        <w:rPr>
          <w:rStyle w:val="normaltextrun"/>
          <w:rFonts w:eastAsiaTheme="minorEastAsia"/>
        </w:rPr>
        <w:t xml:space="preserve"> </w:t>
      </w:r>
      <w:r w:rsidR="080E97BC" w:rsidRPr="0840327F">
        <w:rPr>
          <w:rStyle w:val="normaltextrun"/>
          <w:rFonts w:eastAsiaTheme="minorEastAsia"/>
        </w:rPr>
        <w:t>Staff have been instructed to redirect applicants to t</w:t>
      </w:r>
      <w:r w:rsidR="36668971" w:rsidRPr="0840327F">
        <w:rPr>
          <w:rStyle w:val="normaltextrun"/>
          <w:rFonts w:eastAsiaTheme="minorEastAsia"/>
        </w:rPr>
        <w:t>he</w:t>
      </w:r>
      <w:r w:rsidR="1119E5A2" w:rsidRPr="0840327F">
        <w:rPr>
          <w:rStyle w:val="normaltextrun"/>
          <w:rFonts w:eastAsiaTheme="minorEastAsia"/>
        </w:rPr>
        <w:t xml:space="preserve"> </w:t>
      </w:r>
      <w:r w:rsidR="080E97BC" w:rsidRPr="0840327F">
        <w:rPr>
          <w:rStyle w:val="normaltextrun"/>
          <w:rFonts w:eastAsiaTheme="minorEastAsia"/>
        </w:rPr>
        <w:t>website.</w:t>
      </w:r>
      <w:r w:rsidR="009F4498" w:rsidRPr="0840327F">
        <w:rPr>
          <w:rStyle w:val="normaltextrun"/>
          <w:rFonts w:eastAsiaTheme="minorEastAsia"/>
        </w:rPr>
        <w:t xml:space="preserve"> </w:t>
      </w:r>
      <w:r w:rsidR="7D883579" w:rsidRPr="0840327F">
        <w:rPr>
          <w:rStyle w:val="normaltextrun"/>
          <w:rFonts w:eastAsiaTheme="minorEastAsia"/>
          <w:b/>
          <w:bCs/>
        </w:rPr>
        <w:t xml:space="preserve">Applicants are </w:t>
      </w:r>
      <w:r w:rsidR="7D883579" w:rsidRPr="0840327F">
        <w:rPr>
          <w:rStyle w:val="normaltextrun"/>
          <w:rFonts w:eastAsiaTheme="minorEastAsia"/>
          <w:b/>
          <w:bCs/>
          <w:i/>
          <w:iCs/>
        </w:rPr>
        <w:t>highly encouraged</w:t>
      </w:r>
      <w:r w:rsidR="7D883579" w:rsidRPr="0840327F">
        <w:rPr>
          <w:rStyle w:val="normaltextrun"/>
          <w:rFonts w:eastAsiaTheme="minorEastAsia"/>
          <w:b/>
          <w:bCs/>
        </w:rPr>
        <w:t xml:space="preserve"> to review all FAQs and answers </w:t>
      </w:r>
      <w:r w:rsidR="1973BB2F" w:rsidRPr="0840327F">
        <w:rPr>
          <w:rStyle w:val="normaltextrun"/>
          <w:rFonts w:eastAsiaTheme="minorEastAsia"/>
          <w:b/>
          <w:bCs/>
        </w:rPr>
        <w:t xml:space="preserve">throughout the </w:t>
      </w:r>
      <w:r w:rsidR="1A259690" w:rsidRPr="0840327F">
        <w:rPr>
          <w:rStyle w:val="normaltextrun"/>
          <w:rFonts w:eastAsiaTheme="minorEastAsia"/>
          <w:b/>
          <w:bCs/>
        </w:rPr>
        <w:t>p</w:t>
      </w:r>
      <w:r w:rsidR="1973BB2F" w:rsidRPr="0840327F">
        <w:rPr>
          <w:rStyle w:val="normaltextrun"/>
          <w:rFonts w:eastAsiaTheme="minorEastAsia"/>
          <w:b/>
          <w:bCs/>
        </w:rPr>
        <w:t xml:space="preserve">eriod, </w:t>
      </w:r>
      <w:r w:rsidR="1973BB2F" w:rsidRPr="0840327F">
        <w:rPr>
          <w:rStyle w:val="normaltextrun"/>
          <w:rFonts w:eastAsiaTheme="minorEastAsia"/>
          <w:b/>
          <w:bCs/>
          <w:i/>
          <w:iCs/>
        </w:rPr>
        <w:t>and</w:t>
      </w:r>
      <w:r w:rsidR="59FDCD24" w:rsidRPr="0840327F">
        <w:rPr>
          <w:rStyle w:val="normaltextrun"/>
          <w:rFonts w:eastAsiaTheme="minorEastAsia"/>
          <w:b/>
          <w:bCs/>
          <w:i/>
          <w:iCs/>
        </w:rPr>
        <w:t xml:space="preserve"> one last time</w:t>
      </w:r>
      <w:r w:rsidR="1973BB2F" w:rsidRPr="0840327F">
        <w:rPr>
          <w:rStyle w:val="normaltextrun"/>
          <w:rFonts w:eastAsiaTheme="minorEastAsia"/>
          <w:b/>
          <w:bCs/>
          <w:i/>
          <w:iCs/>
        </w:rPr>
        <w:t xml:space="preserve"> </w:t>
      </w:r>
      <w:r w:rsidR="7D883579" w:rsidRPr="0840327F">
        <w:rPr>
          <w:rStyle w:val="normaltextrun"/>
          <w:rFonts w:eastAsiaTheme="minorEastAsia"/>
          <w:b/>
          <w:bCs/>
          <w:i/>
          <w:iCs/>
        </w:rPr>
        <w:t xml:space="preserve">after </w:t>
      </w:r>
      <w:r w:rsidR="2EDEDE1E" w:rsidRPr="0840327F">
        <w:rPr>
          <w:rStyle w:val="normaltextrun"/>
          <w:rFonts w:eastAsiaTheme="minorEastAsia"/>
          <w:b/>
          <w:bCs/>
          <w:i/>
          <w:iCs/>
        </w:rPr>
        <w:t>January 10</w:t>
      </w:r>
      <w:r w:rsidR="7D883579" w:rsidRPr="0840327F">
        <w:rPr>
          <w:rStyle w:val="normaltextrun"/>
          <w:rFonts w:eastAsiaTheme="minorEastAsia"/>
          <w:b/>
          <w:bCs/>
        </w:rPr>
        <w:t xml:space="preserve">, </w:t>
      </w:r>
      <w:r w:rsidR="05FED8B5" w:rsidRPr="0840327F">
        <w:rPr>
          <w:rStyle w:val="normaltextrun"/>
          <w:rFonts w:eastAsiaTheme="minorEastAsia"/>
          <w:b/>
          <w:bCs/>
          <w:i/>
          <w:iCs/>
        </w:rPr>
        <w:t>202</w:t>
      </w:r>
      <w:r w:rsidR="263E3528" w:rsidRPr="0840327F">
        <w:rPr>
          <w:rStyle w:val="normaltextrun"/>
          <w:rFonts w:eastAsiaTheme="minorEastAsia"/>
          <w:b/>
          <w:bCs/>
          <w:i/>
          <w:iCs/>
        </w:rPr>
        <w:t>5</w:t>
      </w:r>
      <w:r w:rsidR="00AE6764" w:rsidRPr="0840327F">
        <w:rPr>
          <w:rStyle w:val="normaltextrun"/>
          <w:rFonts w:eastAsiaTheme="minorEastAsia"/>
          <w:b/>
          <w:bCs/>
          <w:i/>
          <w:iCs/>
        </w:rPr>
        <w:t>,</w:t>
      </w:r>
      <w:r w:rsidR="47CFD7C0" w:rsidRPr="0840327F">
        <w:rPr>
          <w:rStyle w:val="normaltextrun"/>
          <w:rFonts w:eastAsiaTheme="minorEastAsia"/>
          <w:b/>
          <w:bCs/>
          <w:i/>
          <w:iCs/>
        </w:rPr>
        <w:t xml:space="preserve"> </w:t>
      </w:r>
      <w:r w:rsidR="4679D9CD" w:rsidRPr="0840327F">
        <w:rPr>
          <w:rStyle w:val="normaltextrun"/>
          <w:rFonts w:eastAsiaTheme="minorEastAsia"/>
          <w:b/>
          <w:bCs/>
        </w:rPr>
        <w:t>to</w:t>
      </w:r>
      <w:r w:rsidR="12F6452F" w:rsidRPr="0840327F">
        <w:rPr>
          <w:rStyle w:val="normaltextrun"/>
          <w:rFonts w:eastAsiaTheme="minorEastAsia"/>
          <w:b/>
          <w:bCs/>
        </w:rPr>
        <w:t xml:space="preserve"> assure any</w:t>
      </w:r>
      <w:r w:rsidR="7D883579" w:rsidRPr="0840327F">
        <w:rPr>
          <w:rStyle w:val="normaltextrun"/>
          <w:rFonts w:eastAsiaTheme="minorEastAsia"/>
          <w:b/>
          <w:bCs/>
        </w:rPr>
        <w:t xml:space="preserve"> important last-minute </w:t>
      </w:r>
      <w:r w:rsidR="1970BEA6" w:rsidRPr="0840327F">
        <w:rPr>
          <w:rStyle w:val="normaltextrun"/>
          <w:rFonts w:eastAsiaTheme="minorEastAsia"/>
          <w:b/>
          <w:bCs/>
        </w:rPr>
        <w:t>information/</w:t>
      </w:r>
      <w:r w:rsidR="7D883579" w:rsidRPr="0840327F">
        <w:rPr>
          <w:rStyle w:val="normaltextrun"/>
          <w:rFonts w:eastAsiaTheme="minorEastAsia"/>
          <w:b/>
          <w:bCs/>
        </w:rPr>
        <w:t xml:space="preserve">updates are </w:t>
      </w:r>
      <w:r w:rsidR="35547BA7" w:rsidRPr="0840327F">
        <w:rPr>
          <w:rStyle w:val="normaltextrun"/>
          <w:rFonts w:eastAsiaTheme="minorEastAsia"/>
          <w:b/>
          <w:bCs/>
        </w:rPr>
        <w:t>not missed</w:t>
      </w:r>
      <w:r w:rsidR="63B055F5" w:rsidRPr="0840327F">
        <w:rPr>
          <w:rStyle w:val="normaltextrun"/>
          <w:rFonts w:eastAsiaTheme="minorEastAsia"/>
          <w:b/>
          <w:bCs/>
        </w:rPr>
        <w:t xml:space="preserve"> </w:t>
      </w:r>
      <w:r w:rsidR="63B055F5" w:rsidRPr="0840327F">
        <w:rPr>
          <w:rStyle w:val="normaltextrun"/>
          <w:rFonts w:eastAsiaTheme="minorEastAsia"/>
          <w:b/>
          <w:bCs/>
          <w:i/>
          <w:iCs/>
        </w:rPr>
        <w:t>before</w:t>
      </w:r>
      <w:r w:rsidR="63B055F5" w:rsidRPr="0840327F">
        <w:rPr>
          <w:rStyle w:val="normaltextrun"/>
          <w:rFonts w:eastAsiaTheme="minorEastAsia"/>
          <w:b/>
          <w:bCs/>
        </w:rPr>
        <w:t xml:space="preserve"> submitting their application.</w:t>
      </w:r>
    </w:p>
    <w:p w14:paraId="4AE01D77" w14:textId="5BE2B054" w:rsidR="39911DA4" w:rsidRDefault="39911DA4" w:rsidP="39911DA4">
      <w:pPr>
        <w:spacing w:after="0" w:line="240" w:lineRule="auto"/>
        <w:rPr>
          <w:rStyle w:val="normaltextrun"/>
          <w:rFonts w:eastAsiaTheme="minorEastAsia"/>
          <w:b/>
          <w:bCs/>
        </w:rPr>
      </w:pPr>
    </w:p>
    <w:p w14:paraId="2FDECBB5" w14:textId="7AD18CDB" w:rsidR="20C80455" w:rsidRDefault="20C80455" w:rsidP="602B23B5">
      <w:pPr>
        <w:spacing w:after="0" w:line="240" w:lineRule="auto"/>
        <w:rPr>
          <w:rFonts w:ascii="Aptos" w:eastAsia="Aptos" w:hAnsi="Aptos" w:cs="Aptos"/>
          <w:color w:val="4472C4" w:themeColor="accent1"/>
        </w:rPr>
      </w:pPr>
      <w:r w:rsidRPr="6E3601D7">
        <w:rPr>
          <w:rStyle w:val="normaltextrun"/>
          <w:rFonts w:eastAsiaTheme="minorEastAsia"/>
          <w:b/>
          <w:bCs/>
          <w:u w:val="single"/>
        </w:rPr>
        <w:t>Assistance for</w:t>
      </w:r>
      <w:r w:rsidR="5660F731" w:rsidRPr="6E3601D7">
        <w:rPr>
          <w:rStyle w:val="normaltextrun"/>
          <w:rFonts w:eastAsiaTheme="minorEastAsia"/>
          <w:b/>
          <w:bCs/>
          <w:u w:val="single"/>
        </w:rPr>
        <w:t xml:space="preserve"> </w:t>
      </w:r>
      <w:r w:rsidR="7F95A240" w:rsidRPr="6E3601D7">
        <w:rPr>
          <w:rStyle w:val="normaltextrun"/>
          <w:rFonts w:eastAsiaTheme="minorEastAsia"/>
          <w:b/>
          <w:bCs/>
          <w:u w:val="single"/>
        </w:rPr>
        <w:t>applicants</w:t>
      </w:r>
      <w:r w:rsidR="5660F731" w:rsidRPr="6E3601D7">
        <w:rPr>
          <w:rStyle w:val="normaltextrun"/>
          <w:rFonts w:eastAsiaTheme="minorEastAsia"/>
          <w:b/>
          <w:bCs/>
          <w:u w:val="single"/>
        </w:rPr>
        <w:t xml:space="preserve"> affected by Hurricane Helene</w:t>
      </w:r>
      <w:r w:rsidR="5660F731" w:rsidRPr="6E3601D7">
        <w:rPr>
          <w:rStyle w:val="normaltextrun"/>
          <w:rFonts w:eastAsiaTheme="minorEastAsia"/>
          <w:b/>
          <w:bCs/>
        </w:rPr>
        <w:t>:</w:t>
      </w:r>
      <w:r w:rsidR="074D35A8" w:rsidRPr="6E3601D7">
        <w:rPr>
          <w:rStyle w:val="normaltextrun"/>
          <w:rFonts w:eastAsiaTheme="minorEastAsia"/>
          <w:b/>
          <w:bCs/>
        </w:rPr>
        <w:t xml:space="preserve">  </w:t>
      </w:r>
      <w:r w:rsidR="5660F731" w:rsidRPr="6E3601D7">
        <w:rPr>
          <w:rFonts w:ascii="Aptos" w:eastAsia="Aptos" w:hAnsi="Aptos" w:cs="Aptos"/>
          <w:color w:val="000000" w:themeColor="text1"/>
        </w:rPr>
        <w:t xml:space="preserve">For organizations in Western NC that were impacted by Hurricane Helene and </w:t>
      </w:r>
      <w:r w:rsidR="04381DF8" w:rsidRPr="6E3601D7">
        <w:rPr>
          <w:rFonts w:ascii="Aptos" w:eastAsia="Aptos" w:hAnsi="Aptos" w:cs="Aptos"/>
          <w:color w:val="000000" w:themeColor="text1"/>
        </w:rPr>
        <w:t xml:space="preserve">physically </w:t>
      </w:r>
      <w:r w:rsidR="5660F731" w:rsidRPr="6E3601D7">
        <w:rPr>
          <w:rFonts w:ascii="Aptos" w:eastAsia="Aptos" w:hAnsi="Aptos" w:cs="Aptos"/>
          <w:color w:val="000000" w:themeColor="text1"/>
        </w:rPr>
        <w:t>located in a</w:t>
      </w:r>
      <w:r w:rsidR="5660F731" w:rsidRPr="6E3601D7">
        <w:rPr>
          <w:rFonts w:ascii="Aptos" w:eastAsia="Aptos" w:hAnsi="Aptos" w:cs="Aptos"/>
          <w:color w:val="4472C4" w:themeColor="accent1"/>
        </w:rPr>
        <w:t xml:space="preserve"> </w:t>
      </w:r>
      <w:hyperlink r:id="rId17">
        <w:r w:rsidR="5660F731" w:rsidRPr="6E3601D7">
          <w:rPr>
            <w:rStyle w:val="Hyperlink"/>
            <w:rFonts w:ascii="Aptos" w:eastAsia="Aptos" w:hAnsi="Aptos" w:cs="Aptos"/>
            <w:color w:val="4472C4" w:themeColor="accent1"/>
          </w:rPr>
          <w:t>FEMA designated disaster area</w:t>
        </w:r>
      </w:hyperlink>
      <w:r w:rsidR="5660F731" w:rsidRPr="6E3601D7">
        <w:rPr>
          <w:rFonts w:ascii="Aptos" w:eastAsia="Aptos" w:hAnsi="Aptos" w:cs="Aptos"/>
          <w:color w:val="000000" w:themeColor="text1"/>
        </w:rPr>
        <w:t>, DEQ is partnering with</w:t>
      </w:r>
      <w:r w:rsidR="5660F731" w:rsidRPr="6E3601D7">
        <w:rPr>
          <w:rFonts w:ascii="Aptos" w:eastAsia="Aptos" w:hAnsi="Aptos" w:cs="Aptos"/>
          <w:color w:val="4472C4" w:themeColor="accent1"/>
        </w:rPr>
        <w:t xml:space="preserve"> </w:t>
      </w:r>
      <w:hyperlink r:id="rId18">
        <w:r w:rsidR="5660F731" w:rsidRPr="6E3601D7">
          <w:rPr>
            <w:rStyle w:val="Hyperlink"/>
            <w:rFonts w:ascii="Aptos" w:eastAsia="Aptos" w:hAnsi="Aptos" w:cs="Aptos"/>
          </w:rPr>
          <w:t>Land of Sky Regional Council</w:t>
        </w:r>
      </w:hyperlink>
      <w:r w:rsidR="5660F731" w:rsidRPr="6E3601D7">
        <w:rPr>
          <w:rFonts w:ascii="Aptos" w:eastAsia="Aptos" w:hAnsi="Aptos" w:cs="Aptos"/>
          <w:color w:val="000000" w:themeColor="text1"/>
        </w:rPr>
        <w:t xml:space="preserve"> to provide application assistance at no cost to the applicant. To access this assistance</w:t>
      </w:r>
      <w:r w:rsidR="0F36BEFA" w:rsidRPr="6E3601D7">
        <w:rPr>
          <w:rFonts w:ascii="Aptos" w:eastAsia="Aptos" w:hAnsi="Aptos" w:cs="Aptos"/>
          <w:color w:val="000000" w:themeColor="text1"/>
        </w:rPr>
        <w:t>,</w:t>
      </w:r>
      <w:r w:rsidR="5660F731" w:rsidRPr="6E3601D7">
        <w:rPr>
          <w:rFonts w:ascii="Aptos" w:eastAsia="Aptos" w:hAnsi="Aptos" w:cs="Aptos"/>
          <w:color w:val="000000" w:themeColor="text1"/>
        </w:rPr>
        <w:t xml:space="preserve"> please contact Erin Hughes, Project Manager, Land of Sky Regional Council at</w:t>
      </w:r>
      <w:r w:rsidR="5660F731" w:rsidRPr="6E3601D7">
        <w:rPr>
          <w:rFonts w:ascii="Aptos" w:eastAsia="Aptos" w:hAnsi="Aptos" w:cs="Aptos"/>
          <w:color w:val="4472C4" w:themeColor="accent1"/>
        </w:rPr>
        <w:t xml:space="preserve"> </w:t>
      </w:r>
      <w:hyperlink r:id="rId19">
        <w:r w:rsidR="5660F731" w:rsidRPr="6E3601D7">
          <w:rPr>
            <w:rStyle w:val="Hyperlink"/>
            <w:rFonts w:ascii="Aptos" w:eastAsia="Aptos" w:hAnsi="Aptos" w:cs="Aptos"/>
            <w:color w:val="4472C4" w:themeColor="accent1"/>
          </w:rPr>
          <w:t>Erin@landofsky.org</w:t>
        </w:r>
      </w:hyperlink>
      <w:r w:rsidR="58F00D68" w:rsidRPr="6E3601D7">
        <w:rPr>
          <w:rFonts w:ascii="Aptos" w:eastAsia="Aptos" w:hAnsi="Aptos" w:cs="Aptos"/>
          <w:color w:val="4472C4" w:themeColor="accent1"/>
        </w:rPr>
        <w:t xml:space="preserve"> </w:t>
      </w:r>
      <w:r w:rsidR="58F00D68" w:rsidRPr="6E3601D7">
        <w:rPr>
          <w:rFonts w:ascii="Aptos" w:eastAsia="Aptos" w:hAnsi="Aptos" w:cs="Aptos"/>
          <w:color w:val="000000" w:themeColor="text1"/>
        </w:rPr>
        <w:t>by January 3, 2025.</w:t>
      </w:r>
    </w:p>
    <w:p w14:paraId="3B8B6B25" w14:textId="035B5C3C" w:rsidR="006F6B89" w:rsidRDefault="7F9975AE" w:rsidP="18C97013">
      <w:pPr>
        <w:spacing w:before="240" w:line="240" w:lineRule="auto"/>
        <w:rPr>
          <w:rStyle w:val="normaltextrun"/>
          <w:rFonts w:eastAsiaTheme="minorEastAsia"/>
          <w:color w:val="FF0000"/>
        </w:rPr>
      </w:pPr>
      <w:r w:rsidRPr="18C97013">
        <w:rPr>
          <w:rStyle w:val="normaltextrun"/>
          <w:rFonts w:eastAsiaTheme="minorEastAsia"/>
          <w:b/>
          <w:bCs/>
          <w:color w:val="000000"/>
          <w:u w:val="single"/>
          <w:shd w:val="clear" w:color="auto" w:fill="FFFFFF"/>
        </w:rPr>
        <w:t>S</w:t>
      </w:r>
      <w:r w:rsidR="386994C1" w:rsidRPr="18C97013">
        <w:rPr>
          <w:rStyle w:val="normaltextrun"/>
          <w:rFonts w:eastAsiaTheme="minorEastAsia"/>
          <w:b/>
          <w:bCs/>
          <w:color w:val="000000"/>
          <w:u w:val="single"/>
          <w:shd w:val="clear" w:color="auto" w:fill="FFFFFF"/>
        </w:rPr>
        <w:t>tatement of Need:</w:t>
      </w:r>
      <w:r w:rsidR="386994C1" w:rsidRPr="18C97013">
        <w:rPr>
          <w:rStyle w:val="normaltextrun"/>
          <w:rFonts w:eastAsiaTheme="minorEastAsia"/>
          <w:color w:val="000000"/>
          <w:shd w:val="clear" w:color="auto" w:fill="FFFFFF"/>
        </w:rPr>
        <w:t xml:space="preserve"> </w:t>
      </w:r>
      <w:r w:rsidR="2E3B1BDA" w:rsidRPr="18C97013">
        <w:rPr>
          <w:rStyle w:val="normaltextrun"/>
          <w:rFonts w:eastAsiaTheme="minorEastAsia"/>
          <w:color w:val="000000"/>
          <w:shd w:val="clear" w:color="auto" w:fill="FFFFFF"/>
        </w:rPr>
        <w:t>T</w:t>
      </w:r>
      <w:r w:rsidR="60E9A0B7" w:rsidRPr="06AC3D90">
        <w:rPr>
          <w:rFonts w:ascii="Calibri" w:eastAsia="Calibri" w:hAnsi="Calibri" w:cs="Calibri"/>
          <w:color w:val="000000" w:themeColor="text1"/>
        </w:rPr>
        <w:t>he State of North Carolina</w:t>
      </w:r>
      <w:r w:rsidR="11D5DE0B" w:rsidRPr="06AC3D90">
        <w:rPr>
          <w:rFonts w:ascii="Calibri" w:eastAsia="Calibri" w:hAnsi="Calibri" w:cs="Calibri"/>
          <w:color w:val="000000" w:themeColor="text1"/>
        </w:rPr>
        <w:t>, through the SEO,</w:t>
      </w:r>
      <w:r w:rsidR="60E9A0B7" w:rsidRPr="06AC3D90">
        <w:rPr>
          <w:rFonts w:ascii="Calibri" w:eastAsia="Calibri" w:hAnsi="Calibri" w:cs="Calibri"/>
          <w:color w:val="000000" w:themeColor="text1"/>
        </w:rPr>
        <w:t xml:space="preserve"> administers </w:t>
      </w:r>
      <w:r w:rsidR="69A880C0" w:rsidRPr="06AC3D90">
        <w:rPr>
          <w:rFonts w:ascii="Calibri" w:eastAsia="Calibri" w:hAnsi="Calibri" w:cs="Calibri"/>
          <w:color w:val="000000" w:themeColor="text1"/>
        </w:rPr>
        <w:t xml:space="preserve">the </w:t>
      </w:r>
      <w:r w:rsidR="60E9A0B7" w:rsidRPr="06AC3D90">
        <w:rPr>
          <w:rFonts w:ascii="Calibri" w:eastAsia="Calibri" w:hAnsi="Calibri" w:cs="Calibri"/>
          <w:color w:val="000000" w:themeColor="text1"/>
        </w:rPr>
        <w:t>WAP</w:t>
      </w:r>
      <w:r w:rsidR="4F48E787" w:rsidRPr="06AC3D90">
        <w:rPr>
          <w:rFonts w:ascii="Calibri" w:eastAsia="Calibri" w:hAnsi="Calibri" w:cs="Calibri"/>
          <w:color w:val="000000" w:themeColor="text1"/>
        </w:rPr>
        <w:t>, Low Income Home Energy Assistance Program (LIHEAP),</w:t>
      </w:r>
      <w:r w:rsidR="60E9A0B7" w:rsidRPr="06AC3D90">
        <w:rPr>
          <w:rFonts w:ascii="Calibri" w:eastAsia="Calibri" w:hAnsi="Calibri" w:cs="Calibri"/>
          <w:color w:val="000000" w:themeColor="text1"/>
        </w:rPr>
        <w:t xml:space="preserve"> and the Heating and Air Repair and Replacement Program (HARRP) on behalf of the federal Department of Energy (DOE) and Department of Health and Human Services (DHHS). </w:t>
      </w:r>
      <w:r w:rsidR="7E9E3A10" w:rsidRPr="06AC3D90">
        <w:rPr>
          <w:rFonts w:ascii="Calibri" w:eastAsia="Calibri" w:hAnsi="Calibri" w:cs="Calibri"/>
          <w:color w:val="000000" w:themeColor="text1"/>
        </w:rPr>
        <w:t xml:space="preserve"> </w:t>
      </w:r>
      <w:r w:rsidR="60E9A0B7" w:rsidRPr="06AC3D90">
        <w:rPr>
          <w:rFonts w:ascii="Calibri" w:eastAsia="Calibri" w:hAnsi="Calibri" w:cs="Calibri"/>
          <w:color w:val="000000" w:themeColor="text1"/>
        </w:rPr>
        <w:t>As a grantee responsible for administration of these federal programs, WAP contracts with local weatherization service providers who, as Subgrantees, shall be responsible for compliant implementation of program objectives</w:t>
      </w:r>
      <w:r w:rsidR="60E9A0B7" w:rsidRPr="18C97013">
        <w:rPr>
          <w:rStyle w:val="normaltextrun"/>
          <w:rFonts w:eastAsiaTheme="minorEastAsia"/>
          <w:color w:val="000000" w:themeColor="text1"/>
        </w:rPr>
        <w:t xml:space="preserve">. </w:t>
      </w:r>
    </w:p>
    <w:p w14:paraId="5B014974" w14:textId="5DE5168A" w:rsidR="006F6B89" w:rsidRDefault="00392F23" w:rsidP="06AC3D90">
      <w:pPr>
        <w:spacing w:before="240" w:line="240" w:lineRule="auto"/>
        <w:rPr>
          <w:rFonts w:eastAsiaTheme="minorEastAsia"/>
          <w:color w:val="000000" w:themeColor="text1"/>
        </w:rPr>
      </w:pPr>
      <w:r w:rsidRPr="06AC3D90">
        <w:rPr>
          <w:rStyle w:val="normaltextrun"/>
          <w:rFonts w:eastAsiaTheme="minorEastAsia"/>
          <w:color w:val="000000"/>
          <w:shd w:val="clear" w:color="auto" w:fill="FFFFFF"/>
        </w:rPr>
        <w:t>The SEO is committed to</w:t>
      </w:r>
      <w:r w:rsidR="4DFC4EB3" w:rsidRPr="06AC3D90">
        <w:rPr>
          <w:rStyle w:val="normaltextrun"/>
          <w:rFonts w:eastAsiaTheme="minorEastAsia"/>
          <w:color w:val="000000"/>
          <w:shd w:val="clear" w:color="auto" w:fill="FFFFFF"/>
        </w:rPr>
        <w:t xml:space="preserve"> </w:t>
      </w:r>
      <w:r w:rsidR="4DFC4EB3" w:rsidRPr="666C0EF8">
        <w:rPr>
          <w:rFonts w:ascii="Calibri" w:eastAsia="Calibri" w:hAnsi="Calibri" w:cs="Calibri"/>
        </w:rPr>
        <w:t xml:space="preserve">equitable access to energy efficiency </w:t>
      </w:r>
      <w:r w:rsidR="44DB1C9B" w:rsidRPr="666C0EF8">
        <w:rPr>
          <w:rFonts w:ascii="Calibri" w:eastAsia="Calibri" w:hAnsi="Calibri" w:cs="Calibri"/>
        </w:rPr>
        <w:t xml:space="preserve">for all North Carolinians </w:t>
      </w:r>
      <w:r w:rsidR="4DFC4EB3" w:rsidRPr="666C0EF8">
        <w:rPr>
          <w:rFonts w:ascii="Calibri" w:eastAsia="Calibri" w:hAnsi="Calibri" w:cs="Calibri"/>
        </w:rPr>
        <w:t xml:space="preserve">and </w:t>
      </w:r>
      <w:r w:rsidR="61E9FEEE" w:rsidRPr="666C0EF8">
        <w:rPr>
          <w:rFonts w:ascii="Calibri" w:eastAsia="Calibri" w:hAnsi="Calibri" w:cs="Calibri"/>
        </w:rPr>
        <w:t xml:space="preserve">to </w:t>
      </w:r>
      <w:r w:rsidR="4DFC4EB3" w:rsidRPr="666C0EF8">
        <w:rPr>
          <w:rFonts w:ascii="Calibri" w:eastAsia="Calibri" w:hAnsi="Calibri" w:cs="Calibri"/>
        </w:rPr>
        <w:t>providing a just transition to a clean energy economy</w:t>
      </w:r>
      <w:r w:rsidRPr="06AC3D90">
        <w:rPr>
          <w:rStyle w:val="normaltextrun"/>
          <w:rFonts w:eastAsiaTheme="minorEastAsia"/>
          <w:color w:val="000000"/>
          <w:shd w:val="clear" w:color="auto" w:fill="FFFFFF"/>
        </w:rPr>
        <w:t xml:space="preserve">. The </w:t>
      </w:r>
      <w:r w:rsidR="058B906C" w:rsidRPr="06AC3D90">
        <w:rPr>
          <w:rStyle w:val="normaltextrun"/>
          <w:rFonts w:eastAsiaTheme="minorEastAsia"/>
          <w:color w:val="000000"/>
          <w:shd w:val="clear" w:color="auto" w:fill="FFFFFF"/>
        </w:rPr>
        <w:t>S</w:t>
      </w:r>
      <w:r w:rsidRPr="06AC3D90">
        <w:rPr>
          <w:rStyle w:val="normaltextrun"/>
          <w:rFonts w:eastAsiaTheme="minorEastAsia"/>
          <w:color w:val="000000"/>
          <w:shd w:val="clear" w:color="auto" w:fill="FFFFFF"/>
        </w:rPr>
        <w:t xml:space="preserve">tate </w:t>
      </w:r>
      <w:r w:rsidR="007D1667" w:rsidRPr="06AC3D90">
        <w:rPr>
          <w:rStyle w:val="normaltextrun"/>
          <w:rFonts w:eastAsiaTheme="minorEastAsia"/>
          <w:color w:val="000000"/>
          <w:shd w:val="clear" w:color="auto" w:fill="FFFFFF"/>
        </w:rPr>
        <w:t xml:space="preserve">recognizes that </w:t>
      </w:r>
      <w:r w:rsidR="00FE4CB5" w:rsidRPr="06AC3D90">
        <w:rPr>
          <w:rFonts w:eastAsiaTheme="minorEastAsia"/>
          <w:color w:val="000000" w:themeColor="text1"/>
        </w:rPr>
        <w:t>l</w:t>
      </w:r>
      <w:r w:rsidR="006F6B89" w:rsidRPr="06AC3D90">
        <w:rPr>
          <w:rFonts w:eastAsiaTheme="minorEastAsia"/>
          <w:color w:val="000000" w:themeColor="text1"/>
        </w:rPr>
        <w:t xml:space="preserve">ow-income </w:t>
      </w:r>
      <w:r w:rsidR="06E48EFA" w:rsidRPr="06AC3D90">
        <w:rPr>
          <w:rFonts w:eastAsiaTheme="minorEastAsia"/>
          <w:color w:val="000000" w:themeColor="text1"/>
        </w:rPr>
        <w:t>residents</w:t>
      </w:r>
      <w:r w:rsidR="006F6B89" w:rsidRPr="06AC3D90">
        <w:rPr>
          <w:rFonts w:eastAsiaTheme="minorEastAsia"/>
          <w:color w:val="000000" w:themeColor="text1"/>
        </w:rPr>
        <w:t xml:space="preserve"> are faced with many multi</w:t>
      </w:r>
      <w:r w:rsidR="58F0CC68" w:rsidRPr="06AC3D90">
        <w:rPr>
          <w:rFonts w:eastAsiaTheme="minorEastAsia"/>
          <w:color w:val="000000" w:themeColor="text1"/>
        </w:rPr>
        <w:t>-</w:t>
      </w:r>
      <w:r w:rsidR="006F6B89" w:rsidRPr="06AC3D90">
        <w:rPr>
          <w:rFonts w:eastAsiaTheme="minorEastAsia"/>
          <w:color w:val="000000" w:themeColor="text1"/>
        </w:rPr>
        <w:t>faceted challenges</w:t>
      </w:r>
      <w:r w:rsidR="52BB72B2" w:rsidRPr="06AC3D90">
        <w:rPr>
          <w:rFonts w:eastAsiaTheme="minorEastAsia"/>
          <w:color w:val="000000" w:themeColor="text1"/>
        </w:rPr>
        <w:t xml:space="preserve"> in securing energy,</w:t>
      </w:r>
      <w:r w:rsidR="006F6B89" w:rsidRPr="06AC3D90">
        <w:rPr>
          <w:rFonts w:eastAsiaTheme="minorEastAsia"/>
          <w:color w:val="000000" w:themeColor="text1"/>
        </w:rPr>
        <w:t xml:space="preserve"> including inflation</w:t>
      </w:r>
      <w:r w:rsidR="674E1AFC" w:rsidRPr="06AC3D90">
        <w:rPr>
          <w:rFonts w:eastAsiaTheme="minorEastAsia"/>
          <w:color w:val="000000" w:themeColor="text1"/>
        </w:rPr>
        <w:t xml:space="preserve"> and </w:t>
      </w:r>
      <w:r w:rsidR="006F6B89" w:rsidRPr="06AC3D90">
        <w:rPr>
          <w:rFonts w:eastAsiaTheme="minorEastAsia"/>
          <w:color w:val="000000" w:themeColor="text1"/>
        </w:rPr>
        <w:t xml:space="preserve">high energy and housing costs. </w:t>
      </w:r>
      <w:r w:rsidR="6F4A49B1" w:rsidRPr="06AC3D90">
        <w:rPr>
          <w:rFonts w:eastAsiaTheme="minorEastAsia"/>
          <w:color w:val="000000" w:themeColor="text1"/>
        </w:rPr>
        <w:t>T</w:t>
      </w:r>
      <w:r w:rsidR="006F6B89" w:rsidRPr="06AC3D90">
        <w:rPr>
          <w:rFonts w:eastAsiaTheme="minorEastAsia"/>
          <w:color w:val="000000" w:themeColor="text1"/>
        </w:rPr>
        <w:t xml:space="preserve">he </w:t>
      </w:r>
      <w:r w:rsidR="7673C159" w:rsidRPr="06AC3D90">
        <w:rPr>
          <w:rFonts w:eastAsiaTheme="minorEastAsia"/>
          <w:color w:val="000000" w:themeColor="text1"/>
        </w:rPr>
        <w:t xml:space="preserve">WAP </w:t>
      </w:r>
      <w:r w:rsidR="006F6B89" w:rsidRPr="06AC3D90">
        <w:rPr>
          <w:rFonts w:eastAsiaTheme="minorEastAsia"/>
          <w:color w:val="000000" w:themeColor="text1"/>
        </w:rPr>
        <w:t xml:space="preserve">aims to reduce these stressors by </w:t>
      </w:r>
      <w:r w:rsidR="58D1BE2C" w:rsidRPr="06AC3D90">
        <w:rPr>
          <w:rFonts w:eastAsiaTheme="minorEastAsia"/>
          <w:color w:val="000000" w:themeColor="text1"/>
        </w:rPr>
        <w:t xml:space="preserve">decreasing energy costs for low-income persons by </w:t>
      </w:r>
      <w:r w:rsidR="006F6B89" w:rsidRPr="06AC3D90">
        <w:rPr>
          <w:rFonts w:eastAsiaTheme="minorEastAsia"/>
          <w:color w:val="000000" w:themeColor="text1"/>
        </w:rPr>
        <w:t xml:space="preserve">improving home energy efficiency, thereby fostering a healthier and more affordable </w:t>
      </w:r>
      <w:r w:rsidR="0C0F150B" w:rsidRPr="06AC3D90">
        <w:rPr>
          <w:rFonts w:eastAsiaTheme="minorEastAsia"/>
          <w:color w:val="000000" w:themeColor="text1"/>
        </w:rPr>
        <w:t>living conditions</w:t>
      </w:r>
      <w:r w:rsidR="006F6B89" w:rsidRPr="06AC3D90">
        <w:rPr>
          <w:rFonts w:eastAsiaTheme="minorEastAsia"/>
          <w:color w:val="000000" w:themeColor="text1"/>
        </w:rPr>
        <w:t xml:space="preserve"> for North Carolina residents. </w:t>
      </w:r>
    </w:p>
    <w:p w14:paraId="2CFE171C" w14:textId="438D3CEF" w:rsidR="009176A1" w:rsidRPr="00F5285D" w:rsidRDefault="172D2F87" w:rsidP="379A3D7C">
      <w:pPr>
        <w:spacing w:before="240" w:after="0" w:line="240" w:lineRule="auto"/>
        <w:rPr>
          <w:rStyle w:val="eop"/>
          <w:rFonts w:eastAsiaTheme="minorEastAsia"/>
          <w:color w:val="000000" w:themeColor="text1"/>
        </w:rPr>
      </w:pPr>
      <w:r w:rsidRPr="379A3D7C">
        <w:rPr>
          <w:rStyle w:val="normaltextrun"/>
          <w:rFonts w:eastAsiaTheme="minorEastAsia"/>
        </w:rPr>
        <w:t xml:space="preserve">The purpose of </w:t>
      </w:r>
      <w:r w:rsidR="517FBB21" w:rsidRPr="379A3D7C">
        <w:rPr>
          <w:rStyle w:val="normaltextrun"/>
          <w:rFonts w:eastAsiaTheme="minorEastAsia"/>
        </w:rPr>
        <w:t xml:space="preserve">weatherization </w:t>
      </w:r>
      <w:r w:rsidR="4EF908A6" w:rsidRPr="379A3D7C">
        <w:rPr>
          <w:rStyle w:val="normaltextrun"/>
          <w:rFonts w:eastAsiaTheme="minorEastAsia"/>
        </w:rPr>
        <w:t xml:space="preserve">assistance </w:t>
      </w:r>
      <w:r w:rsidR="517FBB21" w:rsidRPr="379A3D7C">
        <w:rPr>
          <w:rStyle w:val="normaltextrun"/>
          <w:rFonts w:eastAsiaTheme="minorEastAsia"/>
        </w:rPr>
        <w:t>services</w:t>
      </w:r>
      <w:r w:rsidRPr="379A3D7C">
        <w:rPr>
          <w:rStyle w:val="normaltextrun"/>
          <w:rFonts w:eastAsiaTheme="minorEastAsia"/>
        </w:rPr>
        <w:t xml:space="preserve"> is to install</w:t>
      </w:r>
      <w:r w:rsidRPr="379A3D7C">
        <w:rPr>
          <w:rStyle w:val="normaltextrun"/>
          <w:rFonts w:eastAsiaTheme="minorEastAsia"/>
          <w:color w:val="FF0000"/>
        </w:rPr>
        <w:t xml:space="preserve"> </w:t>
      </w:r>
      <w:r w:rsidR="2EE502D8" w:rsidRPr="379A3D7C">
        <w:rPr>
          <w:rStyle w:val="normaltextrun"/>
          <w:rFonts w:eastAsiaTheme="minorEastAsia"/>
          <w:color w:val="000000" w:themeColor="text1"/>
        </w:rPr>
        <w:t xml:space="preserve">approved </w:t>
      </w:r>
      <w:r w:rsidRPr="379A3D7C">
        <w:rPr>
          <w:rStyle w:val="normaltextrun"/>
          <w:rFonts w:eastAsiaTheme="minorEastAsia"/>
          <w:color w:val="000000" w:themeColor="text1"/>
        </w:rPr>
        <w:t>en</w:t>
      </w:r>
      <w:r w:rsidRPr="379A3D7C">
        <w:rPr>
          <w:rStyle w:val="normaltextrun"/>
          <w:rFonts w:eastAsiaTheme="minorEastAsia"/>
        </w:rPr>
        <w:t xml:space="preserve">ergy conservation measures in the homes of income-eligible persons, especially </w:t>
      </w:r>
      <w:r w:rsidR="7F123DEC" w:rsidRPr="379A3D7C">
        <w:rPr>
          <w:rStyle w:val="normaltextrun"/>
          <w:rFonts w:eastAsiaTheme="minorEastAsia"/>
        </w:rPr>
        <w:t>those</w:t>
      </w:r>
      <w:r w:rsidRPr="379A3D7C">
        <w:rPr>
          <w:rStyle w:val="normaltextrun"/>
          <w:rFonts w:eastAsiaTheme="minorEastAsia"/>
        </w:rPr>
        <w:t xml:space="preserve"> </w:t>
      </w:r>
      <w:r w:rsidR="3ED7896D" w:rsidRPr="379A3D7C">
        <w:rPr>
          <w:rStyle w:val="normaltextrun"/>
          <w:rFonts w:eastAsiaTheme="minorEastAsia"/>
        </w:rPr>
        <w:t>who are</w:t>
      </w:r>
      <w:r w:rsidRPr="379A3D7C">
        <w:rPr>
          <w:rStyle w:val="normaltextrun"/>
          <w:rFonts w:eastAsiaTheme="minorEastAsia"/>
        </w:rPr>
        <w:t xml:space="preserve"> elderly, </w:t>
      </w:r>
      <w:r w:rsidR="411358B5" w:rsidRPr="379A3D7C">
        <w:rPr>
          <w:rStyle w:val="normaltextrun"/>
          <w:rFonts w:eastAsiaTheme="minorEastAsia"/>
        </w:rPr>
        <w:t xml:space="preserve">have </w:t>
      </w:r>
      <w:r w:rsidRPr="379A3D7C">
        <w:rPr>
          <w:rStyle w:val="normaltextrun"/>
          <w:rFonts w:eastAsiaTheme="minorEastAsia"/>
        </w:rPr>
        <w:t xml:space="preserve">disabilities, </w:t>
      </w:r>
      <w:r w:rsidR="42715DF9" w:rsidRPr="379A3D7C">
        <w:rPr>
          <w:rStyle w:val="normaltextrun"/>
          <w:rFonts w:eastAsiaTheme="minorEastAsia"/>
        </w:rPr>
        <w:t>have young</w:t>
      </w:r>
      <w:r w:rsidRPr="379A3D7C">
        <w:rPr>
          <w:rStyle w:val="normaltextrun"/>
          <w:rFonts w:eastAsiaTheme="minorEastAsia"/>
        </w:rPr>
        <w:t xml:space="preserve"> children</w:t>
      </w:r>
      <w:r w:rsidR="0ECCFF7C" w:rsidRPr="379A3D7C">
        <w:rPr>
          <w:rStyle w:val="normaltextrun"/>
          <w:rFonts w:eastAsiaTheme="minorEastAsia"/>
        </w:rPr>
        <w:t>, or who have high energy use or burden</w:t>
      </w:r>
      <w:r w:rsidRPr="379A3D7C">
        <w:rPr>
          <w:rStyle w:val="normaltextrun"/>
          <w:rFonts w:eastAsiaTheme="minorEastAsia"/>
        </w:rPr>
        <w:t>. Funds are applied to the most cost-effective conservation measures, which are determined by conducting an on-site energy audit of the dwelling. E</w:t>
      </w:r>
      <w:r w:rsidR="53382546" w:rsidRPr="379A3D7C">
        <w:rPr>
          <w:rStyle w:val="normaltextrun"/>
          <w:rFonts w:eastAsiaTheme="minorEastAsia"/>
        </w:rPr>
        <w:t>xamples of e</w:t>
      </w:r>
      <w:r w:rsidRPr="379A3D7C">
        <w:rPr>
          <w:rStyle w:val="normaltextrun"/>
          <w:rFonts w:eastAsiaTheme="minorEastAsia"/>
        </w:rPr>
        <w:t xml:space="preserve">nergy conservation measures funded through the program </w:t>
      </w:r>
      <w:r w:rsidR="3B0BAE93" w:rsidRPr="379A3D7C">
        <w:rPr>
          <w:rStyle w:val="normaltextrun"/>
          <w:rFonts w:eastAsiaTheme="minorEastAsia"/>
        </w:rPr>
        <w:t>include a</w:t>
      </w:r>
      <w:r w:rsidRPr="379A3D7C">
        <w:rPr>
          <w:rStyle w:val="normaltextrun"/>
          <w:rFonts w:eastAsiaTheme="minorEastAsia"/>
        </w:rPr>
        <w:t>ir sealing</w:t>
      </w:r>
      <w:r w:rsidR="0557DF3F" w:rsidRPr="379A3D7C">
        <w:rPr>
          <w:rStyle w:val="normaltextrun"/>
          <w:rFonts w:eastAsiaTheme="minorEastAsia"/>
        </w:rPr>
        <w:t xml:space="preserve"> and insulation, and</w:t>
      </w:r>
      <w:r w:rsidR="748DB96D" w:rsidRPr="379A3D7C">
        <w:rPr>
          <w:rStyle w:val="normaltextrun"/>
          <w:rFonts w:eastAsiaTheme="minorEastAsia"/>
        </w:rPr>
        <w:t xml:space="preserve"> </w:t>
      </w:r>
      <w:r w:rsidRPr="379A3D7C">
        <w:rPr>
          <w:rStyle w:val="normaltextrun"/>
          <w:rFonts w:eastAsiaTheme="minorEastAsia"/>
        </w:rPr>
        <w:t>replacing</w:t>
      </w:r>
      <w:r w:rsidR="621F2564" w:rsidRPr="379A3D7C">
        <w:rPr>
          <w:rStyle w:val="normaltextrun"/>
          <w:rFonts w:eastAsiaTheme="minorEastAsia"/>
        </w:rPr>
        <w:t xml:space="preserve"> entire</w:t>
      </w:r>
      <w:r w:rsidRPr="379A3D7C">
        <w:rPr>
          <w:rStyle w:val="normaltextrun"/>
          <w:rFonts w:eastAsiaTheme="minorEastAsia"/>
        </w:rPr>
        <w:t xml:space="preserve"> heating</w:t>
      </w:r>
      <w:r w:rsidR="7DE0F950" w:rsidRPr="379A3D7C">
        <w:rPr>
          <w:rStyle w:val="normaltextrun"/>
          <w:rFonts w:eastAsiaTheme="minorEastAsia"/>
        </w:rPr>
        <w:t>/cooling</w:t>
      </w:r>
      <w:r w:rsidRPr="379A3D7C">
        <w:rPr>
          <w:rStyle w:val="normaltextrun"/>
          <w:rFonts w:eastAsiaTheme="minorEastAsia"/>
        </w:rPr>
        <w:t xml:space="preserve"> systems, windows, and doors. </w:t>
      </w:r>
      <w:r w:rsidR="3F9C90C6" w:rsidRPr="379A3D7C">
        <w:rPr>
          <w:rStyle w:val="normaltextrun"/>
          <w:rFonts w:eastAsiaTheme="minorEastAsia"/>
        </w:rPr>
        <w:t>A</w:t>
      </w:r>
      <w:r w:rsidRPr="379A3D7C">
        <w:rPr>
          <w:rStyle w:val="normaltextrun"/>
          <w:rFonts w:eastAsiaTheme="minorEastAsia"/>
        </w:rPr>
        <w:t>ll types of housing unit</w:t>
      </w:r>
      <w:r w:rsidR="1559E108" w:rsidRPr="379A3D7C">
        <w:rPr>
          <w:rStyle w:val="normaltextrun"/>
          <w:rFonts w:eastAsiaTheme="minorEastAsia"/>
        </w:rPr>
        <w:t>s -</w:t>
      </w:r>
      <w:r w:rsidRPr="379A3D7C">
        <w:rPr>
          <w:rStyle w:val="normaltextrun"/>
          <w:rFonts w:eastAsiaTheme="minorEastAsia"/>
        </w:rPr>
        <w:t xml:space="preserve"> including both single and </w:t>
      </w:r>
      <w:r w:rsidRPr="379A3D7C">
        <w:rPr>
          <w:rStyle w:val="findhit"/>
          <w:rFonts w:eastAsiaTheme="minorEastAsia"/>
        </w:rPr>
        <w:t>multi</w:t>
      </w:r>
      <w:r w:rsidRPr="379A3D7C">
        <w:rPr>
          <w:rStyle w:val="normaltextrun"/>
          <w:rFonts w:eastAsiaTheme="minorEastAsia"/>
        </w:rPr>
        <w:t>family housing, manufactured housing, and group homes</w:t>
      </w:r>
      <w:r w:rsidR="72735B66" w:rsidRPr="379A3D7C">
        <w:rPr>
          <w:rStyle w:val="normaltextrun"/>
          <w:rFonts w:eastAsiaTheme="minorEastAsia"/>
        </w:rPr>
        <w:t xml:space="preserve"> -</w:t>
      </w:r>
      <w:r w:rsidR="59E8F4D4" w:rsidRPr="379A3D7C">
        <w:rPr>
          <w:rStyle w:val="normaltextrun"/>
          <w:rFonts w:eastAsiaTheme="minorEastAsia"/>
        </w:rPr>
        <w:t xml:space="preserve"> are eligible for WAP assistance</w:t>
      </w:r>
      <w:r w:rsidRPr="379A3D7C">
        <w:rPr>
          <w:rStyle w:val="normaltextrun"/>
          <w:rFonts w:eastAsiaTheme="minorEastAsia"/>
        </w:rPr>
        <w:t>. To achieve a successful WAP program, SEO s</w:t>
      </w:r>
      <w:r w:rsidR="69A658FD" w:rsidRPr="379A3D7C">
        <w:rPr>
          <w:rStyle w:val="normaltextrun"/>
          <w:rFonts w:eastAsiaTheme="minorEastAsia"/>
        </w:rPr>
        <w:t>trives</w:t>
      </w:r>
      <w:r w:rsidRPr="379A3D7C">
        <w:rPr>
          <w:rStyle w:val="normaltextrun"/>
          <w:rFonts w:eastAsiaTheme="minorEastAsia"/>
        </w:rPr>
        <w:t xml:space="preserve"> to </w:t>
      </w:r>
      <w:r w:rsidR="7842163F" w:rsidRPr="379A3D7C">
        <w:rPr>
          <w:rStyle w:val="normaltextrun"/>
          <w:rFonts w:eastAsiaTheme="minorEastAsia"/>
        </w:rPr>
        <w:t xml:space="preserve">reduce overall energy use and carbon emissions, </w:t>
      </w:r>
      <w:r w:rsidR="071957E8" w:rsidRPr="379A3D7C">
        <w:rPr>
          <w:rStyle w:val="normaltextrun"/>
          <w:rFonts w:eastAsiaTheme="minorEastAsia"/>
        </w:rPr>
        <w:t xml:space="preserve">perpetually increase the number of weatherized homes in North Carolina, </w:t>
      </w:r>
      <w:r w:rsidRPr="379A3D7C">
        <w:rPr>
          <w:rStyle w:val="normaltextrun"/>
          <w:rFonts w:eastAsiaTheme="minorEastAsia"/>
        </w:rPr>
        <w:t>build a</w:t>
      </w:r>
      <w:r w:rsidRPr="379A3D7C">
        <w:rPr>
          <w:rStyle w:val="normaltextrun"/>
          <w:rFonts w:eastAsiaTheme="minorEastAsia"/>
          <w:color w:val="000000" w:themeColor="text1"/>
        </w:rPr>
        <w:t xml:space="preserve"> more sustainable WAP workforce, </w:t>
      </w:r>
      <w:r w:rsidR="60807D36" w:rsidRPr="379A3D7C">
        <w:rPr>
          <w:rStyle w:val="normaltextrun"/>
          <w:rFonts w:eastAsiaTheme="minorEastAsia"/>
          <w:color w:val="000000" w:themeColor="text1"/>
        </w:rPr>
        <w:t xml:space="preserve">and </w:t>
      </w:r>
      <w:r w:rsidRPr="379A3D7C">
        <w:rPr>
          <w:rStyle w:val="normaltextrun"/>
          <w:rFonts w:eastAsiaTheme="minorEastAsia"/>
          <w:color w:val="000000" w:themeColor="text1"/>
        </w:rPr>
        <w:t>im</w:t>
      </w:r>
      <w:r w:rsidRPr="379A3D7C">
        <w:rPr>
          <w:rStyle w:val="normaltextrun"/>
          <w:rFonts w:eastAsiaTheme="minorEastAsia"/>
        </w:rPr>
        <w:t>prove and innovate the existing WAP program</w:t>
      </w:r>
      <w:r w:rsidR="1DF38033" w:rsidRPr="379A3D7C">
        <w:rPr>
          <w:rStyle w:val="normaltextrun"/>
          <w:rFonts w:eastAsiaTheme="minorEastAsia"/>
        </w:rPr>
        <w:t>.</w:t>
      </w:r>
    </w:p>
    <w:p w14:paraId="62B6534E" w14:textId="7E7DABD3" w:rsidR="009176A1" w:rsidRPr="00F5285D" w:rsidRDefault="6821F20F" w:rsidP="18C97013">
      <w:pPr>
        <w:spacing w:before="240" w:after="0" w:line="240" w:lineRule="auto"/>
        <w:rPr>
          <w:rStyle w:val="eop"/>
          <w:rFonts w:eastAsiaTheme="minorEastAsia"/>
          <w:color w:val="000000" w:themeColor="text1"/>
        </w:rPr>
      </w:pPr>
      <w:r w:rsidRPr="18C97013">
        <w:rPr>
          <w:rStyle w:val="normaltextrun"/>
          <w:rFonts w:eastAsiaTheme="minorEastAsia"/>
          <w:color w:val="000000" w:themeColor="text1"/>
        </w:rPr>
        <w:t>Servi</w:t>
      </w:r>
      <w:r w:rsidR="2740C734" w:rsidRPr="18C97013">
        <w:rPr>
          <w:rStyle w:val="normaltextrun"/>
          <w:rFonts w:eastAsiaTheme="minorEastAsia"/>
          <w:color w:val="000000" w:themeColor="text1"/>
        </w:rPr>
        <w:t>ce providers will pa</w:t>
      </w:r>
      <w:r w:rsidR="1E467A95" w:rsidRPr="18C97013">
        <w:rPr>
          <w:rStyle w:val="spellingerror"/>
          <w:rFonts w:eastAsiaTheme="minorEastAsia"/>
          <w:color w:val="000000" w:themeColor="text1"/>
        </w:rPr>
        <w:t>rticipate in</w:t>
      </w:r>
      <w:r w:rsidR="1E467A95" w:rsidRPr="18C97013">
        <w:rPr>
          <w:rStyle w:val="normaltextrun"/>
          <w:rFonts w:eastAsiaTheme="minorEastAsia"/>
          <w:color w:val="000000" w:themeColor="text1"/>
        </w:rPr>
        <w:t xml:space="preserve"> a cooperative home repair approach.</w:t>
      </w:r>
      <w:r w:rsidR="1E467A95" w:rsidRPr="18C97013">
        <w:rPr>
          <w:rStyle w:val="normaltextrun"/>
          <w:rFonts w:eastAsiaTheme="minorEastAsia"/>
          <w:color w:val="FF0000"/>
          <w:shd w:val="clear" w:color="auto" w:fill="FFFFFF"/>
        </w:rPr>
        <w:t xml:space="preserve"> </w:t>
      </w:r>
      <w:r w:rsidR="187B9007" w:rsidRPr="18C97013">
        <w:rPr>
          <w:rStyle w:val="normaltextrun"/>
          <w:rFonts w:eastAsiaTheme="minorEastAsia"/>
          <w:color w:val="FF0000"/>
          <w:shd w:val="clear" w:color="auto" w:fill="FFFFFF"/>
        </w:rPr>
        <w:t xml:space="preserve"> </w:t>
      </w:r>
      <w:r w:rsidR="187B9007" w:rsidRPr="18C97013">
        <w:rPr>
          <w:rStyle w:val="normaltextrun"/>
          <w:rFonts w:eastAsiaTheme="minorEastAsia"/>
          <w:color w:val="000000"/>
          <w:shd w:val="clear" w:color="auto" w:fill="FFFFFF"/>
        </w:rPr>
        <w:t>Based on applications received and the corresponding weatherization service areas p</w:t>
      </w:r>
      <w:r w:rsidR="3668DC52" w:rsidRPr="18C97013">
        <w:rPr>
          <w:rStyle w:val="normaltextrun"/>
          <w:rFonts w:eastAsiaTheme="minorEastAsia"/>
          <w:color w:val="000000"/>
          <w:shd w:val="clear" w:color="auto" w:fill="FFFFFF"/>
        </w:rPr>
        <w:t>roposed p</w:t>
      </w:r>
      <w:r w:rsidR="187B9007" w:rsidRPr="18C97013">
        <w:rPr>
          <w:rStyle w:val="normaltextrun"/>
          <w:rFonts w:eastAsiaTheme="minorEastAsia"/>
          <w:color w:val="000000"/>
          <w:shd w:val="clear" w:color="auto" w:fill="FFFFFF"/>
        </w:rPr>
        <w:t>er provider, th</w:t>
      </w:r>
      <w:r w:rsidR="1E467A95" w:rsidRPr="18C97013">
        <w:rPr>
          <w:rStyle w:val="normaltextrun"/>
          <w:rFonts w:eastAsiaTheme="minorEastAsia"/>
          <w:color w:val="000000"/>
          <w:shd w:val="clear" w:color="auto" w:fill="FFFFFF"/>
        </w:rPr>
        <w:t xml:space="preserve">e </w:t>
      </w:r>
      <w:r w:rsidR="719B507D" w:rsidRPr="18C97013">
        <w:rPr>
          <w:rStyle w:val="normaltextrun"/>
          <w:rFonts w:eastAsiaTheme="minorEastAsia"/>
          <w:color w:val="000000"/>
          <w:shd w:val="clear" w:color="auto" w:fill="FFFFFF"/>
        </w:rPr>
        <w:t>S</w:t>
      </w:r>
      <w:r w:rsidR="1E467A95" w:rsidRPr="18C97013">
        <w:rPr>
          <w:rStyle w:val="normaltextrun"/>
          <w:rFonts w:eastAsiaTheme="minorEastAsia"/>
          <w:color w:val="000000"/>
          <w:shd w:val="clear" w:color="auto" w:fill="FFFFFF"/>
        </w:rPr>
        <w:t xml:space="preserve">tate </w:t>
      </w:r>
      <w:r w:rsidR="73315EE0" w:rsidRPr="18C97013">
        <w:rPr>
          <w:rStyle w:val="normaltextrun"/>
          <w:rFonts w:eastAsiaTheme="minorEastAsia"/>
          <w:color w:val="000000" w:themeColor="text1"/>
        </w:rPr>
        <w:t>will</w:t>
      </w:r>
      <w:r w:rsidR="1E467A95" w:rsidRPr="18C97013">
        <w:rPr>
          <w:rStyle w:val="normaltextrun"/>
          <w:rFonts w:eastAsiaTheme="minorEastAsia"/>
          <w:color w:val="000000"/>
          <w:shd w:val="clear" w:color="auto" w:fill="FFFFFF"/>
        </w:rPr>
        <w:t xml:space="preserve"> be divided into </w:t>
      </w:r>
      <w:r w:rsidR="119C8B97" w:rsidRPr="18C97013">
        <w:rPr>
          <w:rStyle w:val="normaltextrun"/>
          <w:rFonts w:eastAsiaTheme="minorEastAsia"/>
          <w:color w:val="000000"/>
          <w:shd w:val="clear" w:color="auto" w:fill="FFFFFF"/>
        </w:rPr>
        <w:t xml:space="preserve">geographic </w:t>
      </w:r>
      <w:r w:rsidR="1E467A95" w:rsidRPr="18C97013">
        <w:rPr>
          <w:rStyle w:val="normaltextrun"/>
          <w:rFonts w:eastAsiaTheme="minorEastAsia"/>
          <w:color w:val="000000"/>
          <w:shd w:val="clear" w:color="auto" w:fill="FFFFFF"/>
        </w:rPr>
        <w:t>regions</w:t>
      </w:r>
      <w:r w:rsidR="029C4348" w:rsidRPr="18C97013">
        <w:rPr>
          <w:rStyle w:val="normaltextrun"/>
          <w:rFonts w:eastAsiaTheme="minorEastAsia"/>
          <w:color w:val="000000"/>
          <w:shd w:val="clear" w:color="auto" w:fill="FFFFFF"/>
        </w:rPr>
        <w:t xml:space="preserve"> to assure full program outreach to all </w:t>
      </w:r>
      <w:r w:rsidR="41245947" w:rsidRPr="18C97013">
        <w:rPr>
          <w:rStyle w:val="normaltextrun"/>
          <w:rFonts w:eastAsiaTheme="minorEastAsia"/>
          <w:color w:val="000000"/>
          <w:shd w:val="clear" w:color="auto" w:fill="FFFFFF"/>
        </w:rPr>
        <w:t xml:space="preserve">100 </w:t>
      </w:r>
      <w:r w:rsidR="029C4348" w:rsidRPr="18C97013">
        <w:rPr>
          <w:rStyle w:val="normaltextrun"/>
          <w:rFonts w:eastAsiaTheme="minorEastAsia"/>
          <w:color w:val="000000"/>
          <w:shd w:val="clear" w:color="auto" w:fill="FFFFFF"/>
        </w:rPr>
        <w:t>counties</w:t>
      </w:r>
      <w:r w:rsidR="1E467A95" w:rsidRPr="18C97013">
        <w:rPr>
          <w:rStyle w:val="normaltextrun"/>
          <w:rFonts w:eastAsiaTheme="minorEastAsia"/>
          <w:color w:val="000000"/>
          <w:shd w:val="clear" w:color="auto" w:fill="FFFFFF"/>
        </w:rPr>
        <w:t>.</w:t>
      </w:r>
      <w:r w:rsidR="42804F4F" w:rsidRPr="18C97013">
        <w:rPr>
          <w:rStyle w:val="normaltextrun"/>
          <w:rFonts w:eastAsiaTheme="minorEastAsia"/>
          <w:color w:val="000000"/>
          <w:shd w:val="clear" w:color="auto" w:fill="FFFFFF"/>
        </w:rPr>
        <w:t xml:space="preserve"> </w:t>
      </w:r>
      <w:r w:rsidR="2D925027" w:rsidRPr="18C97013">
        <w:rPr>
          <w:rStyle w:val="normaltextrun"/>
          <w:rFonts w:eastAsiaTheme="minorEastAsia"/>
          <w:color w:val="000000"/>
          <w:shd w:val="clear" w:color="auto" w:fill="FFFFFF"/>
        </w:rPr>
        <w:t>Service providers</w:t>
      </w:r>
      <w:r w:rsidR="4AEB4A92" w:rsidRPr="18C97013">
        <w:rPr>
          <w:rStyle w:val="normaltextrun"/>
          <w:rFonts w:eastAsiaTheme="minorEastAsia"/>
          <w:color w:val="000000"/>
          <w:shd w:val="clear" w:color="auto" w:fill="FFFFFF"/>
        </w:rPr>
        <w:t xml:space="preserve"> </w:t>
      </w:r>
      <w:r w:rsidR="1E467A95" w:rsidRPr="18C97013">
        <w:rPr>
          <w:rStyle w:val="normaltextrun"/>
          <w:rFonts w:eastAsiaTheme="minorEastAsia"/>
          <w:color w:val="000000"/>
          <w:shd w:val="clear" w:color="auto" w:fill="FFFFFF"/>
        </w:rPr>
        <w:t>will receive training in the collaborative home repair model to better serve low-income homeowners</w:t>
      </w:r>
      <w:r w:rsidR="37ED6885" w:rsidRPr="18C97013">
        <w:rPr>
          <w:rStyle w:val="normaltextrun"/>
          <w:rFonts w:eastAsiaTheme="minorEastAsia"/>
          <w:color w:val="000000"/>
          <w:shd w:val="clear" w:color="auto" w:fill="FFFFFF"/>
        </w:rPr>
        <w:t xml:space="preserve"> to </w:t>
      </w:r>
      <w:r w:rsidR="1E467A95" w:rsidRPr="18C97013">
        <w:rPr>
          <w:rStyle w:val="normaltextrun"/>
          <w:rFonts w:eastAsiaTheme="minorEastAsia"/>
          <w:color w:val="000000"/>
          <w:shd w:val="clear" w:color="auto" w:fill="FFFFFF"/>
        </w:rPr>
        <w:t xml:space="preserve">include training </w:t>
      </w:r>
      <w:r w:rsidR="4F790927" w:rsidRPr="18C97013">
        <w:rPr>
          <w:rStyle w:val="normaltextrun"/>
          <w:rFonts w:eastAsiaTheme="minorEastAsia"/>
          <w:color w:val="000000"/>
          <w:shd w:val="clear" w:color="auto" w:fill="FFFFFF"/>
        </w:rPr>
        <w:t>on</w:t>
      </w:r>
      <w:r w:rsidR="1E467A95" w:rsidRPr="18C97013">
        <w:rPr>
          <w:rStyle w:val="normaltextrun"/>
          <w:rFonts w:eastAsiaTheme="minorEastAsia"/>
          <w:color w:val="000000"/>
          <w:shd w:val="clear" w:color="auto" w:fill="FFFFFF"/>
        </w:rPr>
        <w:t xml:space="preserve"> a</w:t>
      </w:r>
      <w:r w:rsidR="184F4746" w:rsidRPr="18C97013">
        <w:rPr>
          <w:rStyle w:val="normaltextrun"/>
          <w:rFonts w:eastAsiaTheme="minorEastAsia"/>
          <w:color w:val="000000"/>
          <w:shd w:val="clear" w:color="auto" w:fill="FFFFFF"/>
        </w:rPr>
        <w:t xml:space="preserve"> </w:t>
      </w:r>
      <w:r w:rsidR="1E467A95" w:rsidRPr="18C97013">
        <w:rPr>
          <w:rStyle w:val="normaltextrun"/>
          <w:rFonts w:eastAsiaTheme="minorEastAsia"/>
          <w:color w:val="000000"/>
          <w:shd w:val="clear" w:color="auto" w:fill="FFFFFF"/>
        </w:rPr>
        <w:t>unified intake process</w:t>
      </w:r>
      <w:r w:rsidR="10FDB3B1" w:rsidRPr="18C97013">
        <w:rPr>
          <w:rStyle w:val="normaltextrun"/>
          <w:rFonts w:eastAsiaTheme="minorEastAsia"/>
          <w:color w:val="000000"/>
          <w:shd w:val="clear" w:color="auto" w:fill="FFFFFF"/>
        </w:rPr>
        <w:t>,</w:t>
      </w:r>
      <w:r w:rsidR="1E467A95" w:rsidRPr="18C97013">
        <w:rPr>
          <w:rStyle w:val="normaltextrun"/>
          <w:rFonts w:eastAsiaTheme="minorEastAsia"/>
          <w:color w:val="000000"/>
          <w:shd w:val="clear" w:color="auto" w:fill="FFFFFF"/>
        </w:rPr>
        <w:t xml:space="preserve"> and uniform program assessment strategies for </w:t>
      </w:r>
      <w:r w:rsidR="07CFB281" w:rsidRPr="18C97013">
        <w:rPr>
          <w:rStyle w:val="normaltextrun"/>
          <w:rFonts w:eastAsiaTheme="minorEastAsia"/>
          <w:color w:val="000000"/>
          <w:shd w:val="clear" w:color="auto" w:fill="FFFFFF"/>
        </w:rPr>
        <w:t xml:space="preserve">as-needed </w:t>
      </w:r>
      <w:r w:rsidR="36B697CC" w:rsidRPr="18C97013">
        <w:rPr>
          <w:rStyle w:val="normaltextrun"/>
          <w:rFonts w:eastAsiaTheme="minorEastAsia"/>
          <w:color w:val="000000"/>
          <w:shd w:val="clear" w:color="auto" w:fill="FFFFFF"/>
        </w:rPr>
        <w:t xml:space="preserve">weatherization assistance </w:t>
      </w:r>
      <w:r w:rsidR="1E467A95" w:rsidRPr="18C97013">
        <w:rPr>
          <w:rStyle w:val="normaltextrun"/>
          <w:rFonts w:eastAsiaTheme="minorEastAsia"/>
          <w:color w:val="000000"/>
          <w:shd w:val="clear" w:color="auto" w:fill="FFFFFF"/>
        </w:rPr>
        <w:t>services</w:t>
      </w:r>
      <w:r w:rsidR="1C72A604" w:rsidRPr="18C97013">
        <w:rPr>
          <w:rStyle w:val="normaltextrun"/>
          <w:rFonts w:eastAsiaTheme="minorEastAsia"/>
          <w:color w:val="000000"/>
          <w:shd w:val="clear" w:color="auto" w:fill="FFFFFF"/>
        </w:rPr>
        <w:t xml:space="preserve"> to qualified recipients</w:t>
      </w:r>
      <w:r w:rsidR="1E467A95" w:rsidRPr="18C97013">
        <w:rPr>
          <w:rStyle w:val="normaltextrun"/>
          <w:rFonts w:eastAsiaTheme="minorEastAsia"/>
          <w:color w:val="000000" w:themeColor="text1"/>
          <w:shd w:val="clear" w:color="auto" w:fill="FFFFFF"/>
        </w:rPr>
        <w:t>.</w:t>
      </w:r>
      <w:r w:rsidR="1E467A95" w:rsidRPr="18C97013">
        <w:rPr>
          <w:rStyle w:val="eop"/>
          <w:rFonts w:eastAsiaTheme="minorEastAsia"/>
          <w:color w:val="000000" w:themeColor="text1"/>
          <w:shd w:val="clear" w:color="auto" w:fill="FFFFFF"/>
        </w:rPr>
        <w:t> </w:t>
      </w:r>
    </w:p>
    <w:p w14:paraId="0B8AF04D" w14:textId="6A52F7E7" w:rsidR="15FA2A58" w:rsidRDefault="15FA2A58" w:rsidP="14D83CFF">
      <w:pPr>
        <w:spacing w:before="240" w:after="0" w:line="240" w:lineRule="auto"/>
        <w:rPr>
          <w:rStyle w:val="eop"/>
          <w:rFonts w:eastAsiaTheme="minorEastAsia"/>
          <w:color w:val="000000" w:themeColor="text1"/>
        </w:rPr>
      </w:pPr>
      <w:r w:rsidRPr="14D83CFF">
        <w:rPr>
          <w:rStyle w:val="eop"/>
          <w:rFonts w:eastAsiaTheme="minorEastAsia"/>
          <w:b/>
          <w:bCs/>
          <w:color w:val="000000" w:themeColor="text1"/>
          <w:u w:val="single"/>
        </w:rPr>
        <w:lastRenderedPageBreak/>
        <w:t>Statement of Public Record:</w:t>
      </w:r>
      <w:r w:rsidRPr="14D83CFF">
        <w:rPr>
          <w:rStyle w:val="eop"/>
          <w:rFonts w:eastAsiaTheme="minorEastAsia"/>
          <w:color w:val="000000" w:themeColor="text1"/>
        </w:rPr>
        <w:t xml:space="preserve"> Please note t</w:t>
      </w:r>
      <w:r w:rsidR="64308E0B" w:rsidRPr="14D83CFF">
        <w:rPr>
          <w:rStyle w:val="eop"/>
          <w:rFonts w:eastAsiaTheme="minorEastAsia"/>
          <w:color w:val="000000" w:themeColor="text1"/>
        </w:rPr>
        <w:t>hat any documents submitted by service providers as part of this</w:t>
      </w:r>
      <w:r w:rsidRPr="14D83CFF">
        <w:rPr>
          <w:rStyle w:val="eop"/>
          <w:rFonts w:eastAsiaTheme="minorEastAsia"/>
          <w:color w:val="000000" w:themeColor="text1"/>
        </w:rPr>
        <w:t xml:space="preserve"> application</w:t>
      </w:r>
      <w:r w:rsidR="22AA053B" w:rsidRPr="14D83CFF">
        <w:rPr>
          <w:rStyle w:val="eop"/>
          <w:rFonts w:eastAsiaTheme="minorEastAsia"/>
          <w:color w:val="000000" w:themeColor="text1"/>
        </w:rPr>
        <w:t xml:space="preserve"> may be subject to disclosure under</w:t>
      </w:r>
      <w:r w:rsidRPr="14D83CFF">
        <w:rPr>
          <w:rStyle w:val="eop"/>
          <w:rFonts w:eastAsiaTheme="minorEastAsia"/>
          <w:color w:val="000000" w:themeColor="text1"/>
        </w:rPr>
        <w:t xml:space="preserve"> the North Carolina Records Act.</w:t>
      </w:r>
    </w:p>
    <w:p w14:paraId="77515ED1" w14:textId="79010359" w:rsidR="21B85269" w:rsidRDefault="21B85269" w:rsidP="379A3D7C">
      <w:pPr>
        <w:spacing w:after="0"/>
        <w:rPr>
          <w:rStyle w:val="eop"/>
          <w:rFonts w:eastAsiaTheme="minorEastAsia"/>
          <w:b/>
          <w:bCs/>
          <w:color w:val="000000" w:themeColor="text1"/>
          <w:u w:val="single"/>
        </w:rPr>
      </w:pPr>
    </w:p>
    <w:p w14:paraId="7D983455" w14:textId="6B9C74C4" w:rsidR="004C5002" w:rsidRPr="004C5002" w:rsidRDefault="55B6482F" w:rsidP="18C97013">
      <w:pPr>
        <w:spacing w:after="0"/>
        <w:rPr>
          <w:rFonts w:eastAsiaTheme="minorEastAsia"/>
          <w:b/>
          <w:bCs/>
          <w:color w:val="000000" w:themeColor="text1"/>
        </w:rPr>
      </w:pPr>
      <w:r w:rsidRPr="18C97013">
        <w:rPr>
          <w:rStyle w:val="eop"/>
          <w:rFonts w:eastAsiaTheme="minorEastAsia"/>
          <w:b/>
          <w:bCs/>
          <w:color w:val="000000" w:themeColor="text1"/>
          <w:u w:val="single"/>
          <w:shd w:val="clear" w:color="auto" w:fill="FFFFFF"/>
        </w:rPr>
        <w:t xml:space="preserve">Annual Program </w:t>
      </w:r>
      <w:r w:rsidR="0CE78474" w:rsidRPr="18C97013">
        <w:rPr>
          <w:rStyle w:val="eop"/>
          <w:rFonts w:eastAsiaTheme="minorEastAsia"/>
          <w:b/>
          <w:bCs/>
          <w:color w:val="000000" w:themeColor="text1"/>
          <w:u w:val="single"/>
          <w:shd w:val="clear" w:color="auto" w:fill="FFFFFF"/>
        </w:rPr>
        <w:t>Y</w:t>
      </w:r>
      <w:r w:rsidRPr="18C97013">
        <w:rPr>
          <w:rStyle w:val="eop"/>
          <w:rFonts w:eastAsiaTheme="minorEastAsia"/>
          <w:b/>
          <w:bCs/>
          <w:color w:val="000000" w:themeColor="text1"/>
          <w:u w:val="single"/>
          <w:shd w:val="clear" w:color="auto" w:fill="FFFFFF"/>
        </w:rPr>
        <w:t xml:space="preserve">ear </w:t>
      </w:r>
      <w:r w:rsidR="006E19C8" w:rsidRPr="18C97013">
        <w:rPr>
          <w:rStyle w:val="eop"/>
          <w:rFonts w:eastAsiaTheme="minorEastAsia"/>
          <w:b/>
          <w:bCs/>
          <w:color w:val="000000" w:themeColor="text1"/>
          <w:u w:val="single"/>
          <w:shd w:val="clear" w:color="auto" w:fill="FFFFFF"/>
        </w:rPr>
        <w:t>Reporting</w:t>
      </w:r>
      <w:r w:rsidR="004C5002" w:rsidRPr="18C97013">
        <w:rPr>
          <w:rStyle w:val="eop"/>
          <w:rFonts w:eastAsiaTheme="minorEastAsia"/>
          <w:b/>
          <w:bCs/>
          <w:color w:val="000000" w:themeColor="text1"/>
          <w:u w:val="single"/>
          <w:shd w:val="clear" w:color="auto" w:fill="FFFFFF"/>
        </w:rPr>
        <w:t xml:space="preserve"> Requirements:</w:t>
      </w:r>
      <w:r w:rsidR="004C5002" w:rsidRPr="18C97013">
        <w:rPr>
          <w:rStyle w:val="eop"/>
          <w:rFonts w:eastAsiaTheme="minorEastAsia"/>
          <w:color w:val="000000" w:themeColor="text1"/>
          <w:shd w:val="clear" w:color="auto" w:fill="FFFFFF"/>
        </w:rPr>
        <w:t xml:space="preserve"> Contingent on use of </w:t>
      </w:r>
      <w:r w:rsidR="573EF6F8" w:rsidRPr="18C97013">
        <w:rPr>
          <w:rStyle w:val="eop"/>
          <w:rFonts w:eastAsiaTheme="minorEastAsia"/>
          <w:color w:val="000000" w:themeColor="text1"/>
          <w:shd w:val="clear" w:color="auto" w:fill="FFFFFF"/>
        </w:rPr>
        <w:t>annual weatherization</w:t>
      </w:r>
      <w:r w:rsidR="004C5002" w:rsidRPr="18C97013">
        <w:rPr>
          <w:rStyle w:val="eop"/>
          <w:rFonts w:eastAsiaTheme="minorEastAsia"/>
          <w:color w:val="000000" w:themeColor="text1"/>
          <w:shd w:val="clear" w:color="auto" w:fill="FFFFFF"/>
        </w:rPr>
        <w:t xml:space="preserve"> funding, any selected s</w:t>
      </w:r>
      <w:r w:rsidR="217CCF63" w:rsidRPr="18C97013">
        <w:rPr>
          <w:rStyle w:val="eop"/>
          <w:rFonts w:eastAsiaTheme="minorEastAsia"/>
          <w:color w:val="000000" w:themeColor="text1"/>
          <w:shd w:val="clear" w:color="auto" w:fill="FFFFFF"/>
        </w:rPr>
        <w:t>ervice providers</w:t>
      </w:r>
      <w:r w:rsidR="004C5002" w:rsidRPr="18C97013">
        <w:rPr>
          <w:rStyle w:val="eop"/>
          <w:rFonts w:eastAsiaTheme="minorEastAsia"/>
          <w:color w:val="000000" w:themeColor="text1"/>
          <w:shd w:val="clear" w:color="auto" w:fill="FFFFFF"/>
        </w:rPr>
        <w:t xml:space="preserve"> will be mandated to follow the most up-to-date U.S. DOE</w:t>
      </w:r>
      <w:r w:rsidR="70495A3D" w:rsidRPr="18C97013">
        <w:rPr>
          <w:rStyle w:val="eop"/>
          <w:rFonts w:eastAsiaTheme="minorEastAsia"/>
          <w:color w:val="000000" w:themeColor="text1"/>
          <w:shd w:val="clear" w:color="auto" w:fill="FFFFFF"/>
        </w:rPr>
        <w:t>, LIHEAP, HARRP,</w:t>
      </w:r>
      <w:r w:rsidR="004C5002" w:rsidRPr="18C97013">
        <w:rPr>
          <w:rStyle w:val="eop"/>
          <w:rFonts w:eastAsiaTheme="minorEastAsia"/>
          <w:color w:val="000000" w:themeColor="text1"/>
          <w:shd w:val="clear" w:color="auto" w:fill="FFFFFF"/>
        </w:rPr>
        <w:t xml:space="preserve"> and NC WAP program and reporting requirements. </w:t>
      </w:r>
      <w:r w:rsidR="004C5002" w:rsidRPr="18C97013">
        <w:rPr>
          <w:rFonts w:eastAsiaTheme="minorEastAsia"/>
          <w:color w:val="000000" w:themeColor="text1"/>
        </w:rPr>
        <w:t>All grant awards made under this Program shall comply with applicable law and regulations including, but not limited to, the WAP regulations contained in the Code of Federal Regulations (CFR) at 10 CFR 440,</w:t>
      </w:r>
      <w:r w:rsidR="0EF2F8CE" w:rsidRPr="18C97013">
        <w:rPr>
          <w:rFonts w:eastAsiaTheme="minorEastAsia"/>
          <w:color w:val="000000" w:themeColor="text1"/>
        </w:rPr>
        <w:t xml:space="preserve"> and the Uniform Administrative Requirements, Cost Principles, and Audit Requirements at 2 CFR Part 200,</w:t>
      </w:r>
      <w:r w:rsidR="004C5002" w:rsidRPr="18C97013">
        <w:rPr>
          <w:rFonts w:eastAsiaTheme="minorEastAsia"/>
          <w:color w:val="000000" w:themeColor="text1"/>
        </w:rPr>
        <w:t xml:space="preserve"> </w:t>
      </w:r>
      <w:r w:rsidR="1DF4B7DC" w:rsidRPr="18C97013">
        <w:rPr>
          <w:rFonts w:eastAsiaTheme="minorEastAsia"/>
          <w:color w:val="000000" w:themeColor="text1"/>
        </w:rPr>
        <w:t xml:space="preserve">as adopted by </w:t>
      </w:r>
      <w:r w:rsidR="004C5002" w:rsidRPr="18C97013">
        <w:rPr>
          <w:rFonts w:eastAsiaTheme="minorEastAsia"/>
          <w:color w:val="000000" w:themeColor="text1"/>
        </w:rPr>
        <w:t xml:space="preserve">DOE  at 2 CFR </w:t>
      </w:r>
      <w:r w:rsidR="15F501CA" w:rsidRPr="18C97013">
        <w:rPr>
          <w:rFonts w:eastAsiaTheme="minorEastAsia"/>
          <w:color w:val="000000" w:themeColor="text1"/>
        </w:rPr>
        <w:t>Part 910</w:t>
      </w:r>
      <w:r w:rsidR="004C5002" w:rsidRPr="18C97013">
        <w:rPr>
          <w:rFonts w:eastAsiaTheme="minorEastAsia"/>
          <w:color w:val="000000" w:themeColor="text1"/>
        </w:rPr>
        <w:t>.</w:t>
      </w:r>
    </w:p>
    <w:p w14:paraId="40F0CA1F" w14:textId="4204D0FC" w:rsidR="359D6808" w:rsidRDefault="359D6808" w:rsidP="179E9259">
      <w:pPr>
        <w:spacing w:after="0" w:line="240" w:lineRule="auto"/>
        <w:rPr>
          <w:rFonts w:eastAsiaTheme="minorEastAsia"/>
          <w:b/>
          <w:bCs/>
          <w:u w:val="single"/>
        </w:rPr>
      </w:pPr>
    </w:p>
    <w:p w14:paraId="0ABE9AE7" w14:textId="7927D538" w:rsidR="0E870FBA" w:rsidRDefault="31828D41" w:rsidP="59661597">
      <w:pPr>
        <w:spacing w:after="0" w:line="240" w:lineRule="auto"/>
        <w:rPr>
          <w:rFonts w:eastAsiaTheme="minorEastAsia"/>
          <w:color w:val="000000" w:themeColor="text1"/>
        </w:rPr>
      </w:pPr>
      <w:r w:rsidRPr="59661597">
        <w:rPr>
          <w:rFonts w:eastAsiaTheme="minorEastAsia"/>
          <w:b/>
          <w:bCs/>
          <w:u w:val="single"/>
        </w:rPr>
        <w:t>Application Instructions:</w:t>
      </w:r>
      <w:r w:rsidRPr="59661597">
        <w:rPr>
          <w:rFonts w:eastAsiaTheme="minorEastAsia"/>
        </w:rPr>
        <w:t xml:space="preserve"> </w:t>
      </w:r>
    </w:p>
    <w:p w14:paraId="4560B115" w14:textId="4FA787AA" w:rsidR="0E870FBA" w:rsidRDefault="31828D41" w:rsidP="59661597">
      <w:pPr>
        <w:pStyle w:val="ListParagraph"/>
        <w:numPr>
          <w:ilvl w:val="0"/>
          <w:numId w:val="13"/>
        </w:numPr>
        <w:rPr>
          <w:color w:val="000000" w:themeColor="text1"/>
        </w:rPr>
      </w:pPr>
      <w:r>
        <w:t xml:space="preserve">Please answer </w:t>
      </w:r>
      <w:r w:rsidR="72A9CC31">
        <w:t xml:space="preserve">all </w:t>
      </w:r>
      <w:r>
        <w:t>questions</w:t>
      </w:r>
      <w:r w:rsidR="5D07CBB4">
        <w:t xml:space="preserve"> in Sections I-VI</w:t>
      </w:r>
      <w:r w:rsidR="1D6B2B2A">
        <w:t>I</w:t>
      </w:r>
      <w:r>
        <w:t xml:space="preserve"> </w:t>
      </w:r>
      <w:r w:rsidR="5C281FA7">
        <w:t xml:space="preserve">specifically, </w:t>
      </w:r>
      <w:r w:rsidR="6C049679">
        <w:t>completely</w:t>
      </w:r>
      <w:r w:rsidR="32832E90">
        <w:t>,</w:t>
      </w:r>
      <w:r w:rsidR="6C049679">
        <w:t xml:space="preserve"> and </w:t>
      </w:r>
      <w:r>
        <w:t>in narrative form</w:t>
      </w:r>
      <w:r w:rsidR="2190DC88">
        <w:t xml:space="preserve">; in other words, </w:t>
      </w:r>
      <w:r>
        <w:t xml:space="preserve">do not simply attach other documents that may reference the topic. </w:t>
      </w:r>
      <w:r w:rsidR="3FD81DD7">
        <w:t>Use concise language</w:t>
      </w:r>
      <w:r w:rsidR="49ED6866">
        <w:t xml:space="preserve"> and </w:t>
      </w:r>
      <w:r w:rsidR="3FD81DD7">
        <w:t xml:space="preserve">targeted details to answer </w:t>
      </w:r>
      <w:r w:rsidR="4C5FC177">
        <w:t xml:space="preserve">all elements of the </w:t>
      </w:r>
      <w:r w:rsidR="3FD81DD7">
        <w:t>question.</w:t>
      </w:r>
      <w:r>
        <w:t xml:space="preserve"> </w:t>
      </w:r>
      <w:r w:rsidR="1650EED7">
        <w:t xml:space="preserve"> </w:t>
      </w:r>
      <w:r w:rsidR="2AAFD4D7">
        <w:t xml:space="preserve">Answers </w:t>
      </w:r>
      <w:r w:rsidR="76BF62B7">
        <w:t>must</w:t>
      </w:r>
      <w:r w:rsidR="2AAFD4D7">
        <w:t xml:space="preserve"> be typed directly into this document </w:t>
      </w:r>
      <w:r w:rsidR="63FEC025">
        <w:t xml:space="preserve">to facilitate </w:t>
      </w:r>
      <w:r w:rsidR="6D97DEB2">
        <w:t xml:space="preserve">reviewers’ </w:t>
      </w:r>
      <w:r w:rsidR="63FEC025">
        <w:t>c</w:t>
      </w:r>
      <w:r w:rsidR="41F77482">
        <w:t>lear</w:t>
      </w:r>
      <w:r w:rsidR="63FEC025">
        <w:t xml:space="preserve"> understanding of </w:t>
      </w:r>
      <w:r w:rsidR="5244D14D">
        <w:t xml:space="preserve">the </w:t>
      </w:r>
      <w:r w:rsidR="730DFFB6">
        <w:t xml:space="preserve">intended response for </w:t>
      </w:r>
      <w:r w:rsidR="63FEC025">
        <w:t>each question.</w:t>
      </w:r>
    </w:p>
    <w:p w14:paraId="760E49FA" w14:textId="1E46669E" w:rsidR="0E870FBA" w:rsidRDefault="62A440B6" w:rsidP="179E9259">
      <w:pPr>
        <w:pStyle w:val="ListParagraph"/>
        <w:numPr>
          <w:ilvl w:val="0"/>
          <w:numId w:val="13"/>
        </w:numPr>
        <w:rPr>
          <w:color w:val="000000" w:themeColor="text1"/>
        </w:rPr>
      </w:pPr>
      <w:r>
        <w:t>If a question is not applicable, please type “N/A” in the answer column</w:t>
      </w:r>
      <w:r w:rsidR="3B83E161">
        <w:t>; do not leave any answers blank</w:t>
      </w:r>
      <w:r>
        <w:t>.</w:t>
      </w:r>
    </w:p>
    <w:p w14:paraId="7AA80D8E" w14:textId="249DD0E1" w:rsidR="0E870FBA" w:rsidRDefault="31828D41" w:rsidP="179E9259">
      <w:pPr>
        <w:pStyle w:val="ListParagraph"/>
        <w:numPr>
          <w:ilvl w:val="0"/>
          <w:numId w:val="13"/>
        </w:numPr>
        <w:rPr>
          <w:color w:val="000000" w:themeColor="text1"/>
        </w:rPr>
      </w:pPr>
      <w:r>
        <w:t xml:space="preserve">For “yes” or “no” questions, please </w:t>
      </w:r>
      <w:r w:rsidR="55DFE82E">
        <w:t>type the word “Yes” or “No” as appropriate.</w:t>
      </w:r>
    </w:p>
    <w:p w14:paraId="4370FFA8" w14:textId="017B19A9" w:rsidR="3E7E2075" w:rsidRDefault="3E7E2075" w:rsidP="14D83CFF">
      <w:pPr>
        <w:pStyle w:val="ListParagraph"/>
        <w:numPr>
          <w:ilvl w:val="0"/>
          <w:numId w:val="13"/>
        </w:numPr>
        <w:spacing w:after="0" w:line="240" w:lineRule="auto"/>
        <w:rPr>
          <w:rFonts w:eastAsiaTheme="minorEastAsia"/>
          <w:color w:val="000000" w:themeColor="text1"/>
        </w:rPr>
      </w:pPr>
      <w:r w:rsidRPr="14D83CFF">
        <w:rPr>
          <w:rFonts w:eastAsiaTheme="minorEastAsia"/>
        </w:rPr>
        <w:t xml:space="preserve">Please insert a footer into all </w:t>
      </w:r>
      <w:r w:rsidR="74F24861" w:rsidRPr="14D83CFF">
        <w:rPr>
          <w:rFonts w:eastAsiaTheme="minorEastAsia"/>
        </w:rPr>
        <w:t xml:space="preserve">submitted </w:t>
      </w:r>
      <w:r w:rsidRPr="14D83CFF">
        <w:rPr>
          <w:rFonts w:eastAsiaTheme="minorEastAsia"/>
        </w:rPr>
        <w:t>documents; the footer should include organization name and page number.</w:t>
      </w:r>
      <w:r w:rsidR="1F123E40" w:rsidRPr="14D83CFF">
        <w:rPr>
          <w:rFonts w:eastAsiaTheme="minorEastAsia"/>
        </w:rPr>
        <w:t xml:space="preserve">  Please use a font size of 11 </w:t>
      </w:r>
      <w:r w:rsidR="02D3C5B2" w:rsidRPr="14D83CFF">
        <w:rPr>
          <w:rFonts w:eastAsiaTheme="minorEastAsia"/>
        </w:rPr>
        <w:t>or 12.</w:t>
      </w:r>
    </w:p>
    <w:p w14:paraId="6CCAD35F" w14:textId="6EFD6A06" w:rsidR="3A85C612" w:rsidRDefault="3A85C612" w:rsidP="59661597">
      <w:pPr>
        <w:pStyle w:val="ListParagraph"/>
        <w:numPr>
          <w:ilvl w:val="0"/>
          <w:numId w:val="13"/>
        </w:numPr>
        <w:spacing w:after="0" w:line="240" w:lineRule="auto"/>
        <w:rPr>
          <w:rFonts w:eastAsiaTheme="minorEastAsia"/>
          <w:color w:val="000000" w:themeColor="text1"/>
        </w:rPr>
      </w:pPr>
      <w:r w:rsidRPr="59661597">
        <w:rPr>
          <w:rFonts w:eastAsiaTheme="minorEastAsia"/>
        </w:rPr>
        <w:t>All submitted document</w:t>
      </w:r>
      <w:r w:rsidRPr="59661597">
        <w:rPr>
          <w:rFonts w:eastAsiaTheme="minorEastAsia"/>
          <w:color w:val="000000" w:themeColor="text1"/>
        </w:rPr>
        <w:t xml:space="preserve">s must be in PDF format.  </w:t>
      </w:r>
    </w:p>
    <w:p w14:paraId="68276870" w14:textId="23307A93" w:rsidR="0E870FBA" w:rsidRDefault="7CB4D35B" w:rsidP="179E9259">
      <w:pPr>
        <w:pStyle w:val="ListParagraph"/>
        <w:numPr>
          <w:ilvl w:val="0"/>
          <w:numId w:val="13"/>
        </w:numPr>
        <w:spacing w:after="0" w:line="240" w:lineRule="auto"/>
        <w:rPr>
          <w:rFonts w:eastAsiaTheme="minorEastAsia"/>
          <w:color w:val="000000" w:themeColor="text1"/>
        </w:rPr>
      </w:pPr>
      <w:r w:rsidRPr="179E9259">
        <w:rPr>
          <w:rFonts w:eastAsiaTheme="minorEastAsia"/>
          <w:color w:val="000000" w:themeColor="text1"/>
        </w:rPr>
        <w:t xml:space="preserve">If the </w:t>
      </w:r>
      <w:r w:rsidR="229F1151" w:rsidRPr="179E9259">
        <w:rPr>
          <w:rFonts w:eastAsiaTheme="minorEastAsia"/>
          <w:color w:val="000000" w:themeColor="text1"/>
        </w:rPr>
        <w:t xml:space="preserve">number of </w:t>
      </w:r>
      <w:r w:rsidRPr="179E9259">
        <w:rPr>
          <w:rFonts w:eastAsiaTheme="minorEastAsia"/>
          <w:color w:val="000000" w:themeColor="text1"/>
        </w:rPr>
        <w:t xml:space="preserve">attachments </w:t>
      </w:r>
      <w:r w:rsidR="2E6CE0FE" w:rsidRPr="179E9259">
        <w:rPr>
          <w:rFonts w:eastAsiaTheme="minorEastAsia"/>
          <w:color w:val="000000" w:themeColor="text1"/>
        </w:rPr>
        <w:t>makes it difficult</w:t>
      </w:r>
      <w:r w:rsidRPr="179E9259">
        <w:rPr>
          <w:rFonts w:eastAsiaTheme="minorEastAsia"/>
          <w:color w:val="000000" w:themeColor="text1"/>
        </w:rPr>
        <w:t xml:space="preserve"> create one </w:t>
      </w:r>
      <w:r w:rsidR="04EB99EC" w:rsidRPr="179E9259">
        <w:rPr>
          <w:rFonts w:eastAsiaTheme="minorEastAsia"/>
          <w:color w:val="000000" w:themeColor="text1"/>
        </w:rPr>
        <w:t xml:space="preserve">large </w:t>
      </w:r>
      <w:r w:rsidRPr="179E9259">
        <w:rPr>
          <w:rFonts w:eastAsiaTheme="minorEastAsia"/>
          <w:color w:val="000000" w:themeColor="text1"/>
        </w:rPr>
        <w:t xml:space="preserve">application document, you may </w:t>
      </w:r>
      <w:r w:rsidR="59734555" w:rsidRPr="179E9259">
        <w:rPr>
          <w:rFonts w:eastAsiaTheme="minorEastAsia"/>
          <w:color w:val="000000" w:themeColor="text1"/>
        </w:rPr>
        <w:t>break it into smaller parts, grouping as logically as possible</w:t>
      </w:r>
      <w:r w:rsidR="5D137B96" w:rsidRPr="179E9259">
        <w:rPr>
          <w:rFonts w:eastAsiaTheme="minorEastAsia"/>
          <w:color w:val="000000" w:themeColor="text1"/>
        </w:rPr>
        <w:t xml:space="preserve">.  If you </w:t>
      </w:r>
      <w:r w:rsidR="4F86177E" w:rsidRPr="179E9259">
        <w:rPr>
          <w:rFonts w:eastAsiaTheme="minorEastAsia"/>
          <w:color w:val="000000" w:themeColor="text1"/>
        </w:rPr>
        <w:t>upload</w:t>
      </w:r>
      <w:r w:rsidR="5D137B96" w:rsidRPr="179E9259">
        <w:rPr>
          <w:rFonts w:eastAsiaTheme="minorEastAsia"/>
          <w:color w:val="000000" w:themeColor="text1"/>
        </w:rPr>
        <w:t xml:space="preserve"> more than one document, </w:t>
      </w:r>
      <w:r w:rsidR="5D137B96" w:rsidRPr="179E9259">
        <w:rPr>
          <w:rFonts w:eastAsiaTheme="minorEastAsia"/>
          <w:i/>
          <w:iCs/>
          <w:color w:val="000000" w:themeColor="text1"/>
        </w:rPr>
        <w:t xml:space="preserve">it is imperative to </w:t>
      </w:r>
      <w:r w:rsidR="0A592E98" w:rsidRPr="179E9259">
        <w:rPr>
          <w:rFonts w:eastAsiaTheme="minorEastAsia"/>
          <w:i/>
          <w:iCs/>
          <w:color w:val="000000" w:themeColor="text1"/>
        </w:rPr>
        <w:t>use clear</w:t>
      </w:r>
      <w:r w:rsidR="46D325B7" w:rsidRPr="179E9259">
        <w:rPr>
          <w:rFonts w:eastAsiaTheme="minorEastAsia"/>
          <w:i/>
          <w:iCs/>
          <w:color w:val="000000" w:themeColor="text1"/>
        </w:rPr>
        <w:t xml:space="preserve"> naming conventions (</w:t>
      </w:r>
      <w:r w:rsidR="7C1074AF" w:rsidRPr="179E9259">
        <w:rPr>
          <w:rFonts w:eastAsiaTheme="minorEastAsia"/>
          <w:i/>
          <w:iCs/>
          <w:color w:val="000000" w:themeColor="text1"/>
        </w:rPr>
        <w:t>organization name</w:t>
      </w:r>
      <w:r w:rsidR="292FB934" w:rsidRPr="179E9259">
        <w:rPr>
          <w:rFonts w:eastAsiaTheme="minorEastAsia"/>
          <w:i/>
          <w:iCs/>
          <w:color w:val="000000" w:themeColor="text1"/>
        </w:rPr>
        <w:t xml:space="preserve">, </w:t>
      </w:r>
      <w:r w:rsidR="114260EB" w:rsidRPr="179E9259">
        <w:rPr>
          <w:rFonts w:eastAsiaTheme="minorEastAsia"/>
          <w:i/>
          <w:iCs/>
          <w:color w:val="000000" w:themeColor="text1"/>
        </w:rPr>
        <w:t xml:space="preserve">document </w:t>
      </w:r>
      <w:r w:rsidR="555FC895" w:rsidRPr="179E9259">
        <w:rPr>
          <w:rFonts w:eastAsiaTheme="minorEastAsia"/>
          <w:i/>
          <w:iCs/>
          <w:color w:val="000000" w:themeColor="text1"/>
        </w:rPr>
        <w:t xml:space="preserve">sequence </w:t>
      </w:r>
      <w:r w:rsidR="114260EB" w:rsidRPr="179E9259">
        <w:rPr>
          <w:rFonts w:eastAsiaTheme="minorEastAsia"/>
          <w:i/>
          <w:iCs/>
          <w:color w:val="000000" w:themeColor="text1"/>
        </w:rPr>
        <w:t>number</w:t>
      </w:r>
      <w:r w:rsidR="03B93554" w:rsidRPr="179E9259">
        <w:rPr>
          <w:rFonts w:eastAsiaTheme="minorEastAsia"/>
          <w:i/>
          <w:iCs/>
          <w:color w:val="000000" w:themeColor="text1"/>
        </w:rPr>
        <w:t xml:space="preserve">, and </w:t>
      </w:r>
      <w:r w:rsidR="03B93554" w:rsidRPr="179E9259">
        <w:rPr>
          <w:rFonts w:eastAsiaTheme="minorEastAsia"/>
          <w:i/>
          <w:iCs/>
          <w:color w:val="000000" w:themeColor="text1"/>
          <w:u w:val="single"/>
        </w:rPr>
        <w:t>conten</w:t>
      </w:r>
      <w:r w:rsidR="32E22D98" w:rsidRPr="179E9259">
        <w:rPr>
          <w:rFonts w:eastAsiaTheme="minorEastAsia"/>
          <w:i/>
          <w:iCs/>
          <w:color w:val="000000" w:themeColor="text1"/>
          <w:u w:val="single"/>
        </w:rPr>
        <w:t>t</w:t>
      </w:r>
      <w:r w:rsidR="32E22D98" w:rsidRPr="179E9259">
        <w:rPr>
          <w:rFonts w:eastAsiaTheme="minorEastAsia"/>
          <w:i/>
          <w:iCs/>
          <w:color w:val="000000" w:themeColor="text1"/>
        </w:rPr>
        <w:t>)</w:t>
      </w:r>
      <w:r w:rsidRPr="179E9259">
        <w:rPr>
          <w:rFonts w:eastAsiaTheme="minorEastAsia"/>
          <w:i/>
          <w:iCs/>
          <w:color w:val="000000" w:themeColor="text1"/>
        </w:rPr>
        <w:t xml:space="preserve"> </w:t>
      </w:r>
      <w:r w:rsidRPr="179E9259">
        <w:rPr>
          <w:rFonts w:eastAsiaTheme="minorEastAsia"/>
          <w:color w:val="000000" w:themeColor="text1"/>
        </w:rPr>
        <w:t xml:space="preserve">so that WAP </w:t>
      </w:r>
      <w:r w:rsidR="163EC121" w:rsidRPr="179E9259">
        <w:rPr>
          <w:rFonts w:eastAsiaTheme="minorEastAsia"/>
          <w:color w:val="000000" w:themeColor="text1"/>
        </w:rPr>
        <w:t xml:space="preserve">will know </w:t>
      </w:r>
      <w:r w:rsidR="46221F84" w:rsidRPr="179E9259">
        <w:rPr>
          <w:rFonts w:eastAsiaTheme="minorEastAsia"/>
          <w:color w:val="000000" w:themeColor="text1"/>
        </w:rPr>
        <w:t xml:space="preserve">for certain that </w:t>
      </w:r>
      <w:r w:rsidR="163EC121" w:rsidRPr="179E9259">
        <w:rPr>
          <w:rFonts w:eastAsiaTheme="minorEastAsia"/>
          <w:color w:val="000000" w:themeColor="text1"/>
        </w:rPr>
        <w:t>all parts are accounted for</w:t>
      </w:r>
      <w:r w:rsidR="19E0C023" w:rsidRPr="179E9259">
        <w:rPr>
          <w:rFonts w:eastAsiaTheme="minorEastAsia"/>
          <w:color w:val="000000" w:themeColor="text1"/>
        </w:rPr>
        <w:t>,</w:t>
      </w:r>
      <w:r w:rsidR="3A7BEF7B" w:rsidRPr="179E9259">
        <w:rPr>
          <w:rFonts w:eastAsiaTheme="minorEastAsia"/>
          <w:color w:val="000000" w:themeColor="text1"/>
        </w:rPr>
        <w:t xml:space="preserve"> and so that reviewers </w:t>
      </w:r>
      <w:r w:rsidR="4344EB13" w:rsidRPr="179E9259">
        <w:rPr>
          <w:rFonts w:eastAsiaTheme="minorEastAsia"/>
          <w:color w:val="000000" w:themeColor="text1"/>
        </w:rPr>
        <w:t>may</w:t>
      </w:r>
      <w:r w:rsidR="3A7BEF7B" w:rsidRPr="179E9259">
        <w:rPr>
          <w:rFonts w:eastAsiaTheme="minorEastAsia"/>
          <w:color w:val="000000" w:themeColor="text1"/>
        </w:rPr>
        <w:t xml:space="preserve"> easily find your attachments</w:t>
      </w:r>
      <w:r w:rsidR="163EC121" w:rsidRPr="179E9259">
        <w:rPr>
          <w:rFonts w:eastAsiaTheme="minorEastAsia"/>
          <w:color w:val="000000" w:themeColor="text1"/>
        </w:rPr>
        <w:t xml:space="preserve">. </w:t>
      </w:r>
      <w:r w:rsidR="39D68E13" w:rsidRPr="179E9259">
        <w:rPr>
          <w:rFonts w:eastAsiaTheme="minorEastAsia"/>
          <w:color w:val="000000" w:themeColor="text1"/>
        </w:rPr>
        <w:t xml:space="preserve"> </w:t>
      </w:r>
      <w:r w:rsidR="20C63AA0" w:rsidRPr="179E9259">
        <w:rPr>
          <w:rFonts w:eastAsiaTheme="minorEastAsia"/>
          <w:color w:val="000000" w:themeColor="text1"/>
        </w:rPr>
        <w:t>As a</w:t>
      </w:r>
      <w:r w:rsidR="39D68E13" w:rsidRPr="179E9259">
        <w:rPr>
          <w:rFonts w:eastAsiaTheme="minorEastAsia"/>
          <w:color w:val="000000" w:themeColor="text1"/>
        </w:rPr>
        <w:t>n example</w:t>
      </w:r>
      <w:r w:rsidR="3C334D42" w:rsidRPr="179E9259">
        <w:rPr>
          <w:rFonts w:eastAsiaTheme="minorEastAsia"/>
          <w:color w:val="000000" w:themeColor="text1"/>
        </w:rPr>
        <w:t>,</w:t>
      </w:r>
      <w:r w:rsidR="39D68E13" w:rsidRPr="179E9259">
        <w:rPr>
          <w:rFonts w:eastAsiaTheme="minorEastAsia"/>
          <w:color w:val="000000" w:themeColor="text1"/>
        </w:rPr>
        <w:t xml:space="preserve"> for an organization called ABC</w:t>
      </w:r>
      <w:r w:rsidR="0C703B59" w:rsidRPr="179E9259">
        <w:rPr>
          <w:rFonts w:eastAsiaTheme="minorEastAsia"/>
          <w:color w:val="000000" w:themeColor="text1"/>
        </w:rPr>
        <w:t>, the files could be named</w:t>
      </w:r>
      <w:r w:rsidR="39D68E13" w:rsidRPr="179E9259">
        <w:rPr>
          <w:rFonts w:eastAsiaTheme="minorEastAsia"/>
          <w:color w:val="000000" w:themeColor="text1"/>
        </w:rPr>
        <w:t xml:space="preserve">:   </w:t>
      </w:r>
    </w:p>
    <w:p w14:paraId="00172A92" w14:textId="2A52B91F" w:rsidR="0E870FBA" w:rsidRDefault="39D68E13" w:rsidP="14D83CFF">
      <w:pPr>
        <w:pStyle w:val="ListParagraph"/>
        <w:numPr>
          <w:ilvl w:val="1"/>
          <w:numId w:val="13"/>
        </w:numPr>
        <w:spacing w:after="0" w:line="240" w:lineRule="auto"/>
        <w:rPr>
          <w:rFonts w:eastAsiaTheme="minorEastAsia"/>
          <w:color w:val="000000" w:themeColor="text1"/>
        </w:rPr>
      </w:pPr>
      <w:r w:rsidRPr="14D83CFF">
        <w:rPr>
          <w:rFonts w:eastAsiaTheme="minorEastAsia"/>
          <w:color w:val="000000" w:themeColor="text1"/>
        </w:rPr>
        <w:t xml:space="preserve">ABC, </w:t>
      </w:r>
      <w:r w:rsidR="5E0AEDB2" w:rsidRPr="14D83CFF">
        <w:rPr>
          <w:rFonts w:eastAsiaTheme="minorEastAsia"/>
          <w:color w:val="000000" w:themeColor="text1"/>
        </w:rPr>
        <w:t xml:space="preserve">1 of 3: </w:t>
      </w:r>
      <w:r w:rsidRPr="14D83CFF">
        <w:rPr>
          <w:rFonts w:eastAsiaTheme="minorEastAsia"/>
          <w:color w:val="000000" w:themeColor="text1"/>
        </w:rPr>
        <w:t>Application</w:t>
      </w:r>
      <w:r w:rsidR="651E4B25" w:rsidRPr="14D83CFF">
        <w:rPr>
          <w:rFonts w:eastAsiaTheme="minorEastAsia"/>
          <w:color w:val="000000" w:themeColor="text1"/>
        </w:rPr>
        <w:t xml:space="preserve"> </w:t>
      </w:r>
      <w:r w:rsidR="52FEAA94" w:rsidRPr="14D83CFF">
        <w:rPr>
          <w:rFonts w:eastAsiaTheme="minorEastAsia"/>
          <w:color w:val="000000" w:themeColor="text1"/>
        </w:rPr>
        <w:t xml:space="preserve">       b. ABC, 2 of 3: Resumes        c. ABC, 3 of 3: Insurance</w:t>
      </w:r>
    </w:p>
    <w:p w14:paraId="5B4C1C1B" w14:textId="7F087C25" w:rsidR="7E53BD5B" w:rsidRDefault="7E53BD5B" w:rsidP="18C97013">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Before submitting your application, please verify all questions have been answered, all blanks have been filled in, all pages of the application AND attachments are included</w:t>
      </w:r>
      <w:r w:rsidR="09BD7F7D" w:rsidRPr="3E4D0305">
        <w:rPr>
          <w:rFonts w:eastAsiaTheme="minorEastAsia"/>
          <w:color w:val="000000" w:themeColor="text1"/>
        </w:rPr>
        <w:t>.</w:t>
      </w:r>
    </w:p>
    <w:p w14:paraId="34C14A33" w14:textId="3F535D1A" w:rsidR="0E870FBA" w:rsidRDefault="31828D41" w:rsidP="179E9259">
      <w:pPr>
        <w:pStyle w:val="ListParagraph"/>
        <w:numPr>
          <w:ilvl w:val="0"/>
          <w:numId w:val="13"/>
        </w:numPr>
        <w:spacing w:after="0" w:line="240" w:lineRule="auto"/>
        <w:rPr>
          <w:rFonts w:eastAsiaTheme="minorEastAsia"/>
          <w:color w:val="000000" w:themeColor="text1"/>
        </w:rPr>
      </w:pPr>
      <w:r w:rsidRPr="179E9259">
        <w:rPr>
          <w:rFonts w:eastAsiaTheme="minorEastAsia"/>
          <w:color w:val="000000" w:themeColor="text1"/>
        </w:rPr>
        <w:t>Please submit the complete application (</w:t>
      </w:r>
      <w:r w:rsidR="7FB968E5" w:rsidRPr="179E9259">
        <w:rPr>
          <w:rFonts w:eastAsiaTheme="minorEastAsia"/>
          <w:color w:val="000000" w:themeColor="text1"/>
        </w:rPr>
        <w:t>all</w:t>
      </w:r>
      <w:r w:rsidRPr="179E9259">
        <w:rPr>
          <w:rFonts w:eastAsiaTheme="minorEastAsia"/>
          <w:color w:val="000000" w:themeColor="text1"/>
        </w:rPr>
        <w:t xml:space="preserve"> pages</w:t>
      </w:r>
      <w:r w:rsidR="3057CC7A" w:rsidRPr="179E9259">
        <w:rPr>
          <w:rFonts w:eastAsiaTheme="minorEastAsia"/>
          <w:color w:val="000000" w:themeColor="text1"/>
        </w:rPr>
        <w:t xml:space="preserve"> of a</w:t>
      </w:r>
      <w:r w:rsidR="2A793ADC" w:rsidRPr="179E9259">
        <w:rPr>
          <w:rFonts w:eastAsiaTheme="minorEastAsia"/>
          <w:color w:val="000000" w:themeColor="text1"/>
        </w:rPr>
        <w:t>pplicant responses</w:t>
      </w:r>
      <w:r w:rsidR="3057CC7A" w:rsidRPr="179E9259">
        <w:rPr>
          <w:rFonts w:eastAsiaTheme="minorEastAsia"/>
          <w:color w:val="000000" w:themeColor="text1"/>
        </w:rPr>
        <w:t xml:space="preserve">, </w:t>
      </w:r>
      <w:r w:rsidR="29290256" w:rsidRPr="179E9259">
        <w:rPr>
          <w:rFonts w:eastAsiaTheme="minorEastAsia"/>
          <w:color w:val="000000" w:themeColor="text1"/>
        </w:rPr>
        <w:t>plus</w:t>
      </w:r>
      <w:r w:rsidR="3057CC7A" w:rsidRPr="179E9259">
        <w:rPr>
          <w:rFonts w:eastAsiaTheme="minorEastAsia"/>
          <w:color w:val="000000" w:themeColor="text1"/>
        </w:rPr>
        <w:t xml:space="preserve"> </w:t>
      </w:r>
      <w:r w:rsidR="521DD94F" w:rsidRPr="179E9259">
        <w:rPr>
          <w:rFonts w:eastAsiaTheme="minorEastAsia"/>
          <w:color w:val="000000" w:themeColor="text1"/>
        </w:rPr>
        <w:t>attachments</w:t>
      </w:r>
      <w:r w:rsidRPr="179E9259">
        <w:rPr>
          <w:rFonts w:eastAsiaTheme="minorEastAsia"/>
          <w:color w:val="000000" w:themeColor="text1"/>
        </w:rPr>
        <w:t xml:space="preserve">) </w:t>
      </w:r>
      <w:r w:rsidR="2F0F9650" w:rsidRPr="179E9259">
        <w:rPr>
          <w:rFonts w:eastAsiaTheme="minorEastAsia"/>
          <w:color w:val="000000" w:themeColor="text1"/>
        </w:rPr>
        <w:t xml:space="preserve">to Smartsheet </w:t>
      </w:r>
      <w:r w:rsidR="4F915D02" w:rsidRPr="179E9259">
        <w:rPr>
          <w:rFonts w:eastAsiaTheme="minorEastAsia"/>
          <w:color w:val="000000" w:themeColor="text1"/>
        </w:rPr>
        <w:t>here:</w:t>
      </w:r>
      <w:r w:rsidR="57F1097E" w:rsidRPr="179E9259">
        <w:rPr>
          <w:rFonts w:eastAsiaTheme="minorEastAsia"/>
          <w:color w:val="000000" w:themeColor="text1"/>
        </w:rPr>
        <w:t xml:space="preserve"> </w:t>
      </w:r>
      <w:hyperlink r:id="rId20">
        <w:r w:rsidR="503FE00B" w:rsidRPr="179E9259">
          <w:rPr>
            <w:rStyle w:val="Hyperlink"/>
            <w:rFonts w:ascii="Calibri" w:eastAsia="Calibri" w:hAnsi="Calibri" w:cs="Calibri"/>
          </w:rPr>
          <w:t>Application</w:t>
        </w:r>
        <w:r w:rsidR="4F9F0E59" w:rsidRPr="179E9259">
          <w:rPr>
            <w:rStyle w:val="Hyperlink"/>
            <w:rFonts w:ascii="Calibri" w:eastAsia="Calibri" w:hAnsi="Calibri" w:cs="Calibri"/>
          </w:rPr>
          <w:t xml:space="preserve"> Portal</w:t>
        </w:r>
      </w:hyperlink>
    </w:p>
    <w:p w14:paraId="0EEB7D89" w14:textId="185F290D" w:rsidR="0E870FBA" w:rsidRDefault="5E9AFCEB" w:rsidP="4FF8C024">
      <w:pPr>
        <w:pStyle w:val="ListParagraph"/>
        <w:numPr>
          <w:ilvl w:val="0"/>
          <w:numId w:val="13"/>
        </w:numPr>
        <w:spacing w:after="0" w:line="240" w:lineRule="auto"/>
        <w:rPr>
          <w:rFonts w:eastAsiaTheme="minorEastAsia"/>
          <w:color w:val="000000" w:themeColor="text1"/>
        </w:rPr>
      </w:pPr>
      <w:r w:rsidRPr="4FF8C024">
        <w:rPr>
          <w:rFonts w:eastAsiaTheme="minorEastAsia"/>
          <w:color w:val="000000" w:themeColor="text1"/>
        </w:rPr>
        <w:t xml:space="preserve">The deadline </w:t>
      </w:r>
      <w:r w:rsidR="7949F470" w:rsidRPr="4FF8C024">
        <w:rPr>
          <w:rFonts w:eastAsiaTheme="minorEastAsia"/>
          <w:color w:val="000000" w:themeColor="text1"/>
        </w:rPr>
        <w:t xml:space="preserve">to </w:t>
      </w:r>
      <w:r w:rsidR="0807EA8C" w:rsidRPr="4FF8C024">
        <w:rPr>
          <w:rFonts w:eastAsiaTheme="minorEastAsia"/>
          <w:color w:val="000000" w:themeColor="text1"/>
        </w:rPr>
        <w:t>fully upload</w:t>
      </w:r>
      <w:r w:rsidR="7949F470" w:rsidRPr="4FF8C024">
        <w:rPr>
          <w:rFonts w:eastAsiaTheme="minorEastAsia"/>
          <w:color w:val="000000" w:themeColor="text1"/>
        </w:rPr>
        <w:t xml:space="preserve"> an</w:t>
      </w:r>
      <w:r w:rsidRPr="4FF8C024">
        <w:rPr>
          <w:rFonts w:eastAsiaTheme="minorEastAsia"/>
          <w:color w:val="000000" w:themeColor="text1"/>
        </w:rPr>
        <w:t xml:space="preserve"> appli</w:t>
      </w:r>
      <w:r w:rsidR="5D4CB509" w:rsidRPr="4FF8C024">
        <w:rPr>
          <w:rFonts w:eastAsiaTheme="minorEastAsia"/>
          <w:color w:val="000000" w:themeColor="text1"/>
        </w:rPr>
        <w:t>c</w:t>
      </w:r>
      <w:r w:rsidRPr="4FF8C024">
        <w:rPr>
          <w:rFonts w:eastAsiaTheme="minorEastAsia"/>
          <w:color w:val="000000" w:themeColor="text1"/>
        </w:rPr>
        <w:t xml:space="preserve">ation is </w:t>
      </w:r>
      <w:r w:rsidR="30026042" w:rsidRPr="4FF8C024">
        <w:rPr>
          <w:rFonts w:eastAsiaTheme="minorEastAsia"/>
          <w:b/>
          <w:bCs/>
          <w:color w:val="000000" w:themeColor="text1"/>
        </w:rPr>
        <w:t>12:00 Noon EST, Monday,</w:t>
      </w:r>
      <w:r w:rsidR="30026042" w:rsidRPr="4FF8C024">
        <w:rPr>
          <w:rFonts w:eastAsiaTheme="minorEastAsia"/>
          <w:b/>
          <w:bCs/>
        </w:rPr>
        <w:t xml:space="preserve"> February 17, </w:t>
      </w:r>
      <w:r w:rsidR="30026042" w:rsidRPr="4FF8C024">
        <w:rPr>
          <w:rFonts w:eastAsiaTheme="minorEastAsia"/>
          <w:b/>
          <w:bCs/>
          <w:color w:val="000000" w:themeColor="text1"/>
        </w:rPr>
        <w:t>2025</w:t>
      </w:r>
      <w:r w:rsidR="5C076BB0" w:rsidRPr="4FF8C024">
        <w:rPr>
          <w:rFonts w:eastAsiaTheme="minorEastAsia"/>
          <w:color w:val="000000" w:themeColor="text1"/>
        </w:rPr>
        <w:t>.</w:t>
      </w:r>
      <w:r w:rsidR="31828D41" w:rsidRPr="4FF8C024">
        <w:rPr>
          <w:rFonts w:eastAsiaTheme="minorEastAsia"/>
          <w:color w:val="000000" w:themeColor="text1"/>
        </w:rPr>
        <w:t xml:space="preserve"> </w:t>
      </w:r>
      <w:r w:rsidR="7F65BB7D" w:rsidRPr="4FF8C024">
        <w:rPr>
          <w:rFonts w:eastAsiaTheme="minorEastAsia"/>
          <w:color w:val="000000" w:themeColor="text1"/>
        </w:rPr>
        <w:t xml:space="preserve"> </w:t>
      </w:r>
      <w:r w:rsidR="51586127" w:rsidRPr="4FF8C024">
        <w:rPr>
          <w:rFonts w:eastAsiaTheme="minorEastAsia"/>
          <w:color w:val="000000" w:themeColor="text1"/>
        </w:rPr>
        <w:t xml:space="preserve">It is important to note that </w:t>
      </w:r>
      <w:r w:rsidR="504AF547" w:rsidRPr="4FF8C024">
        <w:rPr>
          <w:rFonts w:eastAsiaTheme="minorEastAsia"/>
          <w:color w:val="000000" w:themeColor="text1"/>
        </w:rPr>
        <w:t>a</w:t>
      </w:r>
      <w:r w:rsidR="51586127" w:rsidRPr="4FF8C024">
        <w:rPr>
          <w:rFonts w:eastAsiaTheme="minorEastAsia"/>
          <w:color w:val="000000" w:themeColor="text1"/>
        </w:rPr>
        <w:t>pplicants must submit a full package with all attachments at one time;</w:t>
      </w:r>
      <w:r w:rsidR="51586127" w:rsidRPr="4FF8C024">
        <w:rPr>
          <w:rFonts w:eastAsiaTheme="minorEastAsia"/>
          <w:i/>
          <w:iCs/>
          <w:color w:val="000000" w:themeColor="text1"/>
        </w:rPr>
        <w:t xml:space="preserve"> it is not possible to upload partial applications</w:t>
      </w:r>
      <w:r w:rsidR="033BD024" w:rsidRPr="4FF8C024">
        <w:rPr>
          <w:rFonts w:eastAsiaTheme="minorEastAsia"/>
          <w:i/>
          <w:iCs/>
          <w:color w:val="000000" w:themeColor="text1"/>
        </w:rPr>
        <w:t>, or to revisit a previously-submitted application</w:t>
      </w:r>
      <w:r w:rsidR="51586127" w:rsidRPr="4FF8C024">
        <w:rPr>
          <w:rFonts w:eastAsiaTheme="minorEastAsia"/>
          <w:i/>
          <w:iCs/>
          <w:color w:val="000000" w:themeColor="text1"/>
        </w:rPr>
        <w:t>.</w:t>
      </w:r>
      <w:r w:rsidR="51586127" w:rsidRPr="4FF8C024">
        <w:rPr>
          <w:rFonts w:eastAsiaTheme="minorEastAsia"/>
          <w:color w:val="000000" w:themeColor="text1"/>
        </w:rPr>
        <w:t xml:space="preserve">  </w:t>
      </w:r>
    </w:p>
    <w:p w14:paraId="1AB72258" w14:textId="2D3C639C" w:rsidR="70B9B7D9" w:rsidRDefault="70B9B7D9" w:rsidP="3E4D0305">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 xml:space="preserve">Be sure to check the box for “receive a copy of this application” </w:t>
      </w:r>
      <w:r w:rsidR="11EF9E06" w:rsidRPr="3E4D0305">
        <w:rPr>
          <w:rFonts w:eastAsiaTheme="minorEastAsia"/>
          <w:color w:val="000000" w:themeColor="text1"/>
        </w:rPr>
        <w:t xml:space="preserve">at the bottom of the submission page </w:t>
      </w:r>
      <w:r w:rsidRPr="3E4D0305">
        <w:rPr>
          <w:rFonts w:eastAsiaTheme="minorEastAsia"/>
          <w:color w:val="000000" w:themeColor="text1"/>
        </w:rPr>
        <w:t>in Smartsheet in order to receive an acknowledgement of your successful application submittal.</w:t>
      </w:r>
    </w:p>
    <w:p w14:paraId="7510DA90" w14:textId="030BFD92" w:rsidR="0E870FBA" w:rsidRDefault="51586127" w:rsidP="359D6808">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 xml:space="preserve">If you have difficulty accessing the portal, or have issues with uploading attachments, </w:t>
      </w:r>
      <w:r w:rsidR="1EBD4CB8" w:rsidRPr="3E4D0305">
        <w:rPr>
          <w:rFonts w:eastAsiaTheme="minorEastAsia"/>
          <w:color w:val="000000" w:themeColor="text1"/>
        </w:rPr>
        <w:t xml:space="preserve">please email </w:t>
      </w:r>
      <w:r w:rsidR="1EBD4CB8" w:rsidRPr="3E4D0305">
        <w:rPr>
          <w:rFonts w:eastAsiaTheme="minorEastAsia"/>
        </w:rPr>
        <w:t>SEO.WAP_Info@deq.nc.gov</w:t>
      </w:r>
      <w:r w:rsidR="1EBD4CB8" w:rsidRPr="3E4D0305">
        <w:rPr>
          <w:rFonts w:eastAsiaTheme="minorEastAsia"/>
          <w:color w:val="000000" w:themeColor="text1"/>
        </w:rPr>
        <w:t xml:space="preserve"> with the subject line: </w:t>
      </w:r>
      <w:r w:rsidR="1EBD4CB8" w:rsidRPr="3E4D0305">
        <w:rPr>
          <w:rFonts w:eastAsiaTheme="minorEastAsia"/>
          <w:i/>
          <w:iCs/>
          <w:color w:val="000000" w:themeColor="text1"/>
        </w:rPr>
        <w:t>[URGENT] Technical Difficulty with Application</w:t>
      </w:r>
      <w:r w:rsidR="662C5EDD" w:rsidRPr="3E4D0305">
        <w:rPr>
          <w:rFonts w:eastAsiaTheme="minorEastAsia"/>
          <w:i/>
          <w:iCs/>
          <w:color w:val="000000" w:themeColor="text1"/>
        </w:rPr>
        <w:t xml:space="preserve">.  </w:t>
      </w:r>
      <w:r w:rsidR="662C5EDD" w:rsidRPr="3E4D0305">
        <w:rPr>
          <w:rFonts w:eastAsiaTheme="minorEastAsia"/>
          <w:color w:val="000000" w:themeColor="text1"/>
        </w:rPr>
        <w:t>Applicants are strongly cautioned to apply as early as possible to avoid last-minute emergencies.</w:t>
      </w:r>
    </w:p>
    <w:p w14:paraId="4855A7B6" w14:textId="4345C619" w:rsidR="3E4D0305" w:rsidRDefault="3E4D0305" w:rsidP="3E4D0305">
      <w:pPr>
        <w:spacing w:after="0" w:line="240" w:lineRule="auto"/>
        <w:rPr>
          <w:rFonts w:eastAsiaTheme="minorEastAsia"/>
          <w:color w:val="000000" w:themeColor="text1"/>
        </w:rPr>
      </w:pPr>
    </w:p>
    <w:p w14:paraId="23CA0FE6" w14:textId="5293490E" w:rsidR="45582BC9" w:rsidRDefault="45582BC9" w:rsidP="3E4D0305">
      <w:pPr>
        <w:spacing w:after="0" w:line="240" w:lineRule="auto"/>
        <w:rPr>
          <w:rStyle w:val="eop"/>
          <w:rFonts w:eastAsiaTheme="minorEastAsia"/>
          <w:b/>
          <w:bCs/>
          <w:i/>
          <w:iCs/>
          <w:color w:val="000000" w:themeColor="text1"/>
          <w:sz w:val="24"/>
          <w:szCs w:val="24"/>
        </w:rPr>
      </w:pPr>
      <w:r w:rsidRPr="3E4D0305">
        <w:rPr>
          <w:rStyle w:val="eop"/>
          <w:rFonts w:eastAsiaTheme="minorEastAsia"/>
          <w:b/>
          <w:bCs/>
          <w:i/>
          <w:iCs/>
          <w:color w:val="000000" w:themeColor="text1"/>
          <w:sz w:val="24"/>
          <w:szCs w:val="24"/>
        </w:rPr>
        <w:t xml:space="preserve">NOTE: This page and </w:t>
      </w:r>
      <w:r w:rsidR="185BE7C1" w:rsidRPr="3E4D0305">
        <w:rPr>
          <w:rStyle w:val="eop"/>
          <w:rFonts w:eastAsiaTheme="minorEastAsia"/>
          <w:b/>
          <w:bCs/>
          <w:i/>
          <w:iCs/>
          <w:color w:val="000000" w:themeColor="text1"/>
          <w:sz w:val="24"/>
          <w:szCs w:val="24"/>
        </w:rPr>
        <w:t xml:space="preserve">the </w:t>
      </w:r>
      <w:r w:rsidRPr="3E4D0305">
        <w:rPr>
          <w:rStyle w:val="eop"/>
          <w:rFonts w:eastAsiaTheme="minorEastAsia"/>
          <w:b/>
          <w:bCs/>
          <w:i/>
          <w:iCs/>
          <w:color w:val="000000" w:themeColor="text1"/>
          <w:sz w:val="24"/>
          <w:szCs w:val="24"/>
        </w:rPr>
        <w:t xml:space="preserve">previous </w:t>
      </w:r>
      <w:r w:rsidR="78F19537" w:rsidRPr="3E4D0305">
        <w:rPr>
          <w:rStyle w:val="eop"/>
          <w:rFonts w:eastAsiaTheme="minorEastAsia"/>
          <w:b/>
          <w:bCs/>
          <w:i/>
          <w:iCs/>
          <w:color w:val="000000" w:themeColor="text1"/>
          <w:sz w:val="24"/>
          <w:szCs w:val="24"/>
        </w:rPr>
        <w:t>three</w:t>
      </w:r>
      <w:r w:rsidRPr="3E4D0305">
        <w:rPr>
          <w:rStyle w:val="eop"/>
          <w:rFonts w:eastAsiaTheme="minorEastAsia"/>
          <w:b/>
          <w:bCs/>
          <w:i/>
          <w:iCs/>
          <w:color w:val="000000" w:themeColor="text1"/>
          <w:sz w:val="24"/>
          <w:szCs w:val="24"/>
        </w:rPr>
        <w:t xml:space="preserve"> pages (the </w:t>
      </w:r>
      <w:r w:rsidR="00662320" w:rsidRPr="3E4D0305">
        <w:rPr>
          <w:rStyle w:val="eop"/>
          <w:rFonts w:eastAsiaTheme="minorEastAsia"/>
          <w:b/>
          <w:bCs/>
          <w:i/>
          <w:iCs/>
          <w:color w:val="000000" w:themeColor="text1"/>
          <w:sz w:val="24"/>
          <w:szCs w:val="24"/>
        </w:rPr>
        <w:t>Summary</w:t>
      </w:r>
      <w:r w:rsidRPr="3E4D0305">
        <w:rPr>
          <w:rStyle w:val="eop"/>
          <w:rFonts w:eastAsiaTheme="minorEastAsia"/>
          <w:b/>
          <w:bCs/>
          <w:i/>
          <w:iCs/>
          <w:color w:val="000000" w:themeColor="text1"/>
          <w:sz w:val="24"/>
          <w:szCs w:val="24"/>
        </w:rPr>
        <w:t xml:space="preserve"> </w:t>
      </w:r>
      <w:r w:rsidR="5414D664" w:rsidRPr="3E4D0305">
        <w:rPr>
          <w:rStyle w:val="eop"/>
          <w:rFonts w:eastAsiaTheme="minorEastAsia"/>
          <w:b/>
          <w:bCs/>
          <w:i/>
          <w:iCs/>
          <w:color w:val="000000" w:themeColor="text1"/>
          <w:sz w:val="24"/>
          <w:szCs w:val="24"/>
        </w:rPr>
        <w:t>&amp;</w:t>
      </w:r>
      <w:r w:rsidR="7229C155" w:rsidRPr="3E4D0305">
        <w:rPr>
          <w:rStyle w:val="eop"/>
          <w:rFonts w:eastAsiaTheme="minorEastAsia"/>
          <w:b/>
          <w:bCs/>
          <w:i/>
          <w:iCs/>
          <w:color w:val="000000" w:themeColor="text1"/>
          <w:sz w:val="24"/>
          <w:szCs w:val="24"/>
        </w:rPr>
        <w:t xml:space="preserve"> Application Instructions</w:t>
      </w:r>
      <w:r w:rsidRPr="3E4D0305">
        <w:rPr>
          <w:rStyle w:val="eop"/>
          <w:rFonts w:eastAsiaTheme="minorEastAsia"/>
          <w:b/>
          <w:bCs/>
          <w:i/>
          <w:iCs/>
          <w:color w:val="000000" w:themeColor="text1"/>
          <w:sz w:val="24"/>
          <w:szCs w:val="24"/>
        </w:rPr>
        <w:t xml:space="preserve">) may be excluded when submitting </w:t>
      </w:r>
      <w:r w:rsidR="645A54CE" w:rsidRPr="3E4D0305">
        <w:rPr>
          <w:rStyle w:val="eop"/>
          <w:rFonts w:eastAsiaTheme="minorEastAsia"/>
          <w:b/>
          <w:bCs/>
          <w:i/>
          <w:iCs/>
          <w:color w:val="000000" w:themeColor="text1"/>
          <w:sz w:val="24"/>
          <w:szCs w:val="24"/>
        </w:rPr>
        <w:t xml:space="preserve">the </w:t>
      </w:r>
      <w:r w:rsidRPr="3E4D0305">
        <w:rPr>
          <w:rStyle w:val="eop"/>
          <w:rFonts w:eastAsiaTheme="minorEastAsia"/>
          <w:b/>
          <w:bCs/>
          <w:i/>
          <w:iCs/>
          <w:color w:val="000000" w:themeColor="text1"/>
          <w:sz w:val="24"/>
          <w:szCs w:val="24"/>
        </w:rPr>
        <w:t>Application.</w:t>
      </w:r>
    </w:p>
    <w:p w14:paraId="4C514A64" w14:textId="03B9E05F" w:rsidR="3E4D0305" w:rsidRDefault="3E4D0305" w:rsidP="39911DA4">
      <w:pPr>
        <w:spacing w:after="0" w:line="240" w:lineRule="auto"/>
        <w:rPr>
          <w:rStyle w:val="eop"/>
          <w:rFonts w:eastAsiaTheme="minorEastAsia"/>
          <w:b/>
          <w:bCs/>
          <w:i/>
          <w:iCs/>
          <w:color w:val="000000" w:themeColor="text1"/>
          <w:sz w:val="24"/>
          <w:szCs w:val="24"/>
        </w:rPr>
      </w:pPr>
    </w:p>
    <w:p w14:paraId="252AD164" w14:textId="653DC316" w:rsidR="39911DA4" w:rsidRDefault="39911DA4" w:rsidP="39911DA4">
      <w:pPr>
        <w:spacing w:after="0" w:line="240" w:lineRule="auto"/>
        <w:rPr>
          <w:rStyle w:val="eop"/>
          <w:rFonts w:eastAsiaTheme="minorEastAsia"/>
          <w:b/>
          <w:bCs/>
          <w:i/>
          <w:iCs/>
          <w:color w:val="000000" w:themeColor="text1"/>
          <w:sz w:val="24"/>
          <w:szCs w:val="24"/>
        </w:rPr>
      </w:pPr>
    </w:p>
    <w:p w14:paraId="58BD27FA" w14:textId="309890D4" w:rsidR="07687E36" w:rsidRDefault="07687E36" w:rsidP="18C97013">
      <w:pPr>
        <w:spacing w:after="0" w:line="240" w:lineRule="auto"/>
        <w:jc w:val="center"/>
        <w:rPr>
          <w:rStyle w:val="eop"/>
          <w:rFonts w:eastAsiaTheme="minorEastAsia"/>
          <w:b/>
          <w:bCs/>
          <w:color w:val="000000" w:themeColor="text1"/>
          <w:u w:val="single"/>
        </w:rPr>
      </w:pPr>
      <w:r w:rsidRPr="18C97013">
        <w:rPr>
          <w:rStyle w:val="eop"/>
          <w:rFonts w:eastAsiaTheme="minorEastAsia"/>
          <w:b/>
          <w:bCs/>
          <w:color w:val="000000" w:themeColor="text1"/>
          <w:sz w:val="28"/>
          <w:szCs w:val="28"/>
          <w:u w:val="single"/>
        </w:rPr>
        <w:t>APPLICANT RESPONSES</w:t>
      </w:r>
    </w:p>
    <w:p w14:paraId="42D91740" w14:textId="4D543BAC" w:rsidR="07687E36" w:rsidRDefault="07687E36" w:rsidP="179E9259">
      <w:pPr>
        <w:spacing w:after="0" w:line="240" w:lineRule="auto"/>
        <w:jc w:val="center"/>
        <w:rPr>
          <w:rStyle w:val="eop"/>
          <w:rFonts w:eastAsiaTheme="minorEastAsia"/>
          <w:b/>
          <w:bCs/>
          <w:i/>
          <w:iCs/>
          <w:color w:val="000000" w:themeColor="text1"/>
        </w:rPr>
      </w:pPr>
      <w:r w:rsidRPr="179E9259">
        <w:rPr>
          <w:rStyle w:val="eop"/>
          <w:rFonts w:eastAsiaTheme="minorEastAsia"/>
          <w:i/>
          <w:iCs/>
          <w:color w:val="000000" w:themeColor="text1"/>
        </w:rPr>
        <w:t>P</w:t>
      </w:r>
      <w:r w:rsidR="4434372B" w:rsidRPr="179E9259">
        <w:rPr>
          <w:rStyle w:val="eop"/>
          <w:rFonts w:eastAsiaTheme="minorEastAsia"/>
          <w:i/>
          <w:iCs/>
          <w:color w:val="000000" w:themeColor="text1"/>
        </w:rPr>
        <w:t>lease be thorough</w:t>
      </w:r>
      <w:r w:rsidR="589F3025" w:rsidRPr="179E9259">
        <w:rPr>
          <w:rStyle w:val="eop"/>
          <w:rFonts w:eastAsiaTheme="minorEastAsia"/>
          <w:i/>
          <w:iCs/>
          <w:color w:val="000000" w:themeColor="text1"/>
        </w:rPr>
        <w:t xml:space="preserve">; read entirely and respond to </w:t>
      </w:r>
      <w:r w:rsidR="4434372B" w:rsidRPr="179E9259">
        <w:rPr>
          <w:rStyle w:val="eop"/>
          <w:rFonts w:eastAsiaTheme="minorEastAsia"/>
          <w:i/>
          <w:iCs/>
          <w:color w:val="000000" w:themeColor="text1"/>
        </w:rPr>
        <w:t>ALL questions</w:t>
      </w:r>
      <w:r w:rsidR="577AF527" w:rsidRPr="179E9259">
        <w:rPr>
          <w:rStyle w:val="eop"/>
          <w:rFonts w:eastAsiaTheme="minorEastAsia"/>
          <w:i/>
          <w:iCs/>
          <w:color w:val="000000" w:themeColor="text1"/>
        </w:rPr>
        <w:t xml:space="preserve"> in Sections I</w:t>
      </w:r>
      <w:r w:rsidR="564D8103" w:rsidRPr="179E9259">
        <w:rPr>
          <w:rStyle w:val="eop"/>
          <w:rFonts w:eastAsiaTheme="minorEastAsia"/>
          <w:i/>
          <w:iCs/>
          <w:color w:val="000000" w:themeColor="text1"/>
        </w:rPr>
        <w:t xml:space="preserve"> – </w:t>
      </w:r>
      <w:r w:rsidR="577AF527" w:rsidRPr="179E9259">
        <w:rPr>
          <w:rStyle w:val="eop"/>
          <w:rFonts w:eastAsiaTheme="minorEastAsia"/>
          <w:i/>
          <w:iCs/>
          <w:color w:val="000000" w:themeColor="text1"/>
        </w:rPr>
        <w:t>VII</w:t>
      </w:r>
    </w:p>
    <w:p w14:paraId="3C625974" w14:textId="498AE280" w:rsidR="179E9259" w:rsidRDefault="179E9259" w:rsidP="179E9259">
      <w:pPr>
        <w:spacing w:after="0" w:line="240" w:lineRule="auto"/>
        <w:jc w:val="center"/>
        <w:rPr>
          <w:rStyle w:val="eop"/>
          <w:rFonts w:eastAsiaTheme="minorEastAsia"/>
          <w:i/>
          <w:iCs/>
          <w:color w:val="000000" w:themeColor="text1"/>
        </w:rPr>
      </w:pPr>
    </w:p>
    <w:p w14:paraId="1B0FD2D0" w14:textId="5557682F" w:rsidR="0958D616" w:rsidRDefault="0958D616" w:rsidP="744BA226">
      <w:pPr>
        <w:spacing w:after="0" w:line="240" w:lineRule="auto"/>
      </w:pPr>
      <w:r w:rsidRPr="744BA226">
        <w:rPr>
          <w:rStyle w:val="eop"/>
          <w:rFonts w:eastAsiaTheme="minorEastAsia"/>
          <w:b/>
          <w:bCs/>
          <w:color w:val="000000" w:themeColor="text1"/>
          <w:sz w:val="28"/>
          <w:szCs w:val="28"/>
          <w:u w:val="single"/>
        </w:rPr>
        <w:t>I</w:t>
      </w:r>
      <w:r w:rsidR="5CA12DF1" w:rsidRPr="744BA226">
        <w:rPr>
          <w:rStyle w:val="eop"/>
          <w:rFonts w:eastAsiaTheme="minorEastAsia"/>
          <w:b/>
          <w:bCs/>
          <w:color w:val="000000" w:themeColor="text1"/>
          <w:sz w:val="28"/>
          <w:szCs w:val="28"/>
          <w:u w:val="single"/>
        </w:rPr>
        <w:t>.</w:t>
      </w:r>
      <w:r w:rsidR="582B2F84" w:rsidRPr="744BA226">
        <w:rPr>
          <w:rStyle w:val="eop"/>
          <w:rFonts w:eastAsiaTheme="minorEastAsia"/>
          <w:b/>
          <w:bCs/>
          <w:color w:val="000000" w:themeColor="text1"/>
          <w:sz w:val="28"/>
          <w:szCs w:val="28"/>
          <w:u w:val="single"/>
        </w:rPr>
        <w:t xml:space="preserve"> </w:t>
      </w:r>
      <w:r w:rsidR="13F9A8BA" w:rsidRPr="744BA226">
        <w:rPr>
          <w:rStyle w:val="eop"/>
          <w:rFonts w:eastAsiaTheme="minorEastAsia"/>
          <w:b/>
          <w:bCs/>
          <w:color w:val="000000" w:themeColor="text1"/>
          <w:sz w:val="28"/>
          <w:szCs w:val="28"/>
          <w:u w:val="single"/>
        </w:rPr>
        <w:t>Applicant Details</w:t>
      </w:r>
      <w:r w:rsidR="3E45F389" w:rsidRPr="744BA226">
        <w:rPr>
          <w:rStyle w:val="eop"/>
          <w:rFonts w:eastAsiaTheme="minorEastAsia"/>
          <w:color w:val="FF0000"/>
          <w:sz w:val="24"/>
          <w:szCs w:val="24"/>
        </w:rPr>
        <w:t xml:space="preserve">          </w:t>
      </w:r>
    </w:p>
    <w:tbl>
      <w:tblPr>
        <w:tblStyle w:val="TableGrid"/>
        <w:tblW w:w="14316" w:type="dxa"/>
        <w:tblLayout w:type="fixed"/>
        <w:tblLook w:val="06A0" w:firstRow="1" w:lastRow="0" w:firstColumn="1" w:lastColumn="0" w:noHBand="1" w:noVBand="1"/>
      </w:tblPr>
      <w:tblGrid>
        <w:gridCol w:w="3915"/>
        <w:gridCol w:w="10401"/>
      </w:tblGrid>
      <w:tr w:rsidR="744BA226" w14:paraId="4B6D7FB0" w14:textId="77777777" w:rsidTr="72FE9036">
        <w:trPr>
          <w:trHeight w:val="300"/>
        </w:trPr>
        <w:tc>
          <w:tcPr>
            <w:tcW w:w="3915" w:type="dxa"/>
          </w:tcPr>
          <w:p w14:paraId="4DA82C57" w14:textId="707D830C" w:rsidR="105811E9" w:rsidRDefault="105811E9" w:rsidP="744BA226">
            <w:pPr>
              <w:rPr>
                <w:rStyle w:val="eop"/>
                <w:rFonts w:eastAsiaTheme="minorEastAsia"/>
              </w:rPr>
            </w:pPr>
            <w:r w:rsidRPr="744BA226">
              <w:rPr>
                <w:rStyle w:val="eop"/>
                <w:rFonts w:eastAsiaTheme="minorEastAsia"/>
              </w:rPr>
              <w:t>Organization Full Legal Name (as listed with NC Secretary of State)</w:t>
            </w:r>
          </w:p>
        </w:tc>
        <w:tc>
          <w:tcPr>
            <w:tcW w:w="10401" w:type="dxa"/>
          </w:tcPr>
          <w:p w14:paraId="0BA33055" w14:textId="1C290BE1" w:rsidR="744BA226" w:rsidRDefault="744BA226" w:rsidP="040A99C7">
            <w:pPr>
              <w:rPr>
                <w:rStyle w:val="eop"/>
                <w:rFonts w:eastAsiaTheme="minorEastAsia"/>
                <w:color w:val="FF0000"/>
                <w:sz w:val="24"/>
                <w:szCs w:val="24"/>
              </w:rPr>
            </w:pPr>
          </w:p>
        </w:tc>
      </w:tr>
      <w:tr w:rsidR="744BA226" w14:paraId="1464DFC3" w14:textId="77777777" w:rsidTr="72FE9036">
        <w:trPr>
          <w:trHeight w:val="300"/>
        </w:trPr>
        <w:tc>
          <w:tcPr>
            <w:tcW w:w="3915" w:type="dxa"/>
          </w:tcPr>
          <w:p w14:paraId="4D783A48" w14:textId="74010BBA" w:rsidR="105811E9" w:rsidRDefault="14600799" w:rsidP="72FE9036">
            <w:pPr>
              <w:rPr>
                <w:rStyle w:val="eop"/>
                <w:rFonts w:eastAsiaTheme="minorEastAsia"/>
              </w:rPr>
            </w:pPr>
            <w:r w:rsidRPr="72FE9036">
              <w:rPr>
                <w:rStyle w:val="eop"/>
                <w:rFonts w:eastAsiaTheme="minorEastAsia"/>
              </w:rPr>
              <w:t>Agency Type (</w:t>
            </w:r>
            <w:r w:rsidR="384FA83B" w:rsidRPr="72FE9036">
              <w:rPr>
                <w:rStyle w:val="eop"/>
                <w:rFonts w:eastAsiaTheme="minorEastAsia"/>
              </w:rPr>
              <w:t xml:space="preserve">community action, </w:t>
            </w:r>
            <w:r w:rsidR="384FA83B" w:rsidRPr="72FE9036">
              <w:rPr>
                <w:rStyle w:val="normaltextrun"/>
                <w:rFonts w:eastAsiaTheme="minorEastAsia"/>
                <w:color w:val="000000" w:themeColor="text1"/>
              </w:rPr>
              <w:t>government, other public o</w:t>
            </w:r>
            <w:r w:rsidR="384FA83B" w:rsidRPr="72FE9036">
              <w:rPr>
                <w:rStyle w:val="normaltextrun"/>
                <w:rFonts w:eastAsiaTheme="minorEastAsia"/>
              </w:rPr>
              <w:t>r non-profit</w:t>
            </w:r>
            <w:r w:rsidRPr="72FE9036">
              <w:rPr>
                <w:rStyle w:val="eop"/>
                <w:rFonts w:eastAsiaTheme="minorEastAsia"/>
              </w:rPr>
              <w:t>)</w:t>
            </w:r>
          </w:p>
        </w:tc>
        <w:tc>
          <w:tcPr>
            <w:tcW w:w="10401" w:type="dxa"/>
          </w:tcPr>
          <w:p w14:paraId="21CC5690" w14:textId="4DD94483" w:rsidR="744BA226" w:rsidRDefault="744BA226" w:rsidP="744BA226">
            <w:pPr>
              <w:rPr>
                <w:rStyle w:val="eop"/>
                <w:rFonts w:eastAsiaTheme="minorEastAsia"/>
                <w:color w:val="FF0000"/>
                <w:sz w:val="24"/>
                <w:szCs w:val="24"/>
              </w:rPr>
            </w:pPr>
          </w:p>
        </w:tc>
      </w:tr>
      <w:tr w:rsidR="744BA226" w14:paraId="1947168D" w14:textId="77777777" w:rsidTr="72FE9036">
        <w:trPr>
          <w:trHeight w:val="300"/>
        </w:trPr>
        <w:tc>
          <w:tcPr>
            <w:tcW w:w="3915" w:type="dxa"/>
          </w:tcPr>
          <w:p w14:paraId="33A0E1D1" w14:textId="05D8A13C" w:rsidR="105811E9" w:rsidRDefault="105811E9" w:rsidP="744BA226">
            <w:pPr>
              <w:rPr>
                <w:rStyle w:val="eop"/>
                <w:rFonts w:eastAsiaTheme="minorEastAsia"/>
              </w:rPr>
            </w:pPr>
            <w:r w:rsidRPr="744BA226">
              <w:rPr>
                <w:rStyle w:val="eop"/>
                <w:rFonts w:eastAsiaTheme="minorEastAsia"/>
              </w:rPr>
              <w:t>Mailing Address</w:t>
            </w:r>
          </w:p>
          <w:p w14:paraId="22FAC09D" w14:textId="2BC8155E" w:rsidR="744BA226" w:rsidRDefault="744BA226" w:rsidP="744BA226">
            <w:pPr>
              <w:rPr>
                <w:rStyle w:val="eop"/>
                <w:rFonts w:eastAsiaTheme="minorEastAsia"/>
              </w:rPr>
            </w:pPr>
          </w:p>
        </w:tc>
        <w:tc>
          <w:tcPr>
            <w:tcW w:w="10401" w:type="dxa"/>
          </w:tcPr>
          <w:p w14:paraId="575715A9" w14:textId="4DD94483" w:rsidR="744BA226" w:rsidRDefault="744BA226" w:rsidP="744BA226">
            <w:pPr>
              <w:rPr>
                <w:rStyle w:val="eop"/>
                <w:rFonts w:eastAsiaTheme="minorEastAsia"/>
                <w:color w:val="FF0000"/>
                <w:sz w:val="24"/>
                <w:szCs w:val="24"/>
              </w:rPr>
            </w:pPr>
          </w:p>
        </w:tc>
      </w:tr>
      <w:tr w:rsidR="744BA226" w14:paraId="73249DFC" w14:textId="77777777" w:rsidTr="72FE9036">
        <w:trPr>
          <w:trHeight w:val="300"/>
        </w:trPr>
        <w:tc>
          <w:tcPr>
            <w:tcW w:w="3915" w:type="dxa"/>
          </w:tcPr>
          <w:p w14:paraId="59FCEC9B" w14:textId="2EF2BE83" w:rsidR="105811E9" w:rsidRDefault="105811E9" w:rsidP="744BA226">
            <w:pPr>
              <w:rPr>
                <w:rStyle w:val="eop"/>
                <w:rFonts w:eastAsiaTheme="minorEastAsia"/>
              </w:rPr>
            </w:pPr>
            <w:r w:rsidRPr="744BA226">
              <w:rPr>
                <w:rStyle w:val="eop"/>
                <w:rFonts w:eastAsiaTheme="minorEastAsia"/>
              </w:rPr>
              <w:t>Street Address</w:t>
            </w:r>
          </w:p>
          <w:p w14:paraId="2BA7E8BC" w14:textId="3695579E" w:rsidR="744BA226" w:rsidRDefault="744BA226" w:rsidP="744BA226">
            <w:pPr>
              <w:rPr>
                <w:rStyle w:val="eop"/>
                <w:rFonts w:eastAsiaTheme="minorEastAsia"/>
              </w:rPr>
            </w:pPr>
          </w:p>
        </w:tc>
        <w:tc>
          <w:tcPr>
            <w:tcW w:w="10401" w:type="dxa"/>
          </w:tcPr>
          <w:p w14:paraId="318F029B" w14:textId="4DD94483" w:rsidR="744BA226" w:rsidRDefault="744BA226" w:rsidP="744BA226">
            <w:pPr>
              <w:rPr>
                <w:rStyle w:val="eop"/>
                <w:rFonts w:eastAsiaTheme="minorEastAsia"/>
                <w:color w:val="FF0000"/>
                <w:sz w:val="24"/>
                <w:szCs w:val="24"/>
              </w:rPr>
            </w:pPr>
          </w:p>
        </w:tc>
      </w:tr>
      <w:tr w:rsidR="744BA226" w14:paraId="091391C7" w14:textId="77777777" w:rsidTr="72FE9036">
        <w:trPr>
          <w:trHeight w:val="300"/>
        </w:trPr>
        <w:tc>
          <w:tcPr>
            <w:tcW w:w="3915" w:type="dxa"/>
          </w:tcPr>
          <w:p w14:paraId="7DBF8557" w14:textId="1A9667A6" w:rsidR="105811E9" w:rsidRDefault="105811E9" w:rsidP="744BA226">
            <w:pPr>
              <w:rPr>
                <w:rStyle w:val="eop"/>
                <w:rFonts w:eastAsiaTheme="minorEastAsia"/>
              </w:rPr>
            </w:pPr>
            <w:r w:rsidRPr="744BA226">
              <w:rPr>
                <w:rStyle w:val="eop"/>
                <w:rFonts w:eastAsiaTheme="minorEastAsia"/>
              </w:rPr>
              <w:t>City, State, Zip</w:t>
            </w:r>
          </w:p>
          <w:p w14:paraId="2864CE65" w14:textId="358594CB" w:rsidR="744BA226" w:rsidRDefault="744BA226" w:rsidP="744BA226">
            <w:pPr>
              <w:rPr>
                <w:rStyle w:val="eop"/>
                <w:rFonts w:eastAsiaTheme="minorEastAsia"/>
              </w:rPr>
            </w:pPr>
          </w:p>
        </w:tc>
        <w:tc>
          <w:tcPr>
            <w:tcW w:w="10401" w:type="dxa"/>
          </w:tcPr>
          <w:p w14:paraId="1FD0D10D" w14:textId="4DD94483" w:rsidR="744BA226" w:rsidRDefault="744BA226" w:rsidP="744BA226">
            <w:pPr>
              <w:rPr>
                <w:rStyle w:val="eop"/>
                <w:rFonts w:eastAsiaTheme="minorEastAsia"/>
                <w:color w:val="FF0000"/>
                <w:sz w:val="24"/>
                <w:szCs w:val="24"/>
              </w:rPr>
            </w:pPr>
          </w:p>
        </w:tc>
      </w:tr>
      <w:tr w:rsidR="744BA226" w14:paraId="4E8E5669" w14:textId="77777777" w:rsidTr="72FE9036">
        <w:trPr>
          <w:trHeight w:val="300"/>
        </w:trPr>
        <w:tc>
          <w:tcPr>
            <w:tcW w:w="3915" w:type="dxa"/>
          </w:tcPr>
          <w:p w14:paraId="75390B85" w14:textId="3CEDD561" w:rsidR="105811E9" w:rsidRDefault="105811E9" w:rsidP="744BA226">
            <w:pPr>
              <w:rPr>
                <w:rStyle w:val="eop"/>
                <w:rFonts w:eastAsiaTheme="minorEastAsia"/>
              </w:rPr>
            </w:pPr>
            <w:r w:rsidRPr="744BA226">
              <w:rPr>
                <w:rStyle w:val="eop"/>
                <w:rFonts w:eastAsiaTheme="minorEastAsia"/>
              </w:rPr>
              <w:t>Telephone Number</w:t>
            </w:r>
          </w:p>
        </w:tc>
        <w:tc>
          <w:tcPr>
            <w:tcW w:w="10401" w:type="dxa"/>
          </w:tcPr>
          <w:p w14:paraId="1313DB0F" w14:textId="4953D404" w:rsidR="744BA226" w:rsidRDefault="744BA226" w:rsidP="744BA226">
            <w:pPr>
              <w:rPr>
                <w:rStyle w:val="eop"/>
                <w:rFonts w:eastAsiaTheme="minorEastAsia"/>
                <w:color w:val="FF0000"/>
                <w:sz w:val="24"/>
                <w:szCs w:val="24"/>
              </w:rPr>
            </w:pPr>
          </w:p>
          <w:p w14:paraId="26962899" w14:textId="585C1BE5" w:rsidR="744BA226" w:rsidRDefault="744BA226" w:rsidP="744BA226">
            <w:pPr>
              <w:rPr>
                <w:rStyle w:val="eop"/>
                <w:rFonts w:eastAsiaTheme="minorEastAsia"/>
                <w:color w:val="FF0000"/>
                <w:sz w:val="24"/>
                <w:szCs w:val="24"/>
              </w:rPr>
            </w:pPr>
          </w:p>
        </w:tc>
      </w:tr>
      <w:tr w:rsidR="744BA226" w14:paraId="289E3ADE" w14:textId="77777777" w:rsidTr="72FE9036">
        <w:trPr>
          <w:trHeight w:val="432"/>
        </w:trPr>
        <w:tc>
          <w:tcPr>
            <w:tcW w:w="3915" w:type="dxa"/>
          </w:tcPr>
          <w:p w14:paraId="67793769" w14:textId="45E04BF2" w:rsidR="105811E9" w:rsidRDefault="105811E9" w:rsidP="744BA226">
            <w:pPr>
              <w:rPr>
                <w:rStyle w:val="eop"/>
                <w:rFonts w:eastAsiaTheme="minorEastAsia"/>
              </w:rPr>
            </w:pPr>
            <w:r w:rsidRPr="744BA226">
              <w:rPr>
                <w:rStyle w:val="eop"/>
                <w:rFonts w:eastAsiaTheme="minorEastAsia"/>
              </w:rPr>
              <w:t>Organization Website Address</w:t>
            </w:r>
          </w:p>
        </w:tc>
        <w:tc>
          <w:tcPr>
            <w:tcW w:w="10401" w:type="dxa"/>
          </w:tcPr>
          <w:p w14:paraId="4B39DF26" w14:textId="122E7DD2" w:rsidR="744BA226" w:rsidRDefault="744BA226" w:rsidP="744BA226">
            <w:pPr>
              <w:rPr>
                <w:rStyle w:val="eop"/>
                <w:rFonts w:eastAsiaTheme="minorEastAsia"/>
                <w:color w:val="FF0000"/>
                <w:sz w:val="24"/>
                <w:szCs w:val="24"/>
              </w:rPr>
            </w:pPr>
          </w:p>
          <w:p w14:paraId="339B84E5" w14:textId="31D3661E" w:rsidR="744BA226" w:rsidRDefault="744BA226" w:rsidP="744BA226">
            <w:pPr>
              <w:rPr>
                <w:rStyle w:val="eop"/>
                <w:rFonts w:eastAsiaTheme="minorEastAsia"/>
                <w:color w:val="FF0000"/>
                <w:sz w:val="24"/>
                <w:szCs w:val="24"/>
              </w:rPr>
            </w:pPr>
          </w:p>
        </w:tc>
      </w:tr>
      <w:tr w:rsidR="744BA226" w14:paraId="47BA6F64" w14:textId="77777777" w:rsidTr="72FE9036">
        <w:trPr>
          <w:trHeight w:val="432"/>
        </w:trPr>
        <w:tc>
          <w:tcPr>
            <w:tcW w:w="3915" w:type="dxa"/>
          </w:tcPr>
          <w:p w14:paraId="1E7C06C0" w14:textId="73DB3E2C" w:rsidR="105811E9" w:rsidRDefault="105811E9" w:rsidP="744BA226">
            <w:pPr>
              <w:rPr>
                <w:rStyle w:val="eop"/>
                <w:rFonts w:eastAsiaTheme="minorEastAsia"/>
              </w:rPr>
            </w:pPr>
            <w:r w:rsidRPr="744BA226">
              <w:rPr>
                <w:rStyle w:val="eop"/>
                <w:rFonts w:eastAsiaTheme="minorEastAsia"/>
              </w:rPr>
              <w:t>Fiscal Year End Date for Organization</w:t>
            </w:r>
          </w:p>
        </w:tc>
        <w:tc>
          <w:tcPr>
            <w:tcW w:w="10401" w:type="dxa"/>
          </w:tcPr>
          <w:p w14:paraId="02992283" w14:textId="231E80EE" w:rsidR="744BA226" w:rsidRDefault="744BA226" w:rsidP="744BA226">
            <w:pPr>
              <w:rPr>
                <w:rStyle w:val="eop"/>
                <w:rFonts w:eastAsiaTheme="minorEastAsia"/>
                <w:color w:val="FF0000"/>
                <w:sz w:val="24"/>
                <w:szCs w:val="24"/>
              </w:rPr>
            </w:pPr>
          </w:p>
        </w:tc>
      </w:tr>
      <w:tr w:rsidR="744BA226" w14:paraId="703D5681" w14:textId="77777777" w:rsidTr="72FE9036">
        <w:trPr>
          <w:trHeight w:val="432"/>
        </w:trPr>
        <w:tc>
          <w:tcPr>
            <w:tcW w:w="3915" w:type="dxa"/>
          </w:tcPr>
          <w:p w14:paraId="03AA7AB0" w14:textId="3C261D29" w:rsidR="105811E9" w:rsidRDefault="105811E9" w:rsidP="744BA226">
            <w:pPr>
              <w:rPr>
                <w:rStyle w:val="eop"/>
                <w:rFonts w:eastAsiaTheme="minorEastAsia"/>
              </w:rPr>
            </w:pPr>
            <w:r w:rsidRPr="744BA226">
              <w:rPr>
                <w:rStyle w:val="eop"/>
                <w:rFonts w:eastAsiaTheme="minorEastAsia"/>
              </w:rPr>
              <w:t>UEI# (you must have UEI; you can register at sam.gov)</w:t>
            </w:r>
          </w:p>
        </w:tc>
        <w:tc>
          <w:tcPr>
            <w:tcW w:w="10401" w:type="dxa"/>
          </w:tcPr>
          <w:p w14:paraId="300A75C7" w14:textId="4C530E2E" w:rsidR="744BA226" w:rsidRDefault="744BA226" w:rsidP="744BA226">
            <w:pPr>
              <w:rPr>
                <w:rStyle w:val="eop"/>
                <w:rFonts w:eastAsiaTheme="minorEastAsia"/>
                <w:color w:val="FF0000"/>
                <w:sz w:val="24"/>
                <w:szCs w:val="24"/>
              </w:rPr>
            </w:pPr>
          </w:p>
        </w:tc>
      </w:tr>
    </w:tbl>
    <w:p w14:paraId="58946432" w14:textId="1571FCBA" w:rsidR="7A987F1A" w:rsidRDefault="7A987F1A" w:rsidP="322F40A6">
      <w:pPr>
        <w:spacing w:after="0" w:line="240" w:lineRule="auto"/>
        <w:rPr>
          <w:rStyle w:val="eop"/>
          <w:rFonts w:eastAsiaTheme="minorEastAsia"/>
          <w:i/>
          <w:iCs/>
        </w:rPr>
      </w:pPr>
      <w:r w:rsidRPr="322F40A6">
        <w:rPr>
          <w:rStyle w:val="eop"/>
          <w:rFonts w:eastAsiaTheme="minorEastAsia"/>
          <w:i/>
          <w:iCs/>
        </w:rPr>
        <w:t>N</w:t>
      </w:r>
      <w:r w:rsidR="6623E3B7" w:rsidRPr="322F40A6">
        <w:rPr>
          <w:rStyle w:val="eop"/>
          <w:rFonts w:eastAsiaTheme="minorEastAsia"/>
          <w:i/>
          <w:iCs/>
        </w:rPr>
        <w:t>ote:</w:t>
      </w:r>
      <w:r w:rsidR="4E112B33" w:rsidRPr="322F40A6">
        <w:rPr>
          <w:rStyle w:val="eop"/>
          <w:rFonts w:eastAsiaTheme="minorEastAsia"/>
          <w:i/>
          <w:iCs/>
        </w:rPr>
        <w:t xml:space="preserve"> Your</w:t>
      </w:r>
      <w:r w:rsidR="6623E3B7" w:rsidRPr="322F40A6">
        <w:rPr>
          <w:rStyle w:val="eop"/>
          <w:rFonts w:eastAsiaTheme="minorEastAsia"/>
          <w:i/>
          <w:iCs/>
        </w:rPr>
        <w:t xml:space="preserve"> SAM registration must be continuously active throughout </w:t>
      </w:r>
      <w:r w:rsidR="5FE256B9" w:rsidRPr="322F40A6">
        <w:rPr>
          <w:rStyle w:val="eop"/>
          <w:rFonts w:eastAsiaTheme="minorEastAsia"/>
          <w:i/>
          <w:iCs/>
        </w:rPr>
        <w:t xml:space="preserve">the </w:t>
      </w:r>
      <w:r w:rsidR="6623E3B7" w:rsidRPr="322F40A6">
        <w:rPr>
          <w:rStyle w:val="eop"/>
          <w:rFonts w:eastAsiaTheme="minorEastAsia"/>
          <w:i/>
          <w:iCs/>
        </w:rPr>
        <w:t>application, review</w:t>
      </w:r>
      <w:r w:rsidR="4B4718A8" w:rsidRPr="322F40A6">
        <w:rPr>
          <w:rStyle w:val="eop"/>
          <w:rFonts w:eastAsiaTheme="minorEastAsia"/>
          <w:i/>
          <w:iCs/>
        </w:rPr>
        <w:t>,</w:t>
      </w:r>
      <w:r w:rsidR="6623E3B7" w:rsidRPr="322F40A6">
        <w:rPr>
          <w:rStyle w:val="eop"/>
          <w:rFonts w:eastAsiaTheme="minorEastAsia"/>
          <w:i/>
          <w:iCs/>
        </w:rPr>
        <w:t xml:space="preserve"> and award processes</w:t>
      </w:r>
      <w:r w:rsidR="39857C97" w:rsidRPr="322F40A6">
        <w:rPr>
          <w:rStyle w:val="eop"/>
          <w:rFonts w:eastAsiaTheme="minorEastAsia"/>
          <w:i/>
          <w:iCs/>
        </w:rPr>
        <w:t>.</w:t>
      </w:r>
    </w:p>
    <w:p w14:paraId="3513AD45" w14:textId="5668F9C3" w:rsidR="6A6C77BA" w:rsidRDefault="6A6C77BA" w:rsidP="179E9259">
      <w:pPr>
        <w:spacing w:after="0" w:line="240" w:lineRule="auto"/>
        <w:rPr>
          <w:rStyle w:val="eop"/>
          <w:rFonts w:eastAsiaTheme="minorEastAsia"/>
          <w:i/>
          <w:iCs/>
        </w:rPr>
      </w:pPr>
    </w:p>
    <w:p w14:paraId="4204761D" w14:textId="195EBD7A" w:rsidR="179E9259" w:rsidRDefault="179E9259" w:rsidP="179E9259">
      <w:pPr>
        <w:spacing w:after="0" w:line="240" w:lineRule="auto"/>
        <w:rPr>
          <w:rStyle w:val="eop"/>
          <w:rFonts w:eastAsiaTheme="minorEastAsia"/>
          <w:i/>
          <w:iCs/>
        </w:rPr>
      </w:pPr>
    </w:p>
    <w:p w14:paraId="1B9FB3CA" w14:textId="48E6BC4B" w:rsidR="6A6C77BA" w:rsidRDefault="02E0A6A4"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Board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7379FD6A" w14:textId="77777777" w:rsidTr="4B14E7A2">
        <w:trPr>
          <w:trHeight w:val="432"/>
        </w:trPr>
        <w:tc>
          <w:tcPr>
            <w:tcW w:w="3945" w:type="dxa"/>
          </w:tcPr>
          <w:p w14:paraId="7722B0DD" w14:textId="1037E5DC" w:rsidR="4B14E7A2" w:rsidRDefault="4B14E7A2" w:rsidP="4B14E7A2">
            <w:pPr>
              <w:rPr>
                <w:rStyle w:val="eop"/>
                <w:rFonts w:eastAsiaTheme="minorEastAsia"/>
                <w:color w:val="000000" w:themeColor="text1"/>
              </w:rPr>
            </w:pPr>
            <w:r w:rsidRPr="4B14E7A2">
              <w:rPr>
                <w:rStyle w:val="eop"/>
                <w:rFonts w:eastAsiaTheme="minorEastAsia"/>
                <w:color w:val="000000" w:themeColor="text1"/>
              </w:rPr>
              <w:t>Board Chair Name</w:t>
            </w:r>
          </w:p>
        </w:tc>
        <w:tc>
          <w:tcPr>
            <w:tcW w:w="10455" w:type="dxa"/>
          </w:tcPr>
          <w:p w14:paraId="63420D3F" w14:textId="21CEDE9B" w:rsidR="4B14E7A2" w:rsidRDefault="4B14E7A2" w:rsidP="4B14E7A2">
            <w:pPr>
              <w:rPr>
                <w:rStyle w:val="eop"/>
                <w:rFonts w:eastAsiaTheme="minorEastAsia"/>
                <w:color w:val="000000" w:themeColor="text1"/>
              </w:rPr>
            </w:pPr>
          </w:p>
        </w:tc>
      </w:tr>
      <w:tr w:rsidR="4B14E7A2" w14:paraId="74D541FC" w14:textId="77777777" w:rsidTr="4B14E7A2">
        <w:trPr>
          <w:trHeight w:val="432"/>
        </w:trPr>
        <w:tc>
          <w:tcPr>
            <w:tcW w:w="3945" w:type="dxa"/>
          </w:tcPr>
          <w:p w14:paraId="2105375F"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0B8CB9D8" w14:textId="21CEDE9B" w:rsidR="4B14E7A2" w:rsidRDefault="4B14E7A2" w:rsidP="4B14E7A2">
            <w:pPr>
              <w:rPr>
                <w:rStyle w:val="eop"/>
                <w:rFonts w:eastAsiaTheme="minorEastAsia"/>
                <w:color w:val="000000" w:themeColor="text1"/>
              </w:rPr>
            </w:pPr>
          </w:p>
        </w:tc>
      </w:tr>
      <w:tr w:rsidR="4B14E7A2" w14:paraId="28499B2F" w14:textId="77777777" w:rsidTr="4B14E7A2">
        <w:trPr>
          <w:trHeight w:val="432"/>
        </w:trPr>
        <w:tc>
          <w:tcPr>
            <w:tcW w:w="3945" w:type="dxa"/>
          </w:tcPr>
          <w:p w14:paraId="2A549292"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5F8B0FE0" w14:textId="21CEDE9B" w:rsidR="4B14E7A2" w:rsidRDefault="4B14E7A2" w:rsidP="4B14E7A2">
            <w:pPr>
              <w:rPr>
                <w:rStyle w:val="eop"/>
                <w:rFonts w:eastAsiaTheme="minorEastAsia"/>
                <w:color w:val="000000" w:themeColor="text1"/>
              </w:rPr>
            </w:pPr>
          </w:p>
        </w:tc>
      </w:tr>
    </w:tbl>
    <w:p w14:paraId="54142A0D" w14:textId="6DA6FB87" w:rsidR="6A6C77BA" w:rsidRDefault="6A6C77BA" w:rsidP="179E9259">
      <w:pPr>
        <w:spacing w:after="0" w:line="240" w:lineRule="auto"/>
        <w:rPr>
          <w:rStyle w:val="eop"/>
          <w:rFonts w:eastAsiaTheme="minorEastAsia"/>
          <w:color w:val="000000" w:themeColor="text1"/>
        </w:rPr>
      </w:pPr>
    </w:p>
    <w:p w14:paraId="5E83E63F" w14:textId="69A01106" w:rsidR="179E9259" w:rsidRDefault="179E9259" w:rsidP="179E9259">
      <w:pPr>
        <w:spacing w:after="0" w:line="240" w:lineRule="auto"/>
        <w:rPr>
          <w:rStyle w:val="eop"/>
          <w:rFonts w:eastAsiaTheme="minorEastAsia"/>
          <w:color w:val="000000" w:themeColor="text1"/>
        </w:rPr>
      </w:pPr>
    </w:p>
    <w:p w14:paraId="06FBBF09" w14:textId="35E079D4" w:rsidR="6D18A99E" w:rsidRDefault="6D18A99E"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1DF845AF" w14:textId="77777777" w:rsidR="00685EAA" w:rsidRDefault="00685EAA" w:rsidP="179E9259">
      <w:pPr>
        <w:spacing w:after="0" w:line="240" w:lineRule="auto"/>
        <w:rPr>
          <w:rStyle w:val="eop"/>
          <w:rFonts w:eastAsiaTheme="minorEastAsia"/>
          <w:i/>
          <w:iCs/>
          <w:color w:val="000000" w:themeColor="text1"/>
        </w:rPr>
      </w:pPr>
    </w:p>
    <w:p w14:paraId="0F73710D" w14:textId="77777777" w:rsidR="00685EAA" w:rsidRDefault="00685EAA" w:rsidP="179E9259">
      <w:pPr>
        <w:spacing w:after="0" w:line="240" w:lineRule="auto"/>
        <w:rPr>
          <w:rStyle w:val="eop"/>
          <w:rFonts w:eastAsiaTheme="minorEastAsia"/>
          <w:i/>
          <w:iCs/>
          <w:color w:val="000000" w:themeColor="text1"/>
        </w:rPr>
      </w:pPr>
    </w:p>
    <w:p w14:paraId="14F7C6DC" w14:textId="69170BA0" w:rsidR="179E9259" w:rsidRDefault="179E9259" w:rsidP="179E9259">
      <w:pPr>
        <w:spacing w:after="0" w:line="240" w:lineRule="auto"/>
        <w:rPr>
          <w:rStyle w:val="eop"/>
          <w:rFonts w:eastAsiaTheme="minorEastAsia"/>
          <w:color w:val="000000" w:themeColor="text1"/>
        </w:rPr>
      </w:pPr>
    </w:p>
    <w:p w14:paraId="6A706C82" w14:textId="412194D7" w:rsidR="6A6C77BA" w:rsidRDefault="6A6C77BA"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Executive/CEO Contact</w:t>
      </w:r>
      <w:r w:rsidR="0ED5F607" w:rsidRPr="4B14E7A2">
        <w:rPr>
          <w:rStyle w:val="eop"/>
          <w:rFonts w:eastAsiaTheme="minorEastAsia"/>
          <w:b/>
          <w:bCs/>
          <w:color w:val="000000" w:themeColor="text1"/>
        </w:rPr>
        <w:t xml:space="preserve"> </w:t>
      </w:r>
      <w:r w:rsidR="0ED5F607"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6763C38A" w14:textId="77777777" w:rsidTr="741B66EC">
        <w:trPr>
          <w:trHeight w:val="432"/>
        </w:trPr>
        <w:tc>
          <w:tcPr>
            <w:tcW w:w="3945" w:type="dxa"/>
          </w:tcPr>
          <w:p w14:paraId="4140A033" w14:textId="44B249E9" w:rsidR="375E1BE8" w:rsidRDefault="375E1BE8" w:rsidP="4B14E7A2">
            <w:pPr>
              <w:rPr>
                <w:rStyle w:val="eop"/>
                <w:rFonts w:eastAsiaTheme="minorEastAsia"/>
                <w:color w:val="000000" w:themeColor="text1"/>
              </w:rPr>
            </w:pPr>
            <w:r w:rsidRPr="4B14E7A2">
              <w:rPr>
                <w:rStyle w:val="eop"/>
                <w:rFonts w:eastAsiaTheme="minorEastAsia"/>
                <w:color w:val="000000" w:themeColor="text1"/>
              </w:rPr>
              <w:lastRenderedPageBreak/>
              <w:t>Executive/CEO</w:t>
            </w:r>
            <w:r w:rsidR="4B14E7A2" w:rsidRPr="4B14E7A2">
              <w:rPr>
                <w:rStyle w:val="eop"/>
                <w:rFonts w:eastAsiaTheme="minorEastAsia"/>
                <w:color w:val="000000" w:themeColor="text1"/>
              </w:rPr>
              <w:t xml:space="preserve"> Name</w:t>
            </w:r>
          </w:p>
        </w:tc>
        <w:tc>
          <w:tcPr>
            <w:tcW w:w="10455" w:type="dxa"/>
          </w:tcPr>
          <w:p w14:paraId="7E52D187" w14:textId="21CEDE9B" w:rsidR="4B14E7A2" w:rsidRDefault="4B14E7A2" w:rsidP="4B14E7A2">
            <w:pPr>
              <w:rPr>
                <w:rStyle w:val="eop"/>
                <w:rFonts w:eastAsiaTheme="minorEastAsia"/>
                <w:color w:val="000000" w:themeColor="text1"/>
              </w:rPr>
            </w:pPr>
          </w:p>
        </w:tc>
      </w:tr>
      <w:tr w:rsidR="4B14E7A2" w14:paraId="411E1AD5" w14:textId="77777777" w:rsidTr="741B66EC">
        <w:trPr>
          <w:trHeight w:val="432"/>
        </w:trPr>
        <w:tc>
          <w:tcPr>
            <w:tcW w:w="3945" w:type="dxa"/>
          </w:tcPr>
          <w:p w14:paraId="1E4F4B08"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679993A0" w14:textId="21CEDE9B" w:rsidR="4B14E7A2" w:rsidRDefault="4B14E7A2" w:rsidP="4B14E7A2">
            <w:pPr>
              <w:rPr>
                <w:rStyle w:val="eop"/>
                <w:rFonts w:eastAsiaTheme="minorEastAsia"/>
                <w:color w:val="000000" w:themeColor="text1"/>
              </w:rPr>
            </w:pPr>
          </w:p>
        </w:tc>
      </w:tr>
      <w:tr w:rsidR="4B14E7A2" w14:paraId="2000551A" w14:textId="77777777" w:rsidTr="741B66EC">
        <w:trPr>
          <w:trHeight w:val="432"/>
        </w:trPr>
        <w:tc>
          <w:tcPr>
            <w:tcW w:w="3945" w:type="dxa"/>
          </w:tcPr>
          <w:p w14:paraId="6C2D937E"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2B26580A" w14:textId="21CEDE9B" w:rsidR="4B14E7A2" w:rsidRDefault="4B14E7A2" w:rsidP="4B14E7A2">
            <w:pPr>
              <w:rPr>
                <w:rStyle w:val="eop"/>
                <w:rFonts w:eastAsiaTheme="minorEastAsia"/>
                <w:color w:val="000000" w:themeColor="text1"/>
              </w:rPr>
            </w:pPr>
          </w:p>
        </w:tc>
      </w:tr>
    </w:tbl>
    <w:p w14:paraId="4BBECE1D" w14:textId="76121841" w:rsidR="741B66EC" w:rsidRDefault="741B66EC" w:rsidP="741B66EC">
      <w:pPr>
        <w:spacing w:after="0" w:line="240" w:lineRule="auto"/>
        <w:rPr>
          <w:rStyle w:val="eop"/>
          <w:rFonts w:eastAsiaTheme="minorEastAsia"/>
          <w:b/>
          <w:bCs/>
          <w:color w:val="000000" w:themeColor="text1"/>
        </w:rPr>
      </w:pPr>
    </w:p>
    <w:p w14:paraId="0138272D" w14:textId="4B18E8D4" w:rsidR="0195A0B5" w:rsidRDefault="0195A0B5"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Program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1D0A1EE8" w14:textId="77777777" w:rsidTr="4B14E7A2">
        <w:trPr>
          <w:trHeight w:val="432"/>
        </w:trPr>
        <w:tc>
          <w:tcPr>
            <w:tcW w:w="3945" w:type="dxa"/>
          </w:tcPr>
          <w:p w14:paraId="12566C20" w14:textId="2C40EC12" w:rsidR="5EA5D99B" w:rsidRDefault="5EA5D99B" w:rsidP="4B14E7A2">
            <w:pPr>
              <w:rPr>
                <w:rStyle w:val="eop"/>
                <w:rFonts w:eastAsiaTheme="minorEastAsia"/>
                <w:color w:val="000000" w:themeColor="text1"/>
              </w:rPr>
            </w:pPr>
            <w:r w:rsidRPr="4B14E7A2">
              <w:rPr>
                <w:rStyle w:val="eop"/>
                <w:rFonts w:eastAsiaTheme="minorEastAsia"/>
                <w:color w:val="000000" w:themeColor="text1"/>
              </w:rPr>
              <w:t>Program Contact</w:t>
            </w:r>
            <w:r w:rsidR="4B14E7A2" w:rsidRPr="4B14E7A2">
              <w:rPr>
                <w:rStyle w:val="eop"/>
                <w:rFonts w:eastAsiaTheme="minorEastAsia"/>
                <w:color w:val="000000" w:themeColor="text1"/>
              </w:rPr>
              <w:t xml:space="preserve"> Name</w:t>
            </w:r>
          </w:p>
        </w:tc>
        <w:tc>
          <w:tcPr>
            <w:tcW w:w="10455" w:type="dxa"/>
          </w:tcPr>
          <w:p w14:paraId="11CCCB55" w14:textId="21CEDE9B" w:rsidR="4B14E7A2" w:rsidRDefault="4B14E7A2" w:rsidP="4B14E7A2">
            <w:pPr>
              <w:rPr>
                <w:rStyle w:val="eop"/>
                <w:rFonts w:eastAsiaTheme="minorEastAsia"/>
                <w:color w:val="000000" w:themeColor="text1"/>
              </w:rPr>
            </w:pPr>
          </w:p>
        </w:tc>
      </w:tr>
      <w:tr w:rsidR="4B14E7A2" w14:paraId="672591F8" w14:textId="77777777" w:rsidTr="4B14E7A2">
        <w:trPr>
          <w:trHeight w:val="432"/>
        </w:trPr>
        <w:tc>
          <w:tcPr>
            <w:tcW w:w="3945" w:type="dxa"/>
          </w:tcPr>
          <w:p w14:paraId="6ADC44BD"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33C9035F" w14:textId="21CEDE9B" w:rsidR="4B14E7A2" w:rsidRDefault="4B14E7A2" w:rsidP="4B14E7A2">
            <w:pPr>
              <w:rPr>
                <w:rStyle w:val="eop"/>
                <w:rFonts w:eastAsiaTheme="minorEastAsia"/>
                <w:color w:val="000000" w:themeColor="text1"/>
              </w:rPr>
            </w:pPr>
          </w:p>
        </w:tc>
      </w:tr>
      <w:tr w:rsidR="4B14E7A2" w14:paraId="55EFFADE" w14:textId="77777777" w:rsidTr="4B14E7A2">
        <w:trPr>
          <w:trHeight w:val="432"/>
        </w:trPr>
        <w:tc>
          <w:tcPr>
            <w:tcW w:w="3945" w:type="dxa"/>
          </w:tcPr>
          <w:p w14:paraId="245FCF25"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0713D523" w14:textId="21CEDE9B" w:rsidR="4B14E7A2" w:rsidRDefault="4B14E7A2" w:rsidP="4B14E7A2">
            <w:pPr>
              <w:rPr>
                <w:rStyle w:val="eop"/>
                <w:rFonts w:eastAsiaTheme="minorEastAsia"/>
                <w:color w:val="000000" w:themeColor="text1"/>
              </w:rPr>
            </w:pPr>
          </w:p>
        </w:tc>
      </w:tr>
    </w:tbl>
    <w:p w14:paraId="368A577B" w14:textId="6DA6FB87" w:rsidR="4B14E7A2" w:rsidRDefault="4B14E7A2" w:rsidP="4B14E7A2">
      <w:pPr>
        <w:spacing w:after="0" w:line="240" w:lineRule="auto"/>
        <w:rPr>
          <w:rStyle w:val="eop"/>
          <w:rFonts w:eastAsiaTheme="minorEastAsia"/>
          <w:color w:val="000000" w:themeColor="text1"/>
        </w:rPr>
      </w:pPr>
    </w:p>
    <w:p w14:paraId="6F28028E" w14:textId="51EE0CAD" w:rsidR="40E21382" w:rsidRDefault="40E21382"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Fiscal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1C271499" w14:textId="77777777" w:rsidTr="4B14E7A2">
        <w:trPr>
          <w:trHeight w:val="432"/>
        </w:trPr>
        <w:tc>
          <w:tcPr>
            <w:tcW w:w="3945" w:type="dxa"/>
          </w:tcPr>
          <w:p w14:paraId="3C86A984" w14:textId="459B1730" w:rsidR="3981C110" w:rsidRDefault="3981C110" w:rsidP="4B14E7A2">
            <w:pPr>
              <w:rPr>
                <w:rStyle w:val="eop"/>
                <w:rFonts w:eastAsiaTheme="minorEastAsia"/>
                <w:color w:val="000000" w:themeColor="text1"/>
              </w:rPr>
            </w:pPr>
            <w:r w:rsidRPr="4B14E7A2">
              <w:rPr>
                <w:rStyle w:val="eop"/>
                <w:rFonts w:eastAsiaTheme="minorEastAsia"/>
                <w:color w:val="000000" w:themeColor="text1"/>
              </w:rPr>
              <w:t>Fiscal Contact</w:t>
            </w:r>
            <w:r w:rsidR="4B14E7A2" w:rsidRPr="4B14E7A2">
              <w:rPr>
                <w:rStyle w:val="eop"/>
                <w:rFonts w:eastAsiaTheme="minorEastAsia"/>
                <w:color w:val="000000" w:themeColor="text1"/>
              </w:rPr>
              <w:t xml:space="preserve"> Name</w:t>
            </w:r>
          </w:p>
        </w:tc>
        <w:tc>
          <w:tcPr>
            <w:tcW w:w="10455" w:type="dxa"/>
          </w:tcPr>
          <w:p w14:paraId="2E6EBD84" w14:textId="21CEDE9B" w:rsidR="4B14E7A2" w:rsidRDefault="4B14E7A2" w:rsidP="4B14E7A2">
            <w:pPr>
              <w:rPr>
                <w:rStyle w:val="eop"/>
                <w:rFonts w:eastAsiaTheme="minorEastAsia"/>
                <w:color w:val="000000" w:themeColor="text1"/>
              </w:rPr>
            </w:pPr>
          </w:p>
        </w:tc>
      </w:tr>
      <w:tr w:rsidR="4B14E7A2" w14:paraId="015667AF" w14:textId="77777777" w:rsidTr="4B14E7A2">
        <w:trPr>
          <w:trHeight w:val="432"/>
        </w:trPr>
        <w:tc>
          <w:tcPr>
            <w:tcW w:w="3945" w:type="dxa"/>
          </w:tcPr>
          <w:p w14:paraId="61E6EB6F"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31F4D362" w14:textId="21CEDE9B" w:rsidR="4B14E7A2" w:rsidRDefault="4B14E7A2" w:rsidP="4B14E7A2">
            <w:pPr>
              <w:rPr>
                <w:rStyle w:val="eop"/>
                <w:rFonts w:eastAsiaTheme="minorEastAsia"/>
                <w:color w:val="000000" w:themeColor="text1"/>
              </w:rPr>
            </w:pPr>
          </w:p>
        </w:tc>
      </w:tr>
      <w:tr w:rsidR="4B14E7A2" w14:paraId="565AC842" w14:textId="77777777" w:rsidTr="4B14E7A2">
        <w:trPr>
          <w:trHeight w:val="432"/>
        </w:trPr>
        <w:tc>
          <w:tcPr>
            <w:tcW w:w="3945" w:type="dxa"/>
          </w:tcPr>
          <w:p w14:paraId="4A85D714"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1742FF8D" w14:textId="21CEDE9B" w:rsidR="4B14E7A2" w:rsidRDefault="4B14E7A2" w:rsidP="4B14E7A2">
            <w:pPr>
              <w:rPr>
                <w:rStyle w:val="eop"/>
                <w:rFonts w:eastAsiaTheme="minorEastAsia"/>
                <w:color w:val="000000" w:themeColor="text1"/>
              </w:rPr>
            </w:pPr>
          </w:p>
        </w:tc>
      </w:tr>
    </w:tbl>
    <w:p w14:paraId="6EE9859B" w14:textId="70D05C80" w:rsidR="0D8A7F6A" w:rsidRDefault="0D8A7F6A" w:rsidP="4B14E7A2">
      <w:pPr>
        <w:spacing w:after="0" w:line="240" w:lineRule="auto"/>
        <w:rPr>
          <w:rStyle w:val="eop"/>
          <w:rFonts w:eastAsiaTheme="minorEastAsia"/>
          <w:color w:val="000000" w:themeColor="text1"/>
        </w:rPr>
      </w:pPr>
    </w:p>
    <w:p w14:paraId="145AA8A4" w14:textId="78D9920F" w:rsidR="7B236B0F" w:rsidRDefault="7B236B0F" w:rsidP="4B14E7A2">
      <w:pPr>
        <w:spacing w:after="0" w:line="240" w:lineRule="auto"/>
        <w:rPr>
          <w:rStyle w:val="eop"/>
          <w:rFonts w:eastAsiaTheme="minorEastAsia"/>
          <w:color w:val="000000" w:themeColor="text1"/>
        </w:rPr>
      </w:pPr>
      <w:r w:rsidRPr="4B14E7A2">
        <w:rPr>
          <w:rStyle w:val="eop"/>
          <w:rFonts w:eastAsiaTheme="minorEastAsia"/>
          <w:b/>
          <w:bCs/>
          <w:color w:val="000000" w:themeColor="text1"/>
        </w:rPr>
        <w:t>Designee</w:t>
      </w:r>
      <w:r w:rsidR="1F5C99F4" w:rsidRPr="4B14E7A2">
        <w:rPr>
          <w:rStyle w:val="eop"/>
          <w:rFonts w:eastAsiaTheme="minorEastAsia"/>
          <w:b/>
          <w:bCs/>
          <w:color w:val="000000" w:themeColor="text1"/>
        </w:rPr>
        <w:t xml:space="preserve"> </w:t>
      </w:r>
      <w:r w:rsidR="1F5C99F4" w:rsidRPr="4B14E7A2">
        <w:rPr>
          <w:rStyle w:val="eop"/>
          <w:rFonts w:eastAsiaTheme="minorEastAsia"/>
          <w:i/>
          <w:iCs/>
          <w:color w:val="000000" w:themeColor="text1"/>
        </w:rPr>
        <w:t>(please name):</w:t>
      </w:r>
    </w:p>
    <w:tbl>
      <w:tblPr>
        <w:tblStyle w:val="TableGrid"/>
        <w:tblW w:w="14400" w:type="dxa"/>
        <w:tblLayout w:type="fixed"/>
        <w:tblLook w:val="06A0" w:firstRow="1" w:lastRow="0" w:firstColumn="1" w:lastColumn="0" w:noHBand="1" w:noVBand="1"/>
      </w:tblPr>
      <w:tblGrid>
        <w:gridCol w:w="7320"/>
        <w:gridCol w:w="7080"/>
      </w:tblGrid>
      <w:tr w:rsidR="744BA226" w14:paraId="3A422FB7" w14:textId="77777777" w:rsidTr="4B14E7A2">
        <w:trPr>
          <w:trHeight w:val="300"/>
        </w:trPr>
        <w:tc>
          <w:tcPr>
            <w:tcW w:w="7320" w:type="dxa"/>
          </w:tcPr>
          <w:p w14:paraId="6FA31638" w14:textId="4CA63A4A" w:rsidR="0BADBE19" w:rsidRDefault="0BADBE19" w:rsidP="744BA226">
            <w:pPr>
              <w:rPr>
                <w:rStyle w:val="eop"/>
                <w:rFonts w:eastAsiaTheme="minorEastAsia"/>
                <w:color w:val="000000" w:themeColor="text1"/>
              </w:rPr>
            </w:pPr>
            <w:r w:rsidRPr="744BA226">
              <w:rPr>
                <w:rStyle w:val="eop"/>
                <w:rFonts w:eastAsiaTheme="minorEastAsia"/>
                <w:color w:val="000000" w:themeColor="text1"/>
              </w:rPr>
              <w:t>Which of the above-listed authorized officials should be listed as your named Designee for questions and/or be named in a contract, should it be awarded?</w:t>
            </w:r>
          </w:p>
        </w:tc>
        <w:tc>
          <w:tcPr>
            <w:tcW w:w="7080" w:type="dxa"/>
          </w:tcPr>
          <w:p w14:paraId="18BAF0AB" w14:textId="3ED8A7AF" w:rsidR="744BA226" w:rsidRDefault="744BA226" w:rsidP="744BA226">
            <w:pPr>
              <w:rPr>
                <w:rStyle w:val="eop"/>
                <w:rFonts w:eastAsiaTheme="minorEastAsia"/>
                <w:color w:val="000000" w:themeColor="text1"/>
              </w:rPr>
            </w:pPr>
          </w:p>
        </w:tc>
      </w:tr>
    </w:tbl>
    <w:p w14:paraId="3B43BB73" w14:textId="0217AA2B" w:rsidR="744BA226" w:rsidRDefault="744BA226" w:rsidP="179E9259">
      <w:pPr>
        <w:spacing w:after="0" w:line="240" w:lineRule="auto"/>
        <w:rPr>
          <w:rStyle w:val="eop"/>
          <w:rFonts w:eastAsiaTheme="minorEastAsia"/>
          <w:b/>
          <w:bCs/>
          <w:color w:val="000000" w:themeColor="text1"/>
          <w:sz w:val="28"/>
          <w:szCs w:val="28"/>
        </w:rPr>
      </w:pPr>
    </w:p>
    <w:p w14:paraId="7F894366" w14:textId="6454DE9E" w:rsidR="179E9259" w:rsidRDefault="179E9259" w:rsidP="179E9259">
      <w:pPr>
        <w:spacing w:after="0" w:line="240" w:lineRule="auto"/>
        <w:rPr>
          <w:rStyle w:val="eop"/>
          <w:rFonts w:eastAsiaTheme="minorEastAsia"/>
          <w:b/>
          <w:bCs/>
          <w:color w:val="000000" w:themeColor="text1"/>
          <w:sz w:val="28"/>
          <w:szCs w:val="28"/>
        </w:rPr>
      </w:pPr>
    </w:p>
    <w:p w14:paraId="1A7D57AB" w14:textId="3FE29916" w:rsidR="179E9259" w:rsidRDefault="179E9259" w:rsidP="179E9259">
      <w:pPr>
        <w:spacing w:after="0" w:line="240" w:lineRule="auto"/>
        <w:rPr>
          <w:rStyle w:val="eop"/>
          <w:rFonts w:eastAsiaTheme="minorEastAsia"/>
          <w:b/>
          <w:bCs/>
          <w:color w:val="000000" w:themeColor="text1"/>
          <w:sz w:val="28"/>
          <w:szCs w:val="28"/>
        </w:rPr>
      </w:pPr>
    </w:p>
    <w:p w14:paraId="1684D2CC" w14:textId="3F63F853" w:rsidR="179E9259" w:rsidRDefault="179E9259" w:rsidP="179E9259">
      <w:pPr>
        <w:spacing w:after="0" w:line="240" w:lineRule="auto"/>
        <w:rPr>
          <w:rStyle w:val="eop"/>
          <w:rFonts w:eastAsiaTheme="minorEastAsia"/>
          <w:b/>
          <w:bCs/>
          <w:color w:val="000000" w:themeColor="text1"/>
          <w:sz w:val="28"/>
          <w:szCs w:val="28"/>
        </w:rPr>
      </w:pPr>
    </w:p>
    <w:p w14:paraId="7FF1F4A0" w14:textId="030F8008" w:rsidR="179E9259" w:rsidRDefault="179E9259" w:rsidP="179E9259">
      <w:pPr>
        <w:spacing w:after="0" w:line="240" w:lineRule="auto"/>
        <w:rPr>
          <w:rStyle w:val="eop"/>
          <w:rFonts w:eastAsiaTheme="minorEastAsia"/>
          <w:b/>
          <w:bCs/>
          <w:color w:val="000000" w:themeColor="text1"/>
          <w:sz w:val="28"/>
          <w:szCs w:val="28"/>
        </w:rPr>
      </w:pPr>
    </w:p>
    <w:p w14:paraId="7F2E0763" w14:textId="0F8C1908" w:rsidR="179E9259" w:rsidRDefault="179E9259" w:rsidP="179E9259">
      <w:pPr>
        <w:spacing w:after="0" w:line="240" w:lineRule="auto"/>
        <w:rPr>
          <w:rStyle w:val="eop"/>
          <w:rFonts w:eastAsiaTheme="minorEastAsia"/>
          <w:i/>
          <w:iCs/>
          <w:color w:val="000000" w:themeColor="text1"/>
        </w:rPr>
      </w:pPr>
    </w:p>
    <w:p w14:paraId="11332D7E" w14:textId="35E079D4" w:rsidR="0B438C84" w:rsidRDefault="0B438C84"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610FEDE2" w14:textId="57873AC3" w:rsidR="179E9259" w:rsidRDefault="179E9259" w:rsidP="179E9259">
      <w:pPr>
        <w:spacing w:after="0" w:line="240" w:lineRule="auto"/>
        <w:rPr>
          <w:rStyle w:val="eop"/>
          <w:rFonts w:eastAsiaTheme="minorEastAsia"/>
          <w:b/>
          <w:bCs/>
          <w:color w:val="000000" w:themeColor="text1"/>
          <w:sz w:val="28"/>
          <w:szCs w:val="28"/>
        </w:rPr>
      </w:pPr>
    </w:p>
    <w:p w14:paraId="4DBAE548" w14:textId="459FF864" w:rsidR="179E9259" w:rsidRDefault="179E9259" w:rsidP="179E9259">
      <w:pPr>
        <w:spacing w:after="0" w:line="240" w:lineRule="auto"/>
        <w:rPr>
          <w:rStyle w:val="eop"/>
          <w:rFonts w:eastAsiaTheme="minorEastAsia"/>
          <w:b/>
          <w:bCs/>
          <w:color w:val="000000" w:themeColor="text1"/>
          <w:sz w:val="28"/>
          <w:szCs w:val="28"/>
        </w:rPr>
      </w:pPr>
    </w:p>
    <w:p w14:paraId="46B9C199" w14:textId="77777777" w:rsidR="00685EAA" w:rsidRDefault="00685EAA" w:rsidP="179E9259">
      <w:pPr>
        <w:spacing w:after="0" w:line="240" w:lineRule="auto"/>
        <w:rPr>
          <w:rStyle w:val="eop"/>
          <w:rFonts w:eastAsiaTheme="minorEastAsia"/>
          <w:b/>
          <w:bCs/>
          <w:color w:val="000000" w:themeColor="text1"/>
          <w:sz w:val="28"/>
          <w:szCs w:val="28"/>
        </w:rPr>
      </w:pPr>
    </w:p>
    <w:p w14:paraId="6F12C5CC" w14:textId="13202536" w:rsidR="179E9259" w:rsidRDefault="179E9259" w:rsidP="179E9259">
      <w:pPr>
        <w:spacing w:after="0" w:line="240" w:lineRule="auto"/>
        <w:rPr>
          <w:rStyle w:val="eop"/>
          <w:rFonts w:eastAsiaTheme="minorEastAsia"/>
          <w:b/>
          <w:bCs/>
          <w:color w:val="000000" w:themeColor="text1"/>
          <w:sz w:val="28"/>
          <w:szCs w:val="28"/>
        </w:rPr>
      </w:pPr>
    </w:p>
    <w:p w14:paraId="115A1753" w14:textId="1B3695F3" w:rsidR="179E9259" w:rsidRDefault="179E9259" w:rsidP="179E9259">
      <w:pPr>
        <w:spacing w:after="0" w:line="240" w:lineRule="auto"/>
        <w:rPr>
          <w:rStyle w:val="eop"/>
          <w:rFonts w:eastAsiaTheme="minorEastAsia"/>
          <w:b/>
          <w:bCs/>
          <w:color w:val="000000" w:themeColor="text1"/>
          <w:sz w:val="28"/>
          <w:szCs w:val="28"/>
        </w:rPr>
      </w:pPr>
    </w:p>
    <w:p w14:paraId="5219B29C" w14:textId="0AC30994" w:rsidR="09667CD3" w:rsidRDefault="09667CD3" w:rsidP="0D8A7F6A">
      <w:pPr>
        <w:spacing w:after="0" w:line="240" w:lineRule="auto"/>
        <w:rPr>
          <w:rStyle w:val="eop"/>
          <w:rFonts w:eastAsiaTheme="minorEastAsia"/>
          <w:b/>
          <w:bCs/>
          <w:color w:val="000000" w:themeColor="text1"/>
          <w:sz w:val="28"/>
          <w:szCs w:val="28"/>
        </w:rPr>
      </w:pPr>
      <w:r w:rsidRPr="0D8A7F6A">
        <w:rPr>
          <w:rStyle w:val="eop"/>
          <w:rFonts w:eastAsiaTheme="minorEastAsia"/>
          <w:b/>
          <w:bCs/>
          <w:color w:val="000000" w:themeColor="text1"/>
          <w:sz w:val="28"/>
          <w:szCs w:val="28"/>
        </w:rPr>
        <w:lastRenderedPageBreak/>
        <w:t>II</w:t>
      </w:r>
      <w:r w:rsidR="0D8A7F6A" w:rsidRPr="0D8A7F6A">
        <w:rPr>
          <w:rStyle w:val="eop"/>
          <w:rFonts w:eastAsiaTheme="minorEastAsia"/>
          <w:b/>
          <w:bCs/>
          <w:color w:val="000000" w:themeColor="text1"/>
          <w:sz w:val="28"/>
          <w:szCs w:val="28"/>
        </w:rPr>
        <w:t>.</w:t>
      </w:r>
      <w:r w:rsidR="67DCC5AD" w:rsidRPr="0D8A7F6A">
        <w:rPr>
          <w:rStyle w:val="eop"/>
          <w:rFonts w:eastAsiaTheme="minorEastAsia"/>
          <w:b/>
          <w:bCs/>
          <w:color w:val="000000" w:themeColor="text1"/>
          <w:sz w:val="28"/>
          <w:szCs w:val="28"/>
        </w:rPr>
        <w:t xml:space="preserve"> </w:t>
      </w:r>
      <w:r w:rsidR="3255C8F0" w:rsidRPr="0D8A7F6A">
        <w:rPr>
          <w:rStyle w:val="eop"/>
          <w:rFonts w:eastAsiaTheme="minorEastAsia"/>
          <w:b/>
          <w:bCs/>
          <w:color w:val="000000" w:themeColor="text1"/>
          <w:sz w:val="28"/>
          <w:szCs w:val="28"/>
        </w:rPr>
        <w:t>Certification</w:t>
      </w:r>
    </w:p>
    <w:p w14:paraId="2CD50D11" w14:textId="71467D4E" w:rsidR="0D8A7F6A" w:rsidRDefault="0D8A7F6A" w:rsidP="0D8A7F6A">
      <w:pPr>
        <w:pStyle w:val="BodyText"/>
        <w:rPr>
          <w:rFonts w:asciiTheme="minorHAnsi" w:eastAsiaTheme="minorEastAsia" w:hAnsiTheme="minorHAnsi" w:cstheme="minorBidi"/>
          <w:sz w:val="22"/>
          <w:szCs w:val="22"/>
        </w:rPr>
      </w:pPr>
    </w:p>
    <w:p w14:paraId="54F2A3FE" w14:textId="62C65972" w:rsidR="3255C8F0" w:rsidRDefault="3255C8F0" w:rsidP="045D8E64">
      <w:pPr>
        <w:pStyle w:val="BodyText"/>
        <w:rPr>
          <w:rFonts w:asciiTheme="minorHAnsi" w:eastAsiaTheme="minorEastAsia" w:hAnsiTheme="minorHAnsi" w:cstheme="minorBidi"/>
          <w:sz w:val="22"/>
          <w:szCs w:val="22"/>
        </w:rPr>
      </w:pPr>
      <w:r w:rsidRPr="045D8E64">
        <w:rPr>
          <w:rFonts w:asciiTheme="minorHAnsi" w:eastAsiaTheme="minorEastAsia" w:hAnsiTheme="minorHAnsi" w:cstheme="minorBidi"/>
          <w:sz w:val="22"/>
          <w:szCs w:val="22"/>
        </w:rPr>
        <w:t>With the authority granted by my organization, I hereby certify, prior to submission of this application, that:</w:t>
      </w:r>
    </w:p>
    <w:p w14:paraId="0727D4C1" w14:textId="7526955E" w:rsidR="3255C8F0" w:rsidRDefault="3255C8F0" w:rsidP="045D8E64">
      <w:pPr>
        <w:pStyle w:val="BodyText"/>
        <w:spacing w:before="90"/>
        <w:ind w:right="1217"/>
        <w:rPr>
          <w:rFonts w:asciiTheme="minorHAnsi" w:eastAsiaTheme="minorEastAsia" w:hAnsiTheme="minorHAnsi" w:cstheme="minorBidi"/>
          <w:i/>
          <w:iCs/>
          <w:sz w:val="22"/>
          <w:szCs w:val="22"/>
        </w:rPr>
      </w:pPr>
      <w:r w:rsidRPr="045D8E64">
        <w:rPr>
          <w:rFonts w:asciiTheme="minorHAnsi" w:eastAsiaTheme="minorEastAsia" w:hAnsiTheme="minorHAnsi" w:cstheme="minorBidi"/>
          <w:i/>
          <w:iCs/>
          <w:sz w:val="22"/>
          <w:szCs w:val="22"/>
        </w:rPr>
        <w:t xml:space="preserve">The information contained in this application is true and accurate; and </w:t>
      </w:r>
    </w:p>
    <w:p w14:paraId="38F13F56" w14:textId="0654F999" w:rsidR="6C4BE13C" w:rsidRDefault="6FF557A5" w:rsidP="14A95B52">
      <w:pPr>
        <w:pStyle w:val="BodyText"/>
        <w:spacing w:before="90"/>
        <w:ind w:right="1217"/>
        <w:rPr>
          <w:rFonts w:asciiTheme="minorHAnsi" w:eastAsiaTheme="minorEastAsia" w:hAnsiTheme="minorHAnsi" w:cstheme="minorBidi"/>
          <w:i/>
          <w:iCs/>
          <w:sz w:val="22"/>
          <w:szCs w:val="22"/>
        </w:rPr>
      </w:pPr>
      <w:r w:rsidRPr="14D83CFF">
        <w:rPr>
          <w:rFonts w:asciiTheme="minorHAnsi" w:eastAsiaTheme="minorEastAsia" w:hAnsiTheme="minorHAnsi" w:cstheme="minorBidi"/>
          <w:i/>
          <w:iCs/>
          <w:sz w:val="22"/>
          <w:szCs w:val="22"/>
        </w:rPr>
        <w:t>Our organization has</w:t>
      </w:r>
      <w:r w:rsidR="003EDA61" w:rsidRPr="14D83CFF">
        <w:rPr>
          <w:rFonts w:asciiTheme="minorHAnsi" w:eastAsiaTheme="minorEastAsia" w:hAnsiTheme="minorHAnsi" w:cstheme="minorBidi"/>
          <w:i/>
          <w:iCs/>
          <w:sz w:val="22"/>
          <w:szCs w:val="22"/>
        </w:rPr>
        <w:t xml:space="preserve"> reviewed the </w:t>
      </w:r>
      <w:r w:rsidR="705002DA" w:rsidRPr="14D83CFF">
        <w:rPr>
          <w:rFonts w:asciiTheme="minorHAnsi" w:eastAsiaTheme="minorEastAsia" w:hAnsiTheme="minorHAnsi" w:cstheme="minorBidi"/>
          <w:i/>
          <w:iCs/>
          <w:sz w:val="22"/>
          <w:szCs w:val="22"/>
        </w:rPr>
        <w:t xml:space="preserve">North Carolina Annual </w:t>
      </w:r>
      <w:r w:rsidR="003EDA61" w:rsidRPr="14D83CFF">
        <w:rPr>
          <w:rFonts w:asciiTheme="minorHAnsi" w:eastAsiaTheme="minorEastAsia" w:hAnsiTheme="minorHAnsi" w:cstheme="minorBidi"/>
          <w:i/>
          <w:iCs/>
          <w:sz w:val="22"/>
          <w:szCs w:val="22"/>
        </w:rPr>
        <w:t>State Plan,</w:t>
      </w:r>
      <w:r w:rsidR="76F24BAF" w:rsidRPr="14D83CFF">
        <w:rPr>
          <w:rFonts w:asciiTheme="minorHAnsi" w:eastAsiaTheme="minorEastAsia" w:hAnsiTheme="minorHAnsi" w:cstheme="minorBidi"/>
          <w:i/>
          <w:iCs/>
          <w:sz w:val="22"/>
          <w:szCs w:val="22"/>
        </w:rPr>
        <w:t xml:space="preserve"> Standard Work Specifications, Health and Safety Plan</w:t>
      </w:r>
      <w:r w:rsidR="003EDA61" w:rsidRPr="14D83CFF">
        <w:rPr>
          <w:rFonts w:asciiTheme="minorHAnsi" w:eastAsiaTheme="minorEastAsia" w:hAnsiTheme="minorHAnsi" w:cstheme="minorBidi"/>
          <w:i/>
          <w:iCs/>
          <w:sz w:val="22"/>
          <w:szCs w:val="22"/>
        </w:rPr>
        <w:t>,</w:t>
      </w:r>
      <w:r w:rsidR="6F4155C0" w:rsidRPr="14D83CFF">
        <w:rPr>
          <w:rFonts w:asciiTheme="minorHAnsi" w:eastAsiaTheme="minorEastAsia" w:hAnsiTheme="minorHAnsi" w:cstheme="minorBidi"/>
          <w:i/>
          <w:iCs/>
          <w:sz w:val="22"/>
          <w:szCs w:val="22"/>
        </w:rPr>
        <w:t xml:space="preserve"> and the Training and Technical Assistance Plan, </w:t>
      </w:r>
      <w:r w:rsidR="04A172FF" w:rsidRPr="14D83CFF">
        <w:rPr>
          <w:rFonts w:asciiTheme="minorHAnsi" w:eastAsiaTheme="minorEastAsia" w:hAnsiTheme="minorHAnsi" w:cstheme="minorBidi"/>
          <w:i/>
          <w:iCs/>
          <w:sz w:val="22"/>
          <w:szCs w:val="22"/>
        </w:rPr>
        <w:t xml:space="preserve">which </w:t>
      </w:r>
      <w:r w:rsidR="4C4F016A" w:rsidRPr="14D83CFF">
        <w:rPr>
          <w:rFonts w:asciiTheme="minorHAnsi" w:eastAsiaTheme="minorEastAsia" w:hAnsiTheme="minorHAnsi" w:cstheme="minorBidi"/>
          <w:i/>
          <w:iCs/>
          <w:sz w:val="22"/>
          <w:szCs w:val="22"/>
        </w:rPr>
        <w:t xml:space="preserve">collectively </w:t>
      </w:r>
      <w:r w:rsidR="04A172FF" w:rsidRPr="14D83CFF">
        <w:rPr>
          <w:rFonts w:asciiTheme="minorHAnsi" w:eastAsiaTheme="minorEastAsia" w:hAnsiTheme="minorHAnsi" w:cstheme="minorBidi"/>
          <w:i/>
          <w:iCs/>
          <w:sz w:val="22"/>
          <w:szCs w:val="22"/>
        </w:rPr>
        <w:t>speak to the</w:t>
      </w:r>
      <w:r w:rsidR="003EDA61" w:rsidRPr="14D83CFF">
        <w:rPr>
          <w:rFonts w:asciiTheme="minorHAnsi" w:eastAsiaTheme="minorEastAsia" w:hAnsiTheme="minorHAnsi" w:cstheme="minorBidi"/>
          <w:i/>
          <w:iCs/>
          <w:sz w:val="22"/>
          <w:szCs w:val="22"/>
        </w:rPr>
        <w:t xml:space="preserve"> goals</w:t>
      </w:r>
      <w:r w:rsidR="06111263" w:rsidRPr="14D83CFF">
        <w:rPr>
          <w:rFonts w:asciiTheme="minorHAnsi" w:eastAsiaTheme="minorEastAsia" w:hAnsiTheme="minorHAnsi" w:cstheme="minorBidi"/>
          <w:i/>
          <w:iCs/>
          <w:sz w:val="22"/>
          <w:szCs w:val="22"/>
        </w:rPr>
        <w:t xml:space="preserve">, </w:t>
      </w:r>
      <w:r w:rsidR="29F91920" w:rsidRPr="14D83CFF">
        <w:rPr>
          <w:rFonts w:asciiTheme="minorHAnsi" w:eastAsiaTheme="minorEastAsia" w:hAnsiTheme="minorHAnsi" w:cstheme="minorBidi"/>
          <w:i/>
          <w:iCs/>
          <w:sz w:val="22"/>
          <w:szCs w:val="22"/>
        </w:rPr>
        <w:t>guidance</w:t>
      </w:r>
      <w:r w:rsidR="58C12D28" w:rsidRPr="14D83CFF">
        <w:rPr>
          <w:rFonts w:asciiTheme="minorHAnsi" w:eastAsiaTheme="minorEastAsia" w:hAnsiTheme="minorHAnsi" w:cstheme="minorBidi"/>
          <w:i/>
          <w:iCs/>
          <w:sz w:val="22"/>
          <w:szCs w:val="22"/>
        </w:rPr>
        <w:t>,</w:t>
      </w:r>
      <w:r w:rsidR="7A04B678" w:rsidRPr="14D83CFF">
        <w:rPr>
          <w:rFonts w:asciiTheme="minorHAnsi" w:eastAsiaTheme="minorEastAsia" w:hAnsiTheme="minorHAnsi" w:cstheme="minorBidi"/>
          <w:i/>
          <w:iCs/>
          <w:sz w:val="22"/>
          <w:szCs w:val="22"/>
        </w:rPr>
        <w:t xml:space="preserve"> </w:t>
      </w:r>
      <w:r w:rsidR="003EDA61" w:rsidRPr="14D83CFF">
        <w:rPr>
          <w:rFonts w:asciiTheme="minorHAnsi" w:eastAsiaTheme="minorEastAsia" w:hAnsiTheme="minorHAnsi" w:cstheme="minorBidi"/>
          <w:i/>
          <w:iCs/>
          <w:sz w:val="22"/>
          <w:szCs w:val="22"/>
        </w:rPr>
        <w:t xml:space="preserve">and </w:t>
      </w:r>
      <w:r w:rsidR="2BBA90B9" w:rsidRPr="14D83CFF">
        <w:rPr>
          <w:rFonts w:asciiTheme="minorHAnsi" w:eastAsiaTheme="minorEastAsia" w:hAnsiTheme="minorHAnsi" w:cstheme="minorBidi"/>
          <w:i/>
          <w:iCs/>
          <w:sz w:val="22"/>
          <w:szCs w:val="22"/>
        </w:rPr>
        <w:t xml:space="preserve">deliverables expected </w:t>
      </w:r>
      <w:r w:rsidR="2D4C4EF2" w:rsidRPr="14D83CFF">
        <w:rPr>
          <w:rFonts w:asciiTheme="minorHAnsi" w:eastAsiaTheme="minorEastAsia" w:hAnsiTheme="minorHAnsi" w:cstheme="minorBidi"/>
          <w:i/>
          <w:iCs/>
          <w:sz w:val="22"/>
          <w:szCs w:val="22"/>
        </w:rPr>
        <w:t xml:space="preserve">of </w:t>
      </w:r>
      <w:r w:rsidR="2BBA90B9" w:rsidRPr="14D83CFF">
        <w:rPr>
          <w:rFonts w:asciiTheme="minorHAnsi" w:eastAsiaTheme="minorEastAsia" w:hAnsiTheme="minorHAnsi" w:cstheme="minorBidi"/>
          <w:i/>
          <w:iCs/>
          <w:sz w:val="22"/>
          <w:szCs w:val="22"/>
        </w:rPr>
        <w:t>s</w:t>
      </w:r>
      <w:r w:rsidR="371A8698" w:rsidRPr="14D83CFF">
        <w:rPr>
          <w:rFonts w:asciiTheme="minorHAnsi" w:eastAsiaTheme="minorEastAsia" w:hAnsiTheme="minorHAnsi" w:cstheme="minorBidi"/>
          <w:i/>
          <w:iCs/>
          <w:sz w:val="22"/>
          <w:szCs w:val="22"/>
        </w:rPr>
        <w:t>ubgrantees</w:t>
      </w:r>
      <w:r w:rsidR="003EDA61" w:rsidRPr="14D83CFF">
        <w:rPr>
          <w:rFonts w:asciiTheme="minorHAnsi" w:eastAsiaTheme="minorEastAsia" w:hAnsiTheme="minorHAnsi" w:cstheme="minorBidi"/>
          <w:i/>
          <w:iCs/>
          <w:sz w:val="22"/>
          <w:szCs w:val="22"/>
        </w:rPr>
        <w:t xml:space="preserve"> </w:t>
      </w:r>
      <w:r w:rsidR="59C136FB" w:rsidRPr="14D83CFF">
        <w:rPr>
          <w:rFonts w:asciiTheme="minorHAnsi" w:eastAsiaTheme="minorEastAsia" w:hAnsiTheme="minorHAnsi" w:cstheme="minorBidi"/>
          <w:i/>
          <w:iCs/>
          <w:sz w:val="22"/>
          <w:szCs w:val="22"/>
        </w:rPr>
        <w:t xml:space="preserve">in </w:t>
      </w:r>
      <w:r w:rsidR="003EDA61" w:rsidRPr="14D83CFF">
        <w:rPr>
          <w:rFonts w:asciiTheme="minorHAnsi" w:eastAsiaTheme="minorEastAsia" w:hAnsiTheme="minorHAnsi" w:cstheme="minorBidi"/>
          <w:i/>
          <w:iCs/>
          <w:sz w:val="22"/>
          <w:szCs w:val="22"/>
        </w:rPr>
        <w:t xml:space="preserve">the </w:t>
      </w:r>
      <w:r w:rsidR="4CD106DE" w:rsidRPr="14D83CFF">
        <w:rPr>
          <w:rFonts w:asciiTheme="minorHAnsi" w:eastAsiaTheme="minorEastAsia" w:hAnsiTheme="minorHAnsi" w:cstheme="minorBidi"/>
          <w:i/>
          <w:iCs/>
          <w:sz w:val="22"/>
          <w:szCs w:val="22"/>
        </w:rPr>
        <w:t xml:space="preserve">North Carolina </w:t>
      </w:r>
      <w:r w:rsidR="003EDA61" w:rsidRPr="14D83CFF">
        <w:rPr>
          <w:rFonts w:asciiTheme="minorHAnsi" w:eastAsiaTheme="minorEastAsia" w:hAnsiTheme="minorHAnsi" w:cstheme="minorBidi"/>
          <w:i/>
          <w:iCs/>
          <w:sz w:val="22"/>
          <w:szCs w:val="22"/>
        </w:rPr>
        <w:t xml:space="preserve">Weatherization </w:t>
      </w:r>
      <w:r w:rsidR="4DBBA09F" w:rsidRPr="14D83CFF">
        <w:rPr>
          <w:rFonts w:asciiTheme="minorHAnsi" w:eastAsiaTheme="minorEastAsia" w:hAnsiTheme="minorHAnsi" w:cstheme="minorBidi"/>
          <w:i/>
          <w:iCs/>
          <w:sz w:val="22"/>
          <w:szCs w:val="22"/>
        </w:rPr>
        <w:t xml:space="preserve">Assistance </w:t>
      </w:r>
      <w:r w:rsidR="3063E939" w:rsidRPr="14D83CFF">
        <w:rPr>
          <w:rFonts w:asciiTheme="minorHAnsi" w:eastAsiaTheme="minorEastAsia" w:hAnsiTheme="minorHAnsi" w:cstheme="minorBidi"/>
          <w:i/>
          <w:iCs/>
          <w:sz w:val="22"/>
          <w:szCs w:val="22"/>
        </w:rPr>
        <w:t>Program</w:t>
      </w:r>
      <w:r w:rsidR="3675D353" w:rsidRPr="14D83CFF">
        <w:rPr>
          <w:rFonts w:asciiTheme="minorHAnsi" w:eastAsiaTheme="minorEastAsia" w:hAnsiTheme="minorHAnsi" w:cstheme="minorBidi"/>
          <w:i/>
          <w:iCs/>
          <w:sz w:val="22"/>
          <w:szCs w:val="22"/>
        </w:rPr>
        <w:t>, a program</w:t>
      </w:r>
      <w:r w:rsidR="419FAE7A" w:rsidRPr="14D83CFF">
        <w:rPr>
          <w:rFonts w:asciiTheme="minorHAnsi" w:eastAsiaTheme="minorEastAsia" w:hAnsiTheme="minorHAnsi" w:cstheme="minorBidi"/>
          <w:i/>
          <w:iCs/>
          <w:sz w:val="22"/>
          <w:szCs w:val="22"/>
        </w:rPr>
        <w:t xml:space="preserve"> in which</w:t>
      </w:r>
      <w:r w:rsidR="3675D353" w:rsidRPr="14D83CFF">
        <w:rPr>
          <w:rFonts w:asciiTheme="minorHAnsi" w:eastAsiaTheme="minorEastAsia" w:hAnsiTheme="minorHAnsi" w:cstheme="minorBidi"/>
          <w:i/>
          <w:iCs/>
          <w:sz w:val="22"/>
          <w:szCs w:val="22"/>
        </w:rPr>
        <w:t xml:space="preserve"> </w:t>
      </w:r>
      <w:r w:rsidR="655C9B37" w:rsidRPr="14D83CFF">
        <w:rPr>
          <w:rFonts w:asciiTheme="minorHAnsi" w:eastAsiaTheme="minorEastAsia" w:hAnsiTheme="minorHAnsi" w:cstheme="minorBidi"/>
          <w:i/>
          <w:iCs/>
          <w:sz w:val="22"/>
          <w:szCs w:val="22"/>
        </w:rPr>
        <w:t>w</w:t>
      </w:r>
      <w:r w:rsidR="3675D353" w:rsidRPr="14D83CFF">
        <w:rPr>
          <w:rFonts w:asciiTheme="minorHAnsi" w:eastAsiaTheme="minorEastAsia" w:hAnsiTheme="minorHAnsi" w:cstheme="minorBidi"/>
          <w:i/>
          <w:iCs/>
          <w:sz w:val="22"/>
          <w:szCs w:val="22"/>
        </w:rPr>
        <w:t xml:space="preserve">e </w:t>
      </w:r>
      <w:r w:rsidR="5BC6AA5C" w:rsidRPr="14D83CFF">
        <w:rPr>
          <w:rFonts w:asciiTheme="minorHAnsi" w:eastAsiaTheme="minorEastAsia" w:hAnsiTheme="minorHAnsi" w:cstheme="minorBidi"/>
          <w:i/>
          <w:iCs/>
          <w:sz w:val="22"/>
          <w:szCs w:val="22"/>
        </w:rPr>
        <w:t xml:space="preserve">deem ourselves </w:t>
      </w:r>
      <w:r w:rsidR="3675D353" w:rsidRPr="14D83CFF">
        <w:rPr>
          <w:rFonts w:asciiTheme="minorHAnsi" w:eastAsiaTheme="minorEastAsia" w:hAnsiTheme="minorHAnsi" w:cstheme="minorBidi"/>
          <w:i/>
          <w:iCs/>
          <w:sz w:val="22"/>
          <w:szCs w:val="22"/>
        </w:rPr>
        <w:t>qualified to participate</w:t>
      </w:r>
      <w:r w:rsidR="3063E939" w:rsidRPr="14D83CFF">
        <w:rPr>
          <w:rFonts w:asciiTheme="minorHAnsi" w:eastAsiaTheme="minorEastAsia" w:hAnsiTheme="minorHAnsi" w:cstheme="minorBidi"/>
          <w:i/>
          <w:iCs/>
          <w:sz w:val="22"/>
          <w:szCs w:val="22"/>
        </w:rPr>
        <w:t>; an</w:t>
      </w:r>
      <w:r w:rsidR="32C876BD" w:rsidRPr="14D83CFF">
        <w:rPr>
          <w:rFonts w:asciiTheme="minorHAnsi" w:eastAsiaTheme="minorEastAsia" w:hAnsiTheme="minorHAnsi" w:cstheme="minorBidi"/>
          <w:i/>
          <w:iCs/>
          <w:sz w:val="22"/>
          <w:szCs w:val="22"/>
        </w:rPr>
        <w:t>d</w:t>
      </w:r>
    </w:p>
    <w:p w14:paraId="74C15773" w14:textId="4A8FA43A" w:rsidR="14D83CFF" w:rsidRDefault="14D83CFF" w:rsidP="14D83CFF">
      <w:pPr>
        <w:spacing w:after="0" w:line="240" w:lineRule="auto"/>
        <w:rPr>
          <w:rFonts w:ascii="Calibri" w:eastAsia="Calibri" w:hAnsi="Calibri" w:cs="Calibri"/>
          <w:i/>
          <w:iCs/>
          <w:color w:val="000000" w:themeColor="text1"/>
        </w:rPr>
      </w:pPr>
    </w:p>
    <w:p w14:paraId="099C5B39" w14:textId="517FE89F" w:rsidR="06AC3D90" w:rsidRDefault="27028507" w:rsidP="14D83CFF">
      <w:pPr>
        <w:spacing w:after="0" w:line="240" w:lineRule="auto"/>
        <w:rPr>
          <w:rFonts w:ascii="Calibri" w:eastAsia="Calibri" w:hAnsi="Calibri" w:cs="Calibri"/>
          <w:i/>
          <w:iCs/>
          <w:color w:val="000000" w:themeColor="text1"/>
        </w:rPr>
      </w:pPr>
      <w:r w:rsidRPr="14D83CFF">
        <w:rPr>
          <w:rFonts w:ascii="Calibri" w:eastAsia="Calibri" w:hAnsi="Calibri" w:cs="Calibri"/>
          <w:i/>
          <w:iCs/>
          <w:color w:val="000000" w:themeColor="text1"/>
        </w:rPr>
        <w:t>We are</w:t>
      </w:r>
      <w:r w:rsidR="7043F261" w:rsidRPr="14D83CFF">
        <w:rPr>
          <w:rFonts w:ascii="Calibri" w:eastAsia="Calibri" w:hAnsi="Calibri" w:cs="Calibri"/>
          <w:i/>
          <w:iCs/>
          <w:color w:val="000000" w:themeColor="text1"/>
        </w:rPr>
        <w:t xml:space="preserve"> aware that any false, fictitious, or fraudulent information, or the omission of any material fact, may subject</w:t>
      </w:r>
      <w:r w:rsidR="1B506C04" w:rsidRPr="14D83CFF">
        <w:rPr>
          <w:rFonts w:ascii="Calibri" w:eastAsia="Calibri" w:hAnsi="Calibri" w:cs="Calibri"/>
          <w:i/>
          <w:iCs/>
          <w:color w:val="000000" w:themeColor="text1"/>
        </w:rPr>
        <w:t xml:space="preserve"> our organization</w:t>
      </w:r>
      <w:r w:rsidR="7043F261" w:rsidRPr="14D83CFF">
        <w:rPr>
          <w:rFonts w:ascii="Calibri" w:eastAsia="Calibri" w:hAnsi="Calibri" w:cs="Calibri"/>
          <w:i/>
          <w:iCs/>
          <w:color w:val="000000" w:themeColor="text1"/>
        </w:rPr>
        <w:t xml:space="preserve"> to administrative or legal penalties; and</w:t>
      </w:r>
    </w:p>
    <w:p w14:paraId="3D6A8D6D" w14:textId="1A7CD405" w:rsidR="14D83CFF" w:rsidRDefault="14D83CFF" w:rsidP="14D83CFF">
      <w:pPr>
        <w:spacing w:after="0" w:line="240" w:lineRule="auto"/>
        <w:rPr>
          <w:rFonts w:eastAsiaTheme="minorEastAsia"/>
          <w:i/>
          <w:iCs/>
        </w:rPr>
      </w:pPr>
    </w:p>
    <w:p w14:paraId="3C6230D5" w14:textId="482BD5E2" w:rsidR="3255C8F0" w:rsidRDefault="0F222150" w:rsidP="18C97013">
      <w:pPr>
        <w:spacing w:after="0" w:line="240" w:lineRule="auto"/>
        <w:rPr>
          <w:rFonts w:eastAsiaTheme="minorEastAsia"/>
          <w:i/>
          <w:iCs/>
        </w:rPr>
      </w:pPr>
      <w:r w:rsidRPr="18C97013">
        <w:rPr>
          <w:rFonts w:eastAsiaTheme="minorEastAsia"/>
          <w:i/>
          <w:iCs/>
        </w:rPr>
        <w:t>Our organization has</w:t>
      </w:r>
      <w:r w:rsidR="3255C8F0" w:rsidRPr="18C97013">
        <w:rPr>
          <w:rFonts w:eastAsiaTheme="minorEastAsia"/>
          <w:i/>
          <w:iCs/>
        </w:rPr>
        <w:t xml:space="preserve"> reviewed this entire document (including </w:t>
      </w:r>
      <w:r w:rsidR="12CBB159" w:rsidRPr="18C97013">
        <w:rPr>
          <w:rFonts w:eastAsiaTheme="minorEastAsia"/>
          <w:i/>
          <w:iCs/>
        </w:rPr>
        <w:t>Summary</w:t>
      </w:r>
      <w:r w:rsidR="3255C8F0" w:rsidRPr="18C97013">
        <w:rPr>
          <w:rFonts w:eastAsiaTheme="minorEastAsia"/>
          <w:i/>
          <w:iCs/>
        </w:rPr>
        <w:t xml:space="preserve">) </w:t>
      </w:r>
      <w:r w:rsidR="6CCD3EE2" w:rsidRPr="18C97013">
        <w:rPr>
          <w:rFonts w:eastAsiaTheme="minorEastAsia"/>
          <w:i/>
          <w:iCs/>
        </w:rPr>
        <w:t>regarding</w:t>
      </w:r>
      <w:r w:rsidR="3255C8F0" w:rsidRPr="18C97013">
        <w:rPr>
          <w:rFonts w:eastAsiaTheme="minorEastAsia"/>
          <w:i/>
          <w:iCs/>
        </w:rPr>
        <w:t xml:space="preserve"> the </w:t>
      </w:r>
      <w:r w:rsidR="4187E5CA" w:rsidRPr="18C97013">
        <w:rPr>
          <w:rFonts w:eastAsiaTheme="minorEastAsia"/>
          <w:i/>
          <w:iCs/>
        </w:rPr>
        <w:t xml:space="preserve">application </w:t>
      </w:r>
      <w:r w:rsidR="3255C8F0" w:rsidRPr="18C97013">
        <w:rPr>
          <w:rFonts w:eastAsiaTheme="minorEastAsia"/>
          <w:i/>
          <w:iCs/>
        </w:rPr>
        <w:t>process, expectations, timeframes, and deadlines</w:t>
      </w:r>
      <w:r w:rsidR="06747097" w:rsidRPr="18C97013">
        <w:rPr>
          <w:rFonts w:eastAsiaTheme="minorEastAsia"/>
          <w:i/>
          <w:iCs/>
        </w:rPr>
        <w:t xml:space="preserve">, and we agree to abide by the </w:t>
      </w:r>
      <w:r w:rsidR="0D0671A6" w:rsidRPr="18C97013">
        <w:rPr>
          <w:rFonts w:eastAsiaTheme="minorEastAsia"/>
          <w:i/>
          <w:iCs/>
        </w:rPr>
        <w:t xml:space="preserve">terms and </w:t>
      </w:r>
      <w:r w:rsidR="06747097" w:rsidRPr="18C97013">
        <w:rPr>
          <w:rFonts w:eastAsiaTheme="minorEastAsia"/>
          <w:i/>
          <w:iCs/>
        </w:rPr>
        <w:t>instructions given herein.</w:t>
      </w:r>
    </w:p>
    <w:p w14:paraId="79C2FD58" w14:textId="6D7EA170" w:rsidR="0D8A7F6A" w:rsidRDefault="0D8A7F6A" w:rsidP="0D8A7F6A">
      <w:pPr>
        <w:spacing w:after="0" w:line="240" w:lineRule="auto"/>
        <w:rPr>
          <w:rFonts w:eastAsiaTheme="minorEastAsia"/>
          <w:i/>
          <w:color w:val="00B050"/>
        </w:rPr>
      </w:pPr>
    </w:p>
    <w:tbl>
      <w:tblPr>
        <w:tblStyle w:val="TableGrid"/>
        <w:tblW w:w="14325" w:type="dxa"/>
        <w:tblLayout w:type="fixed"/>
        <w:tblLook w:val="06A0" w:firstRow="1" w:lastRow="0" w:firstColumn="1" w:lastColumn="0" w:noHBand="1" w:noVBand="1"/>
      </w:tblPr>
      <w:tblGrid>
        <w:gridCol w:w="4470"/>
        <w:gridCol w:w="9855"/>
      </w:tblGrid>
      <w:tr w:rsidR="4B14E7A2" w14:paraId="02038DC8" w14:textId="77777777" w:rsidTr="18C97013">
        <w:trPr>
          <w:trHeight w:val="432"/>
        </w:trPr>
        <w:tc>
          <w:tcPr>
            <w:tcW w:w="4470" w:type="dxa"/>
          </w:tcPr>
          <w:p w14:paraId="3445968A" w14:textId="2C026626" w:rsidR="684DC016" w:rsidRDefault="684DC016" w:rsidP="4B14E7A2">
            <w:pPr>
              <w:rPr>
                <w:rFonts w:eastAsiaTheme="minorEastAsia"/>
                <w:i/>
                <w:iCs/>
              </w:rPr>
            </w:pPr>
            <w:r w:rsidRPr="4B14E7A2">
              <w:rPr>
                <w:rFonts w:eastAsiaTheme="minorEastAsia"/>
                <w:i/>
                <w:iCs/>
              </w:rPr>
              <w:t>Name of Executive/CEO (printed)</w:t>
            </w:r>
          </w:p>
        </w:tc>
        <w:tc>
          <w:tcPr>
            <w:tcW w:w="9855" w:type="dxa"/>
          </w:tcPr>
          <w:p w14:paraId="2AAD29EA" w14:textId="2D8650CB" w:rsidR="4B14E7A2" w:rsidRDefault="4B14E7A2" w:rsidP="4B14E7A2">
            <w:pPr>
              <w:rPr>
                <w:rFonts w:eastAsiaTheme="minorEastAsia"/>
                <w:i/>
                <w:iCs/>
              </w:rPr>
            </w:pPr>
          </w:p>
        </w:tc>
      </w:tr>
      <w:tr w:rsidR="4B14E7A2" w14:paraId="03A9F58A" w14:textId="77777777" w:rsidTr="18C97013">
        <w:trPr>
          <w:trHeight w:val="432"/>
        </w:trPr>
        <w:tc>
          <w:tcPr>
            <w:tcW w:w="4470" w:type="dxa"/>
          </w:tcPr>
          <w:p w14:paraId="14FD35D9" w14:textId="41BF85EB" w:rsidR="684DC016" w:rsidRDefault="684DC016" w:rsidP="4B14E7A2">
            <w:pPr>
              <w:rPr>
                <w:rFonts w:eastAsiaTheme="minorEastAsia"/>
                <w:i/>
                <w:iCs/>
              </w:rPr>
            </w:pPr>
            <w:r w:rsidRPr="4B14E7A2">
              <w:rPr>
                <w:rFonts w:eastAsiaTheme="minorEastAsia"/>
                <w:i/>
                <w:iCs/>
              </w:rPr>
              <w:t>Signature of Executive/CEO</w:t>
            </w:r>
          </w:p>
        </w:tc>
        <w:tc>
          <w:tcPr>
            <w:tcW w:w="9855" w:type="dxa"/>
          </w:tcPr>
          <w:p w14:paraId="3C1E2CC7" w14:textId="2D8650CB" w:rsidR="4B14E7A2" w:rsidRDefault="4B14E7A2" w:rsidP="4B14E7A2">
            <w:pPr>
              <w:rPr>
                <w:rFonts w:eastAsiaTheme="minorEastAsia"/>
                <w:i/>
                <w:iCs/>
              </w:rPr>
            </w:pPr>
          </w:p>
        </w:tc>
      </w:tr>
      <w:tr w:rsidR="4B14E7A2" w14:paraId="733622E5" w14:textId="77777777" w:rsidTr="18C97013">
        <w:trPr>
          <w:trHeight w:val="432"/>
        </w:trPr>
        <w:tc>
          <w:tcPr>
            <w:tcW w:w="4470" w:type="dxa"/>
          </w:tcPr>
          <w:p w14:paraId="4847C629" w14:textId="318500C3" w:rsidR="684DC016" w:rsidRDefault="684DC016" w:rsidP="4B14E7A2">
            <w:pPr>
              <w:rPr>
                <w:rFonts w:eastAsiaTheme="minorEastAsia"/>
                <w:i/>
                <w:iCs/>
              </w:rPr>
            </w:pPr>
            <w:r w:rsidRPr="4B14E7A2">
              <w:rPr>
                <w:rFonts w:eastAsiaTheme="minorEastAsia"/>
                <w:i/>
                <w:iCs/>
              </w:rPr>
              <w:t>Date of Certification and Signature</w:t>
            </w:r>
          </w:p>
        </w:tc>
        <w:tc>
          <w:tcPr>
            <w:tcW w:w="9855" w:type="dxa"/>
          </w:tcPr>
          <w:p w14:paraId="570C34FF" w14:textId="2D8650CB" w:rsidR="4B14E7A2" w:rsidRDefault="4B14E7A2" w:rsidP="4B14E7A2">
            <w:pPr>
              <w:rPr>
                <w:rFonts w:eastAsiaTheme="minorEastAsia"/>
                <w:i/>
                <w:iCs/>
              </w:rPr>
            </w:pPr>
          </w:p>
        </w:tc>
      </w:tr>
    </w:tbl>
    <w:p w14:paraId="01D0E902" w14:textId="4FD66150" w:rsidR="359D6808" w:rsidRDefault="359D6808" w:rsidP="179E9259">
      <w:pPr>
        <w:spacing w:after="0" w:line="240" w:lineRule="auto"/>
        <w:rPr>
          <w:rFonts w:eastAsiaTheme="minorEastAsia"/>
          <w:b/>
          <w:bCs/>
          <w:color w:val="000000" w:themeColor="text1"/>
          <w:sz w:val="28"/>
          <w:szCs w:val="28"/>
        </w:rPr>
      </w:pPr>
    </w:p>
    <w:p w14:paraId="622543A9" w14:textId="5EE891C4" w:rsidR="179E9259" w:rsidRDefault="179E9259" w:rsidP="179E9259">
      <w:pPr>
        <w:spacing w:after="0" w:line="240" w:lineRule="auto"/>
        <w:rPr>
          <w:rFonts w:eastAsiaTheme="minorEastAsia"/>
          <w:b/>
          <w:bCs/>
          <w:color w:val="000000" w:themeColor="text1"/>
          <w:sz w:val="28"/>
          <w:szCs w:val="28"/>
        </w:rPr>
      </w:pPr>
    </w:p>
    <w:p w14:paraId="4C094C6C" w14:textId="45A18B4F" w:rsidR="179E9259" w:rsidRDefault="179E9259" w:rsidP="179E9259">
      <w:pPr>
        <w:spacing w:after="0" w:line="240" w:lineRule="auto"/>
        <w:rPr>
          <w:rFonts w:eastAsiaTheme="minorEastAsia"/>
          <w:b/>
          <w:bCs/>
          <w:color w:val="000000" w:themeColor="text1"/>
          <w:sz w:val="28"/>
          <w:szCs w:val="28"/>
        </w:rPr>
      </w:pPr>
    </w:p>
    <w:p w14:paraId="7E6F25FA" w14:textId="03D3DD9A" w:rsidR="179E9259" w:rsidRDefault="179E9259" w:rsidP="179E9259">
      <w:pPr>
        <w:spacing w:after="0" w:line="240" w:lineRule="auto"/>
        <w:rPr>
          <w:rFonts w:eastAsiaTheme="minorEastAsia"/>
          <w:b/>
          <w:bCs/>
          <w:color w:val="000000" w:themeColor="text1"/>
          <w:sz w:val="28"/>
          <w:szCs w:val="28"/>
        </w:rPr>
      </w:pPr>
    </w:p>
    <w:p w14:paraId="7E3B0301" w14:textId="35E079D4" w:rsidR="3829DB18" w:rsidRDefault="3829DB18"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16D2957D" w14:textId="41FB0D9A" w:rsidR="179E9259" w:rsidRDefault="179E9259" w:rsidP="179E9259">
      <w:pPr>
        <w:spacing w:after="0" w:line="240" w:lineRule="auto"/>
        <w:rPr>
          <w:rFonts w:eastAsiaTheme="minorEastAsia"/>
          <w:b/>
          <w:bCs/>
          <w:color w:val="000000" w:themeColor="text1"/>
          <w:sz w:val="28"/>
          <w:szCs w:val="28"/>
        </w:rPr>
      </w:pPr>
    </w:p>
    <w:p w14:paraId="0291E765" w14:textId="1DC35AC4" w:rsidR="179E9259" w:rsidRDefault="179E9259" w:rsidP="179E9259">
      <w:pPr>
        <w:spacing w:after="0" w:line="240" w:lineRule="auto"/>
        <w:rPr>
          <w:rFonts w:eastAsiaTheme="minorEastAsia"/>
          <w:b/>
          <w:bCs/>
          <w:color w:val="000000" w:themeColor="text1"/>
          <w:sz w:val="28"/>
          <w:szCs w:val="28"/>
        </w:rPr>
      </w:pPr>
    </w:p>
    <w:p w14:paraId="4F2DCE6E" w14:textId="49163855" w:rsidR="179E9259" w:rsidRDefault="179E9259" w:rsidP="179E9259">
      <w:pPr>
        <w:spacing w:after="0" w:line="240" w:lineRule="auto"/>
        <w:rPr>
          <w:rFonts w:eastAsiaTheme="minorEastAsia"/>
          <w:b/>
          <w:bCs/>
          <w:color w:val="000000" w:themeColor="text1"/>
          <w:sz w:val="28"/>
          <w:szCs w:val="28"/>
        </w:rPr>
      </w:pPr>
    </w:p>
    <w:p w14:paraId="28047E9D" w14:textId="044CD574" w:rsidR="179E9259" w:rsidRDefault="179E9259" w:rsidP="179E9259">
      <w:pPr>
        <w:spacing w:after="0" w:line="240" w:lineRule="auto"/>
        <w:rPr>
          <w:rFonts w:eastAsiaTheme="minorEastAsia"/>
          <w:b/>
          <w:bCs/>
          <w:color w:val="000000" w:themeColor="text1"/>
          <w:sz w:val="28"/>
          <w:szCs w:val="28"/>
        </w:rPr>
      </w:pPr>
    </w:p>
    <w:p w14:paraId="4BCF8A7E" w14:textId="42D49B00" w:rsidR="179E9259" w:rsidRDefault="179E9259" w:rsidP="179E9259">
      <w:pPr>
        <w:spacing w:after="0" w:line="240" w:lineRule="auto"/>
        <w:rPr>
          <w:rFonts w:eastAsiaTheme="minorEastAsia"/>
          <w:b/>
          <w:bCs/>
          <w:color w:val="000000" w:themeColor="text1"/>
          <w:sz w:val="28"/>
          <w:szCs w:val="28"/>
        </w:rPr>
      </w:pPr>
    </w:p>
    <w:p w14:paraId="69B37B4F" w14:textId="54A5C6D7" w:rsidR="179E9259" w:rsidRDefault="179E9259" w:rsidP="179E9259">
      <w:pPr>
        <w:spacing w:after="0" w:line="240" w:lineRule="auto"/>
        <w:rPr>
          <w:rFonts w:eastAsiaTheme="minorEastAsia"/>
          <w:b/>
          <w:bCs/>
          <w:color w:val="000000" w:themeColor="text1"/>
          <w:sz w:val="28"/>
          <w:szCs w:val="28"/>
        </w:rPr>
      </w:pPr>
    </w:p>
    <w:p w14:paraId="43149A26" w14:textId="286C0DC7" w:rsidR="179E9259" w:rsidRDefault="179E9259" w:rsidP="179E9259">
      <w:pPr>
        <w:spacing w:after="0" w:line="240" w:lineRule="auto"/>
        <w:rPr>
          <w:rFonts w:eastAsiaTheme="minorEastAsia"/>
          <w:b/>
          <w:bCs/>
          <w:color w:val="000000" w:themeColor="text1"/>
          <w:sz w:val="28"/>
          <w:szCs w:val="28"/>
        </w:rPr>
      </w:pPr>
    </w:p>
    <w:p w14:paraId="17306974" w14:textId="323F23B8" w:rsidR="179E9259" w:rsidRDefault="179E9259" w:rsidP="179E9259">
      <w:pPr>
        <w:spacing w:after="0" w:line="240" w:lineRule="auto"/>
        <w:rPr>
          <w:rFonts w:eastAsiaTheme="minorEastAsia"/>
          <w:b/>
          <w:bCs/>
          <w:color w:val="000000" w:themeColor="text1"/>
          <w:sz w:val="28"/>
          <w:szCs w:val="28"/>
        </w:rPr>
      </w:pPr>
    </w:p>
    <w:p w14:paraId="6EEAECB3" w14:textId="77777777" w:rsidR="00685EAA" w:rsidRDefault="00685EAA" w:rsidP="179E9259">
      <w:pPr>
        <w:spacing w:after="0" w:line="240" w:lineRule="auto"/>
        <w:rPr>
          <w:rFonts w:eastAsiaTheme="minorEastAsia"/>
          <w:b/>
          <w:bCs/>
          <w:color w:val="000000" w:themeColor="text1"/>
          <w:sz w:val="28"/>
          <w:szCs w:val="28"/>
        </w:rPr>
      </w:pPr>
    </w:p>
    <w:p w14:paraId="33C259DD" w14:textId="3B772CAD" w:rsidR="21BA94E1" w:rsidRDefault="21BA94E1" w:rsidP="3E4D0305">
      <w:pPr>
        <w:spacing w:after="0" w:line="240" w:lineRule="auto"/>
        <w:rPr>
          <w:rFonts w:eastAsiaTheme="minorEastAsia"/>
          <w:b/>
          <w:bCs/>
          <w:color w:val="000000" w:themeColor="text1"/>
          <w:sz w:val="28"/>
          <w:szCs w:val="28"/>
        </w:rPr>
      </w:pPr>
      <w:r w:rsidRPr="3E4D0305">
        <w:rPr>
          <w:rFonts w:eastAsiaTheme="minorEastAsia"/>
          <w:b/>
          <w:bCs/>
          <w:color w:val="000000" w:themeColor="text1"/>
          <w:sz w:val="28"/>
          <w:szCs w:val="28"/>
        </w:rPr>
        <w:lastRenderedPageBreak/>
        <w:t>III</w:t>
      </w:r>
      <w:r w:rsidR="0D8A7F6A" w:rsidRPr="3E4D0305">
        <w:rPr>
          <w:rFonts w:eastAsiaTheme="minorEastAsia"/>
          <w:b/>
          <w:bCs/>
          <w:color w:val="000000" w:themeColor="text1"/>
          <w:sz w:val="28"/>
          <w:szCs w:val="28"/>
        </w:rPr>
        <w:t>.</w:t>
      </w:r>
      <w:r w:rsidR="7D268C47" w:rsidRPr="3E4D0305">
        <w:rPr>
          <w:rFonts w:eastAsiaTheme="minorEastAsia"/>
          <w:b/>
          <w:bCs/>
          <w:color w:val="000000" w:themeColor="text1"/>
          <w:sz w:val="28"/>
          <w:szCs w:val="28"/>
        </w:rPr>
        <w:t xml:space="preserve"> </w:t>
      </w:r>
      <w:r w:rsidR="4F171973" w:rsidRPr="3E4D0305">
        <w:rPr>
          <w:rFonts w:eastAsiaTheme="minorEastAsia"/>
          <w:b/>
          <w:bCs/>
          <w:color w:val="000000" w:themeColor="text1"/>
          <w:sz w:val="28"/>
          <w:szCs w:val="28"/>
        </w:rPr>
        <w:t>Weatherization Services</w:t>
      </w:r>
    </w:p>
    <w:tbl>
      <w:tblPr>
        <w:tblStyle w:val="TableGrid"/>
        <w:tblW w:w="0" w:type="auto"/>
        <w:tblLayout w:type="fixed"/>
        <w:tblLook w:val="06A0" w:firstRow="1" w:lastRow="0" w:firstColumn="1" w:lastColumn="0" w:noHBand="1" w:noVBand="1"/>
      </w:tblPr>
      <w:tblGrid>
        <w:gridCol w:w="3780"/>
        <w:gridCol w:w="4125"/>
        <w:gridCol w:w="1915"/>
        <w:gridCol w:w="1885"/>
        <w:gridCol w:w="2695"/>
        <w:gridCol w:w="12"/>
      </w:tblGrid>
      <w:tr w:rsidR="3E4D0305" w14:paraId="0299E76D" w14:textId="77777777" w:rsidTr="70093DD5">
        <w:trPr>
          <w:gridAfter w:val="1"/>
          <w:wAfter w:w="12" w:type="dxa"/>
          <w:trHeight w:val="300"/>
        </w:trPr>
        <w:tc>
          <w:tcPr>
            <w:tcW w:w="14400" w:type="dxa"/>
            <w:gridSpan w:val="5"/>
          </w:tcPr>
          <w:p w14:paraId="29B6344A" w14:textId="0646C50D" w:rsidR="09243736" w:rsidRDefault="09243736" w:rsidP="3E4D0305">
            <w:pPr>
              <w:rPr>
                <w:rFonts w:eastAsiaTheme="minorEastAsia"/>
                <w:color w:val="FF0000"/>
              </w:rPr>
            </w:pPr>
            <w:r w:rsidRPr="3E4D0305">
              <w:rPr>
                <w:rFonts w:eastAsiaTheme="minorEastAsia"/>
                <w:b/>
                <w:bCs/>
                <w:color w:val="000000" w:themeColor="text1"/>
                <w:u w:val="single"/>
              </w:rPr>
              <w:t>3.1 Organizational Overview</w:t>
            </w:r>
            <w:r w:rsidRPr="3E4D0305">
              <w:rPr>
                <w:rFonts w:eastAsiaTheme="minorEastAsia"/>
                <w:b/>
                <w:bCs/>
                <w:color w:val="000000" w:themeColor="text1"/>
              </w:rPr>
              <w:t>:</w:t>
            </w:r>
            <w:r w:rsidRPr="3E4D0305">
              <w:rPr>
                <w:rFonts w:eastAsiaTheme="minorEastAsia"/>
                <w:color w:val="000000" w:themeColor="text1"/>
              </w:rPr>
              <w:t xml:space="preserve"> </w:t>
            </w:r>
          </w:p>
          <w:p w14:paraId="7AB64B43" w14:textId="61251695" w:rsidR="09243736" w:rsidRDefault="09243736" w:rsidP="3E4D0305">
            <w:pPr>
              <w:rPr>
                <w:rFonts w:eastAsiaTheme="minorEastAsia"/>
                <w:color w:val="FF0000"/>
              </w:rPr>
            </w:pPr>
            <w:r w:rsidRPr="3E4D0305">
              <w:rPr>
                <w:rFonts w:eastAsiaTheme="minorEastAsia"/>
                <w:color w:val="000000" w:themeColor="text1"/>
              </w:rPr>
              <w:t>P</w:t>
            </w:r>
            <w:r w:rsidRPr="3E4D0305">
              <w:rPr>
                <w:rFonts w:ascii="Calibri" w:eastAsia="Calibri" w:hAnsi="Calibri" w:cs="Calibri"/>
                <w:color w:val="000000" w:themeColor="text1"/>
              </w:rPr>
              <w:t>lease provide a description of your organization, its operations, services pro</w:t>
            </w:r>
            <w:r w:rsidRPr="3E4D0305">
              <w:rPr>
                <w:rFonts w:eastAsiaTheme="minorEastAsia"/>
                <w:color w:val="000000" w:themeColor="text1"/>
              </w:rPr>
              <w:t>vided, etc. Please include details of how you will leverage existing strategic partnerships with other entities to successfully implement a quality weatherization program to qualified recipients.</w:t>
            </w:r>
          </w:p>
          <w:p w14:paraId="712E898A" w14:textId="0103D43B" w:rsidR="3E4D0305" w:rsidRDefault="3E4D0305" w:rsidP="3E4D0305">
            <w:pPr>
              <w:rPr>
                <w:rFonts w:eastAsiaTheme="minorEastAsia"/>
                <w:b/>
                <w:bCs/>
                <w:color w:val="000000" w:themeColor="text1"/>
                <w:sz w:val="28"/>
                <w:szCs w:val="28"/>
              </w:rPr>
            </w:pPr>
          </w:p>
        </w:tc>
      </w:tr>
      <w:tr w:rsidR="3E4D0305" w14:paraId="46EC4821" w14:textId="77777777" w:rsidTr="70093DD5">
        <w:trPr>
          <w:gridAfter w:val="1"/>
          <w:wAfter w:w="12" w:type="dxa"/>
          <w:trHeight w:val="300"/>
        </w:trPr>
        <w:tc>
          <w:tcPr>
            <w:tcW w:w="14400" w:type="dxa"/>
            <w:gridSpan w:val="5"/>
          </w:tcPr>
          <w:p w14:paraId="4723439C" w14:textId="1296485B" w:rsidR="09243736" w:rsidRDefault="09243736" w:rsidP="3E4D0305">
            <w:pPr>
              <w:rPr>
                <w:rFonts w:ascii="Calibri" w:eastAsia="Calibri" w:hAnsi="Calibri" w:cs="Calibri"/>
                <w:color w:val="FF0000"/>
                <w:sz w:val="20"/>
                <w:szCs w:val="20"/>
              </w:rPr>
            </w:pPr>
            <w:r w:rsidRPr="3E4D0305">
              <w:rPr>
                <w:rFonts w:eastAsiaTheme="minorEastAsia"/>
                <w:b/>
                <w:bCs/>
                <w:u w:val="single"/>
              </w:rPr>
              <w:t>3.2 Prior Experience:</w:t>
            </w:r>
          </w:p>
          <w:p w14:paraId="7D6FFC16" w14:textId="40A33B46" w:rsidR="09243736" w:rsidRDefault="09243736" w:rsidP="3E4D0305">
            <w:pPr>
              <w:rPr>
                <w:rFonts w:ascii="Calibri" w:eastAsia="Calibri" w:hAnsi="Calibri" w:cs="Calibri"/>
                <w:color w:val="FF0000"/>
                <w:sz w:val="20"/>
                <w:szCs w:val="20"/>
              </w:rPr>
            </w:pPr>
            <w:r w:rsidRPr="3E4D0305">
              <w:rPr>
                <w:rFonts w:eastAsiaTheme="minorEastAsia"/>
              </w:rPr>
              <w:t xml:space="preserve">Please provide at least two (2) detailed examples of federally-funded projects or programs administered by your organization which are similar in nature and scope to </w:t>
            </w:r>
            <w:r w:rsidRPr="3E4D0305">
              <w:rPr>
                <w:rFonts w:eastAsiaTheme="minorEastAsia"/>
                <w:color w:val="000000" w:themeColor="text1"/>
              </w:rPr>
              <w:t>the weatherization services program described in this Application</w:t>
            </w:r>
            <w:r w:rsidRPr="3E4D0305">
              <w:rPr>
                <w:rFonts w:eastAsiaTheme="minorEastAsia"/>
              </w:rPr>
              <w:t>.  Prior experience should instill confidence that those experiences are relevant to running a program of this nature. For each example, p</w:t>
            </w:r>
            <w:r w:rsidRPr="3E4D0305">
              <w:rPr>
                <w:rFonts w:eastAsiaTheme="minorEastAsia"/>
                <w:color w:val="000000" w:themeColor="text1"/>
              </w:rPr>
              <w:t>lease include scope and size of the project, timeframes, and outcomes.</w:t>
            </w:r>
          </w:p>
          <w:p w14:paraId="1526D160" w14:textId="68686A22" w:rsidR="3E4D0305" w:rsidRDefault="3E4D0305" w:rsidP="3E4D0305">
            <w:pPr>
              <w:rPr>
                <w:rFonts w:eastAsiaTheme="minorEastAsia"/>
                <w:b/>
                <w:bCs/>
                <w:color w:val="000000" w:themeColor="text1"/>
                <w:sz w:val="28"/>
                <w:szCs w:val="28"/>
              </w:rPr>
            </w:pPr>
          </w:p>
        </w:tc>
      </w:tr>
      <w:tr w:rsidR="3E4D0305" w14:paraId="72E7F56D" w14:textId="77777777" w:rsidTr="70093DD5">
        <w:trPr>
          <w:gridAfter w:val="1"/>
          <w:wAfter w:w="12" w:type="dxa"/>
          <w:trHeight w:val="300"/>
        </w:trPr>
        <w:tc>
          <w:tcPr>
            <w:tcW w:w="14400" w:type="dxa"/>
            <w:gridSpan w:val="5"/>
          </w:tcPr>
          <w:p w14:paraId="2B8070A7" w14:textId="4A016070" w:rsidR="09243736" w:rsidRDefault="09243736" w:rsidP="3E4D0305">
            <w:pPr>
              <w:rPr>
                <w:rFonts w:eastAsiaTheme="minorEastAsia"/>
                <w:color w:val="000000" w:themeColor="text1"/>
              </w:rPr>
            </w:pPr>
            <w:r w:rsidRPr="3E4D0305">
              <w:rPr>
                <w:rFonts w:eastAsiaTheme="minorEastAsia"/>
                <w:b/>
                <w:bCs/>
                <w:color w:val="000000" w:themeColor="text1"/>
                <w:u w:val="single"/>
              </w:rPr>
              <w:t>3.3 Funding Administration</w:t>
            </w:r>
            <w:r w:rsidRPr="3E4D0305">
              <w:rPr>
                <w:rFonts w:eastAsiaTheme="minorEastAsia"/>
                <w:b/>
                <w:bCs/>
                <w:color w:val="000000" w:themeColor="text1"/>
              </w:rPr>
              <w:t xml:space="preserve">: </w:t>
            </w:r>
          </w:p>
          <w:p w14:paraId="214172F5" w14:textId="5D62E154" w:rsidR="09243736" w:rsidRDefault="09243736" w:rsidP="3E4D0305">
            <w:pPr>
              <w:rPr>
                <w:rFonts w:eastAsiaTheme="minorEastAsia"/>
                <w:color w:val="000000" w:themeColor="text1"/>
              </w:rPr>
            </w:pPr>
            <w:r w:rsidRPr="3E4D0305">
              <w:rPr>
                <w:rFonts w:eastAsiaTheme="minorEastAsia"/>
                <w:b/>
                <w:bCs/>
                <w:color w:val="000000" w:themeColor="text1"/>
              </w:rPr>
              <w:t xml:space="preserve">(a) </w:t>
            </w:r>
            <w:r w:rsidRPr="3E4D0305">
              <w:rPr>
                <w:rFonts w:eastAsiaTheme="minorEastAsia"/>
                <w:color w:val="000000" w:themeColor="text1"/>
              </w:rPr>
              <w:t>Please describe your organization’s experience and preparedness in managing multiple concurrent funding streams simultaneously (ie, braiding and blending funds).  This will be essential to maximize programmatic impacts from concurrent federal, state, and local funding for low-income communities.</w:t>
            </w:r>
          </w:p>
          <w:p w14:paraId="01F961AC" w14:textId="0AB4F1F5" w:rsidR="3E4D0305" w:rsidRDefault="3E4D0305" w:rsidP="3E4D0305">
            <w:pPr>
              <w:rPr>
                <w:rFonts w:eastAsiaTheme="minorEastAsia"/>
                <w:b/>
                <w:bCs/>
                <w:color w:val="000000" w:themeColor="text1"/>
                <w:sz w:val="28"/>
                <w:szCs w:val="28"/>
              </w:rPr>
            </w:pPr>
          </w:p>
        </w:tc>
      </w:tr>
      <w:tr w:rsidR="3E4D0305" w14:paraId="3672C5BB" w14:textId="77777777" w:rsidTr="70093DD5">
        <w:trPr>
          <w:gridAfter w:val="1"/>
          <w:wAfter w:w="12" w:type="dxa"/>
          <w:trHeight w:val="300"/>
        </w:trPr>
        <w:tc>
          <w:tcPr>
            <w:tcW w:w="14400" w:type="dxa"/>
            <w:gridSpan w:val="5"/>
          </w:tcPr>
          <w:p w14:paraId="1716F744" w14:textId="7FC7D087" w:rsidR="09243736" w:rsidRDefault="09243736" w:rsidP="3E4D0305">
            <w:pPr>
              <w:rPr>
                <w:rFonts w:eastAsiaTheme="minorEastAsia"/>
                <w:color w:val="000000" w:themeColor="text1"/>
              </w:rPr>
            </w:pPr>
            <w:r w:rsidRPr="3E4D0305">
              <w:rPr>
                <w:rFonts w:eastAsiaTheme="minorEastAsia"/>
                <w:b/>
                <w:bCs/>
                <w:color w:val="000000" w:themeColor="text1"/>
              </w:rPr>
              <w:t xml:space="preserve">(b) </w:t>
            </w:r>
            <w:r w:rsidRPr="3E4D0305">
              <w:rPr>
                <w:rFonts w:eastAsiaTheme="minorEastAsia"/>
                <w:color w:val="000000" w:themeColor="text1"/>
              </w:rPr>
              <w:t>Give at least one (1) specific example of allocations received from multiple sources, and how they were used to benefit intended beneficiaries. Please describe the scope, outcomes, and lessons learned.</w:t>
            </w:r>
          </w:p>
          <w:p w14:paraId="1B8ECC07" w14:textId="563AA90F" w:rsidR="3E4D0305" w:rsidRDefault="3E4D0305" w:rsidP="3E4D0305">
            <w:pPr>
              <w:rPr>
                <w:rFonts w:eastAsiaTheme="minorEastAsia"/>
                <w:b/>
                <w:bCs/>
                <w:color w:val="000000" w:themeColor="text1"/>
                <w:u w:val="single"/>
              </w:rPr>
            </w:pPr>
          </w:p>
        </w:tc>
      </w:tr>
      <w:tr w:rsidR="3E4D0305" w14:paraId="61C77E7A" w14:textId="77777777" w:rsidTr="70093DD5">
        <w:trPr>
          <w:gridAfter w:val="1"/>
          <w:wAfter w:w="12" w:type="dxa"/>
          <w:trHeight w:val="300"/>
        </w:trPr>
        <w:tc>
          <w:tcPr>
            <w:tcW w:w="14400" w:type="dxa"/>
            <w:gridSpan w:val="5"/>
          </w:tcPr>
          <w:p w14:paraId="0C015955" w14:textId="49E21756" w:rsidR="33C7AFC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u w:val="single"/>
              </w:rPr>
              <w:t>3.4 Equitable Outreach</w:t>
            </w:r>
            <w:r w:rsidRPr="3E4D0305">
              <w:rPr>
                <w:rFonts w:eastAsiaTheme="minorEastAsia"/>
                <w:b/>
                <w:bCs/>
                <w:color w:val="000000" w:themeColor="text1"/>
              </w:rPr>
              <w:t xml:space="preserve">:  </w:t>
            </w:r>
            <w:r w:rsidRPr="3E4D0305">
              <w:rPr>
                <w:rFonts w:eastAsiaTheme="minorEastAsia"/>
                <w:color w:val="000000" w:themeColor="text1"/>
              </w:rPr>
              <w:t>Please provide a description below of the strategies that your organization will utilize to identify housing units for weatherization, both demographically and geographically.  Specifically, how do you plan to provide accommodations and deliver weatherization services to qualified housing units across your entire proposed service area within each of the following populations?:</w:t>
            </w:r>
          </w:p>
          <w:p w14:paraId="72D97239" w14:textId="79D8C652" w:rsidR="3E4D0305" w:rsidRDefault="3E4D0305" w:rsidP="3E4D0305">
            <w:pPr>
              <w:rPr>
                <w:rFonts w:eastAsiaTheme="minorEastAsia"/>
                <w:b/>
                <w:bCs/>
                <w:color w:val="000000" w:themeColor="text1"/>
                <w:u w:val="single"/>
              </w:rPr>
            </w:pPr>
          </w:p>
        </w:tc>
      </w:tr>
      <w:tr w:rsidR="3E4D0305" w14:paraId="72ECD808" w14:textId="77777777" w:rsidTr="70093DD5">
        <w:trPr>
          <w:gridAfter w:val="1"/>
          <w:wAfter w:w="12" w:type="dxa"/>
          <w:trHeight w:val="300"/>
        </w:trPr>
        <w:tc>
          <w:tcPr>
            <w:tcW w:w="14400" w:type="dxa"/>
            <w:gridSpan w:val="5"/>
          </w:tcPr>
          <w:p w14:paraId="734D4C62" w14:textId="3FFBE5FE" w:rsidR="09243736" w:rsidRDefault="09243736" w:rsidP="3E4D0305">
            <w:pPr>
              <w:rPr>
                <w:rFonts w:eastAsiaTheme="minorEastAsia"/>
                <w:color w:val="000000" w:themeColor="text1"/>
              </w:rPr>
            </w:pPr>
            <w:r w:rsidRPr="3E4D0305">
              <w:rPr>
                <w:rFonts w:eastAsiaTheme="minorEastAsia"/>
                <w:b/>
                <w:bCs/>
                <w:color w:val="000000" w:themeColor="text1"/>
              </w:rPr>
              <w:t>3.4(a)</w:t>
            </w:r>
            <w:r w:rsidRPr="3E4D0305">
              <w:rPr>
                <w:rFonts w:eastAsiaTheme="minorEastAsia"/>
                <w:color w:val="000000" w:themeColor="text1"/>
              </w:rPr>
              <w:t xml:space="preserve"> Elderly persons</w:t>
            </w:r>
          </w:p>
          <w:p w14:paraId="41347CB6" w14:textId="7622B0DD" w:rsidR="3E4D0305" w:rsidRDefault="3E4D0305" w:rsidP="3E4D0305">
            <w:pPr>
              <w:rPr>
                <w:rFonts w:eastAsiaTheme="minorEastAsia"/>
                <w:b/>
                <w:bCs/>
                <w:color w:val="000000" w:themeColor="text1"/>
                <w:u w:val="single"/>
              </w:rPr>
            </w:pPr>
          </w:p>
        </w:tc>
      </w:tr>
      <w:tr w:rsidR="3E4D0305" w14:paraId="0A0E6036" w14:textId="77777777" w:rsidTr="70093DD5">
        <w:trPr>
          <w:gridAfter w:val="1"/>
          <w:wAfter w:w="12" w:type="dxa"/>
          <w:trHeight w:val="300"/>
        </w:trPr>
        <w:tc>
          <w:tcPr>
            <w:tcW w:w="14400" w:type="dxa"/>
            <w:gridSpan w:val="5"/>
          </w:tcPr>
          <w:p w14:paraId="088B8D12" w14:textId="1E264859"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3.4(b)</w:t>
            </w:r>
            <w:r w:rsidRPr="3E4D0305">
              <w:rPr>
                <w:rFonts w:eastAsiaTheme="minorEastAsia"/>
                <w:color w:val="000000" w:themeColor="text1"/>
              </w:rPr>
              <w:t xml:space="preserve"> Persons with a disability</w:t>
            </w:r>
          </w:p>
          <w:p w14:paraId="206A2958" w14:textId="3C23E4C6" w:rsidR="3E4D0305" w:rsidRDefault="3E4D0305" w:rsidP="3E4D0305">
            <w:pPr>
              <w:rPr>
                <w:rFonts w:eastAsiaTheme="minorEastAsia"/>
                <w:b/>
                <w:bCs/>
                <w:color w:val="000000" w:themeColor="text1"/>
                <w:u w:val="single"/>
              </w:rPr>
            </w:pPr>
          </w:p>
        </w:tc>
      </w:tr>
      <w:tr w:rsidR="3E4D0305" w14:paraId="3198B728" w14:textId="77777777" w:rsidTr="70093DD5">
        <w:trPr>
          <w:gridAfter w:val="1"/>
          <w:wAfter w:w="12" w:type="dxa"/>
          <w:trHeight w:val="300"/>
        </w:trPr>
        <w:tc>
          <w:tcPr>
            <w:tcW w:w="14400" w:type="dxa"/>
            <w:gridSpan w:val="5"/>
          </w:tcPr>
          <w:p w14:paraId="479D9C50" w14:textId="4284BD8D"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3.4(c)</w:t>
            </w:r>
            <w:r w:rsidRPr="3E4D0305">
              <w:rPr>
                <w:rFonts w:eastAsiaTheme="minorEastAsia"/>
                <w:color w:val="000000" w:themeColor="text1"/>
              </w:rPr>
              <w:t xml:space="preserve"> Families with young children</w:t>
            </w:r>
          </w:p>
          <w:p w14:paraId="767F1BE2" w14:textId="79C0E298" w:rsidR="3E4D0305" w:rsidRDefault="3E4D0305" w:rsidP="3E4D0305">
            <w:pPr>
              <w:rPr>
                <w:rFonts w:eastAsiaTheme="minorEastAsia"/>
                <w:b/>
                <w:bCs/>
                <w:color w:val="000000" w:themeColor="text1"/>
                <w:u w:val="single"/>
              </w:rPr>
            </w:pPr>
          </w:p>
        </w:tc>
      </w:tr>
      <w:tr w:rsidR="3E4D0305" w14:paraId="77AE8A0D" w14:textId="77777777" w:rsidTr="70093DD5">
        <w:trPr>
          <w:gridAfter w:val="1"/>
          <w:wAfter w:w="12" w:type="dxa"/>
          <w:trHeight w:val="300"/>
        </w:trPr>
        <w:tc>
          <w:tcPr>
            <w:tcW w:w="14400" w:type="dxa"/>
            <w:gridSpan w:val="5"/>
          </w:tcPr>
          <w:p w14:paraId="0B51738D" w14:textId="06F6B275"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3.4(d)</w:t>
            </w:r>
            <w:r w:rsidRPr="3E4D0305">
              <w:rPr>
                <w:rFonts w:eastAsiaTheme="minorEastAsia"/>
                <w:color w:val="000000" w:themeColor="text1"/>
              </w:rPr>
              <w:t xml:space="preserve"> Households with a high energy burden</w:t>
            </w:r>
          </w:p>
          <w:p w14:paraId="01EE9DFF" w14:textId="2E06B45E" w:rsidR="3E4D0305" w:rsidRDefault="3E4D0305" w:rsidP="3E4D0305">
            <w:pPr>
              <w:rPr>
                <w:rFonts w:eastAsiaTheme="minorEastAsia"/>
                <w:b/>
                <w:bCs/>
                <w:color w:val="000000" w:themeColor="text1"/>
              </w:rPr>
            </w:pPr>
          </w:p>
        </w:tc>
      </w:tr>
      <w:tr w:rsidR="3E4D0305" w14:paraId="0225BB4E" w14:textId="77777777" w:rsidTr="70093DD5">
        <w:trPr>
          <w:gridAfter w:val="1"/>
          <w:wAfter w:w="12" w:type="dxa"/>
          <w:trHeight w:val="300"/>
        </w:trPr>
        <w:tc>
          <w:tcPr>
            <w:tcW w:w="14400" w:type="dxa"/>
            <w:gridSpan w:val="5"/>
          </w:tcPr>
          <w:p w14:paraId="542E3125" w14:textId="22A16F08"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3.4(e)</w:t>
            </w:r>
            <w:r w:rsidRPr="3E4D0305">
              <w:rPr>
                <w:rFonts w:eastAsiaTheme="minorEastAsia"/>
                <w:color w:val="000000" w:themeColor="text1"/>
              </w:rPr>
              <w:t xml:space="preserve"> High energy residential users</w:t>
            </w:r>
          </w:p>
          <w:p w14:paraId="68B18735" w14:textId="3505C17B" w:rsidR="3E4D0305" w:rsidRDefault="3E4D0305" w:rsidP="3E4D0305">
            <w:pPr>
              <w:rPr>
                <w:rFonts w:eastAsiaTheme="minorEastAsia"/>
                <w:b/>
                <w:bCs/>
                <w:color w:val="000000" w:themeColor="text1"/>
              </w:rPr>
            </w:pPr>
          </w:p>
        </w:tc>
      </w:tr>
      <w:tr w:rsidR="3E4D0305" w14:paraId="27D9F88D" w14:textId="77777777" w:rsidTr="70093DD5">
        <w:trPr>
          <w:gridAfter w:val="1"/>
          <w:wAfter w:w="12" w:type="dxa"/>
          <w:trHeight w:val="300"/>
        </w:trPr>
        <w:tc>
          <w:tcPr>
            <w:tcW w:w="14400" w:type="dxa"/>
            <w:gridSpan w:val="5"/>
          </w:tcPr>
          <w:p w14:paraId="6F87E9EC" w14:textId="6AB36177" w:rsidR="3E4D0305" w:rsidRDefault="0C71E1E4" w:rsidP="741B66EC">
            <w:pPr>
              <w:widowControl w:val="0"/>
              <w:tabs>
                <w:tab w:val="left" w:pos="1921"/>
              </w:tabs>
              <w:rPr>
                <w:rFonts w:eastAsiaTheme="minorEastAsia"/>
                <w:color w:val="000000" w:themeColor="text1"/>
              </w:rPr>
            </w:pPr>
            <w:r w:rsidRPr="741B66EC">
              <w:rPr>
                <w:rFonts w:eastAsiaTheme="minorEastAsia"/>
                <w:b/>
                <w:bCs/>
                <w:color w:val="000000" w:themeColor="text1"/>
              </w:rPr>
              <w:t>3.4 (f)</w:t>
            </w:r>
            <w:r w:rsidRPr="741B66EC">
              <w:rPr>
                <w:rFonts w:eastAsiaTheme="minorEastAsia"/>
                <w:color w:val="000000" w:themeColor="text1"/>
              </w:rPr>
              <w:t xml:space="preserve"> For one of the priority populations listed above</w:t>
            </w:r>
            <w:r w:rsidR="3883C940" w:rsidRPr="741B66EC">
              <w:rPr>
                <w:rFonts w:eastAsiaTheme="minorEastAsia"/>
                <w:color w:val="000000" w:themeColor="text1"/>
              </w:rPr>
              <w:t xml:space="preserve"> in 3.4(a) through (e)</w:t>
            </w:r>
            <w:r w:rsidRPr="741B66EC">
              <w:rPr>
                <w:rFonts w:eastAsiaTheme="minorEastAsia"/>
                <w:color w:val="000000" w:themeColor="text1"/>
              </w:rPr>
              <w:t>, please give an example of a recruitment and engagement workflow.  Specifically, how will you accommodate the unique needs of the chosen population at each step (from initial contact through completion of the weatherization of the housing unit)?</w:t>
            </w:r>
          </w:p>
        </w:tc>
      </w:tr>
      <w:tr w:rsidR="3E4D0305" w14:paraId="6E772B1B" w14:textId="77777777" w:rsidTr="70093DD5">
        <w:trPr>
          <w:gridAfter w:val="1"/>
          <w:wAfter w:w="12" w:type="dxa"/>
          <w:trHeight w:val="300"/>
        </w:trPr>
        <w:tc>
          <w:tcPr>
            <w:tcW w:w="14400" w:type="dxa"/>
            <w:gridSpan w:val="5"/>
          </w:tcPr>
          <w:p w14:paraId="373F22EE" w14:textId="2C1473A3"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u w:val="single"/>
              </w:rPr>
              <w:t>3.5</w:t>
            </w:r>
            <w:r w:rsidRPr="3E4D0305">
              <w:rPr>
                <w:rFonts w:eastAsiaTheme="minorEastAsia"/>
                <w:color w:val="000000" w:themeColor="text1"/>
                <w:u w:val="single"/>
              </w:rPr>
              <w:t xml:space="preserve"> </w:t>
            </w:r>
            <w:r w:rsidRPr="3E4D0305">
              <w:rPr>
                <w:rFonts w:eastAsiaTheme="minorEastAsia"/>
                <w:b/>
                <w:bCs/>
                <w:color w:val="000000" w:themeColor="text1"/>
                <w:u w:val="single"/>
              </w:rPr>
              <w:t>Protecting Confidential Information</w:t>
            </w:r>
            <w:r w:rsidRPr="3E4D0305">
              <w:rPr>
                <w:rFonts w:eastAsiaTheme="minorEastAsia"/>
                <w:b/>
                <w:bCs/>
                <w:color w:val="000000" w:themeColor="text1"/>
              </w:rPr>
              <w:t xml:space="preserve">: </w:t>
            </w:r>
          </w:p>
          <w:p w14:paraId="4B53760B" w14:textId="4B054AA9" w:rsidR="09243736" w:rsidRDefault="09243736" w:rsidP="04E2AAA7">
            <w:pPr>
              <w:widowControl w:val="0"/>
              <w:tabs>
                <w:tab w:val="left" w:pos="1921"/>
              </w:tabs>
              <w:rPr>
                <w:rFonts w:eastAsiaTheme="minorEastAsia"/>
                <w:color w:val="000000" w:themeColor="text1"/>
              </w:rPr>
            </w:pPr>
            <w:r w:rsidRPr="04E2AAA7">
              <w:rPr>
                <w:rFonts w:eastAsiaTheme="minorEastAsia"/>
                <w:b/>
                <w:bCs/>
                <w:color w:val="000000" w:themeColor="text1"/>
              </w:rPr>
              <w:t>(a)</w:t>
            </w:r>
            <w:r w:rsidRPr="04E2AAA7">
              <w:rPr>
                <w:rFonts w:eastAsiaTheme="minorEastAsia"/>
                <w:color w:val="000000" w:themeColor="text1"/>
              </w:rPr>
              <w:t xml:space="preserve"> Do you have a system, policy and/or procedure within your organization to protect the confidentiality of PII (personally identifying information) of clients?  </w:t>
            </w:r>
            <w:r w:rsidRPr="04E2AAA7">
              <w:rPr>
                <w:rFonts w:eastAsiaTheme="minorEastAsia"/>
                <w:color w:val="000000" w:themeColor="text1"/>
              </w:rPr>
              <w:lastRenderedPageBreak/>
              <w:t>(Yes/No)</w:t>
            </w:r>
            <w:r w:rsidR="0F59FDA0" w:rsidRPr="04E2AAA7">
              <w:rPr>
                <w:rFonts w:eastAsiaTheme="minorEastAsia"/>
                <w:color w:val="000000" w:themeColor="text1"/>
              </w:rPr>
              <w:t xml:space="preserve"> </w:t>
            </w:r>
            <w:r w:rsidR="0F59FDA0" w:rsidRPr="04E2AAA7">
              <w:rPr>
                <w:rFonts w:eastAsiaTheme="minorEastAsia"/>
                <w:i/>
                <w:iCs/>
                <w:color w:val="000000" w:themeColor="text1"/>
              </w:rPr>
              <w:t>(please note that you may be asked to provide a copy of this policy should you be selected as a subgrantee)</w:t>
            </w:r>
          </w:p>
          <w:p w14:paraId="596BD699" w14:textId="51489E4E" w:rsidR="3E4D0305" w:rsidRDefault="3E4D0305" w:rsidP="3E4D0305">
            <w:pPr>
              <w:rPr>
                <w:rFonts w:eastAsiaTheme="minorEastAsia"/>
                <w:b/>
                <w:bCs/>
                <w:color w:val="000000" w:themeColor="text1"/>
              </w:rPr>
            </w:pPr>
          </w:p>
        </w:tc>
      </w:tr>
      <w:tr w:rsidR="3E4D0305" w14:paraId="0FE4A8AC" w14:textId="77777777" w:rsidTr="70093DD5">
        <w:trPr>
          <w:gridAfter w:val="1"/>
          <w:wAfter w:w="12" w:type="dxa"/>
          <w:trHeight w:val="300"/>
        </w:trPr>
        <w:tc>
          <w:tcPr>
            <w:tcW w:w="14400" w:type="dxa"/>
            <w:gridSpan w:val="5"/>
          </w:tcPr>
          <w:p w14:paraId="17ACE2B8" w14:textId="5A03AA20" w:rsidR="09243736" w:rsidRDefault="09243736" w:rsidP="3E4D0305">
            <w:pPr>
              <w:rPr>
                <w:rFonts w:eastAsiaTheme="minorEastAsia"/>
                <w:color w:val="000000" w:themeColor="text1"/>
              </w:rPr>
            </w:pPr>
            <w:r w:rsidRPr="3E4D0305">
              <w:rPr>
                <w:rFonts w:eastAsiaTheme="minorEastAsia"/>
                <w:b/>
                <w:bCs/>
                <w:color w:val="000000" w:themeColor="text1"/>
                <w:u w:val="single"/>
              </w:rPr>
              <w:lastRenderedPageBreak/>
              <w:t>3.6 Customer Service</w:t>
            </w:r>
            <w:r w:rsidRPr="3E4D0305">
              <w:rPr>
                <w:rFonts w:eastAsiaTheme="minorEastAsia"/>
                <w:b/>
                <w:bCs/>
                <w:color w:val="000000" w:themeColor="text1"/>
              </w:rPr>
              <w:t xml:space="preserve">: </w:t>
            </w:r>
            <w:r w:rsidRPr="3E4D0305">
              <w:rPr>
                <w:rFonts w:eastAsiaTheme="minorEastAsia"/>
                <w:color w:val="000000" w:themeColor="text1"/>
              </w:rPr>
              <w:t xml:space="preserve">Please describe your organization’s overall perspective on customer service and customizing interactions </w:t>
            </w:r>
            <w:r w:rsidRPr="3E4D0305">
              <w:rPr>
                <w:rFonts w:eastAsiaTheme="minorEastAsia"/>
                <w:i/>
                <w:iCs/>
                <w:color w:val="000000" w:themeColor="text1"/>
              </w:rPr>
              <w:t>per client</w:t>
            </w:r>
            <w:r w:rsidRPr="3E4D0305">
              <w:rPr>
                <w:rFonts w:eastAsiaTheme="minorEastAsia"/>
                <w:color w:val="000000" w:themeColor="text1"/>
              </w:rPr>
              <w:t>. For example, what is your organization’s approach in providing weatherization services for clients who may have reservations about working with a free government program, or who are sensitive about having neighbors know they are receiving assistance?</w:t>
            </w:r>
          </w:p>
          <w:p w14:paraId="45A4B644" w14:textId="42570A28" w:rsidR="3E4D0305" w:rsidRDefault="3E4D0305" w:rsidP="3E4D0305">
            <w:pPr>
              <w:rPr>
                <w:rFonts w:eastAsiaTheme="minorEastAsia"/>
                <w:color w:val="000000" w:themeColor="text1"/>
              </w:rPr>
            </w:pPr>
          </w:p>
        </w:tc>
      </w:tr>
      <w:tr w:rsidR="3E4D0305" w14:paraId="0E1259BF" w14:textId="77777777" w:rsidTr="70093DD5">
        <w:trPr>
          <w:gridAfter w:val="1"/>
          <w:wAfter w:w="12" w:type="dxa"/>
          <w:trHeight w:val="300"/>
        </w:trPr>
        <w:tc>
          <w:tcPr>
            <w:tcW w:w="14400" w:type="dxa"/>
            <w:gridSpan w:val="5"/>
          </w:tcPr>
          <w:p w14:paraId="76D02CFE" w14:textId="0BA1475A" w:rsidR="09243736" w:rsidRDefault="09243736" w:rsidP="3E4D0305">
            <w:pPr>
              <w:rPr>
                <w:rFonts w:eastAsiaTheme="minorEastAsia"/>
                <w:color w:val="000000" w:themeColor="text1"/>
              </w:rPr>
            </w:pPr>
            <w:r w:rsidRPr="3E4D0305">
              <w:rPr>
                <w:rFonts w:eastAsiaTheme="minorEastAsia"/>
                <w:b/>
                <w:bCs/>
                <w:color w:val="000000" w:themeColor="text1"/>
                <w:u w:val="single"/>
              </w:rPr>
              <w:t>3.7 Conflict Resolution</w:t>
            </w:r>
            <w:r w:rsidRPr="3E4D0305">
              <w:rPr>
                <w:rFonts w:eastAsiaTheme="minorEastAsia"/>
                <w:b/>
                <w:bCs/>
                <w:color w:val="000000" w:themeColor="text1"/>
              </w:rPr>
              <w:t xml:space="preserve">: </w:t>
            </w:r>
          </w:p>
          <w:p w14:paraId="5E482678" w14:textId="36020643" w:rsidR="09243736" w:rsidRDefault="2B431A21" w:rsidP="179E9259">
            <w:pPr>
              <w:rPr>
                <w:rFonts w:eastAsiaTheme="minorEastAsia"/>
                <w:b/>
                <w:bCs/>
                <w:i/>
                <w:iCs/>
                <w:color w:val="ED7D31" w:themeColor="accent2"/>
              </w:rPr>
            </w:pPr>
            <w:r w:rsidRPr="179E9259">
              <w:rPr>
                <w:rFonts w:eastAsiaTheme="minorEastAsia"/>
                <w:b/>
                <w:bCs/>
                <w:color w:val="000000" w:themeColor="text1"/>
              </w:rPr>
              <w:t xml:space="preserve">(a) </w:t>
            </w:r>
            <w:r w:rsidR="21EAD7F0" w:rsidRPr="179E9259">
              <w:rPr>
                <w:rFonts w:eastAsiaTheme="minorEastAsia"/>
                <w:color w:val="000000" w:themeColor="text1"/>
              </w:rPr>
              <w:t>Does your organization have a written conflict resolution policy to guide staff in interacting with clients and contractors/vendors around issues of contention?   (Yes/No)</w:t>
            </w:r>
            <w:r w:rsidR="23499FEC" w:rsidRPr="179E9259">
              <w:rPr>
                <w:rFonts w:eastAsiaTheme="minorEastAsia"/>
                <w:color w:val="000000" w:themeColor="text1"/>
              </w:rPr>
              <w:t xml:space="preserve"> </w:t>
            </w:r>
            <w:r w:rsidR="23499FEC" w:rsidRPr="179E9259">
              <w:rPr>
                <w:rFonts w:eastAsiaTheme="minorEastAsia"/>
                <w:i/>
                <w:iCs/>
                <w:color w:val="000000" w:themeColor="text1"/>
              </w:rPr>
              <w:t>(please note that you may be asked to provide a copy of this policy should you be selected as a subgrantee)</w:t>
            </w:r>
            <w:r w:rsidR="21EAD7F0" w:rsidRPr="179E9259">
              <w:rPr>
                <w:rFonts w:eastAsiaTheme="minorEastAsia"/>
                <w:color w:val="000000" w:themeColor="text1"/>
              </w:rPr>
              <w:t xml:space="preserve">  </w:t>
            </w:r>
          </w:p>
          <w:p w14:paraId="3DC42908" w14:textId="72D734E0" w:rsidR="3E4D0305" w:rsidRDefault="3E4D0305" w:rsidP="3E4D0305">
            <w:pPr>
              <w:rPr>
                <w:rFonts w:eastAsiaTheme="minorEastAsia"/>
                <w:color w:val="000000" w:themeColor="text1"/>
              </w:rPr>
            </w:pPr>
          </w:p>
        </w:tc>
      </w:tr>
      <w:tr w:rsidR="3E4D0305" w14:paraId="0BFDB9E1" w14:textId="77777777" w:rsidTr="70093DD5">
        <w:trPr>
          <w:gridAfter w:val="1"/>
          <w:wAfter w:w="12" w:type="dxa"/>
          <w:trHeight w:val="300"/>
        </w:trPr>
        <w:tc>
          <w:tcPr>
            <w:tcW w:w="14400" w:type="dxa"/>
            <w:gridSpan w:val="5"/>
          </w:tcPr>
          <w:p w14:paraId="64A79590" w14:textId="47369C59" w:rsidR="09243736" w:rsidRDefault="09243736" w:rsidP="3E4D0305">
            <w:pPr>
              <w:rPr>
                <w:rFonts w:eastAsiaTheme="minorEastAsia"/>
                <w:i/>
                <w:iCs/>
              </w:rPr>
            </w:pPr>
            <w:r w:rsidRPr="3E4D0305">
              <w:rPr>
                <w:rFonts w:eastAsiaTheme="minorEastAsia"/>
                <w:b/>
                <w:bCs/>
                <w:color w:val="000000" w:themeColor="text1"/>
              </w:rPr>
              <w:t>(b)</w:t>
            </w:r>
            <w:r w:rsidRPr="3E4D0305">
              <w:rPr>
                <w:rFonts w:eastAsiaTheme="minorEastAsia"/>
                <w:color w:val="000000" w:themeColor="text1"/>
              </w:rPr>
              <w:t xml:space="preserve"> Have you trained your staff, contractors, and/or crew staff who directly interface with clients within their homes on this policy?  (Yes/No) </w:t>
            </w:r>
            <w:r w:rsidRPr="3E4D0305">
              <w:rPr>
                <w:rFonts w:eastAsiaTheme="minorEastAsia"/>
                <w:i/>
                <w:iCs/>
              </w:rPr>
              <w:t>If yes, please describe.</w:t>
            </w:r>
          </w:p>
          <w:p w14:paraId="08CF02E4" w14:textId="292D1A3A" w:rsidR="3E4D0305" w:rsidRDefault="3E4D0305" w:rsidP="3E4D0305">
            <w:pPr>
              <w:rPr>
                <w:rFonts w:eastAsiaTheme="minorEastAsia"/>
                <w:b/>
                <w:bCs/>
                <w:color w:val="000000" w:themeColor="text1"/>
              </w:rPr>
            </w:pPr>
          </w:p>
        </w:tc>
      </w:tr>
      <w:tr w:rsidR="3E4D0305" w14:paraId="1F5494D9" w14:textId="77777777" w:rsidTr="70093DD5">
        <w:trPr>
          <w:gridAfter w:val="1"/>
          <w:wAfter w:w="12" w:type="dxa"/>
          <w:trHeight w:val="300"/>
        </w:trPr>
        <w:tc>
          <w:tcPr>
            <w:tcW w:w="14400" w:type="dxa"/>
            <w:gridSpan w:val="5"/>
          </w:tcPr>
          <w:p w14:paraId="0F91A64D" w14:textId="5EEAD0F0" w:rsidR="09243736" w:rsidRDefault="09243736" w:rsidP="3E4D0305">
            <w:pPr>
              <w:rPr>
                <w:rFonts w:eastAsiaTheme="minorEastAsia"/>
                <w:color w:val="000000" w:themeColor="text1"/>
              </w:rPr>
            </w:pPr>
            <w:r w:rsidRPr="3E4D0305">
              <w:rPr>
                <w:rFonts w:eastAsiaTheme="minorEastAsia"/>
                <w:b/>
                <w:bCs/>
                <w:color w:val="000000" w:themeColor="text1"/>
                <w:u w:val="single"/>
              </w:rPr>
              <w:t>3.8 Client Education</w:t>
            </w:r>
            <w:r w:rsidRPr="3E4D0305">
              <w:rPr>
                <w:rFonts w:eastAsiaTheme="minorEastAsia"/>
                <w:b/>
                <w:bCs/>
                <w:color w:val="000000" w:themeColor="text1"/>
              </w:rPr>
              <w:t xml:space="preserve">: </w:t>
            </w:r>
            <w:r w:rsidRPr="3E4D0305">
              <w:rPr>
                <w:rFonts w:ascii="Calibri" w:eastAsia="Calibri" w:hAnsi="Calibri" w:cs="Calibri"/>
              </w:rPr>
              <w:t>Weatherization services provide a greater and more lasting benefit where clients are partners in the process.  Client education during and after the installation process are expected.</w:t>
            </w:r>
          </w:p>
          <w:p w14:paraId="0FA9FAAD" w14:textId="596039F6" w:rsidR="09243736" w:rsidRDefault="09243736" w:rsidP="3E4D0305">
            <w:pPr>
              <w:rPr>
                <w:rFonts w:ascii="Calibri" w:eastAsia="Calibri" w:hAnsi="Calibri" w:cs="Calibri"/>
              </w:rPr>
            </w:pPr>
            <w:r w:rsidRPr="3E4D0305">
              <w:rPr>
                <w:rFonts w:ascii="Calibri" w:eastAsia="Calibri" w:hAnsi="Calibri" w:cs="Calibri"/>
                <w:b/>
                <w:bCs/>
              </w:rPr>
              <w:t xml:space="preserve">(a) </w:t>
            </w:r>
            <w:r w:rsidRPr="3E4D0305">
              <w:rPr>
                <w:rFonts w:eastAsiaTheme="minorEastAsia"/>
                <w:color w:val="000000" w:themeColor="text1"/>
              </w:rPr>
              <w:t>How does your organization deliver education to clients around health and safety and what to expect throughout the weatherization process?</w:t>
            </w:r>
          </w:p>
          <w:p w14:paraId="073E700B" w14:textId="38F225AA" w:rsidR="3E4D0305" w:rsidRDefault="3E4D0305" w:rsidP="3E4D0305">
            <w:pPr>
              <w:rPr>
                <w:rFonts w:eastAsiaTheme="minorEastAsia"/>
                <w:b/>
                <w:bCs/>
                <w:color w:val="000000" w:themeColor="text1"/>
              </w:rPr>
            </w:pPr>
          </w:p>
        </w:tc>
      </w:tr>
      <w:tr w:rsidR="3E4D0305" w14:paraId="7950E8B3" w14:textId="77777777" w:rsidTr="70093DD5">
        <w:trPr>
          <w:gridAfter w:val="1"/>
          <w:wAfter w:w="12" w:type="dxa"/>
          <w:trHeight w:val="300"/>
        </w:trPr>
        <w:tc>
          <w:tcPr>
            <w:tcW w:w="14400" w:type="dxa"/>
            <w:gridSpan w:val="5"/>
          </w:tcPr>
          <w:p w14:paraId="1EFA3D0F" w14:textId="780C2309" w:rsidR="09243736" w:rsidRDefault="09243736" w:rsidP="3E4D0305">
            <w:pPr>
              <w:rPr>
                <w:rFonts w:eastAsiaTheme="minorEastAsia"/>
                <w:color w:val="000000" w:themeColor="text1"/>
              </w:rPr>
            </w:pPr>
            <w:r w:rsidRPr="3E4D0305">
              <w:rPr>
                <w:rFonts w:ascii="Calibri" w:eastAsia="Calibri" w:hAnsi="Calibri" w:cs="Calibri"/>
                <w:b/>
                <w:bCs/>
              </w:rPr>
              <w:t xml:space="preserve">(b) </w:t>
            </w:r>
            <w:r w:rsidRPr="3E4D0305">
              <w:rPr>
                <w:rFonts w:ascii="Calibri" w:eastAsia="Calibri" w:hAnsi="Calibri" w:cs="Calibri"/>
              </w:rPr>
              <w:t>What process do you use to ensure</w:t>
            </w:r>
            <w:r w:rsidRPr="3E4D0305">
              <w:rPr>
                <w:rFonts w:eastAsiaTheme="minorEastAsia"/>
                <w:color w:val="000000" w:themeColor="text1"/>
              </w:rPr>
              <w:t xml:space="preserve"> that clients understand their home’s newly-installed weatherization equipment/measures and how use costs may change?</w:t>
            </w:r>
          </w:p>
          <w:p w14:paraId="02CD5927" w14:textId="111B358C" w:rsidR="3E4D0305" w:rsidRDefault="3E4D0305" w:rsidP="3E4D0305">
            <w:pPr>
              <w:rPr>
                <w:rFonts w:eastAsiaTheme="minorEastAsia"/>
                <w:b/>
                <w:bCs/>
                <w:color w:val="000000" w:themeColor="text1"/>
              </w:rPr>
            </w:pPr>
          </w:p>
        </w:tc>
      </w:tr>
      <w:tr w:rsidR="3E4D0305" w14:paraId="579BBFCA" w14:textId="77777777" w:rsidTr="70093DD5">
        <w:trPr>
          <w:gridAfter w:val="1"/>
          <w:wAfter w:w="12" w:type="dxa"/>
          <w:trHeight w:val="300"/>
        </w:trPr>
        <w:tc>
          <w:tcPr>
            <w:tcW w:w="14400" w:type="dxa"/>
            <w:gridSpan w:val="5"/>
          </w:tcPr>
          <w:p w14:paraId="31C3DCD5" w14:textId="2F59F83B" w:rsidR="09243736" w:rsidRDefault="09243736" w:rsidP="3E4D0305">
            <w:pPr>
              <w:rPr>
                <w:rFonts w:eastAsiaTheme="minorEastAsia"/>
                <w:color w:val="4471C4"/>
              </w:rPr>
            </w:pPr>
            <w:r w:rsidRPr="3E4D0305">
              <w:rPr>
                <w:rFonts w:eastAsiaTheme="minorEastAsia"/>
                <w:b/>
                <w:bCs/>
                <w:color w:val="000000" w:themeColor="text1"/>
                <w:u w:val="single"/>
              </w:rPr>
              <w:t>3.9</w:t>
            </w:r>
            <w:r w:rsidRPr="3E4D0305">
              <w:rPr>
                <w:rFonts w:eastAsiaTheme="minorEastAsia"/>
                <w:color w:val="000000" w:themeColor="text1"/>
                <w:u w:val="single"/>
              </w:rPr>
              <w:t xml:space="preserve"> </w:t>
            </w:r>
            <w:r w:rsidRPr="3E4D0305">
              <w:rPr>
                <w:rFonts w:eastAsiaTheme="minorEastAsia"/>
                <w:b/>
                <w:bCs/>
                <w:color w:val="000000" w:themeColor="text1"/>
                <w:u w:val="single"/>
              </w:rPr>
              <w:t>Staffing</w:t>
            </w:r>
            <w:r w:rsidRPr="3E4D0305">
              <w:rPr>
                <w:rFonts w:eastAsiaTheme="minorEastAsia"/>
                <w:b/>
                <w:bCs/>
                <w:color w:val="000000" w:themeColor="text1"/>
              </w:rPr>
              <w:t>:</w:t>
            </w:r>
            <w:r w:rsidRPr="3E4D0305">
              <w:rPr>
                <w:rFonts w:eastAsiaTheme="minorEastAsia"/>
                <w:color w:val="000000" w:themeColor="text1"/>
              </w:rPr>
              <w:t xml:space="preserve"> </w:t>
            </w:r>
          </w:p>
          <w:p w14:paraId="486BF1AB" w14:textId="7914A6F8" w:rsidR="09243736" w:rsidRDefault="09243736" w:rsidP="3E4D0305">
            <w:pPr>
              <w:rPr>
                <w:rFonts w:eastAsiaTheme="minorEastAsia"/>
                <w:color w:val="000000" w:themeColor="text1"/>
              </w:rPr>
            </w:pPr>
            <w:r w:rsidRPr="3E4D0305">
              <w:rPr>
                <w:rFonts w:eastAsiaTheme="minorEastAsia"/>
                <w:b/>
                <w:bCs/>
                <w:color w:val="000000" w:themeColor="text1"/>
              </w:rPr>
              <w:t>(a)</w:t>
            </w:r>
            <w:r w:rsidRPr="3E4D0305">
              <w:rPr>
                <w:rFonts w:eastAsiaTheme="minorEastAsia"/>
                <w:color w:val="000000" w:themeColor="text1"/>
              </w:rPr>
              <w:t xml:space="preserve"> Consistency in staffing and strong institutional knowledge are important to a well-run weatherization program.  Other than monetary reward, what strategies does/will your organization utilize to recruit and retain qualified staff, and to incentivize their growth in, and mastery of, administration of the weatherization program per DEQ/WAP guidelines?</w:t>
            </w:r>
          </w:p>
          <w:p w14:paraId="489983BF" w14:textId="7FCD89F3" w:rsidR="3E4D0305" w:rsidRDefault="3E4D0305" w:rsidP="179E9259">
            <w:pPr>
              <w:rPr>
                <w:rFonts w:eastAsiaTheme="minorEastAsia"/>
                <w:b/>
                <w:bCs/>
                <w:color w:val="000000" w:themeColor="text1"/>
              </w:rPr>
            </w:pPr>
          </w:p>
          <w:p w14:paraId="2FACF207" w14:textId="76C76754" w:rsidR="3E4D0305" w:rsidRDefault="3E4D0305" w:rsidP="179E9259">
            <w:pPr>
              <w:rPr>
                <w:rFonts w:eastAsiaTheme="minorEastAsia"/>
                <w:b/>
                <w:bCs/>
                <w:color w:val="000000" w:themeColor="text1"/>
              </w:rPr>
            </w:pPr>
          </w:p>
          <w:p w14:paraId="61B7E43A" w14:textId="5AF78E88" w:rsidR="3E4D0305" w:rsidRDefault="3E4D0305" w:rsidP="179E9259">
            <w:pPr>
              <w:rPr>
                <w:rFonts w:eastAsiaTheme="minorEastAsia"/>
                <w:b/>
                <w:bCs/>
                <w:color w:val="000000" w:themeColor="text1"/>
              </w:rPr>
            </w:pPr>
          </w:p>
          <w:p w14:paraId="6C95B34E" w14:textId="2C60AB63" w:rsidR="3E4D0305" w:rsidRDefault="3E4D0305" w:rsidP="179E9259">
            <w:pPr>
              <w:rPr>
                <w:rFonts w:eastAsiaTheme="minorEastAsia"/>
                <w:b/>
                <w:bCs/>
                <w:color w:val="000000" w:themeColor="text1"/>
              </w:rPr>
            </w:pPr>
          </w:p>
          <w:p w14:paraId="19C3D0E4" w14:textId="282BFB38" w:rsidR="3E4D0305" w:rsidRDefault="3E4D0305" w:rsidP="179E9259">
            <w:pPr>
              <w:rPr>
                <w:rFonts w:eastAsiaTheme="minorEastAsia"/>
                <w:b/>
                <w:bCs/>
                <w:color w:val="000000" w:themeColor="text1"/>
              </w:rPr>
            </w:pPr>
          </w:p>
          <w:p w14:paraId="162B8177" w14:textId="2DA6AA7C" w:rsidR="3E4D0305" w:rsidRDefault="3E4D0305" w:rsidP="179E9259">
            <w:pPr>
              <w:rPr>
                <w:rFonts w:eastAsiaTheme="minorEastAsia"/>
                <w:b/>
                <w:bCs/>
                <w:color w:val="000000" w:themeColor="text1"/>
              </w:rPr>
            </w:pPr>
          </w:p>
          <w:p w14:paraId="36D427E4" w14:textId="72399BB0" w:rsidR="3E4D0305" w:rsidRDefault="3E4D0305" w:rsidP="179E9259">
            <w:pPr>
              <w:rPr>
                <w:rFonts w:eastAsiaTheme="minorEastAsia"/>
                <w:b/>
                <w:bCs/>
                <w:color w:val="000000" w:themeColor="text1"/>
              </w:rPr>
            </w:pPr>
          </w:p>
          <w:p w14:paraId="07BDF443" w14:textId="77777777" w:rsidR="00C07DC6" w:rsidRDefault="00C07DC6" w:rsidP="179E9259">
            <w:pPr>
              <w:rPr>
                <w:rFonts w:eastAsiaTheme="minorEastAsia"/>
                <w:b/>
                <w:bCs/>
                <w:color w:val="000000" w:themeColor="text1"/>
              </w:rPr>
            </w:pPr>
          </w:p>
          <w:p w14:paraId="30A87662" w14:textId="77777777" w:rsidR="00C07DC6" w:rsidRDefault="00C07DC6" w:rsidP="179E9259">
            <w:pPr>
              <w:rPr>
                <w:rFonts w:eastAsiaTheme="minorEastAsia"/>
                <w:b/>
                <w:bCs/>
                <w:color w:val="000000" w:themeColor="text1"/>
              </w:rPr>
            </w:pPr>
          </w:p>
          <w:p w14:paraId="24FA2CB4" w14:textId="77777777" w:rsidR="00C07DC6" w:rsidRDefault="00C07DC6" w:rsidP="179E9259">
            <w:pPr>
              <w:rPr>
                <w:rFonts w:eastAsiaTheme="minorEastAsia"/>
                <w:b/>
                <w:bCs/>
                <w:color w:val="000000" w:themeColor="text1"/>
              </w:rPr>
            </w:pPr>
          </w:p>
          <w:p w14:paraId="5BB63FF9" w14:textId="49D25455" w:rsidR="00C07DC6" w:rsidRDefault="00C07DC6" w:rsidP="179E9259">
            <w:pPr>
              <w:rPr>
                <w:rFonts w:eastAsiaTheme="minorEastAsia"/>
                <w:b/>
                <w:bCs/>
                <w:color w:val="000000" w:themeColor="text1"/>
              </w:rPr>
            </w:pPr>
          </w:p>
        </w:tc>
      </w:tr>
      <w:tr w:rsidR="3E4D0305" w14:paraId="5B1EF6FB" w14:textId="77777777" w:rsidTr="70093DD5">
        <w:trPr>
          <w:gridAfter w:val="1"/>
          <w:wAfter w:w="12" w:type="dxa"/>
          <w:trHeight w:val="300"/>
        </w:trPr>
        <w:tc>
          <w:tcPr>
            <w:tcW w:w="14400" w:type="dxa"/>
            <w:gridSpan w:val="5"/>
          </w:tcPr>
          <w:p w14:paraId="76983BB1" w14:textId="6B19B374" w:rsidR="09243736" w:rsidRDefault="09243736" w:rsidP="3E4D0305">
            <w:pPr>
              <w:rPr>
                <w:rFonts w:eastAsiaTheme="minorEastAsia"/>
                <w:i/>
                <w:iCs/>
                <w:color w:val="000000" w:themeColor="text1"/>
              </w:rPr>
            </w:pPr>
            <w:r w:rsidRPr="3E4D0305">
              <w:rPr>
                <w:rFonts w:eastAsiaTheme="minorEastAsia"/>
                <w:b/>
                <w:bCs/>
                <w:color w:val="000000" w:themeColor="text1"/>
              </w:rPr>
              <w:t xml:space="preserve">(b) </w:t>
            </w:r>
            <w:r w:rsidRPr="3E4D0305">
              <w:rPr>
                <w:rFonts w:eastAsiaTheme="minorEastAsia"/>
                <w:color w:val="000000" w:themeColor="text1"/>
              </w:rPr>
              <w:t xml:space="preserve">Please complete the table below by listing all payroll employees at your organization </w:t>
            </w:r>
            <w:r w:rsidRPr="3E4D0305">
              <w:rPr>
                <w:rFonts w:eastAsiaTheme="minorEastAsia"/>
                <w:color w:val="000000" w:themeColor="text1"/>
                <w:u w:val="single"/>
              </w:rPr>
              <w:t>who will be paid</w:t>
            </w:r>
            <w:r w:rsidRPr="3E4D0305">
              <w:rPr>
                <w:rFonts w:eastAsiaTheme="minorEastAsia"/>
                <w:color w:val="000000" w:themeColor="text1"/>
              </w:rPr>
              <w:t xml:space="preserve">, in whole or in part, with Weatherization funds.  Also, please list all individuals </w:t>
            </w:r>
            <w:r w:rsidRPr="3E4D0305">
              <w:rPr>
                <w:rFonts w:eastAsiaTheme="minorEastAsia"/>
                <w:color w:val="000000" w:themeColor="text1"/>
                <w:u w:val="single"/>
              </w:rPr>
              <w:t>who may not be paid</w:t>
            </w:r>
            <w:r w:rsidRPr="3E4D0305">
              <w:rPr>
                <w:rFonts w:eastAsiaTheme="minorEastAsia"/>
                <w:color w:val="000000" w:themeColor="text1"/>
              </w:rPr>
              <w:t xml:space="preserve"> with weatherization funds but have influence over the administration of them (ie, staff, Board, </w:t>
            </w:r>
            <w:r w:rsidRPr="3E4D0305">
              <w:rPr>
                <w:rFonts w:eastAsiaTheme="minorEastAsia"/>
                <w:color w:val="000000" w:themeColor="text1"/>
              </w:rPr>
              <w:lastRenderedPageBreak/>
              <w:t xml:space="preserve">Commissioners, Councils, etc).  Please include name, title, information about tenure, and professional certifications including expiration dates. </w:t>
            </w:r>
            <w:r w:rsidRPr="3E4D0305">
              <w:rPr>
                <w:rFonts w:eastAsiaTheme="minorEastAsia"/>
                <w:b/>
                <w:bCs/>
                <w:color w:val="000000" w:themeColor="text1"/>
              </w:rPr>
              <w:t>Add rows as necessary</w:t>
            </w:r>
            <w:r w:rsidRPr="3E4D0305">
              <w:rPr>
                <w:rFonts w:eastAsiaTheme="minorEastAsia"/>
                <w:color w:val="000000" w:themeColor="text1"/>
              </w:rPr>
              <w:t xml:space="preserve">. </w:t>
            </w:r>
            <w:r w:rsidRPr="3E4D0305">
              <w:rPr>
                <w:rFonts w:eastAsiaTheme="minorEastAsia"/>
                <w:color w:val="000000" w:themeColor="text1"/>
                <w:u w:val="single"/>
              </w:rPr>
              <w:t>Do NOT include contractors</w:t>
            </w:r>
            <w:r w:rsidRPr="3E4D0305">
              <w:rPr>
                <w:rFonts w:eastAsiaTheme="minorEastAsia"/>
                <w:color w:val="000000" w:themeColor="text1"/>
              </w:rPr>
              <w:t xml:space="preserve">.  </w:t>
            </w:r>
            <w:r w:rsidRPr="3E4D0305">
              <w:rPr>
                <w:rFonts w:eastAsiaTheme="minorEastAsia"/>
                <w:i/>
                <w:iCs/>
                <w:color w:val="000000" w:themeColor="text1"/>
              </w:rPr>
              <w:t>Examples of professional certifications include but are not limited to BPI, CCAP, CPA, QCI, Energy Auditor, etc.</w:t>
            </w:r>
          </w:p>
        </w:tc>
      </w:tr>
      <w:tr w:rsidR="359D6808" w14:paraId="2FBCBA77" w14:textId="77777777" w:rsidTr="70093DD5">
        <w:trPr>
          <w:trHeight w:val="330"/>
        </w:trPr>
        <w:tc>
          <w:tcPr>
            <w:tcW w:w="14412" w:type="dxa"/>
            <w:gridSpan w:val="6"/>
            <w:shd w:val="clear" w:color="auto" w:fill="D9D9D9" w:themeFill="background1" w:themeFillShade="D9"/>
          </w:tcPr>
          <w:p w14:paraId="79EF688A" w14:textId="6151702A" w:rsidR="5D82102B" w:rsidRDefault="30D7A9B1" w:rsidP="359D6808">
            <w:pPr>
              <w:jc w:val="center"/>
              <w:rPr>
                <w:rFonts w:eastAsiaTheme="minorEastAsia"/>
                <w:b/>
                <w:bCs/>
                <w:color w:val="000000" w:themeColor="text1"/>
                <w:sz w:val="20"/>
                <w:szCs w:val="20"/>
              </w:rPr>
            </w:pPr>
            <w:r w:rsidRPr="77F77476">
              <w:rPr>
                <w:rFonts w:eastAsiaTheme="minorEastAsia"/>
                <w:b/>
                <w:bCs/>
                <w:color w:val="000000" w:themeColor="text1"/>
                <w:sz w:val="20"/>
                <w:szCs w:val="20"/>
              </w:rPr>
              <w:lastRenderedPageBreak/>
              <w:t xml:space="preserve">Staff </w:t>
            </w:r>
            <w:r w:rsidR="7E74AF21" w:rsidRPr="77F77476">
              <w:rPr>
                <w:rFonts w:eastAsiaTheme="minorEastAsia"/>
                <w:b/>
                <w:bCs/>
                <w:color w:val="000000" w:themeColor="text1"/>
                <w:sz w:val="20"/>
                <w:szCs w:val="20"/>
              </w:rPr>
              <w:t xml:space="preserve">/ Individuals with Impact on </w:t>
            </w:r>
            <w:r w:rsidR="09FFDB1C" w:rsidRPr="77F77476">
              <w:rPr>
                <w:rFonts w:eastAsiaTheme="minorEastAsia"/>
                <w:b/>
                <w:bCs/>
                <w:color w:val="000000" w:themeColor="text1"/>
                <w:sz w:val="20"/>
                <w:szCs w:val="20"/>
              </w:rPr>
              <w:t>Weatherization Funds</w:t>
            </w:r>
          </w:p>
        </w:tc>
      </w:tr>
      <w:tr w:rsidR="379A3D7C" w14:paraId="602A5861" w14:textId="77777777" w:rsidTr="70093DD5">
        <w:trPr>
          <w:trHeight w:val="432"/>
        </w:trPr>
        <w:tc>
          <w:tcPr>
            <w:tcW w:w="3780" w:type="dxa"/>
            <w:shd w:val="clear" w:color="auto" w:fill="D9D9D9" w:themeFill="background1" w:themeFillShade="D9"/>
          </w:tcPr>
          <w:p w14:paraId="12491223" w14:textId="6AB47833"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Full Name</w:t>
            </w:r>
          </w:p>
        </w:tc>
        <w:tc>
          <w:tcPr>
            <w:tcW w:w="4125" w:type="dxa"/>
            <w:shd w:val="clear" w:color="auto" w:fill="D9D9D9" w:themeFill="background1" w:themeFillShade="D9"/>
          </w:tcPr>
          <w:p w14:paraId="50151833" w14:textId="795D51FC"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Title</w:t>
            </w:r>
          </w:p>
        </w:tc>
        <w:tc>
          <w:tcPr>
            <w:tcW w:w="1915" w:type="dxa"/>
            <w:shd w:val="clear" w:color="auto" w:fill="D9D9D9" w:themeFill="background1" w:themeFillShade="D9"/>
          </w:tcPr>
          <w:p w14:paraId="4585783D" w14:textId="69FB692F" w:rsidR="65F60DCD" w:rsidRDefault="353D0AE3" w:rsidP="379A3D7C">
            <w:pPr>
              <w:rPr>
                <w:rFonts w:eastAsiaTheme="minorEastAsia"/>
                <w:color w:val="000000" w:themeColor="text1"/>
                <w:sz w:val="20"/>
                <w:szCs w:val="20"/>
              </w:rPr>
            </w:pPr>
            <w:r w:rsidRPr="4B14E7A2">
              <w:rPr>
                <w:rFonts w:eastAsiaTheme="minorEastAsia"/>
                <w:color w:val="000000" w:themeColor="text1"/>
                <w:sz w:val="20"/>
                <w:szCs w:val="20"/>
              </w:rPr>
              <w:t>Years/</w:t>
            </w:r>
            <w:r w:rsidR="016AE5DF" w:rsidRPr="4B14E7A2">
              <w:rPr>
                <w:rFonts w:eastAsiaTheme="minorEastAsia"/>
                <w:color w:val="000000" w:themeColor="text1"/>
                <w:sz w:val="20"/>
                <w:szCs w:val="20"/>
              </w:rPr>
              <w:t xml:space="preserve"> </w:t>
            </w:r>
            <w:r w:rsidRPr="4B14E7A2">
              <w:rPr>
                <w:rFonts w:eastAsiaTheme="minorEastAsia"/>
                <w:color w:val="000000" w:themeColor="text1"/>
                <w:sz w:val="20"/>
                <w:szCs w:val="20"/>
              </w:rPr>
              <w:t xml:space="preserve">Months with </w:t>
            </w:r>
            <w:r w:rsidR="77C02FA9" w:rsidRPr="4B14E7A2">
              <w:rPr>
                <w:rFonts w:eastAsiaTheme="minorEastAsia"/>
                <w:color w:val="000000" w:themeColor="text1"/>
                <w:sz w:val="20"/>
                <w:szCs w:val="20"/>
              </w:rPr>
              <w:t>O</w:t>
            </w:r>
            <w:r w:rsidRPr="4B14E7A2">
              <w:rPr>
                <w:rFonts w:eastAsiaTheme="minorEastAsia"/>
                <w:color w:val="000000" w:themeColor="text1"/>
                <w:sz w:val="20"/>
                <w:szCs w:val="20"/>
              </w:rPr>
              <w:t>rganization</w:t>
            </w:r>
          </w:p>
        </w:tc>
        <w:tc>
          <w:tcPr>
            <w:tcW w:w="1885" w:type="dxa"/>
            <w:shd w:val="clear" w:color="auto" w:fill="D9D9D9" w:themeFill="background1" w:themeFillShade="D9"/>
          </w:tcPr>
          <w:p w14:paraId="40F0061F" w14:textId="152FD87C"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Years/Months in Weatherizatio</w:t>
            </w:r>
            <w:r w:rsidR="5772D9EB" w:rsidRPr="379A3D7C">
              <w:rPr>
                <w:rFonts w:eastAsiaTheme="minorEastAsia"/>
                <w:color w:val="000000" w:themeColor="text1"/>
                <w:sz w:val="20"/>
                <w:szCs w:val="20"/>
              </w:rPr>
              <w:t>n</w:t>
            </w:r>
          </w:p>
        </w:tc>
        <w:tc>
          <w:tcPr>
            <w:tcW w:w="2707" w:type="dxa"/>
            <w:gridSpan w:val="2"/>
            <w:shd w:val="clear" w:color="auto" w:fill="D9D9D9" w:themeFill="background1" w:themeFillShade="D9"/>
          </w:tcPr>
          <w:p w14:paraId="0C68A413" w14:textId="219E144B"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 xml:space="preserve">Professional Certifications </w:t>
            </w:r>
            <w:r w:rsidR="31BC8E64" w:rsidRPr="379A3D7C">
              <w:rPr>
                <w:rFonts w:eastAsiaTheme="minorEastAsia"/>
                <w:color w:val="000000" w:themeColor="text1"/>
                <w:sz w:val="20"/>
                <w:szCs w:val="20"/>
              </w:rPr>
              <w:t>with</w:t>
            </w:r>
            <w:r w:rsidRPr="379A3D7C">
              <w:rPr>
                <w:rFonts w:eastAsiaTheme="minorEastAsia"/>
                <w:color w:val="000000" w:themeColor="text1"/>
                <w:sz w:val="20"/>
                <w:szCs w:val="20"/>
              </w:rPr>
              <w:t xml:space="preserve"> expiration dates</w:t>
            </w:r>
          </w:p>
        </w:tc>
      </w:tr>
      <w:tr w:rsidR="379A3D7C" w14:paraId="6215A736" w14:textId="77777777" w:rsidTr="70093DD5">
        <w:trPr>
          <w:trHeight w:val="432"/>
        </w:trPr>
        <w:tc>
          <w:tcPr>
            <w:tcW w:w="3780" w:type="dxa"/>
          </w:tcPr>
          <w:p w14:paraId="6307035F" w14:textId="4360B9BF" w:rsidR="65F60DCD" w:rsidRDefault="585E86EA" w:rsidP="045D8E64">
            <w:pPr>
              <w:rPr>
                <w:rFonts w:eastAsiaTheme="minorEastAsia"/>
                <w:i/>
                <w:iCs/>
                <w:sz w:val="20"/>
                <w:szCs w:val="20"/>
              </w:rPr>
            </w:pPr>
            <w:r w:rsidRPr="045D8E64">
              <w:rPr>
                <w:rFonts w:eastAsiaTheme="minorEastAsia"/>
                <w:i/>
                <w:iCs/>
                <w:sz w:val="20"/>
                <w:szCs w:val="20"/>
              </w:rPr>
              <w:t>Example: Mary Smith</w:t>
            </w:r>
          </w:p>
        </w:tc>
        <w:tc>
          <w:tcPr>
            <w:tcW w:w="4125" w:type="dxa"/>
          </w:tcPr>
          <w:p w14:paraId="2905D78D" w14:textId="09E9F7AA" w:rsidR="65F60DCD" w:rsidRDefault="585E86EA" w:rsidP="045D8E64">
            <w:pPr>
              <w:rPr>
                <w:rFonts w:eastAsiaTheme="minorEastAsia"/>
                <w:i/>
                <w:iCs/>
                <w:sz w:val="20"/>
                <w:szCs w:val="20"/>
              </w:rPr>
            </w:pPr>
            <w:r w:rsidRPr="045D8E64">
              <w:rPr>
                <w:rFonts w:eastAsiaTheme="minorEastAsia"/>
                <w:i/>
                <w:iCs/>
                <w:sz w:val="20"/>
                <w:szCs w:val="20"/>
              </w:rPr>
              <w:t>Executive Director</w:t>
            </w:r>
          </w:p>
        </w:tc>
        <w:tc>
          <w:tcPr>
            <w:tcW w:w="1915" w:type="dxa"/>
          </w:tcPr>
          <w:p w14:paraId="7DEC1D6F" w14:textId="6FCE2E7E" w:rsidR="65F60DCD" w:rsidRDefault="585E86EA" w:rsidP="045D8E64">
            <w:pPr>
              <w:rPr>
                <w:rFonts w:eastAsiaTheme="minorEastAsia"/>
                <w:i/>
                <w:iCs/>
                <w:sz w:val="20"/>
                <w:szCs w:val="20"/>
              </w:rPr>
            </w:pPr>
            <w:r w:rsidRPr="045D8E64">
              <w:rPr>
                <w:rFonts w:eastAsiaTheme="minorEastAsia"/>
                <w:i/>
                <w:iCs/>
                <w:sz w:val="20"/>
                <w:szCs w:val="20"/>
              </w:rPr>
              <w:t>10 years, 2 months</w:t>
            </w:r>
          </w:p>
        </w:tc>
        <w:tc>
          <w:tcPr>
            <w:tcW w:w="1885" w:type="dxa"/>
          </w:tcPr>
          <w:p w14:paraId="3AFC8ADC" w14:textId="61507BE6" w:rsidR="65F60DCD" w:rsidRDefault="585E86EA" w:rsidP="045D8E64">
            <w:pPr>
              <w:rPr>
                <w:rFonts w:eastAsiaTheme="minorEastAsia"/>
                <w:i/>
                <w:iCs/>
                <w:sz w:val="20"/>
                <w:szCs w:val="20"/>
              </w:rPr>
            </w:pPr>
            <w:r w:rsidRPr="045D8E64">
              <w:rPr>
                <w:rFonts w:eastAsiaTheme="minorEastAsia"/>
                <w:i/>
                <w:iCs/>
                <w:sz w:val="20"/>
                <w:szCs w:val="20"/>
              </w:rPr>
              <w:t>8 years, 6 months</w:t>
            </w:r>
          </w:p>
        </w:tc>
        <w:tc>
          <w:tcPr>
            <w:tcW w:w="2707" w:type="dxa"/>
            <w:gridSpan w:val="2"/>
          </w:tcPr>
          <w:p w14:paraId="23CE2ECA" w14:textId="46F292DB" w:rsidR="379A3D7C" w:rsidRDefault="5B48216A" w:rsidP="045D8E64">
            <w:pPr>
              <w:rPr>
                <w:rFonts w:eastAsiaTheme="minorEastAsia"/>
                <w:i/>
                <w:iCs/>
                <w:sz w:val="20"/>
                <w:szCs w:val="20"/>
              </w:rPr>
            </w:pPr>
            <w:r w:rsidRPr="045D8E64">
              <w:rPr>
                <w:rFonts w:eastAsiaTheme="minorEastAsia"/>
                <w:i/>
                <w:iCs/>
                <w:sz w:val="20"/>
                <w:szCs w:val="20"/>
              </w:rPr>
              <w:t>CCAP</w:t>
            </w:r>
          </w:p>
        </w:tc>
      </w:tr>
      <w:tr w:rsidR="379A3D7C" w14:paraId="5E5663B9" w14:textId="77777777" w:rsidTr="70093DD5">
        <w:trPr>
          <w:trHeight w:val="432"/>
        </w:trPr>
        <w:tc>
          <w:tcPr>
            <w:tcW w:w="3780" w:type="dxa"/>
          </w:tcPr>
          <w:p w14:paraId="65B79CF9" w14:textId="2C9CEAD5" w:rsidR="65F60DCD" w:rsidRDefault="585E86EA" w:rsidP="045D8E64">
            <w:pPr>
              <w:rPr>
                <w:rFonts w:eastAsiaTheme="minorEastAsia"/>
                <w:i/>
                <w:iCs/>
                <w:sz w:val="20"/>
                <w:szCs w:val="20"/>
              </w:rPr>
            </w:pPr>
            <w:r w:rsidRPr="045D8E64">
              <w:rPr>
                <w:rFonts w:eastAsiaTheme="minorEastAsia"/>
                <w:i/>
                <w:iCs/>
                <w:sz w:val="20"/>
                <w:szCs w:val="20"/>
              </w:rPr>
              <w:t>Example: Bob Jones</w:t>
            </w:r>
          </w:p>
        </w:tc>
        <w:tc>
          <w:tcPr>
            <w:tcW w:w="4125" w:type="dxa"/>
          </w:tcPr>
          <w:p w14:paraId="61EC894F" w14:textId="228CA527" w:rsidR="379A3D7C" w:rsidRDefault="596714FA" w:rsidP="045D8E64">
            <w:pPr>
              <w:rPr>
                <w:rFonts w:eastAsiaTheme="minorEastAsia"/>
                <w:i/>
                <w:iCs/>
                <w:sz w:val="20"/>
                <w:szCs w:val="20"/>
              </w:rPr>
            </w:pPr>
            <w:r w:rsidRPr="045D8E64">
              <w:rPr>
                <w:rFonts w:eastAsiaTheme="minorEastAsia"/>
                <w:i/>
                <w:iCs/>
                <w:sz w:val="20"/>
                <w:szCs w:val="20"/>
              </w:rPr>
              <w:t>Crew Leader</w:t>
            </w:r>
          </w:p>
        </w:tc>
        <w:tc>
          <w:tcPr>
            <w:tcW w:w="1915" w:type="dxa"/>
          </w:tcPr>
          <w:p w14:paraId="38D7AA79" w14:textId="6B4D29EB" w:rsidR="379A3D7C" w:rsidRDefault="24D83F68" w:rsidP="359D6808">
            <w:pPr>
              <w:rPr>
                <w:rFonts w:eastAsiaTheme="minorEastAsia"/>
                <w:i/>
                <w:iCs/>
                <w:sz w:val="20"/>
                <w:szCs w:val="20"/>
              </w:rPr>
            </w:pPr>
            <w:r w:rsidRPr="359D6808">
              <w:rPr>
                <w:rFonts w:eastAsiaTheme="minorEastAsia"/>
                <w:i/>
                <w:iCs/>
                <w:sz w:val="20"/>
                <w:szCs w:val="20"/>
              </w:rPr>
              <w:t xml:space="preserve">5 years, </w:t>
            </w:r>
            <w:r w:rsidR="126B8F0C" w:rsidRPr="359D6808">
              <w:rPr>
                <w:rFonts w:eastAsiaTheme="minorEastAsia"/>
                <w:i/>
                <w:iCs/>
                <w:sz w:val="20"/>
                <w:szCs w:val="20"/>
              </w:rPr>
              <w:t>6</w:t>
            </w:r>
            <w:r w:rsidRPr="359D6808">
              <w:rPr>
                <w:rFonts w:eastAsiaTheme="minorEastAsia"/>
                <w:i/>
                <w:iCs/>
                <w:sz w:val="20"/>
                <w:szCs w:val="20"/>
              </w:rPr>
              <w:t xml:space="preserve"> months</w:t>
            </w:r>
          </w:p>
        </w:tc>
        <w:tc>
          <w:tcPr>
            <w:tcW w:w="1885" w:type="dxa"/>
          </w:tcPr>
          <w:p w14:paraId="4C3CB62A" w14:textId="5D22B0A9" w:rsidR="379A3D7C" w:rsidRDefault="5C9212D4" w:rsidP="045D8E64">
            <w:pPr>
              <w:rPr>
                <w:rFonts w:eastAsiaTheme="minorEastAsia"/>
                <w:i/>
                <w:iCs/>
                <w:sz w:val="20"/>
                <w:szCs w:val="20"/>
              </w:rPr>
            </w:pPr>
            <w:r w:rsidRPr="045D8E64">
              <w:rPr>
                <w:rFonts w:eastAsiaTheme="minorEastAsia"/>
                <w:i/>
                <w:iCs/>
                <w:sz w:val="20"/>
                <w:szCs w:val="20"/>
              </w:rPr>
              <w:t>7 years, 2 months</w:t>
            </w:r>
          </w:p>
        </w:tc>
        <w:tc>
          <w:tcPr>
            <w:tcW w:w="2707" w:type="dxa"/>
            <w:gridSpan w:val="2"/>
          </w:tcPr>
          <w:p w14:paraId="076AD9E7" w14:textId="4EFCD8A3" w:rsidR="65F60DCD" w:rsidRDefault="5C9212D4" w:rsidP="70093DD5">
            <w:pPr>
              <w:rPr>
                <w:rFonts w:eastAsiaTheme="minorEastAsia"/>
                <w:i/>
                <w:iCs/>
                <w:sz w:val="20"/>
                <w:szCs w:val="20"/>
              </w:rPr>
            </w:pPr>
            <w:r w:rsidRPr="70093DD5">
              <w:rPr>
                <w:rFonts w:eastAsiaTheme="minorEastAsia"/>
                <w:i/>
                <w:iCs/>
                <w:sz w:val="20"/>
                <w:szCs w:val="20"/>
              </w:rPr>
              <w:t>EA, 3/8/25</w:t>
            </w:r>
            <w:r w:rsidR="4678ACBE" w:rsidRPr="70093DD5">
              <w:rPr>
                <w:rFonts w:eastAsiaTheme="minorEastAsia"/>
                <w:i/>
                <w:iCs/>
                <w:sz w:val="20"/>
                <w:szCs w:val="20"/>
              </w:rPr>
              <w:t xml:space="preserve">, </w:t>
            </w:r>
            <w:r w:rsidR="683DB5D3" w:rsidRPr="70093DD5">
              <w:rPr>
                <w:rFonts w:eastAsiaTheme="minorEastAsia"/>
                <w:i/>
                <w:iCs/>
                <w:sz w:val="20"/>
                <w:szCs w:val="20"/>
              </w:rPr>
              <w:t>QCI, 7/5/25</w:t>
            </w:r>
          </w:p>
        </w:tc>
      </w:tr>
      <w:tr w:rsidR="379A3D7C" w14:paraId="2A5EEA2C" w14:textId="77777777" w:rsidTr="70093DD5">
        <w:trPr>
          <w:trHeight w:val="432"/>
        </w:trPr>
        <w:tc>
          <w:tcPr>
            <w:tcW w:w="3780" w:type="dxa"/>
          </w:tcPr>
          <w:p w14:paraId="363D2EFB" w14:textId="51F7564E" w:rsidR="379A3D7C" w:rsidRDefault="379A3D7C" w:rsidP="379A3D7C">
            <w:pPr>
              <w:rPr>
                <w:rFonts w:eastAsiaTheme="minorEastAsia"/>
                <w:color w:val="000000" w:themeColor="text1"/>
                <w:sz w:val="20"/>
                <w:szCs w:val="20"/>
              </w:rPr>
            </w:pPr>
          </w:p>
        </w:tc>
        <w:tc>
          <w:tcPr>
            <w:tcW w:w="4125" w:type="dxa"/>
          </w:tcPr>
          <w:p w14:paraId="514E5FC0" w14:textId="51F7564E" w:rsidR="379A3D7C" w:rsidRDefault="379A3D7C" w:rsidP="379A3D7C">
            <w:pPr>
              <w:rPr>
                <w:rFonts w:eastAsiaTheme="minorEastAsia"/>
                <w:color w:val="000000" w:themeColor="text1"/>
                <w:sz w:val="20"/>
                <w:szCs w:val="20"/>
              </w:rPr>
            </w:pPr>
          </w:p>
        </w:tc>
        <w:tc>
          <w:tcPr>
            <w:tcW w:w="1915" w:type="dxa"/>
          </w:tcPr>
          <w:p w14:paraId="4148F84C" w14:textId="51F7564E" w:rsidR="379A3D7C" w:rsidRDefault="379A3D7C" w:rsidP="379A3D7C">
            <w:pPr>
              <w:rPr>
                <w:rFonts w:eastAsiaTheme="minorEastAsia"/>
                <w:color w:val="000000" w:themeColor="text1"/>
                <w:sz w:val="20"/>
                <w:szCs w:val="20"/>
              </w:rPr>
            </w:pPr>
          </w:p>
        </w:tc>
        <w:tc>
          <w:tcPr>
            <w:tcW w:w="1885" w:type="dxa"/>
          </w:tcPr>
          <w:p w14:paraId="6322DDE6" w14:textId="51F7564E" w:rsidR="379A3D7C" w:rsidRDefault="379A3D7C" w:rsidP="379A3D7C">
            <w:pPr>
              <w:rPr>
                <w:rFonts w:eastAsiaTheme="minorEastAsia"/>
                <w:color w:val="000000" w:themeColor="text1"/>
                <w:sz w:val="20"/>
                <w:szCs w:val="20"/>
              </w:rPr>
            </w:pPr>
          </w:p>
        </w:tc>
        <w:tc>
          <w:tcPr>
            <w:tcW w:w="2707" w:type="dxa"/>
            <w:gridSpan w:val="2"/>
          </w:tcPr>
          <w:p w14:paraId="13602662" w14:textId="51F7564E" w:rsidR="379A3D7C" w:rsidRDefault="379A3D7C" w:rsidP="379A3D7C">
            <w:pPr>
              <w:rPr>
                <w:rFonts w:eastAsiaTheme="minorEastAsia"/>
                <w:color w:val="000000" w:themeColor="text1"/>
                <w:sz w:val="20"/>
                <w:szCs w:val="20"/>
              </w:rPr>
            </w:pPr>
          </w:p>
        </w:tc>
      </w:tr>
      <w:tr w:rsidR="379A3D7C" w14:paraId="617D652B" w14:textId="77777777" w:rsidTr="70093DD5">
        <w:trPr>
          <w:trHeight w:val="432"/>
        </w:trPr>
        <w:tc>
          <w:tcPr>
            <w:tcW w:w="3780" w:type="dxa"/>
          </w:tcPr>
          <w:p w14:paraId="344A2F88" w14:textId="51F7564E" w:rsidR="379A3D7C" w:rsidRDefault="379A3D7C" w:rsidP="379A3D7C">
            <w:pPr>
              <w:rPr>
                <w:rFonts w:eastAsiaTheme="minorEastAsia"/>
                <w:color w:val="000000" w:themeColor="text1"/>
                <w:sz w:val="20"/>
                <w:szCs w:val="20"/>
              </w:rPr>
            </w:pPr>
          </w:p>
        </w:tc>
        <w:tc>
          <w:tcPr>
            <w:tcW w:w="4125" w:type="dxa"/>
          </w:tcPr>
          <w:p w14:paraId="43E91DC9" w14:textId="51F7564E" w:rsidR="379A3D7C" w:rsidRDefault="379A3D7C" w:rsidP="379A3D7C">
            <w:pPr>
              <w:rPr>
                <w:rFonts w:eastAsiaTheme="minorEastAsia"/>
                <w:color w:val="000000" w:themeColor="text1"/>
                <w:sz w:val="20"/>
                <w:szCs w:val="20"/>
              </w:rPr>
            </w:pPr>
          </w:p>
        </w:tc>
        <w:tc>
          <w:tcPr>
            <w:tcW w:w="1915" w:type="dxa"/>
          </w:tcPr>
          <w:p w14:paraId="5CB7CDF1" w14:textId="51F7564E" w:rsidR="379A3D7C" w:rsidRDefault="379A3D7C" w:rsidP="379A3D7C">
            <w:pPr>
              <w:rPr>
                <w:rFonts w:eastAsiaTheme="minorEastAsia"/>
                <w:color w:val="000000" w:themeColor="text1"/>
                <w:sz w:val="20"/>
                <w:szCs w:val="20"/>
              </w:rPr>
            </w:pPr>
          </w:p>
        </w:tc>
        <w:tc>
          <w:tcPr>
            <w:tcW w:w="1885" w:type="dxa"/>
          </w:tcPr>
          <w:p w14:paraId="58B4B04B" w14:textId="51F7564E" w:rsidR="379A3D7C" w:rsidRDefault="379A3D7C" w:rsidP="379A3D7C">
            <w:pPr>
              <w:rPr>
                <w:rFonts w:eastAsiaTheme="minorEastAsia"/>
                <w:color w:val="000000" w:themeColor="text1"/>
                <w:sz w:val="20"/>
                <w:szCs w:val="20"/>
              </w:rPr>
            </w:pPr>
          </w:p>
        </w:tc>
        <w:tc>
          <w:tcPr>
            <w:tcW w:w="2707" w:type="dxa"/>
            <w:gridSpan w:val="2"/>
          </w:tcPr>
          <w:p w14:paraId="4CB6B791" w14:textId="51F7564E" w:rsidR="379A3D7C" w:rsidRDefault="379A3D7C" w:rsidP="379A3D7C">
            <w:pPr>
              <w:rPr>
                <w:rFonts w:eastAsiaTheme="minorEastAsia"/>
                <w:color w:val="000000" w:themeColor="text1"/>
                <w:sz w:val="20"/>
                <w:szCs w:val="20"/>
              </w:rPr>
            </w:pPr>
          </w:p>
        </w:tc>
      </w:tr>
      <w:tr w:rsidR="379A3D7C" w14:paraId="272763D8" w14:textId="77777777" w:rsidTr="70093DD5">
        <w:trPr>
          <w:trHeight w:val="432"/>
        </w:trPr>
        <w:tc>
          <w:tcPr>
            <w:tcW w:w="3780" w:type="dxa"/>
          </w:tcPr>
          <w:p w14:paraId="005B8429" w14:textId="51F7564E" w:rsidR="379A3D7C" w:rsidRDefault="379A3D7C" w:rsidP="379A3D7C">
            <w:pPr>
              <w:rPr>
                <w:rFonts w:eastAsiaTheme="minorEastAsia"/>
                <w:color w:val="000000" w:themeColor="text1"/>
                <w:sz w:val="20"/>
                <w:szCs w:val="20"/>
              </w:rPr>
            </w:pPr>
          </w:p>
        </w:tc>
        <w:tc>
          <w:tcPr>
            <w:tcW w:w="4125" w:type="dxa"/>
          </w:tcPr>
          <w:p w14:paraId="6F17F748" w14:textId="51F7564E" w:rsidR="379A3D7C" w:rsidRDefault="379A3D7C" w:rsidP="379A3D7C">
            <w:pPr>
              <w:rPr>
                <w:rFonts w:eastAsiaTheme="minorEastAsia"/>
                <w:color w:val="000000" w:themeColor="text1"/>
                <w:sz w:val="20"/>
                <w:szCs w:val="20"/>
              </w:rPr>
            </w:pPr>
          </w:p>
        </w:tc>
        <w:tc>
          <w:tcPr>
            <w:tcW w:w="1915" w:type="dxa"/>
          </w:tcPr>
          <w:p w14:paraId="127285FB" w14:textId="51F7564E" w:rsidR="379A3D7C" w:rsidRDefault="379A3D7C" w:rsidP="379A3D7C">
            <w:pPr>
              <w:rPr>
                <w:rFonts w:eastAsiaTheme="minorEastAsia"/>
                <w:color w:val="000000" w:themeColor="text1"/>
                <w:sz w:val="20"/>
                <w:szCs w:val="20"/>
              </w:rPr>
            </w:pPr>
          </w:p>
        </w:tc>
        <w:tc>
          <w:tcPr>
            <w:tcW w:w="1885" w:type="dxa"/>
          </w:tcPr>
          <w:p w14:paraId="01715DF9" w14:textId="51F7564E" w:rsidR="379A3D7C" w:rsidRDefault="379A3D7C" w:rsidP="379A3D7C">
            <w:pPr>
              <w:rPr>
                <w:rFonts w:eastAsiaTheme="minorEastAsia"/>
                <w:color w:val="000000" w:themeColor="text1"/>
                <w:sz w:val="20"/>
                <w:szCs w:val="20"/>
              </w:rPr>
            </w:pPr>
          </w:p>
        </w:tc>
        <w:tc>
          <w:tcPr>
            <w:tcW w:w="2707" w:type="dxa"/>
            <w:gridSpan w:val="2"/>
          </w:tcPr>
          <w:p w14:paraId="1CF42A20" w14:textId="51F7564E" w:rsidR="379A3D7C" w:rsidRDefault="379A3D7C" w:rsidP="379A3D7C">
            <w:pPr>
              <w:rPr>
                <w:rFonts w:eastAsiaTheme="minorEastAsia"/>
                <w:color w:val="000000" w:themeColor="text1"/>
                <w:sz w:val="20"/>
                <w:szCs w:val="20"/>
              </w:rPr>
            </w:pPr>
          </w:p>
        </w:tc>
      </w:tr>
      <w:tr w:rsidR="379A3D7C" w14:paraId="2428C3C5" w14:textId="77777777" w:rsidTr="70093DD5">
        <w:trPr>
          <w:trHeight w:val="432"/>
        </w:trPr>
        <w:tc>
          <w:tcPr>
            <w:tcW w:w="3780" w:type="dxa"/>
          </w:tcPr>
          <w:p w14:paraId="525B5EA0" w14:textId="51F7564E" w:rsidR="379A3D7C" w:rsidRDefault="379A3D7C" w:rsidP="379A3D7C">
            <w:pPr>
              <w:rPr>
                <w:rFonts w:eastAsiaTheme="minorEastAsia"/>
                <w:color w:val="000000" w:themeColor="text1"/>
                <w:sz w:val="20"/>
                <w:szCs w:val="20"/>
              </w:rPr>
            </w:pPr>
          </w:p>
        </w:tc>
        <w:tc>
          <w:tcPr>
            <w:tcW w:w="4125" w:type="dxa"/>
          </w:tcPr>
          <w:p w14:paraId="3B8974EA" w14:textId="51F7564E" w:rsidR="379A3D7C" w:rsidRDefault="379A3D7C" w:rsidP="379A3D7C">
            <w:pPr>
              <w:rPr>
                <w:rFonts w:eastAsiaTheme="minorEastAsia"/>
                <w:color w:val="000000" w:themeColor="text1"/>
                <w:sz w:val="20"/>
                <w:szCs w:val="20"/>
              </w:rPr>
            </w:pPr>
          </w:p>
        </w:tc>
        <w:tc>
          <w:tcPr>
            <w:tcW w:w="1915" w:type="dxa"/>
          </w:tcPr>
          <w:p w14:paraId="67B7941C" w14:textId="51F7564E" w:rsidR="379A3D7C" w:rsidRDefault="379A3D7C" w:rsidP="379A3D7C">
            <w:pPr>
              <w:rPr>
                <w:rFonts w:eastAsiaTheme="minorEastAsia"/>
                <w:color w:val="000000" w:themeColor="text1"/>
                <w:sz w:val="20"/>
                <w:szCs w:val="20"/>
              </w:rPr>
            </w:pPr>
          </w:p>
        </w:tc>
        <w:tc>
          <w:tcPr>
            <w:tcW w:w="1885" w:type="dxa"/>
          </w:tcPr>
          <w:p w14:paraId="37B72DD7" w14:textId="51F7564E" w:rsidR="379A3D7C" w:rsidRDefault="379A3D7C" w:rsidP="379A3D7C">
            <w:pPr>
              <w:rPr>
                <w:rFonts w:eastAsiaTheme="minorEastAsia"/>
                <w:color w:val="000000" w:themeColor="text1"/>
                <w:sz w:val="20"/>
                <w:szCs w:val="20"/>
              </w:rPr>
            </w:pPr>
          </w:p>
        </w:tc>
        <w:tc>
          <w:tcPr>
            <w:tcW w:w="2707" w:type="dxa"/>
            <w:gridSpan w:val="2"/>
          </w:tcPr>
          <w:p w14:paraId="75142C4A" w14:textId="51F7564E" w:rsidR="379A3D7C" w:rsidRDefault="379A3D7C" w:rsidP="379A3D7C">
            <w:pPr>
              <w:rPr>
                <w:rFonts w:eastAsiaTheme="minorEastAsia"/>
                <w:color w:val="000000" w:themeColor="text1"/>
                <w:sz w:val="20"/>
                <w:szCs w:val="20"/>
              </w:rPr>
            </w:pPr>
          </w:p>
        </w:tc>
      </w:tr>
      <w:tr w:rsidR="379A3D7C" w14:paraId="243869B5" w14:textId="77777777" w:rsidTr="70093DD5">
        <w:trPr>
          <w:trHeight w:val="432"/>
        </w:trPr>
        <w:tc>
          <w:tcPr>
            <w:tcW w:w="3780" w:type="dxa"/>
          </w:tcPr>
          <w:p w14:paraId="55EDC32F" w14:textId="45576069" w:rsidR="379A3D7C" w:rsidRDefault="379A3D7C" w:rsidP="379A3D7C">
            <w:pPr>
              <w:rPr>
                <w:rFonts w:eastAsiaTheme="minorEastAsia"/>
                <w:color w:val="000000" w:themeColor="text1"/>
                <w:sz w:val="20"/>
                <w:szCs w:val="20"/>
              </w:rPr>
            </w:pPr>
          </w:p>
        </w:tc>
        <w:tc>
          <w:tcPr>
            <w:tcW w:w="4125" w:type="dxa"/>
          </w:tcPr>
          <w:p w14:paraId="0B0DB6DC" w14:textId="3BCC0E06" w:rsidR="379A3D7C" w:rsidRDefault="379A3D7C" w:rsidP="379A3D7C">
            <w:pPr>
              <w:rPr>
                <w:rFonts w:eastAsiaTheme="minorEastAsia"/>
                <w:color w:val="000000" w:themeColor="text1"/>
                <w:sz w:val="20"/>
                <w:szCs w:val="20"/>
              </w:rPr>
            </w:pPr>
          </w:p>
        </w:tc>
        <w:tc>
          <w:tcPr>
            <w:tcW w:w="1915" w:type="dxa"/>
          </w:tcPr>
          <w:p w14:paraId="64D73C7E" w14:textId="6E634BD6" w:rsidR="379A3D7C" w:rsidRDefault="379A3D7C" w:rsidP="379A3D7C">
            <w:pPr>
              <w:rPr>
                <w:rFonts w:eastAsiaTheme="minorEastAsia"/>
                <w:color w:val="000000" w:themeColor="text1"/>
                <w:sz w:val="20"/>
                <w:szCs w:val="20"/>
              </w:rPr>
            </w:pPr>
          </w:p>
        </w:tc>
        <w:tc>
          <w:tcPr>
            <w:tcW w:w="1885" w:type="dxa"/>
          </w:tcPr>
          <w:p w14:paraId="0B526CAD" w14:textId="719AB293" w:rsidR="379A3D7C" w:rsidRDefault="379A3D7C" w:rsidP="379A3D7C">
            <w:pPr>
              <w:rPr>
                <w:rFonts w:eastAsiaTheme="minorEastAsia"/>
                <w:color w:val="000000" w:themeColor="text1"/>
                <w:sz w:val="20"/>
                <w:szCs w:val="20"/>
              </w:rPr>
            </w:pPr>
          </w:p>
        </w:tc>
        <w:tc>
          <w:tcPr>
            <w:tcW w:w="2707" w:type="dxa"/>
            <w:gridSpan w:val="2"/>
          </w:tcPr>
          <w:p w14:paraId="1BAD961E" w14:textId="5248FA5A" w:rsidR="379A3D7C" w:rsidRDefault="379A3D7C" w:rsidP="379A3D7C">
            <w:pPr>
              <w:rPr>
                <w:rFonts w:eastAsiaTheme="minorEastAsia"/>
                <w:color w:val="000000" w:themeColor="text1"/>
                <w:sz w:val="20"/>
                <w:szCs w:val="20"/>
              </w:rPr>
            </w:pPr>
          </w:p>
        </w:tc>
      </w:tr>
      <w:tr w:rsidR="379A3D7C" w14:paraId="3084F233" w14:textId="77777777" w:rsidTr="70093DD5">
        <w:trPr>
          <w:trHeight w:val="432"/>
        </w:trPr>
        <w:tc>
          <w:tcPr>
            <w:tcW w:w="3780" w:type="dxa"/>
          </w:tcPr>
          <w:p w14:paraId="4572CC6F" w14:textId="5213B950" w:rsidR="379A3D7C" w:rsidRDefault="379A3D7C" w:rsidP="379A3D7C">
            <w:pPr>
              <w:rPr>
                <w:rFonts w:eastAsiaTheme="minorEastAsia"/>
                <w:color w:val="000000" w:themeColor="text1"/>
                <w:sz w:val="20"/>
                <w:szCs w:val="20"/>
              </w:rPr>
            </w:pPr>
          </w:p>
        </w:tc>
        <w:tc>
          <w:tcPr>
            <w:tcW w:w="4125" w:type="dxa"/>
          </w:tcPr>
          <w:p w14:paraId="2A2EF9BC" w14:textId="6CB954C1" w:rsidR="379A3D7C" w:rsidRDefault="379A3D7C" w:rsidP="379A3D7C">
            <w:pPr>
              <w:rPr>
                <w:rFonts w:eastAsiaTheme="minorEastAsia"/>
                <w:color w:val="000000" w:themeColor="text1"/>
                <w:sz w:val="20"/>
                <w:szCs w:val="20"/>
              </w:rPr>
            </w:pPr>
          </w:p>
        </w:tc>
        <w:tc>
          <w:tcPr>
            <w:tcW w:w="1915" w:type="dxa"/>
          </w:tcPr>
          <w:p w14:paraId="0E31C702" w14:textId="3FFAD6A7" w:rsidR="379A3D7C" w:rsidRDefault="379A3D7C" w:rsidP="379A3D7C">
            <w:pPr>
              <w:rPr>
                <w:rFonts w:eastAsiaTheme="minorEastAsia"/>
                <w:color w:val="000000" w:themeColor="text1"/>
                <w:sz w:val="20"/>
                <w:szCs w:val="20"/>
              </w:rPr>
            </w:pPr>
          </w:p>
        </w:tc>
        <w:tc>
          <w:tcPr>
            <w:tcW w:w="1885" w:type="dxa"/>
          </w:tcPr>
          <w:p w14:paraId="27F73DCE" w14:textId="7150D050" w:rsidR="379A3D7C" w:rsidRDefault="379A3D7C" w:rsidP="379A3D7C">
            <w:pPr>
              <w:rPr>
                <w:rFonts w:eastAsiaTheme="minorEastAsia"/>
                <w:color w:val="000000" w:themeColor="text1"/>
                <w:sz w:val="20"/>
                <w:szCs w:val="20"/>
              </w:rPr>
            </w:pPr>
          </w:p>
        </w:tc>
        <w:tc>
          <w:tcPr>
            <w:tcW w:w="2707" w:type="dxa"/>
            <w:gridSpan w:val="2"/>
          </w:tcPr>
          <w:p w14:paraId="4F1E9C56" w14:textId="66886B79" w:rsidR="379A3D7C" w:rsidRDefault="379A3D7C" w:rsidP="379A3D7C">
            <w:pPr>
              <w:rPr>
                <w:rFonts w:eastAsiaTheme="minorEastAsia"/>
                <w:color w:val="000000" w:themeColor="text1"/>
                <w:sz w:val="20"/>
                <w:szCs w:val="20"/>
              </w:rPr>
            </w:pPr>
          </w:p>
        </w:tc>
      </w:tr>
      <w:tr w:rsidR="379A3D7C" w14:paraId="5BF3EE9E" w14:textId="77777777" w:rsidTr="70093DD5">
        <w:trPr>
          <w:trHeight w:val="432"/>
        </w:trPr>
        <w:tc>
          <w:tcPr>
            <w:tcW w:w="3780" w:type="dxa"/>
          </w:tcPr>
          <w:p w14:paraId="3A6CC4E7" w14:textId="6BFFD514" w:rsidR="379A3D7C" w:rsidRDefault="379A3D7C" w:rsidP="379A3D7C">
            <w:pPr>
              <w:rPr>
                <w:rFonts w:eastAsiaTheme="minorEastAsia"/>
                <w:color w:val="000000" w:themeColor="text1"/>
                <w:sz w:val="20"/>
                <w:szCs w:val="20"/>
              </w:rPr>
            </w:pPr>
          </w:p>
        </w:tc>
        <w:tc>
          <w:tcPr>
            <w:tcW w:w="4125" w:type="dxa"/>
          </w:tcPr>
          <w:p w14:paraId="0F8559CB" w14:textId="55A371B8" w:rsidR="379A3D7C" w:rsidRDefault="379A3D7C" w:rsidP="379A3D7C">
            <w:pPr>
              <w:rPr>
                <w:rFonts w:eastAsiaTheme="minorEastAsia"/>
                <w:color w:val="000000" w:themeColor="text1"/>
                <w:sz w:val="20"/>
                <w:szCs w:val="20"/>
              </w:rPr>
            </w:pPr>
          </w:p>
        </w:tc>
        <w:tc>
          <w:tcPr>
            <w:tcW w:w="1915" w:type="dxa"/>
          </w:tcPr>
          <w:p w14:paraId="046B6273" w14:textId="7DEB6B22" w:rsidR="379A3D7C" w:rsidRDefault="379A3D7C" w:rsidP="379A3D7C">
            <w:pPr>
              <w:rPr>
                <w:rFonts w:eastAsiaTheme="minorEastAsia"/>
                <w:color w:val="000000" w:themeColor="text1"/>
                <w:sz w:val="20"/>
                <w:szCs w:val="20"/>
              </w:rPr>
            </w:pPr>
          </w:p>
        </w:tc>
        <w:tc>
          <w:tcPr>
            <w:tcW w:w="1885" w:type="dxa"/>
          </w:tcPr>
          <w:p w14:paraId="1E6CA349" w14:textId="4DA5102A" w:rsidR="379A3D7C" w:rsidRDefault="379A3D7C" w:rsidP="379A3D7C">
            <w:pPr>
              <w:rPr>
                <w:rFonts w:eastAsiaTheme="minorEastAsia"/>
                <w:color w:val="000000" w:themeColor="text1"/>
                <w:sz w:val="20"/>
                <w:szCs w:val="20"/>
              </w:rPr>
            </w:pPr>
          </w:p>
        </w:tc>
        <w:tc>
          <w:tcPr>
            <w:tcW w:w="2707" w:type="dxa"/>
            <w:gridSpan w:val="2"/>
          </w:tcPr>
          <w:p w14:paraId="7766B950" w14:textId="74C93323" w:rsidR="379A3D7C" w:rsidRDefault="379A3D7C" w:rsidP="379A3D7C">
            <w:pPr>
              <w:rPr>
                <w:rFonts w:eastAsiaTheme="minorEastAsia"/>
                <w:color w:val="000000" w:themeColor="text1"/>
                <w:sz w:val="20"/>
                <w:szCs w:val="20"/>
              </w:rPr>
            </w:pPr>
          </w:p>
        </w:tc>
      </w:tr>
      <w:tr w:rsidR="379A3D7C" w14:paraId="6DA4B022" w14:textId="77777777" w:rsidTr="70093DD5">
        <w:trPr>
          <w:trHeight w:val="432"/>
        </w:trPr>
        <w:tc>
          <w:tcPr>
            <w:tcW w:w="3780" w:type="dxa"/>
          </w:tcPr>
          <w:p w14:paraId="0EE280BC" w14:textId="690FD814" w:rsidR="379A3D7C" w:rsidRDefault="379A3D7C" w:rsidP="379A3D7C">
            <w:pPr>
              <w:rPr>
                <w:rFonts w:eastAsiaTheme="minorEastAsia"/>
                <w:color w:val="000000" w:themeColor="text1"/>
                <w:sz w:val="20"/>
                <w:szCs w:val="20"/>
              </w:rPr>
            </w:pPr>
          </w:p>
        </w:tc>
        <w:tc>
          <w:tcPr>
            <w:tcW w:w="4125" w:type="dxa"/>
          </w:tcPr>
          <w:p w14:paraId="44E2D9A0" w14:textId="5D90CCF6" w:rsidR="379A3D7C" w:rsidRDefault="379A3D7C" w:rsidP="379A3D7C">
            <w:pPr>
              <w:rPr>
                <w:rFonts w:eastAsiaTheme="minorEastAsia"/>
                <w:color w:val="000000" w:themeColor="text1"/>
                <w:sz w:val="20"/>
                <w:szCs w:val="20"/>
              </w:rPr>
            </w:pPr>
          </w:p>
        </w:tc>
        <w:tc>
          <w:tcPr>
            <w:tcW w:w="1915" w:type="dxa"/>
          </w:tcPr>
          <w:p w14:paraId="06CDC316" w14:textId="4FBC1531" w:rsidR="379A3D7C" w:rsidRDefault="379A3D7C" w:rsidP="379A3D7C">
            <w:pPr>
              <w:rPr>
                <w:rFonts w:eastAsiaTheme="minorEastAsia"/>
                <w:color w:val="000000" w:themeColor="text1"/>
                <w:sz w:val="20"/>
                <w:szCs w:val="20"/>
              </w:rPr>
            </w:pPr>
          </w:p>
        </w:tc>
        <w:tc>
          <w:tcPr>
            <w:tcW w:w="1885" w:type="dxa"/>
          </w:tcPr>
          <w:p w14:paraId="7260176F" w14:textId="5679C75C" w:rsidR="379A3D7C" w:rsidRDefault="379A3D7C" w:rsidP="379A3D7C">
            <w:pPr>
              <w:rPr>
                <w:rFonts w:eastAsiaTheme="minorEastAsia"/>
                <w:color w:val="000000" w:themeColor="text1"/>
                <w:sz w:val="20"/>
                <w:szCs w:val="20"/>
              </w:rPr>
            </w:pPr>
          </w:p>
        </w:tc>
        <w:tc>
          <w:tcPr>
            <w:tcW w:w="2707" w:type="dxa"/>
            <w:gridSpan w:val="2"/>
          </w:tcPr>
          <w:p w14:paraId="1587F62E" w14:textId="36829BF0" w:rsidR="379A3D7C" w:rsidRDefault="379A3D7C" w:rsidP="379A3D7C">
            <w:pPr>
              <w:rPr>
                <w:rFonts w:eastAsiaTheme="minorEastAsia"/>
                <w:color w:val="000000" w:themeColor="text1"/>
                <w:sz w:val="20"/>
                <w:szCs w:val="20"/>
              </w:rPr>
            </w:pPr>
          </w:p>
        </w:tc>
      </w:tr>
      <w:tr w:rsidR="4B14E7A2" w14:paraId="2CA78A45" w14:textId="77777777" w:rsidTr="70093DD5">
        <w:trPr>
          <w:trHeight w:val="432"/>
        </w:trPr>
        <w:tc>
          <w:tcPr>
            <w:tcW w:w="3780" w:type="dxa"/>
          </w:tcPr>
          <w:p w14:paraId="74970FE9" w14:textId="405CA331" w:rsidR="4B14E7A2" w:rsidRDefault="4B14E7A2" w:rsidP="4B14E7A2">
            <w:pPr>
              <w:rPr>
                <w:rFonts w:eastAsiaTheme="minorEastAsia"/>
                <w:color w:val="000000" w:themeColor="text1"/>
                <w:sz w:val="20"/>
                <w:szCs w:val="20"/>
              </w:rPr>
            </w:pPr>
          </w:p>
        </w:tc>
        <w:tc>
          <w:tcPr>
            <w:tcW w:w="4125" w:type="dxa"/>
          </w:tcPr>
          <w:p w14:paraId="50EDAF58" w14:textId="36CB76B6" w:rsidR="4B14E7A2" w:rsidRDefault="4B14E7A2" w:rsidP="4B14E7A2">
            <w:pPr>
              <w:rPr>
                <w:rFonts w:eastAsiaTheme="minorEastAsia"/>
                <w:color w:val="000000" w:themeColor="text1"/>
                <w:sz w:val="20"/>
                <w:szCs w:val="20"/>
              </w:rPr>
            </w:pPr>
          </w:p>
        </w:tc>
        <w:tc>
          <w:tcPr>
            <w:tcW w:w="1915" w:type="dxa"/>
          </w:tcPr>
          <w:p w14:paraId="0CD45DA2" w14:textId="06AFC4C1" w:rsidR="4B14E7A2" w:rsidRDefault="4B14E7A2" w:rsidP="4B14E7A2">
            <w:pPr>
              <w:rPr>
                <w:rFonts w:eastAsiaTheme="minorEastAsia"/>
                <w:color w:val="000000" w:themeColor="text1"/>
                <w:sz w:val="20"/>
                <w:szCs w:val="20"/>
              </w:rPr>
            </w:pPr>
          </w:p>
        </w:tc>
        <w:tc>
          <w:tcPr>
            <w:tcW w:w="1885" w:type="dxa"/>
          </w:tcPr>
          <w:p w14:paraId="4A0D0401" w14:textId="65443BC7" w:rsidR="4B14E7A2" w:rsidRDefault="4B14E7A2" w:rsidP="4B14E7A2">
            <w:pPr>
              <w:rPr>
                <w:rFonts w:eastAsiaTheme="minorEastAsia"/>
                <w:color w:val="000000" w:themeColor="text1"/>
                <w:sz w:val="20"/>
                <w:szCs w:val="20"/>
              </w:rPr>
            </w:pPr>
          </w:p>
        </w:tc>
        <w:tc>
          <w:tcPr>
            <w:tcW w:w="2707" w:type="dxa"/>
            <w:gridSpan w:val="2"/>
          </w:tcPr>
          <w:p w14:paraId="46FFF8C9" w14:textId="1B1E6E36" w:rsidR="4B14E7A2" w:rsidRDefault="4B14E7A2" w:rsidP="4B14E7A2">
            <w:pPr>
              <w:rPr>
                <w:rFonts w:eastAsiaTheme="minorEastAsia"/>
                <w:color w:val="000000" w:themeColor="text1"/>
                <w:sz w:val="20"/>
                <w:szCs w:val="20"/>
              </w:rPr>
            </w:pPr>
          </w:p>
        </w:tc>
      </w:tr>
      <w:tr w:rsidR="4B14E7A2" w14:paraId="2C984DEA" w14:textId="77777777" w:rsidTr="70093DD5">
        <w:trPr>
          <w:trHeight w:val="432"/>
        </w:trPr>
        <w:tc>
          <w:tcPr>
            <w:tcW w:w="3780" w:type="dxa"/>
          </w:tcPr>
          <w:p w14:paraId="35C42CAF" w14:textId="1F18A1A7" w:rsidR="4B14E7A2" w:rsidRDefault="4B14E7A2" w:rsidP="4B14E7A2">
            <w:pPr>
              <w:rPr>
                <w:rFonts w:eastAsiaTheme="minorEastAsia"/>
                <w:color w:val="000000" w:themeColor="text1"/>
                <w:sz w:val="20"/>
                <w:szCs w:val="20"/>
              </w:rPr>
            </w:pPr>
          </w:p>
        </w:tc>
        <w:tc>
          <w:tcPr>
            <w:tcW w:w="4125" w:type="dxa"/>
          </w:tcPr>
          <w:p w14:paraId="438A3A35" w14:textId="353C7461" w:rsidR="4B14E7A2" w:rsidRDefault="4B14E7A2" w:rsidP="4B14E7A2">
            <w:pPr>
              <w:rPr>
                <w:rFonts w:eastAsiaTheme="minorEastAsia"/>
                <w:color w:val="000000" w:themeColor="text1"/>
                <w:sz w:val="20"/>
                <w:szCs w:val="20"/>
              </w:rPr>
            </w:pPr>
          </w:p>
        </w:tc>
        <w:tc>
          <w:tcPr>
            <w:tcW w:w="1915" w:type="dxa"/>
          </w:tcPr>
          <w:p w14:paraId="6B55F2DF" w14:textId="5A143201" w:rsidR="4B14E7A2" w:rsidRDefault="4B14E7A2" w:rsidP="4B14E7A2">
            <w:pPr>
              <w:rPr>
                <w:rFonts w:eastAsiaTheme="minorEastAsia"/>
                <w:color w:val="000000" w:themeColor="text1"/>
                <w:sz w:val="20"/>
                <w:szCs w:val="20"/>
              </w:rPr>
            </w:pPr>
          </w:p>
        </w:tc>
        <w:tc>
          <w:tcPr>
            <w:tcW w:w="1885" w:type="dxa"/>
          </w:tcPr>
          <w:p w14:paraId="094322A1" w14:textId="13083832" w:rsidR="4B14E7A2" w:rsidRDefault="4B14E7A2" w:rsidP="4B14E7A2">
            <w:pPr>
              <w:rPr>
                <w:rFonts w:eastAsiaTheme="minorEastAsia"/>
                <w:color w:val="000000" w:themeColor="text1"/>
                <w:sz w:val="20"/>
                <w:szCs w:val="20"/>
              </w:rPr>
            </w:pPr>
          </w:p>
        </w:tc>
        <w:tc>
          <w:tcPr>
            <w:tcW w:w="2707" w:type="dxa"/>
            <w:gridSpan w:val="2"/>
          </w:tcPr>
          <w:p w14:paraId="154CACCC" w14:textId="5DE43D56" w:rsidR="4B14E7A2" w:rsidRDefault="4B14E7A2" w:rsidP="4B14E7A2">
            <w:pPr>
              <w:rPr>
                <w:rFonts w:eastAsiaTheme="minorEastAsia"/>
                <w:color w:val="000000" w:themeColor="text1"/>
                <w:sz w:val="20"/>
                <w:szCs w:val="20"/>
              </w:rPr>
            </w:pPr>
          </w:p>
        </w:tc>
      </w:tr>
      <w:tr w:rsidR="4B14E7A2" w14:paraId="22B669CA" w14:textId="77777777" w:rsidTr="70093DD5">
        <w:trPr>
          <w:trHeight w:val="432"/>
        </w:trPr>
        <w:tc>
          <w:tcPr>
            <w:tcW w:w="3780" w:type="dxa"/>
          </w:tcPr>
          <w:p w14:paraId="61638A7A" w14:textId="40E2D844" w:rsidR="4B14E7A2" w:rsidRDefault="4B14E7A2" w:rsidP="4B14E7A2">
            <w:pPr>
              <w:rPr>
                <w:rFonts w:eastAsiaTheme="minorEastAsia"/>
                <w:color w:val="000000" w:themeColor="text1"/>
                <w:sz w:val="20"/>
                <w:szCs w:val="20"/>
              </w:rPr>
            </w:pPr>
          </w:p>
        </w:tc>
        <w:tc>
          <w:tcPr>
            <w:tcW w:w="4125" w:type="dxa"/>
          </w:tcPr>
          <w:p w14:paraId="153A59E2" w14:textId="0A165C75" w:rsidR="4B14E7A2" w:rsidRDefault="4B14E7A2" w:rsidP="4B14E7A2">
            <w:pPr>
              <w:rPr>
                <w:rFonts w:eastAsiaTheme="minorEastAsia"/>
                <w:color w:val="000000" w:themeColor="text1"/>
                <w:sz w:val="20"/>
                <w:szCs w:val="20"/>
              </w:rPr>
            </w:pPr>
          </w:p>
        </w:tc>
        <w:tc>
          <w:tcPr>
            <w:tcW w:w="1915" w:type="dxa"/>
          </w:tcPr>
          <w:p w14:paraId="01D5592C" w14:textId="6B0DE4E9" w:rsidR="4B14E7A2" w:rsidRDefault="4B14E7A2" w:rsidP="4B14E7A2">
            <w:pPr>
              <w:rPr>
                <w:rFonts w:eastAsiaTheme="minorEastAsia"/>
                <w:color w:val="000000" w:themeColor="text1"/>
                <w:sz w:val="20"/>
                <w:szCs w:val="20"/>
              </w:rPr>
            </w:pPr>
          </w:p>
        </w:tc>
        <w:tc>
          <w:tcPr>
            <w:tcW w:w="1885" w:type="dxa"/>
          </w:tcPr>
          <w:p w14:paraId="400680FE" w14:textId="6DD092F0" w:rsidR="4B14E7A2" w:rsidRDefault="4B14E7A2" w:rsidP="4B14E7A2">
            <w:pPr>
              <w:rPr>
                <w:rFonts w:eastAsiaTheme="minorEastAsia"/>
                <w:color w:val="000000" w:themeColor="text1"/>
                <w:sz w:val="20"/>
                <w:szCs w:val="20"/>
              </w:rPr>
            </w:pPr>
          </w:p>
        </w:tc>
        <w:tc>
          <w:tcPr>
            <w:tcW w:w="2707" w:type="dxa"/>
            <w:gridSpan w:val="2"/>
          </w:tcPr>
          <w:p w14:paraId="0710C0C8" w14:textId="2649D151" w:rsidR="4B14E7A2" w:rsidRDefault="4B14E7A2" w:rsidP="4B14E7A2">
            <w:pPr>
              <w:rPr>
                <w:rFonts w:eastAsiaTheme="minorEastAsia"/>
                <w:color w:val="000000" w:themeColor="text1"/>
                <w:sz w:val="20"/>
                <w:szCs w:val="20"/>
              </w:rPr>
            </w:pPr>
          </w:p>
        </w:tc>
      </w:tr>
      <w:tr w:rsidR="4B14E7A2" w14:paraId="7B3CB672" w14:textId="77777777" w:rsidTr="70093DD5">
        <w:trPr>
          <w:trHeight w:val="432"/>
        </w:trPr>
        <w:tc>
          <w:tcPr>
            <w:tcW w:w="3780" w:type="dxa"/>
          </w:tcPr>
          <w:p w14:paraId="7A7F6EA9" w14:textId="6C74DC3D" w:rsidR="4B14E7A2" w:rsidRDefault="4B14E7A2" w:rsidP="4B14E7A2">
            <w:pPr>
              <w:rPr>
                <w:rFonts w:eastAsiaTheme="minorEastAsia"/>
                <w:color w:val="000000" w:themeColor="text1"/>
                <w:sz w:val="20"/>
                <w:szCs w:val="20"/>
              </w:rPr>
            </w:pPr>
          </w:p>
        </w:tc>
        <w:tc>
          <w:tcPr>
            <w:tcW w:w="4125" w:type="dxa"/>
          </w:tcPr>
          <w:p w14:paraId="56CBCFDD" w14:textId="7126AC82" w:rsidR="4B14E7A2" w:rsidRDefault="4B14E7A2" w:rsidP="4B14E7A2">
            <w:pPr>
              <w:rPr>
                <w:rFonts w:eastAsiaTheme="minorEastAsia"/>
                <w:color w:val="000000" w:themeColor="text1"/>
                <w:sz w:val="20"/>
                <w:szCs w:val="20"/>
              </w:rPr>
            </w:pPr>
          </w:p>
        </w:tc>
        <w:tc>
          <w:tcPr>
            <w:tcW w:w="1915" w:type="dxa"/>
          </w:tcPr>
          <w:p w14:paraId="69CEF0B9" w14:textId="357DFA32" w:rsidR="4B14E7A2" w:rsidRDefault="4B14E7A2" w:rsidP="4B14E7A2">
            <w:pPr>
              <w:rPr>
                <w:rFonts w:eastAsiaTheme="minorEastAsia"/>
                <w:color w:val="000000" w:themeColor="text1"/>
                <w:sz w:val="20"/>
                <w:szCs w:val="20"/>
              </w:rPr>
            </w:pPr>
          </w:p>
        </w:tc>
        <w:tc>
          <w:tcPr>
            <w:tcW w:w="1885" w:type="dxa"/>
          </w:tcPr>
          <w:p w14:paraId="52D4233E" w14:textId="2A4C0E00" w:rsidR="4B14E7A2" w:rsidRDefault="4B14E7A2" w:rsidP="4B14E7A2">
            <w:pPr>
              <w:rPr>
                <w:rFonts w:eastAsiaTheme="minorEastAsia"/>
                <w:color w:val="000000" w:themeColor="text1"/>
                <w:sz w:val="20"/>
                <w:szCs w:val="20"/>
              </w:rPr>
            </w:pPr>
          </w:p>
        </w:tc>
        <w:tc>
          <w:tcPr>
            <w:tcW w:w="2707" w:type="dxa"/>
            <w:gridSpan w:val="2"/>
          </w:tcPr>
          <w:p w14:paraId="792AE43E" w14:textId="30AE940B" w:rsidR="4B14E7A2" w:rsidRDefault="4B14E7A2" w:rsidP="4B14E7A2">
            <w:pPr>
              <w:rPr>
                <w:rFonts w:eastAsiaTheme="minorEastAsia"/>
                <w:color w:val="000000" w:themeColor="text1"/>
                <w:sz w:val="20"/>
                <w:szCs w:val="20"/>
              </w:rPr>
            </w:pPr>
          </w:p>
        </w:tc>
      </w:tr>
      <w:tr w:rsidR="379A3D7C" w14:paraId="1E382D42" w14:textId="77777777" w:rsidTr="70093DD5">
        <w:trPr>
          <w:trHeight w:val="432"/>
        </w:trPr>
        <w:tc>
          <w:tcPr>
            <w:tcW w:w="3780" w:type="dxa"/>
          </w:tcPr>
          <w:p w14:paraId="4EE385FE" w14:textId="73E60646" w:rsidR="379A3D7C" w:rsidRDefault="379A3D7C" w:rsidP="379A3D7C">
            <w:pPr>
              <w:rPr>
                <w:rFonts w:eastAsiaTheme="minorEastAsia"/>
                <w:color w:val="000000" w:themeColor="text1"/>
                <w:sz w:val="20"/>
                <w:szCs w:val="20"/>
              </w:rPr>
            </w:pPr>
          </w:p>
        </w:tc>
        <w:tc>
          <w:tcPr>
            <w:tcW w:w="4125" w:type="dxa"/>
          </w:tcPr>
          <w:p w14:paraId="0E9B5DF5" w14:textId="7C54ACEB" w:rsidR="379A3D7C" w:rsidRDefault="379A3D7C" w:rsidP="379A3D7C">
            <w:pPr>
              <w:rPr>
                <w:rFonts w:eastAsiaTheme="minorEastAsia"/>
                <w:color w:val="000000" w:themeColor="text1"/>
                <w:sz w:val="20"/>
                <w:szCs w:val="20"/>
              </w:rPr>
            </w:pPr>
          </w:p>
        </w:tc>
        <w:tc>
          <w:tcPr>
            <w:tcW w:w="1915" w:type="dxa"/>
          </w:tcPr>
          <w:p w14:paraId="24B66A5A" w14:textId="4AD8A937" w:rsidR="379A3D7C" w:rsidRDefault="379A3D7C" w:rsidP="379A3D7C">
            <w:pPr>
              <w:rPr>
                <w:rFonts w:eastAsiaTheme="minorEastAsia"/>
                <w:color w:val="000000" w:themeColor="text1"/>
                <w:sz w:val="20"/>
                <w:szCs w:val="20"/>
              </w:rPr>
            </w:pPr>
          </w:p>
        </w:tc>
        <w:tc>
          <w:tcPr>
            <w:tcW w:w="1885" w:type="dxa"/>
          </w:tcPr>
          <w:p w14:paraId="41E3F929" w14:textId="7B5A5A4B" w:rsidR="379A3D7C" w:rsidRDefault="379A3D7C" w:rsidP="379A3D7C">
            <w:pPr>
              <w:rPr>
                <w:rFonts w:eastAsiaTheme="minorEastAsia"/>
                <w:color w:val="000000" w:themeColor="text1"/>
                <w:sz w:val="20"/>
                <w:szCs w:val="20"/>
              </w:rPr>
            </w:pPr>
          </w:p>
        </w:tc>
        <w:tc>
          <w:tcPr>
            <w:tcW w:w="2707" w:type="dxa"/>
            <w:gridSpan w:val="2"/>
          </w:tcPr>
          <w:p w14:paraId="2B45E809" w14:textId="644F2E36" w:rsidR="379A3D7C" w:rsidRDefault="379A3D7C" w:rsidP="379A3D7C">
            <w:pPr>
              <w:rPr>
                <w:rFonts w:eastAsiaTheme="minorEastAsia"/>
                <w:color w:val="000000" w:themeColor="text1"/>
                <w:sz w:val="20"/>
                <w:szCs w:val="20"/>
              </w:rPr>
            </w:pPr>
          </w:p>
        </w:tc>
      </w:tr>
      <w:tr w:rsidR="4B14E7A2" w14:paraId="3DF98F3C" w14:textId="77777777" w:rsidTr="70093DD5">
        <w:trPr>
          <w:trHeight w:val="432"/>
        </w:trPr>
        <w:tc>
          <w:tcPr>
            <w:tcW w:w="3780" w:type="dxa"/>
          </w:tcPr>
          <w:p w14:paraId="42A1E66D" w14:textId="63423E38" w:rsidR="4B14E7A2" w:rsidRDefault="4B14E7A2" w:rsidP="4B14E7A2">
            <w:pPr>
              <w:rPr>
                <w:rFonts w:eastAsiaTheme="minorEastAsia"/>
                <w:color w:val="000000" w:themeColor="text1"/>
                <w:sz w:val="20"/>
                <w:szCs w:val="20"/>
              </w:rPr>
            </w:pPr>
          </w:p>
        </w:tc>
        <w:tc>
          <w:tcPr>
            <w:tcW w:w="4125" w:type="dxa"/>
          </w:tcPr>
          <w:p w14:paraId="3909EB77" w14:textId="5D7AD30B" w:rsidR="4B14E7A2" w:rsidRDefault="4B14E7A2" w:rsidP="4B14E7A2">
            <w:pPr>
              <w:rPr>
                <w:rFonts w:eastAsiaTheme="minorEastAsia"/>
                <w:color w:val="000000" w:themeColor="text1"/>
                <w:sz w:val="20"/>
                <w:szCs w:val="20"/>
              </w:rPr>
            </w:pPr>
          </w:p>
        </w:tc>
        <w:tc>
          <w:tcPr>
            <w:tcW w:w="1915" w:type="dxa"/>
          </w:tcPr>
          <w:p w14:paraId="54D96342" w14:textId="466A2C74" w:rsidR="4B14E7A2" w:rsidRDefault="4B14E7A2" w:rsidP="4B14E7A2">
            <w:pPr>
              <w:rPr>
                <w:rFonts w:eastAsiaTheme="minorEastAsia"/>
                <w:color w:val="000000" w:themeColor="text1"/>
                <w:sz w:val="20"/>
                <w:szCs w:val="20"/>
              </w:rPr>
            </w:pPr>
          </w:p>
        </w:tc>
        <w:tc>
          <w:tcPr>
            <w:tcW w:w="1885" w:type="dxa"/>
          </w:tcPr>
          <w:p w14:paraId="32F3F30B" w14:textId="33ABC6E1" w:rsidR="4B14E7A2" w:rsidRDefault="4B14E7A2" w:rsidP="4B14E7A2">
            <w:pPr>
              <w:rPr>
                <w:rFonts w:eastAsiaTheme="minorEastAsia"/>
                <w:color w:val="000000" w:themeColor="text1"/>
                <w:sz w:val="20"/>
                <w:szCs w:val="20"/>
              </w:rPr>
            </w:pPr>
          </w:p>
        </w:tc>
        <w:tc>
          <w:tcPr>
            <w:tcW w:w="2707" w:type="dxa"/>
            <w:gridSpan w:val="2"/>
          </w:tcPr>
          <w:p w14:paraId="4C4F667E" w14:textId="5805C2A9" w:rsidR="4B14E7A2" w:rsidRDefault="4B14E7A2" w:rsidP="4B14E7A2">
            <w:pPr>
              <w:rPr>
                <w:rFonts w:eastAsiaTheme="minorEastAsia"/>
                <w:color w:val="000000" w:themeColor="text1"/>
                <w:sz w:val="20"/>
                <w:szCs w:val="20"/>
              </w:rPr>
            </w:pPr>
          </w:p>
        </w:tc>
      </w:tr>
    </w:tbl>
    <w:p w14:paraId="7BDAAFCA" w14:textId="01ED7FC3" w:rsidR="7F79E37B" w:rsidRDefault="6F87E1EF" w:rsidP="3E4D0305">
      <w:pPr>
        <w:rPr>
          <w:rFonts w:eastAsiaTheme="minorEastAsia"/>
          <w:color w:val="000000" w:themeColor="text1"/>
        </w:rPr>
      </w:pPr>
      <w:r w:rsidRPr="179E9259">
        <w:rPr>
          <w:rFonts w:eastAsiaTheme="minorEastAsia"/>
          <w:i/>
          <w:iCs/>
          <w:color w:val="000000" w:themeColor="text1"/>
        </w:rPr>
        <w:t xml:space="preserve">NOTE: </w:t>
      </w:r>
      <w:r w:rsidR="06AB8351" w:rsidRPr="179E9259">
        <w:rPr>
          <w:rFonts w:eastAsiaTheme="minorEastAsia"/>
          <w:i/>
          <w:iCs/>
          <w:color w:val="000000" w:themeColor="text1"/>
        </w:rPr>
        <w:t xml:space="preserve">It is not necessary to </w:t>
      </w:r>
      <w:r w:rsidR="65DD8297" w:rsidRPr="179E9259">
        <w:rPr>
          <w:rFonts w:eastAsiaTheme="minorEastAsia"/>
          <w:i/>
          <w:iCs/>
          <w:color w:val="000000" w:themeColor="text1"/>
        </w:rPr>
        <w:t xml:space="preserve">attach actual </w:t>
      </w:r>
      <w:r w:rsidR="4B2D39CD" w:rsidRPr="179E9259">
        <w:rPr>
          <w:rFonts w:eastAsiaTheme="minorEastAsia"/>
          <w:i/>
          <w:iCs/>
          <w:color w:val="000000" w:themeColor="text1"/>
        </w:rPr>
        <w:t xml:space="preserve">professional </w:t>
      </w:r>
      <w:r w:rsidR="65DD8297" w:rsidRPr="179E9259">
        <w:rPr>
          <w:rFonts w:eastAsiaTheme="minorEastAsia"/>
          <w:i/>
          <w:iCs/>
          <w:color w:val="000000" w:themeColor="text1"/>
        </w:rPr>
        <w:t>certificates</w:t>
      </w:r>
      <w:r w:rsidR="1D5024FD" w:rsidRPr="179E9259">
        <w:rPr>
          <w:rFonts w:eastAsiaTheme="minorEastAsia"/>
          <w:i/>
          <w:iCs/>
          <w:color w:val="000000" w:themeColor="text1"/>
        </w:rPr>
        <w:t xml:space="preserve"> at this time</w:t>
      </w:r>
      <w:r w:rsidR="65DD8297" w:rsidRPr="179E9259">
        <w:rPr>
          <w:rFonts w:eastAsiaTheme="minorEastAsia"/>
          <w:i/>
          <w:iCs/>
          <w:color w:val="000000" w:themeColor="text1"/>
        </w:rPr>
        <w:t xml:space="preserve">; </w:t>
      </w:r>
      <w:r w:rsidR="7D5BC299" w:rsidRPr="179E9259">
        <w:rPr>
          <w:rFonts w:eastAsiaTheme="minorEastAsia"/>
          <w:i/>
          <w:iCs/>
          <w:color w:val="000000" w:themeColor="text1"/>
        </w:rPr>
        <w:t>WAP</w:t>
      </w:r>
      <w:r w:rsidR="399B0EA2" w:rsidRPr="179E9259">
        <w:rPr>
          <w:rFonts w:eastAsiaTheme="minorEastAsia"/>
          <w:i/>
          <w:iCs/>
          <w:color w:val="000000" w:themeColor="text1"/>
        </w:rPr>
        <w:t xml:space="preserve"> may </w:t>
      </w:r>
      <w:r w:rsidR="7A27A945" w:rsidRPr="179E9259">
        <w:rPr>
          <w:rFonts w:eastAsiaTheme="minorEastAsia"/>
          <w:i/>
          <w:iCs/>
          <w:color w:val="000000" w:themeColor="text1"/>
        </w:rPr>
        <w:t>request</w:t>
      </w:r>
      <w:r w:rsidR="399B0EA2" w:rsidRPr="179E9259">
        <w:rPr>
          <w:rFonts w:eastAsiaTheme="minorEastAsia"/>
          <w:i/>
          <w:iCs/>
          <w:color w:val="000000" w:themeColor="text1"/>
        </w:rPr>
        <w:t xml:space="preserve"> </w:t>
      </w:r>
      <w:r w:rsidR="2B5FF5BD" w:rsidRPr="179E9259">
        <w:rPr>
          <w:rFonts w:eastAsiaTheme="minorEastAsia"/>
          <w:i/>
          <w:iCs/>
          <w:color w:val="000000" w:themeColor="text1"/>
        </w:rPr>
        <w:t>this</w:t>
      </w:r>
      <w:r w:rsidR="399B0EA2" w:rsidRPr="179E9259">
        <w:rPr>
          <w:rFonts w:eastAsiaTheme="minorEastAsia"/>
          <w:i/>
          <w:iCs/>
          <w:color w:val="000000" w:themeColor="text1"/>
        </w:rPr>
        <w:t xml:space="preserve"> documentation at a later date</w:t>
      </w:r>
      <w:r w:rsidR="1022FC01" w:rsidRPr="179E9259">
        <w:rPr>
          <w:rFonts w:eastAsiaTheme="minorEastAsia"/>
          <w:i/>
          <w:iCs/>
          <w:color w:val="000000" w:themeColor="text1"/>
        </w:rPr>
        <w:t>.</w:t>
      </w:r>
    </w:p>
    <w:p w14:paraId="3A9190CE" w14:textId="2A078476" w:rsidR="179E9259" w:rsidRDefault="179E9259"/>
    <w:p w14:paraId="3B0423D6" w14:textId="066CCA53" w:rsidR="4FF8C024" w:rsidRDefault="4FF8C024" w:rsidP="4FF8C024"/>
    <w:tbl>
      <w:tblPr>
        <w:tblStyle w:val="TableGrid"/>
        <w:tblW w:w="0" w:type="auto"/>
        <w:tblLayout w:type="fixed"/>
        <w:tblLook w:val="06A0" w:firstRow="1" w:lastRow="0" w:firstColumn="1" w:lastColumn="0" w:noHBand="1" w:noVBand="1"/>
      </w:tblPr>
      <w:tblGrid>
        <w:gridCol w:w="14400"/>
      </w:tblGrid>
      <w:tr w:rsidR="3E4D0305" w14:paraId="0BD269CB" w14:textId="77777777" w:rsidTr="14D83CFF">
        <w:trPr>
          <w:trHeight w:val="300"/>
        </w:trPr>
        <w:tc>
          <w:tcPr>
            <w:tcW w:w="14400" w:type="dxa"/>
          </w:tcPr>
          <w:p w14:paraId="613E89B4" w14:textId="4DD2E6AC" w:rsidR="1C5D6A8F" w:rsidRDefault="1C5D6A8F" w:rsidP="3E4D0305">
            <w:pPr>
              <w:rPr>
                <w:rFonts w:ascii="Calibri" w:eastAsia="Calibri" w:hAnsi="Calibri" w:cs="Calibri"/>
              </w:rPr>
            </w:pPr>
            <w:r w:rsidRPr="3E4D0305">
              <w:rPr>
                <w:rFonts w:eastAsiaTheme="minorEastAsia"/>
                <w:b/>
                <w:bCs/>
                <w:u w:val="single"/>
              </w:rPr>
              <w:t>3.10</w:t>
            </w:r>
            <w:r w:rsidRPr="3E4D0305">
              <w:rPr>
                <w:rFonts w:eastAsiaTheme="minorEastAsia"/>
                <w:u w:val="single"/>
              </w:rPr>
              <w:t xml:space="preserve"> </w:t>
            </w:r>
            <w:r w:rsidRPr="3E4D0305">
              <w:rPr>
                <w:rFonts w:eastAsiaTheme="minorEastAsia"/>
                <w:b/>
                <w:bCs/>
                <w:u w:val="single"/>
              </w:rPr>
              <w:t>Collaboration with DEQ/WAP</w:t>
            </w:r>
            <w:r w:rsidRPr="3E4D0305">
              <w:rPr>
                <w:rFonts w:eastAsiaTheme="minorEastAsia"/>
                <w:b/>
                <w:bCs/>
              </w:rPr>
              <w:t>:</w:t>
            </w:r>
            <w:r w:rsidRPr="3E4D0305">
              <w:rPr>
                <w:rFonts w:eastAsiaTheme="minorEastAsia"/>
              </w:rPr>
              <w:t xml:space="preserve"> </w:t>
            </w:r>
          </w:p>
          <w:p w14:paraId="26E51C38" w14:textId="2BDF4F30" w:rsidR="1C5D6A8F" w:rsidRDefault="0F701015" w:rsidP="3E4D0305">
            <w:pPr>
              <w:rPr>
                <w:rFonts w:ascii="Calibri" w:eastAsia="Calibri" w:hAnsi="Calibri" w:cs="Calibri"/>
                <w:color w:val="FF0000"/>
              </w:rPr>
            </w:pPr>
            <w:r w:rsidRPr="14D83CFF">
              <w:rPr>
                <w:rFonts w:eastAsiaTheme="minorEastAsia"/>
                <w:b/>
                <w:bCs/>
              </w:rPr>
              <w:lastRenderedPageBreak/>
              <w:t>(a)</w:t>
            </w:r>
            <w:r w:rsidRPr="14D83CFF">
              <w:rPr>
                <w:rFonts w:eastAsiaTheme="minorEastAsia"/>
              </w:rPr>
              <w:t xml:space="preserve"> As the federal grantee for weatherization funds, </w:t>
            </w:r>
            <w:r w:rsidRPr="14D83CFF">
              <w:rPr>
                <w:rFonts w:ascii="Calibri" w:eastAsia="Calibri" w:hAnsi="Calibri" w:cs="Calibri"/>
              </w:rPr>
              <w:t xml:space="preserve">DEQ has an obligation to be a responsible steward of taxpayer funds and to prevent fraud, waste and abuse. To ensure that funds are used for their intended purposes and in compliance with federal and state requirements, monthly subgrantee program reporting that aligns with the Uniform Guidance in 2 CFR 200 is required. In addition to reporting on measures such as in-progress and completed units for the period, these monthly reports require financial verification, including source documents from the point of sale (i.e., invoices, receipts, payroll reports, etc.),  </w:t>
            </w:r>
            <w:r w:rsidR="64480C6B" w:rsidRPr="14D83CFF">
              <w:rPr>
                <w:rFonts w:ascii="Calibri" w:eastAsia="Calibri" w:hAnsi="Calibri" w:cs="Calibri"/>
              </w:rPr>
              <w:t>a</w:t>
            </w:r>
            <w:r w:rsidRPr="14D83CFF">
              <w:rPr>
                <w:rFonts w:ascii="Calibri" w:eastAsia="Calibri" w:hAnsi="Calibri" w:cs="Calibri"/>
              </w:rPr>
              <w:t xml:space="preserve"> collaborative partnership with WAP in reporting, reviewing, and closing out these monthly reports assures accountability and transparency to maximize benefits to low-income communities.  Are you willing and able to commit your organization’s best efforts toward these requirements? (Yes/No)  </w:t>
            </w:r>
          </w:p>
          <w:p w14:paraId="60EC47D2" w14:textId="1C079D31" w:rsidR="3E4D0305" w:rsidRDefault="3E4D0305" w:rsidP="3E4D0305">
            <w:pPr>
              <w:rPr>
                <w:rFonts w:eastAsiaTheme="minorEastAsia"/>
                <w:i/>
                <w:iCs/>
                <w:color w:val="000000" w:themeColor="text1"/>
              </w:rPr>
            </w:pPr>
          </w:p>
        </w:tc>
      </w:tr>
      <w:tr w:rsidR="3E4D0305" w14:paraId="61888D06" w14:textId="77777777" w:rsidTr="14D83CFF">
        <w:trPr>
          <w:trHeight w:val="300"/>
        </w:trPr>
        <w:tc>
          <w:tcPr>
            <w:tcW w:w="14400" w:type="dxa"/>
          </w:tcPr>
          <w:p w14:paraId="77D0B54E" w14:textId="550F37C0" w:rsidR="1C5D6A8F" w:rsidRDefault="1C5D6A8F" w:rsidP="3E4D0305">
            <w:pPr>
              <w:rPr>
                <w:rFonts w:ascii="Calibri" w:eastAsia="Calibri" w:hAnsi="Calibri" w:cs="Calibri"/>
                <w:color w:val="FF0000"/>
              </w:rPr>
            </w:pPr>
            <w:r w:rsidRPr="3E4D0305">
              <w:rPr>
                <w:rFonts w:ascii="Calibri" w:eastAsia="Calibri" w:hAnsi="Calibri" w:cs="Calibri"/>
                <w:b/>
                <w:bCs/>
              </w:rPr>
              <w:lastRenderedPageBreak/>
              <w:t>(b)</w:t>
            </w:r>
            <w:r w:rsidRPr="3E4D0305">
              <w:rPr>
                <w:rFonts w:ascii="Calibri" w:eastAsia="Calibri" w:hAnsi="Calibri" w:cs="Calibri"/>
              </w:rPr>
              <w:t xml:space="preserve"> If yes, other than NC WAP, please give an example of a program for which you demonstrated fiduciary responsibility with outside funding.  Please include name, source, amount, and a brief description of the monthly financial reporting requirements.</w:t>
            </w:r>
          </w:p>
          <w:p w14:paraId="48A24AE5" w14:textId="4446F7DA" w:rsidR="3E4D0305" w:rsidRDefault="3E4D0305" w:rsidP="3E4D0305">
            <w:pPr>
              <w:rPr>
                <w:rFonts w:eastAsiaTheme="minorEastAsia"/>
                <w:i/>
                <w:iCs/>
                <w:color w:val="000000" w:themeColor="text1"/>
              </w:rPr>
            </w:pPr>
          </w:p>
        </w:tc>
      </w:tr>
      <w:tr w:rsidR="3E4D0305" w14:paraId="58495364" w14:textId="77777777" w:rsidTr="14D83CFF">
        <w:trPr>
          <w:trHeight w:val="300"/>
        </w:trPr>
        <w:tc>
          <w:tcPr>
            <w:tcW w:w="14400" w:type="dxa"/>
          </w:tcPr>
          <w:p w14:paraId="2525147D" w14:textId="1D473396" w:rsidR="1C5D6A8F" w:rsidRDefault="1C5D6A8F" w:rsidP="3E4D0305">
            <w:pPr>
              <w:rPr>
                <w:rFonts w:eastAsiaTheme="minorEastAsia"/>
                <w:color w:val="000000" w:themeColor="text1"/>
              </w:rPr>
            </w:pPr>
            <w:r w:rsidRPr="3E4D0305">
              <w:rPr>
                <w:rFonts w:eastAsiaTheme="minorEastAsia"/>
                <w:b/>
                <w:bCs/>
                <w:color w:val="000000" w:themeColor="text1"/>
                <w:u w:val="single"/>
              </w:rPr>
              <w:t>3.11 Contractor Quality/Training</w:t>
            </w:r>
            <w:r w:rsidRPr="3E4D0305">
              <w:rPr>
                <w:rFonts w:eastAsiaTheme="minorEastAsia"/>
                <w:b/>
                <w:bCs/>
                <w:color w:val="000000" w:themeColor="text1"/>
              </w:rPr>
              <w:t xml:space="preserve">: </w:t>
            </w:r>
            <w:r w:rsidRPr="3E4D0305">
              <w:rPr>
                <w:rFonts w:eastAsiaTheme="minorEastAsia"/>
                <w:color w:val="000000" w:themeColor="text1"/>
              </w:rPr>
              <w:t xml:space="preserve">Qualified technicians with comprehensive knowledge of program parameters assure optimal weatherization services for clients.  Please address how your organization plans to utilize training and technical assistance funds for developing and retaining quality contractors.  </w:t>
            </w:r>
          </w:p>
          <w:p w14:paraId="6D164366" w14:textId="51B638A4" w:rsidR="3E4D0305" w:rsidRDefault="3E4D0305" w:rsidP="3E4D0305">
            <w:pPr>
              <w:rPr>
                <w:rFonts w:eastAsiaTheme="minorEastAsia"/>
                <w:color w:val="000000" w:themeColor="text1"/>
              </w:rPr>
            </w:pPr>
          </w:p>
          <w:p w14:paraId="6688BD1F" w14:textId="6B9F409D" w:rsidR="1C5D6A8F" w:rsidRDefault="1C5D6A8F" w:rsidP="3E4D0305">
            <w:pPr>
              <w:rPr>
                <w:rFonts w:eastAsiaTheme="minorEastAsia"/>
                <w:color w:val="000000" w:themeColor="text1"/>
              </w:rPr>
            </w:pPr>
            <w:r w:rsidRPr="3E4D0305">
              <w:rPr>
                <w:rFonts w:eastAsiaTheme="minorEastAsia"/>
                <w:b/>
                <w:bCs/>
                <w:color w:val="000000" w:themeColor="text1"/>
              </w:rPr>
              <w:t>(a)</w:t>
            </w:r>
            <w:r w:rsidRPr="3E4D0305">
              <w:rPr>
                <w:rFonts w:eastAsiaTheme="minorEastAsia"/>
                <w:color w:val="000000" w:themeColor="text1"/>
              </w:rPr>
              <w:t xml:space="preserve"> Other than conferences and training incentivized with meals, what activities will your organization provide or connect with during the year to grow contractor/installer program knowledge?</w:t>
            </w:r>
          </w:p>
          <w:p w14:paraId="70BBA599" w14:textId="474568C8" w:rsidR="3E4D0305" w:rsidRDefault="3E4D0305" w:rsidP="3E4D0305">
            <w:pPr>
              <w:rPr>
                <w:rFonts w:eastAsiaTheme="minorEastAsia"/>
                <w:i/>
                <w:iCs/>
                <w:color w:val="000000" w:themeColor="text1"/>
              </w:rPr>
            </w:pPr>
          </w:p>
        </w:tc>
      </w:tr>
      <w:tr w:rsidR="3E4D0305" w14:paraId="7C57778B" w14:textId="77777777" w:rsidTr="14D83CFF">
        <w:trPr>
          <w:trHeight w:val="300"/>
        </w:trPr>
        <w:tc>
          <w:tcPr>
            <w:tcW w:w="14400" w:type="dxa"/>
          </w:tcPr>
          <w:p w14:paraId="65D80D81" w14:textId="49AA710C" w:rsidR="1C5D6A8F" w:rsidRDefault="1C5D6A8F" w:rsidP="3E4D0305">
            <w:pPr>
              <w:spacing w:before="76"/>
              <w:rPr>
                <w:rFonts w:ascii="Calibri" w:eastAsia="Calibri" w:hAnsi="Calibri" w:cs="Calibri"/>
                <w:b/>
                <w:bCs/>
                <w:color w:val="00B050"/>
              </w:rPr>
            </w:pPr>
            <w:r w:rsidRPr="3E4D0305">
              <w:rPr>
                <w:rFonts w:eastAsiaTheme="minorEastAsia"/>
                <w:b/>
                <w:bCs/>
                <w:color w:val="000000" w:themeColor="text1"/>
              </w:rPr>
              <w:t>(b)</w:t>
            </w:r>
            <w:r w:rsidRPr="3E4D0305">
              <w:rPr>
                <w:rFonts w:eastAsiaTheme="minorEastAsia"/>
                <w:color w:val="000000" w:themeColor="text1"/>
              </w:rPr>
              <w:t xml:space="preserve"> How will you assure that installers following guidance documents (i.e., Standard Work Specifications), incorporate preapproved methods and measures, and use proper supplies and equipment for weatherization? What benchmarks will you use to assess what they have learned and/or to intervene to correct any shortfalls?  </w:t>
            </w:r>
          </w:p>
          <w:p w14:paraId="50361D40" w14:textId="221C61E7" w:rsidR="3E4D0305" w:rsidRDefault="3E4D0305" w:rsidP="3E4D0305">
            <w:pPr>
              <w:rPr>
                <w:rFonts w:eastAsiaTheme="minorEastAsia"/>
                <w:i/>
                <w:iCs/>
                <w:color w:val="000000" w:themeColor="text1"/>
              </w:rPr>
            </w:pPr>
          </w:p>
        </w:tc>
      </w:tr>
      <w:tr w:rsidR="3E4D0305" w14:paraId="02A0504E" w14:textId="77777777" w:rsidTr="14D83CFF">
        <w:trPr>
          <w:trHeight w:val="300"/>
        </w:trPr>
        <w:tc>
          <w:tcPr>
            <w:tcW w:w="14400" w:type="dxa"/>
          </w:tcPr>
          <w:p w14:paraId="00A95F35" w14:textId="654144C2" w:rsidR="1C5D6A8F" w:rsidRDefault="1C5D6A8F" w:rsidP="3E4D0305">
            <w:pPr>
              <w:spacing w:before="76"/>
              <w:rPr>
                <w:rFonts w:ascii="Calibri" w:eastAsia="Calibri" w:hAnsi="Calibri" w:cs="Calibri"/>
                <w:b/>
                <w:bCs/>
              </w:rPr>
            </w:pPr>
            <w:r w:rsidRPr="3E4D0305">
              <w:rPr>
                <w:rFonts w:eastAsiaTheme="minorEastAsia"/>
                <w:b/>
                <w:bCs/>
                <w:u w:val="single"/>
              </w:rPr>
              <w:t>3.12 Payment Disbursements and Contractor Payments:</w:t>
            </w:r>
            <w:r w:rsidRPr="3E4D0305">
              <w:rPr>
                <w:rFonts w:eastAsiaTheme="minorEastAsia"/>
                <w:b/>
                <w:bCs/>
              </w:rPr>
              <w:t xml:space="preserve"> </w:t>
            </w:r>
          </w:p>
          <w:p w14:paraId="5CFCB1BC" w14:textId="3412251D" w:rsidR="5269EC03" w:rsidRDefault="5269EC03" w:rsidP="14D83CFF">
            <w:pPr>
              <w:spacing w:before="76"/>
              <w:rPr>
                <w:rFonts w:ascii="Calibri" w:eastAsia="Calibri" w:hAnsi="Calibri" w:cs="Calibri"/>
              </w:rPr>
            </w:pPr>
            <w:r w:rsidRPr="14D83CFF">
              <w:rPr>
                <w:rFonts w:eastAsiaTheme="minorEastAsia"/>
              </w:rPr>
              <w:t xml:space="preserve">Fiscal solvency is important so that vendors/contractors can be paid timely, and weatherization operations can continue seamlessly.  Subgrantees are expected to </w:t>
            </w:r>
            <w:r w:rsidRPr="14D83CFF">
              <w:rPr>
                <w:rFonts w:ascii="Calibri" w:eastAsia="Calibri" w:hAnsi="Calibri" w:cs="Calibri"/>
              </w:rPr>
              <w:t>follow Section 2.16 of the FY2024-2025 federally-approved State Plan and Uniform Guidance in 2 CFR 200.305. Please describe your organization’s financial stability and economic capability.  Specifically, what safeguards does your organization have in place to prevent f</w:t>
            </w:r>
            <w:r w:rsidR="1B27A525" w:rsidRPr="14D83CFF">
              <w:rPr>
                <w:rFonts w:ascii="Calibri" w:eastAsia="Calibri" w:hAnsi="Calibri" w:cs="Calibri"/>
              </w:rPr>
              <w:t>inancial</w:t>
            </w:r>
            <w:r w:rsidRPr="14D83CFF">
              <w:rPr>
                <w:rFonts w:ascii="Calibri" w:eastAsia="Calibri" w:hAnsi="Calibri" w:cs="Calibri"/>
              </w:rPr>
              <w:t xml:space="preserve"> shortfalls</w:t>
            </w:r>
            <w:r w:rsidR="62B5E5B1" w:rsidRPr="14D83CFF">
              <w:rPr>
                <w:rFonts w:ascii="Calibri" w:eastAsia="Calibri" w:hAnsi="Calibri" w:cs="Calibri"/>
              </w:rPr>
              <w:t>?</w:t>
            </w:r>
          </w:p>
          <w:p w14:paraId="2D1F361B" w14:textId="63C47F04" w:rsidR="3E4D0305" w:rsidRDefault="3E4D0305" w:rsidP="3E4D0305">
            <w:pPr>
              <w:rPr>
                <w:rFonts w:eastAsiaTheme="minorEastAsia"/>
                <w:i/>
                <w:iCs/>
                <w:color w:val="000000" w:themeColor="text1"/>
              </w:rPr>
            </w:pPr>
          </w:p>
        </w:tc>
      </w:tr>
      <w:tr w:rsidR="3E4D0305" w14:paraId="5CD92E44" w14:textId="77777777" w:rsidTr="14D83CFF">
        <w:trPr>
          <w:trHeight w:val="300"/>
        </w:trPr>
        <w:tc>
          <w:tcPr>
            <w:tcW w:w="14400" w:type="dxa"/>
          </w:tcPr>
          <w:p w14:paraId="76B8D34C" w14:textId="37321D59" w:rsidR="1C5D6A8F" w:rsidRDefault="1C5D6A8F" w:rsidP="3E4D0305">
            <w:pPr>
              <w:spacing w:before="76"/>
              <w:ind w:right="-20"/>
              <w:rPr>
                <w:rFonts w:ascii="Calibri" w:eastAsia="Calibri" w:hAnsi="Calibri" w:cs="Calibri"/>
                <w:color w:val="000000" w:themeColor="text1"/>
              </w:rPr>
            </w:pPr>
            <w:r w:rsidRPr="3E4D0305">
              <w:rPr>
                <w:rFonts w:ascii="Calibri" w:eastAsia="Calibri" w:hAnsi="Calibri" w:cs="Calibri"/>
                <w:b/>
                <w:bCs/>
                <w:color w:val="000000" w:themeColor="text1"/>
                <w:u w:val="single"/>
              </w:rPr>
              <w:t>3.13 Preparedness Plans</w:t>
            </w:r>
            <w:r w:rsidRPr="3E4D0305">
              <w:rPr>
                <w:rFonts w:ascii="Calibri" w:eastAsia="Calibri" w:hAnsi="Calibri" w:cs="Calibri"/>
                <w:b/>
                <w:bCs/>
                <w:color w:val="000000" w:themeColor="text1"/>
              </w:rPr>
              <w:t xml:space="preserve">: </w:t>
            </w:r>
          </w:p>
          <w:p w14:paraId="3B405293" w14:textId="69771170" w:rsidR="1C5D6A8F" w:rsidRDefault="50157DB0" w:rsidP="179E9259">
            <w:pPr>
              <w:spacing w:before="76"/>
              <w:ind w:right="-20"/>
              <w:rPr>
                <w:rFonts w:eastAsiaTheme="minorEastAsia"/>
                <w:color w:val="000000" w:themeColor="text1"/>
              </w:rPr>
            </w:pPr>
            <w:r w:rsidRPr="179E9259">
              <w:rPr>
                <w:rFonts w:ascii="Calibri" w:eastAsia="Calibri" w:hAnsi="Calibri" w:cs="Calibri"/>
                <w:color w:val="000000" w:themeColor="text1"/>
              </w:rPr>
              <w:t>Does your organization have documented plans for handling unexpected circumstances such as catastrophic weather, staff/contractor changes, or other crisis/events that could impact your operations, equipment, or ability to deliver weatherization services? (Yes/No)</w:t>
            </w:r>
            <w:r w:rsidR="1E0A79B2" w:rsidRPr="179E9259">
              <w:rPr>
                <w:rFonts w:ascii="Calibri" w:eastAsia="Calibri" w:hAnsi="Calibri" w:cs="Calibri"/>
                <w:color w:val="000000" w:themeColor="text1"/>
              </w:rPr>
              <w:t xml:space="preserve"> </w:t>
            </w:r>
            <w:r w:rsidR="1E0A79B2" w:rsidRPr="179E9259">
              <w:rPr>
                <w:rFonts w:eastAsiaTheme="minorEastAsia"/>
                <w:i/>
                <w:iCs/>
                <w:color w:val="000000" w:themeColor="text1"/>
              </w:rPr>
              <w:t>(please note that you may be asked to provide a copy of this policy should you be selected as a subgrantee)</w:t>
            </w:r>
          </w:p>
          <w:p w14:paraId="3060999B" w14:textId="6EFDEE41" w:rsidR="3E4D0305" w:rsidRDefault="3E4D0305" w:rsidP="3E4D0305">
            <w:pPr>
              <w:rPr>
                <w:rFonts w:eastAsiaTheme="minorEastAsia"/>
                <w:i/>
                <w:iCs/>
                <w:color w:val="000000" w:themeColor="text1"/>
              </w:rPr>
            </w:pPr>
          </w:p>
        </w:tc>
      </w:tr>
    </w:tbl>
    <w:p w14:paraId="1ABE149E" w14:textId="6748630E" w:rsidR="179E9259" w:rsidRDefault="179E9259" w:rsidP="179E9259">
      <w:pPr>
        <w:spacing w:before="76" w:after="0" w:line="240" w:lineRule="auto"/>
        <w:ind w:right="-20"/>
        <w:jc w:val="center"/>
        <w:rPr>
          <w:rFonts w:eastAsiaTheme="minorEastAsia"/>
          <w:b/>
          <w:bCs/>
          <w:i/>
          <w:iCs/>
          <w:color w:val="000000" w:themeColor="text1"/>
          <w:sz w:val="24"/>
          <w:szCs w:val="24"/>
        </w:rPr>
      </w:pPr>
    </w:p>
    <w:p w14:paraId="6D38A519" w14:textId="77777777" w:rsidR="00C07DC6" w:rsidRDefault="00C07DC6" w:rsidP="179E9259">
      <w:pPr>
        <w:spacing w:before="76" w:after="0" w:line="240" w:lineRule="auto"/>
        <w:ind w:right="-20"/>
        <w:jc w:val="center"/>
        <w:rPr>
          <w:rFonts w:eastAsiaTheme="minorEastAsia"/>
          <w:b/>
          <w:bCs/>
          <w:i/>
          <w:iCs/>
          <w:color w:val="000000" w:themeColor="text1"/>
          <w:sz w:val="24"/>
          <w:szCs w:val="24"/>
        </w:rPr>
      </w:pPr>
    </w:p>
    <w:p w14:paraId="1B0E0F7A" w14:textId="77777777" w:rsidR="00C07DC6" w:rsidRDefault="00C07DC6" w:rsidP="179E9259">
      <w:pPr>
        <w:spacing w:before="76" w:after="0" w:line="240" w:lineRule="auto"/>
        <w:ind w:right="-20"/>
        <w:jc w:val="center"/>
        <w:rPr>
          <w:rFonts w:eastAsiaTheme="minorEastAsia"/>
          <w:b/>
          <w:bCs/>
          <w:i/>
          <w:iCs/>
          <w:color w:val="000000" w:themeColor="text1"/>
          <w:sz w:val="24"/>
          <w:szCs w:val="24"/>
        </w:rPr>
      </w:pPr>
    </w:p>
    <w:p w14:paraId="766611E3" w14:textId="54F3EAFF" w:rsidR="02A6C47C" w:rsidRDefault="02A6C47C" w:rsidP="18C97013">
      <w:pPr>
        <w:spacing w:before="76" w:after="0" w:line="240" w:lineRule="auto"/>
        <w:ind w:right="-20"/>
        <w:jc w:val="center"/>
        <w:rPr>
          <w:rFonts w:eastAsiaTheme="minorEastAsia"/>
          <w:b/>
          <w:bCs/>
          <w:i/>
          <w:iCs/>
          <w:color w:val="000000" w:themeColor="text1"/>
          <w:sz w:val="24"/>
          <w:szCs w:val="24"/>
        </w:rPr>
      </w:pPr>
      <w:r w:rsidRPr="18C97013">
        <w:rPr>
          <w:rFonts w:eastAsiaTheme="minorEastAsia"/>
          <w:b/>
          <w:bCs/>
          <w:i/>
          <w:iCs/>
          <w:color w:val="000000" w:themeColor="text1"/>
          <w:sz w:val="24"/>
          <w:szCs w:val="24"/>
        </w:rPr>
        <w:t>IMPORTANT!</w:t>
      </w:r>
      <w:r w:rsidR="40186232" w:rsidRPr="18C97013">
        <w:rPr>
          <w:rFonts w:eastAsiaTheme="minorEastAsia"/>
          <w:b/>
          <w:bCs/>
          <w:i/>
          <w:iCs/>
          <w:color w:val="000000" w:themeColor="text1"/>
          <w:sz w:val="24"/>
          <w:szCs w:val="24"/>
        </w:rPr>
        <w:t xml:space="preserve"> PLEASE READ CLOSELY:</w:t>
      </w:r>
    </w:p>
    <w:p w14:paraId="56FECC1F" w14:textId="46ACA942" w:rsidR="02A6C47C" w:rsidRDefault="30CCD324" w:rsidP="18C97013">
      <w:pPr>
        <w:spacing w:before="76" w:after="0" w:line="240" w:lineRule="auto"/>
        <w:ind w:right="-20"/>
        <w:jc w:val="center"/>
        <w:rPr>
          <w:rFonts w:eastAsiaTheme="minorEastAsia"/>
          <w:i/>
          <w:iCs/>
        </w:rPr>
      </w:pPr>
      <w:r w:rsidRPr="18C97013">
        <w:rPr>
          <w:rFonts w:eastAsiaTheme="minorEastAsia"/>
          <w:i/>
          <w:iCs/>
          <w:color w:val="000000" w:themeColor="text1"/>
        </w:rPr>
        <w:lastRenderedPageBreak/>
        <w:t>Both s</w:t>
      </w:r>
      <w:r w:rsidR="02A6C47C" w:rsidRPr="18C97013">
        <w:rPr>
          <w:rFonts w:eastAsiaTheme="minorEastAsia"/>
          <w:i/>
          <w:iCs/>
          <w:color w:val="000000" w:themeColor="text1"/>
        </w:rPr>
        <w:t xml:space="preserve">ingle-family and multi-family </w:t>
      </w:r>
      <w:r w:rsidR="0D0271B9" w:rsidRPr="18C97013">
        <w:rPr>
          <w:rFonts w:eastAsiaTheme="minorEastAsia"/>
          <w:i/>
          <w:iCs/>
          <w:color w:val="000000" w:themeColor="text1"/>
        </w:rPr>
        <w:t xml:space="preserve">weatherization </w:t>
      </w:r>
      <w:r w:rsidR="02A6C47C" w:rsidRPr="18C97013">
        <w:rPr>
          <w:rFonts w:eastAsiaTheme="minorEastAsia"/>
          <w:i/>
          <w:iCs/>
          <w:color w:val="000000" w:themeColor="text1"/>
        </w:rPr>
        <w:t xml:space="preserve">services cannot be offered/managed by one service provider.  </w:t>
      </w:r>
    </w:p>
    <w:p w14:paraId="33CD2FBD" w14:textId="3B48EBEC" w:rsidR="02A6C47C" w:rsidRDefault="2FD96C21" w:rsidP="359D6808">
      <w:pPr>
        <w:spacing w:before="76" w:after="0" w:line="240" w:lineRule="auto"/>
        <w:ind w:right="-20"/>
        <w:jc w:val="center"/>
        <w:rPr>
          <w:rFonts w:eastAsiaTheme="minorEastAsia"/>
          <w:b/>
          <w:bCs/>
          <w:i/>
          <w:iCs/>
        </w:rPr>
      </w:pPr>
      <w:r w:rsidRPr="359D6808">
        <w:rPr>
          <w:rFonts w:eastAsiaTheme="minorEastAsia"/>
          <w:i/>
          <w:iCs/>
          <w:color w:val="000000" w:themeColor="text1"/>
        </w:rPr>
        <w:t xml:space="preserve">Therefore, </w:t>
      </w:r>
      <w:r w:rsidRPr="359D6808">
        <w:rPr>
          <w:rFonts w:eastAsiaTheme="minorEastAsia"/>
          <w:b/>
          <w:bCs/>
          <w:i/>
          <w:iCs/>
          <w:color w:val="000000" w:themeColor="text1"/>
        </w:rPr>
        <w:t>y</w:t>
      </w:r>
      <w:r w:rsidR="02A6C47C" w:rsidRPr="359D6808">
        <w:rPr>
          <w:rFonts w:eastAsiaTheme="minorEastAsia"/>
          <w:b/>
          <w:bCs/>
          <w:i/>
          <w:iCs/>
          <w:color w:val="000000" w:themeColor="text1"/>
        </w:rPr>
        <w:t>ou</w:t>
      </w:r>
      <w:r w:rsidR="3E918DE8" w:rsidRPr="359D6808">
        <w:rPr>
          <w:rFonts w:eastAsiaTheme="minorEastAsia"/>
          <w:b/>
          <w:bCs/>
          <w:i/>
          <w:iCs/>
          <w:color w:val="000000" w:themeColor="text1"/>
        </w:rPr>
        <w:t>r organization</w:t>
      </w:r>
      <w:r w:rsidR="02A6C47C" w:rsidRPr="359D6808">
        <w:rPr>
          <w:rFonts w:eastAsiaTheme="minorEastAsia"/>
          <w:b/>
          <w:bCs/>
          <w:i/>
          <w:iCs/>
          <w:color w:val="000000" w:themeColor="text1"/>
        </w:rPr>
        <w:t xml:space="preserve"> must </w:t>
      </w:r>
      <w:r w:rsidR="02A6C47C" w:rsidRPr="359D6808">
        <w:rPr>
          <w:rFonts w:eastAsiaTheme="minorEastAsia"/>
          <w:b/>
          <w:bCs/>
          <w:i/>
          <w:iCs/>
          <w:color w:val="000000" w:themeColor="text1"/>
          <w:u w:val="single"/>
        </w:rPr>
        <w:t>choose one</w:t>
      </w:r>
      <w:r w:rsidR="02A6C47C" w:rsidRPr="359D6808">
        <w:rPr>
          <w:rFonts w:eastAsiaTheme="minorEastAsia"/>
          <w:b/>
          <w:bCs/>
          <w:i/>
          <w:iCs/>
          <w:color w:val="000000" w:themeColor="text1"/>
        </w:rPr>
        <w:t xml:space="preserve"> category only </w:t>
      </w:r>
      <w:r w:rsidR="02A6C47C" w:rsidRPr="359D6808">
        <w:rPr>
          <w:rFonts w:eastAsiaTheme="minorEastAsia"/>
          <w:i/>
          <w:iCs/>
          <w:color w:val="000000" w:themeColor="text1"/>
        </w:rPr>
        <w:t>from Sections IV and V below.</w:t>
      </w:r>
      <w:r w:rsidR="02A6C47C" w:rsidRPr="359D6808">
        <w:rPr>
          <w:rFonts w:eastAsiaTheme="minorEastAsia"/>
          <w:b/>
          <w:bCs/>
          <w:i/>
          <w:iCs/>
          <w:color w:val="000000" w:themeColor="text1"/>
        </w:rPr>
        <w:t xml:space="preserve"> </w:t>
      </w:r>
    </w:p>
    <w:p w14:paraId="02F85E5F" w14:textId="513B97BF" w:rsidR="2D891E64" w:rsidRDefault="02A6C47C" w:rsidP="179E9259">
      <w:pPr>
        <w:spacing w:before="76" w:after="0" w:line="240" w:lineRule="auto"/>
        <w:ind w:right="-20"/>
        <w:jc w:val="center"/>
        <w:rPr>
          <w:rFonts w:eastAsiaTheme="minorEastAsia"/>
          <w:i/>
          <w:iCs/>
        </w:rPr>
      </w:pPr>
      <w:r w:rsidRPr="179E9259">
        <w:rPr>
          <w:rFonts w:eastAsiaTheme="minorEastAsia"/>
          <w:i/>
          <w:iCs/>
          <w:color w:val="000000" w:themeColor="text1"/>
        </w:rPr>
        <w:t xml:space="preserve">If you are interested in </w:t>
      </w:r>
      <w:r w:rsidRPr="179E9259">
        <w:rPr>
          <w:rFonts w:eastAsiaTheme="minorEastAsia"/>
          <w:i/>
          <w:iCs/>
          <w:color w:val="000000" w:themeColor="text1"/>
          <w:u w:val="single"/>
        </w:rPr>
        <w:t>single</w:t>
      </w:r>
      <w:r w:rsidRPr="179E9259">
        <w:rPr>
          <w:rFonts w:eastAsiaTheme="minorEastAsia"/>
          <w:i/>
          <w:iCs/>
          <w:color w:val="000000" w:themeColor="text1"/>
        </w:rPr>
        <w:t>-family services, please complete Section</w:t>
      </w:r>
      <w:r w:rsidRPr="179E9259">
        <w:rPr>
          <w:rFonts w:eastAsiaTheme="minorEastAsia"/>
          <w:b/>
          <w:bCs/>
          <w:i/>
          <w:iCs/>
          <w:color w:val="000000" w:themeColor="text1"/>
        </w:rPr>
        <w:t xml:space="preserve"> IV</w:t>
      </w:r>
      <w:r w:rsidRPr="179E9259">
        <w:rPr>
          <w:rFonts w:eastAsiaTheme="minorEastAsia"/>
          <w:i/>
          <w:iCs/>
          <w:color w:val="000000" w:themeColor="text1"/>
        </w:rPr>
        <w:t xml:space="preserve"> only</w:t>
      </w:r>
      <w:r w:rsidR="6C647EF7" w:rsidRPr="179E9259">
        <w:rPr>
          <w:rFonts w:eastAsiaTheme="minorEastAsia"/>
          <w:i/>
          <w:iCs/>
          <w:color w:val="000000" w:themeColor="text1"/>
        </w:rPr>
        <w:t>.</w:t>
      </w:r>
      <w:r w:rsidRPr="179E9259">
        <w:rPr>
          <w:rFonts w:eastAsiaTheme="minorEastAsia"/>
          <w:i/>
          <w:iCs/>
          <w:color w:val="000000" w:themeColor="text1"/>
        </w:rPr>
        <w:t xml:space="preserve"> </w:t>
      </w:r>
      <w:r w:rsidR="247E416C" w:rsidRPr="179E9259">
        <w:rPr>
          <w:rFonts w:eastAsiaTheme="minorEastAsia"/>
          <w:i/>
          <w:iCs/>
          <w:color w:val="000000" w:themeColor="text1"/>
        </w:rPr>
        <w:t xml:space="preserve"> OR  </w:t>
      </w:r>
    </w:p>
    <w:p w14:paraId="1371CF4A" w14:textId="0CAB1FC1" w:rsidR="2D891E64" w:rsidRDefault="02A6C47C" w:rsidP="179E9259">
      <w:pPr>
        <w:spacing w:before="76" w:after="0" w:line="240" w:lineRule="auto"/>
        <w:ind w:right="-20"/>
        <w:jc w:val="center"/>
        <w:rPr>
          <w:rFonts w:eastAsiaTheme="minorEastAsia"/>
          <w:i/>
          <w:iCs/>
        </w:rPr>
      </w:pPr>
      <w:r w:rsidRPr="179E9259">
        <w:rPr>
          <w:rFonts w:eastAsiaTheme="minorEastAsia"/>
          <w:i/>
          <w:iCs/>
        </w:rPr>
        <w:t xml:space="preserve">If you are interested in </w:t>
      </w:r>
      <w:r w:rsidRPr="179E9259">
        <w:rPr>
          <w:rFonts w:eastAsiaTheme="minorEastAsia"/>
          <w:i/>
          <w:iCs/>
          <w:u w:val="single"/>
        </w:rPr>
        <w:t>multi</w:t>
      </w:r>
      <w:r w:rsidRPr="179E9259">
        <w:rPr>
          <w:rFonts w:eastAsiaTheme="minorEastAsia"/>
          <w:i/>
          <w:iCs/>
        </w:rPr>
        <w:t xml:space="preserve">-family services, please complete Section </w:t>
      </w:r>
      <w:r w:rsidRPr="179E9259">
        <w:rPr>
          <w:rFonts w:eastAsiaTheme="minorEastAsia"/>
          <w:b/>
          <w:bCs/>
          <w:i/>
          <w:iCs/>
        </w:rPr>
        <w:t>V</w:t>
      </w:r>
      <w:r w:rsidRPr="179E9259">
        <w:rPr>
          <w:rFonts w:eastAsiaTheme="minorEastAsia"/>
          <w:i/>
          <w:iCs/>
        </w:rPr>
        <w:t xml:space="preserve"> only.</w:t>
      </w:r>
      <w:r w:rsidRPr="179E9259">
        <w:rPr>
          <w:rFonts w:eastAsiaTheme="minorEastAsia"/>
          <w:b/>
          <w:bCs/>
          <w:i/>
          <w:iCs/>
        </w:rPr>
        <w:t xml:space="preserve">  </w:t>
      </w:r>
    </w:p>
    <w:p w14:paraId="46B9ACC3" w14:textId="7DB93EA9" w:rsidR="179E9259" w:rsidRDefault="179E9259" w:rsidP="179E9259">
      <w:pPr>
        <w:spacing w:before="76" w:after="0"/>
        <w:ind w:right="-20"/>
        <w:rPr>
          <w:rFonts w:eastAsiaTheme="minorEastAsia"/>
          <w:b/>
          <w:bCs/>
          <w:sz w:val="28"/>
          <w:szCs w:val="28"/>
        </w:rPr>
      </w:pPr>
    </w:p>
    <w:p w14:paraId="769F2D3F" w14:textId="27640F2D" w:rsidR="60997115" w:rsidRDefault="60997115" w:rsidP="4B14E7A2">
      <w:pPr>
        <w:spacing w:before="76" w:after="0"/>
        <w:ind w:right="-20"/>
        <w:rPr>
          <w:rFonts w:eastAsiaTheme="minorEastAsia"/>
          <w:b/>
          <w:bCs/>
          <w:sz w:val="28"/>
          <w:szCs w:val="28"/>
        </w:rPr>
      </w:pPr>
      <w:r w:rsidRPr="4B14E7A2">
        <w:rPr>
          <w:rFonts w:eastAsiaTheme="minorEastAsia"/>
          <w:b/>
          <w:bCs/>
          <w:sz w:val="28"/>
          <w:szCs w:val="28"/>
        </w:rPr>
        <w:t>IV</w:t>
      </w:r>
      <w:r w:rsidR="4FE83450" w:rsidRPr="4B14E7A2">
        <w:rPr>
          <w:rFonts w:eastAsiaTheme="minorEastAsia"/>
          <w:b/>
          <w:bCs/>
          <w:sz w:val="28"/>
          <w:szCs w:val="28"/>
        </w:rPr>
        <w:t>.</w:t>
      </w:r>
      <w:r w:rsidR="089E94D0" w:rsidRPr="4B14E7A2">
        <w:rPr>
          <w:rFonts w:eastAsiaTheme="minorEastAsia"/>
          <w:b/>
          <w:bCs/>
          <w:sz w:val="28"/>
          <w:szCs w:val="28"/>
        </w:rPr>
        <w:t xml:space="preserve"> </w:t>
      </w:r>
      <w:r w:rsidR="4FE83450" w:rsidRPr="4B14E7A2">
        <w:rPr>
          <w:rFonts w:eastAsiaTheme="minorEastAsia"/>
          <w:b/>
          <w:bCs/>
          <w:sz w:val="28"/>
          <w:szCs w:val="28"/>
        </w:rPr>
        <w:t>Single</w:t>
      </w:r>
      <w:r w:rsidR="7800F363" w:rsidRPr="4B14E7A2">
        <w:rPr>
          <w:rFonts w:eastAsiaTheme="minorEastAsia"/>
          <w:b/>
          <w:bCs/>
          <w:sz w:val="28"/>
          <w:szCs w:val="28"/>
        </w:rPr>
        <w:t>-</w:t>
      </w:r>
      <w:r w:rsidR="4FE83450" w:rsidRPr="4B14E7A2">
        <w:rPr>
          <w:rFonts w:eastAsiaTheme="minorEastAsia"/>
          <w:b/>
          <w:bCs/>
          <w:sz w:val="28"/>
          <w:szCs w:val="28"/>
        </w:rPr>
        <w:t>Family Services</w:t>
      </w:r>
    </w:p>
    <w:tbl>
      <w:tblPr>
        <w:tblStyle w:val="TableGrid"/>
        <w:tblW w:w="14400" w:type="dxa"/>
        <w:tblLayout w:type="fixed"/>
        <w:tblLook w:val="06A0" w:firstRow="1" w:lastRow="0" w:firstColumn="1" w:lastColumn="0" w:noHBand="1" w:noVBand="1"/>
      </w:tblPr>
      <w:tblGrid>
        <w:gridCol w:w="7050"/>
        <w:gridCol w:w="7350"/>
      </w:tblGrid>
      <w:tr w:rsidR="4B14E7A2" w14:paraId="2F2A9153" w14:textId="77777777" w:rsidTr="4B0EAC51">
        <w:trPr>
          <w:trHeight w:val="300"/>
        </w:trPr>
        <w:tc>
          <w:tcPr>
            <w:tcW w:w="7050" w:type="dxa"/>
          </w:tcPr>
          <w:p w14:paraId="273DDEB1" w14:textId="4483A4F7" w:rsidR="05E1F3F9" w:rsidRDefault="6D51F2C5" w:rsidP="4B0EAC51">
            <w:pPr>
              <w:spacing w:before="76"/>
              <w:ind w:right="-20"/>
              <w:rPr>
                <w:rFonts w:eastAsiaTheme="minorEastAsia"/>
              </w:rPr>
            </w:pPr>
            <w:r w:rsidRPr="4B0EAC51">
              <w:rPr>
                <w:rFonts w:eastAsiaTheme="minorEastAsia"/>
                <w:b/>
                <w:bCs/>
                <w:color w:val="000000" w:themeColor="text1"/>
              </w:rPr>
              <w:t xml:space="preserve">4.1 </w:t>
            </w:r>
            <w:r w:rsidRPr="4B0EAC51">
              <w:rPr>
                <w:rFonts w:eastAsiaTheme="minorEastAsia"/>
                <w:color w:val="000000" w:themeColor="text1"/>
              </w:rPr>
              <w:t xml:space="preserve">This competitive application process for single-family services providers requires Applicants to </w:t>
            </w:r>
            <w:r w:rsidRPr="4B0EAC51">
              <w:rPr>
                <w:rFonts w:eastAsiaTheme="minorEastAsia"/>
                <w:i/>
                <w:iCs/>
                <w:color w:val="000000" w:themeColor="text1"/>
              </w:rPr>
              <w:t>propose a desired geographic service area,</w:t>
            </w:r>
            <w:r w:rsidRPr="4B0EAC51">
              <w:rPr>
                <w:rFonts w:eastAsiaTheme="minorEastAsia"/>
                <w:color w:val="000000" w:themeColor="text1"/>
              </w:rPr>
              <w:t xml:space="preserve"> as the state will be divided into geographic regions to assure full program outreach to all 100 counties. </w:t>
            </w:r>
            <w:r w:rsidRPr="4B0EAC51">
              <w:rPr>
                <w:rFonts w:eastAsiaTheme="minorEastAsia"/>
                <w:i/>
                <w:iCs/>
                <w:color w:val="000000" w:themeColor="text1"/>
              </w:rPr>
              <w:t xml:space="preserve"> </w:t>
            </w:r>
            <w:r w:rsidRPr="4B0EAC51">
              <w:rPr>
                <w:rFonts w:eastAsiaTheme="minorEastAsia"/>
                <w:color w:val="000000" w:themeColor="text1"/>
              </w:rPr>
              <w:t>The proc</w:t>
            </w:r>
            <w:r w:rsidRPr="4B0EAC51">
              <w:rPr>
                <w:rFonts w:eastAsiaTheme="minorEastAsia"/>
              </w:rPr>
              <w:t>ess</w:t>
            </w:r>
            <w:r w:rsidRPr="4B0EAC51">
              <w:rPr>
                <w:rFonts w:eastAsiaTheme="minorEastAsia"/>
                <w:i/>
                <w:iCs/>
              </w:rPr>
              <w:t xml:space="preserve"> </w:t>
            </w:r>
            <w:r w:rsidRPr="4B0EAC51">
              <w:rPr>
                <w:rFonts w:eastAsiaTheme="minorEastAsia"/>
              </w:rPr>
              <w:t xml:space="preserve">will not necessarily rely solely on historical service area boundaries and will likely change the </w:t>
            </w:r>
            <w:r w:rsidR="0F4BDB5A" w:rsidRPr="4B0EAC51">
              <w:rPr>
                <w:rFonts w:eastAsiaTheme="minorEastAsia"/>
              </w:rPr>
              <w:t xml:space="preserve">current </w:t>
            </w:r>
            <w:r w:rsidRPr="4B0EAC51">
              <w:rPr>
                <w:rFonts w:eastAsiaTheme="minorEastAsia"/>
              </w:rPr>
              <w:t>service area coverage map. WAP will select and assign Subgrantees to a geographic service area after careful consideration of the Applicant’s e</w:t>
            </w:r>
            <w:r w:rsidR="58C54905" w:rsidRPr="4B0EAC51">
              <w:rPr>
                <w:rFonts w:eastAsiaTheme="minorEastAsia"/>
              </w:rPr>
              <w:t>valuation</w:t>
            </w:r>
            <w:r w:rsidRPr="4B0EAC51">
              <w:rPr>
                <w:rFonts w:eastAsiaTheme="minorEastAsia"/>
              </w:rPr>
              <w:t xml:space="preserve"> in this </w:t>
            </w:r>
            <w:r w:rsidR="2824A071" w:rsidRPr="4B0EAC51">
              <w:rPr>
                <w:rFonts w:eastAsiaTheme="minorEastAsia"/>
              </w:rPr>
              <w:t xml:space="preserve">Application </w:t>
            </w:r>
            <w:r w:rsidRPr="4B0EAC51">
              <w:rPr>
                <w:rFonts w:eastAsiaTheme="minorEastAsia"/>
              </w:rPr>
              <w:t xml:space="preserve">process, and WAP’s goals for the program as Grantee (namely, to deliver equitable, quality weatherization assistance statewide). </w:t>
            </w:r>
          </w:p>
          <w:p w14:paraId="5F040B83" w14:textId="14AD3E22" w:rsidR="05E1F3F9" w:rsidRDefault="05E1F3F9" w:rsidP="4B14E7A2">
            <w:pPr>
              <w:spacing w:before="76"/>
              <w:ind w:right="-20"/>
              <w:rPr>
                <w:rFonts w:eastAsiaTheme="minorEastAsia"/>
                <w:u w:val="single"/>
              </w:rPr>
            </w:pPr>
            <w:r w:rsidRPr="4B14E7A2">
              <w:rPr>
                <w:rFonts w:eastAsiaTheme="minorEastAsia"/>
              </w:rPr>
              <w:t xml:space="preserve">Please formulate and list by name </w:t>
            </w:r>
            <w:r w:rsidRPr="4B14E7A2">
              <w:rPr>
                <w:rFonts w:eastAsiaTheme="minorEastAsia"/>
                <w:u w:val="single"/>
              </w:rPr>
              <w:t>one or more</w:t>
            </w:r>
            <w:r w:rsidRPr="4B14E7A2">
              <w:rPr>
                <w:rFonts w:eastAsiaTheme="minorEastAsia"/>
              </w:rPr>
              <w:t xml:space="preserve"> specific county(ies) which your organization proposes to serve/include in your service area, regardless of historical boundaries.  </w:t>
            </w:r>
            <w:r w:rsidR="00A72A81">
              <w:rPr>
                <w:rFonts w:eastAsiaTheme="minorEastAsia"/>
              </w:rPr>
              <w:t xml:space="preserve">Choosing </w:t>
            </w:r>
            <w:r w:rsidRPr="4B14E7A2">
              <w:rPr>
                <w:rFonts w:eastAsiaTheme="minorEastAsia"/>
              </w:rPr>
              <w:t>only one or two counties gives you no less favor than choosing more</w:t>
            </w:r>
            <w:r w:rsidR="00062F1D">
              <w:rPr>
                <w:rFonts w:eastAsiaTheme="minorEastAsia"/>
              </w:rPr>
              <w:t xml:space="preserve"> than two</w:t>
            </w:r>
            <w:r w:rsidRPr="4B14E7A2">
              <w:rPr>
                <w:rFonts w:eastAsiaTheme="minorEastAsia"/>
              </w:rPr>
              <w:t xml:space="preserve">. </w:t>
            </w:r>
            <w:r w:rsidRPr="4B14E7A2">
              <w:rPr>
                <w:rFonts w:eastAsiaTheme="minorEastAsia"/>
                <w:u w:val="single"/>
              </w:rPr>
              <w:t>Choose what you can capably and equitably serve.</w:t>
            </w:r>
          </w:p>
          <w:p w14:paraId="7A71F24A" w14:textId="77B44EF1" w:rsidR="4B14E7A2" w:rsidRDefault="7C6CF04D" w:rsidP="4B0EAC51">
            <w:pPr>
              <w:spacing w:before="76"/>
              <w:ind w:right="-20"/>
              <w:rPr>
                <w:rFonts w:eastAsiaTheme="minorEastAsia"/>
                <w:b/>
                <w:bCs/>
                <w:i/>
                <w:iCs/>
                <w:color w:val="000000" w:themeColor="text1"/>
              </w:rPr>
            </w:pPr>
            <w:r w:rsidRPr="4B0EAC51">
              <w:rPr>
                <w:rFonts w:eastAsiaTheme="minorEastAsia"/>
                <w:b/>
                <w:bCs/>
                <w:i/>
                <w:iCs/>
              </w:rPr>
              <w:t>Important Note:</w:t>
            </w:r>
            <w:r w:rsidRPr="4B0EAC51">
              <w:rPr>
                <w:rFonts w:eastAsiaTheme="minorEastAsia"/>
                <w:i/>
                <w:iCs/>
              </w:rPr>
              <w:t xml:space="preserve"> Named counties must be contiguous, i.e. all counties in a given organization’s service territory must touch on at least one border. Also, WAP reserves the right</w:t>
            </w:r>
            <w:r w:rsidR="0A369993" w:rsidRPr="4B0EAC51">
              <w:rPr>
                <w:rFonts w:eastAsiaTheme="minorEastAsia"/>
                <w:i/>
                <w:iCs/>
              </w:rPr>
              <w:t xml:space="preserve"> to </w:t>
            </w:r>
            <w:r w:rsidRPr="4B0EAC51">
              <w:rPr>
                <w:rFonts w:eastAsiaTheme="minorEastAsia"/>
                <w:i/>
                <w:iCs/>
              </w:rPr>
              <w:t>assign (with notice) to an applicant</w:t>
            </w:r>
            <w:r w:rsidRPr="4B0EAC51">
              <w:rPr>
                <w:rFonts w:eastAsiaTheme="minorEastAsia"/>
                <w:i/>
                <w:iCs/>
                <w:color w:val="000000" w:themeColor="text1"/>
              </w:rPr>
              <w:t xml:space="preserve"> adjacent county(ies), to assure coverage for all 100 counties across the State</w:t>
            </w:r>
            <w:r w:rsidR="214E17BE" w:rsidRPr="4B0EAC51">
              <w:rPr>
                <w:rFonts w:eastAsiaTheme="minorEastAsia"/>
                <w:i/>
                <w:iCs/>
                <w:color w:val="000000" w:themeColor="text1"/>
              </w:rPr>
              <w:t>,</w:t>
            </w:r>
            <w:r w:rsidR="37299457" w:rsidRPr="4B0EAC51">
              <w:rPr>
                <w:rFonts w:eastAsiaTheme="minorEastAsia"/>
                <w:i/>
                <w:iCs/>
                <w:color w:val="000000" w:themeColor="text1"/>
              </w:rPr>
              <w:t xml:space="preserve"> </w:t>
            </w:r>
            <w:r w:rsidR="258BAC0A" w:rsidRPr="4B0EAC51">
              <w:rPr>
                <w:rFonts w:eastAsiaTheme="minorEastAsia"/>
                <w:i/>
                <w:iCs/>
                <w:color w:val="000000" w:themeColor="text1"/>
              </w:rPr>
              <w:t>and/</w:t>
            </w:r>
            <w:r w:rsidR="37299457" w:rsidRPr="4B0EAC51">
              <w:rPr>
                <w:rFonts w:eastAsiaTheme="minorEastAsia"/>
                <w:i/>
                <w:iCs/>
                <w:color w:val="000000" w:themeColor="text1"/>
              </w:rPr>
              <w:t>or to remove counties from an applicant’s proposed list.</w:t>
            </w:r>
          </w:p>
          <w:p w14:paraId="3768D711" w14:textId="32D774F4" w:rsidR="4B14E7A2" w:rsidRDefault="4B14E7A2" w:rsidP="3E4D0305">
            <w:pPr>
              <w:spacing w:before="76"/>
              <w:ind w:right="-20"/>
              <w:rPr>
                <w:rFonts w:eastAsiaTheme="minorEastAsia"/>
                <w:i/>
                <w:iCs/>
              </w:rPr>
            </w:pPr>
          </w:p>
        </w:tc>
        <w:tc>
          <w:tcPr>
            <w:tcW w:w="7350" w:type="dxa"/>
          </w:tcPr>
          <w:p w14:paraId="2BDCB967" w14:textId="7ADBCEEA" w:rsidR="4B14E7A2" w:rsidRDefault="68AE0D8B" w:rsidP="3E4D0305">
            <w:pPr>
              <w:rPr>
                <w:rFonts w:eastAsiaTheme="minorEastAsia"/>
              </w:rPr>
            </w:pPr>
            <w:r w:rsidRPr="3E4D0305">
              <w:rPr>
                <w:rFonts w:eastAsiaTheme="minorEastAsia"/>
              </w:rPr>
              <w:t>North Carolina count</w:t>
            </w:r>
            <w:r w:rsidR="0721C1A1" w:rsidRPr="3E4D0305">
              <w:rPr>
                <w:rFonts w:eastAsiaTheme="minorEastAsia"/>
              </w:rPr>
              <w:t>y(</w:t>
            </w:r>
            <w:r w:rsidRPr="3E4D0305">
              <w:rPr>
                <w:rFonts w:eastAsiaTheme="minorEastAsia"/>
              </w:rPr>
              <w:t>ies</w:t>
            </w:r>
            <w:r w:rsidR="7A62C4A4" w:rsidRPr="3E4D0305">
              <w:rPr>
                <w:rFonts w:eastAsiaTheme="minorEastAsia"/>
              </w:rPr>
              <w:t>)</w:t>
            </w:r>
            <w:r w:rsidRPr="3E4D0305">
              <w:rPr>
                <w:rFonts w:eastAsiaTheme="minorEastAsia"/>
              </w:rPr>
              <w:t xml:space="preserve"> proposed for service area </w:t>
            </w:r>
            <w:r w:rsidR="6F64F9F5" w:rsidRPr="3E4D0305">
              <w:rPr>
                <w:rFonts w:eastAsiaTheme="minorEastAsia"/>
              </w:rPr>
              <w:t>is/</w:t>
            </w:r>
            <w:r w:rsidRPr="3E4D0305">
              <w:rPr>
                <w:rFonts w:eastAsiaTheme="minorEastAsia"/>
              </w:rPr>
              <w:t>are:</w:t>
            </w:r>
          </w:p>
        </w:tc>
      </w:tr>
      <w:tr w:rsidR="4B14E7A2" w14:paraId="5DF66617" w14:textId="77777777" w:rsidTr="4B0EAC51">
        <w:trPr>
          <w:trHeight w:val="300"/>
        </w:trPr>
        <w:tc>
          <w:tcPr>
            <w:tcW w:w="7050" w:type="dxa"/>
          </w:tcPr>
          <w:p w14:paraId="56BB69BA" w14:textId="2602EC01" w:rsidR="05E1F3F9" w:rsidRDefault="3867B5FC" w:rsidP="3E4D0305">
            <w:pPr>
              <w:rPr>
                <w:rFonts w:eastAsiaTheme="minorEastAsia"/>
              </w:rPr>
            </w:pPr>
            <w:r w:rsidRPr="3E4D0305">
              <w:rPr>
                <w:rFonts w:eastAsiaTheme="minorEastAsia"/>
                <w:b/>
                <w:bCs/>
              </w:rPr>
              <w:t xml:space="preserve">4.2 </w:t>
            </w:r>
            <w:r w:rsidRPr="3E4D0305">
              <w:rPr>
                <w:rFonts w:eastAsiaTheme="minorEastAsia"/>
              </w:rPr>
              <w:t xml:space="preserve">Are you capable and willing to provide weatherization of single-family units in the specific counties named above?  </w:t>
            </w:r>
            <w:r w:rsidR="0CC1BCAE" w:rsidRPr="3E4D0305">
              <w:rPr>
                <w:rFonts w:eastAsiaTheme="minorEastAsia"/>
              </w:rPr>
              <w:t>(Yes/No)</w:t>
            </w:r>
          </w:p>
          <w:p w14:paraId="7BB31031" w14:textId="70EFC357" w:rsidR="05E1F3F9" w:rsidRDefault="05E1F3F9" w:rsidP="3E4D0305">
            <w:pPr>
              <w:rPr>
                <w:rFonts w:eastAsiaTheme="minorEastAsia"/>
              </w:rPr>
            </w:pPr>
          </w:p>
        </w:tc>
        <w:tc>
          <w:tcPr>
            <w:tcW w:w="7350" w:type="dxa"/>
          </w:tcPr>
          <w:p w14:paraId="1A323978" w14:textId="3929017B" w:rsidR="4B14E7A2" w:rsidRDefault="4B14E7A2" w:rsidP="4B14E7A2">
            <w:pPr>
              <w:rPr>
                <w:rFonts w:eastAsiaTheme="minorEastAsia"/>
                <w:b/>
                <w:bCs/>
                <w:sz w:val="28"/>
                <w:szCs w:val="28"/>
              </w:rPr>
            </w:pPr>
          </w:p>
        </w:tc>
      </w:tr>
    </w:tbl>
    <w:p w14:paraId="484F2060" w14:textId="11559393" w:rsidR="4AE35D8A" w:rsidRDefault="610FDBEC" w:rsidP="345A2171">
      <w:pPr>
        <w:spacing w:before="76" w:after="0" w:line="240" w:lineRule="auto"/>
        <w:ind w:right="-20"/>
        <w:rPr>
          <w:rFonts w:eastAsiaTheme="minorEastAsia"/>
          <w:i/>
          <w:iCs/>
        </w:rPr>
      </w:pPr>
      <w:r w:rsidRPr="3E4D0305">
        <w:rPr>
          <w:rFonts w:eastAsiaTheme="minorEastAsia"/>
          <w:i/>
          <w:iCs/>
        </w:rPr>
        <w:t>P</w:t>
      </w:r>
      <w:r w:rsidR="034DC708" w:rsidRPr="3E4D0305">
        <w:rPr>
          <w:rFonts w:eastAsiaTheme="minorEastAsia"/>
          <w:i/>
          <w:iCs/>
        </w:rPr>
        <w:t>lease now skip to Section V</w:t>
      </w:r>
      <w:r w:rsidR="6B394068" w:rsidRPr="3E4D0305">
        <w:rPr>
          <w:rFonts w:eastAsiaTheme="minorEastAsia"/>
          <w:i/>
          <w:iCs/>
        </w:rPr>
        <w:t>I</w:t>
      </w:r>
      <w:r w:rsidR="034DC708" w:rsidRPr="3E4D0305">
        <w:rPr>
          <w:rFonts w:eastAsiaTheme="minorEastAsia"/>
          <w:i/>
          <w:iCs/>
        </w:rPr>
        <w:t>.</w:t>
      </w:r>
      <w:r w:rsidR="403E26D4" w:rsidRPr="3E4D0305">
        <w:rPr>
          <w:rFonts w:eastAsiaTheme="minorEastAsia"/>
          <w:i/>
          <w:iCs/>
        </w:rPr>
        <w:t xml:space="preserve"> </w:t>
      </w:r>
    </w:p>
    <w:p w14:paraId="63014948" w14:textId="77777777" w:rsidR="00C07DC6" w:rsidRDefault="00C07DC6" w:rsidP="345A2171">
      <w:pPr>
        <w:spacing w:before="76" w:after="0" w:line="240" w:lineRule="auto"/>
        <w:ind w:right="-20"/>
        <w:rPr>
          <w:rFonts w:eastAsiaTheme="minorEastAsia"/>
          <w:i/>
          <w:iCs/>
        </w:rPr>
      </w:pPr>
    </w:p>
    <w:p w14:paraId="1EF041A0" w14:textId="77777777" w:rsidR="00C07DC6" w:rsidRDefault="00C07DC6" w:rsidP="345A2171">
      <w:pPr>
        <w:spacing w:before="76" w:after="0" w:line="240" w:lineRule="auto"/>
        <w:ind w:right="-20"/>
        <w:rPr>
          <w:rFonts w:eastAsiaTheme="minorEastAsia"/>
          <w:i/>
          <w:color w:val="000000" w:themeColor="text1"/>
        </w:rPr>
      </w:pPr>
    </w:p>
    <w:p w14:paraId="0BB9BDCF" w14:textId="2E29E81F" w:rsidR="04086485" w:rsidRDefault="04086485" w:rsidP="3E4D0305">
      <w:pPr>
        <w:spacing w:before="76" w:after="0"/>
        <w:ind w:right="-20"/>
        <w:rPr>
          <w:rFonts w:eastAsiaTheme="minorEastAsia"/>
          <w:b/>
          <w:bCs/>
          <w:sz w:val="28"/>
          <w:szCs w:val="28"/>
        </w:rPr>
      </w:pPr>
      <w:r w:rsidRPr="3E4D0305">
        <w:rPr>
          <w:rFonts w:eastAsiaTheme="minorEastAsia"/>
          <w:b/>
          <w:bCs/>
          <w:sz w:val="28"/>
          <w:szCs w:val="28"/>
        </w:rPr>
        <w:t>V</w:t>
      </w:r>
      <w:r w:rsidR="6194E693" w:rsidRPr="3E4D0305">
        <w:rPr>
          <w:rFonts w:eastAsiaTheme="minorEastAsia"/>
          <w:b/>
          <w:bCs/>
          <w:sz w:val="28"/>
          <w:szCs w:val="28"/>
        </w:rPr>
        <w:t>.</w:t>
      </w:r>
      <w:r w:rsidR="3CFC76AB" w:rsidRPr="3E4D0305">
        <w:rPr>
          <w:rFonts w:eastAsiaTheme="minorEastAsia"/>
          <w:b/>
          <w:bCs/>
          <w:sz w:val="28"/>
          <w:szCs w:val="28"/>
        </w:rPr>
        <w:t xml:space="preserve"> </w:t>
      </w:r>
      <w:r w:rsidR="6194E693" w:rsidRPr="3E4D0305">
        <w:rPr>
          <w:rFonts w:eastAsiaTheme="minorEastAsia"/>
          <w:b/>
          <w:bCs/>
          <w:sz w:val="28"/>
          <w:szCs w:val="28"/>
        </w:rPr>
        <w:t>Multi-Family Services</w:t>
      </w:r>
      <w:r w:rsidR="3B089E79" w:rsidRPr="3E4D0305">
        <w:rPr>
          <w:rFonts w:eastAsiaTheme="minorEastAsia"/>
          <w:b/>
          <w:bCs/>
          <w:sz w:val="28"/>
          <w:szCs w:val="28"/>
        </w:rPr>
        <w:t xml:space="preserve"> </w:t>
      </w:r>
    </w:p>
    <w:tbl>
      <w:tblPr>
        <w:tblStyle w:val="TableGrid"/>
        <w:tblW w:w="0" w:type="auto"/>
        <w:tblLayout w:type="fixed"/>
        <w:tblLook w:val="06A0" w:firstRow="1" w:lastRow="0" w:firstColumn="1" w:lastColumn="0" w:noHBand="1" w:noVBand="1"/>
      </w:tblPr>
      <w:tblGrid>
        <w:gridCol w:w="14400"/>
      </w:tblGrid>
      <w:tr w:rsidR="3E4D0305" w14:paraId="0F4967CF" w14:textId="77777777" w:rsidTr="72FE9036">
        <w:trPr>
          <w:trHeight w:val="300"/>
        </w:trPr>
        <w:tc>
          <w:tcPr>
            <w:tcW w:w="14400" w:type="dxa"/>
          </w:tcPr>
          <w:p w14:paraId="702C8811" w14:textId="167914C1" w:rsidR="5116C19A" w:rsidRDefault="13C9156A" w:rsidP="7DD478DB">
            <w:pPr>
              <w:rPr>
                <w:rFonts w:eastAsiaTheme="minorEastAsia"/>
              </w:rPr>
            </w:pPr>
            <w:r w:rsidRPr="7DD478DB">
              <w:rPr>
                <w:rFonts w:eastAsiaTheme="minorEastAsia"/>
                <w:b/>
                <w:bCs/>
              </w:rPr>
              <w:lastRenderedPageBreak/>
              <w:t xml:space="preserve">5.1 </w:t>
            </w:r>
            <w:r w:rsidRPr="7DD478DB">
              <w:rPr>
                <w:rFonts w:eastAsiaTheme="minorEastAsia"/>
              </w:rPr>
              <w:t xml:space="preserve">Is your organization capable and willing to provide weatherization of large multi-family units </w:t>
            </w:r>
            <w:r w:rsidRPr="7DD478DB">
              <w:rPr>
                <w:rFonts w:eastAsiaTheme="minorEastAsia"/>
                <w:color w:val="000000" w:themeColor="text1"/>
              </w:rPr>
              <w:t>(5+ fa</w:t>
            </w:r>
            <w:r w:rsidRPr="7DD478DB">
              <w:rPr>
                <w:rFonts w:eastAsiaTheme="minorEastAsia"/>
              </w:rPr>
              <w:t>milies in one structure) state-wide, to all 100 North Carolina counties?</w:t>
            </w:r>
            <w:r w:rsidR="1351208B" w:rsidRPr="7DD478DB">
              <w:rPr>
                <w:rFonts w:eastAsiaTheme="minorEastAsia"/>
              </w:rPr>
              <w:t xml:space="preserve"> </w:t>
            </w:r>
            <w:r w:rsidR="77A7042B" w:rsidRPr="7DD478DB">
              <w:rPr>
                <w:rFonts w:eastAsiaTheme="minorEastAsia"/>
              </w:rPr>
              <w:t>(Yes/No)</w:t>
            </w:r>
          </w:p>
          <w:p w14:paraId="0952A71E" w14:textId="56912CF8" w:rsidR="3E4D0305" w:rsidRDefault="3E4D0305" w:rsidP="3E4D0305">
            <w:pPr>
              <w:rPr>
                <w:rFonts w:eastAsiaTheme="minorEastAsia"/>
                <w:b/>
                <w:bCs/>
                <w:sz w:val="28"/>
                <w:szCs w:val="28"/>
              </w:rPr>
            </w:pPr>
          </w:p>
        </w:tc>
      </w:tr>
      <w:tr w:rsidR="3E4D0305" w14:paraId="5717CD04" w14:textId="77777777" w:rsidTr="72FE9036">
        <w:trPr>
          <w:trHeight w:val="300"/>
        </w:trPr>
        <w:tc>
          <w:tcPr>
            <w:tcW w:w="14400" w:type="dxa"/>
          </w:tcPr>
          <w:p w14:paraId="7608A67A" w14:textId="6A682E96" w:rsidR="5116C19A" w:rsidRDefault="65B6B84C" w:rsidP="59661597">
            <w:pPr>
              <w:spacing w:before="76"/>
              <w:ind w:right="-20"/>
              <w:rPr>
                <w:rFonts w:eastAsiaTheme="minorEastAsia"/>
                <w:color w:val="000000" w:themeColor="text1"/>
              </w:rPr>
            </w:pPr>
            <w:r w:rsidRPr="59661597">
              <w:rPr>
                <w:rFonts w:eastAsiaTheme="minorEastAsia"/>
                <w:b/>
                <w:bCs/>
              </w:rPr>
              <w:t>5.2</w:t>
            </w:r>
            <w:r w:rsidRPr="59661597">
              <w:rPr>
                <w:rFonts w:eastAsiaTheme="minorEastAsia"/>
              </w:rPr>
              <w:t xml:space="preserve"> Does your organization agree to equitably weatherize multi-family homes throughout the entire state of North Carolina?</w:t>
            </w:r>
            <w:r w:rsidR="3BB2819C" w:rsidRPr="59661597">
              <w:rPr>
                <w:rFonts w:eastAsiaTheme="minorEastAsia"/>
              </w:rPr>
              <w:t xml:space="preserve"> (Yes/No)</w:t>
            </w:r>
          </w:p>
          <w:p w14:paraId="5C111512" w14:textId="4B689DA4" w:rsidR="3E4D0305" w:rsidRDefault="3E4D0305" w:rsidP="3E4D0305">
            <w:pPr>
              <w:rPr>
                <w:rFonts w:eastAsiaTheme="minorEastAsia"/>
                <w:b/>
                <w:bCs/>
                <w:sz w:val="28"/>
                <w:szCs w:val="28"/>
              </w:rPr>
            </w:pPr>
          </w:p>
        </w:tc>
      </w:tr>
      <w:tr w:rsidR="3E4D0305" w14:paraId="0B0E99A7" w14:textId="77777777" w:rsidTr="72FE9036">
        <w:trPr>
          <w:trHeight w:val="300"/>
        </w:trPr>
        <w:tc>
          <w:tcPr>
            <w:tcW w:w="14400" w:type="dxa"/>
          </w:tcPr>
          <w:p w14:paraId="785C2E9F" w14:textId="0DFF72FC" w:rsidR="5116C19A" w:rsidRDefault="5116C19A" w:rsidP="3E4D0305">
            <w:pPr>
              <w:spacing w:before="76"/>
              <w:ind w:right="-20"/>
              <w:rPr>
                <w:rFonts w:eastAsiaTheme="minorEastAsia"/>
                <w:color w:val="000000" w:themeColor="text1"/>
              </w:rPr>
            </w:pPr>
            <w:r w:rsidRPr="3E4D0305">
              <w:rPr>
                <w:rFonts w:eastAsiaTheme="minorEastAsia"/>
                <w:b/>
                <w:bCs/>
                <w:color w:val="000000" w:themeColor="text1"/>
              </w:rPr>
              <w:t>5.3</w:t>
            </w:r>
            <w:r w:rsidRPr="3E4D0305">
              <w:rPr>
                <w:rFonts w:eastAsiaTheme="minorEastAsia"/>
                <w:color w:val="000000" w:themeColor="text1"/>
              </w:rPr>
              <w:t xml:space="preserve"> What are the major differences between single- and multi-family weatherization?  </w:t>
            </w:r>
          </w:p>
          <w:p w14:paraId="74F8F255" w14:textId="0909FA51" w:rsidR="3E4D0305" w:rsidRDefault="3E4D0305" w:rsidP="3E4D0305">
            <w:pPr>
              <w:rPr>
                <w:rFonts w:eastAsiaTheme="minorEastAsia"/>
                <w:b/>
                <w:bCs/>
                <w:sz w:val="28"/>
                <w:szCs w:val="28"/>
              </w:rPr>
            </w:pPr>
          </w:p>
        </w:tc>
      </w:tr>
      <w:tr w:rsidR="3E4D0305" w14:paraId="0CA467A2" w14:textId="77777777" w:rsidTr="72FE9036">
        <w:trPr>
          <w:trHeight w:val="300"/>
        </w:trPr>
        <w:tc>
          <w:tcPr>
            <w:tcW w:w="14400" w:type="dxa"/>
          </w:tcPr>
          <w:p w14:paraId="6DF151DB" w14:textId="3559074B" w:rsidR="5116C19A" w:rsidRDefault="5116C19A" w:rsidP="3E4D0305">
            <w:pPr>
              <w:rPr>
                <w:rFonts w:eastAsiaTheme="minorEastAsia"/>
                <w:color w:val="000000" w:themeColor="text1"/>
              </w:rPr>
            </w:pPr>
            <w:r w:rsidRPr="3E4D0305">
              <w:rPr>
                <w:rFonts w:eastAsiaTheme="minorEastAsia"/>
                <w:b/>
                <w:bCs/>
                <w:color w:val="000000" w:themeColor="text1"/>
              </w:rPr>
              <w:t>5.4</w:t>
            </w:r>
            <w:r w:rsidRPr="3E4D0305">
              <w:rPr>
                <w:rFonts w:eastAsiaTheme="minorEastAsia"/>
                <w:color w:val="000000" w:themeColor="text1"/>
              </w:rPr>
              <w:t xml:space="preserve"> What are the key differences in training for multi-family weatherization, as compared to single-family?</w:t>
            </w:r>
          </w:p>
          <w:p w14:paraId="0B268F49" w14:textId="5440FA2B" w:rsidR="3E4D0305" w:rsidRDefault="3E4D0305" w:rsidP="3E4D0305">
            <w:pPr>
              <w:rPr>
                <w:rFonts w:eastAsiaTheme="minorEastAsia"/>
                <w:b/>
                <w:bCs/>
                <w:sz w:val="28"/>
                <w:szCs w:val="28"/>
              </w:rPr>
            </w:pPr>
          </w:p>
        </w:tc>
      </w:tr>
      <w:tr w:rsidR="3E4D0305" w14:paraId="569B8735" w14:textId="77777777" w:rsidTr="72FE9036">
        <w:trPr>
          <w:trHeight w:val="300"/>
        </w:trPr>
        <w:tc>
          <w:tcPr>
            <w:tcW w:w="14400" w:type="dxa"/>
          </w:tcPr>
          <w:p w14:paraId="29AEC7DD" w14:textId="0E174C1A" w:rsidR="5116C19A" w:rsidRDefault="0515016C" w:rsidP="72FE9036">
            <w:pPr>
              <w:rPr>
                <w:rFonts w:eastAsiaTheme="minorEastAsia"/>
                <w:color w:val="000000" w:themeColor="text1"/>
              </w:rPr>
            </w:pPr>
            <w:r w:rsidRPr="72FE9036">
              <w:rPr>
                <w:rFonts w:eastAsiaTheme="minorEastAsia"/>
                <w:b/>
                <w:bCs/>
                <w:color w:val="000000" w:themeColor="text1"/>
              </w:rPr>
              <w:t>5.5</w:t>
            </w:r>
            <w:r w:rsidRPr="72FE9036">
              <w:rPr>
                <w:rFonts w:eastAsiaTheme="minorEastAsia"/>
                <w:color w:val="000000" w:themeColor="text1"/>
              </w:rPr>
              <w:t xml:space="preserve"> There are unique challenges to building strong local partnerships with businesses and utilities for a successful multi-family weatherization program</w:t>
            </w:r>
            <w:r w:rsidR="31F8E18F" w:rsidRPr="72FE9036">
              <w:rPr>
                <w:rFonts w:eastAsiaTheme="minorEastAsia"/>
                <w:color w:val="000000" w:themeColor="text1"/>
              </w:rPr>
              <w:t>.</w:t>
            </w:r>
            <w:r w:rsidRPr="72FE9036">
              <w:rPr>
                <w:rFonts w:eastAsiaTheme="minorEastAsia"/>
                <w:color w:val="000000" w:themeColor="text1"/>
              </w:rPr>
              <w:t xml:space="preserve"> Please list two (2) successful prior projects that demonstrate your organization’s ability to successfully conduct weatherization activities in North Carolina.  Please include scope, outcomes, and lessons learned.</w:t>
            </w:r>
          </w:p>
          <w:p w14:paraId="72D2E1B3" w14:textId="03A0379E" w:rsidR="3E4D0305" w:rsidRDefault="3E4D0305" w:rsidP="3E4D0305">
            <w:pPr>
              <w:rPr>
                <w:rFonts w:eastAsiaTheme="minorEastAsia"/>
                <w:b/>
                <w:bCs/>
                <w:color w:val="000000" w:themeColor="text1"/>
              </w:rPr>
            </w:pPr>
          </w:p>
        </w:tc>
      </w:tr>
      <w:tr w:rsidR="3E4D0305" w14:paraId="7EAAC12A" w14:textId="77777777" w:rsidTr="72FE9036">
        <w:trPr>
          <w:trHeight w:val="300"/>
        </w:trPr>
        <w:tc>
          <w:tcPr>
            <w:tcW w:w="14400" w:type="dxa"/>
          </w:tcPr>
          <w:p w14:paraId="3CD8760E" w14:textId="659DC6FF" w:rsidR="5116C19A" w:rsidRDefault="5116C19A" w:rsidP="3E4D0305">
            <w:pPr>
              <w:rPr>
                <w:rFonts w:eastAsiaTheme="minorEastAsia"/>
                <w:color w:val="000000" w:themeColor="text1"/>
              </w:rPr>
            </w:pPr>
            <w:r w:rsidRPr="3E4D0305">
              <w:rPr>
                <w:rFonts w:eastAsiaTheme="minorEastAsia"/>
                <w:b/>
                <w:bCs/>
                <w:color w:val="000000" w:themeColor="text1"/>
              </w:rPr>
              <w:t>5.6</w:t>
            </w:r>
            <w:r w:rsidRPr="3E4D0305">
              <w:rPr>
                <w:rFonts w:eastAsiaTheme="minorEastAsia"/>
                <w:color w:val="000000" w:themeColor="text1"/>
              </w:rPr>
              <w:t xml:space="preserve"> What are your organization’s strategies to get buy-in from building owners, management companies, and other stakeholders to realize the value of, and participate in, weatherization assistance activities?</w:t>
            </w:r>
          </w:p>
          <w:p w14:paraId="5C2721A2" w14:textId="0B3A3274" w:rsidR="3E4D0305" w:rsidRDefault="3E4D0305" w:rsidP="3E4D0305">
            <w:pPr>
              <w:rPr>
                <w:rFonts w:eastAsiaTheme="minorEastAsia"/>
                <w:b/>
                <w:bCs/>
                <w:color w:val="000000" w:themeColor="text1"/>
              </w:rPr>
            </w:pPr>
          </w:p>
        </w:tc>
      </w:tr>
    </w:tbl>
    <w:p w14:paraId="76A28AFF" w14:textId="13F42C7C" w:rsidR="6194E693" w:rsidRDefault="6194E693" w:rsidP="3E4D0305">
      <w:pPr>
        <w:spacing w:before="76" w:after="0"/>
        <w:ind w:right="-20"/>
        <w:rPr>
          <w:rFonts w:eastAsiaTheme="minorEastAsia"/>
        </w:rPr>
      </w:pPr>
      <w:r w:rsidRPr="3E4D0305">
        <w:rPr>
          <w:rFonts w:eastAsiaTheme="minorEastAsia"/>
        </w:rPr>
        <w:t xml:space="preserve"> </w:t>
      </w:r>
    </w:p>
    <w:p w14:paraId="70D61855" w14:textId="2326CAA7" w:rsidR="020AAD60" w:rsidRDefault="4DA689C1" w:rsidP="306B1A07">
      <w:r w:rsidRPr="339DA84D">
        <w:rPr>
          <w:rFonts w:eastAsiaTheme="minorEastAsia"/>
          <w:b/>
          <w:bCs/>
          <w:color w:val="000000" w:themeColor="text1"/>
          <w:sz w:val="28"/>
          <w:szCs w:val="28"/>
        </w:rPr>
        <w:t xml:space="preserve">VI. </w:t>
      </w:r>
      <w:r w:rsidR="4AFC6EFE" w:rsidRPr="339DA84D">
        <w:rPr>
          <w:rFonts w:eastAsiaTheme="minorEastAsia"/>
          <w:b/>
          <w:bCs/>
          <w:color w:val="000000" w:themeColor="text1"/>
          <w:sz w:val="28"/>
          <w:szCs w:val="28"/>
        </w:rPr>
        <w:t xml:space="preserve">Subgrantees with </w:t>
      </w:r>
      <w:r w:rsidR="0E3D7577" w:rsidRPr="339DA84D">
        <w:rPr>
          <w:rFonts w:eastAsiaTheme="minorEastAsia"/>
          <w:b/>
          <w:bCs/>
          <w:color w:val="000000" w:themeColor="text1"/>
          <w:sz w:val="28"/>
          <w:szCs w:val="28"/>
        </w:rPr>
        <w:t xml:space="preserve">Effective Weatherization Program </w:t>
      </w:r>
      <w:r w:rsidR="4AFC6EFE" w:rsidRPr="339DA84D">
        <w:rPr>
          <w:rFonts w:eastAsiaTheme="minorEastAsia"/>
          <w:b/>
          <w:bCs/>
          <w:color w:val="000000" w:themeColor="text1"/>
          <w:sz w:val="28"/>
          <w:szCs w:val="28"/>
        </w:rPr>
        <w:t xml:space="preserve">Experience: </w:t>
      </w:r>
      <w:r w:rsidR="62328DE5" w:rsidRPr="339DA84D">
        <w:rPr>
          <w:rFonts w:eastAsiaTheme="minorEastAsia"/>
          <w:b/>
          <w:bCs/>
          <w:color w:val="000000" w:themeColor="text1"/>
          <w:sz w:val="28"/>
          <w:szCs w:val="28"/>
        </w:rPr>
        <w:t xml:space="preserve"> </w:t>
      </w:r>
    </w:p>
    <w:p w14:paraId="2AFA479C" w14:textId="01C894E0" w:rsidR="020AAD60" w:rsidRDefault="05ED0AA5" w:rsidP="61E4A88B">
      <w:r w:rsidRPr="371C5A3D">
        <w:rPr>
          <w:rStyle w:val="normaltextrun"/>
          <w:rFonts w:eastAsiaTheme="minorEastAsia"/>
          <w:color w:val="000000" w:themeColor="text1"/>
        </w:rPr>
        <w:t>A</w:t>
      </w:r>
      <w:r w:rsidR="7A266C85" w:rsidRPr="371C5A3D">
        <w:rPr>
          <w:rStyle w:val="normaltextrun"/>
          <w:rFonts w:eastAsiaTheme="minorEastAsia"/>
          <w:color w:val="000000" w:themeColor="text1"/>
        </w:rPr>
        <w:t>pplicants</w:t>
      </w:r>
      <w:r w:rsidR="4274649D" w:rsidRPr="371C5A3D">
        <w:rPr>
          <w:rStyle w:val="normaltextrun"/>
          <w:rFonts w:eastAsiaTheme="minorEastAsia"/>
          <w:color w:val="000000" w:themeColor="text1"/>
        </w:rPr>
        <w:t xml:space="preserve"> who possess a successful track record in administering </w:t>
      </w:r>
      <w:r w:rsidR="335A5F2F" w:rsidRPr="371C5A3D">
        <w:rPr>
          <w:rStyle w:val="normaltextrun"/>
          <w:rFonts w:eastAsiaTheme="minorEastAsia"/>
          <w:color w:val="000000" w:themeColor="text1"/>
        </w:rPr>
        <w:t xml:space="preserve">an effective </w:t>
      </w:r>
      <w:r w:rsidR="4274649D" w:rsidRPr="371C5A3D">
        <w:rPr>
          <w:rStyle w:val="normaltextrun"/>
          <w:rFonts w:eastAsiaTheme="minorEastAsia"/>
          <w:color w:val="000000" w:themeColor="text1"/>
        </w:rPr>
        <w:t>weatherization</w:t>
      </w:r>
      <w:r w:rsidR="1D42FA1F" w:rsidRPr="371C5A3D">
        <w:rPr>
          <w:rStyle w:val="normaltextrun"/>
          <w:rFonts w:eastAsiaTheme="minorEastAsia"/>
          <w:color w:val="000000" w:themeColor="text1"/>
        </w:rPr>
        <w:t xml:space="preserve"> assistance</w:t>
      </w:r>
      <w:r w:rsidR="4274649D" w:rsidRPr="371C5A3D">
        <w:rPr>
          <w:rStyle w:val="normaltextrun"/>
          <w:rFonts w:eastAsiaTheme="minorEastAsia"/>
          <w:color w:val="000000" w:themeColor="text1"/>
        </w:rPr>
        <w:t xml:space="preserve"> program </w:t>
      </w:r>
      <w:r w:rsidR="2D8E6667" w:rsidRPr="371C5A3D">
        <w:rPr>
          <w:rStyle w:val="normaltextrun"/>
          <w:rFonts w:eastAsiaTheme="minorEastAsia"/>
          <w:color w:val="000000" w:themeColor="text1"/>
        </w:rPr>
        <w:t xml:space="preserve">regulated by </w:t>
      </w:r>
      <w:r w:rsidR="2D8E6667" w:rsidRPr="371C5A3D">
        <w:rPr>
          <w:rStyle w:val="normaltextrun"/>
          <w:rFonts w:eastAsiaTheme="minorEastAsia"/>
        </w:rPr>
        <w:t>10 CFR 440</w:t>
      </w:r>
      <w:r w:rsidR="2D8E6667" w:rsidRPr="371C5A3D">
        <w:rPr>
          <w:rStyle w:val="normaltextrun"/>
          <w:rFonts w:eastAsiaTheme="minorEastAsia"/>
          <w:color w:val="000000" w:themeColor="text1"/>
        </w:rPr>
        <w:t xml:space="preserve"> </w:t>
      </w:r>
      <w:r w:rsidR="4274649D" w:rsidRPr="371C5A3D">
        <w:rPr>
          <w:rStyle w:val="normaltextrun"/>
          <w:rFonts w:eastAsiaTheme="minorEastAsia"/>
          <w:color w:val="000000" w:themeColor="text1"/>
        </w:rPr>
        <w:t xml:space="preserve">will </w:t>
      </w:r>
      <w:r w:rsidR="64C55012" w:rsidRPr="371C5A3D">
        <w:rPr>
          <w:rStyle w:val="normaltextrun"/>
          <w:rFonts w:eastAsiaTheme="minorEastAsia"/>
        </w:rPr>
        <w:t xml:space="preserve">be eligible to </w:t>
      </w:r>
      <w:r w:rsidR="3B96CB4C" w:rsidRPr="371C5A3D">
        <w:rPr>
          <w:rStyle w:val="normaltextrun"/>
          <w:rFonts w:eastAsiaTheme="minorEastAsia"/>
        </w:rPr>
        <w:t xml:space="preserve">demonstrate </w:t>
      </w:r>
      <w:r w:rsidR="716F70F8" w:rsidRPr="371C5A3D">
        <w:rPr>
          <w:rStyle w:val="normaltextrun"/>
          <w:rFonts w:eastAsiaTheme="minorEastAsia"/>
        </w:rPr>
        <w:t xml:space="preserve">proficiency </w:t>
      </w:r>
      <w:r w:rsidR="3B96CB4C" w:rsidRPr="371C5A3D">
        <w:rPr>
          <w:rStyle w:val="normaltextrun"/>
          <w:rFonts w:eastAsiaTheme="minorEastAsia"/>
        </w:rPr>
        <w:t xml:space="preserve">and </w:t>
      </w:r>
      <w:r w:rsidR="4274649D" w:rsidRPr="371C5A3D">
        <w:rPr>
          <w:rStyle w:val="normaltextrun"/>
          <w:rFonts w:eastAsiaTheme="minorEastAsia"/>
        </w:rPr>
        <w:t xml:space="preserve">receive </w:t>
      </w:r>
      <w:r w:rsidR="2C48A58B" w:rsidRPr="371C5A3D">
        <w:rPr>
          <w:rStyle w:val="normaltextrun"/>
          <w:rFonts w:eastAsiaTheme="minorEastAsia"/>
        </w:rPr>
        <w:t>preference</w:t>
      </w:r>
      <w:r w:rsidR="4274649D" w:rsidRPr="371C5A3D">
        <w:rPr>
          <w:rStyle w:val="normaltextrun"/>
          <w:rFonts w:eastAsiaTheme="minorEastAsia"/>
        </w:rPr>
        <w:t xml:space="preserve"> for that performance. </w:t>
      </w:r>
      <w:r w:rsidR="2498ED0D" w:rsidRPr="371C5A3D">
        <w:rPr>
          <w:rStyle w:val="normaltextrun"/>
          <w:rFonts w:eastAsiaTheme="minorEastAsia"/>
        </w:rPr>
        <w:t>W</w:t>
      </w:r>
      <w:r w:rsidR="56D47330" w:rsidRPr="371C5A3D">
        <w:rPr>
          <w:rStyle w:val="normaltextrun"/>
          <w:rFonts w:eastAsiaTheme="minorEastAsia"/>
        </w:rPr>
        <w:t>hether a program i</w:t>
      </w:r>
      <w:r w:rsidR="3808C1AD" w:rsidRPr="371C5A3D">
        <w:rPr>
          <w:rStyle w:val="normaltextrun"/>
          <w:rFonts w:eastAsiaTheme="minorEastAsia"/>
        </w:rPr>
        <w:t xml:space="preserve">s </w:t>
      </w:r>
      <w:r w:rsidR="06F5403B" w:rsidRPr="371C5A3D">
        <w:rPr>
          <w:rStyle w:val="normaltextrun"/>
          <w:rFonts w:eastAsiaTheme="minorEastAsia"/>
        </w:rPr>
        <w:t xml:space="preserve">deemed </w:t>
      </w:r>
      <w:r w:rsidR="3808C1AD" w:rsidRPr="371C5A3D">
        <w:rPr>
          <w:rStyle w:val="normaltextrun"/>
          <w:rFonts w:eastAsiaTheme="minorEastAsia"/>
        </w:rPr>
        <w:t>successful will be determined by assessing</w:t>
      </w:r>
      <w:r w:rsidR="09C8A88C" w:rsidRPr="371C5A3D">
        <w:rPr>
          <w:rStyle w:val="normaltextrun"/>
          <w:rFonts w:eastAsiaTheme="minorEastAsia"/>
        </w:rPr>
        <w:t xml:space="preserve"> </w:t>
      </w:r>
      <w:r w:rsidR="2EF7BA16" w:rsidRPr="371C5A3D">
        <w:rPr>
          <w:rStyle w:val="normaltextrun"/>
          <w:rFonts w:eastAsiaTheme="minorEastAsia"/>
        </w:rPr>
        <w:t xml:space="preserve">the </w:t>
      </w:r>
      <w:r w:rsidR="2E8E8B58">
        <w:t xml:space="preserve">history of </w:t>
      </w:r>
      <w:r w:rsidR="5453A956">
        <w:t>compliance with</w:t>
      </w:r>
      <w:r w:rsidR="2E8E8B58">
        <w:t xml:space="preserve"> program guidance and requirements</w:t>
      </w:r>
      <w:r w:rsidR="1789F2A5">
        <w:t>.</w:t>
      </w:r>
      <w:r w:rsidR="5057D75E">
        <w:t xml:space="preserve"> </w:t>
      </w:r>
      <w:r w:rsidR="0E9308FB">
        <w:t>S</w:t>
      </w:r>
      <w:r w:rsidR="5057D75E">
        <w:t xml:space="preserve">ubgrantees are reminded that “preference” as stated in the regulations does not constitute a “guarantee” </w:t>
      </w:r>
      <w:r w:rsidR="0F445345">
        <w:t xml:space="preserve">that </w:t>
      </w:r>
      <w:r w:rsidR="5057D75E">
        <w:t>they will be selecte</w:t>
      </w:r>
      <w:r w:rsidR="3BD780B8">
        <w:t>d</w:t>
      </w:r>
      <w:r w:rsidR="5057D75E">
        <w:t xml:space="preserve"> by </w:t>
      </w:r>
      <w:r w:rsidR="1B11A6A4">
        <w:t>the</w:t>
      </w:r>
      <w:r w:rsidR="5057D75E">
        <w:t xml:space="preserve"> Grantee</w:t>
      </w:r>
      <w:r w:rsidR="3AD477F6">
        <w:t>.</w:t>
      </w:r>
    </w:p>
    <w:p w14:paraId="6865ED38" w14:textId="70D1172B" w:rsidR="6338BAD2" w:rsidRDefault="28A0BDC1" w:rsidP="72FE9036">
      <w:pPr>
        <w:spacing w:after="0"/>
        <w:rPr>
          <w:rStyle w:val="normaltextrun"/>
          <w:rFonts w:eastAsiaTheme="minorEastAsia"/>
          <w:color w:val="000000" w:themeColor="text1"/>
        </w:rPr>
      </w:pPr>
      <w:r w:rsidRPr="72FE9036">
        <w:rPr>
          <w:rStyle w:val="normaltextrun"/>
          <w:rFonts w:eastAsiaTheme="minorEastAsia"/>
          <w:b/>
          <w:bCs/>
          <w:color w:val="000000" w:themeColor="text1"/>
        </w:rPr>
        <w:t xml:space="preserve">6.1 </w:t>
      </w:r>
      <w:r w:rsidR="3078190E" w:rsidRPr="72FE9036">
        <w:rPr>
          <w:rStyle w:val="normaltextrun"/>
          <w:rFonts w:eastAsiaTheme="minorEastAsia"/>
          <w:b/>
          <w:bCs/>
          <w:color w:val="000000" w:themeColor="text1"/>
        </w:rPr>
        <w:t xml:space="preserve">Unit </w:t>
      </w:r>
      <w:r w:rsidR="25B7CB2D" w:rsidRPr="72FE9036">
        <w:rPr>
          <w:rStyle w:val="normaltextrun"/>
          <w:rFonts w:eastAsiaTheme="minorEastAsia"/>
          <w:b/>
          <w:bCs/>
          <w:color w:val="000000" w:themeColor="text1"/>
        </w:rPr>
        <w:t>Completion Rate:</w:t>
      </w:r>
      <w:r w:rsidR="528FC587" w:rsidRPr="72FE9036">
        <w:rPr>
          <w:rStyle w:val="normaltextrun"/>
          <w:rFonts w:eastAsiaTheme="minorEastAsia"/>
          <w:b/>
          <w:bCs/>
          <w:color w:val="000000" w:themeColor="text1"/>
        </w:rPr>
        <w:t xml:space="preserve"> </w:t>
      </w:r>
      <w:r w:rsidR="26607646" w:rsidRPr="72FE9036">
        <w:rPr>
          <w:rStyle w:val="normaltextrun"/>
          <w:rFonts w:eastAsiaTheme="minorEastAsia"/>
          <w:color w:val="000000" w:themeColor="text1"/>
        </w:rPr>
        <w:t>The annual number of “completed units” in any given year should equal or exceed the</w:t>
      </w:r>
      <w:r w:rsidR="2F2974AC" w:rsidRPr="72FE9036">
        <w:rPr>
          <w:rStyle w:val="normaltextrun"/>
          <w:rFonts w:eastAsiaTheme="minorEastAsia"/>
          <w:color w:val="000000" w:themeColor="text1"/>
        </w:rPr>
        <w:t xml:space="preserve"> goal for</w:t>
      </w:r>
      <w:r w:rsidR="26607646" w:rsidRPr="72FE9036">
        <w:rPr>
          <w:rStyle w:val="normaltextrun"/>
          <w:rFonts w:eastAsiaTheme="minorEastAsia"/>
          <w:color w:val="000000" w:themeColor="text1"/>
        </w:rPr>
        <w:t xml:space="preserve"> </w:t>
      </w:r>
      <w:r w:rsidR="652D3422" w:rsidRPr="72FE9036">
        <w:rPr>
          <w:rStyle w:val="normaltextrun"/>
          <w:rFonts w:eastAsiaTheme="minorEastAsia"/>
          <w:color w:val="000000" w:themeColor="text1"/>
        </w:rPr>
        <w:t xml:space="preserve">“contracted units” </w:t>
      </w:r>
      <w:r w:rsidR="18E6145A" w:rsidRPr="72FE9036">
        <w:rPr>
          <w:rStyle w:val="normaltextrun"/>
          <w:rFonts w:eastAsiaTheme="minorEastAsia"/>
          <w:color w:val="000000" w:themeColor="text1"/>
        </w:rPr>
        <w:t xml:space="preserve">as set forth in </w:t>
      </w:r>
      <w:r w:rsidR="26607646" w:rsidRPr="72FE9036">
        <w:rPr>
          <w:rStyle w:val="normaltextrun"/>
          <w:rFonts w:eastAsiaTheme="minorEastAsia"/>
          <w:color w:val="000000" w:themeColor="text1"/>
        </w:rPr>
        <w:t>your contract</w:t>
      </w:r>
      <w:r w:rsidR="27187238" w:rsidRPr="72FE9036">
        <w:rPr>
          <w:rStyle w:val="normaltextrun"/>
          <w:rFonts w:eastAsiaTheme="minorEastAsia"/>
          <w:color w:val="000000" w:themeColor="text1"/>
        </w:rPr>
        <w:t xml:space="preserve">, as this </w:t>
      </w:r>
      <w:r w:rsidR="437F2376" w:rsidRPr="72FE9036">
        <w:rPr>
          <w:rStyle w:val="normaltextrun"/>
          <w:rFonts w:eastAsiaTheme="minorEastAsia"/>
          <w:color w:val="000000" w:themeColor="text1"/>
        </w:rPr>
        <w:t xml:space="preserve">would </w:t>
      </w:r>
      <w:r w:rsidR="27187238" w:rsidRPr="72FE9036">
        <w:rPr>
          <w:rStyle w:val="normaltextrun"/>
          <w:rFonts w:eastAsiaTheme="minorEastAsia"/>
          <w:color w:val="000000" w:themeColor="text1"/>
        </w:rPr>
        <w:t>demonstrat</w:t>
      </w:r>
      <w:r w:rsidR="14934E7E" w:rsidRPr="72FE9036">
        <w:rPr>
          <w:rStyle w:val="normaltextrun"/>
          <w:rFonts w:eastAsiaTheme="minorEastAsia"/>
          <w:color w:val="000000" w:themeColor="text1"/>
        </w:rPr>
        <w:t>e</w:t>
      </w:r>
      <w:r w:rsidR="27187238" w:rsidRPr="72FE9036">
        <w:rPr>
          <w:rStyle w:val="normaltextrun"/>
          <w:rFonts w:eastAsiaTheme="minorEastAsia"/>
          <w:color w:val="000000" w:themeColor="text1"/>
        </w:rPr>
        <w:t xml:space="preserve"> </w:t>
      </w:r>
      <w:r w:rsidR="7653CB63" w:rsidRPr="72FE9036">
        <w:rPr>
          <w:rStyle w:val="normaltextrun"/>
          <w:rFonts w:eastAsiaTheme="minorEastAsia"/>
          <w:color w:val="000000" w:themeColor="text1"/>
        </w:rPr>
        <w:t>goo</w:t>
      </w:r>
      <w:r w:rsidR="6151A7C0" w:rsidRPr="72FE9036">
        <w:rPr>
          <w:rStyle w:val="normaltextrun"/>
          <w:rFonts w:eastAsiaTheme="minorEastAsia"/>
          <w:color w:val="000000" w:themeColor="text1"/>
        </w:rPr>
        <w:t xml:space="preserve">d </w:t>
      </w:r>
      <w:r w:rsidR="27187238" w:rsidRPr="72FE9036">
        <w:rPr>
          <w:rStyle w:val="normaltextrun"/>
          <w:rFonts w:eastAsiaTheme="minorEastAsia"/>
          <w:color w:val="000000" w:themeColor="text1"/>
        </w:rPr>
        <w:t xml:space="preserve">effort to </w:t>
      </w:r>
      <w:r w:rsidR="702B5FC8" w:rsidRPr="72FE9036">
        <w:rPr>
          <w:rStyle w:val="normaltextrun"/>
          <w:rFonts w:eastAsiaTheme="minorEastAsia"/>
          <w:color w:val="000000" w:themeColor="text1"/>
        </w:rPr>
        <w:t>weatherize</w:t>
      </w:r>
      <w:r w:rsidR="72CCBC25" w:rsidRPr="72FE9036">
        <w:rPr>
          <w:rStyle w:val="normaltextrun"/>
          <w:rFonts w:eastAsiaTheme="minorEastAsia"/>
          <w:color w:val="000000" w:themeColor="text1"/>
        </w:rPr>
        <w:t xml:space="preserve"> as many homes as possible</w:t>
      </w:r>
      <w:r w:rsidR="09E894AB" w:rsidRPr="72FE9036">
        <w:rPr>
          <w:rStyle w:val="normaltextrun"/>
          <w:rFonts w:eastAsiaTheme="minorEastAsia"/>
          <w:color w:val="000000" w:themeColor="text1"/>
        </w:rPr>
        <w:t xml:space="preserve"> in your organization’s service area</w:t>
      </w:r>
      <w:r w:rsidR="26607646" w:rsidRPr="72FE9036">
        <w:rPr>
          <w:rStyle w:val="normaltextrun"/>
          <w:rFonts w:eastAsiaTheme="minorEastAsia"/>
          <w:color w:val="000000" w:themeColor="text1"/>
        </w:rPr>
        <w:t xml:space="preserve">. </w:t>
      </w:r>
      <w:r w:rsidR="19C95190" w:rsidRPr="72FE9036">
        <w:rPr>
          <w:rStyle w:val="normaltextrun"/>
          <w:rFonts w:eastAsiaTheme="minorEastAsia"/>
          <w:color w:val="000000" w:themeColor="text1"/>
        </w:rPr>
        <w:t xml:space="preserve">To </w:t>
      </w:r>
      <w:r w:rsidR="1932322E" w:rsidRPr="72FE9036">
        <w:rPr>
          <w:rStyle w:val="normaltextrun"/>
          <w:rFonts w:eastAsiaTheme="minorEastAsia"/>
          <w:color w:val="000000" w:themeColor="text1"/>
        </w:rPr>
        <w:t>calculate</w:t>
      </w:r>
      <w:r w:rsidR="56433E2A" w:rsidRPr="72FE9036">
        <w:rPr>
          <w:rStyle w:val="normaltextrun"/>
          <w:rFonts w:eastAsiaTheme="minorEastAsia"/>
          <w:color w:val="000000" w:themeColor="text1"/>
        </w:rPr>
        <w:t xml:space="preserve"> </w:t>
      </w:r>
      <w:r w:rsidR="61715406" w:rsidRPr="72FE9036">
        <w:rPr>
          <w:rStyle w:val="normaltextrun"/>
          <w:rFonts w:eastAsiaTheme="minorEastAsia"/>
          <w:color w:val="000000" w:themeColor="text1"/>
        </w:rPr>
        <w:t>your</w:t>
      </w:r>
      <w:r w:rsidR="4652AF2E" w:rsidRPr="72FE9036">
        <w:rPr>
          <w:rStyle w:val="normaltextrun"/>
          <w:rFonts w:eastAsiaTheme="minorEastAsia"/>
          <w:color w:val="000000" w:themeColor="text1"/>
        </w:rPr>
        <w:t xml:space="preserve"> unit</w:t>
      </w:r>
      <w:r w:rsidR="61715406" w:rsidRPr="72FE9036">
        <w:rPr>
          <w:rStyle w:val="normaltextrun"/>
          <w:rFonts w:eastAsiaTheme="minorEastAsia"/>
          <w:color w:val="000000" w:themeColor="text1"/>
        </w:rPr>
        <w:t xml:space="preserve"> completion rate</w:t>
      </w:r>
      <w:r w:rsidR="58E821D0" w:rsidRPr="72FE9036">
        <w:rPr>
          <w:rStyle w:val="normaltextrun"/>
          <w:rFonts w:eastAsiaTheme="minorEastAsia"/>
          <w:color w:val="000000" w:themeColor="text1"/>
        </w:rPr>
        <w:t>, s</w:t>
      </w:r>
      <w:r w:rsidR="59F94E61" w:rsidRPr="72FE9036">
        <w:rPr>
          <w:rStyle w:val="normaltextrun"/>
          <w:rFonts w:eastAsiaTheme="minorEastAsia"/>
          <w:color w:val="000000" w:themeColor="text1"/>
        </w:rPr>
        <w:t xml:space="preserve">imply divide the “completed units” by the “contracted units” </w:t>
      </w:r>
      <w:r w:rsidR="1E02A752" w:rsidRPr="72FE9036">
        <w:rPr>
          <w:rStyle w:val="normaltextrun"/>
          <w:rFonts w:eastAsiaTheme="minorEastAsia"/>
          <w:color w:val="000000" w:themeColor="text1"/>
        </w:rPr>
        <w:t xml:space="preserve">for each year </w:t>
      </w:r>
      <w:r w:rsidR="59F94E61" w:rsidRPr="72FE9036">
        <w:rPr>
          <w:rStyle w:val="normaltextrun"/>
          <w:rFonts w:eastAsiaTheme="minorEastAsia"/>
          <w:color w:val="000000" w:themeColor="text1"/>
        </w:rPr>
        <w:t xml:space="preserve">and multiply the result by 100.  </w:t>
      </w:r>
      <w:r w:rsidR="17ED684E" w:rsidRPr="72FE9036">
        <w:rPr>
          <w:rStyle w:val="normaltextrun"/>
          <w:rFonts w:eastAsiaTheme="minorEastAsia"/>
          <w:color w:val="000000" w:themeColor="text1"/>
        </w:rPr>
        <w:t xml:space="preserve">This </w:t>
      </w:r>
      <w:r w:rsidR="29D2946C" w:rsidRPr="72FE9036">
        <w:rPr>
          <w:rStyle w:val="normaltextrun"/>
          <w:rFonts w:eastAsiaTheme="minorEastAsia"/>
          <w:color w:val="000000" w:themeColor="text1"/>
        </w:rPr>
        <w:t xml:space="preserve">yields </w:t>
      </w:r>
      <w:r w:rsidR="59F94E61" w:rsidRPr="72FE9036">
        <w:rPr>
          <w:rStyle w:val="normaltextrun"/>
          <w:rFonts w:eastAsiaTheme="minorEastAsia"/>
          <w:color w:val="000000" w:themeColor="text1"/>
        </w:rPr>
        <w:t xml:space="preserve">your </w:t>
      </w:r>
      <w:r w:rsidR="1D740854" w:rsidRPr="72FE9036">
        <w:rPr>
          <w:rStyle w:val="normaltextrun"/>
          <w:rFonts w:eastAsiaTheme="minorEastAsia"/>
          <w:color w:val="000000" w:themeColor="text1"/>
        </w:rPr>
        <w:t>“</w:t>
      </w:r>
      <w:r w:rsidR="051BC708" w:rsidRPr="72FE9036">
        <w:rPr>
          <w:rStyle w:val="normaltextrun"/>
          <w:rFonts w:eastAsiaTheme="minorEastAsia"/>
          <w:color w:val="000000" w:themeColor="text1"/>
        </w:rPr>
        <w:t xml:space="preserve">unit </w:t>
      </w:r>
      <w:r w:rsidR="59F94E61" w:rsidRPr="72FE9036">
        <w:rPr>
          <w:rStyle w:val="normaltextrun"/>
          <w:rFonts w:eastAsiaTheme="minorEastAsia"/>
          <w:color w:val="000000" w:themeColor="text1"/>
        </w:rPr>
        <w:t>completion rate</w:t>
      </w:r>
      <w:r w:rsidR="5C794419" w:rsidRPr="72FE9036">
        <w:rPr>
          <w:rStyle w:val="normaltextrun"/>
          <w:rFonts w:eastAsiaTheme="minorEastAsia"/>
          <w:color w:val="000000" w:themeColor="text1"/>
        </w:rPr>
        <w:t xml:space="preserve"> percentage</w:t>
      </w:r>
      <w:r w:rsidR="59F94E61" w:rsidRPr="72FE9036">
        <w:rPr>
          <w:rStyle w:val="normaltextrun"/>
          <w:rFonts w:eastAsiaTheme="minorEastAsia"/>
          <w:i/>
          <w:iCs/>
          <w:color w:val="000000" w:themeColor="text1"/>
        </w:rPr>
        <w:t>.</w:t>
      </w:r>
      <w:r w:rsidR="29A5BB46" w:rsidRPr="72FE9036">
        <w:rPr>
          <w:rStyle w:val="normaltextrun"/>
          <w:rFonts w:eastAsiaTheme="minorEastAsia"/>
          <w:i/>
          <w:iCs/>
          <w:color w:val="000000" w:themeColor="text1"/>
        </w:rPr>
        <w:t>”</w:t>
      </w:r>
      <w:r w:rsidR="360C8E68" w:rsidRPr="72FE9036">
        <w:rPr>
          <w:rStyle w:val="normaltextrun"/>
          <w:rFonts w:eastAsiaTheme="minorEastAsia"/>
          <w:color w:val="000000" w:themeColor="text1"/>
        </w:rPr>
        <w:t xml:space="preserve"> </w:t>
      </w:r>
      <w:r w:rsidR="187BC62D" w:rsidRPr="72FE9036">
        <w:rPr>
          <w:rStyle w:val="normaltextrun"/>
          <w:rFonts w:eastAsiaTheme="minorEastAsia"/>
          <w:color w:val="000000" w:themeColor="text1"/>
        </w:rPr>
        <w:t xml:space="preserve"> </w:t>
      </w:r>
      <w:r w:rsidR="04A3B9B8" w:rsidRPr="72FE9036">
        <w:rPr>
          <w:rStyle w:val="normaltextrun"/>
          <w:rFonts w:eastAsiaTheme="minorEastAsia"/>
          <w:color w:val="000000" w:themeColor="text1"/>
        </w:rPr>
        <w:t xml:space="preserve">Please provide your annual </w:t>
      </w:r>
      <w:r w:rsidR="64EA536D" w:rsidRPr="72FE9036">
        <w:rPr>
          <w:rStyle w:val="normaltextrun"/>
          <w:rFonts w:eastAsiaTheme="minorEastAsia"/>
          <w:color w:val="000000" w:themeColor="text1"/>
        </w:rPr>
        <w:t xml:space="preserve">unit </w:t>
      </w:r>
      <w:r w:rsidR="04A3B9B8" w:rsidRPr="72FE9036">
        <w:rPr>
          <w:rStyle w:val="normaltextrun"/>
          <w:rFonts w:eastAsiaTheme="minorEastAsia"/>
          <w:color w:val="000000" w:themeColor="text1"/>
        </w:rPr>
        <w:t>completion rate</w:t>
      </w:r>
      <w:r w:rsidR="3C605CF8" w:rsidRPr="72FE9036">
        <w:rPr>
          <w:rStyle w:val="normaltextrun"/>
          <w:rFonts w:eastAsiaTheme="minorEastAsia"/>
          <w:color w:val="000000" w:themeColor="text1"/>
        </w:rPr>
        <w:t xml:space="preserve"> percentage</w:t>
      </w:r>
      <w:r w:rsidR="04A3B9B8" w:rsidRPr="72FE9036">
        <w:rPr>
          <w:rStyle w:val="normaltextrun"/>
          <w:rFonts w:eastAsiaTheme="minorEastAsia"/>
          <w:color w:val="000000" w:themeColor="text1"/>
        </w:rPr>
        <w:t xml:space="preserve"> for each of the last five years</w:t>
      </w:r>
      <w:r w:rsidR="0CB41BFE" w:rsidRPr="72FE9036">
        <w:rPr>
          <w:rStyle w:val="normaltextrun"/>
          <w:rFonts w:eastAsiaTheme="minorEastAsia"/>
          <w:color w:val="000000" w:themeColor="text1"/>
        </w:rPr>
        <w:t xml:space="preserve"> (</w:t>
      </w:r>
      <w:r w:rsidR="0CB41BFE" w:rsidRPr="72FE9036">
        <w:rPr>
          <w:rStyle w:val="normaltextrun"/>
          <w:rFonts w:eastAsiaTheme="minorEastAsia"/>
          <w:color w:val="000000" w:themeColor="text1"/>
          <w:u w:val="single"/>
        </w:rPr>
        <w:t>excluding</w:t>
      </w:r>
      <w:r w:rsidR="0CB41BFE" w:rsidRPr="72FE9036">
        <w:rPr>
          <w:rStyle w:val="normaltextrun"/>
          <w:rFonts w:eastAsiaTheme="minorEastAsia"/>
          <w:color w:val="000000" w:themeColor="text1"/>
        </w:rPr>
        <w:t xml:space="preserve"> </w:t>
      </w:r>
      <w:r w:rsidR="0CB41BFE" w:rsidRPr="72FE9036">
        <w:rPr>
          <w:rStyle w:val="normaltextrun"/>
          <w:rFonts w:eastAsiaTheme="minorEastAsia"/>
          <w:i/>
          <w:iCs/>
          <w:color w:val="000000" w:themeColor="text1"/>
        </w:rPr>
        <w:t>FY2020-2021</w:t>
      </w:r>
      <w:r w:rsidR="0DD6A9FB" w:rsidRPr="72FE9036">
        <w:rPr>
          <w:rStyle w:val="normaltextrun"/>
          <w:rFonts w:eastAsiaTheme="minorEastAsia"/>
          <w:i/>
          <w:iCs/>
          <w:color w:val="000000" w:themeColor="text1"/>
        </w:rPr>
        <w:t xml:space="preserve"> data due to the pandemic):</w:t>
      </w:r>
    </w:p>
    <w:p w14:paraId="26F16307" w14:textId="63C054D7" w:rsidR="49AE7495" w:rsidRDefault="49AE7495" w:rsidP="49AE7495">
      <w:pPr>
        <w:spacing w:after="0"/>
        <w:rPr>
          <w:rStyle w:val="normaltextrun"/>
          <w:rFonts w:eastAsiaTheme="minorEastAsia"/>
          <w:i/>
          <w:iCs/>
          <w:color w:val="000000" w:themeColor="text1"/>
        </w:rPr>
      </w:pPr>
    </w:p>
    <w:tbl>
      <w:tblPr>
        <w:tblStyle w:val="TableGrid"/>
        <w:tblW w:w="0" w:type="auto"/>
        <w:tblLayout w:type="fixed"/>
        <w:tblLook w:val="06A0" w:firstRow="1" w:lastRow="0" w:firstColumn="1" w:lastColumn="0" w:noHBand="1" w:noVBand="1"/>
      </w:tblPr>
      <w:tblGrid>
        <w:gridCol w:w="2880"/>
        <w:gridCol w:w="2880"/>
        <w:gridCol w:w="2880"/>
        <w:gridCol w:w="2880"/>
        <w:gridCol w:w="2880"/>
      </w:tblGrid>
      <w:tr w:rsidR="4B14E7A2" w14:paraId="3FDD16D0" w14:textId="77777777" w:rsidTr="26A15E8C">
        <w:trPr>
          <w:trHeight w:val="300"/>
        </w:trPr>
        <w:tc>
          <w:tcPr>
            <w:tcW w:w="2880" w:type="dxa"/>
          </w:tcPr>
          <w:p w14:paraId="6C95D63C" w14:textId="09AF6570" w:rsidR="18126CE2" w:rsidRDefault="18126CE2" w:rsidP="4B14E7A2">
            <w:pPr>
              <w:rPr>
                <w:rStyle w:val="normaltextrun"/>
                <w:rFonts w:eastAsiaTheme="minorEastAsia"/>
                <w:b/>
                <w:bCs/>
                <w:color w:val="000000" w:themeColor="text1"/>
              </w:rPr>
            </w:pPr>
            <w:r w:rsidRPr="4B14E7A2">
              <w:rPr>
                <w:rStyle w:val="normaltextrun"/>
                <w:rFonts w:eastAsiaTheme="minorEastAsia"/>
                <w:b/>
                <w:bCs/>
                <w:color w:val="000000" w:themeColor="text1"/>
              </w:rPr>
              <w:t>FY2018-2019</w:t>
            </w:r>
          </w:p>
        </w:tc>
        <w:tc>
          <w:tcPr>
            <w:tcW w:w="2880" w:type="dxa"/>
          </w:tcPr>
          <w:p w14:paraId="211ED52E" w14:textId="5A8FDD1B" w:rsidR="18126CE2" w:rsidRDefault="18126CE2" w:rsidP="4B14E7A2">
            <w:pPr>
              <w:rPr>
                <w:rStyle w:val="normaltextrun"/>
                <w:rFonts w:eastAsiaTheme="minorEastAsia"/>
                <w:b/>
                <w:bCs/>
                <w:color w:val="000000" w:themeColor="text1"/>
              </w:rPr>
            </w:pPr>
            <w:r w:rsidRPr="4B14E7A2">
              <w:rPr>
                <w:rStyle w:val="normaltextrun"/>
                <w:rFonts w:eastAsiaTheme="minorEastAsia"/>
                <w:b/>
                <w:bCs/>
                <w:color w:val="000000" w:themeColor="text1"/>
              </w:rPr>
              <w:t>FY2019-2020</w:t>
            </w:r>
          </w:p>
        </w:tc>
        <w:tc>
          <w:tcPr>
            <w:tcW w:w="2880" w:type="dxa"/>
          </w:tcPr>
          <w:p w14:paraId="4C3D89AE" w14:textId="7DCAC5C9" w:rsidR="18126CE2" w:rsidRDefault="18126CE2" w:rsidP="4B14E7A2">
            <w:pPr>
              <w:rPr>
                <w:rStyle w:val="normaltextrun"/>
                <w:rFonts w:eastAsiaTheme="minorEastAsia"/>
                <w:b/>
                <w:bCs/>
                <w:color w:val="000000" w:themeColor="text1"/>
              </w:rPr>
            </w:pPr>
            <w:r w:rsidRPr="4B14E7A2">
              <w:rPr>
                <w:rStyle w:val="normaltextrun"/>
                <w:rFonts w:eastAsiaTheme="minorEastAsia"/>
                <w:b/>
                <w:bCs/>
                <w:color w:val="000000" w:themeColor="text1"/>
              </w:rPr>
              <w:t>FY2021-2022</w:t>
            </w:r>
          </w:p>
        </w:tc>
        <w:tc>
          <w:tcPr>
            <w:tcW w:w="2880" w:type="dxa"/>
          </w:tcPr>
          <w:p w14:paraId="52254259" w14:textId="19376C33" w:rsidR="18126CE2" w:rsidRDefault="18126CE2" w:rsidP="4B14E7A2">
            <w:pPr>
              <w:rPr>
                <w:rStyle w:val="normaltextrun"/>
                <w:rFonts w:eastAsiaTheme="minorEastAsia"/>
                <w:b/>
                <w:bCs/>
                <w:color w:val="000000" w:themeColor="text1"/>
              </w:rPr>
            </w:pPr>
            <w:r w:rsidRPr="4B14E7A2">
              <w:rPr>
                <w:rStyle w:val="normaltextrun"/>
                <w:rFonts w:eastAsiaTheme="minorEastAsia"/>
                <w:b/>
                <w:bCs/>
                <w:color w:val="000000" w:themeColor="text1"/>
              </w:rPr>
              <w:t>FY2022-2023</w:t>
            </w:r>
          </w:p>
        </w:tc>
        <w:tc>
          <w:tcPr>
            <w:tcW w:w="2880" w:type="dxa"/>
          </w:tcPr>
          <w:p w14:paraId="6C5895E4" w14:textId="437B576E" w:rsidR="18126CE2" w:rsidRDefault="18126CE2" w:rsidP="4B14E7A2">
            <w:pPr>
              <w:rPr>
                <w:rStyle w:val="normaltextrun"/>
                <w:rFonts w:eastAsiaTheme="minorEastAsia"/>
                <w:b/>
                <w:bCs/>
                <w:color w:val="000000" w:themeColor="text1"/>
              </w:rPr>
            </w:pPr>
            <w:r w:rsidRPr="4B14E7A2">
              <w:rPr>
                <w:rStyle w:val="normaltextrun"/>
                <w:rFonts w:eastAsiaTheme="minorEastAsia"/>
                <w:b/>
                <w:bCs/>
                <w:color w:val="000000" w:themeColor="text1"/>
              </w:rPr>
              <w:t>FY2023-2024</w:t>
            </w:r>
          </w:p>
        </w:tc>
      </w:tr>
      <w:tr w:rsidR="4B14E7A2" w14:paraId="4D7A2554" w14:textId="77777777" w:rsidTr="26A15E8C">
        <w:trPr>
          <w:trHeight w:val="432"/>
        </w:trPr>
        <w:tc>
          <w:tcPr>
            <w:tcW w:w="2880" w:type="dxa"/>
          </w:tcPr>
          <w:p w14:paraId="3359968C" w14:textId="710167A3" w:rsidR="4B14E7A2" w:rsidRDefault="6E2B098B" w:rsidP="3E4D0305">
            <w:pPr>
              <w:jc w:val="right"/>
              <w:rPr>
                <w:rStyle w:val="normaltextrun"/>
                <w:rFonts w:eastAsiaTheme="minorEastAsia"/>
                <w:color w:val="000000" w:themeColor="text1"/>
              </w:rPr>
            </w:pPr>
            <w:r w:rsidRPr="3E4D0305">
              <w:rPr>
                <w:rStyle w:val="normaltextrun"/>
                <w:rFonts w:eastAsiaTheme="minorEastAsia"/>
                <w:color w:val="000000" w:themeColor="text1"/>
              </w:rPr>
              <w:t>%</w:t>
            </w:r>
          </w:p>
        </w:tc>
        <w:tc>
          <w:tcPr>
            <w:tcW w:w="2880" w:type="dxa"/>
          </w:tcPr>
          <w:p w14:paraId="1C8A71D8" w14:textId="03716666" w:rsidR="4B14E7A2" w:rsidRDefault="6E2B098B" w:rsidP="3E4D0305">
            <w:pPr>
              <w:jc w:val="right"/>
              <w:rPr>
                <w:rStyle w:val="normaltextrun"/>
                <w:rFonts w:eastAsiaTheme="minorEastAsia"/>
                <w:color w:val="000000" w:themeColor="text1"/>
              </w:rPr>
            </w:pPr>
            <w:r w:rsidRPr="3E4D0305">
              <w:rPr>
                <w:rStyle w:val="normaltextrun"/>
                <w:rFonts w:eastAsiaTheme="minorEastAsia"/>
                <w:color w:val="000000" w:themeColor="text1"/>
              </w:rPr>
              <w:t>%</w:t>
            </w:r>
          </w:p>
        </w:tc>
        <w:tc>
          <w:tcPr>
            <w:tcW w:w="2880" w:type="dxa"/>
          </w:tcPr>
          <w:p w14:paraId="68B0CB8E" w14:textId="7D8253A9" w:rsidR="4B14E7A2" w:rsidRDefault="6E2B098B" w:rsidP="3E4D0305">
            <w:pPr>
              <w:jc w:val="right"/>
              <w:rPr>
                <w:rStyle w:val="normaltextrun"/>
                <w:rFonts w:eastAsiaTheme="minorEastAsia"/>
                <w:color w:val="000000" w:themeColor="text1"/>
              </w:rPr>
            </w:pPr>
            <w:r w:rsidRPr="3E4D0305">
              <w:rPr>
                <w:rStyle w:val="normaltextrun"/>
                <w:rFonts w:eastAsiaTheme="minorEastAsia"/>
                <w:color w:val="000000" w:themeColor="text1"/>
              </w:rPr>
              <w:t>%</w:t>
            </w:r>
          </w:p>
        </w:tc>
        <w:tc>
          <w:tcPr>
            <w:tcW w:w="2880" w:type="dxa"/>
          </w:tcPr>
          <w:p w14:paraId="0A7C26FD" w14:textId="5D306059" w:rsidR="4B14E7A2" w:rsidRDefault="6E2B098B" w:rsidP="3E4D0305">
            <w:pPr>
              <w:jc w:val="right"/>
              <w:rPr>
                <w:rStyle w:val="normaltextrun"/>
                <w:rFonts w:eastAsiaTheme="minorEastAsia"/>
                <w:color w:val="000000" w:themeColor="text1"/>
              </w:rPr>
            </w:pPr>
            <w:r w:rsidRPr="3E4D0305">
              <w:rPr>
                <w:rStyle w:val="normaltextrun"/>
                <w:rFonts w:eastAsiaTheme="minorEastAsia"/>
                <w:color w:val="000000" w:themeColor="text1"/>
              </w:rPr>
              <w:t>%</w:t>
            </w:r>
          </w:p>
        </w:tc>
        <w:tc>
          <w:tcPr>
            <w:tcW w:w="2880" w:type="dxa"/>
          </w:tcPr>
          <w:p w14:paraId="77E77B5B" w14:textId="77777777" w:rsidR="4B14E7A2" w:rsidRDefault="6E2B098B" w:rsidP="3E4D0305">
            <w:pPr>
              <w:jc w:val="right"/>
              <w:rPr>
                <w:rStyle w:val="normaltextrun"/>
                <w:rFonts w:eastAsiaTheme="minorEastAsia"/>
                <w:color w:val="000000" w:themeColor="text1"/>
              </w:rPr>
            </w:pPr>
            <w:r w:rsidRPr="3E4D0305">
              <w:rPr>
                <w:rStyle w:val="normaltextrun"/>
                <w:rFonts w:eastAsiaTheme="minorEastAsia"/>
                <w:color w:val="000000" w:themeColor="text1"/>
              </w:rPr>
              <w:t>%</w:t>
            </w:r>
          </w:p>
          <w:p w14:paraId="1E3DE0FA" w14:textId="4EC1B271" w:rsidR="00A966C8" w:rsidRDefault="00A966C8" w:rsidP="3E4D0305">
            <w:pPr>
              <w:jc w:val="right"/>
              <w:rPr>
                <w:rStyle w:val="normaltextrun"/>
                <w:rFonts w:eastAsiaTheme="minorEastAsia"/>
                <w:color w:val="000000" w:themeColor="text1"/>
              </w:rPr>
            </w:pPr>
          </w:p>
        </w:tc>
      </w:tr>
    </w:tbl>
    <w:p w14:paraId="0CEF1D2C" w14:textId="3EFC309D" w:rsidR="5C35320E" w:rsidRDefault="43FC4F53" w:rsidP="3E4D0305">
      <w:pPr>
        <w:rPr>
          <w:rFonts w:eastAsiaTheme="minorEastAsia"/>
          <w:b/>
          <w:bCs/>
          <w:color w:val="000000" w:themeColor="text1"/>
          <w:sz w:val="28"/>
          <w:szCs w:val="28"/>
        </w:rPr>
      </w:pPr>
      <w:r w:rsidRPr="26A15E8C">
        <w:rPr>
          <w:rStyle w:val="normaltextrun"/>
          <w:rFonts w:eastAsiaTheme="minorEastAsia"/>
          <w:color w:val="000000" w:themeColor="text1"/>
        </w:rPr>
        <w:t xml:space="preserve"> </w:t>
      </w:r>
    </w:p>
    <w:p w14:paraId="65A103A8" w14:textId="4603FE42" w:rsidR="2D953B6D" w:rsidRDefault="2D953B6D" w:rsidP="26A15E8C">
      <w:pPr>
        <w:rPr>
          <w:rStyle w:val="normaltextrun"/>
          <w:rFonts w:eastAsiaTheme="minorEastAsia"/>
        </w:rPr>
      </w:pPr>
      <w:r w:rsidRPr="26A15E8C">
        <w:rPr>
          <w:rStyle w:val="normaltextrun"/>
          <w:rFonts w:eastAsiaTheme="minorEastAsia"/>
          <w:b/>
          <w:bCs/>
        </w:rPr>
        <w:lastRenderedPageBreak/>
        <w:t>6.2 Program Highlights:</w:t>
      </w:r>
      <w:r w:rsidRPr="26A15E8C">
        <w:rPr>
          <w:rStyle w:val="normaltextrun"/>
          <w:rFonts w:eastAsiaTheme="minorEastAsia"/>
        </w:rPr>
        <w:t xml:space="preserve"> In a bulleted list, please summarize the highlights of your achievements that you would like WAP to consider which demonstrate your success in administering an effective weatherization assistance program under 10 CFR 440 during your tenure.  Such as:</w:t>
      </w:r>
    </w:p>
    <w:p w14:paraId="2C8A89C8" w14:textId="1A947A24" w:rsidR="2D953B6D" w:rsidRDefault="2D953B6D" w:rsidP="26A15E8C">
      <w:pPr>
        <w:pStyle w:val="ListParagraph"/>
        <w:numPr>
          <w:ilvl w:val="0"/>
          <w:numId w:val="2"/>
        </w:numPr>
        <w:rPr>
          <w:rStyle w:val="normaltextrun"/>
          <w:rFonts w:eastAsiaTheme="minorEastAsia"/>
        </w:rPr>
      </w:pPr>
      <w:r w:rsidRPr="26A15E8C">
        <w:rPr>
          <w:rStyle w:val="normaltextrun"/>
          <w:rFonts w:eastAsiaTheme="minorEastAsia"/>
        </w:rPr>
        <w:t xml:space="preserve">Examples of ability to handle finances effectively (including budgeting; spending; leveraging funds; timely compliance with administrative reporting) </w:t>
      </w:r>
    </w:p>
    <w:p w14:paraId="70FF4475" w14:textId="77354674" w:rsidR="2D953B6D" w:rsidRDefault="2D953B6D" w:rsidP="26A15E8C">
      <w:pPr>
        <w:pStyle w:val="ListParagraph"/>
        <w:numPr>
          <w:ilvl w:val="0"/>
          <w:numId w:val="2"/>
        </w:numPr>
        <w:rPr>
          <w:rStyle w:val="normaltextrun"/>
          <w:rFonts w:eastAsiaTheme="minorEastAsia"/>
        </w:rPr>
      </w:pPr>
      <w:r w:rsidRPr="26A15E8C">
        <w:rPr>
          <w:rStyle w:val="normaltextrun"/>
          <w:rFonts w:eastAsiaTheme="minorEastAsia"/>
        </w:rPr>
        <w:t xml:space="preserve">Examples of ability to consistently deliver quality home closures over the entire duration of each contract fiscal year </w:t>
      </w:r>
    </w:p>
    <w:p w14:paraId="282C6E28" w14:textId="592522B1" w:rsidR="2D953B6D" w:rsidRDefault="2D953B6D" w:rsidP="26A15E8C">
      <w:pPr>
        <w:pStyle w:val="ListParagraph"/>
        <w:numPr>
          <w:ilvl w:val="0"/>
          <w:numId w:val="2"/>
        </w:numPr>
        <w:rPr>
          <w:rStyle w:val="normaltextrun"/>
          <w:rFonts w:eastAsiaTheme="minorEastAsia"/>
          <w:color w:val="000000" w:themeColor="text1"/>
        </w:rPr>
      </w:pPr>
      <w:r w:rsidRPr="26A15E8C">
        <w:rPr>
          <w:rStyle w:val="normaltextrun"/>
          <w:rFonts w:eastAsiaTheme="minorEastAsia"/>
        </w:rPr>
        <w:t>Examples of ability to serve target populations equitably</w:t>
      </w:r>
    </w:p>
    <w:p w14:paraId="5A5D851B" w14:textId="2CD60368" w:rsidR="2D953B6D" w:rsidRDefault="2D953B6D" w:rsidP="26A15E8C">
      <w:pPr>
        <w:pStyle w:val="ListParagraph"/>
        <w:numPr>
          <w:ilvl w:val="0"/>
          <w:numId w:val="2"/>
        </w:numPr>
        <w:rPr>
          <w:rStyle w:val="normaltextrun"/>
          <w:rFonts w:eastAsiaTheme="minorEastAsia"/>
          <w:color w:val="000000" w:themeColor="text1"/>
        </w:rPr>
      </w:pPr>
      <w:r w:rsidRPr="26A15E8C">
        <w:rPr>
          <w:rStyle w:val="normaltextrun"/>
          <w:rFonts w:eastAsiaTheme="minorEastAsia"/>
          <w:color w:val="000000" w:themeColor="text1"/>
        </w:rPr>
        <w:t>Examples of professionalism, organizational skills, attention to detail</w:t>
      </w:r>
    </w:p>
    <w:p w14:paraId="1678B290" w14:textId="1AD294BB" w:rsidR="2D953B6D" w:rsidRDefault="2D953B6D" w:rsidP="26A15E8C">
      <w:pPr>
        <w:pStyle w:val="ListParagraph"/>
        <w:numPr>
          <w:ilvl w:val="0"/>
          <w:numId w:val="2"/>
        </w:numPr>
        <w:rPr>
          <w:rStyle w:val="normaltextrun"/>
          <w:rFonts w:eastAsiaTheme="minorEastAsia"/>
          <w:color w:val="000000" w:themeColor="text1"/>
        </w:rPr>
      </w:pPr>
      <w:r w:rsidRPr="26A15E8C">
        <w:rPr>
          <w:rStyle w:val="normaltextrun"/>
          <w:rFonts w:eastAsiaTheme="minorEastAsia"/>
          <w:color w:val="000000" w:themeColor="text1"/>
        </w:rPr>
        <w:t>Examples of client/contractor evaluation survey results</w:t>
      </w:r>
    </w:p>
    <w:p w14:paraId="50E57FCC" w14:textId="71C186C0" w:rsidR="2D953B6D" w:rsidRDefault="2D953B6D" w:rsidP="26A15E8C">
      <w:pPr>
        <w:pStyle w:val="ListParagraph"/>
        <w:numPr>
          <w:ilvl w:val="0"/>
          <w:numId w:val="2"/>
        </w:numPr>
        <w:rPr>
          <w:rStyle w:val="normaltextrun"/>
          <w:rFonts w:eastAsiaTheme="minorEastAsia"/>
          <w:color w:val="000000" w:themeColor="text1"/>
        </w:rPr>
      </w:pPr>
      <w:r w:rsidRPr="26A15E8C">
        <w:rPr>
          <w:rStyle w:val="normaltextrun"/>
          <w:rFonts w:eastAsiaTheme="minorEastAsia"/>
          <w:color w:val="000000" w:themeColor="text1"/>
        </w:rPr>
        <w:t>Examples of successful grievance and conflict resolution management based on program guidance</w:t>
      </w:r>
    </w:p>
    <w:p w14:paraId="3D1C22EC" w14:textId="53FD74A2" w:rsidR="2D953B6D" w:rsidRDefault="2D953B6D" w:rsidP="26A15E8C">
      <w:pPr>
        <w:pStyle w:val="ListParagraph"/>
        <w:numPr>
          <w:ilvl w:val="0"/>
          <w:numId w:val="2"/>
        </w:numPr>
        <w:rPr>
          <w:rStyle w:val="normaltextrun"/>
          <w:rFonts w:eastAsiaTheme="minorEastAsia"/>
          <w:color w:val="000000" w:themeColor="text1"/>
        </w:rPr>
      </w:pPr>
      <w:r w:rsidRPr="26A15E8C">
        <w:rPr>
          <w:rStyle w:val="normaltextrun"/>
          <w:rFonts w:eastAsiaTheme="minorEastAsia"/>
          <w:color w:val="000000" w:themeColor="text1"/>
        </w:rPr>
        <w:t>Etc.</w:t>
      </w:r>
    </w:p>
    <w:p w14:paraId="4FC9E8DD" w14:textId="7C4F799E" w:rsidR="5C35320E" w:rsidRDefault="5C35320E" w:rsidP="3E4D0305">
      <w:pPr>
        <w:rPr>
          <w:rFonts w:eastAsiaTheme="minorEastAsia"/>
          <w:b/>
          <w:bCs/>
          <w:color w:val="000000" w:themeColor="text1"/>
          <w:sz w:val="28"/>
          <w:szCs w:val="28"/>
        </w:rPr>
      </w:pPr>
      <w:r w:rsidRPr="3E4D0305">
        <w:rPr>
          <w:rFonts w:eastAsiaTheme="minorEastAsia"/>
          <w:b/>
          <w:bCs/>
          <w:color w:val="000000" w:themeColor="text1"/>
          <w:sz w:val="28"/>
          <w:szCs w:val="28"/>
        </w:rPr>
        <w:t>V</w:t>
      </w:r>
      <w:r w:rsidR="3624F066" w:rsidRPr="3E4D0305">
        <w:rPr>
          <w:rFonts w:eastAsiaTheme="minorEastAsia"/>
          <w:b/>
          <w:bCs/>
          <w:color w:val="000000" w:themeColor="text1"/>
          <w:sz w:val="28"/>
          <w:szCs w:val="28"/>
        </w:rPr>
        <w:t>I</w:t>
      </w:r>
      <w:r w:rsidRPr="3E4D0305">
        <w:rPr>
          <w:rFonts w:eastAsiaTheme="minorEastAsia"/>
          <w:b/>
          <w:bCs/>
          <w:color w:val="000000" w:themeColor="text1"/>
          <w:sz w:val="28"/>
          <w:szCs w:val="28"/>
        </w:rPr>
        <w:t>I. Required Attachments</w:t>
      </w:r>
      <w:r w:rsidR="5A90F63F" w:rsidRPr="3E4D0305">
        <w:rPr>
          <w:rFonts w:eastAsiaTheme="minorEastAsia"/>
          <w:b/>
          <w:bCs/>
          <w:color w:val="000000" w:themeColor="text1"/>
          <w:sz w:val="28"/>
          <w:szCs w:val="28"/>
        </w:rPr>
        <w:t xml:space="preserve"> to this Application</w:t>
      </w:r>
    </w:p>
    <w:p w14:paraId="437D8806" w14:textId="7FE52BA6" w:rsidR="5C35320E" w:rsidRDefault="27A2C2DB" w:rsidP="4B0EAC51">
      <w:pPr>
        <w:spacing w:line="240" w:lineRule="auto"/>
        <w:rPr>
          <w:rFonts w:eastAsiaTheme="minorEastAsia"/>
          <w:color w:val="000000" w:themeColor="text1"/>
        </w:rPr>
      </w:pPr>
      <w:r w:rsidRPr="4B0EAC51">
        <w:rPr>
          <w:rFonts w:eastAsiaTheme="minorEastAsia"/>
          <w:b/>
          <w:bCs/>
          <w:color w:val="000000" w:themeColor="text1"/>
        </w:rPr>
        <w:t>7</w:t>
      </w:r>
      <w:r w:rsidR="5C35320E" w:rsidRPr="4B0EAC51">
        <w:rPr>
          <w:rFonts w:eastAsiaTheme="minorEastAsia"/>
          <w:b/>
          <w:bCs/>
          <w:color w:val="000000" w:themeColor="text1"/>
        </w:rPr>
        <w:t xml:space="preserve">.1 </w:t>
      </w:r>
      <w:r w:rsidR="19F7BEE9" w:rsidRPr="4B0EAC51">
        <w:rPr>
          <w:rFonts w:eastAsiaTheme="minorEastAsia"/>
          <w:b/>
          <w:bCs/>
          <w:color w:val="000000" w:themeColor="text1"/>
        </w:rPr>
        <w:t>Resumes:</w:t>
      </w:r>
      <w:r w:rsidR="5C35320E" w:rsidRPr="4B0EAC51">
        <w:rPr>
          <w:rFonts w:eastAsiaTheme="minorEastAsia"/>
          <w:color w:val="000000" w:themeColor="text1"/>
        </w:rPr>
        <w:t xml:space="preserve"> </w:t>
      </w:r>
      <w:r w:rsidR="5CE3F82E" w:rsidRPr="4B0EAC51">
        <w:rPr>
          <w:rFonts w:eastAsiaTheme="minorEastAsia"/>
          <w:color w:val="000000" w:themeColor="text1"/>
        </w:rPr>
        <w:t xml:space="preserve">Please </w:t>
      </w:r>
      <w:r w:rsidR="7D25F5E3" w:rsidRPr="4B0EAC51">
        <w:rPr>
          <w:rFonts w:eastAsiaTheme="minorEastAsia"/>
          <w:color w:val="000000" w:themeColor="text1"/>
        </w:rPr>
        <w:t>provide</w:t>
      </w:r>
      <w:r w:rsidR="4595236F" w:rsidRPr="4B0EAC51">
        <w:rPr>
          <w:rFonts w:eastAsiaTheme="minorEastAsia"/>
          <w:color w:val="000000" w:themeColor="text1"/>
        </w:rPr>
        <w:t xml:space="preserve"> the</w:t>
      </w:r>
      <w:r w:rsidR="5CE3F82E" w:rsidRPr="4B0EAC51">
        <w:rPr>
          <w:rFonts w:eastAsiaTheme="minorEastAsia"/>
          <w:color w:val="000000" w:themeColor="text1"/>
        </w:rPr>
        <w:t xml:space="preserve"> r</w:t>
      </w:r>
      <w:r w:rsidR="5C35320E" w:rsidRPr="4B0EAC51">
        <w:rPr>
          <w:rFonts w:eastAsiaTheme="minorEastAsia"/>
          <w:color w:val="000000" w:themeColor="text1"/>
        </w:rPr>
        <w:t xml:space="preserve">esumes of </w:t>
      </w:r>
      <w:r w:rsidR="11324226" w:rsidRPr="4B0EAC51">
        <w:rPr>
          <w:rFonts w:eastAsiaTheme="minorEastAsia"/>
          <w:color w:val="000000" w:themeColor="text1"/>
        </w:rPr>
        <w:t xml:space="preserve">all </w:t>
      </w:r>
      <w:r w:rsidR="5C35320E" w:rsidRPr="4B0EAC51">
        <w:rPr>
          <w:rFonts w:eastAsiaTheme="minorEastAsia"/>
          <w:color w:val="000000" w:themeColor="text1"/>
        </w:rPr>
        <w:t xml:space="preserve">those </w:t>
      </w:r>
      <w:r w:rsidR="3DAD6F65" w:rsidRPr="4B0EAC51">
        <w:rPr>
          <w:rFonts w:eastAsiaTheme="minorEastAsia"/>
          <w:color w:val="000000" w:themeColor="text1"/>
        </w:rPr>
        <w:t xml:space="preserve">individuals </w:t>
      </w:r>
      <w:r w:rsidR="5C35320E" w:rsidRPr="4B0EAC51">
        <w:rPr>
          <w:rFonts w:eastAsiaTheme="minorEastAsia"/>
          <w:color w:val="000000" w:themeColor="text1"/>
        </w:rPr>
        <w:t xml:space="preserve">who will </w:t>
      </w:r>
      <w:r w:rsidR="5F744B87" w:rsidRPr="4B0EAC51">
        <w:rPr>
          <w:rFonts w:eastAsiaTheme="minorEastAsia"/>
          <w:color w:val="000000" w:themeColor="text1"/>
        </w:rPr>
        <w:t>be paid</w:t>
      </w:r>
      <w:r w:rsidR="1AE12AB2" w:rsidRPr="4B0EAC51">
        <w:rPr>
          <w:rFonts w:eastAsiaTheme="minorEastAsia"/>
          <w:color w:val="000000" w:themeColor="text1"/>
        </w:rPr>
        <w:t xml:space="preserve">, </w:t>
      </w:r>
      <w:r w:rsidR="5F744B87" w:rsidRPr="4B0EAC51">
        <w:rPr>
          <w:rFonts w:eastAsiaTheme="minorEastAsia"/>
          <w:color w:val="000000" w:themeColor="text1"/>
        </w:rPr>
        <w:t>in full or in part</w:t>
      </w:r>
      <w:r w:rsidR="1804CB45" w:rsidRPr="4B0EAC51">
        <w:rPr>
          <w:rFonts w:eastAsiaTheme="minorEastAsia"/>
          <w:color w:val="000000" w:themeColor="text1"/>
        </w:rPr>
        <w:t xml:space="preserve">, </w:t>
      </w:r>
      <w:r w:rsidR="1A5E87BF" w:rsidRPr="4B0EAC51">
        <w:rPr>
          <w:rFonts w:eastAsiaTheme="minorEastAsia"/>
          <w:color w:val="000000" w:themeColor="text1"/>
        </w:rPr>
        <w:t>and/</w:t>
      </w:r>
      <w:r w:rsidR="1804CB45" w:rsidRPr="4B0EAC51">
        <w:rPr>
          <w:rFonts w:eastAsiaTheme="minorEastAsia"/>
          <w:color w:val="000000" w:themeColor="text1"/>
        </w:rPr>
        <w:t xml:space="preserve">or who are responsible </w:t>
      </w:r>
      <w:r w:rsidR="5CA2E76F" w:rsidRPr="4B0EAC51">
        <w:rPr>
          <w:rFonts w:eastAsiaTheme="minorEastAsia"/>
          <w:color w:val="000000" w:themeColor="text1"/>
        </w:rPr>
        <w:t xml:space="preserve">(in a paid or unpaid capacity) </w:t>
      </w:r>
      <w:r w:rsidR="1804CB45" w:rsidRPr="4B0EAC51">
        <w:rPr>
          <w:rFonts w:eastAsiaTheme="minorEastAsia"/>
          <w:color w:val="000000" w:themeColor="text1"/>
        </w:rPr>
        <w:t>to administer the</w:t>
      </w:r>
      <w:r w:rsidR="5F744B87" w:rsidRPr="4B0EAC51">
        <w:rPr>
          <w:rFonts w:eastAsiaTheme="minorEastAsia"/>
          <w:color w:val="000000" w:themeColor="text1"/>
        </w:rPr>
        <w:t xml:space="preserve"> Weatherization funds</w:t>
      </w:r>
      <w:r w:rsidR="7690E8BC" w:rsidRPr="4B0EAC51">
        <w:rPr>
          <w:rFonts w:eastAsiaTheme="minorEastAsia"/>
          <w:color w:val="000000" w:themeColor="text1"/>
        </w:rPr>
        <w:t xml:space="preserve"> (resumes may be grouped into one or more attachments)</w:t>
      </w:r>
      <w:r w:rsidR="5F744B87" w:rsidRPr="4B0EAC51">
        <w:rPr>
          <w:rFonts w:eastAsiaTheme="minorEastAsia"/>
          <w:color w:val="000000" w:themeColor="text1"/>
        </w:rPr>
        <w:t>.</w:t>
      </w:r>
      <w:r w:rsidR="5C35320E" w:rsidRPr="4B0EAC51">
        <w:rPr>
          <w:rFonts w:eastAsiaTheme="minorEastAsia"/>
          <w:color w:val="000000" w:themeColor="text1"/>
        </w:rPr>
        <w:t xml:space="preserve"> </w:t>
      </w:r>
      <w:r w:rsidR="0E0E2281" w:rsidRPr="4B0EAC51">
        <w:rPr>
          <w:rFonts w:eastAsiaTheme="minorEastAsia"/>
          <w:color w:val="000000" w:themeColor="text1"/>
        </w:rPr>
        <w:t xml:space="preserve">This would include but is not limited to Board Chair, Executive Officer/CEO, Fiscal Officer, Program Officer, and any other </w:t>
      </w:r>
      <w:r w:rsidR="25C70264" w:rsidRPr="4B0EAC51">
        <w:rPr>
          <w:rFonts w:eastAsiaTheme="minorEastAsia"/>
          <w:color w:val="000000" w:themeColor="text1"/>
        </w:rPr>
        <w:t>individuals</w:t>
      </w:r>
      <w:r w:rsidR="0E0E2281" w:rsidRPr="4B0EAC51">
        <w:rPr>
          <w:rFonts w:eastAsiaTheme="minorEastAsia"/>
          <w:color w:val="000000" w:themeColor="text1"/>
        </w:rPr>
        <w:t xml:space="preserve"> who have author</w:t>
      </w:r>
      <w:r w:rsidR="0E0E2281" w:rsidRPr="4B0EAC51">
        <w:rPr>
          <w:rFonts w:eastAsiaTheme="minorEastAsia"/>
        </w:rPr>
        <w:t xml:space="preserve">ity </w:t>
      </w:r>
      <w:r w:rsidR="18165491" w:rsidRPr="4B0EAC51">
        <w:rPr>
          <w:rFonts w:eastAsiaTheme="minorEastAsia"/>
        </w:rPr>
        <w:t xml:space="preserve">for </w:t>
      </w:r>
      <w:r w:rsidR="7528FF18" w:rsidRPr="4B0EAC51">
        <w:rPr>
          <w:rFonts w:eastAsiaTheme="minorEastAsia"/>
        </w:rPr>
        <w:t xml:space="preserve">allocation and disbursement of </w:t>
      </w:r>
      <w:r w:rsidR="0E0E2281" w:rsidRPr="4B0EAC51">
        <w:rPr>
          <w:rFonts w:eastAsiaTheme="minorEastAsia"/>
        </w:rPr>
        <w:t>wea</w:t>
      </w:r>
      <w:r w:rsidR="0E0E2281" w:rsidRPr="4B0EAC51">
        <w:rPr>
          <w:rFonts w:eastAsiaTheme="minorEastAsia"/>
          <w:color w:val="000000" w:themeColor="text1"/>
        </w:rPr>
        <w:t>therization funds</w:t>
      </w:r>
      <w:r w:rsidR="748945FD" w:rsidRPr="4B0EAC51">
        <w:rPr>
          <w:rFonts w:eastAsiaTheme="minorEastAsia"/>
          <w:color w:val="000000" w:themeColor="text1"/>
        </w:rPr>
        <w:t xml:space="preserve"> </w:t>
      </w:r>
      <w:r w:rsidR="748945FD" w:rsidRPr="4B0EAC51">
        <w:rPr>
          <w:rFonts w:eastAsiaTheme="minorEastAsia"/>
          <w:i/>
          <w:iCs/>
          <w:color w:val="000000" w:themeColor="text1"/>
        </w:rPr>
        <w:t>(</w:t>
      </w:r>
      <w:r w:rsidR="760B7631" w:rsidRPr="4B0EAC51">
        <w:rPr>
          <w:rFonts w:eastAsiaTheme="minorEastAsia"/>
          <w:i/>
          <w:iCs/>
          <w:color w:val="000000" w:themeColor="text1"/>
        </w:rPr>
        <w:t>essentially</w:t>
      </w:r>
      <w:r w:rsidR="748945FD" w:rsidRPr="4B0EAC51">
        <w:rPr>
          <w:rFonts w:eastAsiaTheme="minorEastAsia"/>
          <w:i/>
          <w:iCs/>
          <w:color w:val="000000" w:themeColor="text1"/>
        </w:rPr>
        <w:t xml:space="preserve"> everyone listed in </w:t>
      </w:r>
      <w:r w:rsidR="3E2D9952" w:rsidRPr="4B0EAC51">
        <w:rPr>
          <w:rFonts w:eastAsiaTheme="minorEastAsia"/>
          <w:i/>
          <w:iCs/>
          <w:color w:val="000000" w:themeColor="text1"/>
        </w:rPr>
        <w:t xml:space="preserve">Table for </w:t>
      </w:r>
      <w:r w:rsidR="59BC3E42" w:rsidRPr="4B0EAC51">
        <w:rPr>
          <w:rFonts w:eastAsiaTheme="minorEastAsia"/>
          <w:i/>
          <w:iCs/>
          <w:color w:val="000000" w:themeColor="text1"/>
        </w:rPr>
        <w:t xml:space="preserve">Question </w:t>
      </w:r>
      <w:r w:rsidR="748945FD" w:rsidRPr="4B0EAC51">
        <w:rPr>
          <w:rFonts w:eastAsiaTheme="minorEastAsia"/>
          <w:i/>
          <w:iCs/>
          <w:color w:val="000000" w:themeColor="text1"/>
        </w:rPr>
        <w:t>3.</w:t>
      </w:r>
      <w:r w:rsidR="3DA7EF1E" w:rsidRPr="4B0EAC51">
        <w:rPr>
          <w:rFonts w:eastAsiaTheme="minorEastAsia"/>
          <w:i/>
          <w:iCs/>
          <w:color w:val="000000" w:themeColor="text1"/>
        </w:rPr>
        <w:t>9</w:t>
      </w:r>
      <w:r w:rsidR="748945FD" w:rsidRPr="4B0EAC51">
        <w:rPr>
          <w:rFonts w:eastAsiaTheme="minorEastAsia"/>
          <w:i/>
          <w:iCs/>
          <w:color w:val="000000" w:themeColor="text1"/>
        </w:rPr>
        <w:t>b above)</w:t>
      </w:r>
    </w:p>
    <w:p w14:paraId="5F1FCF02" w14:textId="1A55C54C" w:rsidR="5C35320E" w:rsidRDefault="0FBFD963" w:rsidP="18C97013">
      <w:pPr>
        <w:spacing w:after="0" w:line="240" w:lineRule="auto"/>
        <w:rPr>
          <w:rFonts w:ascii="Calibri" w:eastAsia="Calibri" w:hAnsi="Calibri" w:cs="Calibri"/>
          <w:color w:val="000000" w:themeColor="text1"/>
        </w:rPr>
      </w:pPr>
      <w:r w:rsidRPr="18C97013">
        <w:rPr>
          <w:rFonts w:eastAsiaTheme="minorEastAsia"/>
          <w:b/>
          <w:bCs/>
          <w:color w:val="000000" w:themeColor="text1"/>
        </w:rPr>
        <w:t>7</w:t>
      </w:r>
      <w:r w:rsidR="37B93F07" w:rsidRPr="18C97013">
        <w:rPr>
          <w:rFonts w:eastAsiaTheme="minorEastAsia"/>
          <w:b/>
          <w:bCs/>
          <w:color w:val="000000" w:themeColor="text1"/>
        </w:rPr>
        <w:t>.</w:t>
      </w:r>
      <w:r w:rsidR="790E1623" w:rsidRPr="18C97013">
        <w:rPr>
          <w:rFonts w:eastAsiaTheme="minorEastAsia"/>
          <w:b/>
          <w:bCs/>
          <w:color w:val="000000" w:themeColor="text1"/>
        </w:rPr>
        <w:t>2</w:t>
      </w:r>
      <w:r w:rsidR="7B1D3BBF" w:rsidRPr="18C97013">
        <w:rPr>
          <w:rFonts w:eastAsiaTheme="minorEastAsia"/>
          <w:b/>
          <w:bCs/>
          <w:color w:val="000000" w:themeColor="text1"/>
        </w:rPr>
        <w:t xml:space="preserve"> Insurance:</w:t>
      </w:r>
      <w:r w:rsidR="37B93F07" w:rsidRPr="18C97013">
        <w:rPr>
          <w:rFonts w:eastAsiaTheme="minorEastAsia"/>
          <w:color w:val="000000" w:themeColor="text1"/>
        </w:rPr>
        <w:t xml:space="preserve"> </w:t>
      </w:r>
      <w:r w:rsidR="4FD1CC18" w:rsidRPr="18C97013">
        <w:rPr>
          <w:rFonts w:eastAsiaTheme="minorEastAsia"/>
          <w:color w:val="000000" w:themeColor="text1"/>
        </w:rPr>
        <w:t xml:space="preserve">Please include </w:t>
      </w:r>
      <w:r w:rsidR="5904965F" w:rsidRPr="18C97013">
        <w:rPr>
          <w:rFonts w:eastAsiaTheme="minorEastAsia"/>
          <w:color w:val="000000" w:themeColor="text1"/>
        </w:rPr>
        <w:t xml:space="preserve">as attachment(s) the </w:t>
      </w:r>
      <w:r w:rsidR="37B93F07" w:rsidRPr="18C97013">
        <w:rPr>
          <w:rFonts w:eastAsiaTheme="minorEastAsia"/>
          <w:color w:val="000000" w:themeColor="text1"/>
        </w:rPr>
        <w:t>Certificate</w:t>
      </w:r>
      <w:r w:rsidR="627A188E" w:rsidRPr="18C97013">
        <w:rPr>
          <w:rFonts w:eastAsiaTheme="minorEastAsia"/>
          <w:color w:val="000000" w:themeColor="text1"/>
        </w:rPr>
        <w:t>(</w:t>
      </w:r>
      <w:r w:rsidR="37B93F07" w:rsidRPr="18C97013">
        <w:rPr>
          <w:rFonts w:eastAsiaTheme="minorEastAsia"/>
          <w:color w:val="000000" w:themeColor="text1"/>
        </w:rPr>
        <w:t>s</w:t>
      </w:r>
      <w:r w:rsidR="32F820F2" w:rsidRPr="18C97013">
        <w:rPr>
          <w:rFonts w:eastAsiaTheme="minorEastAsia"/>
          <w:color w:val="000000" w:themeColor="text1"/>
        </w:rPr>
        <w:t>)</w:t>
      </w:r>
      <w:r w:rsidR="37B93F07" w:rsidRPr="18C97013">
        <w:rPr>
          <w:rFonts w:eastAsiaTheme="minorEastAsia"/>
          <w:color w:val="000000" w:themeColor="text1"/>
        </w:rPr>
        <w:t xml:space="preserve"> of Insurance </w:t>
      </w:r>
      <w:r w:rsidR="6258B5E1" w:rsidRPr="18C97013">
        <w:rPr>
          <w:rFonts w:ascii="Calibri" w:eastAsia="Calibri" w:hAnsi="Calibri" w:cs="Calibri"/>
          <w:color w:val="000000" w:themeColor="text1"/>
        </w:rPr>
        <w:t>that demonstrate current coverage in force for General Liability, Pollution Occurrence and Auto Liability. NCDEQ’s recommended minimums are listed below:</w:t>
      </w:r>
    </w:p>
    <w:p w14:paraId="4D1BEF0E" w14:textId="327960C4" w:rsidR="5C35320E" w:rsidRDefault="5C35320E" w:rsidP="18C97013">
      <w:pPr>
        <w:spacing w:after="0" w:line="240" w:lineRule="auto"/>
        <w:rPr>
          <w:rFonts w:ascii="Calibri" w:eastAsia="Calibri" w:hAnsi="Calibri" w:cs="Calibri"/>
          <w:color w:val="000000" w:themeColor="text1"/>
        </w:rPr>
      </w:pPr>
    </w:p>
    <w:p w14:paraId="683899B4" w14:textId="609BADBF" w:rsidR="5C35320E" w:rsidRDefault="0CF944D5" w:rsidP="18C97013">
      <w:pPr>
        <w:spacing w:after="0"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G</w:t>
      </w:r>
      <w:r w:rsidR="5174E643" w:rsidRPr="18C97013">
        <w:rPr>
          <w:rFonts w:ascii="Calibri" w:eastAsia="Calibri" w:hAnsi="Calibri" w:cs="Calibri"/>
          <w:color w:val="000000" w:themeColor="text1"/>
          <w:u w:val="single"/>
        </w:rPr>
        <w:t xml:space="preserve">eneral </w:t>
      </w:r>
      <w:r w:rsidR="49A34E30" w:rsidRPr="18C97013">
        <w:rPr>
          <w:rFonts w:ascii="Calibri" w:eastAsia="Calibri" w:hAnsi="Calibri" w:cs="Calibri"/>
          <w:color w:val="000000" w:themeColor="text1"/>
          <w:u w:val="single"/>
        </w:rPr>
        <w:t>L</w:t>
      </w:r>
      <w:r w:rsidR="083B8D01" w:rsidRPr="18C97013">
        <w:rPr>
          <w:rFonts w:ascii="Calibri" w:eastAsia="Calibri" w:hAnsi="Calibri" w:cs="Calibri"/>
          <w:color w:val="000000" w:themeColor="text1"/>
          <w:u w:val="single"/>
        </w:rPr>
        <w:t xml:space="preserve">iability </w:t>
      </w:r>
      <w:r w:rsidR="48059600" w:rsidRPr="18C97013">
        <w:rPr>
          <w:rFonts w:ascii="Calibri" w:eastAsia="Calibri" w:hAnsi="Calibri" w:cs="Calibri"/>
          <w:color w:val="000000" w:themeColor="text1"/>
          <w:u w:val="single"/>
        </w:rPr>
        <w:t>I</w:t>
      </w:r>
      <w:r w:rsidR="083B8D01" w:rsidRPr="18C97013">
        <w:rPr>
          <w:rFonts w:ascii="Calibri" w:eastAsia="Calibri" w:hAnsi="Calibri" w:cs="Calibri"/>
          <w:color w:val="000000" w:themeColor="text1"/>
          <w:u w:val="single"/>
        </w:rPr>
        <w:t>nsurance</w:t>
      </w:r>
      <w:r w:rsidR="083B8D01" w:rsidRPr="18C97013">
        <w:rPr>
          <w:rFonts w:ascii="Calibri" w:eastAsia="Calibri" w:hAnsi="Calibri" w:cs="Calibri"/>
          <w:color w:val="000000" w:themeColor="text1"/>
        </w:rPr>
        <w:t xml:space="preserve"> t</w:t>
      </w:r>
      <w:r w:rsidR="7A911743" w:rsidRPr="18C97013">
        <w:rPr>
          <w:rFonts w:ascii="Calibri" w:eastAsia="Calibri" w:hAnsi="Calibri" w:cs="Calibri"/>
          <w:color w:val="000000" w:themeColor="text1"/>
        </w:rPr>
        <w:t>o</w:t>
      </w:r>
      <w:r w:rsidR="083B8D01" w:rsidRPr="18C97013">
        <w:rPr>
          <w:rFonts w:ascii="Calibri" w:eastAsia="Calibri" w:hAnsi="Calibri" w:cs="Calibri"/>
          <w:color w:val="000000" w:themeColor="text1"/>
        </w:rPr>
        <w:t xml:space="preserve"> provide protection in case of personal injury or property damage resulting from weatherization services</w:t>
      </w:r>
      <w:r w:rsidR="11F914B1" w:rsidRPr="18C97013">
        <w:rPr>
          <w:rFonts w:ascii="Calibri" w:eastAsia="Calibri" w:hAnsi="Calibri" w:cs="Calibri"/>
          <w:color w:val="000000" w:themeColor="text1"/>
        </w:rPr>
        <w:t xml:space="preserve"> activities</w:t>
      </w:r>
      <w:r w:rsidR="015A1634" w:rsidRPr="18C97013">
        <w:rPr>
          <w:rFonts w:ascii="Calibri" w:eastAsia="Calibri" w:hAnsi="Calibri" w:cs="Calibri"/>
          <w:color w:val="000000" w:themeColor="text1"/>
        </w:rPr>
        <w:t>, as well as coverage f</w:t>
      </w:r>
      <w:r w:rsidR="1EFC5F5B" w:rsidRPr="18C97013">
        <w:rPr>
          <w:rFonts w:ascii="Calibri" w:eastAsia="Calibri" w:hAnsi="Calibri" w:cs="Calibri"/>
          <w:color w:val="000000" w:themeColor="text1"/>
        </w:rPr>
        <w:t xml:space="preserve">or real property and equipment acquired or improved with Federal funds.  </w:t>
      </w:r>
      <w:r w:rsidR="6B90F54C" w:rsidRPr="18C97013">
        <w:rPr>
          <w:rFonts w:ascii="Calibri" w:eastAsia="Calibri" w:hAnsi="Calibri" w:cs="Calibri"/>
          <w:color w:val="000000" w:themeColor="text1"/>
        </w:rPr>
        <w:t>Recommended c</w:t>
      </w:r>
      <w:r w:rsidR="55DF1576" w:rsidRPr="18C97013">
        <w:rPr>
          <w:rFonts w:ascii="Calibri" w:eastAsia="Calibri" w:hAnsi="Calibri" w:cs="Calibri"/>
          <w:color w:val="000000" w:themeColor="text1"/>
        </w:rPr>
        <w:t>overage</w:t>
      </w:r>
      <w:r w:rsidR="5E80EBB3" w:rsidRPr="18C97013">
        <w:rPr>
          <w:rFonts w:ascii="Calibri" w:eastAsia="Calibri" w:hAnsi="Calibri" w:cs="Calibri"/>
          <w:color w:val="000000" w:themeColor="text1"/>
        </w:rPr>
        <w:t xml:space="preserve"> minimum</w:t>
      </w:r>
      <w:r w:rsidR="1A081195" w:rsidRPr="18C97013">
        <w:rPr>
          <w:rFonts w:ascii="Calibri" w:eastAsia="Calibri" w:hAnsi="Calibri" w:cs="Calibri"/>
          <w:color w:val="000000" w:themeColor="text1"/>
        </w:rPr>
        <w:t>:</w:t>
      </w:r>
      <w:r w:rsidR="645FD520" w:rsidRPr="18C97013">
        <w:rPr>
          <w:rFonts w:ascii="Calibri" w:eastAsia="Calibri" w:hAnsi="Calibri" w:cs="Calibri"/>
          <w:color w:val="000000" w:themeColor="text1"/>
        </w:rPr>
        <w:t xml:space="preserve"> combined single limit of $1,000,000.00 for each occurrence.</w:t>
      </w:r>
    </w:p>
    <w:p w14:paraId="279227F0" w14:textId="632824EF" w:rsidR="18C97013" w:rsidRDefault="18C97013" w:rsidP="18C97013">
      <w:pPr>
        <w:spacing w:after="0" w:line="240" w:lineRule="auto"/>
        <w:rPr>
          <w:rFonts w:ascii="Calibri" w:eastAsia="Calibri" w:hAnsi="Calibri" w:cs="Calibri"/>
          <w:color w:val="000000" w:themeColor="text1"/>
        </w:rPr>
      </w:pPr>
    </w:p>
    <w:p w14:paraId="7278E53B" w14:textId="5904BF6E" w:rsidR="5C35320E" w:rsidRDefault="4F3DA0CC" w:rsidP="18C97013">
      <w:pPr>
        <w:spacing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Pollution Occurrence Insurance</w:t>
      </w:r>
      <w:r w:rsidRPr="18C97013">
        <w:rPr>
          <w:rFonts w:ascii="Calibri" w:eastAsia="Calibri" w:hAnsi="Calibri" w:cs="Calibri"/>
          <w:color w:val="000000" w:themeColor="text1"/>
        </w:rPr>
        <w:t xml:space="preserve"> to protect against incidental disturbances of environmental pollutants like lead-based paint dust.  </w:t>
      </w:r>
      <w:r w:rsidR="6C9AF0C5" w:rsidRPr="18C97013">
        <w:rPr>
          <w:rFonts w:ascii="Calibri" w:eastAsia="Calibri" w:hAnsi="Calibri" w:cs="Calibri"/>
          <w:color w:val="000000" w:themeColor="text1"/>
        </w:rPr>
        <w:t>Recommended c</w:t>
      </w:r>
      <w:r w:rsidR="25E2975F" w:rsidRPr="18C97013">
        <w:rPr>
          <w:rFonts w:ascii="Calibri" w:eastAsia="Calibri" w:hAnsi="Calibri" w:cs="Calibri"/>
          <w:color w:val="000000" w:themeColor="text1"/>
        </w:rPr>
        <w:t>overage minimum</w:t>
      </w:r>
      <w:r w:rsidR="29CE55BD" w:rsidRPr="18C97013">
        <w:rPr>
          <w:rFonts w:ascii="Calibri" w:eastAsia="Calibri" w:hAnsi="Calibri" w:cs="Calibri"/>
          <w:color w:val="000000" w:themeColor="text1"/>
        </w:rPr>
        <w:t>s:</w:t>
      </w:r>
      <w:r w:rsidR="25E2975F" w:rsidRPr="18C97013">
        <w:rPr>
          <w:rFonts w:ascii="Calibri" w:eastAsia="Calibri" w:hAnsi="Calibri" w:cs="Calibri"/>
          <w:color w:val="000000" w:themeColor="text1"/>
        </w:rPr>
        <w:t xml:space="preserve"> </w:t>
      </w:r>
      <w:r w:rsidRPr="18C97013">
        <w:rPr>
          <w:rFonts w:ascii="Calibri" w:eastAsia="Calibri" w:hAnsi="Calibri" w:cs="Calibri"/>
          <w:color w:val="000000" w:themeColor="text1"/>
        </w:rPr>
        <w:t>$500,000 per occurrence; $500,000 aggregate for the policy term; and $2,500 deductible per occurrence.</w:t>
      </w:r>
    </w:p>
    <w:p w14:paraId="1A5B39CE" w14:textId="39AD1F46" w:rsidR="5C35320E" w:rsidRDefault="645FD520" w:rsidP="18C97013">
      <w:pPr>
        <w:spacing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Automobile Liability Insurance</w:t>
      </w:r>
      <w:r w:rsidR="747B247F" w:rsidRPr="18C97013">
        <w:rPr>
          <w:rFonts w:ascii="Calibri" w:eastAsia="Calibri" w:hAnsi="Calibri" w:cs="Calibri"/>
          <w:color w:val="000000" w:themeColor="text1"/>
        </w:rPr>
        <w:t xml:space="preserve"> </w:t>
      </w:r>
      <w:r w:rsidR="03AA8C58" w:rsidRPr="18C97013">
        <w:rPr>
          <w:rFonts w:ascii="Calibri" w:eastAsia="Calibri" w:hAnsi="Calibri" w:cs="Calibri"/>
          <w:color w:val="000000" w:themeColor="text1"/>
        </w:rPr>
        <w:t>with</w:t>
      </w:r>
      <w:r w:rsidR="6C363D7D" w:rsidRPr="18C97013">
        <w:rPr>
          <w:rFonts w:ascii="Calibri" w:eastAsia="Calibri" w:hAnsi="Calibri" w:cs="Calibri"/>
          <w:color w:val="000000" w:themeColor="text1"/>
        </w:rPr>
        <w:t xml:space="preserve"> </w:t>
      </w:r>
      <w:r w:rsidR="49AD6BD9" w:rsidRPr="18C97013">
        <w:rPr>
          <w:rFonts w:ascii="Calibri" w:eastAsia="Calibri" w:hAnsi="Calibri" w:cs="Calibri"/>
          <w:color w:val="000000" w:themeColor="text1"/>
        </w:rPr>
        <w:t xml:space="preserve">these </w:t>
      </w:r>
      <w:r w:rsidR="0807F51D" w:rsidRPr="18C97013">
        <w:rPr>
          <w:rFonts w:ascii="Calibri" w:eastAsia="Calibri" w:hAnsi="Calibri" w:cs="Calibri"/>
          <w:color w:val="000000" w:themeColor="text1"/>
        </w:rPr>
        <w:t xml:space="preserve">recommended </w:t>
      </w:r>
      <w:r w:rsidR="49AD6BD9" w:rsidRPr="18C97013">
        <w:rPr>
          <w:rFonts w:ascii="Calibri" w:eastAsia="Calibri" w:hAnsi="Calibri" w:cs="Calibri"/>
          <w:color w:val="000000" w:themeColor="text1"/>
        </w:rPr>
        <w:t>c</w:t>
      </w:r>
      <w:r w:rsidR="6C363D7D" w:rsidRPr="18C97013">
        <w:rPr>
          <w:rFonts w:ascii="Calibri" w:eastAsia="Calibri" w:hAnsi="Calibri" w:cs="Calibri"/>
          <w:color w:val="000000" w:themeColor="text1"/>
        </w:rPr>
        <w:t>overage</w:t>
      </w:r>
      <w:r w:rsidR="3BB828E1" w:rsidRPr="18C97013">
        <w:rPr>
          <w:rFonts w:ascii="Calibri" w:eastAsia="Calibri" w:hAnsi="Calibri" w:cs="Calibri"/>
          <w:color w:val="000000" w:themeColor="text1"/>
        </w:rPr>
        <w:t xml:space="preserve"> </w:t>
      </w:r>
      <w:r w:rsidR="5A926DDF" w:rsidRPr="18C97013">
        <w:rPr>
          <w:rFonts w:ascii="Calibri" w:eastAsia="Calibri" w:hAnsi="Calibri" w:cs="Calibri"/>
          <w:color w:val="000000" w:themeColor="text1"/>
        </w:rPr>
        <w:t>minimums</w:t>
      </w:r>
      <w:r w:rsidRPr="18C97013">
        <w:rPr>
          <w:rFonts w:ascii="Calibri" w:eastAsia="Calibri" w:hAnsi="Calibri" w:cs="Calibri"/>
          <w:color w:val="000000" w:themeColor="text1"/>
        </w:rPr>
        <w:t>: combined single limit of $500,000.00 for bodily injury and property damage; $500,000.00 for uninsured/under insured motorist, and $5,000.00 for medical payment</w:t>
      </w:r>
      <w:r w:rsidR="5AABB416" w:rsidRPr="18C97013">
        <w:rPr>
          <w:rFonts w:ascii="Calibri" w:eastAsia="Calibri" w:hAnsi="Calibri" w:cs="Calibri"/>
          <w:color w:val="000000" w:themeColor="text1"/>
        </w:rPr>
        <w:t>s</w:t>
      </w:r>
      <w:r w:rsidRPr="18C97013">
        <w:rPr>
          <w:rFonts w:ascii="Calibri" w:eastAsia="Calibri" w:hAnsi="Calibri" w:cs="Calibri"/>
          <w:color w:val="000000" w:themeColor="text1"/>
        </w:rPr>
        <w:t>.</w:t>
      </w:r>
    </w:p>
    <w:p w14:paraId="0FD021F1" w14:textId="5169A70A" w:rsidR="4B14E7A2" w:rsidRDefault="4B14E7A2" w:rsidP="4B14E7A2">
      <w:pPr>
        <w:spacing w:line="240" w:lineRule="auto"/>
        <w:rPr>
          <w:rFonts w:eastAsiaTheme="minorEastAsia"/>
        </w:rPr>
      </w:pPr>
    </w:p>
    <w:p w14:paraId="1436652D" w14:textId="4E1D2890" w:rsidR="0D8A7F6A" w:rsidRDefault="7227FFAE" w:rsidP="26A8B6E7">
      <w:pPr>
        <w:spacing w:line="240" w:lineRule="auto"/>
        <w:rPr>
          <w:rFonts w:eastAsiaTheme="minorEastAsia"/>
        </w:rPr>
      </w:pPr>
      <w:r w:rsidRPr="359D6808">
        <w:rPr>
          <w:rFonts w:eastAsiaTheme="minorEastAsia"/>
        </w:rPr>
        <w:t>This concludes the Application.  Thank you.</w:t>
      </w:r>
    </w:p>
    <w:p w14:paraId="79137B89" w14:textId="77777777" w:rsidR="00320FC8" w:rsidRDefault="00320FC8" w:rsidP="26A8B6E7">
      <w:pPr>
        <w:spacing w:line="240" w:lineRule="auto"/>
        <w:rPr>
          <w:rFonts w:eastAsiaTheme="minorEastAsia"/>
        </w:rPr>
      </w:pPr>
    </w:p>
    <w:p w14:paraId="24BEC013" w14:textId="77777777" w:rsidR="00320FC8" w:rsidRDefault="00320FC8" w:rsidP="26A8B6E7">
      <w:pPr>
        <w:spacing w:line="240" w:lineRule="auto"/>
        <w:rPr>
          <w:rFonts w:eastAsiaTheme="minorEastAsia"/>
        </w:rPr>
      </w:pPr>
    </w:p>
    <w:p w14:paraId="2F105441" w14:textId="77777777" w:rsidR="00320FC8" w:rsidRDefault="00320FC8" w:rsidP="26A8B6E7">
      <w:pPr>
        <w:spacing w:line="240" w:lineRule="auto"/>
        <w:rPr>
          <w:rFonts w:eastAsiaTheme="minorEastAsia"/>
        </w:rPr>
      </w:pPr>
    </w:p>
    <w:p w14:paraId="6A84C52F" w14:textId="45CC422D" w:rsidR="1B934544" w:rsidRPr="00320FC8" w:rsidRDefault="73105CB1" w:rsidP="26A15E8C">
      <w:pPr>
        <w:spacing w:line="240" w:lineRule="auto"/>
        <w:rPr>
          <w:rFonts w:eastAsiaTheme="minorEastAsia"/>
        </w:rPr>
      </w:pPr>
      <w:r w:rsidRPr="26A15E8C">
        <w:rPr>
          <w:rFonts w:eastAsiaTheme="minorEastAsia"/>
        </w:rPr>
        <w:lastRenderedPageBreak/>
        <w:t xml:space="preserve">In the event that links in this document do not work, the locations of </w:t>
      </w:r>
      <w:r w:rsidR="7B0B8E42" w:rsidRPr="26A15E8C">
        <w:rPr>
          <w:rFonts w:eastAsiaTheme="minorEastAsia"/>
        </w:rPr>
        <w:t>resource</w:t>
      </w:r>
      <w:r w:rsidRPr="26A15E8C">
        <w:rPr>
          <w:rFonts w:eastAsiaTheme="minorEastAsia"/>
        </w:rPr>
        <w:t>s are as follows:</w:t>
      </w:r>
    </w:p>
    <w:p w14:paraId="13E54B6B" w14:textId="1BC99722" w:rsidR="00477C43" w:rsidRDefault="00477C43" w:rsidP="39911DA4">
      <w:pPr>
        <w:spacing w:line="257" w:lineRule="auto"/>
        <w:rPr>
          <w:rFonts w:eastAsiaTheme="minorEastAsia"/>
        </w:rPr>
      </w:pPr>
      <w:r w:rsidRPr="39911DA4">
        <w:rPr>
          <w:rFonts w:eastAsiaTheme="minorEastAsia"/>
          <w:b/>
          <w:bCs/>
        </w:rPr>
        <w:t xml:space="preserve">Application </w:t>
      </w:r>
      <w:r w:rsidR="240C64D5" w:rsidRPr="39911DA4">
        <w:rPr>
          <w:rFonts w:eastAsiaTheme="minorEastAsia"/>
          <w:b/>
          <w:bCs/>
        </w:rPr>
        <w:t>information</w:t>
      </w:r>
      <w:r w:rsidRPr="39911DA4">
        <w:rPr>
          <w:rFonts w:eastAsiaTheme="minorEastAsia"/>
        </w:rPr>
        <w:t xml:space="preserve">: </w:t>
      </w:r>
      <w:r w:rsidR="4B21800B" w:rsidRPr="39911DA4">
        <w:rPr>
          <w:rFonts w:eastAsiaTheme="minorEastAsia"/>
        </w:rPr>
        <w:t>https://www.deq.nc.gov/news/events/annual-weatherization-provider-application-fiscal-year-2025-2026</w:t>
      </w:r>
    </w:p>
    <w:p w14:paraId="7341F862" w14:textId="091ABB69" w:rsidR="52C5BD8A" w:rsidRDefault="52C5BD8A" w:rsidP="39911DA4">
      <w:pPr>
        <w:spacing w:line="257" w:lineRule="auto"/>
        <w:rPr>
          <w:rFonts w:eastAsiaTheme="minorEastAsia"/>
        </w:rPr>
      </w:pPr>
      <w:r w:rsidRPr="39911DA4">
        <w:rPr>
          <w:rFonts w:eastAsiaTheme="minorEastAsia"/>
          <w:b/>
          <w:bCs/>
        </w:rPr>
        <w:t xml:space="preserve">Application portal: </w:t>
      </w:r>
      <w:r w:rsidR="10A7E8BF" w:rsidRPr="39911DA4">
        <w:rPr>
          <w:rFonts w:eastAsiaTheme="minorEastAsia"/>
        </w:rPr>
        <w:t>https://app.smartsheet.com/b/form/52fba64bddd849d7b073f24d4e5b1d8b</w:t>
      </w:r>
    </w:p>
    <w:p w14:paraId="5765EA06" w14:textId="1CFE0218" w:rsidR="00320FC8" w:rsidRPr="00320FC8" w:rsidRDefault="00320FC8" w:rsidP="39911DA4">
      <w:pPr>
        <w:spacing w:line="240" w:lineRule="auto"/>
        <w:rPr>
          <w:rFonts w:eastAsiaTheme="minorEastAsia"/>
        </w:rPr>
      </w:pPr>
      <w:r w:rsidRPr="39911DA4">
        <w:rPr>
          <w:rFonts w:eastAsiaTheme="minorEastAsia"/>
          <w:b/>
          <w:bCs/>
        </w:rPr>
        <w:t>Question submission portal</w:t>
      </w:r>
      <w:r w:rsidRPr="39911DA4">
        <w:rPr>
          <w:rFonts w:eastAsiaTheme="minorEastAsia"/>
        </w:rPr>
        <w:t>: https://app.smartsheet.com/b/form/0191d7584ce94a6ca46e54147991eccc</w:t>
      </w:r>
    </w:p>
    <w:p w14:paraId="4A116AE2" w14:textId="2664E7F7" w:rsidR="00320FC8" w:rsidRPr="00320FC8" w:rsidRDefault="00320FC8" w:rsidP="26A15E8C">
      <w:pPr>
        <w:spacing w:line="257" w:lineRule="auto"/>
        <w:rPr>
          <w:rFonts w:eastAsiaTheme="minorEastAsia"/>
        </w:rPr>
      </w:pPr>
      <w:r w:rsidRPr="26A15E8C">
        <w:rPr>
          <w:rFonts w:eastAsiaTheme="minorEastAsia"/>
          <w:b/>
          <w:bCs/>
        </w:rPr>
        <w:t>FAQ and answers to questions</w:t>
      </w:r>
      <w:r w:rsidRPr="26A15E8C">
        <w:rPr>
          <w:rFonts w:eastAsiaTheme="minorEastAsia"/>
        </w:rPr>
        <w:t xml:space="preserve">: </w:t>
      </w:r>
      <w:r w:rsidR="7360C525" w:rsidRPr="26A15E8C">
        <w:rPr>
          <w:rFonts w:eastAsiaTheme="minorEastAsia"/>
        </w:rPr>
        <w:t>https://www.deq.nc.gov/news/events/annual-weatherization-provider-application-fiscal-year-2025-2026</w:t>
      </w:r>
    </w:p>
    <w:p w14:paraId="4F50268C" w14:textId="7296249C" w:rsidR="038BD259" w:rsidRDefault="038BD259" w:rsidP="39911DA4">
      <w:pPr>
        <w:spacing w:line="257" w:lineRule="auto"/>
        <w:rPr>
          <w:rFonts w:eastAsiaTheme="minorEastAsia"/>
        </w:rPr>
      </w:pPr>
      <w:r w:rsidRPr="39911DA4">
        <w:rPr>
          <w:rFonts w:eastAsiaTheme="minorEastAsia"/>
          <w:b/>
          <w:bCs/>
        </w:rPr>
        <w:t>FEMA designated disaster areas:</w:t>
      </w:r>
      <w:r w:rsidRPr="39911DA4">
        <w:rPr>
          <w:rFonts w:eastAsiaTheme="minorEastAsia"/>
        </w:rPr>
        <w:t xml:space="preserve"> https://www.fema.gov/disaster/4827/designated-areas</w:t>
      </w:r>
    </w:p>
    <w:p w14:paraId="319DD6C0" w14:textId="2DD5A59C" w:rsidR="007E2962" w:rsidRDefault="007E2962" w:rsidP="26A15E8C">
      <w:pPr>
        <w:spacing w:line="240" w:lineRule="auto"/>
        <w:rPr>
          <w:rFonts w:eastAsiaTheme="minorEastAsia"/>
          <w:highlight w:val="yellow"/>
        </w:rPr>
      </w:pPr>
    </w:p>
    <w:sectPr w:rsidR="007E2962" w:rsidSect="00E12F63">
      <w:headerReference w:type="even" r:id="rId21"/>
      <w:footerReference w:type="default" r:id="rId22"/>
      <w:headerReference w:type="first" r:id="rId23"/>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84E7" w14:textId="77777777" w:rsidR="00FD747E" w:rsidRDefault="00FD747E" w:rsidP="0043058F">
      <w:pPr>
        <w:spacing w:after="0" w:line="240" w:lineRule="auto"/>
      </w:pPr>
      <w:r>
        <w:separator/>
      </w:r>
    </w:p>
  </w:endnote>
  <w:endnote w:type="continuationSeparator" w:id="0">
    <w:p w14:paraId="63947035" w14:textId="77777777" w:rsidR="00FD747E" w:rsidRDefault="00FD747E" w:rsidP="0043058F">
      <w:pPr>
        <w:spacing w:after="0" w:line="240" w:lineRule="auto"/>
      </w:pPr>
      <w:r>
        <w:continuationSeparator/>
      </w:r>
    </w:p>
  </w:endnote>
  <w:endnote w:type="continuationNotice" w:id="1">
    <w:p w14:paraId="62D021C7" w14:textId="77777777" w:rsidR="00FD747E" w:rsidRDefault="00FD7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5A5A3D" w:rsidRPr="005A5A3D" w14:paraId="3D0E1EC6" w14:textId="77777777" w:rsidTr="179E9259">
      <w:trPr>
        <w:trHeight w:val="300"/>
      </w:trPr>
      <w:tc>
        <w:tcPr>
          <w:tcW w:w="4800" w:type="dxa"/>
        </w:tcPr>
        <w:p w14:paraId="28BE0D90" w14:textId="29327057" w:rsidR="359D6808" w:rsidRDefault="3E4D0305" w:rsidP="3E4D0305">
          <w:pPr>
            <w:pStyle w:val="Header"/>
            <w:ind w:left="-115"/>
            <w:rPr>
              <w:i/>
              <w:iCs/>
              <w:color w:val="7F7F7F" w:themeColor="text1" w:themeTint="80"/>
              <w:sz w:val="18"/>
              <w:szCs w:val="18"/>
            </w:rPr>
          </w:pPr>
          <w:r w:rsidRPr="3E4D0305">
            <w:rPr>
              <w:i/>
              <w:iCs/>
              <w:color w:val="7F7F7F" w:themeColor="text1" w:themeTint="80"/>
              <w:sz w:val="18"/>
              <w:szCs w:val="18"/>
            </w:rPr>
            <w:t>NCDEQ WAP Annual Application FY25-26</w:t>
          </w:r>
        </w:p>
      </w:tc>
      <w:tc>
        <w:tcPr>
          <w:tcW w:w="4800" w:type="dxa"/>
        </w:tcPr>
        <w:p w14:paraId="44E87B21" w14:textId="020E4B71" w:rsidR="359D6808" w:rsidRDefault="359D6808" w:rsidP="359D6808">
          <w:pPr>
            <w:pStyle w:val="Header"/>
            <w:jc w:val="center"/>
          </w:pPr>
        </w:p>
      </w:tc>
      <w:tc>
        <w:tcPr>
          <w:tcW w:w="4800" w:type="dxa"/>
        </w:tcPr>
        <w:p w14:paraId="2664BD19" w14:textId="36E395C0" w:rsidR="359D6808" w:rsidRPr="005A5A3D" w:rsidRDefault="179E9259" w:rsidP="179E9259">
          <w:pPr>
            <w:pStyle w:val="Header"/>
            <w:ind w:right="-115"/>
            <w:jc w:val="right"/>
            <w:rPr>
              <w:i/>
              <w:color w:val="7F7F7F" w:themeColor="text1" w:themeTint="80"/>
              <w:sz w:val="18"/>
              <w:szCs w:val="18"/>
            </w:rPr>
          </w:pPr>
          <w:r w:rsidRPr="005A5A3D">
            <w:rPr>
              <w:i/>
              <w:color w:val="7F7F7F" w:themeColor="text1" w:themeTint="80"/>
              <w:sz w:val="18"/>
              <w:szCs w:val="18"/>
            </w:rPr>
            <w:t xml:space="preserve">Page </w:t>
          </w:r>
          <w:r w:rsidR="3E4D0305" w:rsidRPr="005A5A3D">
            <w:rPr>
              <w:i/>
              <w:color w:val="7F7F7F" w:themeColor="text1" w:themeTint="80"/>
              <w:sz w:val="18"/>
              <w:szCs w:val="18"/>
            </w:rPr>
            <w:fldChar w:fldCharType="begin"/>
          </w:r>
          <w:r w:rsidR="3E4D0305" w:rsidRPr="005A5A3D">
            <w:rPr>
              <w:i/>
              <w:color w:val="7F7F7F" w:themeColor="text1" w:themeTint="80"/>
              <w:sz w:val="18"/>
              <w:szCs w:val="18"/>
            </w:rPr>
            <w:instrText>PAGE</w:instrText>
          </w:r>
          <w:r w:rsidR="3E4D0305" w:rsidRPr="005A5A3D">
            <w:rPr>
              <w:i/>
              <w:color w:val="7F7F7F" w:themeColor="text1" w:themeTint="80"/>
              <w:sz w:val="18"/>
              <w:szCs w:val="18"/>
            </w:rPr>
            <w:fldChar w:fldCharType="separate"/>
          </w:r>
          <w:r w:rsidR="00CF2C4D" w:rsidRPr="005A5A3D">
            <w:rPr>
              <w:i/>
              <w:color w:val="7F7F7F" w:themeColor="text1" w:themeTint="80"/>
              <w:sz w:val="18"/>
              <w:szCs w:val="18"/>
            </w:rPr>
            <w:t>1</w:t>
          </w:r>
          <w:r w:rsidR="3E4D0305" w:rsidRPr="005A5A3D">
            <w:rPr>
              <w:i/>
              <w:color w:val="7F7F7F" w:themeColor="text1" w:themeTint="80"/>
              <w:sz w:val="18"/>
              <w:szCs w:val="18"/>
            </w:rPr>
            <w:fldChar w:fldCharType="end"/>
          </w:r>
          <w:r w:rsidRPr="005A5A3D">
            <w:rPr>
              <w:i/>
              <w:color w:val="7F7F7F" w:themeColor="text1" w:themeTint="80"/>
              <w:sz w:val="18"/>
              <w:szCs w:val="18"/>
            </w:rPr>
            <w:t xml:space="preserve"> of 15</w:t>
          </w:r>
        </w:p>
      </w:tc>
    </w:tr>
  </w:tbl>
  <w:p w14:paraId="679952D0" w14:textId="06B39197" w:rsidR="359D6808" w:rsidRDefault="359D6808" w:rsidP="359D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D1CF" w14:textId="77777777" w:rsidR="00FD747E" w:rsidRDefault="00FD747E" w:rsidP="0043058F">
      <w:pPr>
        <w:spacing w:after="0" w:line="240" w:lineRule="auto"/>
      </w:pPr>
      <w:r>
        <w:separator/>
      </w:r>
    </w:p>
  </w:footnote>
  <w:footnote w:type="continuationSeparator" w:id="0">
    <w:p w14:paraId="7DEA6E56" w14:textId="77777777" w:rsidR="00FD747E" w:rsidRDefault="00FD747E" w:rsidP="0043058F">
      <w:pPr>
        <w:spacing w:after="0" w:line="240" w:lineRule="auto"/>
      </w:pPr>
      <w:r>
        <w:continuationSeparator/>
      </w:r>
    </w:p>
  </w:footnote>
  <w:footnote w:type="continuationNotice" w:id="1">
    <w:p w14:paraId="4C9D863F" w14:textId="77777777" w:rsidR="00FD747E" w:rsidRDefault="00FD7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3B5" w14:textId="77777777" w:rsidR="006B0898" w:rsidRDefault="006B0898">
    <w:pPr>
      <w:pStyle w:val="Header"/>
    </w:pPr>
  </w:p>
  <w:p w14:paraId="2D0B0BD5" w14:textId="77777777" w:rsidR="006B0898" w:rsidRDefault="006B08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D6EA" w14:textId="77777777" w:rsidR="006B0898" w:rsidRDefault="006B0898">
    <w:pPr>
      <w:pStyle w:val="Header"/>
    </w:pPr>
  </w:p>
  <w:p w14:paraId="63BF7DD6" w14:textId="77777777" w:rsidR="006B0898" w:rsidRDefault="006B0898"/>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A90"/>
    <w:multiLevelType w:val="multilevel"/>
    <w:tmpl w:val="AE4AE410"/>
    <w:lvl w:ilvl="0">
      <w:start w:val="5"/>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D6C8BF"/>
    <w:multiLevelType w:val="hybridMultilevel"/>
    <w:tmpl w:val="FFFFFFFF"/>
    <w:lvl w:ilvl="0" w:tplc="7548CA26">
      <w:start w:val="1"/>
      <w:numFmt w:val="bullet"/>
      <w:lvlText w:val=""/>
      <w:lvlJc w:val="left"/>
      <w:pPr>
        <w:ind w:left="720" w:hanging="360"/>
      </w:pPr>
      <w:rPr>
        <w:rFonts w:ascii="Symbol" w:hAnsi="Symbol" w:hint="default"/>
      </w:rPr>
    </w:lvl>
    <w:lvl w:ilvl="1" w:tplc="87D21434">
      <w:start w:val="1"/>
      <w:numFmt w:val="bullet"/>
      <w:lvlText w:val="o"/>
      <w:lvlJc w:val="left"/>
      <w:pPr>
        <w:ind w:left="1440" w:hanging="360"/>
      </w:pPr>
      <w:rPr>
        <w:rFonts w:ascii="Courier New" w:hAnsi="Courier New" w:hint="default"/>
      </w:rPr>
    </w:lvl>
    <w:lvl w:ilvl="2" w:tplc="52F609E4">
      <w:start w:val="1"/>
      <w:numFmt w:val="bullet"/>
      <w:lvlText w:val=""/>
      <w:lvlJc w:val="left"/>
      <w:pPr>
        <w:ind w:left="2160" w:hanging="360"/>
      </w:pPr>
      <w:rPr>
        <w:rFonts w:ascii="Wingdings" w:hAnsi="Wingdings" w:hint="default"/>
      </w:rPr>
    </w:lvl>
    <w:lvl w:ilvl="3" w:tplc="C54C6F96">
      <w:start w:val="1"/>
      <w:numFmt w:val="bullet"/>
      <w:lvlText w:val=""/>
      <w:lvlJc w:val="left"/>
      <w:pPr>
        <w:ind w:left="2880" w:hanging="360"/>
      </w:pPr>
      <w:rPr>
        <w:rFonts w:ascii="Symbol" w:hAnsi="Symbol" w:hint="default"/>
      </w:rPr>
    </w:lvl>
    <w:lvl w:ilvl="4" w:tplc="424A734E">
      <w:start w:val="1"/>
      <w:numFmt w:val="bullet"/>
      <w:lvlText w:val="o"/>
      <w:lvlJc w:val="left"/>
      <w:pPr>
        <w:ind w:left="3600" w:hanging="360"/>
      </w:pPr>
      <w:rPr>
        <w:rFonts w:ascii="Courier New" w:hAnsi="Courier New" w:hint="default"/>
      </w:rPr>
    </w:lvl>
    <w:lvl w:ilvl="5" w:tplc="F0D22D12">
      <w:start w:val="1"/>
      <w:numFmt w:val="bullet"/>
      <w:lvlText w:val=""/>
      <w:lvlJc w:val="left"/>
      <w:pPr>
        <w:ind w:left="4320" w:hanging="360"/>
      </w:pPr>
      <w:rPr>
        <w:rFonts w:ascii="Wingdings" w:hAnsi="Wingdings" w:hint="default"/>
      </w:rPr>
    </w:lvl>
    <w:lvl w:ilvl="6" w:tplc="5574BFB4">
      <w:start w:val="1"/>
      <w:numFmt w:val="bullet"/>
      <w:lvlText w:val=""/>
      <w:lvlJc w:val="left"/>
      <w:pPr>
        <w:ind w:left="5040" w:hanging="360"/>
      </w:pPr>
      <w:rPr>
        <w:rFonts w:ascii="Symbol" w:hAnsi="Symbol" w:hint="default"/>
      </w:rPr>
    </w:lvl>
    <w:lvl w:ilvl="7" w:tplc="115AFD1E">
      <w:start w:val="1"/>
      <w:numFmt w:val="bullet"/>
      <w:lvlText w:val="o"/>
      <w:lvlJc w:val="left"/>
      <w:pPr>
        <w:ind w:left="5760" w:hanging="360"/>
      </w:pPr>
      <w:rPr>
        <w:rFonts w:ascii="Courier New" w:hAnsi="Courier New" w:hint="default"/>
      </w:rPr>
    </w:lvl>
    <w:lvl w:ilvl="8" w:tplc="23946D24">
      <w:start w:val="1"/>
      <w:numFmt w:val="bullet"/>
      <w:lvlText w:val=""/>
      <w:lvlJc w:val="left"/>
      <w:pPr>
        <w:ind w:left="6480" w:hanging="360"/>
      </w:pPr>
      <w:rPr>
        <w:rFonts w:ascii="Wingdings" w:hAnsi="Wingdings" w:hint="default"/>
      </w:rPr>
    </w:lvl>
  </w:abstractNum>
  <w:abstractNum w:abstractNumId="2" w15:restartNumberingAfterBreak="0">
    <w:nsid w:val="0DAD26AC"/>
    <w:multiLevelType w:val="hybridMultilevel"/>
    <w:tmpl w:val="FFFFFFFF"/>
    <w:lvl w:ilvl="0" w:tplc="E2B24358">
      <w:start w:val="1"/>
      <w:numFmt w:val="decimal"/>
      <w:lvlText w:val="%1."/>
      <w:lvlJc w:val="left"/>
      <w:pPr>
        <w:ind w:left="720" w:hanging="360"/>
      </w:pPr>
    </w:lvl>
    <w:lvl w:ilvl="1" w:tplc="01461EE4">
      <w:start w:val="1"/>
      <w:numFmt w:val="lowerLetter"/>
      <w:lvlText w:val="%2."/>
      <w:lvlJc w:val="left"/>
      <w:pPr>
        <w:ind w:left="1440" w:hanging="360"/>
      </w:pPr>
    </w:lvl>
    <w:lvl w:ilvl="2" w:tplc="7502560E">
      <w:start w:val="1"/>
      <w:numFmt w:val="lowerRoman"/>
      <w:lvlText w:val="%3."/>
      <w:lvlJc w:val="right"/>
      <w:pPr>
        <w:ind w:left="2160" w:hanging="180"/>
      </w:pPr>
    </w:lvl>
    <w:lvl w:ilvl="3" w:tplc="D14833A8">
      <w:start w:val="1"/>
      <w:numFmt w:val="decimal"/>
      <w:lvlText w:val="%4."/>
      <w:lvlJc w:val="left"/>
      <w:pPr>
        <w:ind w:left="2880" w:hanging="360"/>
      </w:pPr>
    </w:lvl>
    <w:lvl w:ilvl="4" w:tplc="1A62AAD4">
      <w:start w:val="1"/>
      <w:numFmt w:val="lowerLetter"/>
      <w:lvlText w:val="%5."/>
      <w:lvlJc w:val="left"/>
      <w:pPr>
        <w:ind w:left="3600" w:hanging="360"/>
      </w:pPr>
    </w:lvl>
    <w:lvl w:ilvl="5" w:tplc="131A1C82">
      <w:start w:val="1"/>
      <w:numFmt w:val="lowerRoman"/>
      <w:lvlText w:val="%6."/>
      <w:lvlJc w:val="right"/>
      <w:pPr>
        <w:ind w:left="4320" w:hanging="180"/>
      </w:pPr>
    </w:lvl>
    <w:lvl w:ilvl="6" w:tplc="0B503986">
      <w:start w:val="1"/>
      <w:numFmt w:val="decimal"/>
      <w:lvlText w:val="%7."/>
      <w:lvlJc w:val="left"/>
      <w:pPr>
        <w:ind w:left="5040" w:hanging="360"/>
      </w:pPr>
    </w:lvl>
    <w:lvl w:ilvl="7" w:tplc="420C47FE">
      <w:start w:val="1"/>
      <w:numFmt w:val="lowerLetter"/>
      <w:lvlText w:val="%8."/>
      <w:lvlJc w:val="left"/>
      <w:pPr>
        <w:ind w:left="5760" w:hanging="360"/>
      </w:pPr>
    </w:lvl>
    <w:lvl w:ilvl="8" w:tplc="2FCAB54A">
      <w:start w:val="1"/>
      <w:numFmt w:val="lowerRoman"/>
      <w:lvlText w:val="%9."/>
      <w:lvlJc w:val="right"/>
      <w:pPr>
        <w:ind w:left="6480" w:hanging="180"/>
      </w:pPr>
    </w:lvl>
  </w:abstractNum>
  <w:abstractNum w:abstractNumId="3" w15:restartNumberingAfterBreak="0">
    <w:nsid w:val="0E7DAF5F"/>
    <w:multiLevelType w:val="hybridMultilevel"/>
    <w:tmpl w:val="FFFFFFFF"/>
    <w:lvl w:ilvl="0" w:tplc="BD02A904">
      <w:start w:val="1"/>
      <w:numFmt w:val="decimal"/>
      <w:lvlText w:val="%1."/>
      <w:lvlJc w:val="left"/>
      <w:pPr>
        <w:ind w:left="720" w:hanging="360"/>
      </w:pPr>
    </w:lvl>
    <w:lvl w:ilvl="1" w:tplc="9C2E0E5E">
      <w:start w:val="1"/>
      <w:numFmt w:val="lowerLetter"/>
      <w:lvlText w:val="%2."/>
      <w:lvlJc w:val="left"/>
      <w:pPr>
        <w:ind w:left="1440" w:hanging="360"/>
      </w:pPr>
    </w:lvl>
    <w:lvl w:ilvl="2" w:tplc="B0FAF908">
      <w:start w:val="1"/>
      <w:numFmt w:val="lowerRoman"/>
      <w:lvlText w:val="%3."/>
      <w:lvlJc w:val="right"/>
      <w:pPr>
        <w:ind w:left="2160" w:hanging="180"/>
      </w:pPr>
    </w:lvl>
    <w:lvl w:ilvl="3" w:tplc="2F66CF4E">
      <w:start w:val="1"/>
      <w:numFmt w:val="decimal"/>
      <w:lvlText w:val="%4."/>
      <w:lvlJc w:val="left"/>
      <w:pPr>
        <w:ind w:left="2880" w:hanging="360"/>
      </w:pPr>
    </w:lvl>
    <w:lvl w:ilvl="4" w:tplc="61D4679A">
      <w:start w:val="1"/>
      <w:numFmt w:val="lowerLetter"/>
      <w:lvlText w:val="%5."/>
      <w:lvlJc w:val="left"/>
      <w:pPr>
        <w:ind w:left="3600" w:hanging="360"/>
      </w:pPr>
    </w:lvl>
    <w:lvl w:ilvl="5" w:tplc="093488BE">
      <w:start w:val="1"/>
      <w:numFmt w:val="lowerRoman"/>
      <w:lvlText w:val="%6."/>
      <w:lvlJc w:val="right"/>
      <w:pPr>
        <w:ind w:left="4320" w:hanging="180"/>
      </w:pPr>
    </w:lvl>
    <w:lvl w:ilvl="6" w:tplc="68CCF96C">
      <w:start w:val="1"/>
      <w:numFmt w:val="decimal"/>
      <w:lvlText w:val="%7."/>
      <w:lvlJc w:val="left"/>
      <w:pPr>
        <w:ind w:left="5040" w:hanging="360"/>
      </w:pPr>
    </w:lvl>
    <w:lvl w:ilvl="7" w:tplc="65A600F2">
      <w:start w:val="1"/>
      <w:numFmt w:val="lowerLetter"/>
      <w:lvlText w:val="%8."/>
      <w:lvlJc w:val="left"/>
      <w:pPr>
        <w:ind w:left="5760" w:hanging="360"/>
      </w:pPr>
    </w:lvl>
    <w:lvl w:ilvl="8" w:tplc="8CCE4FA6">
      <w:start w:val="1"/>
      <w:numFmt w:val="lowerRoman"/>
      <w:lvlText w:val="%9."/>
      <w:lvlJc w:val="right"/>
      <w:pPr>
        <w:ind w:left="6480" w:hanging="180"/>
      </w:pPr>
    </w:lvl>
  </w:abstractNum>
  <w:abstractNum w:abstractNumId="4" w15:restartNumberingAfterBreak="0">
    <w:nsid w:val="0EE938BB"/>
    <w:multiLevelType w:val="hybridMultilevel"/>
    <w:tmpl w:val="FFFFFFFF"/>
    <w:lvl w:ilvl="0" w:tplc="88C436DE">
      <w:start w:val="1"/>
      <w:numFmt w:val="decimal"/>
      <w:lvlText w:val="%1."/>
      <w:lvlJc w:val="left"/>
      <w:pPr>
        <w:ind w:left="720" w:hanging="360"/>
      </w:pPr>
    </w:lvl>
    <w:lvl w:ilvl="1" w:tplc="611CC9D4">
      <w:start w:val="1"/>
      <w:numFmt w:val="lowerLetter"/>
      <w:lvlText w:val="%2."/>
      <w:lvlJc w:val="left"/>
      <w:pPr>
        <w:ind w:left="1440" w:hanging="360"/>
      </w:pPr>
    </w:lvl>
    <w:lvl w:ilvl="2" w:tplc="695C5952">
      <w:start w:val="1"/>
      <w:numFmt w:val="lowerRoman"/>
      <w:lvlText w:val="%3."/>
      <w:lvlJc w:val="right"/>
      <w:pPr>
        <w:ind w:left="2160" w:hanging="180"/>
      </w:pPr>
    </w:lvl>
    <w:lvl w:ilvl="3" w:tplc="24D8DB6C">
      <w:start w:val="1"/>
      <w:numFmt w:val="decimal"/>
      <w:lvlText w:val="%4."/>
      <w:lvlJc w:val="left"/>
      <w:pPr>
        <w:ind w:left="2880" w:hanging="360"/>
      </w:pPr>
    </w:lvl>
    <w:lvl w:ilvl="4" w:tplc="38101744">
      <w:start w:val="1"/>
      <w:numFmt w:val="lowerLetter"/>
      <w:lvlText w:val="%5."/>
      <w:lvlJc w:val="left"/>
      <w:pPr>
        <w:ind w:left="3600" w:hanging="360"/>
      </w:pPr>
    </w:lvl>
    <w:lvl w:ilvl="5" w:tplc="CE6A710C">
      <w:start w:val="1"/>
      <w:numFmt w:val="lowerRoman"/>
      <w:lvlText w:val="%6."/>
      <w:lvlJc w:val="right"/>
      <w:pPr>
        <w:ind w:left="4320" w:hanging="180"/>
      </w:pPr>
    </w:lvl>
    <w:lvl w:ilvl="6" w:tplc="5FCA3EC6">
      <w:start w:val="1"/>
      <w:numFmt w:val="decimal"/>
      <w:lvlText w:val="%7."/>
      <w:lvlJc w:val="left"/>
      <w:pPr>
        <w:ind w:left="5040" w:hanging="360"/>
      </w:pPr>
    </w:lvl>
    <w:lvl w:ilvl="7" w:tplc="837A5142">
      <w:start w:val="1"/>
      <w:numFmt w:val="lowerLetter"/>
      <w:lvlText w:val="%8."/>
      <w:lvlJc w:val="left"/>
      <w:pPr>
        <w:ind w:left="5760" w:hanging="360"/>
      </w:pPr>
    </w:lvl>
    <w:lvl w:ilvl="8" w:tplc="AB265F60">
      <w:start w:val="1"/>
      <w:numFmt w:val="lowerRoman"/>
      <w:lvlText w:val="%9."/>
      <w:lvlJc w:val="right"/>
      <w:pPr>
        <w:ind w:left="6480" w:hanging="180"/>
      </w:pPr>
    </w:lvl>
  </w:abstractNum>
  <w:abstractNum w:abstractNumId="5" w15:restartNumberingAfterBreak="0">
    <w:nsid w:val="17BB9295"/>
    <w:multiLevelType w:val="hybridMultilevel"/>
    <w:tmpl w:val="FFFFFFFF"/>
    <w:lvl w:ilvl="0" w:tplc="8C9000C6">
      <w:start w:val="1"/>
      <w:numFmt w:val="decimal"/>
      <w:lvlText w:val="%1."/>
      <w:lvlJc w:val="left"/>
      <w:pPr>
        <w:ind w:left="720" w:hanging="360"/>
      </w:pPr>
    </w:lvl>
    <w:lvl w:ilvl="1" w:tplc="FDB6CEF4">
      <w:start w:val="1"/>
      <w:numFmt w:val="lowerLetter"/>
      <w:lvlText w:val="%2."/>
      <w:lvlJc w:val="left"/>
      <w:pPr>
        <w:ind w:left="1440" w:hanging="360"/>
      </w:pPr>
    </w:lvl>
    <w:lvl w:ilvl="2" w:tplc="E2627166">
      <w:start w:val="1"/>
      <w:numFmt w:val="lowerRoman"/>
      <w:lvlText w:val="%3."/>
      <w:lvlJc w:val="right"/>
      <w:pPr>
        <w:ind w:left="2160" w:hanging="180"/>
      </w:pPr>
    </w:lvl>
    <w:lvl w:ilvl="3" w:tplc="DB64380A">
      <w:start w:val="1"/>
      <w:numFmt w:val="decimal"/>
      <w:lvlText w:val="%4."/>
      <w:lvlJc w:val="left"/>
      <w:pPr>
        <w:ind w:left="2880" w:hanging="360"/>
      </w:pPr>
    </w:lvl>
    <w:lvl w:ilvl="4" w:tplc="52CA755C">
      <w:start w:val="1"/>
      <w:numFmt w:val="lowerLetter"/>
      <w:lvlText w:val="%5."/>
      <w:lvlJc w:val="left"/>
      <w:pPr>
        <w:ind w:left="3600" w:hanging="360"/>
      </w:pPr>
    </w:lvl>
    <w:lvl w:ilvl="5" w:tplc="CA6AD4D8">
      <w:start w:val="1"/>
      <w:numFmt w:val="lowerRoman"/>
      <w:lvlText w:val="%6."/>
      <w:lvlJc w:val="right"/>
      <w:pPr>
        <w:ind w:left="4320" w:hanging="180"/>
      </w:pPr>
    </w:lvl>
    <w:lvl w:ilvl="6" w:tplc="019C3734">
      <w:start w:val="1"/>
      <w:numFmt w:val="decimal"/>
      <w:lvlText w:val="%7."/>
      <w:lvlJc w:val="left"/>
      <w:pPr>
        <w:ind w:left="5040" w:hanging="360"/>
      </w:pPr>
    </w:lvl>
    <w:lvl w:ilvl="7" w:tplc="4F8660FC">
      <w:start w:val="1"/>
      <w:numFmt w:val="lowerLetter"/>
      <w:lvlText w:val="%8."/>
      <w:lvlJc w:val="left"/>
      <w:pPr>
        <w:ind w:left="5760" w:hanging="360"/>
      </w:pPr>
    </w:lvl>
    <w:lvl w:ilvl="8" w:tplc="19A6389C">
      <w:start w:val="1"/>
      <w:numFmt w:val="lowerRoman"/>
      <w:lvlText w:val="%9."/>
      <w:lvlJc w:val="right"/>
      <w:pPr>
        <w:ind w:left="6480" w:hanging="180"/>
      </w:pPr>
    </w:lvl>
  </w:abstractNum>
  <w:abstractNum w:abstractNumId="6" w15:restartNumberingAfterBreak="0">
    <w:nsid w:val="185AB475"/>
    <w:multiLevelType w:val="hybridMultilevel"/>
    <w:tmpl w:val="FFFFFFFF"/>
    <w:lvl w:ilvl="0" w:tplc="BBB46A80">
      <w:start w:val="1"/>
      <w:numFmt w:val="decimal"/>
      <w:lvlText w:val="%1."/>
      <w:lvlJc w:val="left"/>
      <w:pPr>
        <w:ind w:left="720" w:hanging="360"/>
      </w:pPr>
    </w:lvl>
    <w:lvl w:ilvl="1" w:tplc="3B023562">
      <w:start w:val="1"/>
      <w:numFmt w:val="lowerLetter"/>
      <w:lvlText w:val="%2."/>
      <w:lvlJc w:val="left"/>
      <w:pPr>
        <w:ind w:left="1440" w:hanging="360"/>
      </w:pPr>
    </w:lvl>
    <w:lvl w:ilvl="2" w:tplc="6ECCDF8A">
      <w:start w:val="1"/>
      <w:numFmt w:val="lowerRoman"/>
      <w:lvlText w:val="%3."/>
      <w:lvlJc w:val="right"/>
      <w:pPr>
        <w:ind w:left="2160" w:hanging="180"/>
      </w:pPr>
    </w:lvl>
    <w:lvl w:ilvl="3" w:tplc="6426688A">
      <w:start w:val="1"/>
      <w:numFmt w:val="decimal"/>
      <w:lvlText w:val="%4."/>
      <w:lvlJc w:val="left"/>
      <w:pPr>
        <w:ind w:left="2880" w:hanging="360"/>
      </w:pPr>
    </w:lvl>
    <w:lvl w:ilvl="4" w:tplc="DFA09A72">
      <w:start w:val="1"/>
      <w:numFmt w:val="lowerLetter"/>
      <w:lvlText w:val="%5."/>
      <w:lvlJc w:val="left"/>
      <w:pPr>
        <w:ind w:left="3600" w:hanging="360"/>
      </w:pPr>
    </w:lvl>
    <w:lvl w:ilvl="5" w:tplc="7C52B9EE">
      <w:start w:val="1"/>
      <w:numFmt w:val="lowerRoman"/>
      <w:lvlText w:val="%6."/>
      <w:lvlJc w:val="right"/>
      <w:pPr>
        <w:ind w:left="4320" w:hanging="180"/>
      </w:pPr>
    </w:lvl>
    <w:lvl w:ilvl="6" w:tplc="662C1FE8">
      <w:start w:val="1"/>
      <w:numFmt w:val="decimal"/>
      <w:lvlText w:val="%7."/>
      <w:lvlJc w:val="left"/>
      <w:pPr>
        <w:ind w:left="5040" w:hanging="360"/>
      </w:pPr>
    </w:lvl>
    <w:lvl w:ilvl="7" w:tplc="7842027A">
      <w:start w:val="1"/>
      <w:numFmt w:val="lowerLetter"/>
      <w:lvlText w:val="%8."/>
      <w:lvlJc w:val="left"/>
      <w:pPr>
        <w:ind w:left="5760" w:hanging="360"/>
      </w:pPr>
    </w:lvl>
    <w:lvl w:ilvl="8" w:tplc="8192240C">
      <w:start w:val="1"/>
      <w:numFmt w:val="lowerRoman"/>
      <w:lvlText w:val="%9."/>
      <w:lvlJc w:val="right"/>
      <w:pPr>
        <w:ind w:left="6480" w:hanging="180"/>
      </w:pPr>
    </w:lvl>
  </w:abstractNum>
  <w:abstractNum w:abstractNumId="7" w15:restartNumberingAfterBreak="0">
    <w:nsid w:val="2596E2E2"/>
    <w:multiLevelType w:val="hybridMultilevel"/>
    <w:tmpl w:val="FFFFFFFF"/>
    <w:lvl w:ilvl="0" w:tplc="B922DD8C">
      <w:start w:val="1"/>
      <w:numFmt w:val="bullet"/>
      <w:lvlText w:val=""/>
      <w:lvlJc w:val="left"/>
      <w:pPr>
        <w:ind w:left="720" w:hanging="360"/>
      </w:pPr>
      <w:rPr>
        <w:rFonts w:ascii="Symbol" w:hAnsi="Symbol" w:hint="default"/>
      </w:rPr>
    </w:lvl>
    <w:lvl w:ilvl="1" w:tplc="052249F6">
      <w:start w:val="1"/>
      <w:numFmt w:val="bullet"/>
      <w:lvlText w:val="o"/>
      <w:lvlJc w:val="left"/>
      <w:pPr>
        <w:ind w:left="1440" w:hanging="360"/>
      </w:pPr>
      <w:rPr>
        <w:rFonts w:ascii="Courier New" w:hAnsi="Courier New" w:hint="default"/>
      </w:rPr>
    </w:lvl>
    <w:lvl w:ilvl="2" w:tplc="CA68955C">
      <w:start w:val="1"/>
      <w:numFmt w:val="bullet"/>
      <w:lvlText w:val=""/>
      <w:lvlJc w:val="left"/>
      <w:pPr>
        <w:ind w:left="2160" w:hanging="360"/>
      </w:pPr>
      <w:rPr>
        <w:rFonts w:ascii="Wingdings" w:hAnsi="Wingdings" w:hint="default"/>
      </w:rPr>
    </w:lvl>
    <w:lvl w:ilvl="3" w:tplc="8ED4C6B2">
      <w:start w:val="1"/>
      <w:numFmt w:val="bullet"/>
      <w:lvlText w:val=""/>
      <w:lvlJc w:val="left"/>
      <w:pPr>
        <w:ind w:left="2880" w:hanging="360"/>
      </w:pPr>
      <w:rPr>
        <w:rFonts w:ascii="Symbol" w:hAnsi="Symbol" w:hint="default"/>
      </w:rPr>
    </w:lvl>
    <w:lvl w:ilvl="4" w:tplc="49F25628">
      <w:start w:val="1"/>
      <w:numFmt w:val="bullet"/>
      <w:lvlText w:val="o"/>
      <w:lvlJc w:val="left"/>
      <w:pPr>
        <w:ind w:left="3600" w:hanging="360"/>
      </w:pPr>
      <w:rPr>
        <w:rFonts w:ascii="Courier New" w:hAnsi="Courier New" w:hint="default"/>
      </w:rPr>
    </w:lvl>
    <w:lvl w:ilvl="5" w:tplc="BE8452FE">
      <w:start w:val="1"/>
      <w:numFmt w:val="bullet"/>
      <w:lvlText w:val=""/>
      <w:lvlJc w:val="left"/>
      <w:pPr>
        <w:ind w:left="4320" w:hanging="360"/>
      </w:pPr>
      <w:rPr>
        <w:rFonts w:ascii="Wingdings" w:hAnsi="Wingdings" w:hint="default"/>
      </w:rPr>
    </w:lvl>
    <w:lvl w:ilvl="6" w:tplc="6FDA64E2">
      <w:start w:val="1"/>
      <w:numFmt w:val="bullet"/>
      <w:lvlText w:val=""/>
      <w:lvlJc w:val="left"/>
      <w:pPr>
        <w:ind w:left="5040" w:hanging="360"/>
      </w:pPr>
      <w:rPr>
        <w:rFonts w:ascii="Symbol" w:hAnsi="Symbol" w:hint="default"/>
      </w:rPr>
    </w:lvl>
    <w:lvl w:ilvl="7" w:tplc="ABCA0DC0">
      <w:start w:val="1"/>
      <w:numFmt w:val="bullet"/>
      <w:lvlText w:val="o"/>
      <w:lvlJc w:val="left"/>
      <w:pPr>
        <w:ind w:left="5760" w:hanging="360"/>
      </w:pPr>
      <w:rPr>
        <w:rFonts w:ascii="Courier New" w:hAnsi="Courier New" w:hint="default"/>
      </w:rPr>
    </w:lvl>
    <w:lvl w:ilvl="8" w:tplc="FC866026">
      <w:start w:val="1"/>
      <w:numFmt w:val="bullet"/>
      <w:lvlText w:val=""/>
      <w:lvlJc w:val="left"/>
      <w:pPr>
        <w:ind w:left="6480" w:hanging="360"/>
      </w:pPr>
      <w:rPr>
        <w:rFonts w:ascii="Wingdings" w:hAnsi="Wingdings" w:hint="default"/>
      </w:rPr>
    </w:lvl>
  </w:abstractNum>
  <w:abstractNum w:abstractNumId="8" w15:restartNumberingAfterBreak="0">
    <w:nsid w:val="272EE38D"/>
    <w:multiLevelType w:val="hybridMultilevel"/>
    <w:tmpl w:val="FFFFFFFF"/>
    <w:lvl w:ilvl="0" w:tplc="7444F490">
      <w:start w:val="1"/>
      <w:numFmt w:val="decimal"/>
      <w:lvlText w:val="%1."/>
      <w:lvlJc w:val="left"/>
      <w:pPr>
        <w:ind w:left="720" w:hanging="360"/>
      </w:pPr>
    </w:lvl>
    <w:lvl w:ilvl="1" w:tplc="D4380030">
      <w:start w:val="1"/>
      <w:numFmt w:val="lowerLetter"/>
      <w:lvlText w:val="%2."/>
      <w:lvlJc w:val="left"/>
      <w:pPr>
        <w:ind w:left="1440" w:hanging="360"/>
      </w:pPr>
    </w:lvl>
    <w:lvl w:ilvl="2" w:tplc="81F037AC">
      <w:start w:val="1"/>
      <w:numFmt w:val="lowerRoman"/>
      <w:lvlText w:val="%3."/>
      <w:lvlJc w:val="right"/>
      <w:pPr>
        <w:ind w:left="2160" w:hanging="180"/>
      </w:pPr>
    </w:lvl>
    <w:lvl w:ilvl="3" w:tplc="23FCDF7A">
      <w:start w:val="1"/>
      <w:numFmt w:val="decimal"/>
      <w:lvlText w:val="%4."/>
      <w:lvlJc w:val="left"/>
      <w:pPr>
        <w:ind w:left="2880" w:hanging="360"/>
      </w:pPr>
    </w:lvl>
    <w:lvl w:ilvl="4" w:tplc="0F92DAA0">
      <w:start w:val="1"/>
      <w:numFmt w:val="lowerLetter"/>
      <w:lvlText w:val="%5."/>
      <w:lvlJc w:val="left"/>
      <w:pPr>
        <w:ind w:left="3600" w:hanging="360"/>
      </w:pPr>
    </w:lvl>
    <w:lvl w:ilvl="5" w:tplc="BDB44026">
      <w:start w:val="1"/>
      <w:numFmt w:val="lowerRoman"/>
      <w:lvlText w:val="%6."/>
      <w:lvlJc w:val="right"/>
      <w:pPr>
        <w:ind w:left="4320" w:hanging="180"/>
      </w:pPr>
    </w:lvl>
    <w:lvl w:ilvl="6" w:tplc="8610BC20">
      <w:start w:val="1"/>
      <w:numFmt w:val="decimal"/>
      <w:lvlText w:val="%7."/>
      <w:lvlJc w:val="left"/>
      <w:pPr>
        <w:ind w:left="5040" w:hanging="360"/>
      </w:pPr>
    </w:lvl>
    <w:lvl w:ilvl="7" w:tplc="BEBA6806">
      <w:start w:val="1"/>
      <w:numFmt w:val="lowerLetter"/>
      <w:lvlText w:val="%8."/>
      <w:lvlJc w:val="left"/>
      <w:pPr>
        <w:ind w:left="5760" w:hanging="360"/>
      </w:pPr>
    </w:lvl>
    <w:lvl w:ilvl="8" w:tplc="2F0084EA">
      <w:start w:val="1"/>
      <w:numFmt w:val="lowerRoman"/>
      <w:lvlText w:val="%9."/>
      <w:lvlJc w:val="right"/>
      <w:pPr>
        <w:ind w:left="6480" w:hanging="180"/>
      </w:pPr>
    </w:lvl>
  </w:abstractNum>
  <w:abstractNum w:abstractNumId="9" w15:restartNumberingAfterBreak="0">
    <w:nsid w:val="28C50152"/>
    <w:multiLevelType w:val="hybridMultilevel"/>
    <w:tmpl w:val="FFFFFFFF"/>
    <w:lvl w:ilvl="0" w:tplc="2D4415FC">
      <w:start w:val="1"/>
      <w:numFmt w:val="bullet"/>
      <w:lvlText w:val=""/>
      <w:lvlJc w:val="left"/>
      <w:pPr>
        <w:ind w:left="720" w:hanging="360"/>
      </w:pPr>
      <w:rPr>
        <w:rFonts w:ascii="Symbol" w:hAnsi="Symbol" w:hint="default"/>
      </w:rPr>
    </w:lvl>
    <w:lvl w:ilvl="1" w:tplc="E4AAD012">
      <w:start w:val="1"/>
      <w:numFmt w:val="bullet"/>
      <w:lvlText w:val="o"/>
      <w:lvlJc w:val="left"/>
      <w:pPr>
        <w:ind w:left="1440" w:hanging="360"/>
      </w:pPr>
      <w:rPr>
        <w:rFonts w:ascii="Courier New" w:hAnsi="Courier New" w:hint="default"/>
      </w:rPr>
    </w:lvl>
    <w:lvl w:ilvl="2" w:tplc="C10A2AF8">
      <w:start w:val="1"/>
      <w:numFmt w:val="bullet"/>
      <w:lvlText w:val=""/>
      <w:lvlJc w:val="left"/>
      <w:pPr>
        <w:ind w:left="2160" w:hanging="360"/>
      </w:pPr>
      <w:rPr>
        <w:rFonts w:ascii="Wingdings" w:hAnsi="Wingdings" w:hint="default"/>
      </w:rPr>
    </w:lvl>
    <w:lvl w:ilvl="3" w:tplc="CEA2CD78">
      <w:start w:val="1"/>
      <w:numFmt w:val="bullet"/>
      <w:lvlText w:val=""/>
      <w:lvlJc w:val="left"/>
      <w:pPr>
        <w:ind w:left="2880" w:hanging="360"/>
      </w:pPr>
      <w:rPr>
        <w:rFonts w:ascii="Symbol" w:hAnsi="Symbol" w:hint="default"/>
      </w:rPr>
    </w:lvl>
    <w:lvl w:ilvl="4" w:tplc="EF620FB4">
      <w:start w:val="1"/>
      <w:numFmt w:val="bullet"/>
      <w:lvlText w:val="o"/>
      <w:lvlJc w:val="left"/>
      <w:pPr>
        <w:ind w:left="3600" w:hanging="360"/>
      </w:pPr>
      <w:rPr>
        <w:rFonts w:ascii="Courier New" w:hAnsi="Courier New" w:hint="default"/>
      </w:rPr>
    </w:lvl>
    <w:lvl w:ilvl="5" w:tplc="EBBE66D2">
      <w:start w:val="1"/>
      <w:numFmt w:val="bullet"/>
      <w:lvlText w:val=""/>
      <w:lvlJc w:val="left"/>
      <w:pPr>
        <w:ind w:left="4320" w:hanging="360"/>
      </w:pPr>
      <w:rPr>
        <w:rFonts w:ascii="Wingdings" w:hAnsi="Wingdings" w:hint="default"/>
      </w:rPr>
    </w:lvl>
    <w:lvl w:ilvl="6" w:tplc="F0F81CA4">
      <w:start w:val="1"/>
      <w:numFmt w:val="bullet"/>
      <w:lvlText w:val=""/>
      <w:lvlJc w:val="left"/>
      <w:pPr>
        <w:ind w:left="5040" w:hanging="360"/>
      </w:pPr>
      <w:rPr>
        <w:rFonts w:ascii="Symbol" w:hAnsi="Symbol" w:hint="default"/>
      </w:rPr>
    </w:lvl>
    <w:lvl w:ilvl="7" w:tplc="42C6185C">
      <w:start w:val="1"/>
      <w:numFmt w:val="bullet"/>
      <w:lvlText w:val="o"/>
      <w:lvlJc w:val="left"/>
      <w:pPr>
        <w:ind w:left="5760" w:hanging="360"/>
      </w:pPr>
      <w:rPr>
        <w:rFonts w:ascii="Courier New" w:hAnsi="Courier New" w:hint="default"/>
      </w:rPr>
    </w:lvl>
    <w:lvl w:ilvl="8" w:tplc="C1CC2806">
      <w:start w:val="1"/>
      <w:numFmt w:val="bullet"/>
      <w:lvlText w:val=""/>
      <w:lvlJc w:val="left"/>
      <w:pPr>
        <w:ind w:left="6480" w:hanging="360"/>
      </w:pPr>
      <w:rPr>
        <w:rFonts w:ascii="Wingdings" w:hAnsi="Wingdings" w:hint="default"/>
      </w:rPr>
    </w:lvl>
  </w:abstractNum>
  <w:abstractNum w:abstractNumId="10" w15:restartNumberingAfterBreak="0">
    <w:nsid w:val="28F5D9B1"/>
    <w:multiLevelType w:val="hybridMultilevel"/>
    <w:tmpl w:val="FFFFFFFF"/>
    <w:lvl w:ilvl="0" w:tplc="2F02E750">
      <w:start w:val="1"/>
      <w:numFmt w:val="upperRoman"/>
      <w:lvlText w:val="%1."/>
      <w:lvlJc w:val="left"/>
      <w:pPr>
        <w:ind w:left="720" w:hanging="360"/>
      </w:pPr>
    </w:lvl>
    <w:lvl w:ilvl="1" w:tplc="9454C632">
      <w:start w:val="1"/>
      <w:numFmt w:val="lowerLetter"/>
      <w:lvlText w:val="%2."/>
      <w:lvlJc w:val="left"/>
      <w:pPr>
        <w:ind w:left="1440" w:hanging="360"/>
      </w:pPr>
    </w:lvl>
    <w:lvl w:ilvl="2" w:tplc="26E2F5A8">
      <w:start w:val="1"/>
      <w:numFmt w:val="lowerRoman"/>
      <w:lvlText w:val="%3."/>
      <w:lvlJc w:val="right"/>
      <w:pPr>
        <w:ind w:left="2160" w:hanging="180"/>
      </w:pPr>
    </w:lvl>
    <w:lvl w:ilvl="3" w:tplc="D97AC616">
      <w:start w:val="1"/>
      <w:numFmt w:val="decimal"/>
      <w:lvlText w:val="%4."/>
      <w:lvlJc w:val="left"/>
      <w:pPr>
        <w:ind w:left="2880" w:hanging="360"/>
      </w:pPr>
    </w:lvl>
    <w:lvl w:ilvl="4" w:tplc="DFFEC8EC">
      <w:start w:val="1"/>
      <w:numFmt w:val="lowerLetter"/>
      <w:lvlText w:val="%5."/>
      <w:lvlJc w:val="left"/>
      <w:pPr>
        <w:ind w:left="3600" w:hanging="360"/>
      </w:pPr>
    </w:lvl>
    <w:lvl w:ilvl="5" w:tplc="7A2EA54E">
      <w:start w:val="1"/>
      <w:numFmt w:val="lowerRoman"/>
      <w:lvlText w:val="%6."/>
      <w:lvlJc w:val="right"/>
      <w:pPr>
        <w:ind w:left="4320" w:hanging="180"/>
      </w:pPr>
    </w:lvl>
    <w:lvl w:ilvl="6" w:tplc="1C6E2BD4">
      <w:start w:val="1"/>
      <w:numFmt w:val="decimal"/>
      <w:lvlText w:val="%7."/>
      <w:lvlJc w:val="left"/>
      <w:pPr>
        <w:ind w:left="5040" w:hanging="360"/>
      </w:pPr>
    </w:lvl>
    <w:lvl w:ilvl="7" w:tplc="B4E06B08">
      <w:start w:val="1"/>
      <w:numFmt w:val="lowerLetter"/>
      <w:lvlText w:val="%8."/>
      <w:lvlJc w:val="left"/>
      <w:pPr>
        <w:ind w:left="5760" w:hanging="360"/>
      </w:pPr>
    </w:lvl>
    <w:lvl w:ilvl="8" w:tplc="A02ADD68">
      <w:start w:val="1"/>
      <w:numFmt w:val="lowerRoman"/>
      <w:lvlText w:val="%9."/>
      <w:lvlJc w:val="right"/>
      <w:pPr>
        <w:ind w:left="6480" w:hanging="180"/>
      </w:pPr>
    </w:lvl>
  </w:abstractNum>
  <w:abstractNum w:abstractNumId="11" w15:restartNumberingAfterBreak="0">
    <w:nsid w:val="2C15DC70"/>
    <w:multiLevelType w:val="hybridMultilevel"/>
    <w:tmpl w:val="FFFFFFFF"/>
    <w:lvl w:ilvl="0" w:tplc="1116D9F8">
      <w:start w:val="1"/>
      <w:numFmt w:val="decimal"/>
      <w:lvlText w:val="%1."/>
      <w:lvlJc w:val="left"/>
      <w:pPr>
        <w:ind w:left="720" w:hanging="360"/>
      </w:pPr>
    </w:lvl>
    <w:lvl w:ilvl="1" w:tplc="A880D698">
      <w:start w:val="1"/>
      <w:numFmt w:val="lowerLetter"/>
      <w:lvlText w:val="%2."/>
      <w:lvlJc w:val="left"/>
      <w:pPr>
        <w:ind w:left="1440" w:hanging="360"/>
      </w:pPr>
    </w:lvl>
    <w:lvl w:ilvl="2" w:tplc="091A8990">
      <w:start w:val="1"/>
      <w:numFmt w:val="lowerRoman"/>
      <w:lvlText w:val="%3."/>
      <w:lvlJc w:val="right"/>
      <w:pPr>
        <w:ind w:left="2160" w:hanging="180"/>
      </w:pPr>
    </w:lvl>
    <w:lvl w:ilvl="3" w:tplc="BA0CEEDA">
      <w:start w:val="1"/>
      <w:numFmt w:val="decimal"/>
      <w:lvlText w:val="%4."/>
      <w:lvlJc w:val="left"/>
      <w:pPr>
        <w:ind w:left="2880" w:hanging="360"/>
      </w:pPr>
    </w:lvl>
    <w:lvl w:ilvl="4" w:tplc="C660DB3A">
      <w:start w:val="1"/>
      <w:numFmt w:val="lowerLetter"/>
      <w:lvlText w:val="%5."/>
      <w:lvlJc w:val="left"/>
      <w:pPr>
        <w:ind w:left="3600" w:hanging="360"/>
      </w:pPr>
    </w:lvl>
    <w:lvl w:ilvl="5" w:tplc="BA889818">
      <w:start w:val="1"/>
      <w:numFmt w:val="lowerRoman"/>
      <w:lvlText w:val="%6."/>
      <w:lvlJc w:val="right"/>
      <w:pPr>
        <w:ind w:left="4320" w:hanging="180"/>
      </w:pPr>
    </w:lvl>
    <w:lvl w:ilvl="6" w:tplc="438E10BE">
      <w:start w:val="1"/>
      <w:numFmt w:val="decimal"/>
      <w:lvlText w:val="%7."/>
      <w:lvlJc w:val="left"/>
      <w:pPr>
        <w:ind w:left="5040" w:hanging="360"/>
      </w:pPr>
    </w:lvl>
    <w:lvl w:ilvl="7" w:tplc="CBC833C0">
      <w:start w:val="1"/>
      <w:numFmt w:val="lowerLetter"/>
      <w:lvlText w:val="%8."/>
      <w:lvlJc w:val="left"/>
      <w:pPr>
        <w:ind w:left="5760" w:hanging="360"/>
      </w:pPr>
    </w:lvl>
    <w:lvl w:ilvl="8" w:tplc="CB841FB8">
      <w:start w:val="1"/>
      <w:numFmt w:val="lowerRoman"/>
      <w:lvlText w:val="%9."/>
      <w:lvlJc w:val="right"/>
      <w:pPr>
        <w:ind w:left="6480" w:hanging="180"/>
      </w:pPr>
    </w:lvl>
  </w:abstractNum>
  <w:abstractNum w:abstractNumId="12" w15:restartNumberingAfterBreak="0">
    <w:nsid w:val="2DA8C03E"/>
    <w:multiLevelType w:val="hybridMultilevel"/>
    <w:tmpl w:val="FFFFFFFF"/>
    <w:lvl w:ilvl="0" w:tplc="216EBA20">
      <w:start w:val="1"/>
      <w:numFmt w:val="decimal"/>
      <w:lvlText w:val="%1."/>
      <w:lvlJc w:val="left"/>
      <w:pPr>
        <w:ind w:left="720" w:hanging="360"/>
      </w:pPr>
    </w:lvl>
    <w:lvl w:ilvl="1" w:tplc="E790093A">
      <w:start w:val="1"/>
      <w:numFmt w:val="lowerLetter"/>
      <w:lvlText w:val="%2."/>
      <w:lvlJc w:val="left"/>
      <w:pPr>
        <w:ind w:left="1440" w:hanging="360"/>
      </w:pPr>
    </w:lvl>
    <w:lvl w:ilvl="2" w:tplc="58067606">
      <w:start w:val="1"/>
      <w:numFmt w:val="lowerRoman"/>
      <w:lvlText w:val="%3."/>
      <w:lvlJc w:val="right"/>
      <w:pPr>
        <w:ind w:left="2160" w:hanging="180"/>
      </w:pPr>
    </w:lvl>
    <w:lvl w:ilvl="3" w:tplc="65DC2354">
      <w:start w:val="1"/>
      <w:numFmt w:val="decimal"/>
      <w:lvlText w:val="%4."/>
      <w:lvlJc w:val="left"/>
      <w:pPr>
        <w:ind w:left="2880" w:hanging="360"/>
      </w:pPr>
    </w:lvl>
    <w:lvl w:ilvl="4" w:tplc="C66A5B9E">
      <w:start w:val="1"/>
      <w:numFmt w:val="lowerLetter"/>
      <w:lvlText w:val="%5."/>
      <w:lvlJc w:val="left"/>
      <w:pPr>
        <w:ind w:left="3600" w:hanging="360"/>
      </w:pPr>
    </w:lvl>
    <w:lvl w:ilvl="5" w:tplc="3AA8A00E">
      <w:start w:val="1"/>
      <w:numFmt w:val="lowerRoman"/>
      <w:lvlText w:val="%6."/>
      <w:lvlJc w:val="right"/>
      <w:pPr>
        <w:ind w:left="4320" w:hanging="180"/>
      </w:pPr>
    </w:lvl>
    <w:lvl w:ilvl="6" w:tplc="EA4609F8">
      <w:start w:val="1"/>
      <w:numFmt w:val="decimal"/>
      <w:lvlText w:val="%7."/>
      <w:lvlJc w:val="left"/>
      <w:pPr>
        <w:ind w:left="5040" w:hanging="360"/>
      </w:pPr>
    </w:lvl>
    <w:lvl w:ilvl="7" w:tplc="D79ADBBA">
      <w:start w:val="1"/>
      <w:numFmt w:val="lowerLetter"/>
      <w:lvlText w:val="%8."/>
      <w:lvlJc w:val="left"/>
      <w:pPr>
        <w:ind w:left="5760" w:hanging="360"/>
      </w:pPr>
    </w:lvl>
    <w:lvl w:ilvl="8" w:tplc="0A084D3E">
      <w:start w:val="1"/>
      <w:numFmt w:val="lowerRoman"/>
      <w:lvlText w:val="%9."/>
      <w:lvlJc w:val="right"/>
      <w:pPr>
        <w:ind w:left="6480" w:hanging="180"/>
      </w:pPr>
    </w:lvl>
  </w:abstractNum>
  <w:abstractNum w:abstractNumId="13" w15:restartNumberingAfterBreak="0">
    <w:nsid w:val="2E21717C"/>
    <w:multiLevelType w:val="hybridMultilevel"/>
    <w:tmpl w:val="F5F457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248CF33"/>
    <w:multiLevelType w:val="hybridMultilevel"/>
    <w:tmpl w:val="FFFFFFFF"/>
    <w:lvl w:ilvl="0" w:tplc="7A0EC69A">
      <w:start w:val="1"/>
      <w:numFmt w:val="bullet"/>
      <w:lvlText w:val=""/>
      <w:lvlJc w:val="left"/>
      <w:pPr>
        <w:ind w:left="720" w:hanging="360"/>
      </w:pPr>
      <w:rPr>
        <w:rFonts w:ascii="Symbol" w:hAnsi="Symbol" w:hint="default"/>
      </w:rPr>
    </w:lvl>
    <w:lvl w:ilvl="1" w:tplc="8816552A">
      <w:start w:val="1"/>
      <w:numFmt w:val="bullet"/>
      <w:lvlText w:val="o"/>
      <w:lvlJc w:val="left"/>
      <w:pPr>
        <w:ind w:left="1440" w:hanging="360"/>
      </w:pPr>
      <w:rPr>
        <w:rFonts w:ascii="Courier New" w:hAnsi="Courier New" w:hint="default"/>
      </w:rPr>
    </w:lvl>
    <w:lvl w:ilvl="2" w:tplc="A6082638">
      <w:start w:val="1"/>
      <w:numFmt w:val="bullet"/>
      <w:lvlText w:val=""/>
      <w:lvlJc w:val="left"/>
      <w:pPr>
        <w:ind w:left="2160" w:hanging="360"/>
      </w:pPr>
      <w:rPr>
        <w:rFonts w:ascii="Wingdings" w:hAnsi="Wingdings" w:hint="default"/>
      </w:rPr>
    </w:lvl>
    <w:lvl w:ilvl="3" w:tplc="A50439EA">
      <w:start w:val="1"/>
      <w:numFmt w:val="bullet"/>
      <w:lvlText w:val=""/>
      <w:lvlJc w:val="left"/>
      <w:pPr>
        <w:ind w:left="2880" w:hanging="360"/>
      </w:pPr>
      <w:rPr>
        <w:rFonts w:ascii="Symbol" w:hAnsi="Symbol" w:hint="default"/>
      </w:rPr>
    </w:lvl>
    <w:lvl w:ilvl="4" w:tplc="0E9CBCEA">
      <w:start w:val="1"/>
      <w:numFmt w:val="bullet"/>
      <w:lvlText w:val="o"/>
      <w:lvlJc w:val="left"/>
      <w:pPr>
        <w:ind w:left="3600" w:hanging="360"/>
      </w:pPr>
      <w:rPr>
        <w:rFonts w:ascii="Courier New" w:hAnsi="Courier New" w:hint="default"/>
      </w:rPr>
    </w:lvl>
    <w:lvl w:ilvl="5" w:tplc="D3C26C68">
      <w:start w:val="1"/>
      <w:numFmt w:val="bullet"/>
      <w:lvlText w:val=""/>
      <w:lvlJc w:val="left"/>
      <w:pPr>
        <w:ind w:left="4320" w:hanging="360"/>
      </w:pPr>
      <w:rPr>
        <w:rFonts w:ascii="Wingdings" w:hAnsi="Wingdings" w:hint="default"/>
      </w:rPr>
    </w:lvl>
    <w:lvl w:ilvl="6" w:tplc="3D16D82E">
      <w:start w:val="1"/>
      <w:numFmt w:val="bullet"/>
      <w:lvlText w:val=""/>
      <w:lvlJc w:val="left"/>
      <w:pPr>
        <w:ind w:left="5040" w:hanging="360"/>
      </w:pPr>
      <w:rPr>
        <w:rFonts w:ascii="Symbol" w:hAnsi="Symbol" w:hint="default"/>
      </w:rPr>
    </w:lvl>
    <w:lvl w:ilvl="7" w:tplc="1E7847D0">
      <w:start w:val="1"/>
      <w:numFmt w:val="bullet"/>
      <w:lvlText w:val="o"/>
      <w:lvlJc w:val="left"/>
      <w:pPr>
        <w:ind w:left="5760" w:hanging="360"/>
      </w:pPr>
      <w:rPr>
        <w:rFonts w:ascii="Courier New" w:hAnsi="Courier New" w:hint="default"/>
      </w:rPr>
    </w:lvl>
    <w:lvl w:ilvl="8" w:tplc="5DA4C128">
      <w:start w:val="1"/>
      <w:numFmt w:val="bullet"/>
      <w:lvlText w:val=""/>
      <w:lvlJc w:val="left"/>
      <w:pPr>
        <w:ind w:left="6480" w:hanging="360"/>
      </w:pPr>
      <w:rPr>
        <w:rFonts w:ascii="Wingdings" w:hAnsi="Wingdings" w:hint="default"/>
      </w:rPr>
    </w:lvl>
  </w:abstractNum>
  <w:abstractNum w:abstractNumId="15" w15:restartNumberingAfterBreak="0">
    <w:nsid w:val="388D385E"/>
    <w:multiLevelType w:val="multilevel"/>
    <w:tmpl w:val="9BE08B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996777C"/>
    <w:multiLevelType w:val="hybridMultilevel"/>
    <w:tmpl w:val="FFFFFFFF"/>
    <w:lvl w:ilvl="0" w:tplc="95880A90">
      <w:start w:val="1"/>
      <w:numFmt w:val="decimal"/>
      <w:lvlText w:val="%1)"/>
      <w:lvlJc w:val="left"/>
      <w:pPr>
        <w:ind w:left="720" w:hanging="360"/>
      </w:pPr>
    </w:lvl>
    <w:lvl w:ilvl="1" w:tplc="A2F6278A">
      <w:start w:val="1"/>
      <w:numFmt w:val="lowerLetter"/>
      <w:lvlText w:val="%2."/>
      <w:lvlJc w:val="left"/>
      <w:pPr>
        <w:ind w:left="1440" w:hanging="360"/>
      </w:pPr>
    </w:lvl>
    <w:lvl w:ilvl="2" w:tplc="38102392">
      <w:start w:val="1"/>
      <w:numFmt w:val="lowerRoman"/>
      <w:lvlText w:val="%3."/>
      <w:lvlJc w:val="right"/>
      <w:pPr>
        <w:ind w:left="2160" w:hanging="180"/>
      </w:pPr>
    </w:lvl>
    <w:lvl w:ilvl="3" w:tplc="EA14A3C2">
      <w:start w:val="1"/>
      <w:numFmt w:val="decimal"/>
      <w:lvlText w:val="%4."/>
      <w:lvlJc w:val="left"/>
      <w:pPr>
        <w:ind w:left="2880" w:hanging="360"/>
      </w:pPr>
    </w:lvl>
    <w:lvl w:ilvl="4" w:tplc="B0B21014">
      <w:start w:val="1"/>
      <w:numFmt w:val="lowerLetter"/>
      <w:lvlText w:val="%5."/>
      <w:lvlJc w:val="left"/>
      <w:pPr>
        <w:ind w:left="3600" w:hanging="360"/>
      </w:pPr>
    </w:lvl>
    <w:lvl w:ilvl="5" w:tplc="10F4C5FE">
      <w:start w:val="1"/>
      <w:numFmt w:val="lowerRoman"/>
      <w:lvlText w:val="%6."/>
      <w:lvlJc w:val="right"/>
      <w:pPr>
        <w:ind w:left="4320" w:hanging="180"/>
      </w:pPr>
    </w:lvl>
    <w:lvl w:ilvl="6" w:tplc="1C543B22">
      <w:start w:val="1"/>
      <w:numFmt w:val="decimal"/>
      <w:lvlText w:val="%7."/>
      <w:lvlJc w:val="left"/>
      <w:pPr>
        <w:ind w:left="5040" w:hanging="360"/>
      </w:pPr>
    </w:lvl>
    <w:lvl w:ilvl="7" w:tplc="CF3CD72E">
      <w:start w:val="1"/>
      <w:numFmt w:val="lowerLetter"/>
      <w:lvlText w:val="%8."/>
      <w:lvlJc w:val="left"/>
      <w:pPr>
        <w:ind w:left="5760" w:hanging="360"/>
      </w:pPr>
    </w:lvl>
    <w:lvl w:ilvl="8" w:tplc="93882E72">
      <w:start w:val="1"/>
      <w:numFmt w:val="lowerRoman"/>
      <w:lvlText w:val="%9."/>
      <w:lvlJc w:val="right"/>
      <w:pPr>
        <w:ind w:left="6480" w:hanging="180"/>
      </w:pPr>
    </w:lvl>
  </w:abstractNum>
  <w:abstractNum w:abstractNumId="17" w15:restartNumberingAfterBreak="0">
    <w:nsid w:val="3BA51067"/>
    <w:multiLevelType w:val="hybridMultilevel"/>
    <w:tmpl w:val="FFFFFFFF"/>
    <w:lvl w:ilvl="0" w:tplc="2970253A">
      <w:start w:val="1"/>
      <w:numFmt w:val="decimal"/>
      <w:lvlText w:val="%1."/>
      <w:lvlJc w:val="left"/>
      <w:pPr>
        <w:ind w:left="720" w:hanging="360"/>
      </w:pPr>
    </w:lvl>
    <w:lvl w:ilvl="1" w:tplc="A6D0F53C">
      <w:start w:val="2"/>
      <w:numFmt w:val="lowerLetter"/>
      <w:lvlText w:val="%2."/>
      <w:lvlJc w:val="left"/>
      <w:pPr>
        <w:ind w:left="1440" w:hanging="360"/>
      </w:pPr>
    </w:lvl>
    <w:lvl w:ilvl="2" w:tplc="BF48C408">
      <w:start w:val="1"/>
      <w:numFmt w:val="lowerRoman"/>
      <w:lvlText w:val="%3."/>
      <w:lvlJc w:val="right"/>
      <w:pPr>
        <w:ind w:left="2160" w:hanging="180"/>
      </w:pPr>
    </w:lvl>
    <w:lvl w:ilvl="3" w:tplc="FD589EFC">
      <w:start w:val="1"/>
      <w:numFmt w:val="decimal"/>
      <w:lvlText w:val="%4."/>
      <w:lvlJc w:val="left"/>
      <w:pPr>
        <w:ind w:left="2880" w:hanging="360"/>
      </w:pPr>
    </w:lvl>
    <w:lvl w:ilvl="4" w:tplc="94B8FD30">
      <w:start w:val="1"/>
      <w:numFmt w:val="lowerLetter"/>
      <w:lvlText w:val="%5."/>
      <w:lvlJc w:val="left"/>
      <w:pPr>
        <w:ind w:left="3600" w:hanging="360"/>
      </w:pPr>
    </w:lvl>
    <w:lvl w:ilvl="5" w:tplc="A8E298EC">
      <w:start w:val="1"/>
      <w:numFmt w:val="lowerRoman"/>
      <w:lvlText w:val="%6."/>
      <w:lvlJc w:val="right"/>
      <w:pPr>
        <w:ind w:left="4320" w:hanging="180"/>
      </w:pPr>
    </w:lvl>
    <w:lvl w:ilvl="6" w:tplc="0590C3B0">
      <w:start w:val="1"/>
      <w:numFmt w:val="decimal"/>
      <w:lvlText w:val="%7."/>
      <w:lvlJc w:val="left"/>
      <w:pPr>
        <w:ind w:left="5040" w:hanging="360"/>
      </w:pPr>
    </w:lvl>
    <w:lvl w:ilvl="7" w:tplc="B61A96A0">
      <w:start w:val="1"/>
      <w:numFmt w:val="lowerLetter"/>
      <w:lvlText w:val="%8."/>
      <w:lvlJc w:val="left"/>
      <w:pPr>
        <w:ind w:left="5760" w:hanging="360"/>
      </w:pPr>
    </w:lvl>
    <w:lvl w:ilvl="8" w:tplc="1F6E2976">
      <w:start w:val="1"/>
      <w:numFmt w:val="lowerRoman"/>
      <w:lvlText w:val="%9."/>
      <w:lvlJc w:val="right"/>
      <w:pPr>
        <w:ind w:left="6480" w:hanging="180"/>
      </w:pPr>
    </w:lvl>
  </w:abstractNum>
  <w:abstractNum w:abstractNumId="18" w15:restartNumberingAfterBreak="0">
    <w:nsid w:val="3BCF2891"/>
    <w:multiLevelType w:val="hybridMultilevel"/>
    <w:tmpl w:val="EFB8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701BB"/>
    <w:multiLevelType w:val="hybridMultilevel"/>
    <w:tmpl w:val="FFFFFFFF"/>
    <w:lvl w:ilvl="0" w:tplc="8CE0D082">
      <w:start w:val="1"/>
      <w:numFmt w:val="bullet"/>
      <w:lvlText w:val="·"/>
      <w:lvlJc w:val="left"/>
      <w:pPr>
        <w:ind w:left="720" w:hanging="360"/>
      </w:pPr>
      <w:rPr>
        <w:rFonts w:ascii="Symbol" w:hAnsi="Symbol" w:hint="default"/>
      </w:rPr>
    </w:lvl>
    <w:lvl w:ilvl="1" w:tplc="B3BE1818">
      <w:start w:val="1"/>
      <w:numFmt w:val="bullet"/>
      <w:lvlText w:val="o"/>
      <w:lvlJc w:val="left"/>
      <w:pPr>
        <w:ind w:left="1440" w:hanging="360"/>
      </w:pPr>
      <w:rPr>
        <w:rFonts w:ascii="Courier New" w:hAnsi="Courier New" w:hint="default"/>
      </w:rPr>
    </w:lvl>
    <w:lvl w:ilvl="2" w:tplc="96BE720A">
      <w:start w:val="1"/>
      <w:numFmt w:val="bullet"/>
      <w:lvlText w:val=""/>
      <w:lvlJc w:val="left"/>
      <w:pPr>
        <w:ind w:left="2160" w:hanging="360"/>
      </w:pPr>
      <w:rPr>
        <w:rFonts w:ascii="Wingdings" w:hAnsi="Wingdings" w:hint="default"/>
      </w:rPr>
    </w:lvl>
    <w:lvl w:ilvl="3" w:tplc="7E68D35A">
      <w:start w:val="1"/>
      <w:numFmt w:val="bullet"/>
      <w:lvlText w:val=""/>
      <w:lvlJc w:val="left"/>
      <w:pPr>
        <w:ind w:left="2880" w:hanging="360"/>
      </w:pPr>
      <w:rPr>
        <w:rFonts w:ascii="Symbol" w:hAnsi="Symbol" w:hint="default"/>
      </w:rPr>
    </w:lvl>
    <w:lvl w:ilvl="4" w:tplc="A8B826FE">
      <w:start w:val="1"/>
      <w:numFmt w:val="bullet"/>
      <w:lvlText w:val="o"/>
      <w:lvlJc w:val="left"/>
      <w:pPr>
        <w:ind w:left="3600" w:hanging="360"/>
      </w:pPr>
      <w:rPr>
        <w:rFonts w:ascii="Courier New" w:hAnsi="Courier New" w:hint="default"/>
      </w:rPr>
    </w:lvl>
    <w:lvl w:ilvl="5" w:tplc="5B24E648">
      <w:start w:val="1"/>
      <w:numFmt w:val="bullet"/>
      <w:lvlText w:val=""/>
      <w:lvlJc w:val="left"/>
      <w:pPr>
        <w:ind w:left="4320" w:hanging="360"/>
      </w:pPr>
      <w:rPr>
        <w:rFonts w:ascii="Wingdings" w:hAnsi="Wingdings" w:hint="default"/>
      </w:rPr>
    </w:lvl>
    <w:lvl w:ilvl="6" w:tplc="E9F272E2">
      <w:start w:val="1"/>
      <w:numFmt w:val="bullet"/>
      <w:lvlText w:val=""/>
      <w:lvlJc w:val="left"/>
      <w:pPr>
        <w:ind w:left="5040" w:hanging="360"/>
      </w:pPr>
      <w:rPr>
        <w:rFonts w:ascii="Symbol" w:hAnsi="Symbol" w:hint="default"/>
      </w:rPr>
    </w:lvl>
    <w:lvl w:ilvl="7" w:tplc="D9E82E8C">
      <w:start w:val="1"/>
      <w:numFmt w:val="bullet"/>
      <w:lvlText w:val="o"/>
      <w:lvlJc w:val="left"/>
      <w:pPr>
        <w:ind w:left="5760" w:hanging="360"/>
      </w:pPr>
      <w:rPr>
        <w:rFonts w:ascii="Courier New" w:hAnsi="Courier New" w:hint="default"/>
      </w:rPr>
    </w:lvl>
    <w:lvl w:ilvl="8" w:tplc="0C7A1768">
      <w:start w:val="1"/>
      <w:numFmt w:val="bullet"/>
      <w:lvlText w:val=""/>
      <w:lvlJc w:val="left"/>
      <w:pPr>
        <w:ind w:left="6480" w:hanging="360"/>
      </w:pPr>
      <w:rPr>
        <w:rFonts w:ascii="Wingdings" w:hAnsi="Wingdings" w:hint="default"/>
      </w:rPr>
    </w:lvl>
  </w:abstractNum>
  <w:abstractNum w:abstractNumId="20" w15:restartNumberingAfterBreak="0">
    <w:nsid w:val="42E49A2D"/>
    <w:multiLevelType w:val="hybridMultilevel"/>
    <w:tmpl w:val="FFFFFFFF"/>
    <w:lvl w:ilvl="0" w:tplc="BB625504">
      <w:start w:val="1"/>
      <w:numFmt w:val="decimal"/>
      <w:lvlText w:val="(%1)"/>
      <w:lvlJc w:val="left"/>
      <w:pPr>
        <w:ind w:left="720" w:hanging="360"/>
      </w:pPr>
    </w:lvl>
    <w:lvl w:ilvl="1" w:tplc="092E7C5A">
      <w:start w:val="1"/>
      <w:numFmt w:val="lowerLetter"/>
      <w:lvlText w:val="%2."/>
      <w:lvlJc w:val="left"/>
      <w:pPr>
        <w:ind w:left="1440" w:hanging="360"/>
      </w:pPr>
    </w:lvl>
    <w:lvl w:ilvl="2" w:tplc="2A94C2D0">
      <w:start w:val="1"/>
      <w:numFmt w:val="lowerRoman"/>
      <w:lvlText w:val="%3."/>
      <w:lvlJc w:val="right"/>
      <w:pPr>
        <w:ind w:left="2160" w:hanging="180"/>
      </w:pPr>
    </w:lvl>
    <w:lvl w:ilvl="3" w:tplc="28C8087E">
      <w:start w:val="1"/>
      <w:numFmt w:val="decimal"/>
      <w:lvlText w:val="%4."/>
      <w:lvlJc w:val="left"/>
      <w:pPr>
        <w:ind w:left="2880" w:hanging="360"/>
      </w:pPr>
    </w:lvl>
    <w:lvl w:ilvl="4" w:tplc="07802F24">
      <w:start w:val="1"/>
      <w:numFmt w:val="lowerLetter"/>
      <w:lvlText w:val="%5."/>
      <w:lvlJc w:val="left"/>
      <w:pPr>
        <w:ind w:left="3600" w:hanging="360"/>
      </w:pPr>
    </w:lvl>
    <w:lvl w:ilvl="5" w:tplc="F9E466E6">
      <w:start w:val="1"/>
      <w:numFmt w:val="lowerRoman"/>
      <w:lvlText w:val="%6."/>
      <w:lvlJc w:val="right"/>
      <w:pPr>
        <w:ind w:left="4320" w:hanging="180"/>
      </w:pPr>
    </w:lvl>
    <w:lvl w:ilvl="6" w:tplc="FD52F444">
      <w:start w:val="1"/>
      <w:numFmt w:val="decimal"/>
      <w:lvlText w:val="%7."/>
      <w:lvlJc w:val="left"/>
      <w:pPr>
        <w:ind w:left="5040" w:hanging="360"/>
      </w:pPr>
    </w:lvl>
    <w:lvl w:ilvl="7" w:tplc="69B00F30">
      <w:start w:val="1"/>
      <w:numFmt w:val="lowerLetter"/>
      <w:lvlText w:val="%8."/>
      <w:lvlJc w:val="left"/>
      <w:pPr>
        <w:ind w:left="5760" w:hanging="360"/>
      </w:pPr>
    </w:lvl>
    <w:lvl w:ilvl="8" w:tplc="27CC00F8">
      <w:start w:val="1"/>
      <w:numFmt w:val="lowerRoman"/>
      <w:lvlText w:val="%9."/>
      <w:lvlJc w:val="right"/>
      <w:pPr>
        <w:ind w:left="6480" w:hanging="180"/>
      </w:pPr>
    </w:lvl>
  </w:abstractNum>
  <w:abstractNum w:abstractNumId="21" w15:restartNumberingAfterBreak="0">
    <w:nsid w:val="492B07EC"/>
    <w:multiLevelType w:val="hybridMultilevel"/>
    <w:tmpl w:val="FFFFFFFF"/>
    <w:lvl w:ilvl="0" w:tplc="ACA85846">
      <w:start w:val="1"/>
      <w:numFmt w:val="bullet"/>
      <w:lvlText w:val="·"/>
      <w:lvlJc w:val="left"/>
      <w:pPr>
        <w:ind w:left="720" w:hanging="360"/>
      </w:pPr>
      <w:rPr>
        <w:rFonts w:ascii="Symbol" w:hAnsi="Symbol" w:hint="default"/>
      </w:rPr>
    </w:lvl>
    <w:lvl w:ilvl="1" w:tplc="FFE80B30">
      <w:start w:val="1"/>
      <w:numFmt w:val="bullet"/>
      <w:lvlText w:val="o"/>
      <w:lvlJc w:val="left"/>
      <w:pPr>
        <w:ind w:left="1440" w:hanging="360"/>
      </w:pPr>
      <w:rPr>
        <w:rFonts w:ascii="Courier New" w:hAnsi="Courier New" w:hint="default"/>
      </w:rPr>
    </w:lvl>
    <w:lvl w:ilvl="2" w:tplc="B4A80008">
      <w:start w:val="1"/>
      <w:numFmt w:val="bullet"/>
      <w:lvlText w:val=""/>
      <w:lvlJc w:val="left"/>
      <w:pPr>
        <w:ind w:left="2160" w:hanging="360"/>
      </w:pPr>
      <w:rPr>
        <w:rFonts w:ascii="Wingdings" w:hAnsi="Wingdings" w:hint="default"/>
      </w:rPr>
    </w:lvl>
    <w:lvl w:ilvl="3" w:tplc="844AB03C">
      <w:start w:val="1"/>
      <w:numFmt w:val="bullet"/>
      <w:lvlText w:val=""/>
      <w:lvlJc w:val="left"/>
      <w:pPr>
        <w:ind w:left="2880" w:hanging="360"/>
      </w:pPr>
      <w:rPr>
        <w:rFonts w:ascii="Symbol" w:hAnsi="Symbol" w:hint="default"/>
      </w:rPr>
    </w:lvl>
    <w:lvl w:ilvl="4" w:tplc="6B980320">
      <w:start w:val="1"/>
      <w:numFmt w:val="bullet"/>
      <w:lvlText w:val="o"/>
      <w:lvlJc w:val="left"/>
      <w:pPr>
        <w:ind w:left="3600" w:hanging="360"/>
      </w:pPr>
      <w:rPr>
        <w:rFonts w:ascii="Courier New" w:hAnsi="Courier New" w:hint="default"/>
      </w:rPr>
    </w:lvl>
    <w:lvl w:ilvl="5" w:tplc="5E38FC56">
      <w:start w:val="1"/>
      <w:numFmt w:val="bullet"/>
      <w:lvlText w:val=""/>
      <w:lvlJc w:val="left"/>
      <w:pPr>
        <w:ind w:left="4320" w:hanging="360"/>
      </w:pPr>
      <w:rPr>
        <w:rFonts w:ascii="Wingdings" w:hAnsi="Wingdings" w:hint="default"/>
      </w:rPr>
    </w:lvl>
    <w:lvl w:ilvl="6" w:tplc="380A2AB6">
      <w:start w:val="1"/>
      <w:numFmt w:val="bullet"/>
      <w:lvlText w:val=""/>
      <w:lvlJc w:val="left"/>
      <w:pPr>
        <w:ind w:left="5040" w:hanging="360"/>
      </w:pPr>
      <w:rPr>
        <w:rFonts w:ascii="Symbol" w:hAnsi="Symbol" w:hint="default"/>
      </w:rPr>
    </w:lvl>
    <w:lvl w:ilvl="7" w:tplc="DBB8A352">
      <w:start w:val="1"/>
      <w:numFmt w:val="bullet"/>
      <w:lvlText w:val="o"/>
      <w:lvlJc w:val="left"/>
      <w:pPr>
        <w:ind w:left="5760" w:hanging="360"/>
      </w:pPr>
      <w:rPr>
        <w:rFonts w:ascii="Courier New" w:hAnsi="Courier New" w:hint="default"/>
      </w:rPr>
    </w:lvl>
    <w:lvl w:ilvl="8" w:tplc="FE8831CC">
      <w:start w:val="1"/>
      <w:numFmt w:val="bullet"/>
      <w:lvlText w:val=""/>
      <w:lvlJc w:val="left"/>
      <w:pPr>
        <w:ind w:left="6480" w:hanging="360"/>
      </w:pPr>
      <w:rPr>
        <w:rFonts w:ascii="Wingdings" w:hAnsi="Wingdings" w:hint="default"/>
      </w:rPr>
    </w:lvl>
  </w:abstractNum>
  <w:abstractNum w:abstractNumId="22" w15:restartNumberingAfterBreak="0">
    <w:nsid w:val="4ACD64AF"/>
    <w:multiLevelType w:val="hybridMultilevel"/>
    <w:tmpl w:val="554EFCD2"/>
    <w:lvl w:ilvl="0" w:tplc="C226E6D2">
      <w:start w:val="1"/>
      <w:numFmt w:val="upperRoman"/>
      <w:lvlText w:val="%1."/>
      <w:lvlJc w:val="left"/>
      <w:pPr>
        <w:ind w:left="423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7EE4"/>
    <w:multiLevelType w:val="hybridMultilevel"/>
    <w:tmpl w:val="E6D8927C"/>
    <w:lvl w:ilvl="0" w:tplc="3E8C027E">
      <w:start w:val="1"/>
      <w:numFmt w:val="decimal"/>
      <w:lvlText w:val="%1)"/>
      <w:lvlJc w:val="left"/>
      <w:pPr>
        <w:ind w:left="720" w:hanging="360"/>
      </w:pPr>
    </w:lvl>
    <w:lvl w:ilvl="1" w:tplc="D2B4034E">
      <w:start w:val="1"/>
      <w:numFmt w:val="lowerLetter"/>
      <w:lvlText w:val="%2."/>
      <w:lvlJc w:val="left"/>
      <w:pPr>
        <w:ind w:left="1440" w:hanging="360"/>
      </w:pPr>
    </w:lvl>
    <w:lvl w:ilvl="2" w:tplc="3B5C9B30">
      <w:start w:val="1"/>
      <w:numFmt w:val="lowerRoman"/>
      <w:lvlText w:val="%3."/>
      <w:lvlJc w:val="right"/>
      <w:pPr>
        <w:ind w:left="2160" w:hanging="180"/>
      </w:pPr>
    </w:lvl>
    <w:lvl w:ilvl="3" w:tplc="15FCE702">
      <w:start w:val="1"/>
      <w:numFmt w:val="decimal"/>
      <w:lvlText w:val="%4."/>
      <w:lvlJc w:val="left"/>
      <w:pPr>
        <w:ind w:left="2880" w:hanging="360"/>
      </w:pPr>
    </w:lvl>
    <w:lvl w:ilvl="4" w:tplc="D534EADA">
      <w:start w:val="1"/>
      <w:numFmt w:val="lowerLetter"/>
      <w:lvlText w:val="%5."/>
      <w:lvlJc w:val="left"/>
      <w:pPr>
        <w:ind w:left="3600" w:hanging="360"/>
      </w:pPr>
    </w:lvl>
    <w:lvl w:ilvl="5" w:tplc="62FA80D0">
      <w:start w:val="1"/>
      <w:numFmt w:val="lowerRoman"/>
      <w:lvlText w:val="%6."/>
      <w:lvlJc w:val="right"/>
      <w:pPr>
        <w:ind w:left="4320" w:hanging="180"/>
      </w:pPr>
    </w:lvl>
    <w:lvl w:ilvl="6" w:tplc="2DF8F456">
      <w:start w:val="1"/>
      <w:numFmt w:val="decimal"/>
      <w:lvlText w:val="%7."/>
      <w:lvlJc w:val="left"/>
      <w:pPr>
        <w:ind w:left="5040" w:hanging="360"/>
      </w:pPr>
    </w:lvl>
    <w:lvl w:ilvl="7" w:tplc="38F2E8DC">
      <w:start w:val="1"/>
      <w:numFmt w:val="lowerLetter"/>
      <w:lvlText w:val="%8."/>
      <w:lvlJc w:val="left"/>
      <w:pPr>
        <w:ind w:left="5760" w:hanging="360"/>
      </w:pPr>
    </w:lvl>
    <w:lvl w:ilvl="8" w:tplc="C2E42D46">
      <w:start w:val="1"/>
      <w:numFmt w:val="lowerRoman"/>
      <w:lvlText w:val="%9."/>
      <w:lvlJc w:val="right"/>
      <w:pPr>
        <w:ind w:left="6480" w:hanging="180"/>
      </w:pPr>
    </w:lvl>
  </w:abstractNum>
  <w:abstractNum w:abstractNumId="24" w15:restartNumberingAfterBreak="0">
    <w:nsid w:val="5386112C"/>
    <w:multiLevelType w:val="hybridMultilevel"/>
    <w:tmpl w:val="D720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030E8"/>
    <w:multiLevelType w:val="hybridMultilevel"/>
    <w:tmpl w:val="77349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A632A"/>
    <w:multiLevelType w:val="hybridMultilevel"/>
    <w:tmpl w:val="FFFFFFFF"/>
    <w:lvl w:ilvl="0" w:tplc="897E1F5A">
      <w:start w:val="1"/>
      <w:numFmt w:val="decimal"/>
      <w:lvlText w:val="%1."/>
      <w:lvlJc w:val="left"/>
      <w:pPr>
        <w:ind w:left="720" w:hanging="360"/>
      </w:pPr>
    </w:lvl>
    <w:lvl w:ilvl="1" w:tplc="2D50BBB6">
      <w:start w:val="1"/>
      <w:numFmt w:val="lowerLetter"/>
      <w:lvlText w:val="%2."/>
      <w:lvlJc w:val="left"/>
      <w:pPr>
        <w:ind w:left="1440" w:hanging="360"/>
      </w:pPr>
    </w:lvl>
    <w:lvl w:ilvl="2" w:tplc="B7967756">
      <w:start w:val="1"/>
      <w:numFmt w:val="lowerRoman"/>
      <w:lvlText w:val="%3."/>
      <w:lvlJc w:val="right"/>
      <w:pPr>
        <w:ind w:left="2160" w:hanging="180"/>
      </w:pPr>
    </w:lvl>
    <w:lvl w:ilvl="3" w:tplc="C206D916">
      <w:start w:val="1"/>
      <w:numFmt w:val="decimal"/>
      <w:lvlText w:val="%4."/>
      <w:lvlJc w:val="left"/>
      <w:pPr>
        <w:ind w:left="2880" w:hanging="360"/>
      </w:pPr>
    </w:lvl>
    <w:lvl w:ilvl="4" w:tplc="DC52E8EC">
      <w:start w:val="1"/>
      <w:numFmt w:val="lowerLetter"/>
      <w:lvlText w:val="%5."/>
      <w:lvlJc w:val="left"/>
      <w:pPr>
        <w:ind w:left="3600" w:hanging="360"/>
      </w:pPr>
    </w:lvl>
    <w:lvl w:ilvl="5" w:tplc="2AAC65C2">
      <w:start w:val="1"/>
      <w:numFmt w:val="lowerRoman"/>
      <w:lvlText w:val="%6."/>
      <w:lvlJc w:val="right"/>
      <w:pPr>
        <w:ind w:left="4320" w:hanging="180"/>
      </w:pPr>
    </w:lvl>
    <w:lvl w:ilvl="6" w:tplc="304AF5DE">
      <w:start w:val="1"/>
      <w:numFmt w:val="decimal"/>
      <w:lvlText w:val="%7."/>
      <w:lvlJc w:val="left"/>
      <w:pPr>
        <w:ind w:left="5040" w:hanging="360"/>
      </w:pPr>
    </w:lvl>
    <w:lvl w:ilvl="7" w:tplc="E0780E60">
      <w:start w:val="1"/>
      <w:numFmt w:val="lowerLetter"/>
      <w:lvlText w:val="%8."/>
      <w:lvlJc w:val="left"/>
      <w:pPr>
        <w:ind w:left="5760" w:hanging="360"/>
      </w:pPr>
    </w:lvl>
    <w:lvl w:ilvl="8" w:tplc="BA98EACC">
      <w:start w:val="1"/>
      <w:numFmt w:val="lowerRoman"/>
      <w:lvlText w:val="%9."/>
      <w:lvlJc w:val="right"/>
      <w:pPr>
        <w:ind w:left="6480" w:hanging="180"/>
      </w:pPr>
    </w:lvl>
  </w:abstractNum>
  <w:abstractNum w:abstractNumId="27" w15:restartNumberingAfterBreak="0">
    <w:nsid w:val="63A64FFE"/>
    <w:multiLevelType w:val="hybridMultilevel"/>
    <w:tmpl w:val="FFFFFFFF"/>
    <w:lvl w:ilvl="0" w:tplc="88A49E28">
      <w:start w:val="1"/>
      <w:numFmt w:val="decimal"/>
      <w:lvlText w:val="%1."/>
      <w:lvlJc w:val="left"/>
      <w:pPr>
        <w:ind w:left="720" w:hanging="360"/>
      </w:pPr>
    </w:lvl>
    <w:lvl w:ilvl="1" w:tplc="DCA42D32">
      <w:start w:val="1"/>
      <w:numFmt w:val="lowerLetter"/>
      <w:lvlText w:val="%2."/>
      <w:lvlJc w:val="left"/>
      <w:pPr>
        <w:ind w:left="1440" w:hanging="360"/>
      </w:pPr>
    </w:lvl>
    <w:lvl w:ilvl="2" w:tplc="59326976">
      <w:start w:val="1"/>
      <w:numFmt w:val="lowerRoman"/>
      <w:lvlText w:val="%3."/>
      <w:lvlJc w:val="right"/>
      <w:pPr>
        <w:ind w:left="2160" w:hanging="180"/>
      </w:pPr>
    </w:lvl>
    <w:lvl w:ilvl="3" w:tplc="56B6F9F8">
      <w:start w:val="1"/>
      <w:numFmt w:val="decimal"/>
      <w:lvlText w:val="%4."/>
      <w:lvlJc w:val="left"/>
      <w:pPr>
        <w:ind w:left="2880" w:hanging="360"/>
      </w:pPr>
    </w:lvl>
    <w:lvl w:ilvl="4" w:tplc="6CD6CD16">
      <w:start w:val="1"/>
      <w:numFmt w:val="lowerLetter"/>
      <w:lvlText w:val="%5."/>
      <w:lvlJc w:val="left"/>
      <w:pPr>
        <w:ind w:left="3600" w:hanging="360"/>
      </w:pPr>
    </w:lvl>
    <w:lvl w:ilvl="5" w:tplc="6638CE90">
      <w:start w:val="1"/>
      <w:numFmt w:val="lowerRoman"/>
      <w:lvlText w:val="%6."/>
      <w:lvlJc w:val="right"/>
      <w:pPr>
        <w:ind w:left="4320" w:hanging="180"/>
      </w:pPr>
    </w:lvl>
    <w:lvl w:ilvl="6" w:tplc="EFA04C16">
      <w:start w:val="1"/>
      <w:numFmt w:val="decimal"/>
      <w:lvlText w:val="%7."/>
      <w:lvlJc w:val="left"/>
      <w:pPr>
        <w:ind w:left="5040" w:hanging="360"/>
      </w:pPr>
    </w:lvl>
    <w:lvl w:ilvl="7" w:tplc="6972D324">
      <w:start w:val="1"/>
      <w:numFmt w:val="lowerLetter"/>
      <w:lvlText w:val="%8."/>
      <w:lvlJc w:val="left"/>
      <w:pPr>
        <w:ind w:left="5760" w:hanging="360"/>
      </w:pPr>
    </w:lvl>
    <w:lvl w:ilvl="8" w:tplc="C23E3F10">
      <w:start w:val="1"/>
      <w:numFmt w:val="lowerRoman"/>
      <w:lvlText w:val="%9."/>
      <w:lvlJc w:val="right"/>
      <w:pPr>
        <w:ind w:left="6480" w:hanging="180"/>
      </w:pPr>
    </w:lvl>
  </w:abstractNum>
  <w:abstractNum w:abstractNumId="28" w15:restartNumberingAfterBreak="0">
    <w:nsid w:val="6405B30A"/>
    <w:multiLevelType w:val="hybridMultilevel"/>
    <w:tmpl w:val="FFFFFFFF"/>
    <w:lvl w:ilvl="0" w:tplc="3A786EBE">
      <w:start w:val="1"/>
      <w:numFmt w:val="bullet"/>
      <w:lvlText w:val=""/>
      <w:lvlJc w:val="left"/>
      <w:pPr>
        <w:ind w:left="720" w:hanging="360"/>
      </w:pPr>
      <w:rPr>
        <w:rFonts w:ascii="Symbol" w:hAnsi="Symbol" w:hint="default"/>
      </w:rPr>
    </w:lvl>
    <w:lvl w:ilvl="1" w:tplc="FA0A01FA">
      <w:start w:val="1"/>
      <w:numFmt w:val="bullet"/>
      <w:lvlText w:val="o"/>
      <w:lvlJc w:val="left"/>
      <w:pPr>
        <w:ind w:left="1440" w:hanging="360"/>
      </w:pPr>
      <w:rPr>
        <w:rFonts w:ascii="Courier New" w:hAnsi="Courier New" w:hint="default"/>
      </w:rPr>
    </w:lvl>
    <w:lvl w:ilvl="2" w:tplc="1EA032DE">
      <w:start w:val="1"/>
      <w:numFmt w:val="bullet"/>
      <w:lvlText w:val=""/>
      <w:lvlJc w:val="left"/>
      <w:pPr>
        <w:ind w:left="2160" w:hanging="360"/>
      </w:pPr>
      <w:rPr>
        <w:rFonts w:ascii="Wingdings" w:hAnsi="Wingdings" w:hint="default"/>
      </w:rPr>
    </w:lvl>
    <w:lvl w:ilvl="3" w:tplc="F7AAFE0C">
      <w:start w:val="1"/>
      <w:numFmt w:val="bullet"/>
      <w:lvlText w:val=""/>
      <w:lvlJc w:val="left"/>
      <w:pPr>
        <w:ind w:left="2880" w:hanging="360"/>
      </w:pPr>
      <w:rPr>
        <w:rFonts w:ascii="Symbol" w:hAnsi="Symbol" w:hint="default"/>
      </w:rPr>
    </w:lvl>
    <w:lvl w:ilvl="4" w:tplc="B204C074">
      <w:start w:val="1"/>
      <w:numFmt w:val="bullet"/>
      <w:lvlText w:val="o"/>
      <w:lvlJc w:val="left"/>
      <w:pPr>
        <w:ind w:left="3600" w:hanging="360"/>
      </w:pPr>
      <w:rPr>
        <w:rFonts w:ascii="Courier New" w:hAnsi="Courier New" w:hint="default"/>
      </w:rPr>
    </w:lvl>
    <w:lvl w:ilvl="5" w:tplc="991AFCF8">
      <w:start w:val="1"/>
      <w:numFmt w:val="bullet"/>
      <w:lvlText w:val=""/>
      <w:lvlJc w:val="left"/>
      <w:pPr>
        <w:ind w:left="4320" w:hanging="360"/>
      </w:pPr>
      <w:rPr>
        <w:rFonts w:ascii="Wingdings" w:hAnsi="Wingdings" w:hint="default"/>
      </w:rPr>
    </w:lvl>
    <w:lvl w:ilvl="6" w:tplc="6386A114">
      <w:start w:val="1"/>
      <w:numFmt w:val="bullet"/>
      <w:lvlText w:val=""/>
      <w:lvlJc w:val="left"/>
      <w:pPr>
        <w:ind w:left="5040" w:hanging="360"/>
      </w:pPr>
      <w:rPr>
        <w:rFonts w:ascii="Symbol" w:hAnsi="Symbol" w:hint="default"/>
      </w:rPr>
    </w:lvl>
    <w:lvl w:ilvl="7" w:tplc="11AAF232">
      <w:start w:val="1"/>
      <w:numFmt w:val="bullet"/>
      <w:lvlText w:val="o"/>
      <w:lvlJc w:val="left"/>
      <w:pPr>
        <w:ind w:left="5760" w:hanging="360"/>
      </w:pPr>
      <w:rPr>
        <w:rFonts w:ascii="Courier New" w:hAnsi="Courier New" w:hint="default"/>
      </w:rPr>
    </w:lvl>
    <w:lvl w:ilvl="8" w:tplc="167AA020">
      <w:start w:val="1"/>
      <w:numFmt w:val="bullet"/>
      <w:lvlText w:val=""/>
      <w:lvlJc w:val="left"/>
      <w:pPr>
        <w:ind w:left="6480" w:hanging="360"/>
      </w:pPr>
      <w:rPr>
        <w:rFonts w:ascii="Wingdings" w:hAnsi="Wingdings" w:hint="default"/>
      </w:rPr>
    </w:lvl>
  </w:abstractNum>
  <w:abstractNum w:abstractNumId="29" w15:restartNumberingAfterBreak="0">
    <w:nsid w:val="67662728"/>
    <w:multiLevelType w:val="hybridMultilevel"/>
    <w:tmpl w:val="FFFFFFFF"/>
    <w:lvl w:ilvl="0" w:tplc="D5722662">
      <w:start w:val="1"/>
      <w:numFmt w:val="bullet"/>
      <w:lvlText w:val=""/>
      <w:lvlJc w:val="left"/>
      <w:pPr>
        <w:ind w:left="720" w:hanging="360"/>
      </w:pPr>
      <w:rPr>
        <w:rFonts w:ascii="Symbol" w:hAnsi="Symbol" w:hint="default"/>
      </w:rPr>
    </w:lvl>
    <w:lvl w:ilvl="1" w:tplc="D070D504">
      <w:start w:val="1"/>
      <w:numFmt w:val="bullet"/>
      <w:lvlText w:val="o"/>
      <w:lvlJc w:val="left"/>
      <w:pPr>
        <w:ind w:left="1440" w:hanging="360"/>
      </w:pPr>
      <w:rPr>
        <w:rFonts w:ascii="Courier New" w:hAnsi="Courier New" w:hint="default"/>
      </w:rPr>
    </w:lvl>
    <w:lvl w:ilvl="2" w:tplc="8C66AD9C">
      <w:start w:val="1"/>
      <w:numFmt w:val="bullet"/>
      <w:lvlText w:val=""/>
      <w:lvlJc w:val="left"/>
      <w:pPr>
        <w:ind w:left="2160" w:hanging="360"/>
      </w:pPr>
      <w:rPr>
        <w:rFonts w:ascii="Wingdings" w:hAnsi="Wingdings" w:hint="default"/>
      </w:rPr>
    </w:lvl>
    <w:lvl w:ilvl="3" w:tplc="C2C8E944">
      <w:start w:val="1"/>
      <w:numFmt w:val="bullet"/>
      <w:lvlText w:val=""/>
      <w:lvlJc w:val="left"/>
      <w:pPr>
        <w:ind w:left="2880" w:hanging="360"/>
      </w:pPr>
      <w:rPr>
        <w:rFonts w:ascii="Symbol" w:hAnsi="Symbol" w:hint="default"/>
      </w:rPr>
    </w:lvl>
    <w:lvl w:ilvl="4" w:tplc="7254712A">
      <w:start w:val="1"/>
      <w:numFmt w:val="bullet"/>
      <w:lvlText w:val="o"/>
      <w:lvlJc w:val="left"/>
      <w:pPr>
        <w:ind w:left="3600" w:hanging="360"/>
      </w:pPr>
      <w:rPr>
        <w:rFonts w:ascii="Courier New" w:hAnsi="Courier New" w:hint="default"/>
      </w:rPr>
    </w:lvl>
    <w:lvl w:ilvl="5" w:tplc="C2E4405C">
      <w:start w:val="1"/>
      <w:numFmt w:val="bullet"/>
      <w:lvlText w:val=""/>
      <w:lvlJc w:val="left"/>
      <w:pPr>
        <w:ind w:left="4320" w:hanging="360"/>
      </w:pPr>
      <w:rPr>
        <w:rFonts w:ascii="Wingdings" w:hAnsi="Wingdings" w:hint="default"/>
      </w:rPr>
    </w:lvl>
    <w:lvl w:ilvl="6" w:tplc="81C6FA80">
      <w:start w:val="1"/>
      <w:numFmt w:val="bullet"/>
      <w:lvlText w:val=""/>
      <w:lvlJc w:val="left"/>
      <w:pPr>
        <w:ind w:left="5040" w:hanging="360"/>
      </w:pPr>
      <w:rPr>
        <w:rFonts w:ascii="Symbol" w:hAnsi="Symbol" w:hint="default"/>
      </w:rPr>
    </w:lvl>
    <w:lvl w:ilvl="7" w:tplc="B9C2E7E6">
      <w:start w:val="1"/>
      <w:numFmt w:val="bullet"/>
      <w:lvlText w:val="o"/>
      <w:lvlJc w:val="left"/>
      <w:pPr>
        <w:ind w:left="5760" w:hanging="360"/>
      </w:pPr>
      <w:rPr>
        <w:rFonts w:ascii="Courier New" w:hAnsi="Courier New" w:hint="default"/>
      </w:rPr>
    </w:lvl>
    <w:lvl w:ilvl="8" w:tplc="259AFDEE">
      <w:start w:val="1"/>
      <w:numFmt w:val="bullet"/>
      <w:lvlText w:val=""/>
      <w:lvlJc w:val="left"/>
      <w:pPr>
        <w:ind w:left="6480" w:hanging="360"/>
      </w:pPr>
      <w:rPr>
        <w:rFonts w:ascii="Wingdings" w:hAnsi="Wingdings" w:hint="default"/>
      </w:rPr>
    </w:lvl>
  </w:abstractNum>
  <w:abstractNum w:abstractNumId="30" w15:restartNumberingAfterBreak="0">
    <w:nsid w:val="6A64861F"/>
    <w:multiLevelType w:val="hybridMultilevel"/>
    <w:tmpl w:val="1262A13A"/>
    <w:lvl w:ilvl="0" w:tplc="9FC4A9D8">
      <w:start w:val="1"/>
      <w:numFmt w:val="bullet"/>
      <w:lvlText w:val=""/>
      <w:lvlJc w:val="left"/>
      <w:pPr>
        <w:ind w:left="720" w:hanging="360"/>
      </w:pPr>
      <w:rPr>
        <w:rFonts w:ascii="Symbol" w:hAnsi="Symbol" w:hint="default"/>
      </w:rPr>
    </w:lvl>
    <w:lvl w:ilvl="1" w:tplc="3D901968">
      <w:start w:val="1"/>
      <w:numFmt w:val="bullet"/>
      <w:lvlText w:val="o"/>
      <w:lvlJc w:val="left"/>
      <w:pPr>
        <w:ind w:left="1440" w:hanging="360"/>
      </w:pPr>
      <w:rPr>
        <w:rFonts w:ascii="Courier New" w:hAnsi="Courier New" w:hint="default"/>
      </w:rPr>
    </w:lvl>
    <w:lvl w:ilvl="2" w:tplc="EDFEB9B8">
      <w:start w:val="1"/>
      <w:numFmt w:val="bullet"/>
      <w:lvlText w:val=""/>
      <w:lvlJc w:val="left"/>
      <w:pPr>
        <w:ind w:left="2160" w:hanging="360"/>
      </w:pPr>
      <w:rPr>
        <w:rFonts w:ascii="Wingdings" w:hAnsi="Wingdings" w:hint="default"/>
      </w:rPr>
    </w:lvl>
    <w:lvl w:ilvl="3" w:tplc="3FF29DC0">
      <w:start w:val="1"/>
      <w:numFmt w:val="bullet"/>
      <w:lvlText w:val=""/>
      <w:lvlJc w:val="left"/>
      <w:pPr>
        <w:ind w:left="2880" w:hanging="360"/>
      </w:pPr>
      <w:rPr>
        <w:rFonts w:ascii="Symbol" w:hAnsi="Symbol" w:hint="default"/>
      </w:rPr>
    </w:lvl>
    <w:lvl w:ilvl="4" w:tplc="4D96F6A4">
      <w:start w:val="1"/>
      <w:numFmt w:val="bullet"/>
      <w:lvlText w:val="o"/>
      <w:lvlJc w:val="left"/>
      <w:pPr>
        <w:ind w:left="3600" w:hanging="360"/>
      </w:pPr>
      <w:rPr>
        <w:rFonts w:ascii="Courier New" w:hAnsi="Courier New" w:hint="default"/>
      </w:rPr>
    </w:lvl>
    <w:lvl w:ilvl="5" w:tplc="A36E5764">
      <w:start w:val="1"/>
      <w:numFmt w:val="bullet"/>
      <w:lvlText w:val=""/>
      <w:lvlJc w:val="left"/>
      <w:pPr>
        <w:ind w:left="4320" w:hanging="360"/>
      </w:pPr>
      <w:rPr>
        <w:rFonts w:ascii="Wingdings" w:hAnsi="Wingdings" w:hint="default"/>
      </w:rPr>
    </w:lvl>
    <w:lvl w:ilvl="6" w:tplc="0FD25074">
      <w:start w:val="1"/>
      <w:numFmt w:val="bullet"/>
      <w:lvlText w:val=""/>
      <w:lvlJc w:val="left"/>
      <w:pPr>
        <w:ind w:left="5040" w:hanging="360"/>
      </w:pPr>
      <w:rPr>
        <w:rFonts w:ascii="Symbol" w:hAnsi="Symbol" w:hint="default"/>
      </w:rPr>
    </w:lvl>
    <w:lvl w:ilvl="7" w:tplc="DBB4494C">
      <w:start w:val="1"/>
      <w:numFmt w:val="bullet"/>
      <w:lvlText w:val="o"/>
      <w:lvlJc w:val="left"/>
      <w:pPr>
        <w:ind w:left="5760" w:hanging="360"/>
      </w:pPr>
      <w:rPr>
        <w:rFonts w:ascii="Courier New" w:hAnsi="Courier New" w:hint="default"/>
      </w:rPr>
    </w:lvl>
    <w:lvl w:ilvl="8" w:tplc="5708576C">
      <w:start w:val="1"/>
      <w:numFmt w:val="bullet"/>
      <w:lvlText w:val=""/>
      <w:lvlJc w:val="left"/>
      <w:pPr>
        <w:ind w:left="6480" w:hanging="360"/>
      </w:pPr>
      <w:rPr>
        <w:rFonts w:ascii="Wingdings" w:hAnsi="Wingdings" w:hint="default"/>
      </w:rPr>
    </w:lvl>
  </w:abstractNum>
  <w:abstractNum w:abstractNumId="31" w15:restartNumberingAfterBreak="0">
    <w:nsid w:val="6C164780"/>
    <w:multiLevelType w:val="hybridMultilevel"/>
    <w:tmpl w:val="8398E37C"/>
    <w:lvl w:ilvl="0" w:tplc="FFFFFFFF">
      <w:start w:val="1"/>
      <w:numFmt w:val="upperRoman"/>
      <w:lvlText w:val="%1."/>
      <w:lvlJc w:val="left"/>
      <w:pPr>
        <w:ind w:left="1080" w:hanging="72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CFBFC4"/>
    <w:multiLevelType w:val="hybridMultilevel"/>
    <w:tmpl w:val="F88E2194"/>
    <w:lvl w:ilvl="0" w:tplc="A398AC64">
      <w:start w:val="1"/>
      <w:numFmt w:val="bullet"/>
      <w:lvlText w:val=""/>
      <w:lvlJc w:val="left"/>
      <w:pPr>
        <w:ind w:left="720" w:hanging="360"/>
      </w:pPr>
      <w:rPr>
        <w:rFonts w:ascii="Symbol" w:hAnsi="Symbol" w:hint="default"/>
      </w:rPr>
    </w:lvl>
    <w:lvl w:ilvl="1" w:tplc="0966E07E">
      <w:start w:val="1"/>
      <w:numFmt w:val="bullet"/>
      <w:lvlText w:val="o"/>
      <w:lvlJc w:val="left"/>
      <w:pPr>
        <w:ind w:left="1440" w:hanging="360"/>
      </w:pPr>
      <w:rPr>
        <w:rFonts w:ascii="Courier New" w:hAnsi="Courier New" w:hint="default"/>
      </w:rPr>
    </w:lvl>
    <w:lvl w:ilvl="2" w:tplc="D6AE876E">
      <w:start w:val="1"/>
      <w:numFmt w:val="bullet"/>
      <w:lvlText w:val=""/>
      <w:lvlJc w:val="left"/>
      <w:pPr>
        <w:ind w:left="2160" w:hanging="360"/>
      </w:pPr>
      <w:rPr>
        <w:rFonts w:ascii="Wingdings" w:hAnsi="Wingdings" w:hint="default"/>
      </w:rPr>
    </w:lvl>
    <w:lvl w:ilvl="3" w:tplc="1F185002">
      <w:start w:val="1"/>
      <w:numFmt w:val="bullet"/>
      <w:lvlText w:val=""/>
      <w:lvlJc w:val="left"/>
      <w:pPr>
        <w:ind w:left="2880" w:hanging="360"/>
      </w:pPr>
      <w:rPr>
        <w:rFonts w:ascii="Symbol" w:hAnsi="Symbol" w:hint="default"/>
      </w:rPr>
    </w:lvl>
    <w:lvl w:ilvl="4" w:tplc="D9C27B20">
      <w:start w:val="1"/>
      <w:numFmt w:val="bullet"/>
      <w:lvlText w:val="o"/>
      <w:lvlJc w:val="left"/>
      <w:pPr>
        <w:ind w:left="3600" w:hanging="360"/>
      </w:pPr>
      <w:rPr>
        <w:rFonts w:ascii="Courier New" w:hAnsi="Courier New" w:hint="default"/>
      </w:rPr>
    </w:lvl>
    <w:lvl w:ilvl="5" w:tplc="1FBA9F78">
      <w:start w:val="1"/>
      <w:numFmt w:val="bullet"/>
      <w:lvlText w:val=""/>
      <w:lvlJc w:val="left"/>
      <w:pPr>
        <w:ind w:left="4320" w:hanging="360"/>
      </w:pPr>
      <w:rPr>
        <w:rFonts w:ascii="Wingdings" w:hAnsi="Wingdings" w:hint="default"/>
      </w:rPr>
    </w:lvl>
    <w:lvl w:ilvl="6" w:tplc="4774826E">
      <w:start w:val="1"/>
      <w:numFmt w:val="bullet"/>
      <w:lvlText w:val=""/>
      <w:lvlJc w:val="left"/>
      <w:pPr>
        <w:ind w:left="5040" w:hanging="360"/>
      </w:pPr>
      <w:rPr>
        <w:rFonts w:ascii="Symbol" w:hAnsi="Symbol" w:hint="default"/>
      </w:rPr>
    </w:lvl>
    <w:lvl w:ilvl="7" w:tplc="47921C24">
      <w:start w:val="1"/>
      <w:numFmt w:val="bullet"/>
      <w:lvlText w:val="o"/>
      <w:lvlJc w:val="left"/>
      <w:pPr>
        <w:ind w:left="5760" w:hanging="360"/>
      </w:pPr>
      <w:rPr>
        <w:rFonts w:ascii="Courier New" w:hAnsi="Courier New" w:hint="default"/>
      </w:rPr>
    </w:lvl>
    <w:lvl w:ilvl="8" w:tplc="D86EA1C6">
      <w:start w:val="1"/>
      <w:numFmt w:val="bullet"/>
      <w:lvlText w:val=""/>
      <w:lvlJc w:val="left"/>
      <w:pPr>
        <w:ind w:left="6480" w:hanging="360"/>
      </w:pPr>
      <w:rPr>
        <w:rFonts w:ascii="Wingdings" w:hAnsi="Wingdings" w:hint="default"/>
      </w:rPr>
    </w:lvl>
  </w:abstractNum>
  <w:abstractNum w:abstractNumId="33" w15:restartNumberingAfterBreak="0">
    <w:nsid w:val="726902D8"/>
    <w:multiLevelType w:val="hybridMultilevel"/>
    <w:tmpl w:val="86A27D6E"/>
    <w:lvl w:ilvl="0" w:tplc="47BEB2E4">
      <w:start w:val="1"/>
      <w:numFmt w:val="decimal"/>
      <w:lvlText w:val="%1."/>
      <w:lvlJc w:val="left"/>
      <w:pPr>
        <w:ind w:left="1200" w:hanging="360"/>
      </w:pPr>
      <w:rPr>
        <w:rFonts w:hint="default"/>
        <w:spacing w:val="-5"/>
        <w:w w:val="97"/>
        <w:lang w:val="en-US" w:eastAsia="en-US" w:bidi="ar-SA"/>
      </w:rPr>
    </w:lvl>
    <w:lvl w:ilvl="1" w:tplc="7D8276A4">
      <w:start w:val="1"/>
      <w:numFmt w:val="lowerLetter"/>
      <w:lvlText w:val="%2."/>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19EEA62">
      <w:numFmt w:val="bullet"/>
      <w:lvlText w:val="•"/>
      <w:lvlJc w:val="left"/>
      <w:pPr>
        <w:ind w:left="1920" w:hanging="360"/>
      </w:pPr>
      <w:rPr>
        <w:rFonts w:hint="default"/>
        <w:lang w:val="en-US" w:eastAsia="en-US" w:bidi="ar-SA"/>
      </w:rPr>
    </w:lvl>
    <w:lvl w:ilvl="3" w:tplc="684CBF1A">
      <w:numFmt w:val="bullet"/>
      <w:lvlText w:val="•"/>
      <w:lvlJc w:val="left"/>
      <w:pPr>
        <w:ind w:left="3017" w:hanging="360"/>
      </w:pPr>
      <w:rPr>
        <w:rFonts w:hint="default"/>
        <w:lang w:val="en-US" w:eastAsia="en-US" w:bidi="ar-SA"/>
      </w:rPr>
    </w:lvl>
    <w:lvl w:ilvl="4" w:tplc="C20013A2">
      <w:numFmt w:val="bullet"/>
      <w:lvlText w:val="•"/>
      <w:lvlJc w:val="left"/>
      <w:pPr>
        <w:ind w:left="4115" w:hanging="360"/>
      </w:pPr>
      <w:rPr>
        <w:rFonts w:hint="default"/>
        <w:lang w:val="en-US" w:eastAsia="en-US" w:bidi="ar-SA"/>
      </w:rPr>
    </w:lvl>
    <w:lvl w:ilvl="5" w:tplc="8AB6EF94">
      <w:numFmt w:val="bullet"/>
      <w:lvlText w:val="•"/>
      <w:lvlJc w:val="left"/>
      <w:pPr>
        <w:ind w:left="5212" w:hanging="360"/>
      </w:pPr>
      <w:rPr>
        <w:rFonts w:hint="default"/>
        <w:lang w:val="en-US" w:eastAsia="en-US" w:bidi="ar-SA"/>
      </w:rPr>
    </w:lvl>
    <w:lvl w:ilvl="6" w:tplc="965CD988">
      <w:numFmt w:val="bullet"/>
      <w:lvlText w:val="•"/>
      <w:lvlJc w:val="left"/>
      <w:pPr>
        <w:ind w:left="6310" w:hanging="360"/>
      </w:pPr>
      <w:rPr>
        <w:rFonts w:hint="default"/>
        <w:lang w:val="en-US" w:eastAsia="en-US" w:bidi="ar-SA"/>
      </w:rPr>
    </w:lvl>
    <w:lvl w:ilvl="7" w:tplc="E5802314">
      <w:numFmt w:val="bullet"/>
      <w:lvlText w:val="•"/>
      <w:lvlJc w:val="left"/>
      <w:pPr>
        <w:ind w:left="7407" w:hanging="360"/>
      </w:pPr>
      <w:rPr>
        <w:rFonts w:hint="default"/>
        <w:lang w:val="en-US" w:eastAsia="en-US" w:bidi="ar-SA"/>
      </w:rPr>
    </w:lvl>
    <w:lvl w:ilvl="8" w:tplc="17D01006">
      <w:numFmt w:val="bullet"/>
      <w:lvlText w:val="•"/>
      <w:lvlJc w:val="left"/>
      <w:pPr>
        <w:ind w:left="8505" w:hanging="360"/>
      </w:pPr>
      <w:rPr>
        <w:rFonts w:hint="default"/>
        <w:lang w:val="en-US" w:eastAsia="en-US" w:bidi="ar-SA"/>
      </w:rPr>
    </w:lvl>
  </w:abstractNum>
  <w:abstractNum w:abstractNumId="34" w15:restartNumberingAfterBreak="0">
    <w:nsid w:val="75311E2E"/>
    <w:multiLevelType w:val="multilevel"/>
    <w:tmpl w:val="EEA836C8"/>
    <w:lvl w:ilvl="0">
      <w:start w:val="1"/>
      <w:numFmt w:val="upperRoman"/>
      <w:lvlText w:val="%1."/>
      <w:lvlJc w:val="left"/>
      <w:pPr>
        <w:ind w:left="108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256437"/>
    <w:multiLevelType w:val="hybridMultilevel"/>
    <w:tmpl w:val="23605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A6285"/>
    <w:multiLevelType w:val="hybridMultilevel"/>
    <w:tmpl w:val="FFFFFFFF"/>
    <w:lvl w:ilvl="0" w:tplc="0410128C">
      <w:start w:val="1"/>
      <w:numFmt w:val="decimal"/>
      <w:lvlText w:val="%1."/>
      <w:lvlJc w:val="left"/>
      <w:pPr>
        <w:ind w:left="720" w:hanging="360"/>
      </w:pPr>
    </w:lvl>
    <w:lvl w:ilvl="1" w:tplc="04C8C2BA">
      <w:start w:val="1"/>
      <w:numFmt w:val="lowerLetter"/>
      <w:lvlText w:val="%2."/>
      <w:lvlJc w:val="left"/>
      <w:pPr>
        <w:ind w:left="1440" w:hanging="360"/>
      </w:pPr>
    </w:lvl>
    <w:lvl w:ilvl="2" w:tplc="F3AE1518">
      <w:start w:val="1"/>
      <w:numFmt w:val="lowerRoman"/>
      <w:lvlText w:val="%3."/>
      <w:lvlJc w:val="right"/>
      <w:pPr>
        <w:ind w:left="2160" w:hanging="180"/>
      </w:pPr>
    </w:lvl>
    <w:lvl w:ilvl="3" w:tplc="B8EA682C">
      <w:start w:val="1"/>
      <w:numFmt w:val="decimal"/>
      <w:lvlText w:val="%4."/>
      <w:lvlJc w:val="left"/>
      <w:pPr>
        <w:ind w:left="2880" w:hanging="360"/>
      </w:pPr>
    </w:lvl>
    <w:lvl w:ilvl="4" w:tplc="E72C24EA">
      <w:start w:val="1"/>
      <w:numFmt w:val="lowerLetter"/>
      <w:lvlText w:val="%5."/>
      <w:lvlJc w:val="left"/>
      <w:pPr>
        <w:ind w:left="3600" w:hanging="360"/>
      </w:pPr>
    </w:lvl>
    <w:lvl w:ilvl="5" w:tplc="74902640">
      <w:start w:val="1"/>
      <w:numFmt w:val="lowerRoman"/>
      <w:lvlText w:val="%6."/>
      <w:lvlJc w:val="right"/>
      <w:pPr>
        <w:ind w:left="4320" w:hanging="180"/>
      </w:pPr>
    </w:lvl>
    <w:lvl w:ilvl="6" w:tplc="ECF89FA0">
      <w:start w:val="1"/>
      <w:numFmt w:val="decimal"/>
      <w:lvlText w:val="%7."/>
      <w:lvlJc w:val="left"/>
      <w:pPr>
        <w:ind w:left="5040" w:hanging="360"/>
      </w:pPr>
    </w:lvl>
    <w:lvl w:ilvl="7" w:tplc="3AD0BD2C">
      <w:start w:val="1"/>
      <w:numFmt w:val="lowerLetter"/>
      <w:lvlText w:val="%8."/>
      <w:lvlJc w:val="left"/>
      <w:pPr>
        <w:ind w:left="5760" w:hanging="360"/>
      </w:pPr>
    </w:lvl>
    <w:lvl w:ilvl="8" w:tplc="D06402CA">
      <w:start w:val="1"/>
      <w:numFmt w:val="lowerRoman"/>
      <w:lvlText w:val="%9."/>
      <w:lvlJc w:val="right"/>
      <w:pPr>
        <w:ind w:left="6480" w:hanging="180"/>
      </w:pPr>
    </w:lvl>
  </w:abstractNum>
  <w:num w:numId="1" w16cid:durableId="2051226393">
    <w:abstractNumId w:val="29"/>
  </w:num>
  <w:num w:numId="2" w16cid:durableId="817261706">
    <w:abstractNumId w:val="30"/>
  </w:num>
  <w:num w:numId="3" w16cid:durableId="759722366">
    <w:abstractNumId w:val="23"/>
  </w:num>
  <w:num w:numId="4" w16cid:durableId="1064374246">
    <w:abstractNumId w:val="9"/>
  </w:num>
  <w:num w:numId="5" w16cid:durableId="795027678">
    <w:abstractNumId w:val="14"/>
  </w:num>
  <w:num w:numId="6" w16cid:durableId="756635906">
    <w:abstractNumId w:val="21"/>
  </w:num>
  <w:num w:numId="7" w16cid:durableId="580330634">
    <w:abstractNumId w:val="19"/>
  </w:num>
  <w:num w:numId="8" w16cid:durableId="1167943525">
    <w:abstractNumId w:val="36"/>
  </w:num>
  <w:num w:numId="9" w16cid:durableId="1995837740">
    <w:abstractNumId w:val="2"/>
  </w:num>
  <w:num w:numId="10" w16cid:durableId="168764127">
    <w:abstractNumId w:val="26"/>
  </w:num>
  <w:num w:numId="11" w16cid:durableId="1954708281">
    <w:abstractNumId w:val="20"/>
  </w:num>
  <w:num w:numId="12" w16cid:durableId="623850525">
    <w:abstractNumId w:val="11"/>
  </w:num>
  <w:num w:numId="13" w16cid:durableId="1726295803">
    <w:abstractNumId w:val="8"/>
  </w:num>
  <w:num w:numId="14" w16cid:durableId="974259524">
    <w:abstractNumId w:val="5"/>
  </w:num>
  <w:num w:numId="15" w16cid:durableId="1018312172">
    <w:abstractNumId w:val="10"/>
  </w:num>
  <w:num w:numId="16" w16cid:durableId="815147576">
    <w:abstractNumId w:val="7"/>
  </w:num>
  <w:num w:numId="17" w16cid:durableId="1444153846">
    <w:abstractNumId w:val="28"/>
  </w:num>
  <w:num w:numId="18" w16cid:durableId="83458503">
    <w:abstractNumId w:val="16"/>
  </w:num>
  <w:num w:numId="19" w16cid:durableId="2070376674">
    <w:abstractNumId w:val="27"/>
  </w:num>
  <w:num w:numId="20" w16cid:durableId="521167661">
    <w:abstractNumId w:val="12"/>
  </w:num>
  <w:num w:numId="21" w16cid:durableId="318005006">
    <w:abstractNumId w:val="3"/>
  </w:num>
  <w:num w:numId="22" w16cid:durableId="1931350292">
    <w:abstractNumId w:val="4"/>
  </w:num>
  <w:num w:numId="23" w16cid:durableId="1460760122">
    <w:abstractNumId w:val="17"/>
  </w:num>
  <w:num w:numId="24" w16cid:durableId="1264806528">
    <w:abstractNumId w:val="6"/>
  </w:num>
  <w:num w:numId="25" w16cid:durableId="471869166">
    <w:abstractNumId w:val="1"/>
  </w:num>
  <w:num w:numId="26" w16cid:durableId="128324718">
    <w:abstractNumId w:val="24"/>
  </w:num>
  <w:num w:numId="27" w16cid:durableId="584460312">
    <w:abstractNumId w:val="25"/>
  </w:num>
  <w:num w:numId="28" w16cid:durableId="1997954189">
    <w:abstractNumId w:val="34"/>
  </w:num>
  <w:num w:numId="29" w16cid:durableId="546340241">
    <w:abstractNumId w:val="32"/>
  </w:num>
  <w:num w:numId="30" w16cid:durableId="2086223689">
    <w:abstractNumId w:val="31"/>
  </w:num>
  <w:num w:numId="31" w16cid:durableId="2071462487">
    <w:abstractNumId w:val="15"/>
  </w:num>
  <w:num w:numId="32" w16cid:durableId="1707874487">
    <w:abstractNumId w:val="22"/>
  </w:num>
  <w:num w:numId="33" w16cid:durableId="1407339772">
    <w:abstractNumId w:val="33"/>
  </w:num>
  <w:num w:numId="34" w16cid:durableId="142703123">
    <w:abstractNumId w:val="0"/>
  </w:num>
  <w:num w:numId="35" w16cid:durableId="115417172">
    <w:abstractNumId w:val="35"/>
  </w:num>
  <w:num w:numId="36" w16cid:durableId="280302204">
    <w:abstractNumId w:val="35"/>
  </w:num>
  <w:num w:numId="37" w16cid:durableId="1580940886">
    <w:abstractNumId w:val="13"/>
  </w:num>
  <w:num w:numId="38" w16cid:durableId="318460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9EE33B"/>
    <w:rsid w:val="00001DE8"/>
    <w:rsid w:val="000024DB"/>
    <w:rsid w:val="00002998"/>
    <w:rsid w:val="00002A70"/>
    <w:rsid w:val="00002D06"/>
    <w:rsid w:val="00003B60"/>
    <w:rsid w:val="00003ECF"/>
    <w:rsid w:val="000045F3"/>
    <w:rsid w:val="0000503D"/>
    <w:rsid w:val="000051B8"/>
    <w:rsid w:val="00005428"/>
    <w:rsid w:val="00005623"/>
    <w:rsid w:val="00005796"/>
    <w:rsid w:val="00005E68"/>
    <w:rsid w:val="0000684C"/>
    <w:rsid w:val="000074EC"/>
    <w:rsid w:val="00007641"/>
    <w:rsid w:val="00010CB0"/>
    <w:rsid w:val="00011DF1"/>
    <w:rsid w:val="00012436"/>
    <w:rsid w:val="00012BCF"/>
    <w:rsid w:val="00012CE2"/>
    <w:rsid w:val="00012E5C"/>
    <w:rsid w:val="00013A58"/>
    <w:rsid w:val="00014662"/>
    <w:rsid w:val="000148D3"/>
    <w:rsid w:val="00014F9F"/>
    <w:rsid w:val="00015A76"/>
    <w:rsid w:val="000169AC"/>
    <w:rsid w:val="00016AA5"/>
    <w:rsid w:val="00016F5C"/>
    <w:rsid w:val="00017306"/>
    <w:rsid w:val="0001778E"/>
    <w:rsid w:val="00017B0D"/>
    <w:rsid w:val="00020218"/>
    <w:rsid w:val="000215EA"/>
    <w:rsid w:val="000218A5"/>
    <w:rsid w:val="00022E2C"/>
    <w:rsid w:val="00023E41"/>
    <w:rsid w:val="000254D8"/>
    <w:rsid w:val="0002673F"/>
    <w:rsid w:val="00026808"/>
    <w:rsid w:val="00026947"/>
    <w:rsid w:val="00026AED"/>
    <w:rsid w:val="0003032D"/>
    <w:rsid w:val="00030793"/>
    <w:rsid w:val="0003105F"/>
    <w:rsid w:val="00031847"/>
    <w:rsid w:val="00031FE8"/>
    <w:rsid w:val="0003234B"/>
    <w:rsid w:val="00032562"/>
    <w:rsid w:val="000327F4"/>
    <w:rsid w:val="00032CC7"/>
    <w:rsid w:val="0003404E"/>
    <w:rsid w:val="00034A2D"/>
    <w:rsid w:val="00035AB0"/>
    <w:rsid w:val="00035EBB"/>
    <w:rsid w:val="00035EEC"/>
    <w:rsid w:val="000365E9"/>
    <w:rsid w:val="00036DF4"/>
    <w:rsid w:val="0003767F"/>
    <w:rsid w:val="0003A166"/>
    <w:rsid w:val="0004009C"/>
    <w:rsid w:val="0004010E"/>
    <w:rsid w:val="00040A41"/>
    <w:rsid w:val="00040E09"/>
    <w:rsid w:val="00040F0D"/>
    <w:rsid w:val="00041304"/>
    <w:rsid w:val="00042436"/>
    <w:rsid w:val="000431BE"/>
    <w:rsid w:val="00043C2A"/>
    <w:rsid w:val="00044ECF"/>
    <w:rsid w:val="00045280"/>
    <w:rsid w:val="000453D2"/>
    <w:rsid w:val="00046398"/>
    <w:rsid w:val="00046640"/>
    <w:rsid w:val="000468CB"/>
    <w:rsid w:val="0004694B"/>
    <w:rsid w:val="00046F4F"/>
    <w:rsid w:val="000471B2"/>
    <w:rsid w:val="000471F9"/>
    <w:rsid w:val="00047DE9"/>
    <w:rsid w:val="000512C9"/>
    <w:rsid w:val="00051A1C"/>
    <w:rsid w:val="00051CA5"/>
    <w:rsid w:val="00051F81"/>
    <w:rsid w:val="000523AD"/>
    <w:rsid w:val="00052DAD"/>
    <w:rsid w:val="00052F27"/>
    <w:rsid w:val="0005379B"/>
    <w:rsid w:val="00053883"/>
    <w:rsid w:val="00053B6C"/>
    <w:rsid w:val="00053D6A"/>
    <w:rsid w:val="00053DC7"/>
    <w:rsid w:val="00053E7B"/>
    <w:rsid w:val="00053F3B"/>
    <w:rsid w:val="00054B29"/>
    <w:rsid w:val="00054D8A"/>
    <w:rsid w:val="00054E44"/>
    <w:rsid w:val="0005DFEA"/>
    <w:rsid w:val="00060631"/>
    <w:rsid w:val="00060F98"/>
    <w:rsid w:val="000617C1"/>
    <w:rsid w:val="00061F9B"/>
    <w:rsid w:val="000627B0"/>
    <w:rsid w:val="00062B12"/>
    <w:rsid w:val="00062F1D"/>
    <w:rsid w:val="00064624"/>
    <w:rsid w:val="00064EDF"/>
    <w:rsid w:val="00065C4E"/>
    <w:rsid w:val="00066395"/>
    <w:rsid w:val="00066BB6"/>
    <w:rsid w:val="00067139"/>
    <w:rsid w:val="00067800"/>
    <w:rsid w:val="00067B54"/>
    <w:rsid w:val="00067F1B"/>
    <w:rsid w:val="00070B51"/>
    <w:rsid w:val="00070E79"/>
    <w:rsid w:val="00072451"/>
    <w:rsid w:val="0007377B"/>
    <w:rsid w:val="00073901"/>
    <w:rsid w:val="00073C0F"/>
    <w:rsid w:val="00073EE6"/>
    <w:rsid w:val="00074AA8"/>
    <w:rsid w:val="00074B07"/>
    <w:rsid w:val="00075270"/>
    <w:rsid w:val="000752E2"/>
    <w:rsid w:val="000756CC"/>
    <w:rsid w:val="000757B0"/>
    <w:rsid w:val="00075FED"/>
    <w:rsid w:val="00077089"/>
    <w:rsid w:val="00077BC7"/>
    <w:rsid w:val="000802C7"/>
    <w:rsid w:val="000805E6"/>
    <w:rsid w:val="000817A6"/>
    <w:rsid w:val="00081EC1"/>
    <w:rsid w:val="00082110"/>
    <w:rsid w:val="00082385"/>
    <w:rsid w:val="0008255B"/>
    <w:rsid w:val="000827BF"/>
    <w:rsid w:val="000838A7"/>
    <w:rsid w:val="00083AAE"/>
    <w:rsid w:val="0008540E"/>
    <w:rsid w:val="00086944"/>
    <w:rsid w:val="00086B43"/>
    <w:rsid w:val="00086BB3"/>
    <w:rsid w:val="00087219"/>
    <w:rsid w:val="00087798"/>
    <w:rsid w:val="00087EA0"/>
    <w:rsid w:val="00090223"/>
    <w:rsid w:val="0009088A"/>
    <w:rsid w:val="00090CF2"/>
    <w:rsid w:val="00091F0C"/>
    <w:rsid w:val="00091F6B"/>
    <w:rsid w:val="0009236F"/>
    <w:rsid w:val="000925EF"/>
    <w:rsid w:val="0009329C"/>
    <w:rsid w:val="0009357C"/>
    <w:rsid w:val="000941B2"/>
    <w:rsid w:val="00094267"/>
    <w:rsid w:val="00094BEA"/>
    <w:rsid w:val="00095A38"/>
    <w:rsid w:val="00095D92"/>
    <w:rsid w:val="00096183"/>
    <w:rsid w:val="00096935"/>
    <w:rsid w:val="00096A6A"/>
    <w:rsid w:val="000A02B3"/>
    <w:rsid w:val="000A0526"/>
    <w:rsid w:val="000A05E8"/>
    <w:rsid w:val="000A0F18"/>
    <w:rsid w:val="000A1619"/>
    <w:rsid w:val="000A18D8"/>
    <w:rsid w:val="000A1C3E"/>
    <w:rsid w:val="000A31FF"/>
    <w:rsid w:val="000A34A3"/>
    <w:rsid w:val="000A350E"/>
    <w:rsid w:val="000A3989"/>
    <w:rsid w:val="000A3D72"/>
    <w:rsid w:val="000A4322"/>
    <w:rsid w:val="000A4BA4"/>
    <w:rsid w:val="000A5214"/>
    <w:rsid w:val="000A59AC"/>
    <w:rsid w:val="000A5EA2"/>
    <w:rsid w:val="000B00DE"/>
    <w:rsid w:val="000B0BA3"/>
    <w:rsid w:val="000B1BAC"/>
    <w:rsid w:val="000B1BE7"/>
    <w:rsid w:val="000B30FA"/>
    <w:rsid w:val="000B38B6"/>
    <w:rsid w:val="000B3DF6"/>
    <w:rsid w:val="000B3F2C"/>
    <w:rsid w:val="000B41E9"/>
    <w:rsid w:val="000B4597"/>
    <w:rsid w:val="000B45F7"/>
    <w:rsid w:val="000B4A40"/>
    <w:rsid w:val="000B62AC"/>
    <w:rsid w:val="000B64C0"/>
    <w:rsid w:val="000B6A0E"/>
    <w:rsid w:val="000B7B37"/>
    <w:rsid w:val="000C0CAA"/>
    <w:rsid w:val="000C0CE5"/>
    <w:rsid w:val="000C0EBA"/>
    <w:rsid w:val="000C1AD5"/>
    <w:rsid w:val="000C2123"/>
    <w:rsid w:val="000C2A24"/>
    <w:rsid w:val="000C3423"/>
    <w:rsid w:val="000C3E5B"/>
    <w:rsid w:val="000C4A70"/>
    <w:rsid w:val="000C4B69"/>
    <w:rsid w:val="000C5548"/>
    <w:rsid w:val="000C6148"/>
    <w:rsid w:val="000C63AD"/>
    <w:rsid w:val="000C64D5"/>
    <w:rsid w:val="000C695F"/>
    <w:rsid w:val="000C70CC"/>
    <w:rsid w:val="000C7D72"/>
    <w:rsid w:val="000D01F9"/>
    <w:rsid w:val="000D112F"/>
    <w:rsid w:val="000D130D"/>
    <w:rsid w:val="000D1324"/>
    <w:rsid w:val="000D175C"/>
    <w:rsid w:val="000D1DC8"/>
    <w:rsid w:val="000D2251"/>
    <w:rsid w:val="000D33A1"/>
    <w:rsid w:val="000D42A2"/>
    <w:rsid w:val="000D4915"/>
    <w:rsid w:val="000D4BBD"/>
    <w:rsid w:val="000D66A1"/>
    <w:rsid w:val="000D6736"/>
    <w:rsid w:val="000D7D4F"/>
    <w:rsid w:val="000E03E9"/>
    <w:rsid w:val="000E0C03"/>
    <w:rsid w:val="000E105D"/>
    <w:rsid w:val="000E1084"/>
    <w:rsid w:val="000E180D"/>
    <w:rsid w:val="000E1D03"/>
    <w:rsid w:val="000E1F0E"/>
    <w:rsid w:val="000E219B"/>
    <w:rsid w:val="000E2535"/>
    <w:rsid w:val="000E2D58"/>
    <w:rsid w:val="000E3902"/>
    <w:rsid w:val="000E3F11"/>
    <w:rsid w:val="000E486B"/>
    <w:rsid w:val="000E4AE8"/>
    <w:rsid w:val="000E4B25"/>
    <w:rsid w:val="000E5134"/>
    <w:rsid w:val="000E597C"/>
    <w:rsid w:val="000E5ABD"/>
    <w:rsid w:val="000E66A3"/>
    <w:rsid w:val="000E6B91"/>
    <w:rsid w:val="000E7972"/>
    <w:rsid w:val="000F30E4"/>
    <w:rsid w:val="000F352F"/>
    <w:rsid w:val="000F35E7"/>
    <w:rsid w:val="000F3911"/>
    <w:rsid w:val="000F4569"/>
    <w:rsid w:val="000F4E07"/>
    <w:rsid w:val="000F5A4C"/>
    <w:rsid w:val="000F5D38"/>
    <w:rsid w:val="000F63C4"/>
    <w:rsid w:val="000F64DF"/>
    <w:rsid w:val="00100F76"/>
    <w:rsid w:val="0010136D"/>
    <w:rsid w:val="00102641"/>
    <w:rsid w:val="00103296"/>
    <w:rsid w:val="00103886"/>
    <w:rsid w:val="00103E84"/>
    <w:rsid w:val="00104AE0"/>
    <w:rsid w:val="001054F6"/>
    <w:rsid w:val="00105AD2"/>
    <w:rsid w:val="00106626"/>
    <w:rsid w:val="00107847"/>
    <w:rsid w:val="00107CFF"/>
    <w:rsid w:val="001107EF"/>
    <w:rsid w:val="00110E55"/>
    <w:rsid w:val="00110FC7"/>
    <w:rsid w:val="001112B0"/>
    <w:rsid w:val="0011185D"/>
    <w:rsid w:val="00112605"/>
    <w:rsid w:val="001130A1"/>
    <w:rsid w:val="0011386E"/>
    <w:rsid w:val="00113A3B"/>
    <w:rsid w:val="00113F79"/>
    <w:rsid w:val="00114224"/>
    <w:rsid w:val="00114C5F"/>
    <w:rsid w:val="00114DA9"/>
    <w:rsid w:val="00115504"/>
    <w:rsid w:val="001168A0"/>
    <w:rsid w:val="0012020D"/>
    <w:rsid w:val="00120D9A"/>
    <w:rsid w:val="00122414"/>
    <w:rsid w:val="0012286F"/>
    <w:rsid w:val="00122A77"/>
    <w:rsid w:val="00123F9C"/>
    <w:rsid w:val="00124262"/>
    <w:rsid w:val="001251BF"/>
    <w:rsid w:val="00125669"/>
    <w:rsid w:val="00125E31"/>
    <w:rsid w:val="001260E6"/>
    <w:rsid w:val="00126917"/>
    <w:rsid w:val="00127043"/>
    <w:rsid w:val="00127EAD"/>
    <w:rsid w:val="0013029F"/>
    <w:rsid w:val="00130880"/>
    <w:rsid w:val="00130FFF"/>
    <w:rsid w:val="001317AE"/>
    <w:rsid w:val="0013191A"/>
    <w:rsid w:val="00131F1B"/>
    <w:rsid w:val="001330C8"/>
    <w:rsid w:val="001332CF"/>
    <w:rsid w:val="00133FF9"/>
    <w:rsid w:val="001344EC"/>
    <w:rsid w:val="001346B2"/>
    <w:rsid w:val="00134861"/>
    <w:rsid w:val="00134C0D"/>
    <w:rsid w:val="00134C93"/>
    <w:rsid w:val="001355C2"/>
    <w:rsid w:val="00135830"/>
    <w:rsid w:val="00135BE4"/>
    <w:rsid w:val="00135F04"/>
    <w:rsid w:val="00136B11"/>
    <w:rsid w:val="001372D5"/>
    <w:rsid w:val="00137E25"/>
    <w:rsid w:val="00137E55"/>
    <w:rsid w:val="00137FFB"/>
    <w:rsid w:val="0014037D"/>
    <w:rsid w:val="00142697"/>
    <w:rsid w:val="00142810"/>
    <w:rsid w:val="00142DF2"/>
    <w:rsid w:val="001433AB"/>
    <w:rsid w:val="00143A72"/>
    <w:rsid w:val="00143EFA"/>
    <w:rsid w:val="001444FB"/>
    <w:rsid w:val="00145937"/>
    <w:rsid w:val="00145F02"/>
    <w:rsid w:val="00146CD8"/>
    <w:rsid w:val="00147DD6"/>
    <w:rsid w:val="00147E1F"/>
    <w:rsid w:val="001503AC"/>
    <w:rsid w:val="001509EB"/>
    <w:rsid w:val="001511ED"/>
    <w:rsid w:val="001515B1"/>
    <w:rsid w:val="001518F6"/>
    <w:rsid w:val="00151905"/>
    <w:rsid w:val="00151971"/>
    <w:rsid w:val="00151B6D"/>
    <w:rsid w:val="00153B7C"/>
    <w:rsid w:val="00153CF6"/>
    <w:rsid w:val="00154BAB"/>
    <w:rsid w:val="0015526B"/>
    <w:rsid w:val="00155853"/>
    <w:rsid w:val="001601B5"/>
    <w:rsid w:val="0016120B"/>
    <w:rsid w:val="00161E95"/>
    <w:rsid w:val="00162017"/>
    <w:rsid w:val="001625E1"/>
    <w:rsid w:val="00163602"/>
    <w:rsid w:val="00163642"/>
    <w:rsid w:val="001646D1"/>
    <w:rsid w:val="00165637"/>
    <w:rsid w:val="00165B15"/>
    <w:rsid w:val="00166B04"/>
    <w:rsid w:val="00166F27"/>
    <w:rsid w:val="001670B4"/>
    <w:rsid w:val="001701FD"/>
    <w:rsid w:val="00170453"/>
    <w:rsid w:val="001707EB"/>
    <w:rsid w:val="00171873"/>
    <w:rsid w:val="001719E2"/>
    <w:rsid w:val="001721AD"/>
    <w:rsid w:val="001721E7"/>
    <w:rsid w:val="00173C07"/>
    <w:rsid w:val="00174B0A"/>
    <w:rsid w:val="00174B28"/>
    <w:rsid w:val="001750BA"/>
    <w:rsid w:val="001752C2"/>
    <w:rsid w:val="00175426"/>
    <w:rsid w:val="00175CDA"/>
    <w:rsid w:val="00175E59"/>
    <w:rsid w:val="0017650D"/>
    <w:rsid w:val="001769CD"/>
    <w:rsid w:val="00176A23"/>
    <w:rsid w:val="00176BD0"/>
    <w:rsid w:val="001779FF"/>
    <w:rsid w:val="00177B26"/>
    <w:rsid w:val="00177B33"/>
    <w:rsid w:val="0018008C"/>
    <w:rsid w:val="00180D38"/>
    <w:rsid w:val="00180E1C"/>
    <w:rsid w:val="001819A9"/>
    <w:rsid w:val="00182913"/>
    <w:rsid w:val="00182C51"/>
    <w:rsid w:val="00182EB3"/>
    <w:rsid w:val="001837EE"/>
    <w:rsid w:val="00183979"/>
    <w:rsid w:val="001841B4"/>
    <w:rsid w:val="00184B3D"/>
    <w:rsid w:val="00187C1D"/>
    <w:rsid w:val="00192D49"/>
    <w:rsid w:val="00193B62"/>
    <w:rsid w:val="00194216"/>
    <w:rsid w:val="001942BE"/>
    <w:rsid w:val="00194A4F"/>
    <w:rsid w:val="0019506E"/>
    <w:rsid w:val="001950D5"/>
    <w:rsid w:val="00195C00"/>
    <w:rsid w:val="00196011"/>
    <w:rsid w:val="001973BF"/>
    <w:rsid w:val="00197B50"/>
    <w:rsid w:val="001A06CB"/>
    <w:rsid w:val="001A1E49"/>
    <w:rsid w:val="001A26DF"/>
    <w:rsid w:val="001A2875"/>
    <w:rsid w:val="001A3609"/>
    <w:rsid w:val="001A3DAA"/>
    <w:rsid w:val="001A5244"/>
    <w:rsid w:val="001A56DD"/>
    <w:rsid w:val="001A5982"/>
    <w:rsid w:val="001A6FF0"/>
    <w:rsid w:val="001A783F"/>
    <w:rsid w:val="001B0DC5"/>
    <w:rsid w:val="001B1802"/>
    <w:rsid w:val="001B35A8"/>
    <w:rsid w:val="001B3772"/>
    <w:rsid w:val="001B3B87"/>
    <w:rsid w:val="001B5124"/>
    <w:rsid w:val="001B5B79"/>
    <w:rsid w:val="001B5D7B"/>
    <w:rsid w:val="001B5FA0"/>
    <w:rsid w:val="001B697D"/>
    <w:rsid w:val="001B6BB8"/>
    <w:rsid w:val="001B7C4E"/>
    <w:rsid w:val="001C0C3C"/>
    <w:rsid w:val="001C0C86"/>
    <w:rsid w:val="001C0E17"/>
    <w:rsid w:val="001C11BA"/>
    <w:rsid w:val="001C1FE6"/>
    <w:rsid w:val="001C21C3"/>
    <w:rsid w:val="001C2483"/>
    <w:rsid w:val="001C2EBD"/>
    <w:rsid w:val="001C30E5"/>
    <w:rsid w:val="001C3502"/>
    <w:rsid w:val="001C3A68"/>
    <w:rsid w:val="001C3A9E"/>
    <w:rsid w:val="001C3D26"/>
    <w:rsid w:val="001C4048"/>
    <w:rsid w:val="001C40BB"/>
    <w:rsid w:val="001C4C4E"/>
    <w:rsid w:val="001C5223"/>
    <w:rsid w:val="001C52BA"/>
    <w:rsid w:val="001C571C"/>
    <w:rsid w:val="001C5854"/>
    <w:rsid w:val="001C60F8"/>
    <w:rsid w:val="001C6F40"/>
    <w:rsid w:val="001D08CF"/>
    <w:rsid w:val="001D1F97"/>
    <w:rsid w:val="001D21D4"/>
    <w:rsid w:val="001D2E11"/>
    <w:rsid w:val="001D392E"/>
    <w:rsid w:val="001D39DC"/>
    <w:rsid w:val="001D4D20"/>
    <w:rsid w:val="001D4E81"/>
    <w:rsid w:val="001D4E9B"/>
    <w:rsid w:val="001D55DA"/>
    <w:rsid w:val="001D5BD4"/>
    <w:rsid w:val="001D6638"/>
    <w:rsid w:val="001D6794"/>
    <w:rsid w:val="001D695E"/>
    <w:rsid w:val="001D6E3A"/>
    <w:rsid w:val="001D6EA7"/>
    <w:rsid w:val="001D7345"/>
    <w:rsid w:val="001D7826"/>
    <w:rsid w:val="001D7BA9"/>
    <w:rsid w:val="001D7E85"/>
    <w:rsid w:val="001E0019"/>
    <w:rsid w:val="001E0091"/>
    <w:rsid w:val="001E03A4"/>
    <w:rsid w:val="001E0757"/>
    <w:rsid w:val="001E09C0"/>
    <w:rsid w:val="001E1114"/>
    <w:rsid w:val="001E2890"/>
    <w:rsid w:val="001E4B11"/>
    <w:rsid w:val="001E4B21"/>
    <w:rsid w:val="001E574A"/>
    <w:rsid w:val="001E5FF9"/>
    <w:rsid w:val="001E62B5"/>
    <w:rsid w:val="001E661B"/>
    <w:rsid w:val="001E68C1"/>
    <w:rsid w:val="001E71B0"/>
    <w:rsid w:val="001E7BFF"/>
    <w:rsid w:val="001E7D25"/>
    <w:rsid w:val="001F0B68"/>
    <w:rsid w:val="001F109A"/>
    <w:rsid w:val="001F158D"/>
    <w:rsid w:val="001F2EA1"/>
    <w:rsid w:val="001F39CB"/>
    <w:rsid w:val="001F4AF5"/>
    <w:rsid w:val="001F4E81"/>
    <w:rsid w:val="001F507A"/>
    <w:rsid w:val="001F5A7B"/>
    <w:rsid w:val="001F5E73"/>
    <w:rsid w:val="001F6615"/>
    <w:rsid w:val="001F79FD"/>
    <w:rsid w:val="001F7BC6"/>
    <w:rsid w:val="00200959"/>
    <w:rsid w:val="00200962"/>
    <w:rsid w:val="00200A2C"/>
    <w:rsid w:val="002015A2"/>
    <w:rsid w:val="002016BF"/>
    <w:rsid w:val="0020214E"/>
    <w:rsid w:val="002035E2"/>
    <w:rsid w:val="002041E5"/>
    <w:rsid w:val="002041F4"/>
    <w:rsid w:val="00204AAF"/>
    <w:rsid w:val="00206EF4"/>
    <w:rsid w:val="00211897"/>
    <w:rsid w:val="0021195C"/>
    <w:rsid w:val="00212779"/>
    <w:rsid w:val="0021287F"/>
    <w:rsid w:val="00212A04"/>
    <w:rsid w:val="00212FEC"/>
    <w:rsid w:val="00213052"/>
    <w:rsid w:val="00213DB9"/>
    <w:rsid w:val="00213E5D"/>
    <w:rsid w:val="00215F42"/>
    <w:rsid w:val="002165CE"/>
    <w:rsid w:val="0021757D"/>
    <w:rsid w:val="00217D67"/>
    <w:rsid w:val="0022013B"/>
    <w:rsid w:val="0022038C"/>
    <w:rsid w:val="00220C80"/>
    <w:rsid w:val="0022197C"/>
    <w:rsid w:val="0022263F"/>
    <w:rsid w:val="00222B18"/>
    <w:rsid w:val="00222EAD"/>
    <w:rsid w:val="00223375"/>
    <w:rsid w:val="00223416"/>
    <w:rsid w:val="002257A8"/>
    <w:rsid w:val="00226F1B"/>
    <w:rsid w:val="002277EE"/>
    <w:rsid w:val="0022ED21"/>
    <w:rsid w:val="002301BC"/>
    <w:rsid w:val="00231C42"/>
    <w:rsid w:val="00232199"/>
    <w:rsid w:val="002326F9"/>
    <w:rsid w:val="0023288A"/>
    <w:rsid w:val="00232FAA"/>
    <w:rsid w:val="0023330C"/>
    <w:rsid w:val="002337BA"/>
    <w:rsid w:val="002345EB"/>
    <w:rsid w:val="00234672"/>
    <w:rsid w:val="00235A37"/>
    <w:rsid w:val="00235AE7"/>
    <w:rsid w:val="0023617B"/>
    <w:rsid w:val="002366FD"/>
    <w:rsid w:val="00236A65"/>
    <w:rsid w:val="002372D8"/>
    <w:rsid w:val="00240A31"/>
    <w:rsid w:val="00240C46"/>
    <w:rsid w:val="00240DE0"/>
    <w:rsid w:val="0024102F"/>
    <w:rsid w:val="00241115"/>
    <w:rsid w:val="00241493"/>
    <w:rsid w:val="00241FB9"/>
    <w:rsid w:val="00242DA0"/>
    <w:rsid w:val="0024368A"/>
    <w:rsid w:val="00243B1E"/>
    <w:rsid w:val="00243C0E"/>
    <w:rsid w:val="00243D10"/>
    <w:rsid w:val="00244490"/>
    <w:rsid w:val="002447F3"/>
    <w:rsid w:val="002448B5"/>
    <w:rsid w:val="00244AC9"/>
    <w:rsid w:val="0024613E"/>
    <w:rsid w:val="00246382"/>
    <w:rsid w:val="00246B12"/>
    <w:rsid w:val="00246E84"/>
    <w:rsid w:val="00247529"/>
    <w:rsid w:val="002476A8"/>
    <w:rsid w:val="0024773B"/>
    <w:rsid w:val="0024793B"/>
    <w:rsid w:val="00247988"/>
    <w:rsid w:val="00247B4B"/>
    <w:rsid w:val="00247CC5"/>
    <w:rsid w:val="00250880"/>
    <w:rsid w:val="002514F6"/>
    <w:rsid w:val="00251EF0"/>
    <w:rsid w:val="00252751"/>
    <w:rsid w:val="00252B07"/>
    <w:rsid w:val="00253039"/>
    <w:rsid w:val="00253464"/>
    <w:rsid w:val="0025358A"/>
    <w:rsid w:val="00253E06"/>
    <w:rsid w:val="00253EA9"/>
    <w:rsid w:val="00253F2C"/>
    <w:rsid w:val="00254967"/>
    <w:rsid w:val="002551A7"/>
    <w:rsid w:val="002553EA"/>
    <w:rsid w:val="00255A45"/>
    <w:rsid w:val="00256F63"/>
    <w:rsid w:val="00256F8C"/>
    <w:rsid w:val="002571B4"/>
    <w:rsid w:val="00258CAF"/>
    <w:rsid w:val="00260675"/>
    <w:rsid w:val="002607D4"/>
    <w:rsid w:val="002625CC"/>
    <w:rsid w:val="00262A3C"/>
    <w:rsid w:val="0026325C"/>
    <w:rsid w:val="00263C4E"/>
    <w:rsid w:val="00263E2F"/>
    <w:rsid w:val="00265603"/>
    <w:rsid w:val="002662FD"/>
    <w:rsid w:val="0026691C"/>
    <w:rsid w:val="00267252"/>
    <w:rsid w:val="002673C4"/>
    <w:rsid w:val="002676D1"/>
    <w:rsid w:val="00270201"/>
    <w:rsid w:val="00270316"/>
    <w:rsid w:val="00270CA8"/>
    <w:rsid w:val="00271275"/>
    <w:rsid w:val="00271344"/>
    <w:rsid w:val="00271634"/>
    <w:rsid w:val="002719B4"/>
    <w:rsid w:val="00271A97"/>
    <w:rsid w:val="00272DEE"/>
    <w:rsid w:val="00273097"/>
    <w:rsid w:val="00273242"/>
    <w:rsid w:val="00273916"/>
    <w:rsid w:val="00273925"/>
    <w:rsid w:val="00273FB4"/>
    <w:rsid w:val="002744C2"/>
    <w:rsid w:val="0027479F"/>
    <w:rsid w:val="0027563A"/>
    <w:rsid w:val="00275AE3"/>
    <w:rsid w:val="00276411"/>
    <w:rsid w:val="00276CEA"/>
    <w:rsid w:val="002800CF"/>
    <w:rsid w:val="002808ED"/>
    <w:rsid w:val="00280D22"/>
    <w:rsid w:val="00281111"/>
    <w:rsid w:val="002812E2"/>
    <w:rsid w:val="00281FAD"/>
    <w:rsid w:val="0028229F"/>
    <w:rsid w:val="00282653"/>
    <w:rsid w:val="00282EE6"/>
    <w:rsid w:val="00283344"/>
    <w:rsid w:val="0028338A"/>
    <w:rsid w:val="0028428C"/>
    <w:rsid w:val="002848AD"/>
    <w:rsid w:val="002857AC"/>
    <w:rsid w:val="00285914"/>
    <w:rsid w:val="00285E4B"/>
    <w:rsid w:val="00286A6C"/>
    <w:rsid w:val="00286D11"/>
    <w:rsid w:val="002872E3"/>
    <w:rsid w:val="00287733"/>
    <w:rsid w:val="00287BE2"/>
    <w:rsid w:val="0028A7CC"/>
    <w:rsid w:val="002902E4"/>
    <w:rsid w:val="002903CD"/>
    <w:rsid w:val="002903E5"/>
    <w:rsid w:val="002909F2"/>
    <w:rsid w:val="00290A44"/>
    <w:rsid w:val="00291B69"/>
    <w:rsid w:val="00291DD0"/>
    <w:rsid w:val="00292633"/>
    <w:rsid w:val="0029376A"/>
    <w:rsid w:val="00293B6D"/>
    <w:rsid w:val="00295102"/>
    <w:rsid w:val="00295CD8"/>
    <w:rsid w:val="00295E04"/>
    <w:rsid w:val="00295F9C"/>
    <w:rsid w:val="002970D1"/>
    <w:rsid w:val="0029730D"/>
    <w:rsid w:val="002A0167"/>
    <w:rsid w:val="002A0C2C"/>
    <w:rsid w:val="002A213F"/>
    <w:rsid w:val="002A3F3C"/>
    <w:rsid w:val="002A4226"/>
    <w:rsid w:val="002A47BD"/>
    <w:rsid w:val="002A4891"/>
    <w:rsid w:val="002A4AB2"/>
    <w:rsid w:val="002A5252"/>
    <w:rsid w:val="002A656C"/>
    <w:rsid w:val="002A76C1"/>
    <w:rsid w:val="002B0CF2"/>
    <w:rsid w:val="002B193D"/>
    <w:rsid w:val="002B1C7E"/>
    <w:rsid w:val="002B2947"/>
    <w:rsid w:val="002B2E70"/>
    <w:rsid w:val="002B3696"/>
    <w:rsid w:val="002B38F3"/>
    <w:rsid w:val="002B4075"/>
    <w:rsid w:val="002B548D"/>
    <w:rsid w:val="002B5774"/>
    <w:rsid w:val="002B5872"/>
    <w:rsid w:val="002B5EF3"/>
    <w:rsid w:val="002B60E8"/>
    <w:rsid w:val="002B63C7"/>
    <w:rsid w:val="002B6B32"/>
    <w:rsid w:val="002B6C20"/>
    <w:rsid w:val="002B6E87"/>
    <w:rsid w:val="002BBBFE"/>
    <w:rsid w:val="002C02F6"/>
    <w:rsid w:val="002C031C"/>
    <w:rsid w:val="002C0C56"/>
    <w:rsid w:val="002C0E08"/>
    <w:rsid w:val="002C0F45"/>
    <w:rsid w:val="002C12B3"/>
    <w:rsid w:val="002C188F"/>
    <w:rsid w:val="002C2025"/>
    <w:rsid w:val="002C2335"/>
    <w:rsid w:val="002C2567"/>
    <w:rsid w:val="002C2B58"/>
    <w:rsid w:val="002C3052"/>
    <w:rsid w:val="002C319F"/>
    <w:rsid w:val="002C33A6"/>
    <w:rsid w:val="002C425F"/>
    <w:rsid w:val="002C49A5"/>
    <w:rsid w:val="002C4A7E"/>
    <w:rsid w:val="002C6156"/>
    <w:rsid w:val="002C6369"/>
    <w:rsid w:val="002C784A"/>
    <w:rsid w:val="002C7851"/>
    <w:rsid w:val="002D02C0"/>
    <w:rsid w:val="002D169D"/>
    <w:rsid w:val="002D1AB3"/>
    <w:rsid w:val="002D25AF"/>
    <w:rsid w:val="002D2C31"/>
    <w:rsid w:val="002D3702"/>
    <w:rsid w:val="002D38BD"/>
    <w:rsid w:val="002D45B7"/>
    <w:rsid w:val="002D4DA4"/>
    <w:rsid w:val="002D61D0"/>
    <w:rsid w:val="002D640C"/>
    <w:rsid w:val="002D6786"/>
    <w:rsid w:val="002D7817"/>
    <w:rsid w:val="002D7E49"/>
    <w:rsid w:val="002D7F16"/>
    <w:rsid w:val="002E0A3E"/>
    <w:rsid w:val="002E0BD6"/>
    <w:rsid w:val="002E104F"/>
    <w:rsid w:val="002E13D2"/>
    <w:rsid w:val="002E35E0"/>
    <w:rsid w:val="002E571A"/>
    <w:rsid w:val="002E644C"/>
    <w:rsid w:val="002E6635"/>
    <w:rsid w:val="002E66AA"/>
    <w:rsid w:val="002F004E"/>
    <w:rsid w:val="002F02A9"/>
    <w:rsid w:val="002F0A60"/>
    <w:rsid w:val="002F1046"/>
    <w:rsid w:val="002F10E5"/>
    <w:rsid w:val="002F2092"/>
    <w:rsid w:val="002F452E"/>
    <w:rsid w:val="002F491C"/>
    <w:rsid w:val="002F4C73"/>
    <w:rsid w:val="002F4D4B"/>
    <w:rsid w:val="002F55A8"/>
    <w:rsid w:val="002F5686"/>
    <w:rsid w:val="002F605E"/>
    <w:rsid w:val="002F60B1"/>
    <w:rsid w:val="002F75D3"/>
    <w:rsid w:val="003000A1"/>
    <w:rsid w:val="00300B07"/>
    <w:rsid w:val="00300DD1"/>
    <w:rsid w:val="0030171A"/>
    <w:rsid w:val="0030173D"/>
    <w:rsid w:val="003019D1"/>
    <w:rsid w:val="0030217B"/>
    <w:rsid w:val="00303413"/>
    <w:rsid w:val="00303656"/>
    <w:rsid w:val="00303B02"/>
    <w:rsid w:val="00303E31"/>
    <w:rsid w:val="0030436E"/>
    <w:rsid w:val="00304578"/>
    <w:rsid w:val="00305178"/>
    <w:rsid w:val="0030581D"/>
    <w:rsid w:val="00305833"/>
    <w:rsid w:val="00306C24"/>
    <w:rsid w:val="00307199"/>
    <w:rsid w:val="003071D4"/>
    <w:rsid w:val="0031062E"/>
    <w:rsid w:val="003107C5"/>
    <w:rsid w:val="00310A33"/>
    <w:rsid w:val="00310A8F"/>
    <w:rsid w:val="00311140"/>
    <w:rsid w:val="0031182A"/>
    <w:rsid w:val="00311B24"/>
    <w:rsid w:val="003122BA"/>
    <w:rsid w:val="0031259F"/>
    <w:rsid w:val="003125AB"/>
    <w:rsid w:val="00312AC8"/>
    <w:rsid w:val="00313085"/>
    <w:rsid w:val="00313D25"/>
    <w:rsid w:val="00314C48"/>
    <w:rsid w:val="00314CCA"/>
    <w:rsid w:val="00314DC0"/>
    <w:rsid w:val="00314F15"/>
    <w:rsid w:val="00314F3C"/>
    <w:rsid w:val="00316AF9"/>
    <w:rsid w:val="00316B68"/>
    <w:rsid w:val="00316E92"/>
    <w:rsid w:val="003170C2"/>
    <w:rsid w:val="0031775E"/>
    <w:rsid w:val="003200F5"/>
    <w:rsid w:val="00320FC8"/>
    <w:rsid w:val="0032148D"/>
    <w:rsid w:val="003219CB"/>
    <w:rsid w:val="003224C5"/>
    <w:rsid w:val="003237E2"/>
    <w:rsid w:val="003246BE"/>
    <w:rsid w:val="00324BC9"/>
    <w:rsid w:val="003259D7"/>
    <w:rsid w:val="0032688A"/>
    <w:rsid w:val="00326CEF"/>
    <w:rsid w:val="00327F60"/>
    <w:rsid w:val="0033052D"/>
    <w:rsid w:val="00330ACE"/>
    <w:rsid w:val="00330B14"/>
    <w:rsid w:val="00330C8A"/>
    <w:rsid w:val="00330D29"/>
    <w:rsid w:val="00331ECD"/>
    <w:rsid w:val="0033225B"/>
    <w:rsid w:val="00332520"/>
    <w:rsid w:val="00332E47"/>
    <w:rsid w:val="00332EB8"/>
    <w:rsid w:val="0033311C"/>
    <w:rsid w:val="00333286"/>
    <w:rsid w:val="00333590"/>
    <w:rsid w:val="00334170"/>
    <w:rsid w:val="003347CA"/>
    <w:rsid w:val="0033596D"/>
    <w:rsid w:val="00335D9E"/>
    <w:rsid w:val="00335E80"/>
    <w:rsid w:val="003363DB"/>
    <w:rsid w:val="00337AB8"/>
    <w:rsid w:val="003400E4"/>
    <w:rsid w:val="00340150"/>
    <w:rsid w:val="003406CD"/>
    <w:rsid w:val="00341073"/>
    <w:rsid w:val="00342345"/>
    <w:rsid w:val="0034342D"/>
    <w:rsid w:val="0034457D"/>
    <w:rsid w:val="003451E9"/>
    <w:rsid w:val="00345D20"/>
    <w:rsid w:val="00346202"/>
    <w:rsid w:val="0034636B"/>
    <w:rsid w:val="0034653B"/>
    <w:rsid w:val="00346671"/>
    <w:rsid w:val="00347434"/>
    <w:rsid w:val="00347D8A"/>
    <w:rsid w:val="00347E55"/>
    <w:rsid w:val="0035005C"/>
    <w:rsid w:val="0035024A"/>
    <w:rsid w:val="003502EA"/>
    <w:rsid w:val="00350674"/>
    <w:rsid w:val="00351571"/>
    <w:rsid w:val="00352C52"/>
    <w:rsid w:val="003532F6"/>
    <w:rsid w:val="003535F9"/>
    <w:rsid w:val="00354EE2"/>
    <w:rsid w:val="003550A3"/>
    <w:rsid w:val="00355BEB"/>
    <w:rsid w:val="003560F3"/>
    <w:rsid w:val="00356DDB"/>
    <w:rsid w:val="00356E81"/>
    <w:rsid w:val="00357926"/>
    <w:rsid w:val="0035798D"/>
    <w:rsid w:val="00357B28"/>
    <w:rsid w:val="00357F81"/>
    <w:rsid w:val="00357FAD"/>
    <w:rsid w:val="003600AC"/>
    <w:rsid w:val="003602CE"/>
    <w:rsid w:val="003604E4"/>
    <w:rsid w:val="00360717"/>
    <w:rsid w:val="00360AFD"/>
    <w:rsid w:val="00361475"/>
    <w:rsid w:val="003615EB"/>
    <w:rsid w:val="0036204C"/>
    <w:rsid w:val="0036254B"/>
    <w:rsid w:val="0036267D"/>
    <w:rsid w:val="003626FE"/>
    <w:rsid w:val="00362B03"/>
    <w:rsid w:val="0036323E"/>
    <w:rsid w:val="0036326D"/>
    <w:rsid w:val="00363A01"/>
    <w:rsid w:val="00364D0D"/>
    <w:rsid w:val="00364D0F"/>
    <w:rsid w:val="0036513B"/>
    <w:rsid w:val="0036549E"/>
    <w:rsid w:val="0036605B"/>
    <w:rsid w:val="00366440"/>
    <w:rsid w:val="00366CB2"/>
    <w:rsid w:val="00367B53"/>
    <w:rsid w:val="00367DCF"/>
    <w:rsid w:val="00367F8B"/>
    <w:rsid w:val="00370BD5"/>
    <w:rsid w:val="003716D6"/>
    <w:rsid w:val="00371716"/>
    <w:rsid w:val="003731EC"/>
    <w:rsid w:val="00374682"/>
    <w:rsid w:val="0037478A"/>
    <w:rsid w:val="0037502F"/>
    <w:rsid w:val="00376A14"/>
    <w:rsid w:val="00377432"/>
    <w:rsid w:val="00377E6E"/>
    <w:rsid w:val="003809BE"/>
    <w:rsid w:val="00380D4A"/>
    <w:rsid w:val="00380D99"/>
    <w:rsid w:val="00380E4C"/>
    <w:rsid w:val="00381087"/>
    <w:rsid w:val="0038155D"/>
    <w:rsid w:val="003815A8"/>
    <w:rsid w:val="00381DAC"/>
    <w:rsid w:val="00381DB2"/>
    <w:rsid w:val="003827AB"/>
    <w:rsid w:val="00382970"/>
    <w:rsid w:val="00382FB9"/>
    <w:rsid w:val="00383854"/>
    <w:rsid w:val="00383B74"/>
    <w:rsid w:val="003844AA"/>
    <w:rsid w:val="00384E84"/>
    <w:rsid w:val="00385359"/>
    <w:rsid w:val="003859DB"/>
    <w:rsid w:val="003862B1"/>
    <w:rsid w:val="00386387"/>
    <w:rsid w:val="00386494"/>
    <w:rsid w:val="00387C1E"/>
    <w:rsid w:val="00387FB5"/>
    <w:rsid w:val="003907BA"/>
    <w:rsid w:val="00391D97"/>
    <w:rsid w:val="003921DD"/>
    <w:rsid w:val="0039258C"/>
    <w:rsid w:val="00392ED9"/>
    <w:rsid w:val="00392F23"/>
    <w:rsid w:val="003933A4"/>
    <w:rsid w:val="003934CD"/>
    <w:rsid w:val="0039589C"/>
    <w:rsid w:val="00395B9E"/>
    <w:rsid w:val="00397254"/>
    <w:rsid w:val="00397D2D"/>
    <w:rsid w:val="003A15E9"/>
    <w:rsid w:val="003A1999"/>
    <w:rsid w:val="003A1FB5"/>
    <w:rsid w:val="003A2C25"/>
    <w:rsid w:val="003A2D57"/>
    <w:rsid w:val="003A2E4F"/>
    <w:rsid w:val="003A31DF"/>
    <w:rsid w:val="003A3295"/>
    <w:rsid w:val="003A3CBE"/>
    <w:rsid w:val="003A479B"/>
    <w:rsid w:val="003A4D65"/>
    <w:rsid w:val="003A4D7E"/>
    <w:rsid w:val="003A4E1C"/>
    <w:rsid w:val="003A4F14"/>
    <w:rsid w:val="003A4FE7"/>
    <w:rsid w:val="003A5588"/>
    <w:rsid w:val="003A6245"/>
    <w:rsid w:val="003A683B"/>
    <w:rsid w:val="003A72EA"/>
    <w:rsid w:val="003A73E6"/>
    <w:rsid w:val="003B0186"/>
    <w:rsid w:val="003B08D8"/>
    <w:rsid w:val="003B0E0A"/>
    <w:rsid w:val="003B10B4"/>
    <w:rsid w:val="003B129D"/>
    <w:rsid w:val="003B1FD0"/>
    <w:rsid w:val="003B2321"/>
    <w:rsid w:val="003B3100"/>
    <w:rsid w:val="003B3389"/>
    <w:rsid w:val="003B3F78"/>
    <w:rsid w:val="003B4E7A"/>
    <w:rsid w:val="003B584D"/>
    <w:rsid w:val="003B5EA8"/>
    <w:rsid w:val="003B6875"/>
    <w:rsid w:val="003B7225"/>
    <w:rsid w:val="003C0F82"/>
    <w:rsid w:val="003C17C4"/>
    <w:rsid w:val="003C2353"/>
    <w:rsid w:val="003C2753"/>
    <w:rsid w:val="003C3EFF"/>
    <w:rsid w:val="003C4735"/>
    <w:rsid w:val="003C497D"/>
    <w:rsid w:val="003C4B4F"/>
    <w:rsid w:val="003C5A50"/>
    <w:rsid w:val="003C5A58"/>
    <w:rsid w:val="003C6198"/>
    <w:rsid w:val="003C6857"/>
    <w:rsid w:val="003C69F7"/>
    <w:rsid w:val="003D0064"/>
    <w:rsid w:val="003D04A0"/>
    <w:rsid w:val="003D050F"/>
    <w:rsid w:val="003D1106"/>
    <w:rsid w:val="003D1330"/>
    <w:rsid w:val="003D15C7"/>
    <w:rsid w:val="003D36DD"/>
    <w:rsid w:val="003D3B92"/>
    <w:rsid w:val="003D42E1"/>
    <w:rsid w:val="003D4BA7"/>
    <w:rsid w:val="003D4DD6"/>
    <w:rsid w:val="003D525B"/>
    <w:rsid w:val="003D56E1"/>
    <w:rsid w:val="003D59BC"/>
    <w:rsid w:val="003D6E57"/>
    <w:rsid w:val="003D77C5"/>
    <w:rsid w:val="003D7FA1"/>
    <w:rsid w:val="003E0602"/>
    <w:rsid w:val="003E0DE0"/>
    <w:rsid w:val="003E1766"/>
    <w:rsid w:val="003E188D"/>
    <w:rsid w:val="003E29EC"/>
    <w:rsid w:val="003E34C1"/>
    <w:rsid w:val="003E3942"/>
    <w:rsid w:val="003E43EF"/>
    <w:rsid w:val="003E4464"/>
    <w:rsid w:val="003E4666"/>
    <w:rsid w:val="003E4D65"/>
    <w:rsid w:val="003E52D2"/>
    <w:rsid w:val="003E61BB"/>
    <w:rsid w:val="003E6777"/>
    <w:rsid w:val="003E7567"/>
    <w:rsid w:val="003EDA61"/>
    <w:rsid w:val="003F0595"/>
    <w:rsid w:val="003F0BF7"/>
    <w:rsid w:val="003F131C"/>
    <w:rsid w:val="003F1CB3"/>
    <w:rsid w:val="003F1E71"/>
    <w:rsid w:val="003F3599"/>
    <w:rsid w:val="003F3B03"/>
    <w:rsid w:val="003F43F4"/>
    <w:rsid w:val="003F4E51"/>
    <w:rsid w:val="003F4F26"/>
    <w:rsid w:val="003F6739"/>
    <w:rsid w:val="003F6DDC"/>
    <w:rsid w:val="003F7EBC"/>
    <w:rsid w:val="00401630"/>
    <w:rsid w:val="00401717"/>
    <w:rsid w:val="00402863"/>
    <w:rsid w:val="00402CAA"/>
    <w:rsid w:val="004033FD"/>
    <w:rsid w:val="00403CE4"/>
    <w:rsid w:val="00403F35"/>
    <w:rsid w:val="004040B5"/>
    <w:rsid w:val="00404CB3"/>
    <w:rsid w:val="00405E68"/>
    <w:rsid w:val="00406124"/>
    <w:rsid w:val="00406B02"/>
    <w:rsid w:val="0040C479"/>
    <w:rsid w:val="00410C0A"/>
    <w:rsid w:val="00410D4E"/>
    <w:rsid w:val="00411371"/>
    <w:rsid w:val="004139A5"/>
    <w:rsid w:val="00413B8F"/>
    <w:rsid w:val="0041459F"/>
    <w:rsid w:val="0041626B"/>
    <w:rsid w:val="004165FF"/>
    <w:rsid w:val="00417C94"/>
    <w:rsid w:val="00417D23"/>
    <w:rsid w:val="00417ED9"/>
    <w:rsid w:val="004220F7"/>
    <w:rsid w:val="004224D5"/>
    <w:rsid w:val="004226C2"/>
    <w:rsid w:val="0042270D"/>
    <w:rsid w:val="00422B88"/>
    <w:rsid w:val="00423372"/>
    <w:rsid w:val="0042405E"/>
    <w:rsid w:val="00424141"/>
    <w:rsid w:val="00424E6F"/>
    <w:rsid w:val="00425569"/>
    <w:rsid w:val="00426149"/>
    <w:rsid w:val="004266E4"/>
    <w:rsid w:val="00426B18"/>
    <w:rsid w:val="00427302"/>
    <w:rsid w:val="00427C42"/>
    <w:rsid w:val="0043023C"/>
    <w:rsid w:val="0043058F"/>
    <w:rsid w:val="004309B1"/>
    <w:rsid w:val="00431080"/>
    <w:rsid w:val="004316C6"/>
    <w:rsid w:val="00431BC4"/>
    <w:rsid w:val="004325F5"/>
    <w:rsid w:val="004329D9"/>
    <w:rsid w:val="00433702"/>
    <w:rsid w:val="00433BFF"/>
    <w:rsid w:val="00433EE3"/>
    <w:rsid w:val="004342E5"/>
    <w:rsid w:val="0043481D"/>
    <w:rsid w:val="00434905"/>
    <w:rsid w:val="0043490E"/>
    <w:rsid w:val="00434C4F"/>
    <w:rsid w:val="00434CAE"/>
    <w:rsid w:val="00435D9D"/>
    <w:rsid w:val="004360DC"/>
    <w:rsid w:val="00436C39"/>
    <w:rsid w:val="004370B4"/>
    <w:rsid w:val="0043776B"/>
    <w:rsid w:val="004405B0"/>
    <w:rsid w:val="00440C63"/>
    <w:rsid w:val="0044104E"/>
    <w:rsid w:val="00441429"/>
    <w:rsid w:val="004414AD"/>
    <w:rsid w:val="00441F96"/>
    <w:rsid w:val="004423DD"/>
    <w:rsid w:val="00442571"/>
    <w:rsid w:val="00442BAF"/>
    <w:rsid w:val="00443438"/>
    <w:rsid w:val="00444CA5"/>
    <w:rsid w:val="00445497"/>
    <w:rsid w:val="00446069"/>
    <w:rsid w:val="00446441"/>
    <w:rsid w:val="00446DBA"/>
    <w:rsid w:val="00447049"/>
    <w:rsid w:val="004478F7"/>
    <w:rsid w:val="00447C98"/>
    <w:rsid w:val="00447CC9"/>
    <w:rsid w:val="00447E5B"/>
    <w:rsid w:val="0045079E"/>
    <w:rsid w:val="00451777"/>
    <w:rsid w:val="004519E5"/>
    <w:rsid w:val="004528E7"/>
    <w:rsid w:val="00452AA7"/>
    <w:rsid w:val="00453B25"/>
    <w:rsid w:val="00453F97"/>
    <w:rsid w:val="00454AC5"/>
    <w:rsid w:val="00455544"/>
    <w:rsid w:val="004565B7"/>
    <w:rsid w:val="0045699B"/>
    <w:rsid w:val="00456AF8"/>
    <w:rsid w:val="00456C20"/>
    <w:rsid w:val="004576D3"/>
    <w:rsid w:val="004577A3"/>
    <w:rsid w:val="00457929"/>
    <w:rsid w:val="00457B6C"/>
    <w:rsid w:val="0046057C"/>
    <w:rsid w:val="004605E5"/>
    <w:rsid w:val="0046061B"/>
    <w:rsid w:val="004606D3"/>
    <w:rsid w:val="00461724"/>
    <w:rsid w:val="00461A99"/>
    <w:rsid w:val="004626CE"/>
    <w:rsid w:val="00462949"/>
    <w:rsid w:val="00463B38"/>
    <w:rsid w:val="00463B5F"/>
    <w:rsid w:val="00463CF3"/>
    <w:rsid w:val="00465095"/>
    <w:rsid w:val="00465566"/>
    <w:rsid w:val="00465737"/>
    <w:rsid w:val="00465E56"/>
    <w:rsid w:val="0046609D"/>
    <w:rsid w:val="004672BC"/>
    <w:rsid w:val="00470A65"/>
    <w:rsid w:val="0047134A"/>
    <w:rsid w:val="00471370"/>
    <w:rsid w:val="00472039"/>
    <w:rsid w:val="004724A7"/>
    <w:rsid w:val="00472FA1"/>
    <w:rsid w:val="0047304B"/>
    <w:rsid w:val="004733EE"/>
    <w:rsid w:val="004739D8"/>
    <w:rsid w:val="00474E2C"/>
    <w:rsid w:val="00475D2B"/>
    <w:rsid w:val="00477C43"/>
    <w:rsid w:val="0048069E"/>
    <w:rsid w:val="004819CF"/>
    <w:rsid w:val="00481C04"/>
    <w:rsid w:val="00481F54"/>
    <w:rsid w:val="00482090"/>
    <w:rsid w:val="00482F65"/>
    <w:rsid w:val="0048316C"/>
    <w:rsid w:val="004839BE"/>
    <w:rsid w:val="004842CD"/>
    <w:rsid w:val="00485373"/>
    <w:rsid w:val="00485499"/>
    <w:rsid w:val="00485724"/>
    <w:rsid w:val="00486E46"/>
    <w:rsid w:val="004900BF"/>
    <w:rsid w:val="004904A0"/>
    <w:rsid w:val="00490616"/>
    <w:rsid w:val="00491572"/>
    <w:rsid w:val="00492783"/>
    <w:rsid w:val="00492C0B"/>
    <w:rsid w:val="00492C64"/>
    <w:rsid w:val="004936D6"/>
    <w:rsid w:val="00494802"/>
    <w:rsid w:val="004950D5"/>
    <w:rsid w:val="00495183"/>
    <w:rsid w:val="00495554"/>
    <w:rsid w:val="004959CB"/>
    <w:rsid w:val="00495D17"/>
    <w:rsid w:val="0049607F"/>
    <w:rsid w:val="004961D8"/>
    <w:rsid w:val="00496364"/>
    <w:rsid w:val="00496547"/>
    <w:rsid w:val="00496B4A"/>
    <w:rsid w:val="00497BB2"/>
    <w:rsid w:val="00497E14"/>
    <w:rsid w:val="004A0893"/>
    <w:rsid w:val="004A08D4"/>
    <w:rsid w:val="004A0BF8"/>
    <w:rsid w:val="004A0D04"/>
    <w:rsid w:val="004A21ED"/>
    <w:rsid w:val="004A3C44"/>
    <w:rsid w:val="004A3DA9"/>
    <w:rsid w:val="004A3E31"/>
    <w:rsid w:val="004A45CC"/>
    <w:rsid w:val="004A45F4"/>
    <w:rsid w:val="004A6849"/>
    <w:rsid w:val="004A76EF"/>
    <w:rsid w:val="004A779D"/>
    <w:rsid w:val="004A79BA"/>
    <w:rsid w:val="004B09BC"/>
    <w:rsid w:val="004B13D5"/>
    <w:rsid w:val="004B1D63"/>
    <w:rsid w:val="004B1F44"/>
    <w:rsid w:val="004B26A4"/>
    <w:rsid w:val="004B26A7"/>
    <w:rsid w:val="004B2908"/>
    <w:rsid w:val="004B2F21"/>
    <w:rsid w:val="004B3DF8"/>
    <w:rsid w:val="004B46BA"/>
    <w:rsid w:val="004B4797"/>
    <w:rsid w:val="004B4AE5"/>
    <w:rsid w:val="004B5111"/>
    <w:rsid w:val="004B545F"/>
    <w:rsid w:val="004B5489"/>
    <w:rsid w:val="004B585A"/>
    <w:rsid w:val="004B5AEF"/>
    <w:rsid w:val="004B60FB"/>
    <w:rsid w:val="004B6F10"/>
    <w:rsid w:val="004B72A5"/>
    <w:rsid w:val="004B756B"/>
    <w:rsid w:val="004B76B9"/>
    <w:rsid w:val="004C043F"/>
    <w:rsid w:val="004C0785"/>
    <w:rsid w:val="004C091E"/>
    <w:rsid w:val="004C1639"/>
    <w:rsid w:val="004C2448"/>
    <w:rsid w:val="004C24F8"/>
    <w:rsid w:val="004C29E6"/>
    <w:rsid w:val="004C2A98"/>
    <w:rsid w:val="004C2CF5"/>
    <w:rsid w:val="004C321A"/>
    <w:rsid w:val="004C3D32"/>
    <w:rsid w:val="004C4941"/>
    <w:rsid w:val="004C5002"/>
    <w:rsid w:val="004C544D"/>
    <w:rsid w:val="004C680E"/>
    <w:rsid w:val="004C6A89"/>
    <w:rsid w:val="004C6D85"/>
    <w:rsid w:val="004C6E9C"/>
    <w:rsid w:val="004CE60D"/>
    <w:rsid w:val="004D00CF"/>
    <w:rsid w:val="004D1E0D"/>
    <w:rsid w:val="004D2263"/>
    <w:rsid w:val="004D3043"/>
    <w:rsid w:val="004D3076"/>
    <w:rsid w:val="004D39EF"/>
    <w:rsid w:val="004D412D"/>
    <w:rsid w:val="004D4680"/>
    <w:rsid w:val="004D4ADB"/>
    <w:rsid w:val="004D4FE4"/>
    <w:rsid w:val="004D61C7"/>
    <w:rsid w:val="004D6279"/>
    <w:rsid w:val="004D775D"/>
    <w:rsid w:val="004D7F3E"/>
    <w:rsid w:val="004E05CA"/>
    <w:rsid w:val="004E09ED"/>
    <w:rsid w:val="004E0DAD"/>
    <w:rsid w:val="004E2177"/>
    <w:rsid w:val="004E234A"/>
    <w:rsid w:val="004E25AA"/>
    <w:rsid w:val="004E2ADE"/>
    <w:rsid w:val="004E2DE4"/>
    <w:rsid w:val="004E43DD"/>
    <w:rsid w:val="004E4A29"/>
    <w:rsid w:val="004E4D7D"/>
    <w:rsid w:val="004E543D"/>
    <w:rsid w:val="004E55E3"/>
    <w:rsid w:val="004E5B18"/>
    <w:rsid w:val="004E6FB0"/>
    <w:rsid w:val="004E72DF"/>
    <w:rsid w:val="004E7C02"/>
    <w:rsid w:val="004E7DA2"/>
    <w:rsid w:val="004F0B83"/>
    <w:rsid w:val="004F1727"/>
    <w:rsid w:val="004F29B3"/>
    <w:rsid w:val="004F3B57"/>
    <w:rsid w:val="004F48DD"/>
    <w:rsid w:val="004F490D"/>
    <w:rsid w:val="004F6342"/>
    <w:rsid w:val="004F71F5"/>
    <w:rsid w:val="004F7D8F"/>
    <w:rsid w:val="004F7DB3"/>
    <w:rsid w:val="00500766"/>
    <w:rsid w:val="00501C48"/>
    <w:rsid w:val="00501F03"/>
    <w:rsid w:val="00502113"/>
    <w:rsid w:val="00502A37"/>
    <w:rsid w:val="00502D67"/>
    <w:rsid w:val="00503B4C"/>
    <w:rsid w:val="00504497"/>
    <w:rsid w:val="00504899"/>
    <w:rsid w:val="00504D95"/>
    <w:rsid w:val="00504DA1"/>
    <w:rsid w:val="00504DB1"/>
    <w:rsid w:val="005060B6"/>
    <w:rsid w:val="00506219"/>
    <w:rsid w:val="00506EEE"/>
    <w:rsid w:val="005074F5"/>
    <w:rsid w:val="00510438"/>
    <w:rsid w:val="00511532"/>
    <w:rsid w:val="005116FC"/>
    <w:rsid w:val="00511E26"/>
    <w:rsid w:val="00512DF8"/>
    <w:rsid w:val="005148AE"/>
    <w:rsid w:val="00514B25"/>
    <w:rsid w:val="00516081"/>
    <w:rsid w:val="0051616F"/>
    <w:rsid w:val="00516E0E"/>
    <w:rsid w:val="0051705B"/>
    <w:rsid w:val="005176B1"/>
    <w:rsid w:val="005200A7"/>
    <w:rsid w:val="00520C04"/>
    <w:rsid w:val="005222CE"/>
    <w:rsid w:val="00523567"/>
    <w:rsid w:val="005238B9"/>
    <w:rsid w:val="005242E5"/>
    <w:rsid w:val="00524391"/>
    <w:rsid w:val="00524B17"/>
    <w:rsid w:val="00524CC2"/>
    <w:rsid w:val="00524E27"/>
    <w:rsid w:val="005266B8"/>
    <w:rsid w:val="00526ACF"/>
    <w:rsid w:val="00526E28"/>
    <w:rsid w:val="00526F7C"/>
    <w:rsid w:val="00526FFD"/>
    <w:rsid w:val="005272D3"/>
    <w:rsid w:val="005311F3"/>
    <w:rsid w:val="005316FD"/>
    <w:rsid w:val="005329BF"/>
    <w:rsid w:val="00532A5F"/>
    <w:rsid w:val="00532AFE"/>
    <w:rsid w:val="005338B9"/>
    <w:rsid w:val="00534F24"/>
    <w:rsid w:val="00536790"/>
    <w:rsid w:val="0053721E"/>
    <w:rsid w:val="005378B9"/>
    <w:rsid w:val="005423C8"/>
    <w:rsid w:val="00542F51"/>
    <w:rsid w:val="00543053"/>
    <w:rsid w:val="005430B6"/>
    <w:rsid w:val="00543737"/>
    <w:rsid w:val="00543A62"/>
    <w:rsid w:val="00543ED4"/>
    <w:rsid w:val="00544075"/>
    <w:rsid w:val="00544288"/>
    <w:rsid w:val="00544E55"/>
    <w:rsid w:val="005458E8"/>
    <w:rsid w:val="00545E2E"/>
    <w:rsid w:val="00547374"/>
    <w:rsid w:val="005473B5"/>
    <w:rsid w:val="00547B1C"/>
    <w:rsid w:val="005502D5"/>
    <w:rsid w:val="00550480"/>
    <w:rsid w:val="005510CC"/>
    <w:rsid w:val="00551155"/>
    <w:rsid w:val="0055221F"/>
    <w:rsid w:val="00552298"/>
    <w:rsid w:val="0055284D"/>
    <w:rsid w:val="00552985"/>
    <w:rsid w:val="005543FF"/>
    <w:rsid w:val="005552A9"/>
    <w:rsid w:val="0055679D"/>
    <w:rsid w:val="00556E90"/>
    <w:rsid w:val="00557518"/>
    <w:rsid w:val="00560DAD"/>
    <w:rsid w:val="005614B2"/>
    <w:rsid w:val="005631EE"/>
    <w:rsid w:val="00563277"/>
    <w:rsid w:val="00565001"/>
    <w:rsid w:val="00565125"/>
    <w:rsid w:val="00565305"/>
    <w:rsid w:val="00566206"/>
    <w:rsid w:val="0056684A"/>
    <w:rsid w:val="00566900"/>
    <w:rsid w:val="0056696F"/>
    <w:rsid w:val="00567386"/>
    <w:rsid w:val="005675C1"/>
    <w:rsid w:val="00567610"/>
    <w:rsid w:val="00567A57"/>
    <w:rsid w:val="00567AF6"/>
    <w:rsid w:val="00567CB8"/>
    <w:rsid w:val="0057067A"/>
    <w:rsid w:val="00570B07"/>
    <w:rsid w:val="005713E2"/>
    <w:rsid w:val="00571926"/>
    <w:rsid w:val="0057224C"/>
    <w:rsid w:val="005725C1"/>
    <w:rsid w:val="005732EE"/>
    <w:rsid w:val="00573CF8"/>
    <w:rsid w:val="005744EB"/>
    <w:rsid w:val="00574E13"/>
    <w:rsid w:val="005758F4"/>
    <w:rsid w:val="00575D5B"/>
    <w:rsid w:val="00575F0A"/>
    <w:rsid w:val="00576EBB"/>
    <w:rsid w:val="00577444"/>
    <w:rsid w:val="00577F69"/>
    <w:rsid w:val="0058047B"/>
    <w:rsid w:val="005804A0"/>
    <w:rsid w:val="005812D8"/>
    <w:rsid w:val="0058219E"/>
    <w:rsid w:val="00582224"/>
    <w:rsid w:val="005826FC"/>
    <w:rsid w:val="00582D4E"/>
    <w:rsid w:val="005835C9"/>
    <w:rsid w:val="005838E3"/>
    <w:rsid w:val="00583DBD"/>
    <w:rsid w:val="00584D91"/>
    <w:rsid w:val="00585921"/>
    <w:rsid w:val="00586E98"/>
    <w:rsid w:val="005871F9"/>
    <w:rsid w:val="0058746E"/>
    <w:rsid w:val="005876F2"/>
    <w:rsid w:val="00587C73"/>
    <w:rsid w:val="00587DC1"/>
    <w:rsid w:val="0058AF60"/>
    <w:rsid w:val="00590B06"/>
    <w:rsid w:val="0059123A"/>
    <w:rsid w:val="00591AD4"/>
    <w:rsid w:val="00591CF5"/>
    <w:rsid w:val="00592D8A"/>
    <w:rsid w:val="0059307B"/>
    <w:rsid w:val="0059314E"/>
    <w:rsid w:val="00593769"/>
    <w:rsid w:val="00593DF8"/>
    <w:rsid w:val="00594490"/>
    <w:rsid w:val="00595E05"/>
    <w:rsid w:val="00596177"/>
    <w:rsid w:val="005963C5"/>
    <w:rsid w:val="00596943"/>
    <w:rsid w:val="00597078"/>
    <w:rsid w:val="0059763C"/>
    <w:rsid w:val="005A000E"/>
    <w:rsid w:val="005A09D0"/>
    <w:rsid w:val="005A09E0"/>
    <w:rsid w:val="005A11AB"/>
    <w:rsid w:val="005A17A7"/>
    <w:rsid w:val="005A18D6"/>
    <w:rsid w:val="005A1AE8"/>
    <w:rsid w:val="005A234A"/>
    <w:rsid w:val="005A34CD"/>
    <w:rsid w:val="005A424C"/>
    <w:rsid w:val="005A4A9F"/>
    <w:rsid w:val="005A5A3D"/>
    <w:rsid w:val="005A5A62"/>
    <w:rsid w:val="005A6B0E"/>
    <w:rsid w:val="005A6EE5"/>
    <w:rsid w:val="005A7282"/>
    <w:rsid w:val="005B02BF"/>
    <w:rsid w:val="005B0933"/>
    <w:rsid w:val="005B1485"/>
    <w:rsid w:val="005B1A59"/>
    <w:rsid w:val="005B1B9E"/>
    <w:rsid w:val="005B1F07"/>
    <w:rsid w:val="005B2746"/>
    <w:rsid w:val="005B42BF"/>
    <w:rsid w:val="005B436F"/>
    <w:rsid w:val="005B43B2"/>
    <w:rsid w:val="005B479E"/>
    <w:rsid w:val="005B4CEA"/>
    <w:rsid w:val="005B546C"/>
    <w:rsid w:val="005B5AF0"/>
    <w:rsid w:val="005B7A47"/>
    <w:rsid w:val="005B7DD8"/>
    <w:rsid w:val="005C0186"/>
    <w:rsid w:val="005C0413"/>
    <w:rsid w:val="005C05DF"/>
    <w:rsid w:val="005C116F"/>
    <w:rsid w:val="005C1F3C"/>
    <w:rsid w:val="005C26CC"/>
    <w:rsid w:val="005C2747"/>
    <w:rsid w:val="005C28BB"/>
    <w:rsid w:val="005C2DBA"/>
    <w:rsid w:val="005C3699"/>
    <w:rsid w:val="005C37AC"/>
    <w:rsid w:val="005C3AA3"/>
    <w:rsid w:val="005C52A4"/>
    <w:rsid w:val="005C5BC5"/>
    <w:rsid w:val="005C5DC0"/>
    <w:rsid w:val="005C603A"/>
    <w:rsid w:val="005C6427"/>
    <w:rsid w:val="005C6EBA"/>
    <w:rsid w:val="005C6F6C"/>
    <w:rsid w:val="005C79F5"/>
    <w:rsid w:val="005C7A05"/>
    <w:rsid w:val="005D0116"/>
    <w:rsid w:val="005D08DF"/>
    <w:rsid w:val="005D204B"/>
    <w:rsid w:val="005D2156"/>
    <w:rsid w:val="005D2A7D"/>
    <w:rsid w:val="005D4B88"/>
    <w:rsid w:val="005D50E4"/>
    <w:rsid w:val="005D5404"/>
    <w:rsid w:val="005D7F85"/>
    <w:rsid w:val="005E07E7"/>
    <w:rsid w:val="005E24A0"/>
    <w:rsid w:val="005E258B"/>
    <w:rsid w:val="005E26A0"/>
    <w:rsid w:val="005E2B9C"/>
    <w:rsid w:val="005E407B"/>
    <w:rsid w:val="005E4218"/>
    <w:rsid w:val="005E4854"/>
    <w:rsid w:val="005E497D"/>
    <w:rsid w:val="005E4B31"/>
    <w:rsid w:val="005E4D89"/>
    <w:rsid w:val="005E555F"/>
    <w:rsid w:val="005E5EB9"/>
    <w:rsid w:val="005E70E6"/>
    <w:rsid w:val="005E71B1"/>
    <w:rsid w:val="005E73F8"/>
    <w:rsid w:val="005E77F3"/>
    <w:rsid w:val="005E7AC1"/>
    <w:rsid w:val="005F00B4"/>
    <w:rsid w:val="005F0216"/>
    <w:rsid w:val="005F06FC"/>
    <w:rsid w:val="005F1841"/>
    <w:rsid w:val="005F1B10"/>
    <w:rsid w:val="005F2112"/>
    <w:rsid w:val="005F230E"/>
    <w:rsid w:val="005F27CC"/>
    <w:rsid w:val="005F2ABF"/>
    <w:rsid w:val="005F2C76"/>
    <w:rsid w:val="005F2C77"/>
    <w:rsid w:val="005F2EB0"/>
    <w:rsid w:val="005F332B"/>
    <w:rsid w:val="005F3821"/>
    <w:rsid w:val="005F38B8"/>
    <w:rsid w:val="005F44AA"/>
    <w:rsid w:val="005F4B08"/>
    <w:rsid w:val="005F4CCC"/>
    <w:rsid w:val="005F573C"/>
    <w:rsid w:val="005F5A57"/>
    <w:rsid w:val="005F5DC0"/>
    <w:rsid w:val="005F7F02"/>
    <w:rsid w:val="0060115B"/>
    <w:rsid w:val="00601BAE"/>
    <w:rsid w:val="00603212"/>
    <w:rsid w:val="00603E62"/>
    <w:rsid w:val="006041B4"/>
    <w:rsid w:val="00604AFE"/>
    <w:rsid w:val="00605AC0"/>
    <w:rsid w:val="00605FA8"/>
    <w:rsid w:val="00606921"/>
    <w:rsid w:val="00606A11"/>
    <w:rsid w:val="006075B6"/>
    <w:rsid w:val="00607692"/>
    <w:rsid w:val="00607963"/>
    <w:rsid w:val="00607B77"/>
    <w:rsid w:val="00610AA1"/>
    <w:rsid w:val="00611544"/>
    <w:rsid w:val="00611666"/>
    <w:rsid w:val="0061227A"/>
    <w:rsid w:val="00612C9A"/>
    <w:rsid w:val="00612DB3"/>
    <w:rsid w:val="00612FEC"/>
    <w:rsid w:val="006133DC"/>
    <w:rsid w:val="006134F8"/>
    <w:rsid w:val="0061387C"/>
    <w:rsid w:val="00613C55"/>
    <w:rsid w:val="0061409F"/>
    <w:rsid w:val="00614997"/>
    <w:rsid w:val="00614B2D"/>
    <w:rsid w:val="006152CB"/>
    <w:rsid w:val="00617E95"/>
    <w:rsid w:val="00617EF1"/>
    <w:rsid w:val="0062013F"/>
    <w:rsid w:val="006202CC"/>
    <w:rsid w:val="006205B2"/>
    <w:rsid w:val="00620783"/>
    <w:rsid w:val="00621575"/>
    <w:rsid w:val="00621FF4"/>
    <w:rsid w:val="0062385A"/>
    <w:rsid w:val="006239DA"/>
    <w:rsid w:val="00623D02"/>
    <w:rsid w:val="006242B7"/>
    <w:rsid w:val="006252EA"/>
    <w:rsid w:val="006252EF"/>
    <w:rsid w:val="00625359"/>
    <w:rsid w:val="0062548C"/>
    <w:rsid w:val="006255AA"/>
    <w:rsid w:val="006258D8"/>
    <w:rsid w:val="00625B0B"/>
    <w:rsid w:val="00625CAD"/>
    <w:rsid w:val="006263B4"/>
    <w:rsid w:val="006263C1"/>
    <w:rsid w:val="00626885"/>
    <w:rsid w:val="00626C92"/>
    <w:rsid w:val="00627BAA"/>
    <w:rsid w:val="00627C02"/>
    <w:rsid w:val="0063046D"/>
    <w:rsid w:val="00630475"/>
    <w:rsid w:val="0063090F"/>
    <w:rsid w:val="00630F9A"/>
    <w:rsid w:val="0063211E"/>
    <w:rsid w:val="00633460"/>
    <w:rsid w:val="00633EC7"/>
    <w:rsid w:val="006341DA"/>
    <w:rsid w:val="006342D1"/>
    <w:rsid w:val="0063489F"/>
    <w:rsid w:val="00635D45"/>
    <w:rsid w:val="0063636A"/>
    <w:rsid w:val="00636717"/>
    <w:rsid w:val="006367F7"/>
    <w:rsid w:val="00636EC3"/>
    <w:rsid w:val="00636F1D"/>
    <w:rsid w:val="0063771B"/>
    <w:rsid w:val="00637739"/>
    <w:rsid w:val="00637BEF"/>
    <w:rsid w:val="006401CF"/>
    <w:rsid w:val="0064055F"/>
    <w:rsid w:val="00640E35"/>
    <w:rsid w:val="006411B9"/>
    <w:rsid w:val="0064156D"/>
    <w:rsid w:val="00641BF5"/>
    <w:rsid w:val="00641CF5"/>
    <w:rsid w:val="00642077"/>
    <w:rsid w:val="00642A6A"/>
    <w:rsid w:val="00642F7B"/>
    <w:rsid w:val="006430FA"/>
    <w:rsid w:val="00643633"/>
    <w:rsid w:val="00643784"/>
    <w:rsid w:val="00643A4B"/>
    <w:rsid w:val="00643A72"/>
    <w:rsid w:val="00645B3C"/>
    <w:rsid w:val="00645D5B"/>
    <w:rsid w:val="00645EBA"/>
    <w:rsid w:val="0064648E"/>
    <w:rsid w:val="00646DC0"/>
    <w:rsid w:val="00647634"/>
    <w:rsid w:val="00647949"/>
    <w:rsid w:val="00647C8E"/>
    <w:rsid w:val="00647F3E"/>
    <w:rsid w:val="00650275"/>
    <w:rsid w:val="00650F3B"/>
    <w:rsid w:val="00651285"/>
    <w:rsid w:val="006515C1"/>
    <w:rsid w:val="006517BC"/>
    <w:rsid w:val="00651832"/>
    <w:rsid w:val="006519DE"/>
    <w:rsid w:val="00651A72"/>
    <w:rsid w:val="00651E56"/>
    <w:rsid w:val="00652874"/>
    <w:rsid w:val="00652960"/>
    <w:rsid w:val="00653311"/>
    <w:rsid w:val="00653A97"/>
    <w:rsid w:val="00654530"/>
    <w:rsid w:val="00654714"/>
    <w:rsid w:val="00654797"/>
    <w:rsid w:val="00654E72"/>
    <w:rsid w:val="00654EFD"/>
    <w:rsid w:val="006553DA"/>
    <w:rsid w:val="00655E6B"/>
    <w:rsid w:val="00656071"/>
    <w:rsid w:val="0065610A"/>
    <w:rsid w:val="00656447"/>
    <w:rsid w:val="00656746"/>
    <w:rsid w:val="00656A5F"/>
    <w:rsid w:val="006573B4"/>
    <w:rsid w:val="006602C0"/>
    <w:rsid w:val="00660344"/>
    <w:rsid w:val="006615F5"/>
    <w:rsid w:val="00661F59"/>
    <w:rsid w:val="00662320"/>
    <w:rsid w:val="00663186"/>
    <w:rsid w:val="006631E2"/>
    <w:rsid w:val="006635DB"/>
    <w:rsid w:val="006637A4"/>
    <w:rsid w:val="00663C0B"/>
    <w:rsid w:val="00663F86"/>
    <w:rsid w:val="006642C8"/>
    <w:rsid w:val="00664472"/>
    <w:rsid w:val="006657B8"/>
    <w:rsid w:val="006657BF"/>
    <w:rsid w:val="006657FD"/>
    <w:rsid w:val="00666076"/>
    <w:rsid w:val="006671E8"/>
    <w:rsid w:val="006672BE"/>
    <w:rsid w:val="00667B63"/>
    <w:rsid w:val="0067089F"/>
    <w:rsid w:val="00671408"/>
    <w:rsid w:val="00671AC3"/>
    <w:rsid w:val="00671C67"/>
    <w:rsid w:val="006724E7"/>
    <w:rsid w:val="0067304E"/>
    <w:rsid w:val="00673079"/>
    <w:rsid w:val="00674920"/>
    <w:rsid w:val="00674BE8"/>
    <w:rsid w:val="00675255"/>
    <w:rsid w:val="006757B3"/>
    <w:rsid w:val="00675890"/>
    <w:rsid w:val="00675D77"/>
    <w:rsid w:val="00675D8A"/>
    <w:rsid w:val="00676DD2"/>
    <w:rsid w:val="00677865"/>
    <w:rsid w:val="006779A6"/>
    <w:rsid w:val="00677C8B"/>
    <w:rsid w:val="00680A90"/>
    <w:rsid w:val="006818EF"/>
    <w:rsid w:val="00681F4F"/>
    <w:rsid w:val="006822FE"/>
    <w:rsid w:val="00682740"/>
    <w:rsid w:val="00683B1C"/>
    <w:rsid w:val="0068532C"/>
    <w:rsid w:val="00685384"/>
    <w:rsid w:val="00685EAA"/>
    <w:rsid w:val="0068602A"/>
    <w:rsid w:val="006862C3"/>
    <w:rsid w:val="00686665"/>
    <w:rsid w:val="006866F6"/>
    <w:rsid w:val="006867A9"/>
    <w:rsid w:val="0068767F"/>
    <w:rsid w:val="00687D10"/>
    <w:rsid w:val="006900D4"/>
    <w:rsid w:val="006902E8"/>
    <w:rsid w:val="0069054B"/>
    <w:rsid w:val="006905CB"/>
    <w:rsid w:val="006909B5"/>
    <w:rsid w:val="00691581"/>
    <w:rsid w:val="00691861"/>
    <w:rsid w:val="00691E68"/>
    <w:rsid w:val="006927E4"/>
    <w:rsid w:val="00692FA8"/>
    <w:rsid w:val="006932D3"/>
    <w:rsid w:val="006937DB"/>
    <w:rsid w:val="006939B9"/>
    <w:rsid w:val="00693DA4"/>
    <w:rsid w:val="00694999"/>
    <w:rsid w:val="00695B75"/>
    <w:rsid w:val="00695C00"/>
    <w:rsid w:val="00695C98"/>
    <w:rsid w:val="00695F77"/>
    <w:rsid w:val="00696105"/>
    <w:rsid w:val="006964E3"/>
    <w:rsid w:val="00697222"/>
    <w:rsid w:val="006A0CD7"/>
    <w:rsid w:val="006A12F5"/>
    <w:rsid w:val="006A19EE"/>
    <w:rsid w:val="006A2239"/>
    <w:rsid w:val="006A27F0"/>
    <w:rsid w:val="006A36E1"/>
    <w:rsid w:val="006A422D"/>
    <w:rsid w:val="006A4B36"/>
    <w:rsid w:val="006A4D11"/>
    <w:rsid w:val="006A5333"/>
    <w:rsid w:val="006A6177"/>
    <w:rsid w:val="006A6220"/>
    <w:rsid w:val="006A7867"/>
    <w:rsid w:val="006B0303"/>
    <w:rsid w:val="006B0898"/>
    <w:rsid w:val="006B0CCA"/>
    <w:rsid w:val="006B1A91"/>
    <w:rsid w:val="006B1C8F"/>
    <w:rsid w:val="006B1D90"/>
    <w:rsid w:val="006B20C5"/>
    <w:rsid w:val="006B26E8"/>
    <w:rsid w:val="006B3619"/>
    <w:rsid w:val="006B3665"/>
    <w:rsid w:val="006B3D17"/>
    <w:rsid w:val="006B41AC"/>
    <w:rsid w:val="006B4485"/>
    <w:rsid w:val="006B56AD"/>
    <w:rsid w:val="006B5727"/>
    <w:rsid w:val="006B5CBB"/>
    <w:rsid w:val="006B646F"/>
    <w:rsid w:val="006B675D"/>
    <w:rsid w:val="006B6FB1"/>
    <w:rsid w:val="006B721A"/>
    <w:rsid w:val="006B7798"/>
    <w:rsid w:val="006B7A64"/>
    <w:rsid w:val="006B7E89"/>
    <w:rsid w:val="006B8957"/>
    <w:rsid w:val="006C0D03"/>
    <w:rsid w:val="006C225C"/>
    <w:rsid w:val="006C2664"/>
    <w:rsid w:val="006C2D1A"/>
    <w:rsid w:val="006C33B2"/>
    <w:rsid w:val="006C4124"/>
    <w:rsid w:val="006C42C0"/>
    <w:rsid w:val="006C4450"/>
    <w:rsid w:val="006C5943"/>
    <w:rsid w:val="006D0094"/>
    <w:rsid w:val="006D0364"/>
    <w:rsid w:val="006D063E"/>
    <w:rsid w:val="006D0711"/>
    <w:rsid w:val="006D0E3B"/>
    <w:rsid w:val="006D2171"/>
    <w:rsid w:val="006D226A"/>
    <w:rsid w:val="006D2608"/>
    <w:rsid w:val="006D269B"/>
    <w:rsid w:val="006D2A44"/>
    <w:rsid w:val="006D2B47"/>
    <w:rsid w:val="006D2B4D"/>
    <w:rsid w:val="006D402C"/>
    <w:rsid w:val="006D42EC"/>
    <w:rsid w:val="006D504B"/>
    <w:rsid w:val="006D703B"/>
    <w:rsid w:val="006E0468"/>
    <w:rsid w:val="006E0AB5"/>
    <w:rsid w:val="006E0B97"/>
    <w:rsid w:val="006E114E"/>
    <w:rsid w:val="006E1219"/>
    <w:rsid w:val="006E14F0"/>
    <w:rsid w:val="006E19C8"/>
    <w:rsid w:val="006E1F8F"/>
    <w:rsid w:val="006E291E"/>
    <w:rsid w:val="006E2DE6"/>
    <w:rsid w:val="006E2FB3"/>
    <w:rsid w:val="006E466C"/>
    <w:rsid w:val="006E5827"/>
    <w:rsid w:val="006E6987"/>
    <w:rsid w:val="006E6C1A"/>
    <w:rsid w:val="006E6D2B"/>
    <w:rsid w:val="006E6E0D"/>
    <w:rsid w:val="006E715B"/>
    <w:rsid w:val="006E7212"/>
    <w:rsid w:val="006E7AEF"/>
    <w:rsid w:val="006E7BC5"/>
    <w:rsid w:val="006F0C4C"/>
    <w:rsid w:val="006F12DB"/>
    <w:rsid w:val="006F12DC"/>
    <w:rsid w:val="006F12F0"/>
    <w:rsid w:val="006F1711"/>
    <w:rsid w:val="006F1D85"/>
    <w:rsid w:val="006F25E4"/>
    <w:rsid w:val="006F2674"/>
    <w:rsid w:val="006F2EDB"/>
    <w:rsid w:val="006F33F1"/>
    <w:rsid w:val="006F3A50"/>
    <w:rsid w:val="006F4917"/>
    <w:rsid w:val="006F498B"/>
    <w:rsid w:val="006F5D80"/>
    <w:rsid w:val="006F6934"/>
    <w:rsid w:val="006F6A1B"/>
    <w:rsid w:val="006F6B10"/>
    <w:rsid w:val="006F6B89"/>
    <w:rsid w:val="006F6BA9"/>
    <w:rsid w:val="007004D2"/>
    <w:rsid w:val="00700BC3"/>
    <w:rsid w:val="00700C6F"/>
    <w:rsid w:val="00701695"/>
    <w:rsid w:val="007021A1"/>
    <w:rsid w:val="007025D9"/>
    <w:rsid w:val="007030A8"/>
    <w:rsid w:val="007031E2"/>
    <w:rsid w:val="00703875"/>
    <w:rsid w:val="00703AF5"/>
    <w:rsid w:val="00703CBC"/>
    <w:rsid w:val="00704031"/>
    <w:rsid w:val="0070450D"/>
    <w:rsid w:val="0070781D"/>
    <w:rsid w:val="00707DF5"/>
    <w:rsid w:val="00710075"/>
    <w:rsid w:val="00710413"/>
    <w:rsid w:val="00713712"/>
    <w:rsid w:val="007153F1"/>
    <w:rsid w:val="0071560C"/>
    <w:rsid w:val="00715A0C"/>
    <w:rsid w:val="00715E39"/>
    <w:rsid w:val="00717D2D"/>
    <w:rsid w:val="007222FE"/>
    <w:rsid w:val="007231F0"/>
    <w:rsid w:val="007233D2"/>
    <w:rsid w:val="007234E8"/>
    <w:rsid w:val="0072400C"/>
    <w:rsid w:val="00725485"/>
    <w:rsid w:val="0072576F"/>
    <w:rsid w:val="00725BAD"/>
    <w:rsid w:val="00725DB9"/>
    <w:rsid w:val="00726375"/>
    <w:rsid w:val="00726994"/>
    <w:rsid w:val="00727AF6"/>
    <w:rsid w:val="00727E2B"/>
    <w:rsid w:val="0073085A"/>
    <w:rsid w:val="0073136A"/>
    <w:rsid w:val="00731407"/>
    <w:rsid w:val="00732431"/>
    <w:rsid w:val="007331CD"/>
    <w:rsid w:val="00733323"/>
    <w:rsid w:val="0073366B"/>
    <w:rsid w:val="0073393E"/>
    <w:rsid w:val="00733955"/>
    <w:rsid w:val="00733F6F"/>
    <w:rsid w:val="00734462"/>
    <w:rsid w:val="00734655"/>
    <w:rsid w:val="00735CCE"/>
    <w:rsid w:val="007364B0"/>
    <w:rsid w:val="007373A8"/>
    <w:rsid w:val="00740399"/>
    <w:rsid w:val="007404B5"/>
    <w:rsid w:val="00740970"/>
    <w:rsid w:val="00740E68"/>
    <w:rsid w:val="0074114E"/>
    <w:rsid w:val="007411DD"/>
    <w:rsid w:val="0074145B"/>
    <w:rsid w:val="00741A38"/>
    <w:rsid w:val="00741CB3"/>
    <w:rsid w:val="00741E8C"/>
    <w:rsid w:val="007426E9"/>
    <w:rsid w:val="007430B0"/>
    <w:rsid w:val="00743602"/>
    <w:rsid w:val="007441FE"/>
    <w:rsid w:val="007443B0"/>
    <w:rsid w:val="00744E35"/>
    <w:rsid w:val="007460F6"/>
    <w:rsid w:val="00746245"/>
    <w:rsid w:val="007469D2"/>
    <w:rsid w:val="007476DD"/>
    <w:rsid w:val="007511F3"/>
    <w:rsid w:val="00751707"/>
    <w:rsid w:val="007517F1"/>
    <w:rsid w:val="00752330"/>
    <w:rsid w:val="00752911"/>
    <w:rsid w:val="0075299C"/>
    <w:rsid w:val="00752E3C"/>
    <w:rsid w:val="0075378F"/>
    <w:rsid w:val="007553F0"/>
    <w:rsid w:val="007554E5"/>
    <w:rsid w:val="00755621"/>
    <w:rsid w:val="00755950"/>
    <w:rsid w:val="007559B2"/>
    <w:rsid w:val="00755EBC"/>
    <w:rsid w:val="00756531"/>
    <w:rsid w:val="007575DD"/>
    <w:rsid w:val="007577B6"/>
    <w:rsid w:val="00757AB3"/>
    <w:rsid w:val="0075CBA2"/>
    <w:rsid w:val="0076039A"/>
    <w:rsid w:val="00760669"/>
    <w:rsid w:val="007609EF"/>
    <w:rsid w:val="00761756"/>
    <w:rsid w:val="00761AE0"/>
    <w:rsid w:val="00761C69"/>
    <w:rsid w:val="00762087"/>
    <w:rsid w:val="00762F8D"/>
    <w:rsid w:val="00763370"/>
    <w:rsid w:val="00763B3F"/>
    <w:rsid w:val="00764764"/>
    <w:rsid w:val="00764B42"/>
    <w:rsid w:val="00767669"/>
    <w:rsid w:val="0076772B"/>
    <w:rsid w:val="007706DB"/>
    <w:rsid w:val="0077103C"/>
    <w:rsid w:val="00771238"/>
    <w:rsid w:val="0077125C"/>
    <w:rsid w:val="00771941"/>
    <w:rsid w:val="00772C7C"/>
    <w:rsid w:val="0077379E"/>
    <w:rsid w:val="00774568"/>
    <w:rsid w:val="0077516C"/>
    <w:rsid w:val="00775D1C"/>
    <w:rsid w:val="00776C83"/>
    <w:rsid w:val="007771CD"/>
    <w:rsid w:val="00777291"/>
    <w:rsid w:val="00777300"/>
    <w:rsid w:val="007805D5"/>
    <w:rsid w:val="00780826"/>
    <w:rsid w:val="00782535"/>
    <w:rsid w:val="00783A59"/>
    <w:rsid w:val="00784497"/>
    <w:rsid w:val="00784B36"/>
    <w:rsid w:val="00785895"/>
    <w:rsid w:val="00786AC0"/>
    <w:rsid w:val="00786B68"/>
    <w:rsid w:val="00787602"/>
    <w:rsid w:val="00787A9E"/>
    <w:rsid w:val="00787C43"/>
    <w:rsid w:val="007905F5"/>
    <w:rsid w:val="0079132B"/>
    <w:rsid w:val="00791670"/>
    <w:rsid w:val="007919F5"/>
    <w:rsid w:val="00791BCB"/>
    <w:rsid w:val="0079212A"/>
    <w:rsid w:val="007921E0"/>
    <w:rsid w:val="00794E37"/>
    <w:rsid w:val="007955DC"/>
    <w:rsid w:val="007957CA"/>
    <w:rsid w:val="00796130"/>
    <w:rsid w:val="00796D42"/>
    <w:rsid w:val="00797DB5"/>
    <w:rsid w:val="00797DC2"/>
    <w:rsid w:val="00797FAF"/>
    <w:rsid w:val="007A1772"/>
    <w:rsid w:val="007A273B"/>
    <w:rsid w:val="007A4C68"/>
    <w:rsid w:val="007A4E29"/>
    <w:rsid w:val="007A522F"/>
    <w:rsid w:val="007A56B4"/>
    <w:rsid w:val="007A60B3"/>
    <w:rsid w:val="007A631D"/>
    <w:rsid w:val="007A6676"/>
    <w:rsid w:val="007A66A4"/>
    <w:rsid w:val="007A7C2B"/>
    <w:rsid w:val="007A7FE9"/>
    <w:rsid w:val="007B0B12"/>
    <w:rsid w:val="007B0D09"/>
    <w:rsid w:val="007B1E31"/>
    <w:rsid w:val="007B2117"/>
    <w:rsid w:val="007B2EFC"/>
    <w:rsid w:val="007B31DD"/>
    <w:rsid w:val="007B4BCB"/>
    <w:rsid w:val="007B5AFA"/>
    <w:rsid w:val="007B6A17"/>
    <w:rsid w:val="007B6A6F"/>
    <w:rsid w:val="007B71EB"/>
    <w:rsid w:val="007B7819"/>
    <w:rsid w:val="007B7AFD"/>
    <w:rsid w:val="007B7D6C"/>
    <w:rsid w:val="007B7DE1"/>
    <w:rsid w:val="007C1038"/>
    <w:rsid w:val="007C1089"/>
    <w:rsid w:val="007C127E"/>
    <w:rsid w:val="007C16BF"/>
    <w:rsid w:val="007C2EE4"/>
    <w:rsid w:val="007C33B0"/>
    <w:rsid w:val="007C3518"/>
    <w:rsid w:val="007C36BC"/>
    <w:rsid w:val="007C37F9"/>
    <w:rsid w:val="007C3B45"/>
    <w:rsid w:val="007C4B80"/>
    <w:rsid w:val="007C5187"/>
    <w:rsid w:val="007C5387"/>
    <w:rsid w:val="007C57EC"/>
    <w:rsid w:val="007C6282"/>
    <w:rsid w:val="007C6527"/>
    <w:rsid w:val="007C69B0"/>
    <w:rsid w:val="007C72DB"/>
    <w:rsid w:val="007C73F4"/>
    <w:rsid w:val="007C7B42"/>
    <w:rsid w:val="007D0A49"/>
    <w:rsid w:val="007D0E3F"/>
    <w:rsid w:val="007D1667"/>
    <w:rsid w:val="007D18DE"/>
    <w:rsid w:val="007D19D8"/>
    <w:rsid w:val="007D1AF6"/>
    <w:rsid w:val="007D1C05"/>
    <w:rsid w:val="007D21D8"/>
    <w:rsid w:val="007D3029"/>
    <w:rsid w:val="007D3B33"/>
    <w:rsid w:val="007D3D96"/>
    <w:rsid w:val="007D43AD"/>
    <w:rsid w:val="007D4923"/>
    <w:rsid w:val="007D4A45"/>
    <w:rsid w:val="007D4B7D"/>
    <w:rsid w:val="007D594D"/>
    <w:rsid w:val="007D5A96"/>
    <w:rsid w:val="007D5EE0"/>
    <w:rsid w:val="007D62A5"/>
    <w:rsid w:val="007D67CA"/>
    <w:rsid w:val="007D691A"/>
    <w:rsid w:val="007D6B27"/>
    <w:rsid w:val="007D6BD1"/>
    <w:rsid w:val="007D6C55"/>
    <w:rsid w:val="007D7408"/>
    <w:rsid w:val="007E042F"/>
    <w:rsid w:val="007E072C"/>
    <w:rsid w:val="007E086C"/>
    <w:rsid w:val="007E08E4"/>
    <w:rsid w:val="007E0D01"/>
    <w:rsid w:val="007E1356"/>
    <w:rsid w:val="007E1ABE"/>
    <w:rsid w:val="007E1DE3"/>
    <w:rsid w:val="007E1E24"/>
    <w:rsid w:val="007E24BC"/>
    <w:rsid w:val="007E2962"/>
    <w:rsid w:val="007E3184"/>
    <w:rsid w:val="007E3487"/>
    <w:rsid w:val="007E36DC"/>
    <w:rsid w:val="007E4925"/>
    <w:rsid w:val="007E4BB6"/>
    <w:rsid w:val="007E4E0A"/>
    <w:rsid w:val="007E55CC"/>
    <w:rsid w:val="007E56E9"/>
    <w:rsid w:val="007E7385"/>
    <w:rsid w:val="007F01C4"/>
    <w:rsid w:val="007F068E"/>
    <w:rsid w:val="007F0D59"/>
    <w:rsid w:val="007F144D"/>
    <w:rsid w:val="007F1758"/>
    <w:rsid w:val="007F1A6E"/>
    <w:rsid w:val="007F2DC7"/>
    <w:rsid w:val="007F4302"/>
    <w:rsid w:val="007F4A36"/>
    <w:rsid w:val="007F4A68"/>
    <w:rsid w:val="007F5073"/>
    <w:rsid w:val="007F69A9"/>
    <w:rsid w:val="007F6B55"/>
    <w:rsid w:val="007F79D7"/>
    <w:rsid w:val="007F7E1F"/>
    <w:rsid w:val="007F7FA6"/>
    <w:rsid w:val="00800628"/>
    <w:rsid w:val="00800836"/>
    <w:rsid w:val="00801404"/>
    <w:rsid w:val="008018DE"/>
    <w:rsid w:val="00801BA8"/>
    <w:rsid w:val="00802341"/>
    <w:rsid w:val="00802B14"/>
    <w:rsid w:val="00802FD0"/>
    <w:rsid w:val="00803491"/>
    <w:rsid w:val="00803BD3"/>
    <w:rsid w:val="00803D92"/>
    <w:rsid w:val="008049B4"/>
    <w:rsid w:val="00804FF4"/>
    <w:rsid w:val="00805354"/>
    <w:rsid w:val="00805438"/>
    <w:rsid w:val="0080559E"/>
    <w:rsid w:val="008056B9"/>
    <w:rsid w:val="00806B93"/>
    <w:rsid w:val="00806F52"/>
    <w:rsid w:val="008075F7"/>
    <w:rsid w:val="0080765B"/>
    <w:rsid w:val="00807871"/>
    <w:rsid w:val="00807A06"/>
    <w:rsid w:val="00810135"/>
    <w:rsid w:val="008107D9"/>
    <w:rsid w:val="008117CA"/>
    <w:rsid w:val="00811DC9"/>
    <w:rsid w:val="00813877"/>
    <w:rsid w:val="00813FAC"/>
    <w:rsid w:val="00814AE1"/>
    <w:rsid w:val="00815612"/>
    <w:rsid w:val="0081578E"/>
    <w:rsid w:val="008164C9"/>
    <w:rsid w:val="00817F58"/>
    <w:rsid w:val="00820595"/>
    <w:rsid w:val="00820920"/>
    <w:rsid w:val="00820F43"/>
    <w:rsid w:val="0082132A"/>
    <w:rsid w:val="00821E21"/>
    <w:rsid w:val="00822F4D"/>
    <w:rsid w:val="00823885"/>
    <w:rsid w:val="0082446B"/>
    <w:rsid w:val="00826520"/>
    <w:rsid w:val="008266D2"/>
    <w:rsid w:val="00826F79"/>
    <w:rsid w:val="00827004"/>
    <w:rsid w:val="008276A6"/>
    <w:rsid w:val="00827A55"/>
    <w:rsid w:val="00830403"/>
    <w:rsid w:val="00830F32"/>
    <w:rsid w:val="008318F3"/>
    <w:rsid w:val="0083278C"/>
    <w:rsid w:val="00833266"/>
    <w:rsid w:val="00833364"/>
    <w:rsid w:val="00833D56"/>
    <w:rsid w:val="00833DB5"/>
    <w:rsid w:val="0083425C"/>
    <w:rsid w:val="00834B11"/>
    <w:rsid w:val="00834C80"/>
    <w:rsid w:val="008350B3"/>
    <w:rsid w:val="00835640"/>
    <w:rsid w:val="00835A65"/>
    <w:rsid w:val="00835E39"/>
    <w:rsid w:val="008364F8"/>
    <w:rsid w:val="00836EFF"/>
    <w:rsid w:val="0083792A"/>
    <w:rsid w:val="00837EAA"/>
    <w:rsid w:val="008408AB"/>
    <w:rsid w:val="00840915"/>
    <w:rsid w:val="00841357"/>
    <w:rsid w:val="008414C9"/>
    <w:rsid w:val="00841ADC"/>
    <w:rsid w:val="00841F90"/>
    <w:rsid w:val="008423A8"/>
    <w:rsid w:val="00842C69"/>
    <w:rsid w:val="00842DBF"/>
    <w:rsid w:val="00843C35"/>
    <w:rsid w:val="008449E7"/>
    <w:rsid w:val="00844A3F"/>
    <w:rsid w:val="00844A90"/>
    <w:rsid w:val="00844D9F"/>
    <w:rsid w:val="00844EA0"/>
    <w:rsid w:val="00844EB6"/>
    <w:rsid w:val="00845374"/>
    <w:rsid w:val="00845984"/>
    <w:rsid w:val="00845CE6"/>
    <w:rsid w:val="00846056"/>
    <w:rsid w:val="00846164"/>
    <w:rsid w:val="00846E09"/>
    <w:rsid w:val="00847C60"/>
    <w:rsid w:val="00847F45"/>
    <w:rsid w:val="00850468"/>
    <w:rsid w:val="008511A1"/>
    <w:rsid w:val="008513C5"/>
    <w:rsid w:val="00851FD7"/>
    <w:rsid w:val="00852077"/>
    <w:rsid w:val="008524A9"/>
    <w:rsid w:val="00852F94"/>
    <w:rsid w:val="00853A0D"/>
    <w:rsid w:val="00854741"/>
    <w:rsid w:val="00854A66"/>
    <w:rsid w:val="00854B71"/>
    <w:rsid w:val="00855B92"/>
    <w:rsid w:val="008567DF"/>
    <w:rsid w:val="00856950"/>
    <w:rsid w:val="00857173"/>
    <w:rsid w:val="008572AE"/>
    <w:rsid w:val="0085766C"/>
    <w:rsid w:val="00857C5B"/>
    <w:rsid w:val="0086003B"/>
    <w:rsid w:val="00860088"/>
    <w:rsid w:val="008603E4"/>
    <w:rsid w:val="00860695"/>
    <w:rsid w:val="00860D9B"/>
    <w:rsid w:val="00861853"/>
    <w:rsid w:val="008619B5"/>
    <w:rsid w:val="0086221C"/>
    <w:rsid w:val="00863E16"/>
    <w:rsid w:val="0086461A"/>
    <w:rsid w:val="0086465F"/>
    <w:rsid w:val="00864988"/>
    <w:rsid w:val="00864B42"/>
    <w:rsid w:val="00864F62"/>
    <w:rsid w:val="00865119"/>
    <w:rsid w:val="00865163"/>
    <w:rsid w:val="00865888"/>
    <w:rsid w:val="00865C6A"/>
    <w:rsid w:val="008663FD"/>
    <w:rsid w:val="00866414"/>
    <w:rsid w:val="0086654F"/>
    <w:rsid w:val="00866C7E"/>
    <w:rsid w:val="0086700F"/>
    <w:rsid w:val="008670CC"/>
    <w:rsid w:val="0086761F"/>
    <w:rsid w:val="00867A8F"/>
    <w:rsid w:val="0087054C"/>
    <w:rsid w:val="00871155"/>
    <w:rsid w:val="00871EBF"/>
    <w:rsid w:val="00871FBC"/>
    <w:rsid w:val="008722FF"/>
    <w:rsid w:val="00872484"/>
    <w:rsid w:val="0087343F"/>
    <w:rsid w:val="00873A81"/>
    <w:rsid w:val="00874138"/>
    <w:rsid w:val="008752C1"/>
    <w:rsid w:val="00875928"/>
    <w:rsid w:val="00875AF1"/>
    <w:rsid w:val="00875CF1"/>
    <w:rsid w:val="008760E9"/>
    <w:rsid w:val="0087694C"/>
    <w:rsid w:val="00876DD1"/>
    <w:rsid w:val="008778DC"/>
    <w:rsid w:val="008779B6"/>
    <w:rsid w:val="00877AD8"/>
    <w:rsid w:val="00880842"/>
    <w:rsid w:val="008808D6"/>
    <w:rsid w:val="008811A5"/>
    <w:rsid w:val="0088136C"/>
    <w:rsid w:val="00881388"/>
    <w:rsid w:val="00881D0F"/>
    <w:rsid w:val="00882A0A"/>
    <w:rsid w:val="00882BBC"/>
    <w:rsid w:val="008837DE"/>
    <w:rsid w:val="008844B3"/>
    <w:rsid w:val="008844B6"/>
    <w:rsid w:val="00884E09"/>
    <w:rsid w:val="008867E3"/>
    <w:rsid w:val="00887862"/>
    <w:rsid w:val="0088E2E5"/>
    <w:rsid w:val="00890316"/>
    <w:rsid w:val="00890690"/>
    <w:rsid w:val="00890A17"/>
    <w:rsid w:val="008910CD"/>
    <w:rsid w:val="00891742"/>
    <w:rsid w:val="00892469"/>
    <w:rsid w:val="008927B9"/>
    <w:rsid w:val="00893F55"/>
    <w:rsid w:val="00894DF4"/>
    <w:rsid w:val="008960E8"/>
    <w:rsid w:val="008967CA"/>
    <w:rsid w:val="008977E9"/>
    <w:rsid w:val="008A05D1"/>
    <w:rsid w:val="008A0CC8"/>
    <w:rsid w:val="008A1386"/>
    <w:rsid w:val="008A16CF"/>
    <w:rsid w:val="008A23AD"/>
    <w:rsid w:val="008A26B4"/>
    <w:rsid w:val="008A314F"/>
    <w:rsid w:val="008A41A0"/>
    <w:rsid w:val="008A4430"/>
    <w:rsid w:val="008A4697"/>
    <w:rsid w:val="008A49C8"/>
    <w:rsid w:val="008A5033"/>
    <w:rsid w:val="008A6107"/>
    <w:rsid w:val="008A6636"/>
    <w:rsid w:val="008A7118"/>
    <w:rsid w:val="008B050D"/>
    <w:rsid w:val="008B102D"/>
    <w:rsid w:val="008B17B2"/>
    <w:rsid w:val="008B2A20"/>
    <w:rsid w:val="008B2C19"/>
    <w:rsid w:val="008B2C3B"/>
    <w:rsid w:val="008B2F39"/>
    <w:rsid w:val="008B4134"/>
    <w:rsid w:val="008B5E01"/>
    <w:rsid w:val="008B6F7C"/>
    <w:rsid w:val="008B7D8A"/>
    <w:rsid w:val="008B7FB2"/>
    <w:rsid w:val="008C1222"/>
    <w:rsid w:val="008C1314"/>
    <w:rsid w:val="008C1645"/>
    <w:rsid w:val="008C164D"/>
    <w:rsid w:val="008C1F03"/>
    <w:rsid w:val="008C2507"/>
    <w:rsid w:val="008C2601"/>
    <w:rsid w:val="008C28AD"/>
    <w:rsid w:val="008C2B98"/>
    <w:rsid w:val="008C2C25"/>
    <w:rsid w:val="008C3975"/>
    <w:rsid w:val="008C4848"/>
    <w:rsid w:val="008C4D50"/>
    <w:rsid w:val="008C51DD"/>
    <w:rsid w:val="008C55FB"/>
    <w:rsid w:val="008C5980"/>
    <w:rsid w:val="008C6BAF"/>
    <w:rsid w:val="008C7564"/>
    <w:rsid w:val="008C7E8E"/>
    <w:rsid w:val="008D004E"/>
    <w:rsid w:val="008D0D13"/>
    <w:rsid w:val="008D230E"/>
    <w:rsid w:val="008D2B0B"/>
    <w:rsid w:val="008D3280"/>
    <w:rsid w:val="008D3A38"/>
    <w:rsid w:val="008D3A99"/>
    <w:rsid w:val="008D3CA7"/>
    <w:rsid w:val="008D40D1"/>
    <w:rsid w:val="008D4267"/>
    <w:rsid w:val="008D4326"/>
    <w:rsid w:val="008D4611"/>
    <w:rsid w:val="008D496D"/>
    <w:rsid w:val="008D571A"/>
    <w:rsid w:val="008D59D5"/>
    <w:rsid w:val="008D5C43"/>
    <w:rsid w:val="008D5CEB"/>
    <w:rsid w:val="008D64D7"/>
    <w:rsid w:val="008D6774"/>
    <w:rsid w:val="008D6837"/>
    <w:rsid w:val="008D74AF"/>
    <w:rsid w:val="008D7D77"/>
    <w:rsid w:val="008D7DB2"/>
    <w:rsid w:val="008E04EF"/>
    <w:rsid w:val="008E095C"/>
    <w:rsid w:val="008E0CA8"/>
    <w:rsid w:val="008E0D3C"/>
    <w:rsid w:val="008E1612"/>
    <w:rsid w:val="008E2092"/>
    <w:rsid w:val="008E2777"/>
    <w:rsid w:val="008E2EFE"/>
    <w:rsid w:val="008E343B"/>
    <w:rsid w:val="008E36C6"/>
    <w:rsid w:val="008E4224"/>
    <w:rsid w:val="008E51FE"/>
    <w:rsid w:val="008E5695"/>
    <w:rsid w:val="008E56F8"/>
    <w:rsid w:val="008E6575"/>
    <w:rsid w:val="008E6B1F"/>
    <w:rsid w:val="008E7DE5"/>
    <w:rsid w:val="008F0314"/>
    <w:rsid w:val="008F0C2A"/>
    <w:rsid w:val="008F0CB3"/>
    <w:rsid w:val="008F1F03"/>
    <w:rsid w:val="008F231F"/>
    <w:rsid w:val="008F375D"/>
    <w:rsid w:val="008F39C7"/>
    <w:rsid w:val="008F3ED7"/>
    <w:rsid w:val="008F496F"/>
    <w:rsid w:val="008F50FD"/>
    <w:rsid w:val="008F68D7"/>
    <w:rsid w:val="008F6E14"/>
    <w:rsid w:val="008F7CDA"/>
    <w:rsid w:val="009005B3"/>
    <w:rsid w:val="00900D44"/>
    <w:rsid w:val="00901256"/>
    <w:rsid w:val="009017D7"/>
    <w:rsid w:val="0090187A"/>
    <w:rsid w:val="009018A9"/>
    <w:rsid w:val="009023F1"/>
    <w:rsid w:val="00902649"/>
    <w:rsid w:val="00902CF2"/>
    <w:rsid w:val="00902D74"/>
    <w:rsid w:val="00902EC7"/>
    <w:rsid w:val="00903CC2"/>
    <w:rsid w:val="009059E1"/>
    <w:rsid w:val="00905C52"/>
    <w:rsid w:val="00906772"/>
    <w:rsid w:val="009075D2"/>
    <w:rsid w:val="00907DB0"/>
    <w:rsid w:val="00907E79"/>
    <w:rsid w:val="0090F684"/>
    <w:rsid w:val="00910605"/>
    <w:rsid w:val="0091095E"/>
    <w:rsid w:val="0091109D"/>
    <w:rsid w:val="009114A4"/>
    <w:rsid w:val="009115E0"/>
    <w:rsid w:val="009124E7"/>
    <w:rsid w:val="009139A6"/>
    <w:rsid w:val="0091420B"/>
    <w:rsid w:val="00914502"/>
    <w:rsid w:val="00915340"/>
    <w:rsid w:val="00915703"/>
    <w:rsid w:val="0091633D"/>
    <w:rsid w:val="009163FA"/>
    <w:rsid w:val="0091701A"/>
    <w:rsid w:val="009176A1"/>
    <w:rsid w:val="00917DBA"/>
    <w:rsid w:val="00917FBF"/>
    <w:rsid w:val="00920E06"/>
    <w:rsid w:val="009217E1"/>
    <w:rsid w:val="0092188B"/>
    <w:rsid w:val="00922011"/>
    <w:rsid w:val="0092239C"/>
    <w:rsid w:val="009229B9"/>
    <w:rsid w:val="00923AB3"/>
    <w:rsid w:val="00925355"/>
    <w:rsid w:val="00925AA3"/>
    <w:rsid w:val="0092623A"/>
    <w:rsid w:val="0092701C"/>
    <w:rsid w:val="009271C3"/>
    <w:rsid w:val="0092743D"/>
    <w:rsid w:val="0092775F"/>
    <w:rsid w:val="0092797A"/>
    <w:rsid w:val="00927C05"/>
    <w:rsid w:val="00931364"/>
    <w:rsid w:val="00932047"/>
    <w:rsid w:val="0093233A"/>
    <w:rsid w:val="0093246B"/>
    <w:rsid w:val="009329C9"/>
    <w:rsid w:val="00933D1E"/>
    <w:rsid w:val="00933F78"/>
    <w:rsid w:val="00934CCF"/>
    <w:rsid w:val="00935798"/>
    <w:rsid w:val="00935A40"/>
    <w:rsid w:val="00935BC1"/>
    <w:rsid w:val="009360A5"/>
    <w:rsid w:val="00936124"/>
    <w:rsid w:val="009364D2"/>
    <w:rsid w:val="00939B04"/>
    <w:rsid w:val="00940B31"/>
    <w:rsid w:val="009410E3"/>
    <w:rsid w:val="00942104"/>
    <w:rsid w:val="009421A4"/>
    <w:rsid w:val="00943F99"/>
    <w:rsid w:val="00944A5E"/>
    <w:rsid w:val="0094580D"/>
    <w:rsid w:val="00945FB7"/>
    <w:rsid w:val="00946055"/>
    <w:rsid w:val="00946AF0"/>
    <w:rsid w:val="00946D59"/>
    <w:rsid w:val="00946E8E"/>
    <w:rsid w:val="009478AA"/>
    <w:rsid w:val="0095076E"/>
    <w:rsid w:val="00950FCE"/>
    <w:rsid w:val="00951096"/>
    <w:rsid w:val="00951279"/>
    <w:rsid w:val="0095182B"/>
    <w:rsid w:val="00952182"/>
    <w:rsid w:val="00952519"/>
    <w:rsid w:val="00952661"/>
    <w:rsid w:val="00952982"/>
    <w:rsid w:val="0095330A"/>
    <w:rsid w:val="0095412F"/>
    <w:rsid w:val="0095593C"/>
    <w:rsid w:val="00955DF9"/>
    <w:rsid w:val="00956166"/>
    <w:rsid w:val="00956B81"/>
    <w:rsid w:val="00960C9A"/>
    <w:rsid w:val="009654F7"/>
    <w:rsid w:val="009658AD"/>
    <w:rsid w:val="00966095"/>
    <w:rsid w:val="009665ED"/>
    <w:rsid w:val="0096763B"/>
    <w:rsid w:val="00967E68"/>
    <w:rsid w:val="009702A4"/>
    <w:rsid w:val="009717B3"/>
    <w:rsid w:val="00971E74"/>
    <w:rsid w:val="009720D8"/>
    <w:rsid w:val="00972482"/>
    <w:rsid w:val="0097309B"/>
    <w:rsid w:val="009730E3"/>
    <w:rsid w:val="009730EA"/>
    <w:rsid w:val="00973DAB"/>
    <w:rsid w:val="00974308"/>
    <w:rsid w:val="009743AB"/>
    <w:rsid w:val="00974D53"/>
    <w:rsid w:val="00974EFC"/>
    <w:rsid w:val="009751B7"/>
    <w:rsid w:val="00977DD3"/>
    <w:rsid w:val="009807A2"/>
    <w:rsid w:val="00980883"/>
    <w:rsid w:val="009810CD"/>
    <w:rsid w:val="009817FB"/>
    <w:rsid w:val="00982154"/>
    <w:rsid w:val="009824FA"/>
    <w:rsid w:val="009828C7"/>
    <w:rsid w:val="00982BD3"/>
    <w:rsid w:val="00983378"/>
    <w:rsid w:val="00984845"/>
    <w:rsid w:val="009852F6"/>
    <w:rsid w:val="0098599A"/>
    <w:rsid w:val="00985D76"/>
    <w:rsid w:val="0098653D"/>
    <w:rsid w:val="00986A91"/>
    <w:rsid w:val="00987388"/>
    <w:rsid w:val="0098789F"/>
    <w:rsid w:val="00987D88"/>
    <w:rsid w:val="00987DB5"/>
    <w:rsid w:val="009902B8"/>
    <w:rsid w:val="00990C17"/>
    <w:rsid w:val="0099197A"/>
    <w:rsid w:val="00992E5E"/>
    <w:rsid w:val="00992F43"/>
    <w:rsid w:val="009933A3"/>
    <w:rsid w:val="009940F7"/>
    <w:rsid w:val="00994B08"/>
    <w:rsid w:val="00995882"/>
    <w:rsid w:val="00996519"/>
    <w:rsid w:val="0099786E"/>
    <w:rsid w:val="00997E70"/>
    <w:rsid w:val="0099EADD"/>
    <w:rsid w:val="009A0298"/>
    <w:rsid w:val="009A080B"/>
    <w:rsid w:val="009A0B55"/>
    <w:rsid w:val="009A1F8B"/>
    <w:rsid w:val="009A20B7"/>
    <w:rsid w:val="009A25E0"/>
    <w:rsid w:val="009A3CB1"/>
    <w:rsid w:val="009A4AD3"/>
    <w:rsid w:val="009A5057"/>
    <w:rsid w:val="009A5808"/>
    <w:rsid w:val="009A5B19"/>
    <w:rsid w:val="009A5BCB"/>
    <w:rsid w:val="009A5D52"/>
    <w:rsid w:val="009A6C68"/>
    <w:rsid w:val="009A6F06"/>
    <w:rsid w:val="009A7386"/>
    <w:rsid w:val="009A7B6A"/>
    <w:rsid w:val="009A7C05"/>
    <w:rsid w:val="009B0C3E"/>
    <w:rsid w:val="009B2AE2"/>
    <w:rsid w:val="009B2B3F"/>
    <w:rsid w:val="009B2DF6"/>
    <w:rsid w:val="009B43F3"/>
    <w:rsid w:val="009B4435"/>
    <w:rsid w:val="009B45CF"/>
    <w:rsid w:val="009B4F4E"/>
    <w:rsid w:val="009B52F4"/>
    <w:rsid w:val="009C013F"/>
    <w:rsid w:val="009C0459"/>
    <w:rsid w:val="009C112D"/>
    <w:rsid w:val="009C1879"/>
    <w:rsid w:val="009C213C"/>
    <w:rsid w:val="009C24C2"/>
    <w:rsid w:val="009C39CA"/>
    <w:rsid w:val="009C4318"/>
    <w:rsid w:val="009C4B9D"/>
    <w:rsid w:val="009C52D5"/>
    <w:rsid w:val="009C55EA"/>
    <w:rsid w:val="009C56FA"/>
    <w:rsid w:val="009C5992"/>
    <w:rsid w:val="009C6057"/>
    <w:rsid w:val="009C6800"/>
    <w:rsid w:val="009C7C64"/>
    <w:rsid w:val="009D0F1A"/>
    <w:rsid w:val="009D1247"/>
    <w:rsid w:val="009D13D1"/>
    <w:rsid w:val="009D15E7"/>
    <w:rsid w:val="009D190F"/>
    <w:rsid w:val="009D2AC9"/>
    <w:rsid w:val="009D2D7C"/>
    <w:rsid w:val="009D3DB9"/>
    <w:rsid w:val="009D4187"/>
    <w:rsid w:val="009D4283"/>
    <w:rsid w:val="009D4F60"/>
    <w:rsid w:val="009D511C"/>
    <w:rsid w:val="009D5427"/>
    <w:rsid w:val="009D56B9"/>
    <w:rsid w:val="009D6693"/>
    <w:rsid w:val="009D684B"/>
    <w:rsid w:val="009D6C18"/>
    <w:rsid w:val="009D6C9A"/>
    <w:rsid w:val="009E01B7"/>
    <w:rsid w:val="009E02FF"/>
    <w:rsid w:val="009E15C7"/>
    <w:rsid w:val="009E1C17"/>
    <w:rsid w:val="009E5A5D"/>
    <w:rsid w:val="009E5EA7"/>
    <w:rsid w:val="009E676D"/>
    <w:rsid w:val="009E6960"/>
    <w:rsid w:val="009E7FB7"/>
    <w:rsid w:val="009F03B9"/>
    <w:rsid w:val="009F04FB"/>
    <w:rsid w:val="009F09E8"/>
    <w:rsid w:val="009F160B"/>
    <w:rsid w:val="009F180C"/>
    <w:rsid w:val="009F1BCF"/>
    <w:rsid w:val="009F1E1A"/>
    <w:rsid w:val="009F301E"/>
    <w:rsid w:val="009F3E7B"/>
    <w:rsid w:val="009F4498"/>
    <w:rsid w:val="009F49E9"/>
    <w:rsid w:val="009F4A5C"/>
    <w:rsid w:val="009F4B02"/>
    <w:rsid w:val="009F4C33"/>
    <w:rsid w:val="009F4DBC"/>
    <w:rsid w:val="009F55A7"/>
    <w:rsid w:val="009F567B"/>
    <w:rsid w:val="009F58DB"/>
    <w:rsid w:val="009F6E89"/>
    <w:rsid w:val="009F7229"/>
    <w:rsid w:val="009F779A"/>
    <w:rsid w:val="009F7E07"/>
    <w:rsid w:val="00A00967"/>
    <w:rsid w:val="00A0133F"/>
    <w:rsid w:val="00A01858"/>
    <w:rsid w:val="00A019AD"/>
    <w:rsid w:val="00A01B36"/>
    <w:rsid w:val="00A01D65"/>
    <w:rsid w:val="00A01E37"/>
    <w:rsid w:val="00A03DA5"/>
    <w:rsid w:val="00A03F66"/>
    <w:rsid w:val="00A04081"/>
    <w:rsid w:val="00A047C9"/>
    <w:rsid w:val="00A04940"/>
    <w:rsid w:val="00A05209"/>
    <w:rsid w:val="00A05658"/>
    <w:rsid w:val="00A05697"/>
    <w:rsid w:val="00A06448"/>
    <w:rsid w:val="00A0663B"/>
    <w:rsid w:val="00A06993"/>
    <w:rsid w:val="00A070D3"/>
    <w:rsid w:val="00A071FD"/>
    <w:rsid w:val="00A10390"/>
    <w:rsid w:val="00A1046C"/>
    <w:rsid w:val="00A1112A"/>
    <w:rsid w:val="00A117A0"/>
    <w:rsid w:val="00A11A4F"/>
    <w:rsid w:val="00A11BDA"/>
    <w:rsid w:val="00A12530"/>
    <w:rsid w:val="00A12838"/>
    <w:rsid w:val="00A133E9"/>
    <w:rsid w:val="00A135A7"/>
    <w:rsid w:val="00A139E2"/>
    <w:rsid w:val="00A13CA6"/>
    <w:rsid w:val="00A13D3A"/>
    <w:rsid w:val="00A14429"/>
    <w:rsid w:val="00A15429"/>
    <w:rsid w:val="00A1586C"/>
    <w:rsid w:val="00A15FCF"/>
    <w:rsid w:val="00A16AA7"/>
    <w:rsid w:val="00A16F79"/>
    <w:rsid w:val="00A17199"/>
    <w:rsid w:val="00A1765B"/>
    <w:rsid w:val="00A17810"/>
    <w:rsid w:val="00A17B5F"/>
    <w:rsid w:val="00A17D27"/>
    <w:rsid w:val="00A20190"/>
    <w:rsid w:val="00A21391"/>
    <w:rsid w:val="00A21FBD"/>
    <w:rsid w:val="00A221B8"/>
    <w:rsid w:val="00A227BD"/>
    <w:rsid w:val="00A23A95"/>
    <w:rsid w:val="00A2408C"/>
    <w:rsid w:val="00A24866"/>
    <w:rsid w:val="00A25BD4"/>
    <w:rsid w:val="00A25F65"/>
    <w:rsid w:val="00A25FC5"/>
    <w:rsid w:val="00A2691A"/>
    <w:rsid w:val="00A26DF4"/>
    <w:rsid w:val="00A3012E"/>
    <w:rsid w:val="00A30928"/>
    <w:rsid w:val="00A30B43"/>
    <w:rsid w:val="00A31DF1"/>
    <w:rsid w:val="00A3291D"/>
    <w:rsid w:val="00A334B1"/>
    <w:rsid w:val="00A34367"/>
    <w:rsid w:val="00A35987"/>
    <w:rsid w:val="00A35FB5"/>
    <w:rsid w:val="00A3607B"/>
    <w:rsid w:val="00A3769E"/>
    <w:rsid w:val="00A378C2"/>
    <w:rsid w:val="00A4017E"/>
    <w:rsid w:val="00A407AC"/>
    <w:rsid w:val="00A409DB"/>
    <w:rsid w:val="00A40DBF"/>
    <w:rsid w:val="00A4191E"/>
    <w:rsid w:val="00A42272"/>
    <w:rsid w:val="00A4307E"/>
    <w:rsid w:val="00A43FD6"/>
    <w:rsid w:val="00A44038"/>
    <w:rsid w:val="00A44EC5"/>
    <w:rsid w:val="00A44FD2"/>
    <w:rsid w:val="00A45C87"/>
    <w:rsid w:val="00A45F60"/>
    <w:rsid w:val="00A4696A"/>
    <w:rsid w:val="00A500C1"/>
    <w:rsid w:val="00A50163"/>
    <w:rsid w:val="00A5023A"/>
    <w:rsid w:val="00A506F6"/>
    <w:rsid w:val="00A50A7B"/>
    <w:rsid w:val="00A50EF2"/>
    <w:rsid w:val="00A50F32"/>
    <w:rsid w:val="00A5132E"/>
    <w:rsid w:val="00A5197B"/>
    <w:rsid w:val="00A51CDD"/>
    <w:rsid w:val="00A522C6"/>
    <w:rsid w:val="00A53566"/>
    <w:rsid w:val="00A535B6"/>
    <w:rsid w:val="00A537EE"/>
    <w:rsid w:val="00A53DCC"/>
    <w:rsid w:val="00A54002"/>
    <w:rsid w:val="00A540D5"/>
    <w:rsid w:val="00A54201"/>
    <w:rsid w:val="00A55F64"/>
    <w:rsid w:val="00A5636A"/>
    <w:rsid w:val="00A56500"/>
    <w:rsid w:val="00A56644"/>
    <w:rsid w:val="00A56995"/>
    <w:rsid w:val="00A60161"/>
    <w:rsid w:val="00A602DE"/>
    <w:rsid w:val="00A612E6"/>
    <w:rsid w:val="00A61D39"/>
    <w:rsid w:val="00A6238B"/>
    <w:rsid w:val="00A62A2D"/>
    <w:rsid w:val="00A63263"/>
    <w:rsid w:val="00A634DA"/>
    <w:rsid w:val="00A6393A"/>
    <w:rsid w:val="00A63C3C"/>
    <w:rsid w:val="00A657A0"/>
    <w:rsid w:val="00A67004"/>
    <w:rsid w:val="00A67349"/>
    <w:rsid w:val="00A67C38"/>
    <w:rsid w:val="00A71D1B"/>
    <w:rsid w:val="00A71EC2"/>
    <w:rsid w:val="00A7257A"/>
    <w:rsid w:val="00A72A81"/>
    <w:rsid w:val="00A72D6A"/>
    <w:rsid w:val="00A74C26"/>
    <w:rsid w:val="00A755CF"/>
    <w:rsid w:val="00A7615E"/>
    <w:rsid w:val="00A762B5"/>
    <w:rsid w:val="00A7682E"/>
    <w:rsid w:val="00A76AE8"/>
    <w:rsid w:val="00A76B86"/>
    <w:rsid w:val="00A76C1E"/>
    <w:rsid w:val="00A771A0"/>
    <w:rsid w:val="00A77B89"/>
    <w:rsid w:val="00A77E94"/>
    <w:rsid w:val="00A81346"/>
    <w:rsid w:val="00A8144F"/>
    <w:rsid w:val="00A83784"/>
    <w:rsid w:val="00A84096"/>
    <w:rsid w:val="00A84D99"/>
    <w:rsid w:val="00A84F2C"/>
    <w:rsid w:val="00A85125"/>
    <w:rsid w:val="00A8569D"/>
    <w:rsid w:val="00A85809"/>
    <w:rsid w:val="00A859AC"/>
    <w:rsid w:val="00A85AE4"/>
    <w:rsid w:val="00A85BE0"/>
    <w:rsid w:val="00A85E2A"/>
    <w:rsid w:val="00A9069C"/>
    <w:rsid w:val="00A90DAF"/>
    <w:rsid w:val="00A910CB"/>
    <w:rsid w:val="00A91A86"/>
    <w:rsid w:val="00A9260C"/>
    <w:rsid w:val="00A92899"/>
    <w:rsid w:val="00A92C3D"/>
    <w:rsid w:val="00A92E3E"/>
    <w:rsid w:val="00A93365"/>
    <w:rsid w:val="00A93555"/>
    <w:rsid w:val="00A93B16"/>
    <w:rsid w:val="00A9484F"/>
    <w:rsid w:val="00A94875"/>
    <w:rsid w:val="00A951D7"/>
    <w:rsid w:val="00A9574E"/>
    <w:rsid w:val="00A95EDD"/>
    <w:rsid w:val="00A960F4"/>
    <w:rsid w:val="00A966C8"/>
    <w:rsid w:val="00A97115"/>
    <w:rsid w:val="00A97641"/>
    <w:rsid w:val="00A9774B"/>
    <w:rsid w:val="00A97BFA"/>
    <w:rsid w:val="00A97E9C"/>
    <w:rsid w:val="00AA031E"/>
    <w:rsid w:val="00AA04BB"/>
    <w:rsid w:val="00AA1418"/>
    <w:rsid w:val="00AA16CF"/>
    <w:rsid w:val="00AA27C4"/>
    <w:rsid w:val="00AA2EB6"/>
    <w:rsid w:val="00AA32D3"/>
    <w:rsid w:val="00AA3393"/>
    <w:rsid w:val="00AA3C23"/>
    <w:rsid w:val="00AA3F67"/>
    <w:rsid w:val="00AA3FD6"/>
    <w:rsid w:val="00AA4102"/>
    <w:rsid w:val="00AA4279"/>
    <w:rsid w:val="00AA4DEA"/>
    <w:rsid w:val="00AA52E0"/>
    <w:rsid w:val="00AA7214"/>
    <w:rsid w:val="00AB0668"/>
    <w:rsid w:val="00AB06C1"/>
    <w:rsid w:val="00AB1888"/>
    <w:rsid w:val="00AB1AF3"/>
    <w:rsid w:val="00AB1F3C"/>
    <w:rsid w:val="00AB253E"/>
    <w:rsid w:val="00AB2F0C"/>
    <w:rsid w:val="00AB341B"/>
    <w:rsid w:val="00AB38F3"/>
    <w:rsid w:val="00AB3AAE"/>
    <w:rsid w:val="00AB4CA5"/>
    <w:rsid w:val="00AB4F49"/>
    <w:rsid w:val="00AB4FAA"/>
    <w:rsid w:val="00AB5727"/>
    <w:rsid w:val="00AB57FF"/>
    <w:rsid w:val="00AB7F87"/>
    <w:rsid w:val="00AC005D"/>
    <w:rsid w:val="00AC0105"/>
    <w:rsid w:val="00AC047B"/>
    <w:rsid w:val="00AC0932"/>
    <w:rsid w:val="00AC0B14"/>
    <w:rsid w:val="00AC0D1D"/>
    <w:rsid w:val="00AC1CA9"/>
    <w:rsid w:val="00AC2483"/>
    <w:rsid w:val="00AC2A52"/>
    <w:rsid w:val="00AC2B73"/>
    <w:rsid w:val="00AC2FB2"/>
    <w:rsid w:val="00AC3EA1"/>
    <w:rsid w:val="00AC3FDA"/>
    <w:rsid w:val="00AC583E"/>
    <w:rsid w:val="00AC617D"/>
    <w:rsid w:val="00AC688D"/>
    <w:rsid w:val="00AC6D9A"/>
    <w:rsid w:val="00AC786A"/>
    <w:rsid w:val="00AC79A7"/>
    <w:rsid w:val="00AC7A1A"/>
    <w:rsid w:val="00AD16A3"/>
    <w:rsid w:val="00AD1AA5"/>
    <w:rsid w:val="00AD20D6"/>
    <w:rsid w:val="00AD22D1"/>
    <w:rsid w:val="00AD2B1A"/>
    <w:rsid w:val="00AD34CF"/>
    <w:rsid w:val="00AD364B"/>
    <w:rsid w:val="00AD3786"/>
    <w:rsid w:val="00AD3BC5"/>
    <w:rsid w:val="00AD44E6"/>
    <w:rsid w:val="00AD46F9"/>
    <w:rsid w:val="00AD4F81"/>
    <w:rsid w:val="00AD5C34"/>
    <w:rsid w:val="00AD600D"/>
    <w:rsid w:val="00AD65A5"/>
    <w:rsid w:val="00AD6F90"/>
    <w:rsid w:val="00AD7698"/>
    <w:rsid w:val="00AE063F"/>
    <w:rsid w:val="00AE0C50"/>
    <w:rsid w:val="00AE0F08"/>
    <w:rsid w:val="00AE0F34"/>
    <w:rsid w:val="00AE181E"/>
    <w:rsid w:val="00AE2780"/>
    <w:rsid w:val="00AE2B16"/>
    <w:rsid w:val="00AE4B22"/>
    <w:rsid w:val="00AE5742"/>
    <w:rsid w:val="00AE618E"/>
    <w:rsid w:val="00AE6764"/>
    <w:rsid w:val="00AE74A3"/>
    <w:rsid w:val="00AE75F0"/>
    <w:rsid w:val="00AE7D63"/>
    <w:rsid w:val="00AF0014"/>
    <w:rsid w:val="00AF0103"/>
    <w:rsid w:val="00AF0321"/>
    <w:rsid w:val="00AF11D7"/>
    <w:rsid w:val="00AF1298"/>
    <w:rsid w:val="00AF1783"/>
    <w:rsid w:val="00AF232B"/>
    <w:rsid w:val="00AF2402"/>
    <w:rsid w:val="00AF261A"/>
    <w:rsid w:val="00AF2802"/>
    <w:rsid w:val="00AF2FB5"/>
    <w:rsid w:val="00AF323F"/>
    <w:rsid w:val="00AF44C3"/>
    <w:rsid w:val="00AF63B0"/>
    <w:rsid w:val="00AF655E"/>
    <w:rsid w:val="00AF6742"/>
    <w:rsid w:val="00AF88FD"/>
    <w:rsid w:val="00B007F3"/>
    <w:rsid w:val="00B01695"/>
    <w:rsid w:val="00B01C5B"/>
    <w:rsid w:val="00B03BB5"/>
    <w:rsid w:val="00B042B3"/>
    <w:rsid w:val="00B045D8"/>
    <w:rsid w:val="00B04743"/>
    <w:rsid w:val="00B04838"/>
    <w:rsid w:val="00B04A5D"/>
    <w:rsid w:val="00B053C4"/>
    <w:rsid w:val="00B061F2"/>
    <w:rsid w:val="00B06DF7"/>
    <w:rsid w:val="00B0711F"/>
    <w:rsid w:val="00B1007C"/>
    <w:rsid w:val="00B10120"/>
    <w:rsid w:val="00B10416"/>
    <w:rsid w:val="00B1054D"/>
    <w:rsid w:val="00B107D5"/>
    <w:rsid w:val="00B1137F"/>
    <w:rsid w:val="00B11DC0"/>
    <w:rsid w:val="00B1219F"/>
    <w:rsid w:val="00B12211"/>
    <w:rsid w:val="00B122A1"/>
    <w:rsid w:val="00B12585"/>
    <w:rsid w:val="00B12EBD"/>
    <w:rsid w:val="00B12F3A"/>
    <w:rsid w:val="00B12F70"/>
    <w:rsid w:val="00B130E4"/>
    <w:rsid w:val="00B144BB"/>
    <w:rsid w:val="00B145E0"/>
    <w:rsid w:val="00B15DE9"/>
    <w:rsid w:val="00B15F5F"/>
    <w:rsid w:val="00B15F77"/>
    <w:rsid w:val="00B163B2"/>
    <w:rsid w:val="00B16EBD"/>
    <w:rsid w:val="00B17ECA"/>
    <w:rsid w:val="00B17F0D"/>
    <w:rsid w:val="00B20126"/>
    <w:rsid w:val="00B21D66"/>
    <w:rsid w:val="00B225F6"/>
    <w:rsid w:val="00B228D5"/>
    <w:rsid w:val="00B22BB3"/>
    <w:rsid w:val="00B22C54"/>
    <w:rsid w:val="00B22D6A"/>
    <w:rsid w:val="00B23522"/>
    <w:rsid w:val="00B2392E"/>
    <w:rsid w:val="00B23EFA"/>
    <w:rsid w:val="00B2430C"/>
    <w:rsid w:val="00B244B4"/>
    <w:rsid w:val="00B24D14"/>
    <w:rsid w:val="00B2518D"/>
    <w:rsid w:val="00B256E2"/>
    <w:rsid w:val="00B26390"/>
    <w:rsid w:val="00B26751"/>
    <w:rsid w:val="00B26E5E"/>
    <w:rsid w:val="00B26EF3"/>
    <w:rsid w:val="00B305E7"/>
    <w:rsid w:val="00B30C04"/>
    <w:rsid w:val="00B30CB7"/>
    <w:rsid w:val="00B30CDD"/>
    <w:rsid w:val="00B3121E"/>
    <w:rsid w:val="00B3141C"/>
    <w:rsid w:val="00B31452"/>
    <w:rsid w:val="00B31AFD"/>
    <w:rsid w:val="00B31C8B"/>
    <w:rsid w:val="00B3209D"/>
    <w:rsid w:val="00B3211A"/>
    <w:rsid w:val="00B321B6"/>
    <w:rsid w:val="00B322C3"/>
    <w:rsid w:val="00B32AF2"/>
    <w:rsid w:val="00B32F43"/>
    <w:rsid w:val="00B3301C"/>
    <w:rsid w:val="00B33BBD"/>
    <w:rsid w:val="00B33CAE"/>
    <w:rsid w:val="00B34D85"/>
    <w:rsid w:val="00B352C4"/>
    <w:rsid w:val="00B35DCC"/>
    <w:rsid w:val="00B3658B"/>
    <w:rsid w:val="00B36A5C"/>
    <w:rsid w:val="00B3745E"/>
    <w:rsid w:val="00B37A21"/>
    <w:rsid w:val="00B37A42"/>
    <w:rsid w:val="00B37D0B"/>
    <w:rsid w:val="00B41B1E"/>
    <w:rsid w:val="00B43267"/>
    <w:rsid w:val="00B43909"/>
    <w:rsid w:val="00B440BE"/>
    <w:rsid w:val="00B44511"/>
    <w:rsid w:val="00B44B46"/>
    <w:rsid w:val="00B44D5C"/>
    <w:rsid w:val="00B45445"/>
    <w:rsid w:val="00B46012"/>
    <w:rsid w:val="00B4666C"/>
    <w:rsid w:val="00B46C88"/>
    <w:rsid w:val="00B47262"/>
    <w:rsid w:val="00B4775B"/>
    <w:rsid w:val="00B50B43"/>
    <w:rsid w:val="00B50FCA"/>
    <w:rsid w:val="00B511F9"/>
    <w:rsid w:val="00B519A0"/>
    <w:rsid w:val="00B51C68"/>
    <w:rsid w:val="00B5294A"/>
    <w:rsid w:val="00B52CE8"/>
    <w:rsid w:val="00B5336E"/>
    <w:rsid w:val="00B557D7"/>
    <w:rsid w:val="00B55D11"/>
    <w:rsid w:val="00B563A6"/>
    <w:rsid w:val="00B56B04"/>
    <w:rsid w:val="00B5726A"/>
    <w:rsid w:val="00B606DE"/>
    <w:rsid w:val="00B60CA8"/>
    <w:rsid w:val="00B60E4F"/>
    <w:rsid w:val="00B6112B"/>
    <w:rsid w:val="00B61A0B"/>
    <w:rsid w:val="00B622F2"/>
    <w:rsid w:val="00B62C79"/>
    <w:rsid w:val="00B636BB"/>
    <w:rsid w:val="00B63979"/>
    <w:rsid w:val="00B647B7"/>
    <w:rsid w:val="00B6514F"/>
    <w:rsid w:val="00B6526B"/>
    <w:rsid w:val="00B6659B"/>
    <w:rsid w:val="00B667F3"/>
    <w:rsid w:val="00B677E4"/>
    <w:rsid w:val="00B7036E"/>
    <w:rsid w:val="00B70EB1"/>
    <w:rsid w:val="00B71D6D"/>
    <w:rsid w:val="00B71FED"/>
    <w:rsid w:val="00B72233"/>
    <w:rsid w:val="00B73BE3"/>
    <w:rsid w:val="00B73E86"/>
    <w:rsid w:val="00B75186"/>
    <w:rsid w:val="00B7537B"/>
    <w:rsid w:val="00B7569F"/>
    <w:rsid w:val="00B75983"/>
    <w:rsid w:val="00B7604C"/>
    <w:rsid w:val="00B76613"/>
    <w:rsid w:val="00B76757"/>
    <w:rsid w:val="00B76928"/>
    <w:rsid w:val="00B76B38"/>
    <w:rsid w:val="00B76FB2"/>
    <w:rsid w:val="00B7722D"/>
    <w:rsid w:val="00B80861"/>
    <w:rsid w:val="00B81C34"/>
    <w:rsid w:val="00B81F06"/>
    <w:rsid w:val="00B82206"/>
    <w:rsid w:val="00B83AB6"/>
    <w:rsid w:val="00B84178"/>
    <w:rsid w:val="00B84524"/>
    <w:rsid w:val="00B85446"/>
    <w:rsid w:val="00B856F1"/>
    <w:rsid w:val="00B85C95"/>
    <w:rsid w:val="00B86A29"/>
    <w:rsid w:val="00B87074"/>
    <w:rsid w:val="00B900CF"/>
    <w:rsid w:val="00B902B7"/>
    <w:rsid w:val="00B907A3"/>
    <w:rsid w:val="00B9106D"/>
    <w:rsid w:val="00B9201E"/>
    <w:rsid w:val="00B92A26"/>
    <w:rsid w:val="00B93200"/>
    <w:rsid w:val="00B9335C"/>
    <w:rsid w:val="00B93AB5"/>
    <w:rsid w:val="00B93E3B"/>
    <w:rsid w:val="00B948B2"/>
    <w:rsid w:val="00B94FCD"/>
    <w:rsid w:val="00B95512"/>
    <w:rsid w:val="00B959B8"/>
    <w:rsid w:val="00B95F52"/>
    <w:rsid w:val="00B9612F"/>
    <w:rsid w:val="00B9618F"/>
    <w:rsid w:val="00BA0732"/>
    <w:rsid w:val="00BA0D62"/>
    <w:rsid w:val="00BA2CDA"/>
    <w:rsid w:val="00BA2EC1"/>
    <w:rsid w:val="00BA3ABC"/>
    <w:rsid w:val="00BA3BD0"/>
    <w:rsid w:val="00BA3F93"/>
    <w:rsid w:val="00BA4122"/>
    <w:rsid w:val="00BA5245"/>
    <w:rsid w:val="00BA59AA"/>
    <w:rsid w:val="00BA5D0E"/>
    <w:rsid w:val="00BA607F"/>
    <w:rsid w:val="00BA68B6"/>
    <w:rsid w:val="00BA6E17"/>
    <w:rsid w:val="00BA7306"/>
    <w:rsid w:val="00BB055C"/>
    <w:rsid w:val="00BB05EF"/>
    <w:rsid w:val="00BB124A"/>
    <w:rsid w:val="00BB1A41"/>
    <w:rsid w:val="00BB2421"/>
    <w:rsid w:val="00BB29E4"/>
    <w:rsid w:val="00BB47EF"/>
    <w:rsid w:val="00BB493E"/>
    <w:rsid w:val="00BB4956"/>
    <w:rsid w:val="00BB4BED"/>
    <w:rsid w:val="00BB4FFB"/>
    <w:rsid w:val="00BB5A3D"/>
    <w:rsid w:val="00BB631D"/>
    <w:rsid w:val="00BB6D40"/>
    <w:rsid w:val="00BB6F33"/>
    <w:rsid w:val="00BB6FB0"/>
    <w:rsid w:val="00BB7D23"/>
    <w:rsid w:val="00BC03BD"/>
    <w:rsid w:val="00BC04E7"/>
    <w:rsid w:val="00BC1261"/>
    <w:rsid w:val="00BC3255"/>
    <w:rsid w:val="00BC34B7"/>
    <w:rsid w:val="00BC3839"/>
    <w:rsid w:val="00BC3A0E"/>
    <w:rsid w:val="00BC3A36"/>
    <w:rsid w:val="00BC42B3"/>
    <w:rsid w:val="00BC4501"/>
    <w:rsid w:val="00BC49CF"/>
    <w:rsid w:val="00BC5001"/>
    <w:rsid w:val="00BC58D3"/>
    <w:rsid w:val="00BC67FB"/>
    <w:rsid w:val="00BC77D9"/>
    <w:rsid w:val="00BC7F6A"/>
    <w:rsid w:val="00BD007C"/>
    <w:rsid w:val="00BD086C"/>
    <w:rsid w:val="00BD0CF0"/>
    <w:rsid w:val="00BD111B"/>
    <w:rsid w:val="00BD14B8"/>
    <w:rsid w:val="00BD1564"/>
    <w:rsid w:val="00BD1E02"/>
    <w:rsid w:val="00BD21CA"/>
    <w:rsid w:val="00BD250F"/>
    <w:rsid w:val="00BD254D"/>
    <w:rsid w:val="00BD2908"/>
    <w:rsid w:val="00BD37EB"/>
    <w:rsid w:val="00BD3D4D"/>
    <w:rsid w:val="00BD3DA6"/>
    <w:rsid w:val="00BD5678"/>
    <w:rsid w:val="00BD61F8"/>
    <w:rsid w:val="00BD65A0"/>
    <w:rsid w:val="00BD668C"/>
    <w:rsid w:val="00BD67F8"/>
    <w:rsid w:val="00BD71AA"/>
    <w:rsid w:val="00BE012B"/>
    <w:rsid w:val="00BE0790"/>
    <w:rsid w:val="00BE11A1"/>
    <w:rsid w:val="00BE11F2"/>
    <w:rsid w:val="00BE3082"/>
    <w:rsid w:val="00BE382F"/>
    <w:rsid w:val="00BE52BC"/>
    <w:rsid w:val="00BE5EA5"/>
    <w:rsid w:val="00BE5F78"/>
    <w:rsid w:val="00BE79A1"/>
    <w:rsid w:val="00BF0029"/>
    <w:rsid w:val="00BF01CF"/>
    <w:rsid w:val="00BF077E"/>
    <w:rsid w:val="00BF168A"/>
    <w:rsid w:val="00BF1A32"/>
    <w:rsid w:val="00BF1FAA"/>
    <w:rsid w:val="00BF2B75"/>
    <w:rsid w:val="00BF3373"/>
    <w:rsid w:val="00BF33E0"/>
    <w:rsid w:val="00BF359F"/>
    <w:rsid w:val="00BF3A64"/>
    <w:rsid w:val="00BF3BD7"/>
    <w:rsid w:val="00BF4485"/>
    <w:rsid w:val="00BF5842"/>
    <w:rsid w:val="00BF64FF"/>
    <w:rsid w:val="00C005A9"/>
    <w:rsid w:val="00C0137C"/>
    <w:rsid w:val="00C025B4"/>
    <w:rsid w:val="00C02E2B"/>
    <w:rsid w:val="00C033F4"/>
    <w:rsid w:val="00C0398E"/>
    <w:rsid w:val="00C03CD4"/>
    <w:rsid w:val="00C040EE"/>
    <w:rsid w:val="00C04FD6"/>
    <w:rsid w:val="00C05DC6"/>
    <w:rsid w:val="00C05DCE"/>
    <w:rsid w:val="00C064D8"/>
    <w:rsid w:val="00C07DC6"/>
    <w:rsid w:val="00C0A08C"/>
    <w:rsid w:val="00C10089"/>
    <w:rsid w:val="00C105E1"/>
    <w:rsid w:val="00C1065F"/>
    <w:rsid w:val="00C109C9"/>
    <w:rsid w:val="00C11140"/>
    <w:rsid w:val="00C117BE"/>
    <w:rsid w:val="00C126B1"/>
    <w:rsid w:val="00C12A99"/>
    <w:rsid w:val="00C13953"/>
    <w:rsid w:val="00C13C87"/>
    <w:rsid w:val="00C13F2A"/>
    <w:rsid w:val="00C14322"/>
    <w:rsid w:val="00C14DC4"/>
    <w:rsid w:val="00C156DA"/>
    <w:rsid w:val="00C157C0"/>
    <w:rsid w:val="00C162B7"/>
    <w:rsid w:val="00C16B0E"/>
    <w:rsid w:val="00C16EF7"/>
    <w:rsid w:val="00C16FDC"/>
    <w:rsid w:val="00C1714D"/>
    <w:rsid w:val="00C20E1E"/>
    <w:rsid w:val="00C210F7"/>
    <w:rsid w:val="00C233F9"/>
    <w:rsid w:val="00C250AB"/>
    <w:rsid w:val="00C25219"/>
    <w:rsid w:val="00C2554D"/>
    <w:rsid w:val="00C255E8"/>
    <w:rsid w:val="00C2599C"/>
    <w:rsid w:val="00C25EC1"/>
    <w:rsid w:val="00C25F03"/>
    <w:rsid w:val="00C263C8"/>
    <w:rsid w:val="00C2781C"/>
    <w:rsid w:val="00C31436"/>
    <w:rsid w:val="00C3184B"/>
    <w:rsid w:val="00C320A1"/>
    <w:rsid w:val="00C32DEE"/>
    <w:rsid w:val="00C331E1"/>
    <w:rsid w:val="00C33C7B"/>
    <w:rsid w:val="00C33FA7"/>
    <w:rsid w:val="00C347BE"/>
    <w:rsid w:val="00C3496F"/>
    <w:rsid w:val="00C3510C"/>
    <w:rsid w:val="00C35BDB"/>
    <w:rsid w:val="00C35C15"/>
    <w:rsid w:val="00C35CFA"/>
    <w:rsid w:val="00C36743"/>
    <w:rsid w:val="00C3687C"/>
    <w:rsid w:val="00C379B3"/>
    <w:rsid w:val="00C37F7B"/>
    <w:rsid w:val="00C400A2"/>
    <w:rsid w:val="00C40486"/>
    <w:rsid w:val="00C40735"/>
    <w:rsid w:val="00C40A54"/>
    <w:rsid w:val="00C40C9E"/>
    <w:rsid w:val="00C40DA9"/>
    <w:rsid w:val="00C42605"/>
    <w:rsid w:val="00C42EBF"/>
    <w:rsid w:val="00C45CB5"/>
    <w:rsid w:val="00C46AC7"/>
    <w:rsid w:val="00C46DA7"/>
    <w:rsid w:val="00C4727B"/>
    <w:rsid w:val="00C47448"/>
    <w:rsid w:val="00C4747A"/>
    <w:rsid w:val="00C47637"/>
    <w:rsid w:val="00C4765A"/>
    <w:rsid w:val="00C47D46"/>
    <w:rsid w:val="00C50509"/>
    <w:rsid w:val="00C50D67"/>
    <w:rsid w:val="00C51C4E"/>
    <w:rsid w:val="00C52847"/>
    <w:rsid w:val="00C52ED2"/>
    <w:rsid w:val="00C53B8C"/>
    <w:rsid w:val="00C55331"/>
    <w:rsid w:val="00C5564A"/>
    <w:rsid w:val="00C57236"/>
    <w:rsid w:val="00C577E0"/>
    <w:rsid w:val="00C578F3"/>
    <w:rsid w:val="00C57A0B"/>
    <w:rsid w:val="00C60533"/>
    <w:rsid w:val="00C605C2"/>
    <w:rsid w:val="00C60894"/>
    <w:rsid w:val="00C60CC3"/>
    <w:rsid w:val="00C61036"/>
    <w:rsid w:val="00C624E1"/>
    <w:rsid w:val="00C62663"/>
    <w:rsid w:val="00C632E7"/>
    <w:rsid w:val="00C63D6F"/>
    <w:rsid w:val="00C6511A"/>
    <w:rsid w:val="00C6513E"/>
    <w:rsid w:val="00C655E8"/>
    <w:rsid w:val="00C659F4"/>
    <w:rsid w:val="00C66408"/>
    <w:rsid w:val="00C664CD"/>
    <w:rsid w:val="00C66A6A"/>
    <w:rsid w:val="00C671B0"/>
    <w:rsid w:val="00C67258"/>
    <w:rsid w:val="00C67EFD"/>
    <w:rsid w:val="00C6F946"/>
    <w:rsid w:val="00C70A70"/>
    <w:rsid w:val="00C71FCD"/>
    <w:rsid w:val="00C722F1"/>
    <w:rsid w:val="00C727CD"/>
    <w:rsid w:val="00C74272"/>
    <w:rsid w:val="00C745D8"/>
    <w:rsid w:val="00C747B4"/>
    <w:rsid w:val="00C747FA"/>
    <w:rsid w:val="00C751F3"/>
    <w:rsid w:val="00C753D4"/>
    <w:rsid w:val="00C75D66"/>
    <w:rsid w:val="00C75F8B"/>
    <w:rsid w:val="00C764F4"/>
    <w:rsid w:val="00C76934"/>
    <w:rsid w:val="00C76C2B"/>
    <w:rsid w:val="00C77479"/>
    <w:rsid w:val="00C774C2"/>
    <w:rsid w:val="00C80241"/>
    <w:rsid w:val="00C81218"/>
    <w:rsid w:val="00C8149E"/>
    <w:rsid w:val="00C81560"/>
    <w:rsid w:val="00C81A89"/>
    <w:rsid w:val="00C82227"/>
    <w:rsid w:val="00C8228E"/>
    <w:rsid w:val="00C82674"/>
    <w:rsid w:val="00C837DA"/>
    <w:rsid w:val="00C83DC6"/>
    <w:rsid w:val="00C84674"/>
    <w:rsid w:val="00C84DEA"/>
    <w:rsid w:val="00C853F6"/>
    <w:rsid w:val="00C856FD"/>
    <w:rsid w:val="00C85C17"/>
    <w:rsid w:val="00C86E48"/>
    <w:rsid w:val="00C86F05"/>
    <w:rsid w:val="00C873BF"/>
    <w:rsid w:val="00C87DA0"/>
    <w:rsid w:val="00C8A06F"/>
    <w:rsid w:val="00C91911"/>
    <w:rsid w:val="00C91DF3"/>
    <w:rsid w:val="00C91EC2"/>
    <w:rsid w:val="00C9277F"/>
    <w:rsid w:val="00C92DBD"/>
    <w:rsid w:val="00C94F2D"/>
    <w:rsid w:val="00C94FAA"/>
    <w:rsid w:val="00C953DC"/>
    <w:rsid w:val="00C95E86"/>
    <w:rsid w:val="00C96505"/>
    <w:rsid w:val="00C9728F"/>
    <w:rsid w:val="00C97F3D"/>
    <w:rsid w:val="00C9D37D"/>
    <w:rsid w:val="00CA05F6"/>
    <w:rsid w:val="00CA09F7"/>
    <w:rsid w:val="00CA0E48"/>
    <w:rsid w:val="00CA1361"/>
    <w:rsid w:val="00CA190A"/>
    <w:rsid w:val="00CA275F"/>
    <w:rsid w:val="00CA2C86"/>
    <w:rsid w:val="00CA3A6A"/>
    <w:rsid w:val="00CA403D"/>
    <w:rsid w:val="00CA4E2F"/>
    <w:rsid w:val="00CA5DFE"/>
    <w:rsid w:val="00CA63E3"/>
    <w:rsid w:val="00CA7839"/>
    <w:rsid w:val="00CB0435"/>
    <w:rsid w:val="00CB0522"/>
    <w:rsid w:val="00CB0626"/>
    <w:rsid w:val="00CB086A"/>
    <w:rsid w:val="00CB0ADB"/>
    <w:rsid w:val="00CB0B48"/>
    <w:rsid w:val="00CB1298"/>
    <w:rsid w:val="00CB27CD"/>
    <w:rsid w:val="00CB2AD3"/>
    <w:rsid w:val="00CB2EFD"/>
    <w:rsid w:val="00CB31C0"/>
    <w:rsid w:val="00CB3A16"/>
    <w:rsid w:val="00CB4BBB"/>
    <w:rsid w:val="00CB4C73"/>
    <w:rsid w:val="00CB664D"/>
    <w:rsid w:val="00CB6818"/>
    <w:rsid w:val="00CB7435"/>
    <w:rsid w:val="00CB7818"/>
    <w:rsid w:val="00CC0CB5"/>
    <w:rsid w:val="00CC0F17"/>
    <w:rsid w:val="00CC1797"/>
    <w:rsid w:val="00CC18EE"/>
    <w:rsid w:val="00CC19E2"/>
    <w:rsid w:val="00CC1BAC"/>
    <w:rsid w:val="00CC1CB3"/>
    <w:rsid w:val="00CC1FF6"/>
    <w:rsid w:val="00CC36CB"/>
    <w:rsid w:val="00CC3860"/>
    <w:rsid w:val="00CC3B63"/>
    <w:rsid w:val="00CC3E34"/>
    <w:rsid w:val="00CC3E4E"/>
    <w:rsid w:val="00CC5A7F"/>
    <w:rsid w:val="00CC6480"/>
    <w:rsid w:val="00CC7394"/>
    <w:rsid w:val="00CC757A"/>
    <w:rsid w:val="00CC7D02"/>
    <w:rsid w:val="00CD05EA"/>
    <w:rsid w:val="00CD0DF9"/>
    <w:rsid w:val="00CD0E18"/>
    <w:rsid w:val="00CD11AA"/>
    <w:rsid w:val="00CD18DD"/>
    <w:rsid w:val="00CD205D"/>
    <w:rsid w:val="00CD256D"/>
    <w:rsid w:val="00CD4623"/>
    <w:rsid w:val="00CD4EEA"/>
    <w:rsid w:val="00CD4F3E"/>
    <w:rsid w:val="00CD5020"/>
    <w:rsid w:val="00CD5115"/>
    <w:rsid w:val="00CD5A29"/>
    <w:rsid w:val="00CD5BC2"/>
    <w:rsid w:val="00CD5F65"/>
    <w:rsid w:val="00CD6772"/>
    <w:rsid w:val="00CD684F"/>
    <w:rsid w:val="00CD77A5"/>
    <w:rsid w:val="00CE073A"/>
    <w:rsid w:val="00CE087A"/>
    <w:rsid w:val="00CE0AF4"/>
    <w:rsid w:val="00CE1776"/>
    <w:rsid w:val="00CE1A08"/>
    <w:rsid w:val="00CE222A"/>
    <w:rsid w:val="00CE2567"/>
    <w:rsid w:val="00CE25CD"/>
    <w:rsid w:val="00CE2AB7"/>
    <w:rsid w:val="00CE3795"/>
    <w:rsid w:val="00CE38E5"/>
    <w:rsid w:val="00CE39D4"/>
    <w:rsid w:val="00CE3D3D"/>
    <w:rsid w:val="00CE3D46"/>
    <w:rsid w:val="00CE4340"/>
    <w:rsid w:val="00CE44D4"/>
    <w:rsid w:val="00CE54D3"/>
    <w:rsid w:val="00CE5E41"/>
    <w:rsid w:val="00CE603F"/>
    <w:rsid w:val="00CE6287"/>
    <w:rsid w:val="00CF00E0"/>
    <w:rsid w:val="00CF0372"/>
    <w:rsid w:val="00CF05E4"/>
    <w:rsid w:val="00CF099B"/>
    <w:rsid w:val="00CF286C"/>
    <w:rsid w:val="00CF29F3"/>
    <w:rsid w:val="00CF2B61"/>
    <w:rsid w:val="00CF2BFF"/>
    <w:rsid w:val="00CF2C4D"/>
    <w:rsid w:val="00CF2D15"/>
    <w:rsid w:val="00CF333E"/>
    <w:rsid w:val="00CF34C5"/>
    <w:rsid w:val="00CF47EC"/>
    <w:rsid w:val="00CF4B86"/>
    <w:rsid w:val="00CF696A"/>
    <w:rsid w:val="00CF6ED6"/>
    <w:rsid w:val="00CF7846"/>
    <w:rsid w:val="00CF7937"/>
    <w:rsid w:val="00D00165"/>
    <w:rsid w:val="00D005DC"/>
    <w:rsid w:val="00D00678"/>
    <w:rsid w:val="00D00B24"/>
    <w:rsid w:val="00D00CB4"/>
    <w:rsid w:val="00D00E2B"/>
    <w:rsid w:val="00D011C4"/>
    <w:rsid w:val="00D013FF"/>
    <w:rsid w:val="00D01C60"/>
    <w:rsid w:val="00D01D53"/>
    <w:rsid w:val="00D01F2B"/>
    <w:rsid w:val="00D01F7A"/>
    <w:rsid w:val="00D0242A"/>
    <w:rsid w:val="00D02437"/>
    <w:rsid w:val="00D03622"/>
    <w:rsid w:val="00D036FB"/>
    <w:rsid w:val="00D038B2"/>
    <w:rsid w:val="00D039F0"/>
    <w:rsid w:val="00D04032"/>
    <w:rsid w:val="00D04C02"/>
    <w:rsid w:val="00D04F92"/>
    <w:rsid w:val="00D052D7"/>
    <w:rsid w:val="00D053D4"/>
    <w:rsid w:val="00D06A4D"/>
    <w:rsid w:val="00D06C93"/>
    <w:rsid w:val="00D06DF3"/>
    <w:rsid w:val="00D06F2A"/>
    <w:rsid w:val="00D0703A"/>
    <w:rsid w:val="00D0754F"/>
    <w:rsid w:val="00D0761F"/>
    <w:rsid w:val="00D07941"/>
    <w:rsid w:val="00D07AEC"/>
    <w:rsid w:val="00D07D9A"/>
    <w:rsid w:val="00D103A7"/>
    <w:rsid w:val="00D10843"/>
    <w:rsid w:val="00D110C1"/>
    <w:rsid w:val="00D1116C"/>
    <w:rsid w:val="00D1272C"/>
    <w:rsid w:val="00D129C3"/>
    <w:rsid w:val="00D12EC7"/>
    <w:rsid w:val="00D13C4A"/>
    <w:rsid w:val="00D13CD4"/>
    <w:rsid w:val="00D1430E"/>
    <w:rsid w:val="00D1475D"/>
    <w:rsid w:val="00D14B1D"/>
    <w:rsid w:val="00D167AC"/>
    <w:rsid w:val="00D16969"/>
    <w:rsid w:val="00D16AC8"/>
    <w:rsid w:val="00D16CDA"/>
    <w:rsid w:val="00D16F8A"/>
    <w:rsid w:val="00D1764C"/>
    <w:rsid w:val="00D20061"/>
    <w:rsid w:val="00D213A5"/>
    <w:rsid w:val="00D21F43"/>
    <w:rsid w:val="00D225D7"/>
    <w:rsid w:val="00D22C5C"/>
    <w:rsid w:val="00D2311F"/>
    <w:rsid w:val="00D23713"/>
    <w:rsid w:val="00D23AC2"/>
    <w:rsid w:val="00D26743"/>
    <w:rsid w:val="00D26895"/>
    <w:rsid w:val="00D269CB"/>
    <w:rsid w:val="00D273FD"/>
    <w:rsid w:val="00D27BFF"/>
    <w:rsid w:val="00D27CBD"/>
    <w:rsid w:val="00D27EDF"/>
    <w:rsid w:val="00D301AB"/>
    <w:rsid w:val="00D30319"/>
    <w:rsid w:val="00D303AC"/>
    <w:rsid w:val="00D30670"/>
    <w:rsid w:val="00D30F8A"/>
    <w:rsid w:val="00D33283"/>
    <w:rsid w:val="00D33C00"/>
    <w:rsid w:val="00D3458A"/>
    <w:rsid w:val="00D345AC"/>
    <w:rsid w:val="00D34904"/>
    <w:rsid w:val="00D34D4D"/>
    <w:rsid w:val="00D3533F"/>
    <w:rsid w:val="00D36456"/>
    <w:rsid w:val="00D36775"/>
    <w:rsid w:val="00D36A0B"/>
    <w:rsid w:val="00D3734D"/>
    <w:rsid w:val="00D40ACE"/>
    <w:rsid w:val="00D4101D"/>
    <w:rsid w:val="00D41D3F"/>
    <w:rsid w:val="00D42B96"/>
    <w:rsid w:val="00D43257"/>
    <w:rsid w:val="00D439FA"/>
    <w:rsid w:val="00D449B8"/>
    <w:rsid w:val="00D457B9"/>
    <w:rsid w:val="00D465F8"/>
    <w:rsid w:val="00D46BD5"/>
    <w:rsid w:val="00D46D06"/>
    <w:rsid w:val="00D46D4A"/>
    <w:rsid w:val="00D470CB"/>
    <w:rsid w:val="00D47499"/>
    <w:rsid w:val="00D508D1"/>
    <w:rsid w:val="00D50E2B"/>
    <w:rsid w:val="00D50FE8"/>
    <w:rsid w:val="00D51250"/>
    <w:rsid w:val="00D51794"/>
    <w:rsid w:val="00D519BE"/>
    <w:rsid w:val="00D51AA4"/>
    <w:rsid w:val="00D51C1A"/>
    <w:rsid w:val="00D51CAF"/>
    <w:rsid w:val="00D53503"/>
    <w:rsid w:val="00D53B7C"/>
    <w:rsid w:val="00D542BC"/>
    <w:rsid w:val="00D54527"/>
    <w:rsid w:val="00D54B61"/>
    <w:rsid w:val="00D55246"/>
    <w:rsid w:val="00D5551D"/>
    <w:rsid w:val="00D558D8"/>
    <w:rsid w:val="00D5596C"/>
    <w:rsid w:val="00D56953"/>
    <w:rsid w:val="00D56B9E"/>
    <w:rsid w:val="00D5720B"/>
    <w:rsid w:val="00D60075"/>
    <w:rsid w:val="00D60493"/>
    <w:rsid w:val="00D609F5"/>
    <w:rsid w:val="00D60ADA"/>
    <w:rsid w:val="00D61E7C"/>
    <w:rsid w:val="00D61F14"/>
    <w:rsid w:val="00D61F44"/>
    <w:rsid w:val="00D621F1"/>
    <w:rsid w:val="00D62249"/>
    <w:rsid w:val="00D622B1"/>
    <w:rsid w:val="00D62419"/>
    <w:rsid w:val="00D626B2"/>
    <w:rsid w:val="00D62AA0"/>
    <w:rsid w:val="00D62B85"/>
    <w:rsid w:val="00D62C5B"/>
    <w:rsid w:val="00D634B2"/>
    <w:rsid w:val="00D63B2E"/>
    <w:rsid w:val="00D63C5E"/>
    <w:rsid w:val="00D64347"/>
    <w:rsid w:val="00D64586"/>
    <w:rsid w:val="00D64F86"/>
    <w:rsid w:val="00D65244"/>
    <w:rsid w:val="00D6547E"/>
    <w:rsid w:val="00D65E82"/>
    <w:rsid w:val="00D6682F"/>
    <w:rsid w:val="00D67237"/>
    <w:rsid w:val="00D67A1A"/>
    <w:rsid w:val="00D704A3"/>
    <w:rsid w:val="00D7077C"/>
    <w:rsid w:val="00D717AA"/>
    <w:rsid w:val="00D724AA"/>
    <w:rsid w:val="00D72583"/>
    <w:rsid w:val="00D7383C"/>
    <w:rsid w:val="00D7427E"/>
    <w:rsid w:val="00D745D0"/>
    <w:rsid w:val="00D74D07"/>
    <w:rsid w:val="00D74E9A"/>
    <w:rsid w:val="00D74F17"/>
    <w:rsid w:val="00D750E4"/>
    <w:rsid w:val="00D758EA"/>
    <w:rsid w:val="00D760A7"/>
    <w:rsid w:val="00D76A50"/>
    <w:rsid w:val="00D76EAF"/>
    <w:rsid w:val="00D77539"/>
    <w:rsid w:val="00D777A7"/>
    <w:rsid w:val="00D77EB2"/>
    <w:rsid w:val="00D77FAA"/>
    <w:rsid w:val="00D80D43"/>
    <w:rsid w:val="00D8176E"/>
    <w:rsid w:val="00D81798"/>
    <w:rsid w:val="00D81A83"/>
    <w:rsid w:val="00D82128"/>
    <w:rsid w:val="00D822C9"/>
    <w:rsid w:val="00D836CD"/>
    <w:rsid w:val="00D8499A"/>
    <w:rsid w:val="00D84B66"/>
    <w:rsid w:val="00D851E2"/>
    <w:rsid w:val="00D8563C"/>
    <w:rsid w:val="00D85923"/>
    <w:rsid w:val="00D85A24"/>
    <w:rsid w:val="00D86039"/>
    <w:rsid w:val="00D876B7"/>
    <w:rsid w:val="00D876E6"/>
    <w:rsid w:val="00D87C13"/>
    <w:rsid w:val="00D9002A"/>
    <w:rsid w:val="00D903CD"/>
    <w:rsid w:val="00D9127E"/>
    <w:rsid w:val="00D91D74"/>
    <w:rsid w:val="00D9248C"/>
    <w:rsid w:val="00D9285C"/>
    <w:rsid w:val="00D93E8F"/>
    <w:rsid w:val="00D94C5D"/>
    <w:rsid w:val="00D95172"/>
    <w:rsid w:val="00D961DD"/>
    <w:rsid w:val="00D96342"/>
    <w:rsid w:val="00D9649E"/>
    <w:rsid w:val="00D9682D"/>
    <w:rsid w:val="00D97435"/>
    <w:rsid w:val="00D976FC"/>
    <w:rsid w:val="00D979CC"/>
    <w:rsid w:val="00D97A3D"/>
    <w:rsid w:val="00DA09FD"/>
    <w:rsid w:val="00DA0B54"/>
    <w:rsid w:val="00DA13EB"/>
    <w:rsid w:val="00DA1BAC"/>
    <w:rsid w:val="00DA27F0"/>
    <w:rsid w:val="00DA29BF"/>
    <w:rsid w:val="00DA2B43"/>
    <w:rsid w:val="00DA344F"/>
    <w:rsid w:val="00DA3CCC"/>
    <w:rsid w:val="00DA4950"/>
    <w:rsid w:val="00DA4E7A"/>
    <w:rsid w:val="00DA53DE"/>
    <w:rsid w:val="00DA57C9"/>
    <w:rsid w:val="00DA5C03"/>
    <w:rsid w:val="00DA674B"/>
    <w:rsid w:val="00DA683E"/>
    <w:rsid w:val="00DA6C22"/>
    <w:rsid w:val="00DB072B"/>
    <w:rsid w:val="00DB0DFC"/>
    <w:rsid w:val="00DB0E70"/>
    <w:rsid w:val="00DB0E84"/>
    <w:rsid w:val="00DB1CC9"/>
    <w:rsid w:val="00DB1D4D"/>
    <w:rsid w:val="00DB30FC"/>
    <w:rsid w:val="00DB38AF"/>
    <w:rsid w:val="00DB49F4"/>
    <w:rsid w:val="00DB56C9"/>
    <w:rsid w:val="00DB5B7E"/>
    <w:rsid w:val="00DB5C38"/>
    <w:rsid w:val="00DB67CD"/>
    <w:rsid w:val="00DB6CD7"/>
    <w:rsid w:val="00DB6F6C"/>
    <w:rsid w:val="00DB723E"/>
    <w:rsid w:val="00DB7263"/>
    <w:rsid w:val="00DC002E"/>
    <w:rsid w:val="00DC09BB"/>
    <w:rsid w:val="00DC12D5"/>
    <w:rsid w:val="00DC16DF"/>
    <w:rsid w:val="00DC1AE9"/>
    <w:rsid w:val="00DC201A"/>
    <w:rsid w:val="00DC23EC"/>
    <w:rsid w:val="00DC251E"/>
    <w:rsid w:val="00DC2C5D"/>
    <w:rsid w:val="00DC3FBB"/>
    <w:rsid w:val="00DC53BB"/>
    <w:rsid w:val="00DC53E0"/>
    <w:rsid w:val="00DC5ADA"/>
    <w:rsid w:val="00DC7666"/>
    <w:rsid w:val="00DC76EE"/>
    <w:rsid w:val="00DC79EB"/>
    <w:rsid w:val="00DC7B69"/>
    <w:rsid w:val="00DC7E48"/>
    <w:rsid w:val="00DD0534"/>
    <w:rsid w:val="00DD074A"/>
    <w:rsid w:val="00DD0BAD"/>
    <w:rsid w:val="00DD0F95"/>
    <w:rsid w:val="00DD2F5A"/>
    <w:rsid w:val="00DD31EC"/>
    <w:rsid w:val="00DD339D"/>
    <w:rsid w:val="00DD34DF"/>
    <w:rsid w:val="00DD52BC"/>
    <w:rsid w:val="00DD54E3"/>
    <w:rsid w:val="00DD56A5"/>
    <w:rsid w:val="00DD56CB"/>
    <w:rsid w:val="00DD57AC"/>
    <w:rsid w:val="00DD5BEC"/>
    <w:rsid w:val="00DD646A"/>
    <w:rsid w:val="00DD7087"/>
    <w:rsid w:val="00DD7CE4"/>
    <w:rsid w:val="00DE02F2"/>
    <w:rsid w:val="00DE0C68"/>
    <w:rsid w:val="00DE0E64"/>
    <w:rsid w:val="00DE0EAC"/>
    <w:rsid w:val="00DE0FAD"/>
    <w:rsid w:val="00DE17B6"/>
    <w:rsid w:val="00DE22E0"/>
    <w:rsid w:val="00DE2BB1"/>
    <w:rsid w:val="00DE2D09"/>
    <w:rsid w:val="00DE3EBF"/>
    <w:rsid w:val="00DE40FF"/>
    <w:rsid w:val="00DE49C8"/>
    <w:rsid w:val="00DE4B0F"/>
    <w:rsid w:val="00DE4FE9"/>
    <w:rsid w:val="00DE6AE7"/>
    <w:rsid w:val="00DE7182"/>
    <w:rsid w:val="00DF01D5"/>
    <w:rsid w:val="00DF089A"/>
    <w:rsid w:val="00DF0C25"/>
    <w:rsid w:val="00DF0E74"/>
    <w:rsid w:val="00DF0F33"/>
    <w:rsid w:val="00DF0F7E"/>
    <w:rsid w:val="00DF1B30"/>
    <w:rsid w:val="00DF1C31"/>
    <w:rsid w:val="00DF2513"/>
    <w:rsid w:val="00DF3D55"/>
    <w:rsid w:val="00DF40F6"/>
    <w:rsid w:val="00DF4642"/>
    <w:rsid w:val="00DF4838"/>
    <w:rsid w:val="00DF484A"/>
    <w:rsid w:val="00DF721F"/>
    <w:rsid w:val="00DF73B2"/>
    <w:rsid w:val="00E0078F"/>
    <w:rsid w:val="00E008DB"/>
    <w:rsid w:val="00E00F57"/>
    <w:rsid w:val="00E0265D"/>
    <w:rsid w:val="00E026A7"/>
    <w:rsid w:val="00E0278A"/>
    <w:rsid w:val="00E02A22"/>
    <w:rsid w:val="00E03010"/>
    <w:rsid w:val="00E0364A"/>
    <w:rsid w:val="00E03AFF"/>
    <w:rsid w:val="00E0430F"/>
    <w:rsid w:val="00E054D8"/>
    <w:rsid w:val="00E054F2"/>
    <w:rsid w:val="00E05772"/>
    <w:rsid w:val="00E06C13"/>
    <w:rsid w:val="00E06F46"/>
    <w:rsid w:val="00E070BE"/>
    <w:rsid w:val="00E075E9"/>
    <w:rsid w:val="00E07A55"/>
    <w:rsid w:val="00E10FA6"/>
    <w:rsid w:val="00E11E4F"/>
    <w:rsid w:val="00E121DB"/>
    <w:rsid w:val="00E12712"/>
    <w:rsid w:val="00E12837"/>
    <w:rsid w:val="00E12F63"/>
    <w:rsid w:val="00E13386"/>
    <w:rsid w:val="00E13693"/>
    <w:rsid w:val="00E14692"/>
    <w:rsid w:val="00E14869"/>
    <w:rsid w:val="00E156C0"/>
    <w:rsid w:val="00E15D5C"/>
    <w:rsid w:val="00E15DC6"/>
    <w:rsid w:val="00E165E8"/>
    <w:rsid w:val="00E16767"/>
    <w:rsid w:val="00E1718C"/>
    <w:rsid w:val="00E20D5F"/>
    <w:rsid w:val="00E21EE4"/>
    <w:rsid w:val="00E22071"/>
    <w:rsid w:val="00E23E3E"/>
    <w:rsid w:val="00E24D11"/>
    <w:rsid w:val="00E24DDE"/>
    <w:rsid w:val="00E264E5"/>
    <w:rsid w:val="00E26705"/>
    <w:rsid w:val="00E26DBD"/>
    <w:rsid w:val="00E27215"/>
    <w:rsid w:val="00E2780E"/>
    <w:rsid w:val="00E30AEE"/>
    <w:rsid w:val="00E30C74"/>
    <w:rsid w:val="00E30FB0"/>
    <w:rsid w:val="00E311F2"/>
    <w:rsid w:val="00E32374"/>
    <w:rsid w:val="00E326FD"/>
    <w:rsid w:val="00E327A9"/>
    <w:rsid w:val="00E32D13"/>
    <w:rsid w:val="00E337CF"/>
    <w:rsid w:val="00E33979"/>
    <w:rsid w:val="00E34E4F"/>
    <w:rsid w:val="00E3520E"/>
    <w:rsid w:val="00E36867"/>
    <w:rsid w:val="00E3773D"/>
    <w:rsid w:val="00E400B8"/>
    <w:rsid w:val="00E40209"/>
    <w:rsid w:val="00E4069C"/>
    <w:rsid w:val="00E40D9E"/>
    <w:rsid w:val="00E41CC3"/>
    <w:rsid w:val="00E425B2"/>
    <w:rsid w:val="00E42EE5"/>
    <w:rsid w:val="00E436FD"/>
    <w:rsid w:val="00E44510"/>
    <w:rsid w:val="00E45927"/>
    <w:rsid w:val="00E459A6"/>
    <w:rsid w:val="00E4670F"/>
    <w:rsid w:val="00E469E7"/>
    <w:rsid w:val="00E46A4C"/>
    <w:rsid w:val="00E46FF0"/>
    <w:rsid w:val="00E47A9A"/>
    <w:rsid w:val="00E485B5"/>
    <w:rsid w:val="00E50045"/>
    <w:rsid w:val="00E5072C"/>
    <w:rsid w:val="00E5139C"/>
    <w:rsid w:val="00E51904"/>
    <w:rsid w:val="00E522A7"/>
    <w:rsid w:val="00E5291E"/>
    <w:rsid w:val="00E54093"/>
    <w:rsid w:val="00E545AA"/>
    <w:rsid w:val="00E5496A"/>
    <w:rsid w:val="00E54DFE"/>
    <w:rsid w:val="00E5552A"/>
    <w:rsid w:val="00E5569D"/>
    <w:rsid w:val="00E55D5A"/>
    <w:rsid w:val="00E561CF"/>
    <w:rsid w:val="00E565D1"/>
    <w:rsid w:val="00E56753"/>
    <w:rsid w:val="00E57373"/>
    <w:rsid w:val="00E574AD"/>
    <w:rsid w:val="00E574D6"/>
    <w:rsid w:val="00E576C7"/>
    <w:rsid w:val="00E57933"/>
    <w:rsid w:val="00E57AF0"/>
    <w:rsid w:val="00E6061D"/>
    <w:rsid w:val="00E606BF"/>
    <w:rsid w:val="00E60943"/>
    <w:rsid w:val="00E6220F"/>
    <w:rsid w:val="00E62210"/>
    <w:rsid w:val="00E62979"/>
    <w:rsid w:val="00E6326F"/>
    <w:rsid w:val="00E633F2"/>
    <w:rsid w:val="00E63457"/>
    <w:rsid w:val="00E6372E"/>
    <w:rsid w:val="00E637D0"/>
    <w:rsid w:val="00E63FF9"/>
    <w:rsid w:val="00E653EF"/>
    <w:rsid w:val="00E65D54"/>
    <w:rsid w:val="00E65FB0"/>
    <w:rsid w:val="00E66ED3"/>
    <w:rsid w:val="00E6728A"/>
    <w:rsid w:val="00E700F6"/>
    <w:rsid w:val="00E70988"/>
    <w:rsid w:val="00E70993"/>
    <w:rsid w:val="00E70DDC"/>
    <w:rsid w:val="00E71673"/>
    <w:rsid w:val="00E72648"/>
    <w:rsid w:val="00E72B0E"/>
    <w:rsid w:val="00E72DD2"/>
    <w:rsid w:val="00E72FC9"/>
    <w:rsid w:val="00E738DE"/>
    <w:rsid w:val="00E73F59"/>
    <w:rsid w:val="00E742CF"/>
    <w:rsid w:val="00E7438E"/>
    <w:rsid w:val="00E74991"/>
    <w:rsid w:val="00E750C4"/>
    <w:rsid w:val="00E754BF"/>
    <w:rsid w:val="00E75787"/>
    <w:rsid w:val="00E75E94"/>
    <w:rsid w:val="00E7704D"/>
    <w:rsid w:val="00E7713A"/>
    <w:rsid w:val="00E80A1D"/>
    <w:rsid w:val="00E80D61"/>
    <w:rsid w:val="00E810A7"/>
    <w:rsid w:val="00E810FB"/>
    <w:rsid w:val="00E82B88"/>
    <w:rsid w:val="00E83F7C"/>
    <w:rsid w:val="00E84730"/>
    <w:rsid w:val="00E84736"/>
    <w:rsid w:val="00E85A5C"/>
    <w:rsid w:val="00E85C50"/>
    <w:rsid w:val="00E85C74"/>
    <w:rsid w:val="00E8600D"/>
    <w:rsid w:val="00E861DE"/>
    <w:rsid w:val="00E86C36"/>
    <w:rsid w:val="00E87218"/>
    <w:rsid w:val="00E8730F"/>
    <w:rsid w:val="00E87D06"/>
    <w:rsid w:val="00E902C0"/>
    <w:rsid w:val="00E906DC"/>
    <w:rsid w:val="00E90704"/>
    <w:rsid w:val="00E90894"/>
    <w:rsid w:val="00E90EBA"/>
    <w:rsid w:val="00E91AA3"/>
    <w:rsid w:val="00E91CBD"/>
    <w:rsid w:val="00E927F0"/>
    <w:rsid w:val="00E932B4"/>
    <w:rsid w:val="00E9398E"/>
    <w:rsid w:val="00E93CD8"/>
    <w:rsid w:val="00E942C1"/>
    <w:rsid w:val="00E94BA5"/>
    <w:rsid w:val="00E956A2"/>
    <w:rsid w:val="00E96076"/>
    <w:rsid w:val="00E9717F"/>
    <w:rsid w:val="00E979D1"/>
    <w:rsid w:val="00E97C64"/>
    <w:rsid w:val="00E97D40"/>
    <w:rsid w:val="00E9DD6D"/>
    <w:rsid w:val="00EA03BC"/>
    <w:rsid w:val="00EA03BF"/>
    <w:rsid w:val="00EA042F"/>
    <w:rsid w:val="00EA1519"/>
    <w:rsid w:val="00EA1D38"/>
    <w:rsid w:val="00EA2263"/>
    <w:rsid w:val="00EA2406"/>
    <w:rsid w:val="00EA2655"/>
    <w:rsid w:val="00EA32EB"/>
    <w:rsid w:val="00EA3B4C"/>
    <w:rsid w:val="00EA41A2"/>
    <w:rsid w:val="00EA4691"/>
    <w:rsid w:val="00EA4D09"/>
    <w:rsid w:val="00EA4E32"/>
    <w:rsid w:val="00EA5669"/>
    <w:rsid w:val="00EA5B67"/>
    <w:rsid w:val="00EA5EEF"/>
    <w:rsid w:val="00EA6816"/>
    <w:rsid w:val="00EA6955"/>
    <w:rsid w:val="00EB087B"/>
    <w:rsid w:val="00EB0ACA"/>
    <w:rsid w:val="00EB0DEC"/>
    <w:rsid w:val="00EB27F0"/>
    <w:rsid w:val="00EB4AE4"/>
    <w:rsid w:val="00EB626E"/>
    <w:rsid w:val="00EB639A"/>
    <w:rsid w:val="00EB6CA6"/>
    <w:rsid w:val="00EB6FE8"/>
    <w:rsid w:val="00EB7094"/>
    <w:rsid w:val="00EB7789"/>
    <w:rsid w:val="00EB7A41"/>
    <w:rsid w:val="00EC0993"/>
    <w:rsid w:val="00EC0C50"/>
    <w:rsid w:val="00EC0E6B"/>
    <w:rsid w:val="00EC1803"/>
    <w:rsid w:val="00EC18BE"/>
    <w:rsid w:val="00EC1CCE"/>
    <w:rsid w:val="00EC1EEE"/>
    <w:rsid w:val="00EC404D"/>
    <w:rsid w:val="00EC4664"/>
    <w:rsid w:val="00EC4743"/>
    <w:rsid w:val="00EC4984"/>
    <w:rsid w:val="00EC4F04"/>
    <w:rsid w:val="00EC4FBF"/>
    <w:rsid w:val="00EC536D"/>
    <w:rsid w:val="00EC566C"/>
    <w:rsid w:val="00EC5C87"/>
    <w:rsid w:val="00EC6654"/>
    <w:rsid w:val="00EC6B7B"/>
    <w:rsid w:val="00EC6F12"/>
    <w:rsid w:val="00EC7A38"/>
    <w:rsid w:val="00EC7E4F"/>
    <w:rsid w:val="00ED002E"/>
    <w:rsid w:val="00ED0E3C"/>
    <w:rsid w:val="00ED16DA"/>
    <w:rsid w:val="00ED17E7"/>
    <w:rsid w:val="00ED1E67"/>
    <w:rsid w:val="00ED2027"/>
    <w:rsid w:val="00ED216F"/>
    <w:rsid w:val="00ED306B"/>
    <w:rsid w:val="00ED421A"/>
    <w:rsid w:val="00ED4C30"/>
    <w:rsid w:val="00ED5C60"/>
    <w:rsid w:val="00ED61C6"/>
    <w:rsid w:val="00ED63AE"/>
    <w:rsid w:val="00ED64C0"/>
    <w:rsid w:val="00ED65D2"/>
    <w:rsid w:val="00ED6F8E"/>
    <w:rsid w:val="00ED73FF"/>
    <w:rsid w:val="00ED7C9D"/>
    <w:rsid w:val="00ED7D34"/>
    <w:rsid w:val="00EE0831"/>
    <w:rsid w:val="00EE0871"/>
    <w:rsid w:val="00EE1F7B"/>
    <w:rsid w:val="00EE219C"/>
    <w:rsid w:val="00EE2BAA"/>
    <w:rsid w:val="00EE2BDB"/>
    <w:rsid w:val="00EE3506"/>
    <w:rsid w:val="00EE36DA"/>
    <w:rsid w:val="00EE3CA4"/>
    <w:rsid w:val="00EE4248"/>
    <w:rsid w:val="00EE42A9"/>
    <w:rsid w:val="00EE51E3"/>
    <w:rsid w:val="00EE58D0"/>
    <w:rsid w:val="00EE5999"/>
    <w:rsid w:val="00EE6118"/>
    <w:rsid w:val="00EE781F"/>
    <w:rsid w:val="00EE7AF1"/>
    <w:rsid w:val="00EE7F86"/>
    <w:rsid w:val="00EF014F"/>
    <w:rsid w:val="00EF0959"/>
    <w:rsid w:val="00EF1887"/>
    <w:rsid w:val="00EF1AFD"/>
    <w:rsid w:val="00EF1F9A"/>
    <w:rsid w:val="00EF30B0"/>
    <w:rsid w:val="00EF3F31"/>
    <w:rsid w:val="00EF4E50"/>
    <w:rsid w:val="00EF5571"/>
    <w:rsid w:val="00EF5902"/>
    <w:rsid w:val="00EF6153"/>
    <w:rsid w:val="00EF65A3"/>
    <w:rsid w:val="00EF7A24"/>
    <w:rsid w:val="00EF7A88"/>
    <w:rsid w:val="00EF7ADA"/>
    <w:rsid w:val="00EF7C0F"/>
    <w:rsid w:val="00F01694"/>
    <w:rsid w:val="00F01942"/>
    <w:rsid w:val="00F01B6B"/>
    <w:rsid w:val="00F01D91"/>
    <w:rsid w:val="00F02293"/>
    <w:rsid w:val="00F03BFA"/>
    <w:rsid w:val="00F045BB"/>
    <w:rsid w:val="00F046BC"/>
    <w:rsid w:val="00F05FF8"/>
    <w:rsid w:val="00F07288"/>
    <w:rsid w:val="00F0778D"/>
    <w:rsid w:val="00F07FA5"/>
    <w:rsid w:val="00F10BFE"/>
    <w:rsid w:val="00F11D71"/>
    <w:rsid w:val="00F11F1F"/>
    <w:rsid w:val="00F122C1"/>
    <w:rsid w:val="00F12527"/>
    <w:rsid w:val="00F1266B"/>
    <w:rsid w:val="00F1296E"/>
    <w:rsid w:val="00F131B9"/>
    <w:rsid w:val="00F135F9"/>
    <w:rsid w:val="00F1396B"/>
    <w:rsid w:val="00F14180"/>
    <w:rsid w:val="00F143DD"/>
    <w:rsid w:val="00F145CF"/>
    <w:rsid w:val="00F14A2E"/>
    <w:rsid w:val="00F14B5C"/>
    <w:rsid w:val="00F153F2"/>
    <w:rsid w:val="00F165F7"/>
    <w:rsid w:val="00F169D8"/>
    <w:rsid w:val="00F1718A"/>
    <w:rsid w:val="00F17CE5"/>
    <w:rsid w:val="00F17EB1"/>
    <w:rsid w:val="00F2052C"/>
    <w:rsid w:val="00F20FDB"/>
    <w:rsid w:val="00F2117D"/>
    <w:rsid w:val="00F2129B"/>
    <w:rsid w:val="00F24E3F"/>
    <w:rsid w:val="00F25998"/>
    <w:rsid w:val="00F25E59"/>
    <w:rsid w:val="00F260D0"/>
    <w:rsid w:val="00F27538"/>
    <w:rsid w:val="00F30B43"/>
    <w:rsid w:val="00F31798"/>
    <w:rsid w:val="00F32144"/>
    <w:rsid w:val="00F322C6"/>
    <w:rsid w:val="00F333A7"/>
    <w:rsid w:val="00F3370E"/>
    <w:rsid w:val="00F34F45"/>
    <w:rsid w:val="00F35277"/>
    <w:rsid w:val="00F35554"/>
    <w:rsid w:val="00F36605"/>
    <w:rsid w:val="00F36720"/>
    <w:rsid w:val="00F379F7"/>
    <w:rsid w:val="00F41573"/>
    <w:rsid w:val="00F4176B"/>
    <w:rsid w:val="00F42977"/>
    <w:rsid w:val="00F43B41"/>
    <w:rsid w:val="00F4428F"/>
    <w:rsid w:val="00F449FC"/>
    <w:rsid w:val="00F45401"/>
    <w:rsid w:val="00F455FE"/>
    <w:rsid w:val="00F46A38"/>
    <w:rsid w:val="00F46C79"/>
    <w:rsid w:val="00F46DD4"/>
    <w:rsid w:val="00F46E60"/>
    <w:rsid w:val="00F47F5B"/>
    <w:rsid w:val="00F508F9"/>
    <w:rsid w:val="00F50E38"/>
    <w:rsid w:val="00F5117D"/>
    <w:rsid w:val="00F511EE"/>
    <w:rsid w:val="00F518EA"/>
    <w:rsid w:val="00F51E5B"/>
    <w:rsid w:val="00F51EA2"/>
    <w:rsid w:val="00F52111"/>
    <w:rsid w:val="00F5253C"/>
    <w:rsid w:val="00F5285D"/>
    <w:rsid w:val="00F53472"/>
    <w:rsid w:val="00F558A8"/>
    <w:rsid w:val="00F5593B"/>
    <w:rsid w:val="00F5714D"/>
    <w:rsid w:val="00F57330"/>
    <w:rsid w:val="00F57385"/>
    <w:rsid w:val="00F57853"/>
    <w:rsid w:val="00F57A77"/>
    <w:rsid w:val="00F602C2"/>
    <w:rsid w:val="00F60575"/>
    <w:rsid w:val="00F607D6"/>
    <w:rsid w:val="00F60AC0"/>
    <w:rsid w:val="00F60F6C"/>
    <w:rsid w:val="00F61563"/>
    <w:rsid w:val="00F61771"/>
    <w:rsid w:val="00F61BDB"/>
    <w:rsid w:val="00F62376"/>
    <w:rsid w:val="00F624F8"/>
    <w:rsid w:val="00F625CB"/>
    <w:rsid w:val="00F627D7"/>
    <w:rsid w:val="00F62C44"/>
    <w:rsid w:val="00F62D82"/>
    <w:rsid w:val="00F633E0"/>
    <w:rsid w:val="00F636A9"/>
    <w:rsid w:val="00F6387A"/>
    <w:rsid w:val="00F63BE6"/>
    <w:rsid w:val="00F648AD"/>
    <w:rsid w:val="00F649EA"/>
    <w:rsid w:val="00F64AA0"/>
    <w:rsid w:val="00F65410"/>
    <w:rsid w:val="00F658BC"/>
    <w:rsid w:val="00F65938"/>
    <w:rsid w:val="00F65F36"/>
    <w:rsid w:val="00F6737C"/>
    <w:rsid w:val="00F70BD3"/>
    <w:rsid w:val="00F714B6"/>
    <w:rsid w:val="00F71CF6"/>
    <w:rsid w:val="00F72073"/>
    <w:rsid w:val="00F722F9"/>
    <w:rsid w:val="00F723F7"/>
    <w:rsid w:val="00F72749"/>
    <w:rsid w:val="00F733B2"/>
    <w:rsid w:val="00F73E72"/>
    <w:rsid w:val="00F741AD"/>
    <w:rsid w:val="00F74956"/>
    <w:rsid w:val="00F74BE5"/>
    <w:rsid w:val="00F75FE8"/>
    <w:rsid w:val="00F760DA"/>
    <w:rsid w:val="00F7666E"/>
    <w:rsid w:val="00F77808"/>
    <w:rsid w:val="00F7788C"/>
    <w:rsid w:val="00F80D88"/>
    <w:rsid w:val="00F80DE1"/>
    <w:rsid w:val="00F8110E"/>
    <w:rsid w:val="00F813BF"/>
    <w:rsid w:val="00F81A83"/>
    <w:rsid w:val="00F82560"/>
    <w:rsid w:val="00F828E6"/>
    <w:rsid w:val="00F82ADD"/>
    <w:rsid w:val="00F8442B"/>
    <w:rsid w:val="00F84FC4"/>
    <w:rsid w:val="00F8560D"/>
    <w:rsid w:val="00F856BE"/>
    <w:rsid w:val="00F85C5E"/>
    <w:rsid w:val="00F8654E"/>
    <w:rsid w:val="00F87E6D"/>
    <w:rsid w:val="00F8E23E"/>
    <w:rsid w:val="00F90B15"/>
    <w:rsid w:val="00F90B5A"/>
    <w:rsid w:val="00F9175D"/>
    <w:rsid w:val="00F9196A"/>
    <w:rsid w:val="00F962F8"/>
    <w:rsid w:val="00F96753"/>
    <w:rsid w:val="00F969F8"/>
    <w:rsid w:val="00F96A20"/>
    <w:rsid w:val="00F96E67"/>
    <w:rsid w:val="00FA020D"/>
    <w:rsid w:val="00FA0266"/>
    <w:rsid w:val="00FA0655"/>
    <w:rsid w:val="00FA08F0"/>
    <w:rsid w:val="00FA0E1E"/>
    <w:rsid w:val="00FA179E"/>
    <w:rsid w:val="00FA1C89"/>
    <w:rsid w:val="00FA2E27"/>
    <w:rsid w:val="00FA3493"/>
    <w:rsid w:val="00FA364C"/>
    <w:rsid w:val="00FA4161"/>
    <w:rsid w:val="00FA4380"/>
    <w:rsid w:val="00FA49D1"/>
    <w:rsid w:val="00FA554A"/>
    <w:rsid w:val="00FA5E37"/>
    <w:rsid w:val="00FA6128"/>
    <w:rsid w:val="00FA673D"/>
    <w:rsid w:val="00FA6931"/>
    <w:rsid w:val="00FA6FBE"/>
    <w:rsid w:val="00FA7DCD"/>
    <w:rsid w:val="00FB0B18"/>
    <w:rsid w:val="00FB0E83"/>
    <w:rsid w:val="00FB14FD"/>
    <w:rsid w:val="00FB1D79"/>
    <w:rsid w:val="00FB1F0F"/>
    <w:rsid w:val="00FB1FF8"/>
    <w:rsid w:val="00FB241B"/>
    <w:rsid w:val="00FB2674"/>
    <w:rsid w:val="00FB27E0"/>
    <w:rsid w:val="00FB324B"/>
    <w:rsid w:val="00FB3A0D"/>
    <w:rsid w:val="00FB5423"/>
    <w:rsid w:val="00FB68A8"/>
    <w:rsid w:val="00FB7C5C"/>
    <w:rsid w:val="00FB7D88"/>
    <w:rsid w:val="00FC00E5"/>
    <w:rsid w:val="00FC0FC8"/>
    <w:rsid w:val="00FC24FB"/>
    <w:rsid w:val="00FC2690"/>
    <w:rsid w:val="00FC2E1C"/>
    <w:rsid w:val="00FC2FE4"/>
    <w:rsid w:val="00FC3B4A"/>
    <w:rsid w:val="00FC3D0E"/>
    <w:rsid w:val="00FC54C9"/>
    <w:rsid w:val="00FC5785"/>
    <w:rsid w:val="00FC6DF5"/>
    <w:rsid w:val="00FC7CA9"/>
    <w:rsid w:val="00FC7DC9"/>
    <w:rsid w:val="00FC7DEF"/>
    <w:rsid w:val="00FD013D"/>
    <w:rsid w:val="00FD0276"/>
    <w:rsid w:val="00FD0AAB"/>
    <w:rsid w:val="00FD0C04"/>
    <w:rsid w:val="00FD1408"/>
    <w:rsid w:val="00FD23ED"/>
    <w:rsid w:val="00FD2B6C"/>
    <w:rsid w:val="00FD2E59"/>
    <w:rsid w:val="00FD337D"/>
    <w:rsid w:val="00FD3BB0"/>
    <w:rsid w:val="00FD4096"/>
    <w:rsid w:val="00FD5401"/>
    <w:rsid w:val="00FD5702"/>
    <w:rsid w:val="00FD5FB3"/>
    <w:rsid w:val="00FD67E4"/>
    <w:rsid w:val="00FD6E20"/>
    <w:rsid w:val="00FD747E"/>
    <w:rsid w:val="00FD7B33"/>
    <w:rsid w:val="00FE0DC7"/>
    <w:rsid w:val="00FE1222"/>
    <w:rsid w:val="00FE23BA"/>
    <w:rsid w:val="00FE2BA6"/>
    <w:rsid w:val="00FE2DB5"/>
    <w:rsid w:val="00FE2F5F"/>
    <w:rsid w:val="00FE2F6B"/>
    <w:rsid w:val="00FE337D"/>
    <w:rsid w:val="00FE3620"/>
    <w:rsid w:val="00FE3B7B"/>
    <w:rsid w:val="00FE4338"/>
    <w:rsid w:val="00FE4405"/>
    <w:rsid w:val="00FE4AAF"/>
    <w:rsid w:val="00FE4CB5"/>
    <w:rsid w:val="00FE559D"/>
    <w:rsid w:val="00FE57E9"/>
    <w:rsid w:val="00FE668B"/>
    <w:rsid w:val="00FE6A55"/>
    <w:rsid w:val="00FE6D20"/>
    <w:rsid w:val="00FF098C"/>
    <w:rsid w:val="00FF0A92"/>
    <w:rsid w:val="00FF0A9C"/>
    <w:rsid w:val="00FF149D"/>
    <w:rsid w:val="00FF22E6"/>
    <w:rsid w:val="00FF3435"/>
    <w:rsid w:val="00FF42AA"/>
    <w:rsid w:val="00FF435A"/>
    <w:rsid w:val="00FF56ED"/>
    <w:rsid w:val="00FF57D6"/>
    <w:rsid w:val="00FF588B"/>
    <w:rsid w:val="00FF5DA9"/>
    <w:rsid w:val="00FF6947"/>
    <w:rsid w:val="00FF6980"/>
    <w:rsid w:val="00FF7005"/>
    <w:rsid w:val="00FF7474"/>
    <w:rsid w:val="0102274B"/>
    <w:rsid w:val="0108C952"/>
    <w:rsid w:val="010C13F8"/>
    <w:rsid w:val="0114FCBE"/>
    <w:rsid w:val="011A29A6"/>
    <w:rsid w:val="011C303C"/>
    <w:rsid w:val="011D839B"/>
    <w:rsid w:val="01291644"/>
    <w:rsid w:val="01313167"/>
    <w:rsid w:val="0138C23E"/>
    <w:rsid w:val="013A243D"/>
    <w:rsid w:val="0143DDB7"/>
    <w:rsid w:val="0147CE91"/>
    <w:rsid w:val="015A05AD"/>
    <w:rsid w:val="015A1634"/>
    <w:rsid w:val="015BDC80"/>
    <w:rsid w:val="015BE2B7"/>
    <w:rsid w:val="01634AE6"/>
    <w:rsid w:val="016AE5DF"/>
    <w:rsid w:val="01711045"/>
    <w:rsid w:val="0174D0F1"/>
    <w:rsid w:val="018AA79F"/>
    <w:rsid w:val="018D0682"/>
    <w:rsid w:val="018EB28B"/>
    <w:rsid w:val="0191101B"/>
    <w:rsid w:val="0192DC40"/>
    <w:rsid w:val="01935001"/>
    <w:rsid w:val="0195A0B5"/>
    <w:rsid w:val="01A45A58"/>
    <w:rsid w:val="01A4CFD2"/>
    <w:rsid w:val="01A66B35"/>
    <w:rsid w:val="01A67611"/>
    <w:rsid w:val="01AD9611"/>
    <w:rsid w:val="01AED882"/>
    <w:rsid w:val="01AF4CAA"/>
    <w:rsid w:val="01B159F0"/>
    <w:rsid w:val="01B2B0A2"/>
    <w:rsid w:val="01B4A2B2"/>
    <w:rsid w:val="01C011A4"/>
    <w:rsid w:val="01C218AB"/>
    <w:rsid w:val="01C35279"/>
    <w:rsid w:val="01C55A23"/>
    <w:rsid w:val="01C86136"/>
    <w:rsid w:val="01D1C48C"/>
    <w:rsid w:val="01D2D287"/>
    <w:rsid w:val="01D45595"/>
    <w:rsid w:val="01DDAB44"/>
    <w:rsid w:val="01DE0C3E"/>
    <w:rsid w:val="01EA6D0A"/>
    <w:rsid w:val="01EE6270"/>
    <w:rsid w:val="0204D0F6"/>
    <w:rsid w:val="02059A1B"/>
    <w:rsid w:val="02083D91"/>
    <w:rsid w:val="020A6ACE"/>
    <w:rsid w:val="020AAD60"/>
    <w:rsid w:val="020C0B5B"/>
    <w:rsid w:val="02141884"/>
    <w:rsid w:val="021502E1"/>
    <w:rsid w:val="021DFC27"/>
    <w:rsid w:val="0221509E"/>
    <w:rsid w:val="02217342"/>
    <w:rsid w:val="0226DCE9"/>
    <w:rsid w:val="022FAD49"/>
    <w:rsid w:val="02359442"/>
    <w:rsid w:val="023722D7"/>
    <w:rsid w:val="02462BF4"/>
    <w:rsid w:val="0248EBF2"/>
    <w:rsid w:val="024D9E68"/>
    <w:rsid w:val="0253CB7C"/>
    <w:rsid w:val="025A81A9"/>
    <w:rsid w:val="025F9C11"/>
    <w:rsid w:val="02609D32"/>
    <w:rsid w:val="02629234"/>
    <w:rsid w:val="02647FFA"/>
    <w:rsid w:val="0264B30E"/>
    <w:rsid w:val="0266B04B"/>
    <w:rsid w:val="0268A3A5"/>
    <w:rsid w:val="026D9875"/>
    <w:rsid w:val="026E118E"/>
    <w:rsid w:val="0271CB28"/>
    <w:rsid w:val="0278CAE7"/>
    <w:rsid w:val="027B67B6"/>
    <w:rsid w:val="027FC0F0"/>
    <w:rsid w:val="028721D7"/>
    <w:rsid w:val="02909C7D"/>
    <w:rsid w:val="0292EED9"/>
    <w:rsid w:val="02934247"/>
    <w:rsid w:val="02934A7F"/>
    <w:rsid w:val="029406FF"/>
    <w:rsid w:val="0298B2F5"/>
    <w:rsid w:val="029C4348"/>
    <w:rsid w:val="029C8A40"/>
    <w:rsid w:val="029E8E5E"/>
    <w:rsid w:val="02A18479"/>
    <w:rsid w:val="02A6C47C"/>
    <w:rsid w:val="02A8ACBC"/>
    <w:rsid w:val="02A8BBE4"/>
    <w:rsid w:val="02AA9899"/>
    <w:rsid w:val="02AF64DC"/>
    <w:rsid w:val="02B3DF95"/>
    <w:rsid w:val="02BA5D1B"/>
    <w:rsid w:val="02BD77C3"/>
    <w:rsid w:val="02C71014"/>
    <w:rsid w:val="02CD0FB9"/>
    <w:rsid w:val="02D3C5B2"/>
    <w:rsid w:val="02D85905"/>
    <w:rsid w:val="02DB19B1"/>
    <w:rsid w:val="02E0A6A4"/>
    <w:rsid w:val="02E8B063"/>
    <w:rsid w:val="02ED06E4"/>
    <w:rsid w:val="02F9724C"/>
    <w:rsid w:val="0304FF7B"/>
    <w:rsid w:val="030D5EDC"/>
    <w:rsid w:val="03117E5B"/>
    <w:rsid w:val="031CC242"/>
    <w:rsid w:val="031D0EF8"/>
    <w:rsid w:val="031F4995"/>
    <w:rsid w:val="03224A3D"/>
    <w:rsid w:val="032B1847"/>
    <w:rsid w:val="033B8C33"/>
    <w:rsid w:val="033BD024"/>
    <w:rsid w:val="033FDE87"/>
    <w:rsid w:val="03426AEE"/>
    <w:rsid w:val="034DC708"/>
    <w:rsid w:val="034FE87D"/>
    <w:rsid w:val="035182D5"/>
    <w:rsid w:val="0352A27B"/>
    <w:rsid w:val="0353BD45"/>
    <w:rsid w:val="0360B344"/>
    <w:rsid w:val="036838A1"/>
    <w:rsid w:val="036DDFD4"/>
    <w:rsid w:val="036E21CD"/>
    <w:rsid w:val="036ECC46"/>
    <w:rsid w:val="03718A8D"/>
    <w:rsid w:val="03755215"/>
    <w:rsid w:val="03780D1B"/>
    <w:rsid w:val="037FA254"/>
    <w:rsid w:val="038BD259"/>
    <w:rsid w:val="03949F36"/>
    <w:rsid w:val="0395E9E0"/>
    <w:rsid w:val="03A1F072"/>
    <w:rsid w:val="03A3310C"/>
    <w:rsid w:val="03A5026B"/>
    <w:rsid w:val="03AA8C58"/>
    <w:rsid w:val="03ABA565"/>
    <w:rsid w:val="03AF7D15"/>
    <w:rsid w:val="03B3A064"/>
    <w:rsid w:val="03B5594B"/>
    <w:rsid w:val="03B93554"/>
    <w:rsid w:val="03C2FF64"/>
    <w:rsid w:val="03C4668F"/>
    <w:rsid w:val="03CA2941"/>
    <w:rsid w:val="03CCA4A5"/>
    <w:rsid w:val="03CCEBEE"/>
    <w:rsid w:val="03D661A0"/>
    <w:rsid w:val="03EBCFD5"/>
    <w:rsid w:val="03EEB6F3"/>
    <w:rsid w:val="03F9FA09"/>
    <w:rsid w:val="04017944"/>
    <w:rsid w:val="04086485"/>
    <w:rsid w:val="0409D1FD"/>
    <w:rsid w:val="040A99C7"/>
    <w:rsid w:val="040BC514"/>
    <w:rsid w:val="04129D63"/>
    <w:rsid w:val="041BB616"/>
    <w:rsid w:val="0422F3E1"/>
    <w:rsid w:val="042CC23B"/>
    <w:rsid w:val="042F4013"/>
    <w:rsid w:val="0430DEF7"/>
    <w:rsid w:val="04381DF8"/>
    <w:rsid w:val="043BA824"/>
    <w:rsid w:val="043C6CBE"/>
    <w:rsid w:val="04463F14"/>
    <w:rsid w:val="044DE755"/>
    <w:rsid w:val="04598BCB"/>
    <w:rsid w:val="045C7223"/>
    <w:rsid w:val="045D8E64"/>
    <w:rsid w:val="0462D4DF"/>
    <w:rsid w:val="04651FAA"/>
    <w:rsid w:val="0469E031"/>
    <w:rsid w:val="0475DE5E"/>
    <w:rsid w:val="047FD2A0"/>
    <w:rsid w:val="048CAA4A"/>
    <w:rsid w:val="0490DA70"/>
    <w:rsid w:val="04A172FF"/>
    <w:rsid w:val="04A272EA"/>
    <w:rsid w:val="04A3B9B8"/>
    <w:rsid w:val="04A55690"/>
    <w:rsid w:val="04AF5C45"/>
    <w:rsid w:val="04AFBCC0"/>
    <w:rsid w:val="04B69595"/>
    <w:rsid w:val="04B8B20B"/>
    <w:rsid w:val="04B99C28"/>
    <w:rsid w:val="04C4184C"/>
    <w:rsid w:val="04C58391"/>
    <w:rsid w:val="04C78E48"/>
    <w:rsid w:val="04D18023"/>
    <w:rsid w:val="04D9FDB1"/>
    <w:rsid w:val="04DFC6B5"/>
    <w:rsid w:val="04E22118"/>
    <w:rsid w:val="04E2AAA7"/>
    <w:rsid w:val="04EB99EC"/>
    <w:rsid w:val="04F9F211"/>
    <w:rsid w:val="05025F04"/>
    <w:rsid w:val="0502EFB8"/>
    <w:rsid w:val="05091703"/>
    <w:rsid w:val="050A62D9"/>
    <w:rsid w:val="050B6231"/>
    <w:rsid w:val="0515016C"/>
    <w:rsid w:val="05155C58"/>
    <w:rsid w:val="05184C28"/>
    <w:rsid w:val="05191556"/>
    <w:rsid w:val="051BC708"/>
    <w:rsid w:val="051C69E8"/>
    <w:rsid w:val="05211425"/>
    <w:rsid w:val="0522FBA1"/>
    <w:rsid w:val="05258EC3"/>
    <w:rsid w:val="052CEA3D"/>
    <w:rsid w:val="0537AACD"/>
    <w:rsid w:val="053E0F60"/>
    <w:rsid w:val="054C29C2"/>
    <w:rsid w:val="0551D00C"/>
    <w:rsid w:val="055636A1"/>
    <w:rsid w:val="0557DF3F"/>
    <w:rsid w:val="0559E83E"/>
    <w:rsid w:val="055DFD10"/>
    <w:rsid w:val="05626B04"/>
    <w:rsid w:val="0563FF5E"/>
    <w:rsid w:val="056836B1"/>
    <w:rsid w:val="0569824B"/>
    <w:rsid w:val="056B409D"/>
    <w:rsid w:val="0571712C"/>
    <w:rsid w:val="0572B562"/>
    <w:rsid w:val="057FAD99"/>
    <w:rsid w:val="0584DDA8"/>
    <w:rsid w:val="058B906C"/>
    <w:rsid w:val="058D723F"/>
    <w:rsid w:val="05A30757"/>
    <w:rsid w:val="05B9302E"/>
    <w:rsid w:val="05BAF91D"/>
    <w:rsid w:val="05BD4477"/>
    <w:rsid w:val="05C6E137"/>
    <w:rsid w:val="05C97143"/>
    <w:rsid w:val="05CC06B4"/>
    <w:rsid w:val="05D37A8D"/>
    <w:rsid w:val="05D633DA"/>
    <w:rsid w:val="05DBD447"/>
    <w:rsid w:val="05E02831"/>
    <w:rsid w:val="05E1BD49"/>
    <w:rsid w:val="05E1F3F9"/>
    <w:rsid w:val="05E25C9F"/>
    <w:rsid w:val="05ED0AA5"/>
    <w:rsid w:val="05EE36CB"/>
    <w:rsid w:val="05F2CD80"/>
    <w:rsid w:val="05FED8B5"/>
    <w:rsid w:val="06039909"/>
    <w:rsid w:val="060BC7D9"/>
    <w:rsid w:val="060D24DC"/>
    <w:rsid w:val="060D9F75"/>
    <w:rsid w:val="06111263"/>
    <w:rsid w:val="061416FF"/>
    <w:rsid w:val="06152110"/>
    <w:rsid w:val="0616618C"/>
    <w:rsid w:val="06173FFA"/>
    <w:rsid w:val="06178CA0"/>
    <w:rsid w:val="0619364F"/>
    <w:rsid w:val="061B7019"/>
    <w:rsid w:val="061FA53B"/>
    <w:rsid w:val="06208F12"/>
    <w:rsid w:val="0623BDC2"/>
    <w:rsid w:val="062DF75D"/>
    <w:rsid w:val="063487D5"/>
    <w:rsid w:val="0637A780"/>
    <w:rsid w:val="063A7C6A"/>
    <w:rsid w:val="0641D441"/>
    <w:rsid w:val="0642CD51"/>
    <w:rsid w:val="06497FF9"/>
    <w:rsid w:val="064E56CE"/>
    <w:rsid w:val="065686DF"/>
    <w:rsid w:val="06592192"/>
    <w:rsid w:val="065CDB70"/>
    <w:rsid w:val="0663F7B1"/>
    <w:rsid w:val="06675481"/>
    <w:rsid w:val="066E9305"/>
    <w:rsid w:val="066FBE06"/>
    <w:rsid w:val="06747097"/>
    <w:rsid w:val="0681B8E0"/>
    <w:rsid w:val="068D9589"/>
    <w:rsid w:val="0698BA9A"/>
    <w:rsid w:val="069C90E3"/>
    <w:rsid w:val="06AB8351"/>
    <w:rsid w:val="06AC3D90"/>
    <w:rsid w:val="06B2A6B8"/>
    <w:rsid w:val="06B802BD"/>
    <w:rsid w:val="06B9FAFA"/>
    <w:rsid w:val="06BC1B41"/>
    <w:rsid w:val="06CC0A19"/>
    <w:rsid w:val="06D474B7"/>
    <w:rsid w:val="06D6DD5E"/>
    <w:rsid w:val="06D8A031"/>
    <w:rsid w:val="06D981FB"/>
    <w:rsid w:val="06D9AC40"/>
    <w:rsid w:val="06E48EFA"/>
    <w:rsid w:val="06E7A4CB"/>
    <w:rsid w:val="06E800F5"/>
    <w:rsid w:val="06EBE1CB"/>
    <w:rsid w:val="06F346E5"/>
    <w:rsid w:val="06F5403B"/>
    <w:rsid w:val="06FA6C0F"/>
    <w:rsid w:val="06FDDD91"/>
    <w:rsid w:val="06FEDB09"/>
    <w:rsid w:val="07055FCA"/>
    <w:rsid w:val="070D4275"/>
    <w:rsid w:val="071957E8"/>
    <w:rsid w:val="071D2FF6"/>
    <w:rsid w:val="07213636"/>
    <w:rsid w:val="0721C1A1"/>
    <w:rsid w:val="07228452"/>
    <w:rsid w:val="0732F28D"/>
    <w:rsid w:val="073AE13C"/>
    <w:rsid w:val="074169A3"/>
    <w:rsid w:val="07420FD9"/>
    <w:rsid w:val="07463169"/>
    <w:rsid w:val="0748D27A"/>
    <w:rsid w:val="0748F7D4"/>
    <w:rsid w:val="0749748E"/>
    <w:rsid w:val="074A991F"/>
    <w:rsid w:val="074D35A8"/>
    <w:rsid w:val="07575353"/>
    <w:rsid w:val="075A1E1C"/>
    <w:rsid w:val="075A46CF"/>
    <w:rsid w:val="07687E36"/>
    <w:rsid w:val="076EFCE1"/>
    <w:rsid w:val="07714EDA"/>
    <w:rsid w:val="0772CDF9"/>
    <w:rsid w:val="077347AC"/>
    <w:rsid w:val="07770106"/>
    <w:rsid w:val="077A4AE4"/>
    <w:rsid w:val="0781E75E"/>
    <w:rsid w:val="0786D819"/>
    <w:rsid w:val="078B9721"/>
    <w:rsid w:val="079708E1"/>
    <w:rsid w:val="07978E0D"/>
    <w:rsid w:val="079D7930"/>
    <w:rsid w:val="07AA869A"/>
    <w:rsid w:val="07AECE40"/>
    <w:rsid w:val="07B11643"/>
    <w:rsid w:val="07B78F4A"/>
    <w:rsid w:val="07C22A95"/>
    <w:rsid w:val="07C39A3E"/>
    <w:rsid w:val="07C718B4"/>
    <w:rsid w:val="07CFB281"/>
    <w:rsid w:val="07CFF474"/>
    <w:rsid w:val="07D0C6FA"/>
    <w:rsid w:val="07D16BEE"/>
    <w:rsid w:val="07D47F5A"/>
    <w:rsid w:val="07D8A0C7"/>
    <w:rsid w:val="07E423E0"/>
    <w:rsid w:val="07F3DE8A"/>
    <w:rsid w:val="07F8D8AA"/>
    <w:rsid w:val="07FB2EFD"/>
    <w:rsid w:val="07FE582D"/>
    <w:rsid w:val="0807EA8C"/>
    <w:rsid w:val="0807F51D"/>
    <w:rsid w:val="080A0092"/>
    <w:rsid w:val="080E97BC"/>
    <w:rsid w:val="08156181"/>
    <w:rsid w:val="0816134C"/>
    <w:rsid w:val="08177D79"/>
    <w:rsid w:val="081FBC96"/>
    <w:rsid w:val="082C80F9"/>
    <w:rsid w:val="0830369C"/>
    <w:rsid w:val="083B8D01"/>
    <w:rsid w:val="083BFBB3"/>
    <w:rsid w:val="083D88D1"/>
    <w:rsid w:val="0840327F"/>
    <w:rsid w:val="08458214"/>
    <w:rsid w:val="0847CE09"/>
    <w:rsid w:val="084A9409"/>
    <w:rsid w:val="084B30E9"/>
    <w:rsid w:val="08530A3D"/>
    <w:rsid w:val="08558ADE"/>
    <w:rsid w:val="085934AF"/>
    <w:rsid w:val="085D4755"/>
    <w:rsid w:val="0863C4D2"/>
    <w:rsid w:val="087967CB"/>
    <w:rsid w:val="087C59A6"/>
    <w:rsid w:val="0882A15B"/>
    <w:rsid w:val="0884D388"/>
    <w:rsid w:val="088509CC"/>
    <w:rsid w:val="088B323E"/>
    <w:rsid w:val="089085BC"/>
    <w:rsid w:val="08960670"/>
    <w:rsid w:val="089E94D0"/>
    <w:rsid w:val="08A16BA8"/>
    <w:rsid w:val="08A249FA"/>
    <w:rsid w:val="08A43F70"/>
    <w:rsid w:val="08AA87BF"/>
    <w:rsid w:val="08ACEFC9"/>
    <w:rsid w:val="08B1E775"/>
    <w:rsid w:val="08B49CC8"/>
    <w:rsid w:val="08BCBC43"/>
    <w:rsid w:val="08BFADF0"/>
    <w:rsid w:val="08C34BBF"/>
    <w:rsid w:val="08C8036A"/>
    <w:rsid w:val="08C826A0"/>
    <w:rsid w:val="08D48DCF"/>
    <w:rsid w:val="08D991DC"/>
    <w:rsid w:val="08DAEDA3"/>
    <w:rsid w:val="08DB4BC6"/>
    <w:rsid w:val="08DB5224"/>
    <w:rsid w:val="08DBFAF4"/>
    <w:rsid w:val="08DD697A"/>
    <w:rsid w:val="08EB18A1"/>
    <w:rsid w:val="08F0D877"/>
    <w:rsid w:val="08F2CB72"/>
    <w:rsid w:val="08FE5823"/>
    <w:rsid w:val="08FF1613"/>
    <w:rsid w:val="0902324E"/>
    <w:rsid w:val="09034DEB"/>
    <w:rsid w:val="09082D9E"/>
    <w:rsid w:val="090A385A"/>
    <w:rsid w:val="090C7FEF"/>
    <w:rsid w:val="091CA514"/>
    <w:rsid w:val="09235BC9"/>
    <w:rsid w:val="0923C720"/>
    <w:rsid w:val="09243736"/>
    <w:rsid w:val="09245DB6"/>
    <w:rsid w:val="092D665C"/>
    <w:rsid w:val="09304A0A"/>
    <w:rsid w:val="0933AE2B"/>
    <w:rsid w:val="093B58B5"/>
    <w:rsid w:val="093ECB7B"/>
    <w:rsid w:val="093F6F3E"/>
    <w:rsid w:val="09408786"/>
    <w:rsid w:val="0948A423"/>
    <w:rsid w:val="0953551D"/>
    <w:rsid w:val="09548898"/>
    <w:rsid w:val="0955ECC7"/>
    <w:rsid w:val="09582585"/>
    <w:rsid w:val="0958D616"/>
    <w:rsid w:val="095E5F32"/>
    <w:rsid w:val="0961DA21"/>
    <w:rsid w:val="0963F362"/>
    <w:rsid w:val="09667CD3"/>
    <w:rsid w:val="096E22F8"/>
    <w:rsid w:val="096E329F"/>
    <w:rsid w:val="0973B8F9"/>
    <w:rsid w:val="09758425"/>
    <w:rsid w:val="097914E3"/>
    <w:rsid w:val="098FD571"/>
    <w:rsid w:val="0993A857"/>
    <w:rsid w:val="099E6806"/>
    <w:rsid w:val="09A02E74"/>
    <w:rsid w:val="09A3FF21"/>
    <w:rsid w:val="09A4CE67"/>
    <w:rsid w:val="09A66D27"/>
    <w:rsid w:val="09AA7ECB"/>
    <w:rsid w:val="09AC2B55"/>
    <w:rsid w:val="09B2E782"/>
    <w:rsid w:val="09B4185D"/>
    <w:rsid w:val="09B44286"/>
    <w:rsid w:val="09BD7F7D"/>
    <w:rsid w:val="09BDA42D"/>
    <w:rsid w:val="09C2D694"/>
    <w:rsid w:val="09C803F6"/>
    <w:rsid w:val="09C8A88C"/>
    <w:rsid w:val="09CA537B"/>
    <w:rsid w:val="09D0CD2F"/>
    <w:rsid w:val="09D6C12F"/>
    <w:rsid w:val="09E2DB2C"/>
    <w:rsid w:val="09E3718A"/>
    <w:rsid w:val="09E7E3C0"/>
    <w:rsid w:val="09E894AB"/>
    <w:rsid w:val="09F07030"/>
    <w:rsid w:val="09F0CC85"/>
    <w:rsid w:val="09F7BD5B"/>
    <w:rsid w:val="09FFDB1C"/>
    <w:rsid w:val="0A176B74"/>
    <w:rsid w:val="0A22AAF4"/>
    <w:rsid w:val="0A279846"/>
    <w:rsid w:val="0A2BC745"/>
    <w:rsid w:val="0A347AF9"/>
    <w:rsid w:val="0A369993"/>
    <w:rsid w:val="0A36C5C5"/>
    <w:rsid w:val="0A388089"/>
    <w:rsid w:val="0A38E086"/>
    <w:rsid w:val="0A40167D"/>
    <w:rsid w:val="0A53AC36"/>
    <w:rsid w:val="0A56A5FF"/>
    <w:rsid w:val="0A592E98"/>
    <w:rsid w:val="0A655ABC"/>
    <w:rsid w:val="0A71C881"/>
    <w:rsid w:val="0A75CE7A"/>
    <w:rsid w:val="0A817702"/>
    <w:rsid w:val="0A8F221F"/>
    <w:rsid w:val="0AA389A4"/>
    <w:rsid w:val="0AA657E3"/>
    <w:rsid w:val="0AADFA81"/>
    <w:rsid w:val="0AAF9196"/>
    <w:rsid w:val="0AB22418"/>
    <w:rsid w:val="0AB7C16F"/>
    <w:rsid w:val="0ABD1D60"/>
    <w:rsid w:val="0ABE2749"/>
    <w:rsid w:val="0ABEA1D9"/>
    <w:rsid w:val="0AC01FB1"/>
    <w:rsid w:val="0AC182BE"/>
    <w:rsid w:val="0ACB5BA1"/>
    <w:rsid w:val="0ADA3B63"/>
    <w:rsid w:val="0AF40BA2"/>
    <w:rsid w:val="0AF41C30"/>
    <w:rsid w:val="0B010C22"/>
    <w:rsid w:val="0B037862"/>
    <w:rsid w:val="0B083CF3"/>
    <w:rsid w:val="0B08A7C1"/>
    <w:rsid w:val="0B0F4031"/>
    <w:rsid w:val="0B140E45"/>
    <w:rsid w:val="0B1C7836"/>
    <w:rsid w:val="0B1F668B"/>
    <w:rsid w:val="0B2CB11C"/>
    <w:rsid w:val="0B37346B"/>
    <w:rsid w:val="0B41B776"/>
    <w:rsid w:val="0B421381"/>
    <w:rsid w:val="0B438C84"/>
    <w:rsid w:val="0B4F151A"/>
    <w:rsid w:val="0B562F30"/>
    <w:rsid w:val="0B5A8BC5"/>
    <w:rsid w:val="0B629A24"/>
    <w:rsid w:val="0B62B738"/>
    <w:rsid w:val="0B66CFDC"/>
    <w:rsid w:val="0B67DE34"/>
    <w:rsid w:val="0B71B3F2"/>
    <w:rsid w:val="0B778F0E"/>
    <w:rsid w:val="0B78A80D"/>
    <w:rsid w:val="0B7BDD8A"/>
    <w:rsid w:val="0B82ED11"/>
    <w:rsid w:val="0B837CCC"/>
    <w:rsid w:val="0B869981"/>
    <w:rsid w:val="0BA720C8"/>
    <w:rsid w:val="0BADBE19"/>
    <w:rsid w:val="0BAF4557"/>
    <w:rsid w:val="0BB34120"/>
    <w:rsid w:val="0BC45EF8"/>
    <w:rsid w:val="0BC80717"/>
    <w:rsid w:val="0BCA723A"/>
    <w:rsid w:val="0BCD0C33"/>
    <w:rsid w:val="0BCD5037"/>
    <w:rsid w:val="0BD28F43"/>
    <w:rsid w:val="0BD5D8F8"/>
    <w:rsid w:val="0BEB7B95"/>
    <w:rsid w:val="0BF62B10"/>
    <w:rsid w:val="0C071663"/>
    <w:rsid w:val="0C072521"/>
    <w:rsid w:val="0C0F150B"/>
    <w:rsid w:val="0C0F3300"/>
    <w:rsid w:val="0C10060F"/>
    <w:rsid w:val="0C16BFC9"/>
    <w:rsid w:val="0C19769D"/>
    <w:rsid w:val="0C321EA2"/>
    <w:rsid w:val="0C336E91"/>
    <w:rsid w:val="0C3A868E"/>
    <w:rsid w:val="0C3B23E1"/>
    <w:rsid w:val="0C3BC70D"/>
    <w:rsid w:val="0C41BE46"/>
    <w:rsid w:val="0C44FE90"/>
    <w:rsid w:val="0C4DD674"/>
    <w:rsid w:val="0C4F4E0C"/>
    <w:rsid w:val="0C5129C0"/>
    <w:rsid w:val="0C522E2E"/>
    <w:rsid w:val="0C524F43"/>
    <w:rsid w:val="0C5DF8CE"/>
    <w:rsid w:val="0C65AAD2"/>
    <w:rsid w:val="0C703B59"/>
    <w:rsid w:val="0C71E1E4"/>
    <w:rsid w:val="0C82B35D"/>
    <w:rsid w:val="0C84BF9A"/>
    <w:rsid w:val="0C88F46F"/>
    <w:rsid w:val="0C8D1185"/>
    <w:rsid w:val="0C9A27F3"/>
    <w:rsid w:val="0CA08C3F"/>
    <w:rsid w:val="0CA190E8"/>
    <w:rsid w:val="0CA6C584"/>
    <w:rsid w:val="0CAD9E8C"/>
    <w:rsid w:val="0CB158B5"/>
    <w:rsid w:val="0CB41BFE"/>
    <w:rsid w:val="0CB68C82"/>
    <w:rsid w:val="0CBDB8FD"/>
    <w:rsid w:val="0CBEBA6A"/>
    <w:rsid w:val="0CC1BCAE"/>
    <w:rsid w:val="0CC45880"/>
    <w:rsid w:val="0CC507C3"/>
    <w:rsid w:val="0CC7B0AC"/>
    <w:rsid w:val="0CD0BDD1"/>
    <w:rsid w:val="0CD0DE3C"/>
    <w:rsid w:val="0CE0D390"/>
    <w:rsid w:val="0CE64733"/>
    <w:rsid w:val="0CE72E5D"/>
    <w:rsid w:val="0CE78474"/>
    <w:rsid w:val="0CE82D40"/>
    <w:rsid w:val="0CEB904B"/>
    <w:rsid w:val="0CF6C7E2"/>
    <w:rsid w:val="0CF944D5"/>
    <w:rsid w:val="0CFB86DE"/>
    <w:rsid w:val="0CFD14AE"/>
    <w:rsid w:val="0CFDA017"/>
    <w:rsid w:val="0CFDED5A"/>
    <w:rsid w:val="0D0271B9"/>
    <w:rsid w:val="0D0671A6"/>
    <w:rsid w:val="0D0B6F09"/>
    <w:rsid w:val="0D14185C"/>
    <w:rsid w:val="0D176074"/>
    <w:rsid w:val="0D2269E3"/>
    <w:rsid w:val="0D23B7E4"/>
    <w:rsid w:val="0D26A3DD"/>
    <w:rsid w:val="0D2FC804"/>
    <w:rsid w:val="0D38B0DF"/>
    <w:rsid w:val="0D438F4C"/>
    <w:rsid w:val="0D44BF38"/>
    <w:rsid w:val="0D45C7A4"/>
    <w:rsid w:val="0D593B53"/>
    <w:rsid w:val="0D59FCC8"/>
    <w:rsid w:val="0D5DFE59"/>
    <w:rsid w:val="0D693456"/>
    <w:rsid w:val="0D8A7F6A"/>
    <w:rsid w:val="0D8EBF57"/>
    <w:rsid w:val="0D947B6E"/>
    <w:rsid w:val="0D9810DA"/>
    <w:rsid w:val="0D986019"/>
    <w:rsid w:val="0D9CF8ED"/>
    <w:rsid w:val="0DA35799"/>
    <w:rsid w:val="0DA7E0F0"/>
    <w:rsid w:val="0DA8BBB7"/>
    <w:rsid w:val="0DAB4674"/>
    <w:rsid w:val="0DABB4DB"/>
    <w:rsid w:val="0DB7E8D5"/>
    <w:rsid w:val="0DC30CD7"/>
    <w:rsid w:val="0DC5602F"/>
    <w:rsid w:val="0DC8C67A"/>
    <w:rsid w:val="0DD6A9FB"/>
    <w:rsid w:val="0DDC0F79"/>
    <w:rsid w:val="0DDDA5E9"/>
    <w:rsid w:val="0DEDCC79"/>
    <w:rsid w:val="0DF42E99"/>
    <w:rsid w:val="0DF4B61C"/>
    <w:rsid w:val="0DF9784A"/>
    <w:rsid w:val="0DFCD7CE"/>
    <w:rsid w:val="0DFDF5B8"/>
    <w:rsid w:val="0E03FD88"/>
    <w:rsid w:val="0E059AAC"/>
    <w:rsid w:val="0E09BF11"/>
    <w:rsid w:val="0E0AC95E"/>
    <w:rsid w:val="0E0E2281"/>
    <w:rsid w:val="0E11919B"/>
    <w:rsid w:val="0E1386C9"/>
    <w:rsid w:val="0E17AD16"/>
    <w:rsid w:val="0E1EA6B3"/>
    <w:rsid w:val="0E2EBE65"/>
    <w:rsid w:val="0E372736"/>
    <w:rsid w:val="0E3AEEAB"/>
    <w:rsid w:val="0E3D7577"/>
    <w:rsid w:val="0E453423"/>
    <w:rsid w:val="0E48009C"/>
    <w:rsid w:val="0E4EBB34"/>
    <w:rsid w:val="0E53ECCA"/>
    <w:rsid w:val="0E549F67"/>
    <w:rsid w:val="0E557982"/>
    <w:rsid w:val="0E5A43F1"/>
    <w:rsid w:val="0E5CAF54"/>
    <w:rsid w:val="0E639E1B"/>
    <w:rsid w:val="0E668AAE"/>
    <w:rsid w:val="0E6E8C66"/>
    <w:rsid w:val="0E74AE1F"/>
    <w:rsid w:val="0E75E87E"/>
    <w:rsid w:val="0E76DD15"/>
    <w:rsid w:val="0E795D94"/>
    <w:rsid w:val="0E870FBA"/>
    <w:rsid w:val="0E8B82CB"/>
    <w:rsid w:val="0E8C5CCF"/>
    <w:rsid w:val="0E9107A6"/>
    <w:rsid w:val="0E9308FB"/>
    <w:rsid w:val="0E96B7E2"/>
    <w:rsid w:val="0E974F5F"/>
    <w:rsid w:val="0EA03CA4"/>
    <w:rsid w:val="0EB3F6E6"/>
    <w:rsid w:val="0EC217C2"/>
    <w:rsid w:val="0EC21DFE"/>
    <w:rsid w:val="0EC46841"/>
    <w:rsid w:val="0ECCFF7C"/>
    <w:rsid w:val="0ECF921D"/>
    <w:rsid w:val="0ED2811A"/>
    <w:rsid w:val="0ED381CF"/>
    <w:rsid w:val="0ED5F607"/>
    <w:rsid w:val="0ED950E3"/>
    <w:rsid w:val="0EDEA4FA"/>
    <w:rsid w:val="0EEB1535"/>
    <w:rsid w:val="0EEBBE6B"/>
    <w:rsid w:val="0EF2F8CE"/>
    <w:rsid w:val="0EFEBEA2"/>
    <w:rsid w:val="0F022535"/>
    <w:rsid w:val="0F05DCB7"/>
    <w:rsid w:val="0F07CF99"/>
    <w:rsid w:val="0F085299"/>
    <w:rsid w:val="0F0F5DA5"/>
    <w:rsid w:val="0F0FABDC"/>
    <w:rsid w:val="0F122C54"/>
    <w:rsid w:val="0F143329"/>
    <w:rsid w:val="0F162DE3"/>
    <w:rsid w:val="0F16EB63"/>
    <w:rsid w:val="0F1B1882"/>
    <w:rsid w:val="0F1C0923"/>
    <w:rsid w:val="0F222150"/>
    <w:rsid w:val="0F23FD98"/>
    <w:rsid w:val="0F289CB5"/>
    <w:rsid w:val="0F28D467"/>
    <w:rsid w:val="0F33B4C1"/>
    <w:rsid w:val="0F36BEFA"/>
    <w:rsid w:val="0F3C6C26"/>
    <w:rsid w:val="0F3DC264"/>
    <w:rsid w:val="0F40F9FE"/>
    <w:rsid w:val="0F4220D9"/>
    <w:rsid w:val="0F445345"/>
    <w:rsid w:val="0F4BDB5A"/>
    <w:rsid w:val="0F4F9869"/>
    <w:rsid w:val="0F50FD18"/>
    <w:rsid w:val="0F57A27C"/>
    <w:rsid w:val="0F59FDA0"/>
    <w:rsid w:val="0F60AA1D"/>
    <w:rsid w:val="0F646B10"/>
    <w:rsid w:val="0F69F29C"/>
    <w:rsid w:val="0F6B52E7"/>
    <w:rsid w:val="0F6C7EE1"/>
    <w:rsid w:val="0F701015"/>
    <w:rsid w:val="0F70F677"/>
    <w:rsid w:val="0F7FF4E5"/>
    <w:rsid w:val="0F8ACB63"/>
    <w:rsid w:val="0F8D45E9"/>
    <w:rsid w:val="0F8E248D"/>
    <w:rsid w:val="0F8E98CE"/>
    <w:rsid w:val="0F90B79B"/>
    <w:rsid w:val="0F91F4D8"/>
    <w:rsid w:val="0F9705B3"/>
    <w:rsid w:val="0F9D6E3B"/>
    <w:rsid w:val="0FAA992E"/>
    <w:rsid w:val="0FB32AEA"/>
    <w:rsid w:val="0FBCEC6E"/>
    <w:rsid w:val="0FBD9663"/>
    <w:rsid w:val="0FBFD963"/>
    <w:rsid w:val="0FD4A12E"/>
    <w:rsid w:val="0FDAEAE1"/>
    <w:rsid w:val="0FDB8828"/>
    <w:rsid w:val="0FE8E8D6"/>
    <w:rsid w:val="0FFA8662"/>
    <w:rsid w:val="0FFB11EC"/>
    <w:rsid w:val="0FFBEC05"/>
    <w:rsid w:val="0FFD41C0"/>
    <w:rsid w:val="100672F8"/>
    <w:rsid w:val="100814CB"/>
    <w:rsid w:val="100D3DD8"/>
    <w:rsid w:val="100D5CAC"/>
    <w:rsid w:val="1015FBAA"/>
    <w:rsid w:val="101D4C42"/>
    <w:rsid w:val="1022FC01"/>
    <w:rsid w:val="102427CE"/>
    <w:rsid w:val="102A37C3"/>
    <w:rsid w:val="1030FCDB"/>
    <w:rsid w:val="1036C244"/>
    <w:rsid w:val="10379018"/>
    <w:rsid w:val="103C6266"/>
    <w:rsid w:val="104370A9"/>
    <w:rsid w:val="1046154B"/>
    <w:rsid w:val="104AFE27"/>
    <w:rsid w:val="104BFE00"/>
    <w:rsid w:val="104C4938"/>
    <w:rsid w:val="10570265"/>
    <w:rsid w:val="10576E51"/>
    <w:rsid w:val="105811E9"/>
    <w:rsid w:val="10591A30"/>
    <w:rsid w:val="10597393"/>
    <w:rsid w:val="105EC709"/>
    <w:rsid w:val="106BBA84"/>
    <w:rsid w:val="1072CF8B"/>
    <w:rsid w:val="1079D493"/>
    <w:rsid w:val="107BE15B"/>
    <w:rsid w:val="10899B73"/>
    <w:rsid w:val="108E3871"/>
    <w:rsid w:val="109294B0"/>
    <w:rsid w:val="109D49BD"/>
    <w:rsid w:val="10A7E8BF"/>
    <w:rsid w:val="10B67CEF"/>
    <w:rsid w:val="10B78322"/>
    <w:rsid w:val="10BDA2A7"/>
    <w:rsid w:val="10D4232B"/>
    <w:rsid w:val="10D47DB4"/>
    <w:rsid w:val="10D570AE"/>
    <w:rsid w:val="10D65421"/>
    <w:rsid w:val="10DE373A"/>
    <w:rsid w:val="10E28A81"/>
    <w:rsid w:val="10E505ED"/>
    <w:rsid w:val="10E8A0D5"/>
    <w:rsid w:val="10ECDA9E"/>
    <w:rsid w:val="10F61153"/>
    <w:rsid w:val="10FB0C58"/>
    <w:rsid w:val="10FDB3B1"/>
    <w:rsid w:val="1106E063"/>
    <w:rsid w:val="111205D5"/>
    <w:rsid w:val="1119E5A2"/>
    <w:rsid w:val="1123E2AE"/>
    <w:rsid w:val="112887ED"/>
    <w:rsid w:val="112DF2A6"/>
    <w:rsid w:val="11324226"/>
    <w:rsid w:val="11370D35"/>
    <w:rsid w:val="11381DBD"/>
    <w:rsid w:val="1139C03A"/>
    <w:rsid w:val="113A0DFD"/>
    <w:rsid w:val="113C6423"/>
    <w:rsid w:val="114043CB"/>
    <w:rsid w:val="114056FC"/>
    <w:rsid w:val="114260EB"/>
    <w:rsid w:val="114D9F0B"/>
    <w:rsid w:val="114E7AA4"/>
    <w:rsid w:val="11526142"/>
    <w:rsid w:val="116B8FCA"/>
    <w:rsid w:val="116F3D23"/>
    <w:rsid w:val="11705DAA"/>
    <w:rsid w:val="1171FD48"/>
    <w:rsid w:val="1178CFB9"/>
    <w:rsid w:val="117CDA52"/>
    <w:rsid w:val="117EDD8E"/>
    <w:rsid w:val="11827F95"/>
    <w:rsid w:val="118862AD"/>
    <w:rsid w:val="118A8A42"/>
    <w:rsid w:val="1196A6B3"/>
    <w:rsid w:val="119ACAA5"/>
    <w:rsid w:val="119AE194"/>
    <w:rsid w:val="119B95A0"/>
    <w:rsid w:val="119C8B97"/>
    <w:rsid w:val="11A7DBB2"/>
    <w:rsid w:val="11AF6D84"/>
    <w:rsid w:val="11AFEF04"/>
    <w:rsid w:val="11B90303"/>
    <w:rsid w:val="11BCC1C0"/>
    <w:rsid w:val="11C84A9A"/>
    <w:rsid w:val="11C8E1F0"/>
    <w:rsid w:val="11D01FD3"/>
    <w:rsid w:val="11D47E6F"/>
    <w:rsid w:val="11D5DE0B"/>
    <w:rsid w:val="11E5D9B2"/>
    <w:rsid w:val="11E93C72"/>
    <w:rsid w:val="11E94AE6"/>
    <w:rsid w:val="11EBCCDB"/>
    <w:rsid w:val="11EF9E06"/>
    <w:rsid w:val="11F914B1"/>
    <w:rsid w:val="11F931DC"/>
    <w:rsid w:val="11FB6080"/>
    <w:rsid w:val="11FE029D"/>
    <w:rsid w:val="11FE68ED"/>
    <w:rsid w:val="12021B33"/>
    <w:rsid w:val="12044519"/>
    <w:rsid w:val="12160EBE"/>
    <w:rsid w:val="121EF42F"/>
    <w:rsid w:val="1220148B"/>
    <w:rsid w:val="1224C8B4"/>
    <w:rsid w:val="1227C9CC"/>
    <w:rsid w:val="1228B2AC"/>
    <w:rsid w:val="122D3056"/>
    <w:rsid w:val="1231FDF7"/>
    <w:rsid w:val="1233C82D"/>
    <w:rsid w:val="123E5793"/>
    <w:rsid w:val="12400616"/>
    <w:rsid w:val="12444171"/>
    <w:rsid w:val="12461467"/>
    <w:rsid w:val="12643E87"/>
    <w:rsid w:val="1267D7FF"/>
    <w:rsid w:val="126B72CB"/>
    <w:rsid w:val="126B8F0C"/>
    <w:rsid w:val="126E5E26"/>
    <w:rsid w:val="12714E20"/>
    <w:rsid w:val="12775CC2"/>
    <w:rsid w:val="1277BDAB"/>
    <w:rsid w:val="12847FFA"/>
    <w:rsid w:val="128CFEA9"/>
    <w:rsid w:val="12A5A186"/>
    <w:rsid w:val="12A7BEAB"/>
    <w:rsid w:val="12AE6704"/>
    <w:rsid w:val="12B5FB02"/>
    <w:rsid w:val="12C07B34"/>
    <w:rsid w:val="12C6D966"/>
    <w:rsid w:val="12CBB159"/>
    <w:rsid w:val="12D054DE"/>
    <w:rsid w:val="12D4AF4C"/>
    <w:rsid w:val="12DA498A"/>
    <w:rsid w:val="12EBDE45"/>
    <w:rsid w:val="12F357E5"/>
    <w:rsid w:val="12F4A0A3"/>
    <w:rsid w:val="12F6452F"/>
    <w:rsid w:val="13081061"/>
    <w:rsid w:val="130F78EE"/>
    <w:rsid w:val="130F92CD"/>
    <w:rsid w:val="13134723"/>
    <w:rsid w:val="13176C44"/>
    <w:rsid w:val="131E324A"/>
    <w:rsid w:val="1329A383"/>
    <w:rsid w:val="132DA672"/>
    <w:rsid w:val="1332D830"/>
    <w:rsid w:val="13444CD1"/>
    <w:rsid w:val="13481064"/>
    <w:rsid w:val="134B02B3"/>
    <w:rsid w:val="134F78A0"/>
    <w:rsid w:val="1350E165"/>
    <w:rsid w:val="1351208B"/>
    <w:rsid w:val="1352666C"/>
    <w:rsid w:val="1355CE27"/>
    <w:rsid w:val="135976F1"/>
    <w:rsid w:val="135ECEE9"/>
    <w:rsid w:val="1371E1C0"/>
    <w:rsid w:val="1379097F"/>
    <w:rsid w:val="137E067C"/>
    <w:rsid w:val="13815236"/>
    <w:rsid w:val="13873D52"/>
    <w:rsid w:val="1399E77E"/>
    <w:rsid w:val="139BE09B"/>
    <w:rsid w:val="139BE6D1"/>
    <w:rsid w:val="13A0DFA2"/>
    <w:rsid w:val="13A363F1"/>
    <w:rsid w:val="13B45D27"/>
    <w:rsid w:val="13BE7895"/>
    <w:rsid w:val="13C7DDA1"/>
    <w:rsid w:val="13C9156A"/>
    <w:rsid w:val="13CB770F"/>
    <w:rsid w:val="13D07F1D"/>
    <w:rsid w:val="13DDBA17"/>
    <w:rsid w:val="13E6BAC6"/>
    <w:rsid w:val="13E7FB63"/>
    <w:rsid w:val="13EF2435"/>
    <w:rsid w:val="13F66FC1"/>
    <w:rsid w:val="13F9A8BA"/>
    <w:rsid w:val="1400F3D0"/>
    <w:rsid w:val="14011D47"/>
    <w:rsid w:val="1403FBA6"/>
    <w:rsid w:val="1426E9B6"/>
    <w:rsid w:val="14288F9A"/>
    <w:rsid w:val="1435A9B1"/>
    <w:rsid w:val="1441ED32"/>
    <w:rsid w:val="1446E70E"/>
    <w:rsid w:val="144B60AB"/>
    <w:rsid w:val="14600799"/>
    <w:rsid w:val="146694BC"/>
    <w:rsid w:val="146B6DE6"/>
    <w:rsid w:val="146E534A"/>
    <w:rsid w:val="1474D48B"/>
    <w:rsid w:val="1475CBFE"/>
    <w:rsid w:val="1488A6BD"/>
    <w:rsid w:val="148F28BF"/>
    <w:rsid w:val="14924C82"/>
    <w:rsid w:val="1492A844"/>
    <w:rsid w:val="14934E7E"/>
    <w:rsid w:val="149BE3D2"/>
    <w:rsid w:val="14A61236"/>
    <w:rsid w:val="14A6903A"/>
    <w:rsid w:val="14A713C4"/>
    <w:rsid w:val="14A95B52"/>
    <w:rsid w:val="14AB758A"/>
    <w:rsid w:val="14C5EEF4"/>
    <w:rsid w:val="14C610B9"/>
    <w:rsid w:val="14C901AE"/>
    <w:rsid w:val="14CC0A79"/>
    <w:rsid w:val="14D83CFF"/>
    <w:rsid w:val="14EC18F6"/>
    <w:rsid w:val="14F3EACF"/>
    <w:rsid w:val="14FA8366"/>
    <w:rsid w:val="14FCB4C6"/>
    <w:rsid w:val="1500A9DB"/>
    <w:rsid w:val="1506E211"/>
    <w:rsid w:val="150AA760"/>
    <w:rsid w:val="151776CA"/>
    <w:rsid w:val="151D2E9A"/>
    <w:rsid w:val="152109DA"/>
    <w:rsid w:val="1521F096"/>
    <w:rsid w:val="1526BDDE"/>
    <w:rsid w:val="152A07A7"/>
    <w:rsid w:val="152DC232"/>
    <w:rsid w:val="1535C3A8"/>
    <w:rsid w:val="153D9AD8"/>
    <w:rsid w:val="15400B69"/>
    <w:rsid w:val="1542F52D"/>
    <w:rsid w:val="15476319"/>
    <w:rsid w:val="1548A7F6"/>
    <w:rsid w:val="1556952A"/>
    <w:rsid w:val="1559E108"/>
    <w:rsid w:val="155F92BA"/>
    <w:rsid w:val="155FF62B"/>
    <w:rsid w:val="1565233D"/>
    <w:rsid w:val="15690659"/>
    <w:rsid w:val="156A530C"/>
    <w:rsid w:val="156D5042"/>
    <w:rsid w:val="156E7190"/>
    <w:rsid w:val="156EEEF7"/>
    <w:rsid w:val="156FEDA5"/>
    <w:rsid w:val="1576CFFE"/>
    <w:rsid w:val="15793310"/>
    <w:rsid w:val="157F581C"/>
    <w:rsid w:val="157F8AE6"/>
    <w:rsid w:val="15835F1E"/>
    <w:rsid w:val="1583AD52"/>
    <w:rsid w:val="158808BC"/>
    <w:rsid w:val="158DB609"/>
    <w:rsid w:val="15903873"/>
    <w:rsid w:val="1590576C"/>
    <w:rsid w:val="1590E74D"/>
    <w:rsid w:val="159334EA"/>
    <w:rsid w:val="159392AC"/>
    <w:rsid w:val="1597478D"/>
    <w:rsid w:val="1598A7A9"/>
    <w:rsid w:val="15A84E87"/>
    <w:rsid w:val="15B348AA"/>
    <w:rsid w:val="15BD9B69"/>
    <w:rsid w:val="15BFFF44"/>
    <w:rsid w:val="15C26343"/>
    <w:rsid w:val="15D84613"/>
    <w:rsid w:val="15DB0D44"/>
    <w:rsid w:val="15DD6EE4"/>
    <w:rsid w:val="15E138AB"/>
    <w:rsid w:val="15ECF5EF"/>
    <w:rsid w:val="15F20E7A"/>
    <w:rsid w:val="15F501CA"/>
    <w:rsid w:val="15FA2A58"/>
    <w:rsid w:val="16014B37"/>
    <w:rsid w:val="1611C50D"/>
    <w:rsid w:val="161273D7"/>
    <w:rsid w:val="1614F959"/>
    <w:rsid w:val="161DB6B8"/>
    <w:rsid w:val="1629453C"/>
    <w:rsid w:val="162A66FA"/>
    <w:rsid w:val="162BA697"/>
    <w:rsid w:val="1632CEA9"/>
    <w:rsid w:val="1633AB5B"/>
    <w:rsid w:val="16347502"/>
    <w:rsid w:val="163A1496"/>
    <w:rsid w:val="163C0A1F"/>
    <w:rsid w:val="163EC121"/>
    <w:rsid w:val="16409689"/>
    <w:rsid w:val="1650EED7"/>
    <w:rsid w:val="1655F539"/>
    <w:rsid w:val="1656046F"/>
    <w:rsid w:val="1659A7FB"/>
    <w:rsid w:val="165A7814"/>
    <w:rsid w:val="165B4861"/>
    <w:rsid w:val="165F4B72"/>
    <w:rsid w:val="1668EE23"/>
    <w:rsid w:val="1669459A"/>
    <w:rsid w:val="1671DB87"/>
    <w:rsid w:val="167A0D73"/>
    <w:rsid w:val="1680A805"/>
    <w:rsid w:val="169B144E"/>
    <w:rsid w:val="16A377B3"/>
    <w:rsid w:val="16A916A9"/>
    <w:rsid w:val="16AA22B1"/>
    <w:rsid w:val="16AC8A5E"/>
    <w:rsid w:val="16B9C15A"/>
    <w:rsid w:val="16BE1D4A"/>
    <w:rsid w:val="16BFF90E"/>
    <w:rsid w:val="16C4227B"/>
    <w:rsid w:val="16C9D118"/>
    <w:rsid w:val="16CC7C42"/>
    <w:rsid w:val="16DC8695"/>
    <w:rsid w:val="16DCD01B"/>
    <w:rsid w:val="16FA9CFB"/>
    <w:rsid w:val="16FD8720"/>
    <w:rsid w:val="16FF7C63"/>
    <w:rsid w:val="170B580D"/>
    <w:rsid w:val="1710A9D9"/>
    <w:rsid w:val="1714FFEC"/>
    <w:rsid w:val="1726B054"/>
    <w:rsid w:val="17287E0A"/>
    <w:rsid w:val="172ACF34"/>
    <w:rsid w:val="172CD54B"/>
    <w:rsid w:val="172D2F87"/>
    <w:rsid w:val="1730EEDD"/>
    <w:rsid w:val="1733F327"/>
    <w:rsid w:val="17341DB1"/>
    <w:rsid w:val="17376F9F"/>
    <w:rsid w:val="17391CE0"/>
    <w:rsid w:val="173CC404"/>
    <w:rsid w:val="1741A790"/>
    <w:rsid w:val="17432929"/>
    <w:rsid w:val="1749D689"/>
    <w:rsid w:val="174BC649"/>
    <w:rsid w:val="174C822C"/>
    <w:rsid w:val="174F4529"/>
    <w:rsid w:val="17503628"/>
    <w:rsid w:val="1754D1FC"/>
    <w:rsid w:val="175D61A8"/>
    <w:rsid w:val="175DDB8A"/>
    <w:rsid w:val="176BC3F4"/>
    <w:rsid w:val="176EA8A0"/>
    <w:rsid w:val="176EFF06"/>
    <w:rsid w:val="176F0B5F"/>
    <w:rsid w:val="177E37D0"/>
    <w:rsid w:val="178797CC"/>
    <w:rsid w:val="1789F2A5"/>
    <w:rsid w:val="178B973E"/>
    <w:rsid w:val="17908610"/>
    <w:rsid w:val="1794E584"/>
    <w:rsid w:val="179E9259"/>
    <w:rsid w:val="179F7CD1"/>
    <w:rsid w:val="17A207AA"/>
    <w:rsid w:val="17AF9816"/>
    <w:rsid w:val="17B2CAF6"/>
    <w:rsid w:val="17BECC33"/>
    <w:rsid w:val="17C29404"/>
    <w:rsid w:val="17D4E32D"/>
    <w:rsid w:val="17DC3E63"/>
    <w:rsid w:val="17DD269C"/>
    <w:rsid w:val="17DD8D04"/>
    <w:rsid w:val="17ED684E"/>
    <w:rsid w:val="17EEF25D"/>
    <w:rsid w:val="17F14EBA"/>
    <w:rsid w:val="17F4C422"/>
    <w:rsid w:val="17F50AFC"/>
    <w:rsid w:val="17F56875"/>
    <w:rsid w:val="17F6BA39"/>
    <w:rsid w:val="17FBA779"/>
    <w:rsid w:val="1804CB45"/>
    <w:rsid w:val="180FE033"/>
    <w:rsid w:val="18126CE2"/>
    <w:rsid w:val="18165491"/>
    <w:rsid w:val="1817D3AE"/>
    <w:rsid w:val="181BE2B5"/>
    <w:rsid w:val="18276843"/>
    <w:rsid w:val="18289017"/>
    <w:rsid w:val="182DA3A3"/>
    <w:rsid w:val="182E529E"/>
    <w:rsid w:val="18307BCE"/>
    <w:rsid w:val="183662F6"/>
    <w:rsid w:val="184654E6"/>
    <w:rsid w:val="1847DCC8"/>
    <w:rsid w:val="1847FE56"/>
    <w:rsid w:val="184800C8"/>
    <w:rsid w:val="1848F973"/>
    <w:rsid w:val="184F4746"/>
    <w:rsid w:val="1854FAF4"/>
    <w:rsid w:val="18559DA1"/>
    <w:rsid w:val="185BE7C1"/>
    <w:rsid w:val="1860FE59"/>
    <w:rsid w:val="1862F6D3"/>
    <w:rsid w:val="186A2D71"/>
    <w:rsid w:val="1872A9A5"/>
    <w:rsid w:val="18741D99"/>
    <w:rsid w:val="187A4519"/>
    <w:rsid w:val="187B9007"/>
    <w:rsid w:val="187BC62D"/>
    <w:rsid w:val="1884FBFB"/>
    <w:rsid w:val="18851EEB"/>
    <w:rsid w:val="188815C2"/>
    <w:rsid w:val="188D507B"/>
    <w:rsid w:val="1894875C"/>
    <w:rsid w:val="18999BB4"/>
    <w:rsid w:val="189A4AC5"/>
    <w:rsid w:val="18A17170"/>
    <w:rsid w:val="18AB9ACE"/>
    <w:rsid w:val="18B30FFA"/>
    <w:rsid w:val="18B8CC04"/>
    <w:rsid w:val="18B9D690"/>
    <w:rsid w:val="18C1686F"/>
    <w:rsid w:val="18C97013"/>
    <w:rsid w:val="18CC0EA5"/>
    <w:rsid w:val="18E3654C"/>
    <w:rsid w:val="18E3F331"/>
    <w:rsid w:val="18E6145A"/>
    <w:rsid w:val="18E83FE4"/>
    <w:rsid w:val="18FB024E"/>
    <w:rsid w:val="18FC74F5"/>
    <w:rsid w:val="1907D4CF"/>
    <w:rsid w:val="1910DFFD"/>
    <w:rsid w:val="1917FE68"/>
    <w:rsid w:val="191D6E44"/>
    <w:rsid w:val="1922E06A"/>
    <w:rsid w:val="192AFD90"/>
    <w:rsid w:val="1932322E"/>
    <w:rsid w:val="19368634"/>
    <w:rsid w:val="193897CF"/>
    <w:rsid w:val="193FBC3C"/>
    <w:rsid w:val="1941E410"/>
    <w:rsid w:val="194326A5"/>
    <w:rsid w:val="194A5561"/>
    <w:rsid w:val="194A56C3"/>
    <w:rsid w:val="194D2C2A"/>
    <w:rsid w:val="19520F95"/>
    <w:rsid w:val="1959A64C"/>
    <w:rsid w:val="195AD9A6"/>
    <w:rsid w:val="1970BEA6"/>
    <w:rsid w:val="1973BB2F"/>
    <w:rsid w:val="197452A3"/>
    <w:rsid w:val="197A2664"/>
    <w:rsid w:val="197AC67F"/>
    <w:rsid w:val="197CE7B1"/>
    <w:rsid w:val="198622CC"/>
    <w:rsid w:val="19894E15"/>
    <w:rsid w:val="198E5BD3"/>
    <w:rsid w:val="19915262"/>
    <w:rsid w:val="1995F091"/>
    <w:rsid w:val="1998E456"/>
    <w:rsid w:val="19A5C956"/>
    <w:rsid w:val="19A7EC22"/>
    <w:rsid w:val="19B2D9CC"/>
    <w:rsid w:val="19B56D23"/>
    <w:rsid w:val="19BD5838"/>
    <w:rsid w:val="19C28710"/>
    <w:rsid w:val="19C95190"/>
    <w:rsid w:val="19DB0E99"/>
    <w:rsid w:val="19DD6BFB"/>
    <w:rsid w:val="19E0C023"/>
    <w:rsid w:val="19E155A7"/>
    <w:rsid w:val="19E3B6CB"/>
    <w:rsid w:val="19EFECC3"/>
    <w:rsid w:val="19F51FFD"/>
    <w:rsid w:val="19F7BEE9"/>
    <w:rsid w:val="1A0336CE"/>
    <w:rsid w:val="1A077606"/>
    <w:rsid w:val="1A081195"/>
    <w:rsid w:val="1A0A4136"/>
    <w:rsid w:val="1A0BF3B7"/>
    <w:rsid w:val="1A0C6891"/>
    <w:rsid w:val="1A15B6D6"/>
    <w:rsid w:val="1A1EA493"/>
    <w:rsid w:val="1A259690"/>
    <w:rsid w:val="1A265341"/>
    <w:rsid w:val="1A26C47F"/>
    <w:rsid w:val="1A2BAFAA"/>
    <w:rsid w:val="1A2F8EE2"/>
    <w:rsid w:val="1A324AFC"/>
    <w:rsid w:val="1A41563B"/>
    <w:rsid w:val="1A43EBE0"/>
    <w:rsid w:val="1A481272"/>
    <w:rsid w:val="1A48F56A"/>
    <w:rsid w:val="1A5304F7"/>
    <w:rsid w:val="1A5435DD"/>
    <w:rsid w:val="1A57224D"/>
    <w:rsid w:val="1A5962CA"/>
    <w:rsid w:val="1A5E87BF"/>
    <w:rsid w:val="1A5F7909"/>
    <w:rsid w:val="1A645881"/>
    <w:rsid w:val="1A772D41"/>
    <w:rsid w:val="1A7995F0"/>
    <w:rsid w:val="1A8431DA"/>
    <w:rsid w:val="1A8FF11A"/>
    <w:rsid w:val="1A907679"/>
    <w:rsid w:val="1A9761AC"/>
    <w:rsid w:val="1AAC94C2"/>
    <w:rsid w:val="1AB49BEB"/>
    <w:rsid w:val="1ABBBCB0"/>
    <w:rsid w:val="1ABFBCC1"/>
    <w:rsid w:val="1AC4D490"/>
    <w:rsid w:val="1ACE07BA"/>
    <w:rsid w:val="1AD0D302"/>
    <w:rsid w:val="1AD201A9"/>
    <w:rsid w:val="1AD54C90"/>
    <w:rsid w:val="1AD5746C"/>
    <w:rsid w:val="1AD7196F"/>
    <w:rsid w:val="1ADCAB43"/>
    <w:rsid w:val="1AE12AB2"/>
    <w:rsid w:val="1AE1742B"/>
    <w:rsid w:val="1AE21DFA"/>
    <w:rsid w:val="1AE9C76A"/>
    <w:rsid w:val="1B030D30"/>
    <w:rsid w:val="1B0931A3"/>
    <w:rsid w:val="1B0AB303"/>
    <w:rsid w:val="1B10FC5A"/>
    <w:rsid w:val="1B11A6A4"/>
    <w:rsid w:val="1B12062D"/>
    <w:rsid w:val="1B159A8C"/>
    <w:rsid w:val="1B21D5E6"/>
    <w:rsid w:val="1B243A02"/>
    <w:rsid w:val="1B27A525"/>
    <w:rsid w:val="1B2BC1CF"/>
    <w:rsid w:val="1B2ED131"/>
    <w:rsid w:val="1B33D4FB"/>
    <w:rsid w:val="1B341F7E"/>
    <w:rsid w:val="1B35C356"/>
    <w:rsid w:val="1B39C0D2"/>
    <w:rsid w:val="1B3AA5E7"/>
    <w:rsid w:val="1B3BCC0A"/>
    <w:rsid w:val="1B3FBB5F"/>
    <w:rsid w:val="1B42FABE"/>
    <w:rsid w:val="1B47C904"/>
    <w:rsid w:val="1B4910F5"/>
    <w:rsid w:val="1B4E7560"/>
    <w:rsid w:val="1B506C04"/>
    <w:rsid w:val="1B51F70E"/>
    <w:rsid w:val="1B5A154C"/>
    <w:rsid w:val="1B5BA4C5"/>
    <w:rsid w:val="1B6F1FC3"/>
    <w:rsid w:val="1B6F242A"/>
    <w:rsid w:val="1B76089D"/>
    <w:rsid w:val="1B7E1032"/>
    <w:rsid w:val="1B7E5B0B"/>
    <w:rsid w:val="1B836231"/>
    <w:rsid w:val="1B86C712"/>
    <w:rsid w:val="1B879201"/>
    <w:rsid w:val="1B890102"/>
    <w:rsid w:val="1B934544"/>
    <w:rsid w:val="1B935C92"/>
    <w:rsid w:val="1BAA1C1D"/>
    <w:rsid w:val="1BBB8446"/>
    <w:rsid w:val="1BBD087C"/>
    <w:rsid w:val="1BC5DD4C"/>
    <w:rsid w:val="1BC8C96C"/>
    <w:rsid w:val="1BCADEF4"/>
    <w:rsid w:val="1BCFE164"/>
    <w:rsid w:val="1BD17FF1"/>
    <w:rsid w:val="1BD9EEAC"/>
    <w:rsid w:val="1BDDFDFA"/>
    <w:rsid w:val="1BE590E6"/>
    <w:rsid w:val="1BE718F1"/>
    <w:rsid w:val="1BE799DA"/>
    <w:rsid w:val="1BED143E"/>
    <w:rsid w:val="1BEEE8A9"/>
    <w:rsid w:val="1BF315B7"/>
    <w:rsid w:val="1BF54590"/>
    <w:rsid w:val="1BFBF7BA"/>
    <w:rsid w:val="1C075191"/>
    <w:rsid w:val="1C09A045"/>
    <w:rsid w:val="1C150572"/>
    <w:rsid w:val="1C1B6A8C"/>
    <w:rsid w:val="1C1BAAD9"/>
    <w:rsid w:val="1C1CE572"/>
    <w:rsid w:val="1C27C467"/>
    <w:rsid w:val="1C3C5BC0"/>
    <w:rsid w:val="1C3D63B6"/>
    <w:rsid w:val="1C41B9CB"/>
    <w:rsid w:val="1C516231"/>
    <w:rsid w:val="1C53BB84"/>
    <w:rsid w:val="1C56D611"/>
    <w:rsid w:val="1C5AEF9A"/>
    <w:rsid w:val="1C5BEC0D"/>
    <w:rsid w:val="1C5D6A8F"/>
    <w:rsid w:val="1C64BC01"/>
    <w:rsid w:val="1C6E48AA"/>
    <w:rsid w:val="1C72A604"/>
    <w:rsid w:val="1C73C585"/>
    <w:rsid w:val="1C767D6A"/>
    <w:rsid w:val="1C83A962"/>
    <w:rsid w:val="1C9435A3"/>
    <w:rsid w:val="1C960866"/>
    <w:rsid w:val="1C9BFA93"/>
    <w:rsid w:val="1C9EFA53"/>
    <w:rsid w:val="1CA21DF7"/>
    <w:rsid w:val="1CABFF18"/>
    <w:rsid w:val="1CADF43D"/>
    <w:rsid w:val="1CB0A2D1"/>
    <w:rsid w:val="1CC26FE4"/>
    <w:rsid w:val="1CC8B656"/>
    <w:rsid w:val="1CD584B5"/>
    <w:rsid w:val="1CD8BE2B"/>
    <w:rsid w:val="1CE1EDA0"/>
    <w:rsid w:val="1CE26673"/>
    <w:rsid w:val="1CE28E62"/>
    <w:rsid w:val="1CE6C6BD"/>
    <w:rsid w:val="1CE7A0EE"/>
    <w:rsid w:val="1CEC21BD"/>
    <w:rsid w:val="1CEC53A6"/>
    <w:rsid w:val="1CF7D3CC"/>
    <w:rsid w:val="1CFF3FD1"/>
    <w:rsid w:val="1D003508"/>
    <w:rsid w:val="1D0C1BE5"/>
    <w:rsid w:val="1D0FD800"/>
    <w:rsid w:val="1D15A86D"/>
    <w:rsid w:val="1D166771"/>
    <w:rsid w:val="1D1CD603"/>
    <w:rsid w:val="1D256D26"/>
    <w:rsid w:val="1D26DE89"/>
    <w:rsid w:val="1D3E0C2C"/>
    <w:rsid w:val="1D42FA1F"/>
    <w:rsid w:val="1D4A2685"/>
    <w:rsid w:val="1D5024FD"/>
    <w:rsid w:val="1D561FBC"/>
    <w:rsid w:val="1D661A55"/>
    <w:rsid w:val="1D68FF8D"/>
    <w:rsid w:val="1D6B2B2A"/>
    <w:rsid w:val="1D734944"/>
    <w:rsid w:val="1D740854"/>
    <w:rsid w:val="1D796D25"/>
    <w:rsid w:val="1D79BBDD"/>
    <w:rsid w:val="1D7B6777"/>
    <w:rsid w:val="1D7DCAFD"/>
    <w:rsid w:val="1D85D176"/>
    <w:rsid w:val="1D95C095"/>
    <w:rsid w:val="1D9B4F66"/>
    <w:rsid w:val="1D9EFCB8"/>
    <w:rsid w:val="1DAB2525"/>
    <w:rsid w:val="1DB5A4A8"/>
    <w:rsid w:val="1DB65BDC"/>
    <w:rsid w:val="1DBF5218"/>
    <w:rsid w:val="1DC2D92E"/>
    <w:rsid w:val="1DDB71CC"/>
    <w:rsid w:val="1DEE4EB4"/>
    <w:rsid w:val="1DF2513B"/>
    <w:rsid w:val="1DF38033"/>
    <w:rsid w:val="1DF3E450"/>
    <w:rsid w:val="1DF40EE1"/>
    <w:rsid w:val="1DF4B7DC"/>
    <w:rsid w:val="1DFCB22F"/>
    <w:rsid w:val="1E02A752"/>
    <w:rsid w:val="1E046FB0"/>
    <w:rsid w:val="1E0A79B2"/>
    <w:rsid w:val="1E0C9CC0"/>
    <w:rsid w:val="1E1B984D"/>
    <w:rsid w:val="1E25444A"/>
    <w:rsid w:val="1E2B8BD2"/>
    <w:rsid w:val="1E2EBD0A"/>
    <w:rsid w:val="1E31E24B"/>
    <w:rsid w:val="1E3DF46C"/>
    <w:rsid w:val="1E428019"/>
    <w:rsid w:val="1E467A95"/>
    <w:rsid w:val="1E53F728"/>
    <w:rsid w:val="1E5D3F10"/>
    <w:rsid w:val="1E5F5A26"/>
    <w:rsid w:val="1E680A57"/>
    <w:rsid w:val="1E6A98C3"/>
    <w:rsid w:val="1E6EDF13"/>
    <w:rsid w:val="1E71A608"/>
    <w:rsid w:val="1E728537"/>
    <w:rsid w:val="1E7D4E69"/>
    <w:rsid w:val="1E7E9623"/>
    <w:rsid w:val="1E820EB6"/>
    <w:rsid w:val="1E89F7C8"/>
    <w:rsid w:val="1E8DD476"/>
    <w:rsid w:val="1E98760D"/>
    <w:rsid w:val="1EBC861A"/>
    <w:rsid w:val="1EBD4CB8"/>
    <w:rsid w:val="1EC10B54"/>
    <w:rsid w:val="1EC20B56"/>
    <w:rsid w:val="1EC2DE74"/>
    <w:rsid w:val="1ED727FD"/>
    <w:rsid w:val="1EE32372"/>
    <w:rsid w:val="1EE71A59"/>
    <w:rsid w:val="1EEAD4BB"/>
    <w:rsid w:val="1EEE7D98"/>
    <w:rsid w:val="1EF2144B"/>
    <w:rsid w:val="1EF26698"/>
    <w:rsid w:val="1EF32C52"/>
    <w:rsid w:val="1EFC1F6F"/>
    <w:rsid w:val="1EFC5F5B"/>
    <w:rsid w:val="1EFD194A"/>
    <w:rsid w:val="1F0312E7"/>
    <w:rsid w:val="1F04C561"/>
    <w:rsid w:val="1F07635E"/>
    <w:rsid w:val="1F0B4D2E"/>
    <w:rsid w:val="1F101DA2"/>
    <w:rsid w:val="1F10931C"/>
    <w:rsid w:val="1F123E40"/>
    <w:rsid w:val="1F1D086E"/>
    <w:rsid w:val="1F2988CA"/>
    <w:rsid w:val="1F2E6C6A"/>
    <w:rsid w:val="1F3A31CC"/>
    <w:rsid w:val="1F3B77F2"/>
    <w:rsid w:val="1F3D70D2"/>
    <w:rsid w:val="1F45979E"/>
    <w:rsid w:val="1F4B78A0"/>
    <w:rsid w:val="1F4BEFF6"/>
    <w:rsid w:val="1F511C0B"/>
    <w:rsid w:val="1F5315FC"/>
    <w:rsid w:val="1F53AF01"/>
    <w:rsid w:val="1F559625"/>
    <w:rsid w:val="1F5C99F4"/>
    <w:rsid w:val="1F62FEB0"/>
    <w:rsid w:val="1F6A2B06"/>
    <w:rsid w:val="1F82A0F6"/>
    <w:rsid w:val="1F8CF0B0"/>
    <w:rsid w:val="1F90F431"/>
    <w:rsid w:val="1F92B385"/>
    <w:rsid w:val="1F95BF7F"/>
    <w:rsid w:val="1F96F2D0"/>
    <w:rsid w:val="1F9AB305"/>
    <w:rsid w:val="1FA7B8C0"/>
    <w:rsid w:val="1FAA35B4"/>
    <w:rsid w:val="1FB09314"/>
    <w:rsid w:val="1FB7A4C2"/>
    <w:rsid w:val="1FB8CF34"/>
    <w:rsid w:val="1FC26E73"/>
    <w:rsid w:val="1FC66909"/>
    <w:rsid w:val="1FC81AF0"/>
    <w:rsid w:val="1FCF253B"/>
    <w:rsid w:val="1FD065F5"/>
    <w:rsid w:val="1FDAB6C7"/>
    <w:rsid w:val="1FDE60B1"/>
    <w:rsid w:val="1FE0CCBB"/>
    <w:rsid w:val="1FE0D3F1"/>
    <w:rsid w:val="1FE2B50C"/>
    <w:rsid w:val="1FEB3961"/>
    <w:rsid w:val="1FF06272"/>
    <w:rsid w:val="1FF220D7"/>
    <w:rsid w:val="20034F62"/>
    <w:rsid w:val="2007D1A6"/>
    <w:rsid w:val="2007D221"/>
    <w:rsid w:val="200D7942"/>
    <w:rsid w:val="20101AAE"/>
    <w:rsid w:val="20161FBD"/>
    <w:rsid w:val="201EDE94"/>
    <w:rsid w:val="201F5DAE"/>
    <w:rsid w:val="20254CD7"/>
    <w:rsid w:val="2028B731"/>
    <w:rsid w:val="2029102B"/>
    <w:rsid w:val="202996E0"/>
    <w:rsid w:val="202ADA10"/>
    <w:rsid w:val="202D879C"/>
    <w:rsid w:val="20330DB9"/>
    <w:rsid w:val="204B2A50"/>
    <w:rsid w:val="20515730"/>
    <w:rsid w:val="205D7F43"/>
    <w:rsid w:val="20683AAD"/>
    <w:rsid w:val="207C503B"/>
    <w:rsid w:val="208B1176"/>
    <w:rsid w:val="208B5CEF"/>
    <w:rsid w:val="208B7736"/>
    <w:rsid w:val="208D9C0D"/>
    <w:rsid w:val="20936372"/>
    <w:rsid w:val="20936EC6"/>
    <w:rsid w:val="2094DE9B"/>
    <w:rsid w:val="209AFEEF"/>
    <w:rsid w:val="209C12D6"/>
    <w:rsid w:val="20A1D78A"/>
    <w:rsid w:val="20ABB4E9"/>
    <w:rsid w:val="20B4E3C3"/>
    <w:rsid w:val="20BA3607"/>
    <w:rsid w:val="20C5F66C"/>
    <w:rsid w:val="20C63AA0"/>
    <w:rsid w:val="20C669BA"/>
    <w:rsid w:val="20C80455"/>
    <w:rsid w:val="20CB3CCF"/>
    <w:rsid w:val="20D0739D"/>
    <w:rsid w:val="20D27DA8"/>
    <w:rsid w:val="20D43E19"/>
    <w:rsid w:val="20EB16E9"/>
    <w:rsid w:val="20EE683C"/>
    <w:rsid w:val="20F5A03D"/>
    <w:rsid w:val="20F8EB9D"/>
    <w:rsid w:val="21001A28"/>
    <w:rsid w:val="210CCCAC"/>
    <w:rsid w:val="210FA8C3"/>
    <w:rsid w:val="211023B9"/>
    <w:rsid w:val="211FDEF3"/>
    <w:rsid w:val="2122C63A"/>
    <w:rsid w:val="2123C1B5"/>
    <w:rsid w:val="214ABCEE"/>
    <w:rsid w:val="214E17BE"/>
    <w:rsid w:val="2155AA7B"/>
    <w:rsid w:val="2155D125"/>
    <w:rsid w:val="215DF38D"/>
    <w:rsid w:val="2160033E"/>
    <w:rsid w:val="21645C62"/>
    <w:rsid w:val="2165484C"/>
    <w:rsid w:val="21658C5F"/>
    <w:rsid w:val="216C167B"/>
    <w:rsid w:val="21718061"/>
    <w:rsid w:val="217CCF63"/>
    <w:rsid w:val="2182FC49"/>
    <w:rsid w:val="2185AA9A"/>
    <w:rsid w:val="2190DC88"/>
    <w:rsid w:val="219410E9"/>
    <w:rsid w:val="219675AB"/>
    <w:rsid w:val="2196DF97"/>
    <w:rsid w:val="2197D94C"/>
    <w:rsid w:val="219DA3C1"/>
    <w:rsid w:val="21A2261B"/>
    <w:rsid w:val="21AA3395"/>
    <w:rsid w:val="21AA5FD1"/>
    <w:rsid w:val="21AC336C"/>
    <w:rsid w:val="21B1E330"/>
    <w:rsid w:val="21B85269"/>
    <w:rsid w:val="21BA04FB"/>
    <w:rsid w:val="21BA94E1"/>
    <w:rsid w:val="21BB38AC"/>
    <w:rsid w:val="21BBD6D5"/>
    <w:rsid w:val="21BE2D1B"/>
    <w:rsid w:val="21C11878"/>
    <w:rsid w:val="21C20F77"/>
    <w:rsid w:val="21C6695A"/>
    <w:rsid w:val="21CB852A"/>
    <w:rsid w:val="21CDFE9E"/>
    <w:rsid w:val="21D0CACA"/>
    <w:rsid w:val="21EA9431"/>
    <w:rsid w:val="21EAD7F0"/>
    <w:rsid w:val="21FE217A"/>
    <w:rsid w:val="2203B3CB"/>
    <w:rsid w:val="22056EF3"/>
    <w:rsid w:val="2209738C"/>
    <w:rsid w:val="220DE7C8"/>
    <w:rsid w:val="221D1955"/>
    <w:rsid w:val="22220B9E"/>
    <w:rsid w:val="2228FCC5"/>
    <w:rsid w:val="222C9609"/>
    <w:rsid w:val="222D8C03"/>
    <w:rsid w:val="2233B241"/>
    <w:rsid w:val="2245BC20"/>
    <w:rsid w:val="2246CAB4"/>
    <w:rsid w:val="2246E0F5"/>
    <w:rsid w:val="224A3175"/>
    <w:rsid w:val="224A6E0B"/>
    <w:rsid w:val="22528E0A"/>
    <w:rsid w:val="22592262"/>
    <w:rsid w:val="225AAB4A"/>
    <w:rsid w:val="2263A8E1"/>
    <w:rsid w:val="2266D9BD"/>
    <w:rsid w:val="226F0DD2"/>
    <w:rsid w:val="2279FD7B"/>
    <w:rsid w:val="2283C1FD"/>
    <w:rsid w:val="2289A982"/>
    <w:rsid w:val="228D67C2"/>
    <w:rsid w:val="228F6862"/>
    <w:rsid w:val="22980EF0"/>
    <w:rsid w:val="229A395F"/>
    <w:rsid w:val="229CE9F1"/>
    <w:rsid w:val="229D1B82"/>
    <w:rsid w:val="229D247B"/>
    <w:rsid w:val="229F1151"/>
    <w:rsid w:val="22A45ECE"/>
    <w:rsid w:val="22A4BE1A"/>
    <w:rsid w:val="22A7E4F0"/>
    <w:rsid w:val="22A805C3"/>
    <w:rsid w:val="22AA053B"/>
    <w:rsid w:val="22C56613"/>
    <w:rsid w:val="22CCD00C"/>
    <w:rsid w:val="22D03543"/>
    <w:rsid w:val="22D097E3"/>
    <w:rsid w:val="22D46A11"/>
    <w:rsid w:val="22D8633A"/>
    <w:rsid w:val="22DD8056"/>
    <w:rsid w:val="22E796C1"/>
    <w:rsid w:val="22E8DC84"/>
    <w:rsid w:val="22E99BBB"/>
    <w:rsid w:val="22EC00A0"/>
    <w:rsid w:val="22ED6157"/>
    <w:rsid w:val="22EF7FCA"/>
    <w:rsid w:val="22F4AD6A"/>
    <w:rsid w:val="22F4D68C"/>
    <w:rsid w:val="22F5DA03"/>
    <w:rsid w:val="22F7A882"/>
    <w:rsid w:val="22FDC87C"/>
    <w:rsid w:val="2305AD5E"/>
    <w:rsid w:val="23097666"/>
    <w:rsid w:val="230C09C1"/>
    <w:rsid w:val="2310589A"/>
    <w:rsid w:val="2312BE75"/>
    <w:rsid w:val="23139006"/>
    <w:rsid w:val="2319CB52"/>
    <w:rsid w:val="232272BE"/>
    <w:rsid w:val="232652B7"/>
    <w:rsid w:val="232C4BE8"/>
    <w:rsid w:val="23329DB6"/>
    <w:rsid w:val="233DE47D"/>
    <w:rsid w:val="233EDD37"/>
    <w:rsid w:val="233F301A"/>
    <w:rsid w:val="2344A4CB"/>
    <w:rsid w:val="23499FEC"/>
    <w:rsid w:val="2353B6B3"/>
    <w:rsid w:val="2362D278"/>
    <w:rsid w:val="2365B6E5"/>
    <w:rsid w:val="237022AA"/>
    <w:rsid w:val="23708838"/>
    <w:rsid w:val="2379826C"/>
    <w:rsid w:val="2384EAE3"/>
    <w:rsid w:val="238B5670"/>
    <w:rsid w:val="23956643"/>
    <w:rsid w:val="239E7B3D"/>
    <w:rsid w:val="23AB958F"/>
    <w:rsid w:val="23B0C746"/>
    <w:rsid w:val="23B75996"/>
    <w:rsid w:val="23C3C2E8"/>
    <w:rsid w:val="23C7267B"/>
    <w:rsid w:val="23C757E5"/>
    <w:rsid w:val="23D127FA"/>
    <w:rsid w:val="23D2AE11"/>
    <w:rsid w:val="23D943B4"/>
    <w:rsid w:val="23DE3A06"/>
    <w:rsid w:val="23E05C16"/>
    <w:rsid w:val="23F064D7"/>
    <w:rsid w:val="23F185D5"/>
    <w:rsid w:val="23F5E43B"/>
    <w:rsid w:val="23FE4B25"/>
    <w:rsid w:val="2401288D"/>
    <w:rsid w:val="240C64D5"/>
    <w:rsid w:val="240E3743"/>
    <w:rsid w:val="240F1B9C"/>
    <w:rsid w:val="240FEE17"/>
    <w:rsid w:val="2413CCDD"/>
    <w:rsid w:val="242319F0"/>
    <w:rsid w:val="242C6CD3"/>
    <w:rsid w:val="242D7A1B"/>
    <w:rsid w:val="242E0492"/>
    <w:rsid w:val="243248B6"/>
    <w:rsid w:val="24365119"/>
    <w:rsid w:val="2445E476"/>
    <w:rsid w:val="24482A3D"/>
    <w:rsid w:val="24540A82"/>
    <w:rsid w:val="245DF21B"/>
    <w:rsid w:val="246094F9"/>
    <w:rsid w:val="246132A5"/>
    <w:rsid w:val="24615EEC"/>
    <w:rsid w:val="24716F1F"/>
    <w:rsid w:val="247E416C"/>
    <w:rsid w:val="247FFD22"/>
    <w:rsid w:val="248055D9"/>
    <w:rsid w:val="2483433B"/>
    <w:rsid w:val="248BCE65"/>
    <w:rsid w:val="2498ED0D"/>
    <w:rsid w:val="249C97DF"/>
    <w:rsid w:val="24A2CBA2"/>
    <w:rsid w:val="24A33F27"/>
    <w:rsid w:val="24A36103"/>
    <w:rsid w:val="24A8C180"/>
    <w:rsid w:val="24AD3F6C"/>
    <w:rsid w:val="24B9B30D"/>
    <w:rsid w:val="24D4B82E"/>
    <w:rsid w:val="24D83F68"/>
    <w:rsid w:val="24D9A2AD"/>
    <w:rsid w:val="24E55B32"/>
    <w:rsid w:val="24E5F9DD"/>
    <w:rsid w:val="24E7DC23"/>
    <w:rsid w:val="24E81EEE"/>
    <w:rsid w:val="24E8B460"/>
    <w:rsid w:val="24EC5C76"/>
    <w:rsid w:val="24EEDD54"/>
    <w:rsid w:val="24F2A44E"/>
    <w:rsid w:val="24F8F4BD"/>
    <w:rsid w:val="2509464E"/>
    <w:rsid w:val="250B61CF"/>
    <w:rsid w:val="250E058F"/>
    <w:rsid w:val="251B8D77"/>
    <w:rsid w:val="251ED3BA"/>
    <w:rsid w:val="251FA8E9"/>
    <w:rsid w:val="25222849"/>
    <w:rsid w:val="25266894"/>
    <w:rsid w:val="252729DA"/>
    <w:rsid w:val="25342555"/>
    <w:rsid w:val="253ED268"/>
    <w:rsid w:val="253FC3A1"/>
    <w:rsid w:val="254B7B9C"/>
    <w:rsid w:val="254E4A56"/>
    <w:rsid w:val="2551115F"/>
    <w:rsid w:val="25579CC6"/>
    <w:rsid w:val="25582559"/>
    <w:rsid w:val="2559224F"/>
    <w:rsid w:val="256BAFD8"/>
    <w:rsid w:val="25705DDB"/>
    <w:rsid w:val="25706B6D"/>
    <w:rsid w:val="257EF356"/>
    <w:rsid w:val="2582E058"/>
    <w:rsid w:val="2584FC9F"/>
    <w:rsid w:val="258BAC0A"/>
    <w:rsid w:val="258DE8C5"/>
    <w:rsid w:val="25929D18"/>
    <w:rsid w:val="25969F5F"/>
    <w:rsid w:val="259A0ADB"/>
    <w:rsid w:val="259C0AF3"/>
    <w:rsid w:val="259F10DD"/>
    <w:rsid w:val="259F4775"/>
    <w:rsid w:val="25A4A399"/>
    <w:rsid w:val="25AD9F99"/>
    <w:rsid w:val="25B46B4A"/>
    <w:rsid w:val="25B4F4C7"/>
    <w:rsid w:val="25B6E542"/>
    <w:rsid w:val="25B7CB2D"/>
    <w:rsid w:val="25C21A74"/>
    <w:rsid w:val="25C70264"/>
    <w:rsid w:val="25D1E1CC"/>
    <w:rsid w:val="25E0FD43"/>
    <w:rsid w:val="25E1221B"/>
    <w:rsid w:val="25E2975F"/>
    <w:rsid w:val="25E7AE83"/>
    <w:rsid w:val="25ED02B8"/>
    <w:rsid w:val="25F2CB78"/>
    <w:rsid w:val="25F639C9"/>
    <w:rsid w:val="25FC1588"/>
    <w:rsid w:val="26068815"/>
    <w:rsid w:val="2612C1EF"/>
    <w:rsid w:val="2626F9E9"/>
    <w:rsid w:val="262AC4F4"/>
    <w:rsid w:val="26379657"/>
    <w:rsid w:val="263E3528"/>
    <w:rsid w:val="26421055"/>
    <w:rsid w:val="264AFF00"/>
    <w:rsid w:val="264B3AD9"/>
    <w:rsid w:val="26559D20"/>
    <w:rsid w:val="265843DA"/>
    <w:rsid w:val="265B8EDA"/>
    <w:rsid w:val="265C5821"/>
    <w:rsid w:val="265E467D"/>
    <w:rsid w:val="265FB846"/>
    <w:rsid w:val="26607646"/>
    <w:rsid w:val="26699D30"/>
    <w:rsid w:val="267A6379"/>
    <w:rsid w:val="267C8ACA"/>
    <w:rsid w:val="267F5E27"/>
    <w:rsid w:val="26809188"/>
    <w:rsid w:val="26843925"/>
    <w:rsid w:val="268988AB"/>
    <w:rsid w:val="268B0661"/>
    <w:rsid w:val="268E546D"/>
    <w:rsid w:val="26912126"/>
    <w:rsid w:val="269CC4D7"/>
    <w:rsid w:val="269E59E6"/>
    <w:rsid w:val="269FAE8C"/>
    <w:rsid w:val="26A15E8C"/>
    <w:rsid w:val="26A5FF4D"/>
    <w:rsid w:val="26A8B6E7"/>
    <w:rsid w:val="26AF2248"/>
    <w:rsid w:val="26BB15E5"/>
    <w:rsid w:val="26BC14AC"/>
    <w:rsid w:val="26BD4D45"/>
    <w:rsid w:val="26C11532"/>
    <w:rsid w:val="26C2D375"/>
    <w:rsid w:val="26D9B181"/>
    <w:rsid w:val="26DC9F25"/>
    <w:rsid w:val="26E8886C"/>
    <w:rsid w:val="26EA0275"/>
    <w:rsid w:val="26EB83DD"/>
    <w:rsid w:val="26F06528"/>
    <w:rsid w:val="26F0E36A"/>
    <w:rsid w:val="26F9D0E9"/>
    <w:rsid w:val="26FBAA58"/>
    <w:rsid w:val="27028507"/>
    <w:rsid w:val="2706D870"/>
    <w:rsid w:val="270810DA"/>
    <w:rsid w:val="27093F61"/>
    <w:rsid w:val="2710B40C"/>
    <w:rsid w:val="27170B14"/>
    <w:rsid w:val="27187238"/>
    <w:rsid w:val="271D5432"/>
    <w:rsid w:val="2726EA69"/>
    <w:rsid w:val="272990B2"/>
    <w:rsid w:val="272D21B7"/>
    <w:rsid w:val="272F1AB8"/>
    <w:rsid w:val="272F3FE8"/>
    <w:rsid w:val="273C7E40"/>
    <w:rsid w:val="273ED723"/>
    <w:rsid w:val="2740C734"/>
    <w:rsid w:val="2741C17E"/>
    <w:rsid w:val="274C4146"/>
    <w:rsid w:val="27583478"/>
    <w:rsid w:val="275ACD50"/>
    <w:rsid w:val="275C79F4"/>
    <w:rsid w:val="275D0E90"/>
    <w:rsid w:val="2764CC8C"/>
    <w:rsid w:val="276C1CC8"/>
    <w:rsid w:val="276E48B4"/>
    <w:rsid w:val="27721171"/>
    <w:rsid w:val="277C0FC5"/>
    <w:rsid w:val="278944EE"/>
    <w:rsid w:val="278F7B70"/>
    <w:rsid w:val="2791EF48"/>
    <w:rsid w:val="27944DC6"/>
    <w:rsid w:val="27979F9E"/>
    <w:rsid w:val="279C28B3"/>
    <w:rsid w:val="279DE44A"/>
    <w:rsid w:val="279E9927"/>
    <w:rsid w:val="279EDA3D"/>
    <w:rsid w:val="279EFBF6"/>
    <w:rsid w:val="27A2C2DB"/>
    <w:rsid w:val="27A89138"/>
    <w:rsid w:val="27B68CF8"/>
    <w:rsid w:val="27C29D6A"/>
    <w:rsid w:val="27D114C3"/>
    <w:rsid w:val="27D49210"/>
    <w:rsid w:val="27DB8430"/>
    <w:rsid w:val="27E44949"/>
    <w:rsid w:val="27F25864"/>
    <w:rsid w:val="27FC1156"/>
    <w:rsid w:val="27FDF034"/>
    <w:rsid w:val="27FEE8BA"/>
    <w:rsid w:val="2805B367"/>
    <w:rsid w:val="280B31A3"/>
    <w:rsid w:val="280EEAA8"/>
    <w:rsid w:val="2819008B"/>
    <w:rsid w:val="2824A071"/>
    <w:rsid w:val="283ECCAA"/>
    <w:rsid w:val="28438D62"/>
    <w:rsid w:val="284AABC4"/>
    <w:rsid w:val="284BDBE9"/>
    <w:rsid w:val="284F469E"/>
    <w:rsid w:val="28603670"/>
    <w:rsid w:val="2861DFF8"/>
    <w:rsid w:val="2861F34F"/>
    <w:rsid w:val="286DAE46"/>
    <w:rsid w:val="286FE563"/>
    <w:rsid w:val="28730F25"/>
    <w:rsid w:val="2875DBD2"/>
    <w:rsid w:val="287874D6"/>
    <w:rsid w:val="2878B47A"/>
    <w:rsid w:val="287AC41E"/>
    <w:rsid w:val="287DC79E"/>
    <w:rsid w:val="287FD842"/>
    <w:rsid w:val="28827C53"/>
    <w:rsid w:val="2888098C"/>
    <w:rsid w:val="288B6A38"/>
    <w:rsid w:val="288D7FF6"/>
    <w:rsid w:val="2890B7B0"/>
    <w:rsid w:val="28917E76"/>
    <w:rsid w:val="2892A4ED"/>
    <w:rsid w:val="28A0BDC1"/>
    <w:rsid w:val="28A1CB16"/>
    <w:rsid w:val="28B2179B"/>
    <w:rsid w:val="28B2F6AE"/>
    <w:rsid w:val="28BE4196"/>
    <w:rsid w:val="28D73BD9"/>
    <w:rsid w:val="28DA2404"/>
    <w:rsid w:val="28DFCF28"/>
    <w:rsid w:val="28E9F48C"/>
    <w:rsid w:val="28F0A298"/>
    <w:rsid w:val="28F72730"/>
    <w:rsid w:val="28F78295"/>
    <w:rsid w:val="28FA9BDB"/>
    <w:rsid w:val="28FF3122"/>
    <w:rsid w:val="2901AD69"/>
    <w:rsid w:val="2905DB2A"/>
    <w:rsid w:val="2913DB9E"/>
    <w:rsid w:val="29152B28"/>
    <w:rsid w:val="291C8564"/>
    <w:rsid w:val="29290256"/>
    <w:rsid w:val="292A7427"/>
    <w:rsid w:val="292C381F"/>
    <w:rsid w:val="292FB934"/>
    <w:rsid w:val="29357DB2"/>
    <w:rsid w:val="294B80CA"/>
    <w:rsid w:val="29561BDC"/>
    <w:rsid w:val="2956EF96"/>
    <w:rsid w:val="295A1940"/>
    <w:rsid w:val="295AD965"/>
    <w:rsid w:val="295DAD68"/>
    <w:rsid w:val="2963B28C"/>
    <w:rsid w:val="2977DA4F"/>
    <w:rsid w:val="297E1A8F"/>
    <w:rsid w:val="297F29C4"/>
    <w:rsid w:val="29979B3F"/>
    <w:rsid w:val="299974EC"/>
    <w:rsid w:val="299C1813"/>
    <w:rsid w:val="299CF7CF"/>
    <w:rsid w:val="299EE33B"/>
    <w:rsid w:val="29A00147"/>
    <w:rsid w:val="29A5BB46"/>
    <w:rsid w:val="29ACED91"/>
    <w:rsid w:val="29AD3792"/>
    <w:rsid w:val="29B1C450"/>
    <w:rsid w:val="29B577BD"/>
    <w:rsid w:val="29B8BD99"/>
    <w:rsid w:val="29BA0C9D"/>
    <w:rsid w:val="29BE28A3"/>
    <w:rsid w:val="29CE55BD"/>
    <w:rsid w:val="29D2946C"/>
    <w:rsid w:val="29D4737C"/>
    <w:rsid w:val="29D737EF"/>
    <w:rsid w:val="29D76D0E"/>
    <w:rsid w:val="29DC0A26"/>
    <w:rsid w:val="29DCB6B8"/>
    <w:rsid w:val="29DD777E"/>
    <w:rsid w:val="29DF8CCC"/>
    <w:rsid w:val="29E88433"/>
    <w:rsid w:val="29EFC87F"/>
    <w:rsid w:val="29F158BC"/>
    <w:rsid w:val="29F91920"/>
    <w:rsid w:val="2A003B0D"/>
    <w:rsid w:val="2A00501E"/>
    <w:rsid w:val="2A03A79C"/>
    <w:rsid w:val="2A07A3FE"/>
    <w:rsid w:val="2A086282"/>
    <w:rsid w:val="2A090F53"/>
    <w:rsid w:val="2A0F804D"/>
    <w:rsid w:val="2A13E0C5"/>
    <w:rsid w:val="2A1601D2"/>
    <w:rsid w:val="2A1663DA"/>
    <w:rsid w:val="2A1A2081"/>
    <w:rsid w:val="2A1F67F0"/>
    <w:rsid w:val="2A244B1D"/>
    <w:rsid w:val="2A263938"/>
    <w:rsid w:val="2A359BFF"/>
    <w:rsid w:val="2A35EEF7"/>
    <w:rsid w:val="2A383421"/>
    <w:rsid w:val="2A43D7DE"/>
    <w:rsid w:val="2A5A8174"/>
    <w:rsid w:val="2A5BECA7"/>
    <w:rsid w:val="2A5F009E"/>
    <w:rsid w:val="2A6479C8"/>
    <w:rsid w:val="2A657090"/>
    <w:rsid w:val="2A67A4F6"/>
    <w:rsid w:val="2A6E1155"/>
    <w:rsid w:val="2A6FC0F8"/>
    <w:rsid w:val="2A793ADC"/>
    <w:rsid w:val="2A9170BD"/>
    <w:rsid w:val="2A926441"/>
    <w:rsid w:val="2A98FE1B"/>
    <w:rsid w:val="2A9AB5A6"/>
    <w:rsid w:val="2A9D7738"/>
    <w:rsid w:val="2AA160E8"/>
    <w:rsid w:val="2AA17E68"/>
    <w:rsid w:val="2AA9DA24"/>
    <w:rsid w:val="2AAFD4D7"/>
    <w:rsid w:val="2AB21BB0"/>
    <w:rsid w:val="2ABA691A"/>
    <w:rsid w:val="2ABAB075"/>
    <w:rsid w:val="2ABB720A"/>
    <w:rsid w:val="2ABB8F83"/>
    <w:rsid w:val="2ABF3ADC"/>
    <w:rsid w:val="2AC8F50D"/>
    <w:rsid w:val="2AD866C2"/>
    <w:rsid w:val="2ADB90A1"/>
    <w:rsid w:val="2ADBD13B"/>
    <w:rsid w:val="2ADCFEB2"/>
    <w:rsid w:val="2ADEB5FE"/>
    <w:rsid w:val="2AE38084"/>
    <w:rsid w:val="2AE8AE7F"/>
    <w:rsid w:val="2AEAED61"/>
    <w:rsid w:val="2AEC80CA"/>
    <w:rsid w:val="2AF565B2"/>
    <w:rsid w:val="2AF7019E"/>
    <w:rsid w:val="2B0058E6"/>
    <w:rsid w:val="2B077D67"/>
    <w:rsid w:val="2B081646"/>
    <w:rsid w:val="2B086344"/>
    <w:rsid w:val="2B0B6CCA"/>
    <w:rsid w:val="2B13B642"/>
    <w:rsid w:val="2B15B81A"/>
    <w:rsid w:val="2B186473"/>
    <w:rsid w:val="2B1875B2"/>
    <w:rsid w:val="2B1CA2A9"/>
    <w:rsid w:val="2B1D1908"/>
    <w:rsid w:val="2B289197"/>
    <w:rsid w:val="2B36E84E"/>
    <w:rsid w:val="2B39630B"/>
    <w:rsid w:val="2B3D7ED7"/>
    <w:rsid w:val="2B3F79EA"/>
    <w:rsid w:val="2B431A21"/>
    <w:rsid w:val="2B460BEE"/>
    <w:rsid w:val="2B4E0C57"/>
    <w:rsid w:val="2B4ED506"/>
    <w:rsid w:val="2B5408DD"/>
    <w:rsid w:val="2B55A6F1"/>
    <w:rsid w:val="2B5CCFD7"/>
    <w:rsid w:val="2B5D0A3C"/>
    <w:rsid w:val="2B5FABC8"/>
    <w:rsid w:val="2B5FF5BD"/>
    <w:rsid w:val="2B68E882"/>
    <w:rsid w:val="2B69D7D7"/>
    <w:rsid w:val="2B6B2CA5"/>
    <w:rsid w:val="2B6C9771"/>
    <w:rsid w:val="2B6D091D"/>
    <w:rsid w:val="2B7043F4"/>
    <w:rsid w:val="2B721511"/>
    <w:rsid w:val="2B7DBFBF"/>
    <w:rsid w:val="2B804ABD"/>
    <w:rsid w:val="2B8A45EE"/>
    <w:rsid w:val="2B9783E3"/>
    <w:rsid w:val="2B99B569"/>
    <w:rsid w:val="2BA4A806"/>
    <w:rsid w:val="2BA8B02C"/>
    <w:rsid w:val="2BAE5A70"/>
    <w:rsid w:val="2BAE6B0D"/>
    <w:rsid w:val="2BAE9680"/>
    <w:rsid w:val="2BB89249"/>
    <w:rsid w:val="2BB93536"/>
    <w:rsid w:val="2BBA90B9"/>
    <w:rsid w:val="2BBEE449"/>
    <w:rsid w:val="2BC5620F"/>
    <w:rsid w:val="2BC72AC1"/>
    <w:rsid w:val="2BD0DF73"/>
    <w:rsid w:val="2BDB51C0"/>
    <w:rsid w:val="2BDB5B1F"/>
    <w:rsid w:val="2BF087DE"/>
    <w:rsid w:val="2BF13049"/>
    <w:rsid w:val="2BF155AA"/>
    <w:rsid w:val="2BFA11AF"/>
    <w:rsid w:val="2BFB00D8"/>
    <w:rsid w:val="2C050BCF"/>
    <w:rsid w:val="2C098155"/>
    <w:rsid w:val="2C0B2685"/>
    <w:rsid w:val="2C13E754"/>
    <w:rsid w:val="2C16E3C1"/>
    <w:rsid w:val="2C215CEB"/>
    <w:rsid w:val="2C23BFCF"/>
    <w:rsid w:val="2C30C999"/>
    <w:rsid w:val="2C328921"/>
    <w:rsid w:val="2C42743D"/>
    <w:rsid w:val="2C429050"/>
    <w:rsid w:val="2C48A58B"/>
    <w:rsid w:val="2C4DB335"/>
    <w:rsid w:val="2C543261"/>
    <w:rsid w:val="2C552365"/>
    <w:rsid w:val="2C562993"/>
    <w:rsid w:val="2C675F9B"/>
    <w:rsid w:val="2C6D111B"/>
    <w:rsid w:val="2C78DF97"/>
    <w:rsid w:val="2C79B1E7"/>
    <w:rsid w:val="2C7A92BF"/>
    <w:rsid w:val="2C7BD62F"/>
    <w:rsid w:val="2C80A1D4"/>
    <w:rsid w:val="2C80C74A"/>
    <w:rsid w:val="2C81D668"/>
    <w:rsid w:val="2C83C5C7"/>
    <w:rsid w:val="2C86BDC2"/>
    <w:rsid w:val="2C92F242"/>
    <w:rsid w:val="2CA9B880"/>
    <w:rsid w:val="2CBB4A29"/>
    <w:rsid w:val="2CC060C0"/>
    <w:rsid w:val="2CC53CAD"/>
    <w:rsid w:val="2CCD3EDA"/>
    <w:rsid w:val="2CCE1D7E"/>
    <w:rsid w:val="2CCED980"/>
    <w:rsid w:val="2CDD5B5B"/>
    <w:rsid w:val="2CE70FF3"/>
    <w:rsid w:val="2CF7FA96"/>
    <w:rsid w:val="2CFBD452"/>
    <w:rsid w:val="2CFC06F6"/>
    <w:rsid w:val="2CFDA6E0"/>
    <w:rsid w:val="2CFF6EBE"/>
    <w:rsid w:val="2D05F47E"/>
    <w:rsid w:val="2D08A736"/>
    <w:rsid w:val="2D0D8A3C"/>
    <w:rsid w:val="2D10570D"/>
    <w:rsid w:val="2D145A8A"/>
    <w:rsid w:val="2D191193"/>
    <w:rsid w:val="2D21D3A5"/>
    <w:rsid w:val="2D23B7B1"/>
    <w:rsid w:val="2D26C6A9"/>
    <w:rsid w:val="2D271FC0"/>
    <w:rsid w:val="2D2BF183"/>
    <w:rsid w:val="2D397C5E"/>
    <w:rsid w:val="2D3B711F"/>
    <w:rsid w:val="2D4AAD67"/>
    <w:rsid w:val="2D4C4EF2"/>
    <w:rsid w:val="2D4FC150"/>
    <w:rsid w:val="2D5A5AE1"/>
    <w:rsid w:val="2D626294"/>
    <w:rsid w:val="2D68C7A1"/>
    <w:rsid w:val="2D695FE7"/>
    <w:rsid w:val="2D6B2ED2"/>
    <w:rsid w:val="2D74E60C"/>
    <w:rsid w:val="2D7A10F4"/>
    <w:rsid w:val="2D7FBD44"/>
    <w:rsid w:val="2D891E64"/>
    <w:rsid w:val="2D89773E"/>
    <w:rsid w:val="2D8A485E"/>
    <w:rsid w:val="2D8E6667"/>
    <w:rsid w:val="2D925027"/>
    <w:rsid w:val="2D953B6D"/>
    <w:rsid w:val="2D9784A1"/>
    <w:rsid w:val="2D9AA6C9"/>
    <w:rsid w:val="2D9C0695"/>
    <w:rsid w:val="2DA83790"/>
    <w:rsid w:val="2DAFD4D4"/>
    <w:rsid w:val="2DB5CE7A"/>
    <w:rsid w:val="2DB5DB08"/>
    <w:rsid w:val="2DB7DD16"/>
    <w:rsid w:val="2DC15366"/>
    <w:rsid w:val="2DC645AF"/>
    <w:rsid w:val="2DCE345F"/>
    <w:rsid w:val="2DD07E15"/>
    <w:rsid w:val="2DD827FA"/>
    <w:rsid w:val="2DE06703"/>
    <w:rsid w:val="2DE718A5"/>
    <w:rsid w:val="2DEA3570"/>
    <w:rsid w:val="2DF0C9D9"/>
    <w:rsid w:val="2DF5F087"/>
    <w:rsid w:val="2DFABDA5"/>
    <w:rsid w:val="2DFACF16"/>
    <w:rsid w:val="2DFB9296"/>
    <w:rsid w:val="2DFD401D"/>
    <w:rsid w:val="2DFDE316"/>
    <w:rsid w:val="2DFF2AD3"/>
    <w:rsid w:val="2E042B6A"/>
    <w:rsid w:val="2E058954"/>
    <w:rsid w:val="2E067424"/>
    <w:rsid w:val="2E069426"/>
    <w:rsid w:val="2E0757BF"/>
    <w:rsid w:val="2E1BF4BC"/>
    <w:rsid w:val="2E27D917"/>
    <w:rsid w:val="2E2F6FD3"/>
    <w:rsid w:val="2E3B1BDA"/>
    <w:rsid w:val="2E3E50CE"/>
    <w:rsid w:val="2E475BB9"/>
    <w:rsid w:val="2E4B6789"/>
    <w:rsid w:val="2E57176B"/>
    <w:rsid w:val="2E668659"/>
    <w:rsid w:val="2E697312"/>
    <w:rsid w:val="2E6C3D16"/>
    <w:rsid w:val="2E6CE0FE"/>
    <w:rsid w:val="2E703E27"/>
    <w:rsid w:val="2E7794C4"/>
    <w:rsid w:val="2E7C261F"/>
    <w:rsid w:val="2E8378C5"/>
    <w:rsid w:val="2E84685B"/>
    <w:rsid w:val="2E84C3AF"/>
    <w:rsid w:val="2E851E59"/>
    <w:rsid w:val="2E8E8B58"/>
    <w:rsid w:val="2E8EB3ED"/>
    <w:rsid w:val="2EABF54A"/>
    <w:rsid w:val="2EB69051"/>
    <w:rsid w:val="2EC0C1EE"/>
    <w:rsid w:val="2EC2FFA4"/>
    <w:rsid w:val="2ECAE3B3"/>
    <w:rsid w:val="2ECC3EFF"/>
    <w:rsid w:val="2EDE95CE"/>
    <w:rsid w:val="2EDEDE1E"/>
    <w:rsid w:val="2EE502D8"/>
    <w:rsid w:val="2EED80A2"/>
    <w:rsid w:val="2EEDFED3"/>
    <w:rsid w:val="2EF7BA16"/>
    <w:rsid w:val="2EF8F5E7"/>
    <w:rsid w:val="2EFC11C5"/>
    <w:rsid w:val="2F001246"/>
    <w:rsid w:val="2F006EBE"/>
    <w:rsid w:val="2F032C50"/>
    <w:rsid w:val="2F0F9650"/>
    <w:rsid w:val="2F161ED2"/>
    <w:rsid w:val="2F1964B5"/>
    <w:rsid w:val="2F246FD3"/>
    <w:rsid w:val="2F269605"/>
    <w:rsid w:val="2F2974AC"/>
    <w:rsid w:val="2F2C02CC"/>
    <w:rsid w:val="2F2C98F1"/>
    <w:rsid w:val="2F2E392F"/>
    <w:rsid w:val="2F38241B"/>
    <w:rsid w:val="2F3C8806"/>
    <w:rsid w:val="2F489A43"/>
    <w:rsid w:val="2F4F7FE1"/>
    <w:rsid w:val="2F4FEDA6"/>
    <w:rsid w:val="2F519F60"/>
    <w:rsid w:val="2F51C716"/>
    <w:rsid w:val="2F56506C"/>
    <w:rsid w:val="2F62F99B"/>
    <w:rsid w:val="2F656A1C"/>
    <w:rsid w:val="2F68CFD1"/>
    <w:rsid w:val="2F6B6C49"/>
    <w:rsid w:val="2F6C32C2"/>
    <w:rsid w:val="2F72C8D6"/>
    <w:rsid w:val="2F744FFF"/>
    <w:rsid w:val="2F756049"/>
    <w:rsid w:val="2F792B00"/>
    <w:rsid w:val="2F79EC65"/>
    <w:rsid w:val="2F7C64D3"/>
    <w:rsid w:val="2F7E53AA"/>
    <w:rsid w:val="2F97E09A"/>
    <w:rsid w:val="2F9EF4C7"/>
    <w:rsid w:val="2FA8CC88"/>
    <w:rsid w:val="2FB6F77F"/>
    <w:rsid w:val="2FB7D992"/>
    <w:rsid w:val="2FB7E4F7"/>
    <w:rsid w:val="2FB9CAC5"/>
    <w:rsid w:val="2FC2D26E"/>
    <w:rsid w:val="2FCCA4B3"/>
    <w:rsid w:val="2FCD9475"/>
    <w:rsid w:val="2FCEF98D"/>
    <w:rsid w:val="2FD13786"/>
    <w:rsid w:val="2FD4EF55"/>
    <w:rsid w:val="2FD96C21"/>
    <w:rsid w:val="2FDB1283"/>
    <w:rsid w:val="2FDC4A0E"/>
    <w:rsid w:val="2FDD7124"/>
    <w:rsid w:val="2FEADEBD"/>
    <w:rsid w:val="2FFD5B66"/>
    <w:rsid w:val="2FFFE431"/>
    <w:rsid w:val="30026042"/>
    <w:rsid w:val="3002C3F7"/>
    <w:rsid w:val="3002C963"/>
    <w:rsid w:val="300C0A47"/>
    <w:rsid w:val="3013603B"/>
    <w:rsid w:val="3017E1F3"/>
    <w:rsid w:val="30192465"/>
    <w:rsid w:val="3019DE73"/>
    <w:rsid w:val="301A40D7"/>
    <w:rsid w:val="30254BEF"/>
    <w:rsid w:val="302B5B47"/>
    <w:rsid w:val="302DD82C"/>
    <w:rsid w:val="30332FEC"/>
    <w:rsid w:val="3037340F"/>
    <w:rsid w:val="303C8971"/>
    <w:rsid w:val="303E3FE6"/>
    <w:rsid w:val="303ED05A"/>
    <w:rsid w:val="303FC3DD"/>
    <w:rsid w:val="304168D6"/>
    <w:rsid w:val="304353F0"/>
    <w:rsid w:val="3044195F"/>
    <w:rsid w:val="3047EAAA"/>
    <w:rsid w:val="3057CC7A"/>
    <w:rsid w:val="30598DCA"/>
    <w:rsid w:val="305DF486"/>
    <w:rsid w:val="3062DA56"/>
    <w:rsid w:val="3063E1C5"/>
    <w:rsid w:val="3063E939"/>
    <w:rsid w:val="30690FEC"/>
    <w:rsid w:val="306B1A07"/>
    <w:rsid w:val="30711F8F"/>
    <w:rsid w:val="3071960D"/>
    <w:rsid w:val="3071B78B"/>
    <w:rsid w:val="30756FD0"/>
    <w:rsid w:val="3078190E"/>
    <w:rsid w:val="307BBA21"/>
    <w:rsid w:val="30870DF5"/>
    <w:rsid w:val="30888415"/>
    <w:rsid w:val="308C232F"/>
    <w:rsid w:val="308E391F"/>
    <w:rsid w:val="30967845"/>
    <w:rsid w:val="309F480C"/>
    <w:rsid w:val="30A147FD"/>
    <w:rsid w:val="30B14846"/>
    <w:rsid w:val="30C8DEDF"/>
    <w:rsid w:val="30CCD324"/>
    <w:rsid w:val="30CF01F5"/>
    <w:rsid w:val="30CF9591"/>
    <w:rsid w:val="30D53935"/>
    <w:rsid w:val="30D687AB"/>
    <w:rsid w:val="30D7A9B1"/>
    <w:rsid w:val="30D85C9D"/>
    <w:rsid w:val="30DC38CB"/>
    <w:rsid w:val="30DC9672"/>
    <w:rsid w:val="30DE9B25"/>
    <w:rsid w:val="30E0F057"/>
    <w:rsid w:val="30E2B968"/>
    <w:rsid w:val="30EE9A43"/>
    <w:rsid w:val="30EF975D"/>
    <w:rsid w:val="30F0E09E"/>
    <w:rsid w:val="30F359BB"/>
    <w:rsid w:val="30F44544"/>
    <w:rsid w:val="30F4A3A8"/>
    <w:rsid w:val="30F77A8C"/>
    <w:rsid w:val="30F82F5D"/>
    <w:rsid w:val="310060EB"/>
    <w:rsid w:val="3102956F"/>
    <w:rsid w:val="310327A2"/>
    <w:rsid w:val="3104B2BF"/>
    <w:rsid w:val="310A5293"/>
    <w:rsid w:val="310D4C6B"/>
    <w:rsid w:val="31127EA0"/>
    <w:rsid w:val="3117A63E"/>
    <w:rsid w:val="311B5934"/>
    <w:rsid w:val="31223CFF"/>
    <w:rsid w:val="3123F946"/>
    <w:rsid w:val="31247638"/>
    <w:rsid w:val="31266533"/>
    <w:rsid w:val="31269018"/>
    <w:rsid w:val="312A8C31"/>
    <w:rsid w:val="3135F6CC"/>
    <w:rsid w:val="314DBE91"/>
    <w:rsid w:val="315D8A8E"/>
    <w:rsid w:val="316D5DF5"/>
    <w:rsid w:val="31744189"/>
    <w:rsid w:val="31828D41"/>
    <w:rsid w:val="318BB4B7"/>
    <w:rsid w:val="318F88F1"/>
    <w:rsid w:val="31974C11"/>
    <w:rsid w:val="31A38724"/>
    <w:rsid w:val="31A5C82A"/>
    <w:rsid w:val="31A67086"/>
    <w:rsid w:val="31A95240"/>
    <w:rsid w:val="31B2F33F"/>
    <w:rsid w:val="31B783F0"/>
    <w:rsid w:val="31BC8E64"/>
    <w:rsid w:val="31BF5457"/>
    <w:rsid w:val="31BF80A3"/>
    <w:rsid w:val="31BFF456"/>
    <w:rsid w:val="31D3352C"/>
    <w:rsid w:val="31D59675"/>
    <w:rsid w:val="31D846E8"/>
    <w:rsid w:val="31D8E8DD"/>
    <w:rsid w:val="31DEF927"/>
    <w:rsid w:val="31E8357E"/>
    <w:rsid w:val="31E9AC8A"/>
    <w:rsid w:val="31F2ED71"/>
    <w:rsid w:val="31F5A19B"/>
    <w:rsid w:val="31F6205F"/>
    <w:rsid w:val="31F8E18F"/>
    <w:rsid w:val="320C3EAA"/>
    <w:rsid w:val="320EA90E"/>
    <w:rsid w:val="32122886"/>
    <w:rsid w:val="3219194A"/>
    <w:rsid w:val="321D11CD"/>
    <w:rsid w:val="3226DD36"/>
    <w:rsid w:val="322F40A6"/>
    <w:rsid w:val="32325F5D"/>
    <w:rsid w:val="3233F39F"/>
    <w:rsid w:val="323D091F"/>
    <w:rsid w:val="323E7270"/>
    <w:rsid w:val="32467997"/>
    <w:rsid w:val="324A03EA"/>
    <w:rsid w:val="324B3AF9"/>
    <w:rsid w:val="324E7342"/>
    <w:rsid w:val="32522410"/>
    <w:rsid w:val="3255C8F0"/>
    <w:rsid w:val="325D8356"/>
    <w:rsid w:val="3260D712"/>
    <w:rsid w:val="3269A8CA"/>
    <w:rsid w:val="326A4C83"/>
    <w:rsid w:val="326C7141"/>
    <w:rsid w:val="327FB1A6"/>
    <w:rsid w:val="3280F1F5"/>
    <w:rsid w:val="32832E90"/>
    <w:rsid w:val="32887BB3"/>
    <w:rsid w:val="328BAEE6"/>
    <w:rsid w:val="328E795A"/>
    <w:rsid w:val="32956580"/>
    <w:rsid w:val="32A6325B"/>
    <w:rsid w:val="32A8F9C9"/>
    <w:rsid w:val="32A93517"/>
    <w:rsid w:val="32AF7E07"/>
    <w:rsid w:val="32B0B2FD"/>
    <w:rsid w:val="32B52ACE"/>
    <w:rsid w:val="32B6C562"/>
    <w:rsid w:val="32C0ACC6"/>
    <w:rsid w:val="32C1CBF2"/>
    <w:rsid w:val="32C3A9AA"/>
    <w:rsid w:val="32C4D905"/>
    <w:rsid w:val="32C876BD"/>
    <w:rsid w:val="32CBB1F1"/>
    <w:rsid w:val="32CDF2F3"/>
    <w:rsid w:val="32DC037B"/>
    <w:rsid w:val="32DDE3A5"/>
    <w:rsid w:val="32E22D98"/>
    <w:rsid w:val="32E59A59"/>
    <w:rsid w:val="32EEC146"/>
    <w:rsid w:val="32F3A3EC"/>
    <w:rsid w:val="32F5A2E3"/>
    <w:rsid w:val="32F7438B"/>
    <w:rsid w:val="32F820F2"/>
    <w:rsid w:val="32FAF4EC"/>
    <w:rsid w:val="32FCE5B6"/>
    <w:rsid w:val="32FDE9B8"/>
    <w:rsid w:val="330C3FD6"/>
    <w:rsid w:val="330FDB7A"/>
    <w:rsid w:val="33135891"/>
    <w:rsid w:val="33163E98"/>
    <w:rsid w:val="33164263"/>
    <w:rsid w:val="33174A64"/>
    <w:rsid w:val="331787B8"/>
    <w:rsid w:val="331A71DC"/>
    <w:rsid w:val="332A3BB0"/>
    <w:rsid w:val="333D6CA3"/>
    <w:rsid w:val="334B422D"/>
    <w:rsid w:val="334C3671"/>
    <w:rsid w:val="335A5F2F"/>
    <w:rsid w:val="336A57A2"/>
    <w:rsid w:val="33746EEB"/>
    <w:rsid w:val="3388454E"/>
    <w:rsid w:val="3397B3C0"/>
    <w:rsid w:val="339DA84D"/>
    <w:rsid w:val="33AABE3D"/>
    <w:rsid w:val="33AB7920"/>
    <w:rsid w:val="33AFA770"/>
    <w:rsid w:val="33B9D8BE"/>
    <w:rsid w:val="33C7AFC6"/>
    <w:rsid w:val="33CDDA4A"/>
    <w:rsid w:val="33D295DC"/>
    <w:rsid w:val="33D7CFC8"/>
    <w:rsid w:val="33E073B7"/>
    <w:rsid w:val="33E3592A"/>
    <w:rsid w:val="33E5BCEA"/>
    <w:rsid w:val="33E6E9B5"/>
    <w:rsid w:val="33EB99F2"/>
    <w:rsid w:val="33EC1717"/>
    <w:rsid w:val="33EC3222"/>
    <w:rsid w:val="33F28B0E"/>
    <w:rsid w:val="33F377E3"/>
    <w:rsid w:val="34026D84"/>
    <w:rsid w:val="340869F5"/>
    <w:rsid w:val="340A75B4"/>
    <w:rsid w:val="340C80C7"/>
    <w:rsid w:val="340CC8EE"/>
    <w:rsid w:val="3411296D"/>
    <w:rsid w:val="34287D6A"/>
    <w:rsid w:val="342BDABE"/>
    <w:rsid w:val="343438F1"/>
    <w:rsid w:val="34393B32"/>
    <w:rsid w:val="343F9F27"/>
    <w:rsid w:val="344372EE"/>
    <w:rsid w:val="344D2A50"/>
    <w:rsid w:val="344F1748"/>
    <w:rsid w:val="34523EB1"/>
    <w:rsid w:val="345A2171"/>
    <w:rsid w:val="345B8E81"/>
    <w:rsid w:val="345D450C"/>
    <w:rsid w:val="346282CF"/>
    <w:rsid w:val="346F3957"/>
    <w:rsid w:val="347D7C10"/>
    <w:rsid w:val="347E438A"/>
    <w:rsid w:val="348492AC"/>
    <w:rsid w:val="3487233B"/>
    <w:rsid w:val="3489A008"/>
    <w:rsid w:val="348B9EAB"/>
    <w:rsid w:val="348CF399"/>
    <w:rsid w:val="348FF9B4"/>
    <w:rsid w:val="3492994C"/>
    <w:rsid w:val="34976FA7"/>
    <w:rsid w:val="34A7AB0B"/>
    <w:rsid w:val="34AEAE7F"/>
    <w:rsid w:val="34AFA920"/>
    <w:rsid w:val="34B80850"/>
    <w:rsid w:val="34BD1395"/>
    <w:rsid w:val="34BEAE0D"/>
    <w:rsid w:val="34C52F67"/>
    <w:rsid w:val="34C65C0E"/>
    <w:rsid w:val="34CA068D"/>
    <w:rsid w:val="34D46CBC"/>
    <w:rsid w:val="34DBF683"/>
    <w:rsid w:val="34DC6474"/>
    <w:rsid w:val="34DF3AF9"/>
    <w:rsid w:val="34FA3E29"/>
    <w:rsid w:val="34FCD042"/>
    <w:rsid w:val="350507DD"/>
    <w:rsid w:val="350559DF"/>
    <w:rsid w:val="350659FF"/>
    <w:rsid w:val="350A5C14"/>
    <w:rsid w:val="35120EB8"/>
    <w:rsid w:val="35154078"/>
    <w:rsid w:val="35171D00"/>
    <w:rsid w:val="351DF424"/>
    <w:rsid w:val="351F170B"/>
    <w:rsid w:val="35275FBC"/>
    <w:rsid w:val="35313999"/>
    <w:rsid w:val="3537811D"/>
    <w:rsid w:val="353D0AE3"/>
    <w:rsid w:val="353D5135"/>
    <w:rsid w:val="35466820"/>
    <w:rsid w:val="35547BA7"/>
    <w:rsid w:val="35592F5B"/>
    <w:rsid w:val="3560FCC7"/>
    <w:rsid w:val="3562ADEA"/>
    <w:rsid w:val="3578422A"/>
    <w:rsid w:val="357C8C94"/>
    <w:rsid w:val="357DD24A"/>
    <w:rsid w:val="358170FB"/>
    <w:rsid w:val="35844D5D"/>
    <w:rsid w:val="359AB7F8"/>
    <w:rsid w:val="359C48E1"/>
    <w:rsid w:val="359D6808"/>
    <w:rsid w:val="359D6FD3"/>
    <w:rsid w:val="359EB6A9"/>
    <w:rsid w:val="35A2F08E"/>
    <w:rsid w:val="35AB1590"/>
    <w:rsid w:val="35B10C2E"/>
    <w:rsid w:val="35B5BE20"/>
    <w:rsid w:val="35B83B1E"/>
    <w:rsid w:val="35B83E66"/>
    <w:rsid w:val="35C1CDEF"/>
    <w:rsid w:val="35DFF552"/>
    <w:rsid w:val="35E63BDB"/>
    <w:rsid w:val="35EB1A2E"/>
    <w:rsid w:val="35ED21D2"/>
    <w:rsid w:val="35ED6E82"/>
    <w:rsid w:val="35F3EADF"/>
    <w:rsid w:val="35F71456"/>
    <w:rsid w:val="35FE7790"/>
    <w:rsid w:val="35FF65D5"/>
    <w:rsid w:val="35FFA6ED"/>
    <w:rsid w:val="3600634C"/>
    <w:rsid w:val="3602DAF0"/>
    <w:rsid w:val="360A7E30"/>
    <w:rsid w:val="360B41A6"/>
    <w:rsid w:val="360C8E68"/>
    <w:rsid w:val="360CC56E"/>
    <w:rsid w:val="3616DBDD"/>
    <w:rsid w:val="36176A6F"/>
    <w:rsid w:val="361FD2A8"/>
    <w:rsid w:val="3624F066"/>
    <w:rsid w:val="36279680"/>
    <w:rsid w:val="3628B31F"/>
    <w:rsid w:val="36291C0E"/>
    <w:rsid w:val="362D0E3F"/>
    <w:rsid w:val="362DBC97"/>
    <w:rsid w:val="36316F8C"/>
    <w:rsid w:val="363215ED"/>
    <w:rsid w:val="3637E602"/>
    <w:rsid w:val="365082B2"/>
    <w:rsid w:val="36513520"/>
    <w:rsid w:val="366622D8"/>
    <w:rsid w:val="366671FE"/>
    <w:rsid w:val="36668971"/>
    <w:rsid w:val="3668DC52"/>
    <w:rsid w:val="366FF27E"/>
    <w:rsid w:val="3675D353"/>
    <w:rsid w:val="367675AE"/>
    <w:rsid w:val="36814BDD"/>
    <w:rsid w:val="3683D62E"/>
    <w:rsid w:val="36849A2E"/>
    <w:rsid w:val="36862089"/>
    <w:rsid w:val="3686B9AF"/>
    <w:rsid w:val="368D5A60"/>
    <w:rsid w:val="368DBAB1"/>
    <w:rsid w:val="36995B3E"/>
    <w:rsid w:val="369BD720"/>
    <w:rsid w:val="369C3BE4"/>
    <w:rsid w:val="369C6C4E"/>
    <w:rsid w:val="369CA041"/>
    <w:rsid w:val="36A1DC62"/>
    <w:rsid w:val="36ADEAD2"/>
    <w:rsid w:val="36B5DBFF"/>
    <w:rsid w:val="36B697CC"/>
    <w:rsid w:val="36C046D3"/>
    <w:rsid w:val="36C16146"/>
    <w:rsid w:val="36C2A0F1"/>
    <w:rsid w:val="36CB4F1C"/>
    <w:rsid w:val="36DCBFA9"/>
    <w:rsid w:val="36E2519D"/>
    <w:rsid w:val="36E886D8"/>
    <w:rsid w:val="36E975EF"/>
    <w:rsid w:val="36EBAB99"/>
    <w:rsid w:val="36EDC30B"/>
    <w:rsid w:val="36EFB10E"/>
    <w:rsid w:val="36F141A3"/>
    <w:rsid w:val="36F31BF1"/>
    <w:rsid w:val="36F6BB55"/>
    <w:rsid w:val="36FA670D"/>
    <w:rsid w:val="36FB94EB"/>
    <w:rsid w:val="370E1BED"/>
    <w:rsid w:val="370FCB2C"/>
    <w:rsid w:val="37109361"/>
    <w:rsid w:val="37184521"/>
    <w:rsid w:val="3718E5B9"/>
    <w:rsid w:val="371A8698"/>
    <w:rsid w:val="371AAB56"/>
    <w:rsid w:val="371C5A3D"/>
    <w:rsid w:val="37207C24"/>
    <w:rsid w:val="37299457"/>
    <w:rsid w:val="3732DAF1"/>
    <w:rsid w:val="373A7E50"/>
    <w:rsid w:val="373C14EA"/>
    <w:rsid w:val="373FE098"/>
    <w:rsid w:val="374EDA72"/>
    <w:rsid w:val="375939B3"/>
    <w:rsid w:val="375C37B2"/>
    <w:rsid w:val="375E1BE8"/>
    <w:rsid w:val="375F11DB"/>
    <w:rsid w:val="3767F2D3"/>
    <w:rsid w:val="37700A24"/>
    <w:rsid w:val="37713F3C"/>
    <w:rsid w:val="3771AECF"/>
    <w:rsid w:val="37743A70"/>
    <w:rsid w:val="3781DB67"/>
    <w:rsid w:val="378590B0"/>
    <w:rsid w:val="378D7CC4"/>
    <w:rsid w:val="3790A758"/>
    <w:rsid w:val="3791AF37"/>
    <w:rsid w:val="37924EE9"/>
    <w:rsid w:val="379373AA"/>
    <w:rsid w:val="379A3D7C"/>
    <w:rsid w:val="37A13756"/>
    <w:rsid w:val="37AEEE4F"/>
    <w:rsid w:val="37B73EAC"/>
    <w:rsid w:val="37B93F07"/>
    <w:rsid w:val="37BA8EBF"/>
    <w:rsid w:val="37C94D03"/>
    <w:rsid w:val="37DB3B2E"/>
    <w:rsid w:val="37DE4750"/>
    <w:rsid w:val="37E01EAE"/>
    <w:rsid w:val="37E38BEA"/>
    <w:rsid w:val="37ED6885"/>
    <w:rsid w:val="37F27D47"/>
    <w:rsid w:val="37FA9043"/>
    <w:rsid w:val="37FDAFCB"/>
    <w:rsid w:val="3800AF00"/>
    <w:rsid w:val="3801B882"/>
    <w:rsid w:val="3808C1AD"/>
    <w:rsid w:val="380A1C1F"/>
    <w:rsid w:val="38133DA6"/>
    <w:rsid w:val="3816E4FD"/>
    <w:rsid w:val="38197CDB"/>
    <w:rsid w:val="3819AE13"/>
    <w:rsid w:val="381FD086"/>
    <w:rsid w:val="3820DC54"/>
    <w:rsid w:val="3821E7B5"/>
    <w:rsid w:val="3829DB18"/>
    <w:rsid w:val="382DAA0E"/>
    <w:rsid w:val="383C0555"/>
    <w:rsid w:val="383EAB6D"/>
    <w:rsid w:val="38448639"/>
    <w:rsid w:val="38493A09"/>
    <w:rsid w:val="384CB260"/>
    <w:rsid w:val="384FA83B"/>
    <w:rsid w:val="3851021F"/>
    <w:rsid w:val="385B9A0A"/>
    <w:rsid w:val="385F99FF"/>
    <w:rsid w:val="386559B7"/>
    <w:rsid w:val="3867B5FC"/>
    <w:rsid w:val="386994C1"/>
    <w:rsid w:val="386A5667"/>
    <w:rsid w:val="386E9E5F"/>
    <w:rsid w:val="3870D136"/>
    <w:rsid w:val="387328DB"/>
    <w:rsid w:val="387C44EA"/>
    <w:rsid w:val="3883C940"/>
    <w:rsid w:val="388506D8"/>
    <w:rsid w:val="38855590"/>
    <w:rsid w:val="388FC6C7"/>
    <w:rsid w:val="3890799A"/>
    <w:rsid w:val="389D99BD"/>
    <w:rsid w:val="38A98932"/>
    <w:rsid w:val="38AEDD97"/>
    <w:rsid w:val="38B09629"/>
    <w:rsid w:val="38B25203"/>
    <w:rsid w:val="38B7483E"/>
    <w:rsid w:val="38C01E01"/>
    <w:rsid w:val="38C2C0DE"/>
    <w:rsid w:val="38D6FA66"/>
    <w:rsid w:val="38D76552"/>
    <w:rsid w:val="38D8B42F"/>
    <w:rsid w:val="38EAF873"/>
    <w:rsid w:val="38F4091C"/>
    <w:rsid w:val="38F66B56"/>
    <w:rsid w:val="38F9B543"/>
    <w:rsid w:val="39020A98"/>
    <w:rsid w:val="390F820D"/>
    <w:rsid w:val="3912DAA8"/>
    <w:rsid w:val="3919A546"/>
    <w:rsid w:val="391C9B0D"/>
    <w:rsid w:val="3922AE9D"/>
    <w:rsid w:val="393000C8"/>
    <w:rsid w:val="39322FF7"/>
    <w:rsid w:val="393A25F0"/>
    <w:rsid w:val="3941C5CD"/>
    <w:rsid w:val="3946ADE9"/>
    <w:rsid w:val="394B4A97"/>
    <w:rsid w:val="394E6FC4"/>
    <w:rsid w:val="39508855"/>
    <w:rsid w:val="39544F64"/>
    <w:rsid w:val="395572BE"/>
    <w:rsid w:val="3961CEE6"/>
    <w:rsid w:val="3964F6E7"/>
    <w:rsid w:val="39688A93"/>
    <w:rsid w:val="396E66C1"/>
    <w:rsid w:val="396E8368"/>
    <w:rsid w:val="396F3807"/>
    <w:rsid w:val="397BB3A2"/>
    <w:rsid w:val="3981C110"/>
    <w:rsid w:val="3982A384"/>
    <w:rsid w:val="3983D299"/>
    <w:rsid w:val="3984D439"/>
    <w:rsid w:val="39857C97"/>
    <w:rsid w:val="399111BB"/>
    <w:rsid w:val="39911DA4"/>
    <w:rsid w:val="39968C27"/>
    <w:rsid w:val="39987AF6"/>
    <w:rsid w:val="399B0EA2"/>
    <w:rsid w:val="39A3A936"/>
    <w:rsid w:val="39A60E18"/>
    <w:rsid w:val="39A63724"/>
    <w:rsid w:val="39A69677"/>
    <w:rsid w:val="39AA83F1"/>
    <w:rsid w:val="39AC6F09"/>
    <w:rsid w:val="39AD65BA"/>
    <w:rsid w:val="39B463BA"/>
    <w:rsid w:val="39B8DC21"/>
    <w:rsid w:val="39CE7376"/>
    <w:rsid w:val="39D47713"/>
    <w:rsid w:val="39D68E13"/>
    <w:rsid w:val="39D7ADFC"/>
    <w:rsid w:val="39E0A31F"/>
    <w:rsid w:val="39E5451C"/>
    <w:rsid w:val="39EEA144"/>
    <w:rsid w:val="39EEC66C"/>
    <w:rsid w:val="39F2863F"/>
    <w:rsid w:val="3A066FB9"/>
    <w:rsid w:val="3A0DCC9D"/>
    <w:rsid w:val="3A15196D"/>
    <w:rsid w:val="3A15DC71"/>
    <w:rsid w:val="3A18D804"/>
    <w:rsid w:val="3A1F3A3E"/>
    <w:rsid w:val="3A22D98F"/>
    <w:rsid w:val="3A22E4B1"/>
    <w:rsid w:val="3A23D0CB"/>
    <w:rsid w:val="3A277B6E"/>
    <w:rsid w:val="3A28623F"/>
    <w:rsid w:val="3A2BF89D"/>
    <w:rsid w:val="3A2FFF42"/>
    <w:rsid w:val="3A396639"/>
    <w:rsid w:val="3A39FF81"/>
    <w:rsid w:val="3A3CB889"/>
    <w:rsid w:val="3A4A43D8"/>
    <w:rsid w:val="3A4BCD84"/>
    <w:rsid w:val="3A52599E"/>
    <w:rsid w:val="3A552A05"/>
    <w:rsid w:val="3A6FA7FC"/>
    <w:rsid w:val="3A7BEF7B"/>
    <w:rsid w:val="3A7E1FB2"/>
    <w:rsid w:val="3A84F82B"/>
    <w:rsid w:val="3A8593F7"/>
    <w:rsid w:val="3A85C612"/>
    <w:rsid w:val="3A936F01"/>
    <w:rsid w:val="3A9BD066"/>
    <w:rsid w:val="3A9FE123"/>
    <w:rsid w:val="3AAA633F"/>
    <w:rsid w:val="3AABE8BB"/>
    <w:rsid w:val="3AABFB66"/>
    <w:rsid w:val="3AACC436"/>
    <w:rsid w:val="3AB2211A"/>
    <w:rsid w:val="3AC48680"/>
    <w:rsid w:val="3ACE3DD9"/>
    <w:rsid w:val="3ACEC1ED"/>
    <w:rsid w:val="3AD477F6"/>
    <w:rsid w:val="3AD8CFA4"/>
    <w:rsid w:val="3AD8E8D8"/>
    <w:rsid w:val="3AD9B075"/>
    <w:rsid w:val="3AE0E8CD"/>
    <w:rsid w:val="3AE4F248"/>
    <w:rsid w:val="3AE6DF46"/>
    <w:rsid w:val="3AEB588B"/>
    <w:rsid w:val="3AEDACCA"/>
    <w:rsid w:val="3AF6F2D3"/>
    <w:rsid w:val="3AF9097D"/>
    <w:rsid w:val="3AFAAA86"/>
    <w:rsid w:val="3B03EBED"/>
    <w:rsid w:val="3B056039"/>
    <w:rsid w:val="3B08813C"/>
    <w:rsid w:val="3B089E79"/>
    <w:rsid w:val="3B0BAE93"/>
    <w:rsid w:val="3B1E36E8"/>
    <w:rsid w:val="3B1FECA3"/>
    <w:rsid w:val="3B31EDB7"/>
    <w:rsid w:val="3B330B21"/>
    <w:rsid w:val="3B33C066"/>
    <w:rsid w:val="3B38344D"/>
    <w:rsid w:val="3B3A3F22"/>
    <w:rsid w:val="3B3A9034"/>
    <w:rsid w:val="3B3D1427"/>
    <w:rsid w:val="3B41B989"/>
    <w:rsid w:val="3B4DCC67"/>
    <w:rsid w:val="3B5077D7"/>
    <w:rsid w:val="3B50B8AE"/>
    <w:rsid w:val="3B61F288"/>
    <w:rsid w:val="3B63D24F"/>
    <w:rsid w:val="3B6C94CD"/>
    <w:rsid w:val="3B7206B8"/>
    <w:rsid w:val="3B729FD2"/>
    <w:rsid w:val="3B786009"/>
    <w:rsid w:val="3B79B08F"/>
    <w:rsid w:val="3B7A7F99"/>
    <w:rsid w:val="3B7B1175"/>
    <w:rsid w:val="3B7BAF10"/>
    <w:rsid w:val="3B7D2324"/>
    <w:rsid w:val="3B8145C4"/>
    <w:rsid w:val="3B837C14"/>
    <w:rsid w:val="3B83E161"/>
    <w:rsid w:val="3B89CA16"/>
    <w:rsid w:val="3B8BBE2D"/>
    <w:rsid w:val="3B901B54"/>
    <w:rsid w:val="3B9663B8"/>
    <w:rsid w:val="3B96CB4C"/>
    <w:rsid w:val="3B96F412"/>
    <w:rsid w:val="3B99F369"/>
    <w:rsid w:val="3BA17DFD"/>
    <w:rsid w:val="3BB07EA9"/>
    <w:rsid w:val="3BB2819C"/>
    <w:rsid w:val="3BB288C8"/>
    <w:rsid w:val="3BB828E1"/>
    <w:rsid w:val="3BBF7AC8"/>
    <w:rsid w:val="3BC2E83E"/>
    <w:rsid w:val="3BD780B8"/>
    <w:rsid w:val="3BDAD7C4"/>
    <w:rsid w:val="3BDB273F"/>
    <w:rsid w:val="3BF35D48"/>
    <w:rsid w:val="3C08BD44"/>
    <w:rsid w:val="3C0E3324"/>
    <w:rsid w:val="3C15FB27"/>
    <w:rsid w:val="3C1A3F2A"/>
    <w:rsid w:val="3C24AFD0"/>
    <w:rsid w:val="3C334D42"/>
    <w:rsid w:val="3C498006"/>
    <w:rsid w:val="3C56DE19"/>
    <w:rsid w:val="3C5B0E4F"/>
    <w:rsid w:val="3C5D3B24"/>
    <w:rsid w:val="3C605CF8"/>
    <w:rsid w:val="3C645855"/>
    <w:rsid w:val="3C73C384"/>
    <w:rsid w:val="3C7D8B0D"/>
    <w:rsid w:val="3C8BAD8E"/>
    <w:rsid w:val="3C8E80C5"/>
    <w:rsid w:val="3C97C48F"/>
    <w:rsid w:val="3CA29128"/>
    <w:rsid w:val="3CB8BA10"/>
    <w:rsid w:val="3CB9A406"/>
    <w:rsid w:val="3CBBCB73"/>
    <w:rsid w:val="3CBF1080"/>
    <w:rsid w:val="3CC09BDE"/>
    <w:rsid w:val="3CC7CEA5"/>
    <w:rsid w:val="3CD0EA90"/>
    <w:rsid w:val="3CD0FE87"/>
    <w:rsid w:val="3CD27573"/>
    <w:rsid w:val="3CD4037A"/>
    <w:rsid w:val="3CD7FF8C"/>
    <w:rsid w:val="3CF903BD"/>
    <w:rsid w:val="3CF9113E"/>
    <w:rsid w:val="3CFC76AB"/>
    <w:rsid w:val="3D065D9D"/>
    <w:rsid w:val="3D0FCC52"/>
    <w:rsid w:val="3D1C8137"/>
    <w:rsid w:val="3D1D6638"/>
    <w:rsid w:val="3D202BA4"/>
    <w:rsid w:val="3D2175C4"/>
    <w:rsid w:val="3D2203D2"/>
    <w:rsid w:val="3D290C5A"/>
    <w:rsid w:val="3D2ACBEC"/>
    <w:rsid w:val="3D2FF025"/>
    <w:rsid w:val="3D32F6C9"/>
    <w:rsid w:val="3D361370"/>
    <w:rsid w:val="3D3D1E76"/>
    <w:rsid w:val="3D40B657"/>
    <w:rsid w:val="3D4FD51C"/>
    <w:rsid w:val="3D69E131"/>
    <w:rsid w:val="3D70D0C2"/>
    <w:rsid w:val="3D7421DB"/>
    <w:rsid w:val="3D742F1F"/>
    <w:rsid w:val="3D75EFF3"/>
    <w:rsid w:val="3D7A81BC"/>
    <w:rsid w:val="3D8124F3"/>
    <w:rsid w:val="3D8229BB"/>
    <w:rsid w:val="3D971AE8"/>
    <w:rsid w:val="3D9AAB00"/>
    <w:rsid w:val="3DA3CA3C"/>
    <w:rsid w:val="3DA655FB"/>
    <w:rsid w:val="3DA7EF1E"/>
    <w:rsid w:val="3DAD6718"/>
    <w:rsid w:val="3DAD6F65"/>
    <w:rsid w:val="3DBB4C77"/>
    <w:rsid w:val="3DC03031"/>
    <w:rsid w:val="3DC793CC"/>
    <w:rsid w:val="3DD44445"/>
    <w:rsid w:val="3DDE394E"/>
    <w:rsid w:val="3DE04D14"/>
    <w:rsid w:val="3DE7FFA5"/>
    <w:rsid w:val="3DEA822C"/>
    <w:rsid w:val="3E026F3D"/>
    <w:rsid w:val="3E02F45C"/>
    <w:rsid w:val="3E10AA50"/>
    <w:rsid w:val="3E13E566"/>
    <w:rsid w:val="3E237C14"/>
    <w:rsid w:val="3E2D9952"/>
    <w:rsid w:val="3E30FD3D"/>
    <w:rsid w:val="3E34355E"/>
    <w:rsid w:val="3E37507B"/>
    <w:rsid w:val="3E39AFE4"/>
    <w:rsid w:val="3E45F389"/>
    <w:rsid w:val="3E4ABA86"/>
    <w:rsid w:val="3E4D0305"/>
    <w:rsid w:val="3E51C0A1"/>
    <w:rsid w:val="3E581C84"/>
    <w:rsid w:val="3E594F23"/>
    <w:rsid w:val="3E6B34F2"/>
    <w:rsid w:val="3E6F73CF"/>
    <w:rsid w:val="3E722378"/>
    <w:rsid w:val="3E728E69"/>
    <w:rsid w:val="3E7E2075"/>
    <w:rsid w:val="3E803A9B"/>
    <w:rsid w:val="3E8B487F"/>
    <w:rsid w:val="3E8E9AE0"/>
    <w:rsid w:val="3E918DE8"/>
    <w:rsid w:val="3E93A2CF"/>
    <w:rsid w:val="3E98C129"/>
    <w:rsid w:val="3E9A0BD7"/>
    <w:rsid w:val="3E9C0E9C"/>
    <w:rsid w:val="3E9DE4B5"/>
    <w:rsid w:val="3EAC0C5F"/>
    <w:rsid w:val="3EAC8CD8"/>
    <w:rsid w:val="3EAF4530"/>
    <w:rsid w:val="3EB69349"/>
    <w:rsid w:val="3EB8FF1C"/>
    <w:rsid w:val="3EB9E9CB"/>
    <w:rsid w:val="3ED12FB3"/>
    <w:rsid w:val="3ED49BFA"/>
    <w:rsid w:val="3ED6C920"/>
    <w:rsid w:val="3ED7896D"/>
    <w:rsid w:val="3ED7FA01"/>
    <w:rsid w:val="3ED97400"/>
    <w:rsid w:val="3EE640FC"/>
    <w:rsid w:val="3EE69E36"/>
    <w:rsid w:val="3EE842B4"/>
    <w:rsid w:val="3EE8C401"/>
    <w:rsid w:val="3EE9A7DA"/>
    <w:rsid w:val="3EF45A0E"/>
    <w:rsid w:val="3EF4C78F"/>
    <w:rsid w:val="3EF4E698"/>
    <w:rsid w:val="3EF8D619"/>
    <w:rsid w:val="3F01F0D2"/>
    <w:rsid w:val="3F029FFA"/>
    <w:rsid w:val="3F037CD6"/>
    <w:rsid w:val="3F04E794"/>
    <w:rsid w:val="3F100CC1"/>
    <w:rsid w:val="3F1FE936"/>
    <w:rsid w:val="3F2C6C20"/>
    <w:rsid w:val="3F2D0610"/>
    <w:rsid w:val="3F355991"/>
    <w:rsid w:val="3F452A99"/>
    <w:rsid w:val="3F45D657"/>
    <w:rsid w:val="3F469DE9"/>
    <w:rsid w:val="3F4A3222"/>
    <w:rsid w:val="3F4C396B"/>
    <w:rsid w:val="3F4F6921"/>
    <w:rsid w:val="3F54E0F8"/>
    <w:rsid w:val="3F5E6AED"/>
    <w:rsid w:val="3F60E7BB"/>
    <w:rsid w:val="3F628AA5"/>
    <w:rsid w:val="3F65BF06"/>
    <w:rsid w:val="3F667B6C"/>
    <w:rsid w:val="3F737ECC"/>
    <w:rsid w:val="3F76AF6C"/>
    <w:rsid w:val="3F7A943D"/>
    <w:rsid w:val="3F801B77"/>
    <w:rsid w:val="3F8058F8"/>
    <w:rsid w:val="3F8202EF"/>
    <w:rsid w:val="3F830BA9"/>
    <w:rsid w:val="3F8720DA"/>
    <w:rsid w:val="3F98768B"/>
    <w:rsid w:val="3F9BEB5E"/>
    <w:rsid w:val="3F9C90C6"/>
    <w:rsid w:val="3F9EA3E8"/>
    <w:rsid w:val="3FAC0FD6"/>
    <w:rsid w:val="3FAC69AF"/>
    <w:rsid w:val="3FAE1EC4"/>
    <w:rsid w:val="3FAE793A"/>
    <w:rsid w:val="3FB40883"/>
    <w:rsid w:val="3FB6310F"/>
    <w:rsid w:val="3FBDC6C5"/>
    <w:rsid w:val="3FC1DBD6"/>
    <w:rsid w:val="3FC2863D"/>
    <w:rsid w:val="3FC8546B"/>
    <w:rsid w:val="3FCA4607"/>
    <w:rsid w:val="3FCF78E5"/>
    <w:rsid w:val="3FD2D939"/>
    <w:rsid w:val="3FD81DD7"/>
    <w:rsid w:val="3FD90584"/>
    <w:rsid w:val="3FE2AFAA"/>
    <w:rsid w:val="3FFABE68"/>
    <w:rsid w:val="3FFB5031"/>
    <w:rsid w:val="40056837"/>
    <w:rsid w:val="40083B21"/>
    <w:rsid w:val="400D5615"/>
    <w:rsid w:val="4015BA23"/>
    <w:rsid w:val="40186232"/>
    <w:rsid w:val="401D9580"/>
    <w:rsid w:val="401DC679"/>
    <w:rsid w:val="4029D12A"/>
    <w:rsid w:val="402A4D43"/>
    <w:rsid w:val="402A865D"/>
    <w:rsid w:val="402BD9BB"/>
    <w:rsid w:val="4033765F"/>
    <w:rsid w:val="4037DF28"/>
    <w:rsid w:val="403E26D4"/>
    <w:rsid w:val="404142AD"/>
    <w:rsid w:val="40434F91"/>
    <w:rsid w:val="40443262"/>
    <w:rsid w:val="405210CD"/>
    <w:rsid w:val="40587158"/>
    <w:rsid w:val="405BCCDE"/>
    <w:rsid w:val="406153BA"/>
    <w:rsid w:val="40670214"/>
    <w:rsid w:val="40676168"/>
    <w:rsid w:val="4068BDAB"/>
    <w:rsid w:val="407082D5"/>
    <w:rsid w:val="4073CC92"/>
    <w:rsid w:val="407698EF"/>
    <w:rsid w:val="407FD511"/>
    <w:rsid w:val="4082E601"/>
    <w:rsid w:val="408666DB"/>
    <w:rsid w:val="409B92B9"/>
    <w:rsid w:val="409CAE51"/>
    <w:rsid w:val="409D825B"/>
    <w:rsid w:val="40AE78DD"/>
    <w:rsid w:val="40BA961A"/>
    <w:rsid w:val="40BF9E43"/>
    <w:rsid w:val="40C0C54A"/>
    <w:rsid w:val="40C3F231"/>
    <w:rsid w:val="40C62FAF"/>
    <w:rsid w:val="40D50BD1"/>
    <w:rsid w:val="40D574E6"/>
    <w:rsid w:val="40D6D34E"/>
    <w:rsid w:val="40E114D1"/>
    <w:rsid w:val="40E21382"/>
    <w:rsid w:val="410054D2"/>
    <w:rsid w:val="41012C0B"/>
    <w:rsid w:val="41059437"/>
    <w:rsid w:val="410CF939"/>
    <w:rsid w:val="4111D29A"/>
    <w:rsid w:val="411264AC"/>
    <w:rsid w:val="411358B5"/>
    <w:rsid w:val="411F4FA2"/>
    <w:rsid w:val="411F89EF"/>
    <w:rsid w:val="41245947"/>
    <w:rsid w:val="4124E9E4"/>
    <w:rsid w:val="412CB3C6"/>
    <w:rsid w:val="41353CAF"/>
    <w:rsid w:val="413A28C3"/>
    <w:rsid w:val="4141DA99"/>
    <w:rsid w:val="4141E4C2"/>
    <w:rsid w:val="41425BCE"/>
    <w:rsid w:val="414E05C1"/>
    <w:rsid w:val="414EAEA2"/>
    <w:rsid w:val="415B273B"/>
    <w:rsid w:val="41608FBD"/>
    <w:rsid w:val="4162A358"/>
    <w:rsid w:val="416FEC9A"/>
    <w:rsid w:val="4187E5CA"/>
    <w:rsid w:val="418E220C"/>
    <w:rsid w:val="4194B6DF"/>
    <w:rsid w:val="419926B1"/>
    <w:rsid w:val="419FAE7A"/>
    <w:rsid w:val="41A35109"/>
    <w:rsid w:val="41A45313"/>
    <w:rsid w:val="41A4E94F"/>
    <w:rsid w:val="41B0B0B2"/>
    <w:rsid w:val="41B3D41C"/>
    <w:rsid w:val="41B86ABF"/>
    <w:rsid w:val="41BACB1F"/>
    <w:rsid w:val="41BC54B9"/>
    <w:rsid w:val="41C6BD05"/>
    <w:rsid w:val="41C8E2BD"/>
    <w:rsid w:val="41C8E74B"/>
    <w:rsid w:val="41CCC626"/>
    <w:rsid w:val="41D75FA5"/>
    <w:rsid w:val="41D9EE61"/>
    <w:rsid w:val="41DF1FF2"/>
    <w:rsid w:val="41E174F9"/>
    <w:rsid w:val="41E5910B"/>
    <w:rsid w:val="41E7658A"/>
    <w:rsid w:val="41E78BFB"/>
    <w:rsid w:val="41ED5F1D"/>
    <w:rsid w:val="41EDF028"/>
    <w:rsid w:val="41EEBBD8"/>
    <w:rsid w:val="41F679CD"/>
    <w:rsid w:val="41F77482"/>
    <w:rsid w:val="41FE51E4"/>
    <w:rsid w:val="4201DD12"/>
    <w:rsid w:val="4206CA58"/>
    <w:rsid w:val="42185DFC"/>
    <w:rsid w:val="4225E022"/>
    <w:rsid w:val="423765D0"/>
    <w:rsid w:val="423E8E67"/>
    <w:rsid w:val="42440FD9"/>
    <w:rsid w:val="424A9317"/>
    <w:rsid w:val="425035F4"/>
    <w:rsid w:val="42533F6B"/>
    <w:rsid w:val="4258B31B"/>
    <w:rsid w:val="425F82FC"/>
    <w:rsid w:val="4261E4C7"/>
    <w:rsid w:val="426D080A"/>
    <w:rsid w:val="42715DF9"/>
    <w:rsid w:val="4274649D"/>
    <w:rsid w:val="427C8E1C"/>
    <w:rsid w:val="427D2E20"/>
    <w:rsid w:val="427EA67A"/>
    <w:rsid w:val="427F9EDD"/>
    <w:rsid w:val="427FF9DC"/>
    <w:rsid w:val="42804F4F"/>
    <w:rsid w:val="428B23CA"/>
    <w:rsid w:val="429288CC"/>
    <w:rsid w:val="42952812"/>
    <w:rsid w:val="42AA59F7"/>
    <w:rsid w:val="42AF4AA1"/>
    <w:rsid w:val="42B44C7E"/>
    <w:rsid w:val="42BBAEE3"/>
    <w:rsid w:val="42CB8EEE"/>
    <w:rsid w:val="42D16004"/>
    <w:rsid w:val="42D24686"/>
    <w:rsid w:val="42DCC8EF"/>
    <w:rsid w:val="42E268ED"/>
    <w:rsid w:val="42E6448F"/>
    <w:rsid w:val="42ED3275"/>
    <w:rsid w:val="42EE03A3"/>
    <w:rsid w:val="4303AFBA"/>
    <w:rsid w:val="4303D65D"/>
    <w:rsid w:val="430A8BCB"/>
    <w:rsid w:val="4312D6F5"/>
    <w:rsid w:val="4315741C"/>
    <w:rsid w:val="431BC45F"/>
    <w:rsid w:val="4320C3A8"/>
    <w:rsid w:val="4321A8F4"/>
    <w:rsid w:val="4321B9D9"/>
    <w:rsid w:val="432FF94A"/>
    <w:rsid w:val="43308112"/>
    <w:rsid w:val="43413080"/>
    <w:rsid w:val="4344EB13"/>
    <w:rsid w:val="4348BB02"/>
    <w:rsid w:val="434E6564"/>
    <w:rsid w:val="4360E9EB"/>
    <w:rsid w:val="43659E76"/>
    <w:rsid w:val="436BB594"/>
    <w:rsid w:val="43759EF5"/>
    <w:rsid w:val="4375D1D8"/>
    <w:rsid w:val="437F2376"/>
    <w:rsid w:val="438030FA"/>
    <w:rsid w:val="438CDA83"/>
    <w:rsid w:val="43904FA5"/>
    <w:rsid w:val="439418B0"/>
    <w:rsid w:val="4396BE47"/>
    <w:rsid w:val="439A11E7"/>
    <w:rsid w:val="439D02E8"/>
    <w:rsid w:val="43A2AD1A"/>
    <w:rsid w:val="43A77C80"/>
    <w:rsid w:val="43A818D4"/>
    <w:rsid w:val="43A8B9B0"/>
    <w:rsid w:val="43AE1BE2"/>
    <w:rsid w:val="43B5185A"/>
    <w:rsid w:val="43B96C9B"/>
    <w:rsid w:val="43BF747B"/>
    <w:rsid w:val="43BFDE32"/>
    <w:rsid w:val="43C02E12"/>
    <w:rsid w:val="43C5399E"/>
    <w:rsid w:val="43CA3731"/>
    <w:rsid w:val="43DDF34B"/>
    <w:rsid w:val="43DDF825"/>
    <w:rsid w:val="43DF52C6"/>
    <w:rsid w:val="43DFAA21"/>
    <w:rsid w:val="43E4262D"/>
    <w:rsid w:val="43FC4F53"/>
    <w:rsid w:val="43FF47BC"/>
    <w:rsid w:val="44004F32"/>
    <w:rsid w:val="4401E93B"/>
    <w:rsid w:val="440C1B9E"/>
    <w:rsid w:val="440DEEB9"/>
    <w:rsid w:val="44104FF4"/>
    <w:rsid w:val="44173D62"/>
    <w:rsid w:val="441A22DA"/>
    <w:rsid w:val="4422F2F5"/>
    <w:rsid w:val="4423F503"/>
    <w:rsid w:val="4434372B"/>
    <w:rsid w:val="44365E95"/>
    <w:rsid w:val="443E29D9"/>
    <w:rsid w:val="4449399E"/>
    <w:rsid w:val="444987B4"/>
    <w:rsid w:val="4450F406"/>
    <w:rsid w:val="4452C1C1"/>
    <w:rsid w:val="445C7A8B"/>
    <w:rsid w:val="44602E36"/>
    <w:rsid w:val="44609FD2"/>
    <w:rsid w:val="4465C52D"/>
    <w:rsid w:val="4469C7B1"/>
    <w:rsid w:val="447548B9"/>
    <w:rsid w:val="4475D021"/>
    <w:rsid w:val="4491C8B6"/>
    <w:rsid w:val="4494ACCB"/>
    <w:rsid w:val="4498C176"/>
    <w:rsid w:val="44A45E28"/>
    <w:rsid w:val="44A744E2"/>
    <w:rsid w:val="44ACAD7E"/>
    <w:rsid w:val="44B5F44E"/>
    <w:rsid w:val="44B618F4"/>
    <w:rsid w:val="44B70592"/>
    <w:rsid w:val="44BCB2E9"/>
    <w:rsid w:val="44C30EF4"/>
    <w:rsid w:val="44C9BB2F"/>
    <w:rsid w:val="44CA38CA"/>
    <w:rsid w:val="44CDBA0E"/>
    <w:rsid w:val="44D1C861"/>
    <w:rsid w:val="44D9B575"/>
    <w:rsid w:val="44DB1C9B"/>
    <w:rsid w:val="44E97F59"/>
    <w:rsid w:val="44EDDE40"/>
    <w:rsid w:val="44F9B66F"/>
    <w:rsid w:val="450074E6"/>
    <w:rsid w:val="45039B79"/>
    <w:rsid w:val="450B0585"/>
    <w:rsid w:val="450DC9AE"/>
    <w:rsid w:val="45146EA1"/>
    <w:rsid w:val="45158735"/>
    <w:rsid w:val="4517E73C"/>
    <w:rsid w:val="451DFFD1"/>
    <w:rsid w:val="4521307C"/>
    <w:rsid w:val="45278B4F"/>
    <w:rsid w:val="4528DD24"/>
    <w:rsid w:val="452F68B2"/>
    <w:rsid w:val="453C09A3"/>
    <w:rsid w:val="454170F7"/>
    <w:rsid w:val="4544D127"/>
    <w:rsid w:val="4546773C"/>
    <w:rsid w:val="454BFD28"/>
    <w:rsid w:val="454FAA71"/>
    <w:rsid w:val="455209E2"/>
    <w:rsid w:val="45521F59"/>
    <w:rsid w:val="4555F12A"/>
    <w:rsid w:val="45574C7B"/>
    <w:rsid w:val="45582BC9"/>
    <w:rsid w:val="45585DC2"/>
    <w:rsid w:val="45586B9E"/>
    <w:rsid w:val="455A0BCB"/>
    <w:rsid w:val="455B3DA8"/>
    <w:rsid w:val="455C1616"/>
    <w:rsid w:val="4565AF61"/>
    <w:rsid w:val="45729EAC"/>
    <w:rsid w:val="4574E41C"/>
    <w:rsid w:val="45763CB7"/>
    <w:rsid w:val="4581A38D"/>
    <w:rsid w:val="45837F70"/>
    <w:rsid w:val="45840F9A"/>
    <w:rsid w:val="4585AD2C"/>
    <w:rsid w:val="4587A1FB"/>
    <w:rsid w:val="4592DF81"/>
    <w:rsid w:val="4595236F"/>
    <w:rsid w:val="4599CABB"/>
    <w:rsid w:val="45A17017"/>
    <w:rsid w:val="45A17B20"/>
    <w:rsid w:val="45BB93D2"/>
    <w:rsid w:val="45C058EA"/>
    <w:rsid w:val="45CEB6CD"/>
    <w:rsid w:val="45D7AEFA"/>
    <w:rsid w:val="45DA190F"/>
    <w:rsid w:val="45E05694"/>
    <w:rsid w:val="45E25180"/>
    <w:rsid w:val="45F08F96"/>
    <w:rsid w:val="45F129B8"/>
    <w:rsid w:val="45F381C7"/>
    <w:rsid w:val="45F7D7AE"/>
    <w:rsid w:val="45F808E7"/>
    <w:rsid w:val="45F91C1C"/>
    <w:rsid w:val="45FD253D"/>
    <w:rsid w:val="46088A4C"/>
    <w:rsid w:val="46097D80"/>
    <w:rsid w:val="460AF433"/>
    <w:rsid w:val="460D4899"/>
    <w:rsid w:val="460D67D9"/>
    <w:rsid w:val="4611312C"/>
    <w:rsid w:val="4612171B"/>
    <w:rsid w:val="4613ACC6"/>
    <w:rsid w:val="4616801A"/>
    <w:rsid w:val="461C7710"/>
    <w:rsid w:val="461E1D13"/>
    <w:rsid w:val="461E8806"/>
    <w:rsid w:val="46221F84"/>
    <w:rsid w:val="46235130"/>
    <w:rsid w:val="463767AF"/>
    <w:rsid w:val="463F40A5"/>
    <w:rsid w:val="4648362E"/>
    <w:rsid w:val="4648FAD2"/>
    <w:rsid w:val="4652AF2E"/>
    <w:rsid w:val="465705D2"/>
    <w:rsid w:val="465C4BC7"/>
    <w:rsid w:val="465D3239"/>
    <w:rsid w:val="4660719B"/>
    <w:rsid w:val="4662BDF4"/>
    <w:rsid w:val="4663CFC3"/>
    <w:rsid w:val="4665A16E"/>
    <w:rsid w:val="466F4E2B"/>
    <w:rsid w:val="467696AD"/>
    <w:rsid w:val="4678ACBE"/>
    <w:rsid w:val="4678F7F9"/>
    <w:rsid w:val="4679D9CD"/>
    <w:rsid w:val="46875A8B"/>
    <w:rsid w:val="468B4EDF"/>
    <w:rsid w:val="468E406B"/>
    <w:rsid w:val="468EE5DC"/>
    <w:rsid w:val="469D6023"/>
    <w:rsid w:val="46A78BB6"/>
    <w:rsid w:val="46ADD6E7"/>
    <w:rsid w:val="46BB8AEE"/>
    <w:rsid w:val="46BEB04C"/>
    <w:rsid w:val="46C86F36"/>
    <w:rsid w:val="46CBD3C4"/>
    <w:rsid w:val="46D23D1B"/>
    <w:rsid w:val="46D325B7"/>
    <w:rsid w:val="46D32B0F"/>
    <w:rsid w:val="46D5D909"/>
    <w:rsid w:val="46E54681"/>
    <w:rsid w:val="46ED9EAB"/>
    <w:rsid w:val="46F06C86"/>
    <w:rsid w:val="46F46562"/>
    <w:rsid w:val="46F95A1C"/>
    <w:rsid w:val="47062A8F"/>
    <w:rsid w:val="470A1783"/>
    <w:rsid w:val="470FDD76"/>
    <w:rsid w:val="4717C81C"/>
    <w:rsid w:val="47234B00"/>
    <w:rsid w:val="47280A74"/>
    <w:rsid w:val="47321876"/>
    <w:rsid w:val="47371214"/>
    <w:rsid w:val="4741A3B6"/>
    <w:rsid w:val="474C8260"/>
    <w:rsid w:val="4759A3C9"/>
    <w:rsid w:val="4759F162"/>
    <w:rsid w:val="47601E3D"/>
    <w:rsid w:val="4762DE00"/>
    <w:rsid w:val="476316F6"/>
    <w:rsid w:val="4779FAF6"/>
    <w:rsid w:val="477D9E20"/>
    <w:rsid w:val="477F6B9E"/>
    <w:rsid w:val="4782C934"/>
    <w:rsid w:val="4788D62F"/>
    <w:rsid w:val="47A8619E"/>
    <w:rsid w:val="47B2B4AF"/>
    <w:rsid w:val="47B4F7ED"/>
    <w:rsid w:val="47B5AF5A"/>
    <w:rsid w:val="47BA6460"/>
    <w:rsid w:val="47C74A6D"/>
    <w:rsid w:val="47CE2412"/>
    <w:rsid w:val="47CFD7C0"/>
    <w:rsid w:val="47DC1D72"/>
    <w:rsid w:val="47E77B37"/>
    <w:rsid w:val="47E8C412"/>
    <w:rsid w:val="47EE8E63"/>
    <w:rsid w:val="47F1459A"/>
    <w:rsid w:val="47F58053"/>
    <w:rsid w:val="48059600"/>
    <w:rsid w:val="480DB7CE"/>
    <w:rsid w:val="480E84BE"/>
    <w:rsid w:val="48211D02"/>
    <w:rsid w:val="48228A4C"/>
    <w:rsid w:val="4822DFFF"/>
    <w:rsid w:val="4828BBDB"/>
    <w:rsid w:val="48323CCA"/>
    <w:rsid w:val="483CB5B1"/>
    <w:rsid w:val="4848B1B9"/>
    <w:rsid w:val="4852F3E5"/>
    <w:rsid w:val="4859AFC7"/>
    <w:rsid w:val="485B2145"/>
    <w:rsid w:val="485B7D57"/>
    <w:rsid w:val="486F16AF"/>
    <w:rsid w:val="486F4F75"/>
    <w:rsid w:val="4874495B"/>
    <w:rsid w:val="4879097E"/>
    <w:rsid w:val="487FB14B"/>
    <w:rsid w:val="488191F5"/>
    <w:rsid w:val="488DF3E1"/>
    <w:rsid w:val="489BE248"/>
    <w:rsid w:val="48A07A4E"/>
    <w:rsid w:val="48AC6743"/>
    <w:rsid w:val="48B0A778"/>
    <w:rsid w:val="48B334BE"/>
    <w:rsid w:val="48B5456C"/>
    <w:rsid w:val="48C0C20A"/>
    <w:rsid w:val="48CD38B2"/>
    <w:rsid w:val="48CF3094"/>
    <w:rsid w:val="48D27BB8"/>
    <w:rsid w:val="48E37562"/>
    <w:rsid w:val="48E9D4C4"/>
    <w:rsid w:val="48EA55C9"/>
    <w:rsid w:val="48EB9EFA"/>
    <w:rsid w:val="48ED5030"/>
    <w:rsid w:val="48F04563"/>
    <w:rsid w:val="48F2233D"/>
    <w:rsid w:val="48F48DF1"/>
    <w:rsid w:val="48FE0FE7"/>
    <w:rsid w:val="49033D4A"/>
    <w:rsid w:val="490D1F9E"/>
    <w:rsid w:val="490D5B86"/>
    <w:rsid w:val="4915AEAF"/>
    <w:rsid w:val="49181B44"/>
    <w:rsid w:val="493487A2"/>
    <w:rsid w:val="4935C7FF"/>
    <w:rsid w:val="49372412"/>
    <w:rsid w:val="493F8785"/>
    <w:rsid w:val="49402551"/>
    <w:rsid w:val="494467C8"/>
    <w:rsid w:val="494F7BE8"/>
    <w:rsid w:val="4955A7E7"/>
    <w:rsid w:val="4956B52A"/>
    <w:rsid w:val="4963137D"/>
    <w:rsid w:val="4969CE8A"/>
    <w:rsid w:val="4978EE9E"/>
    <w:rsid w:val="497B1765"/>
    <w:rsid w:val="497DBEF5"/>
    <w:rsid w:val="49843DA3"/>
    <w:rsid w:val="498D2701"/>
    <w:rsid w:val="499C09CF"/>
    <w:rsid w:val="499F08F6"/>
    <w:rsid w:val="49A34E30"/>
    <w:rsid w:val="49A8E01E"/>
    <w:rsid w:val="49AC538F"/>
    <w:rsid w:val="49AD6BD9"/>
    <w:rsid w:val="49AE7495"/>
    <w:rsid w:val="49B5B949"/>
    <w:rsid w:val="49BC1E3F"/>
    <w:rsid w:val="49CAEB89"/>
    <w:rsid w:val="49E39DBC"/>
    <w:rsid w:val="49ED6866"/>
    <w:rsid w:val="49EE741F"/>
    <w:rsid w:val="49F1EBE4"/>
    <w:rsid w:val="4A011A9D"/>
    <w:rsid w:val="4A047719"/>
    <w:rsid w:val="4A094E4F"/>
    <w:rsid w:val="4A0E451E"/>
    <w:rsid w:val="4A152C2A"/>
    <w:rsid w:val="4A1B81CE"/>
    <w:rsid w:val="4A1D7E33"/>
    <w:rsid w:val="4A1F7BAB"/>
    <w:rsid w:val="4A2EEE60"/>
    <w:rsid w:val="4A45C1D1"/>
    <w:rsid w:val="4A52ECD7"/>
    <w:rsid w:val="4A56C1A9"/>
    <w:rsid w:val="4A5833E2"/>
    <w:rsid w:val="4A5CBD36"/>
    <w:rsid w:val="4A5D1438"/>
    <w:rsid w:val="4A61D3D5"/>
    <w:rsid w:val="4A644231"/>
    <w:rsid w:val="4A68EA22"/>
    <w:rsid w:val="4A716EE5"/>
    <w:rsid w:val="4A7F4D65"/>
    <w:rsid w:val="4A89EF49"/>
    <w:rsid w:val="4A9F3533"/>
    <w:rsid w:val="4AA639A2"/>
    <w:rsid w:val="4AA6F256"/>
    <w:rsid w:val="4AA9906B"/>
    <w:rsid w:val="4AA9CE5B"/>
    <w:rsid w:val="4AACDF82"/>
    <w:rsid w:val="4AB3D9E8"/>
    <w:rsid w:val="4AB919B6"/>
    <w:rsid w:val="4AB9CDC8"/>
    <w:rsid w:val="4ABAB771"/>
    <w:rsid w:val="4ACCC882"/>
    <w:rsid w:val="4AD55570"/>
    <w:rsid w:val="4ADB574D"/>
    <w:rsid w:val="4AE35D8A"/>
    <w:rsid w:val="4AEA4B2C"/>
    <w:rsid w:val="4AEB4A92"/>
    <w:rsid w:val="4AEFFDB2"/>
    <w:rsid w:val="4AF78FCD"/>
    <w:rsid w:val="4AFC6EFE"/>
    <w:rsid w:val="4B0EAC51"/>
    <w:rsid w:val="4B14E7A2"/>
    <w:rsid w:val="4B1798EC"/>
    <w:rsid w:val="4B1DB6D6"/>
    <w:rsid w:val="4B21800B"/>
    <w:rsid w:val="4B259962"/>
    <w:rsid w:val="4B2BAD29"/>
    <w:rsid w:val="4B2D39CD"/>
    <w:rsid w:val="4B2F0412"/>
    <w:rsid w:val="4B3384BD"/>
    <w:rsid w:val="4B35211A"/>
    <w:rsid w:val="4B35382B"/>
    <w:rsid w:val="4B39D5D9"/>
    <w:rsid w:val="4B4718A8"/>
    <w:rsid w:val="4B4E039E"/>
    <w:rsid w:val="4B515158"/>
    <w:rsid w:val="4B55F91C"/>
    <w:rsid w:val="4B57E5AB"/>
    <w:rsid w:val="4B5A248B"/>
    <w:rsid w:val="4B620299"/>
    <w:rsid w:val="4B622F29"/>
    <w:rsid w:val="4B630B01"/>
    <w:rsid w:val="4B6A6D5D"/>
    <w:rsid w:val="4B786807"/>
    <w:rsid w:val="4B7B46E5"/>
    <w:rsid w:val="4B850BC4"/>
    <w:rsid w:val="4B8B884E"/>
    <w:rsid w:val="4B8CB9A7"/>
    <w:rsid w:val="4B99ABAF"/>
    <w:rsid w:val="4B9A2BA2"/>
    <w:rsid w:val="4BA60D7B"/>
    <w:rsid w:val="4BA9F281"/>
    <w:rsid w:val="4BAAF01F"/>
    <w:rsid w:val="4BAB2728"/>
    <w:rsid w:val="4BB0BBEB"/>
    <w:rsid w:val="4BB8CAF6"/>
    <w:rsid w:val="4BBC5ADC"/>
    <w:rsid w:val="4BBCEED9"/>
    <w:rsid w:val="4BC47B46"/>
    <w:rsid w:val="4BC7DB31"/>
    <w:rsid w:val="4BCC7BD0"/>
    <w:rsid w:val="4BD2A165"/>
    <w:rsid w:val="4BD46B92"/>
    <w:rsid w:val="4BD5DAD8"/>
    <w:rsid w:val="4BDA86F5"/>
    <w:rsid w:val="4BF14CCD"/>
    <w:rsid w:val="4BF1A958"/>
    <w:rsid w:val="4BF51954"/>
    <w:rsid w:val="4BF5D201"/>
    <w:rsid w:val="4BFC8A01"/>
    <w:rsid w:val="4C13A883"/>
    <w:rsid w:val="4C1C7DDD"/>
    <w:rsid w:val="4C237330"/>
    <w:rsid w:val="4C27A038"/>
    <w:rsid w:val="4C28E9B7"/>
    <w:rsid w:val="4C2D5E49"/>
    <w:rsid w:val="4C2FA05F"/>
    <w:rsid w:val="4C35C2F6"/>
    <w:rsid w:val="4C35EDCC"/>
    <w:rsid w:val="4C369D60"/>
    <w:rsid w:val="4C36AD45"/>
    <w:rsid w:val="4C39F691"/>
    <w:rsid w:val="4C4CE82A"/>
    <w:rsid w:val="4C4E2E8B"/>
    <w:rsid w:val="4C4F016A"/>
    <w:rsid w:val="4C4FEF7F"/>
    <w:rsid w:val="4C5A6560"/>
    <w:rsid w:val="4C5D928B"/>
    <w:rsid w:val="4C5FC177"/>
    <w:rsid w:val="4C7554B7"/>
    <w:rsid w:val="4C81B7D5"/>
    <w:rsid w:val="4C85362C"/>
    <w:rsid w:val="4C85510C"/>
    <w:rsid w:val="4C874508"/>
    <w:rsid w:val="4C8DA764"/>
    <w:rsid w:val="4C90FBA7"/>
    <w:rsid w:val="4CA99D03"/>
    <w:rsid w:val="4CB34ED9"/>
    <w:rsid w:val="4CB55D2D"/>
    <w:rsid w:val="4CC035FA"/>
    <w:rsid w:val="4CC10CC4"/>
    <w:rsid w:val="4CC143D1"/>
    <w:rsid w:val="4CC4DDFD"/>
    <w:rsid w:val="4CCD5BEA"/>
    <w:rsid w:val="4CD106DE"/>
    <w:rsid w:val="4CDF596E"/>
    <w:rsid w:val="4CEE0771"/>
    <w:rsid w:val="4CF409E2"/>
    <w:rsid w:val="4CF4F33E"/>
    <w:rsid w:val="4CF67A14"/>
    <w:rsid w:val="4D0140D9"/>
    <w:rsid w:val="4D09086E"/>
    <w:rsid w:val="4D0EA663"/>
    <w:rsid w:val="4D0EC638"/>
    <w:rsid w:val="4D164459"/>
    <w:rsid w:val="4D1F338A"/>
    <w:rsid w:val="4D2371D7"/>
    <w:rsid w:val="4D361F99"/>
    <w:rsid w:val="4D3930A6"/>
    <w:rsid w:val="4D395546"/>
    <w:rsid w:val="4D441FE7"/>
    <w:rsid w:val="4D457C49"/>
    <w:rsid w:val="4D49A785"/>
    <w:rsid w:val="4D68F9D9"/>
    <w:rsid w:val="4D6EEFFA"/>
    <w:rsid w:val="4D731FDB"/>
    <w:rsid w:val="4D7DCF82"/>
    <w:rsid w:val="4D89746B"/>
    <w:rsid w:val="4D8B6ABF"/>
    <w:rsid w:val="4D8D2C85"/>
    <w:rsid w:val="4D8E058E"/>
    <w:rsid w:val="4D92C9B2"/>
    <w:rsid w:val="4D93E2EC"/>
    <w:rsid w:val="4D9A0D87"/>
    <w:rsid w:val="4D9F94FB"/>
    <w:rsid w:val="4DA52756"/>
    <w:rsid w:val="4DA5FBD1"/>
    <w:rsid w:val="4DA689C1"/>
    <w:rsid w:val="4DA71DEE"/>
    <w:rsid w:val="4DA7B759"/>
    <w:rsid w:val="4DB40F4A"/>
    <w:rsid w:val="4DB42640"/>
    <w:rsid w:val="4DB79093"/>
    <w:rsid w:val="4DB8BFB8"/>
    <w:rsid w:val="4DBB49A4"/>
    <w:rsid w:val="4DBBA09F"/>
    <w:rsid w:val="4DC7411E"/>
    <w:rsid w:val="4DC91190"/>
    <w:rsid w:val="4DD0C14A"/>
    <w:rsid w:val="4DD15908"/>
    <w:rsid w:val="4DD1933A"/>
    <w:rsid w:val="4DD58778"/>
    <w:rsid w:val="4DD684DC"/>
    <w:rsid w:val="4DE81CA2"/>
    <w:rsid w:val="4DEAF4F9"/>
    <w:rsid w:val="4DEB9F1B"/>
    <w:rsid w:val="4DF1ED96"/>
    <w:rsid w:val="4DF41869"/>
    <w:rsid w:val="4DF7DD03"/>
    <w:rsid w:val="4DF7EE29"/>
    <w:rsid w:val="4DFC4EB3"/>
    <w:rsid w:val="4E031640"/>
    <w:rsid w:val="4E079C14"/>
    <w:rsid w:val="4E112B33"/>
    <w:rsid w:val="4E1B3BF8"/>
    <w:rsid w:val="4E25D4B9"/>
    <w:rsid w:val="4E299D9B"/>
    <w:rsid w:val="4E30BE98"/>
    <w:rsid w:val="4E318A2D"/>
    <w:rsid w:val="4E3F6AFC"/>
    <w:rsid w:val="4E54A5D3"/>
    <w:rsid w:val="4E554008"/>
    <w:rsid w:val="4E5D492E"/>
    <w:rsid w:val="4E60E404"/>
    <w:rsid w:val="4E6161D2"/>
    <w:rsid w:val="4E6B2AAA"/>
    <w:rsid w:val="4E6E10B9"/>
    <w:rsid w:val="4E71C2CB"/>
    <w:rsid w:val="4E727CD2"/>
    <w:rsid w:val="4E7805CF"/>
    <w:rsid w:val="4E81B216"/>
    <w:rsid w:val="4E82FCC7"/>
    <w:rsid w:val="4E86F2C5"/>
    <w:rsid w:val="4E95FABB"/>
    <w:rsid w:val="4E9A3DAA"/>
    <w:rsid w:val="4E9D5113"/>
    <w:rsid w:val="4E9D68D3"/>
    <w:rsid w:val="4EA0FFC6"/>
    <w:rsid w:val="4EA593C2"/>
    <w:rsid w:val="4EA912E1"/>
    <w:rsid w:val="4EB0D9A8"/>
    <w:rsid w:val="4EB42A06"/>
    <w:rsid w:val="4EC92D4C"/>
    <w:rsid w:val="4ECF2823"/>
    <w:rsid w:val="4ED2B05A"/>
    <w:rsid w:val="4ED72903"/>
    <w:rsid w:val="4EDAAC3E"/>
    <w:rsid w:val="4EDB7C70"/>
    <w:rsid w:val="4EDDC555"/>
    <w:rsid w:val="4EE60BDF"/>
    <w:rsid w:val="4EE8A90F"/>
    <w:rsid w:val="4EEE1742"/>
    <w:rsid w:val="4EF31F5E"/>
    <w:rsid w:val="4EF875E2"/>
    <w:rsid w:val="4EF908A6"/>
    <w:rsid w:val="4F046CA4"/>
    <w:rsid w:val="4F171973"/>
    <w:rsid w:val="4F1CDD16"/>
    <w:rsid w:val="4F1FF76F"/>
    <w:rsid w:val="4F205A31"/>
    <w:rsid w:val="4F27CDED"/>
    <w:rsid w:val="4F2EF732"/>
    <w:rsid w:val="4F3589C7"/>
    <w:rsid w:val="4F3707FA"/>
    <w:rsid w:val="4F3C1594"/>
    <w:rsid w:val="4F3D101A"/>
    <w:rsid w:val="4F3DA0CC"/>
    <w:rsid w:val="4F425119"/>
    <w:rsid w:val="4F48E787"/>
    <w:rsid w:val="4F4F22C4"/>
    <w:rsid w:val="4F579B7F"/>
    <w:rsid w:val="4F5A8FF3"/>
    <w:rsid w:val="4F6109BA"/>
    <w:rsid w:val="4F6A8156"/>
    <w:rsid w:val="4F750CB9"/>
    <w:rsid w:val="4F790927"/>
    <w:rsid w:val="4F7D8C88"/>
    <w:rsid w:val="4F7F5C60"/>
    <w:rsid w:val="4F80F0E1"/>
    <w:rsid w:val="4F86177E"/>
    <w:rsid w:val="4F90392F"/>
    <w:rsid w:val="4F915D02"/>
    <w:rsid w:val="4F9BE2CE"/>
    <w:rsid w:val="4F9F0E59"/>
    <w:rsid w:val="4FA0A170"/>
    <w:rsid w:val="4FA655F1"/>
    <w:rsid w:val="4FB4B265"/>
    <w:rsid w:val="4FC38F60"/>
    <w:rsid w:val="4FC3991E"/>
    <w:rsid w:val="4FC50915"/>
    <w:rsid w:val="4FC71620"/>
    <w:rsid w:val="4FD18D2A"/>
    <w:rsid w:val="4FD1CC18"/>
    <w:rsid w:val="4FD81F4B"/>
    <w:rsid w:val="4FD8E8BD"/>
    <w:rsid w:val="4FDD0FA8"/>
    <w:rsid w:val="4FE16E9F"/>
    <w:rsid w:val="4FE228EA"/>
    <w:rsid w:val="4FE83450"/>
    <w:rsid w:val="4FF17201"/>
    <w:rsid w:val="4FF48518"/>
    <w:rsid w:val="4FF8C024"/>
    <w:rsid w:val="50157DB0"/>
    <w:rsid w:val="502131C9"/>
    <w:rsid w:val="502AA73B"/>
    <w:rsid w:val="502C17C0"/>
    <w:rsid w:val="5034957C"/>
    <w:rsid w:val="50374471"/>
    <w:rsid w:val="5039270B"/>
    <w:rsid w:val="503CF503"/>
    <w:rsid w:val="503FE00B"/>
    <w:rsid w:val="5047816F"/>
    <w:rsid w:val="5047FB46"/>
    <w:rsid w:val="504AF547"/>
    <w:rsid w:val="5050E2FA"/>
    <w:rsid w:val="50515F38"/>
    <w:rsid w:val="5057D75E"/>
    <w:rsid w:val="5060D7ED"/>
    <w:rsid w:val="506E7AE8"/>
    <w:rsid w:val="5071C3B7"/>
    <w:rsid w:val="50722C68"/>
    <w:rsid w:val="507BBAD5"/>
    <w:rsid w:val="507ED0E7"/>
    <w:rsid w:val="50837E6E"/>
    <w:rsid w:val="508C55D7"/>
    <w:rsid w:val="508F114D"/>
    <w:rsid w:val="508F5DEB"/>
    <w:rsid w:val="5091FD08"/>
    <w:rsid w:val="5097EB9C"/>
    <w:rsid w:val="509C76AD"/>
    <w:rsid w:val="50A25919"/>
    <w:rsid w:val="50A43CE3"/>
    <w:rsid w:val="50A62D06"/>
    <w:rsid w:val="50A9DE5B"/>
    <w:rsid w:val="50AC1516"/>
    <w:rsid w:val="50BA5B42"/>
    <w:rsid w:val="50BEB6AE"/>
    <w:rsid w:val="50C1564E"/>
    <w:rsid w:val="50CFE0B9"/>
    <w:rsid w:val="50D4B274"/>
    <w:rsid w:val="50DBCC0B"/>
    <w:rsid w:val="50E60095"/>
    <w:rsid w:val="50F3A40E"/>
    <w:rsid w:val="50F9E061"/>
    <w:rsid w:val="50FF770D"/>
    <w:rsid w:val="51001A97"/>
    <w:rsid w:val="5102FCC3"/>
    <w:rsid w:val="510853CC"/>
    <w:rsid w:val="510CBE65"/>
    <w:rsid w:val="510F2C2C"/>
    <w:rsid w:val="51107B23"/>
    <w:rsid w:val="5116C19A"/>
    <w:rsid w:val="511D05BA"/>
    <w:rsid w:val="5126D374"/>
    <w:rsid w:val="512D4012"/>
    <w:rsid w:val="513CEFAD"/>
    <w:rsid w:val="514C5BF9"/>
    <w:rsid w:val="51577C06"/>
    <w:rsid w:val="51586127"/>
    <w:rsid w:val="51634943"/>
    <w:rsid w:val="51667B98"/>
    <w:rsid w:val="516DAAD7"/>
    <w:rsid w:val="5170134F"/>
    <w:rsid w:val="5174E643"/>
    <w:rsid w:val="517F2E3D"/>
    <w:rsid w:val="517FBB21"/>
    <w:rsid w:val="51874B4F"/>
    <w:rsid w:val="518AEE1E"/>
    <w:rsid w:val="518E4D86"/>
    <w:rsid w:val="51917DFD"/>
    <w:rsid w:val="51928007"/>
    <w:rsid w:val="5195CAFB"/>
    <w:rsid w:val="519EEC50"/>
    <w:rsid w:val="519FAEE4"/>
    <w:rsid w:val="51A4F3A9"/>
    <w:rsid w:val="51AADE0A"/>
    <w:rsid w:val="51ACEF16"/>
    <w:rsid w:val="51ADB2B4"/>
    <w:rsid w:val="51C150BD"/>
    <w:rsid w:val="51C32CA6"/>
    <w:rsid w:val="51C69919"/>
    <w:rsid w:val="51D74F51"/>
    <w:rsid w:val="51E2B42D"/>
    <w:rsid w:val="51E5EC1A"/>
    <w:rsid w:val="51F524A6"/>
    <w:rsid w:val="51F543BC"/>
    <w:rsid w:val="51F8596C"/>
    <w:rsid w:val="5211F6DC"/>
    <w:rsid w:val="5212CF70"/>
    <w:rsid w:val="52148683"/>
    <w:rsid w:val="521A0B13"/>
    <w:rsid w:val="521ABE8A"/>
    <w:rsid w:val="521DD94F"/>
    <w:rsid w:val="52211475"/>
    <w:rsid w:val="522154FC"/>
    <w:rsid w:val="522EC876"/>
    <w:rsid w:val="522F7625"/>
    <w:rsid w:val="5237018C"/>
    <w:rsid w:val="523D3105"/>
    <w:rsid w:val="5241EF08"/>
    <w:rsid w:val="5243E253"/>
    <w:rsid w:val="5244D14D"/>
    <w:rsid w:val="52457885"/>
    <w:rsid w:val="524A070C"/>
    <w:rsid w:val="524E89CC"/>
    <w:rsid w:val="52552EA6"/>
    <w:rsid w:val="52587259"/>
    <w:rsid w:val="5259D02D"/>
    <w:rsid w:val="52619E59"/>
    <w:rsid w:val="5269EC03"/>
    <w:rsid w:val="526E9AC6"/>
    <w:rsid w:val="527CDD06"/>
    <w:rsid w:val="528511E5"/>
    <w:rsid w:val="528A24E3"/>
    <w:rsid w:val="528D5482"/>
    <w:rsid w:val="528FC587"/>
    <w:rsid w:val="52917EA0"/>
    <w:rsid w:val="529264F2"/>
    <w:rsid w:val="5298FA0F"/>
    <w:rsid w:val="529E3975"/>
    <w:rsid w:val="529EC895"/>
    <w:rsid w:val="52A1FC8A"/>
    <w:rsid w:val="52AF3AAB"/>
    <w:rsid w:val="52B789E4"/>
    <w:rsid w:val="52BB72B2"/>
    <w:rsid w:val="52C1D2BB"/>
    <w:rsid w:val="52C56044"/>
    <w:rsid w:val="52C5BD8A"/>
    <w:rsid w:val="52CF6397"/>
    <w:rsid w:val="52DB3926"/>
    <w:rsid w:val="52DE7926"/>
    <w:rsid w:val="52E63AC5"/>
    <w:rsid w:val="52F007B5"/>
    <w:rsid w:val="52F2CFE1"/>
    <w:rsid w:val="52F3AD26"/>
    <w:rsid w:val="52F47581"/>
    <w:rsid w:val="52F79F39"/>
    <w:rsid w:val="52FCBEF2"/>
    <w:rsid w:val="52FEAA94"/>
    <w:rsid w:val="52FF6E43"/>
    <w:rsid w:val="530162C6"/>
    <w:rsid w:val="5302C665"/>
    <w:rsid w:val="5311D5EC"/>
    <w:rsid w:val="531E379B"/>
    <w:rsid w:val="532644E2"/>
    <w:rsid w:val="53290C49"/>
    <w:rsid w:val="532B52C1"/>
    <w:rsid w:val="5332631A"/>
    <w:rsid w:val="53363219"/>
    <w:rsid w:val="53365EB0"/>
    <w:rsid w:val="53382546"/>
    <w:rsid w:val="533969BF"/>
    <w:rsid w:val="533E2E36"/>
    <w:rsid w:val="534CC307"/>
    <w:rsid w:val="5359B16B"/>
    <w:rsid w:val="535AEC89"/>
    <w:rsid w:val="53600B78"/>
    <w:rsid w:val="5361C62B"/>
    <w:rsid w:val="53691DE7"/>
    <w:rsid w:val="536A4BFC"/>
    <w:rsid w:val="537147C2"/>
    <w:rsid w:val="53737185"/>
    <w:rsid w:val="5375EB4C"/>
    <w:rsid w:val="53763B7B"/>
    <w:rsid w:val="537C697B"/>
    <w:rsid w:val="537D1BA9"/>
    <w:rsid w:val="5385EB14"/>
    <w:rsid w:val="53880A6C"/>
    <w:rsid w:val="53892EA8"/>
    <w:rsid w:val="538E9C09"/>
    <w:rsid w:val="5399A622"/>
    <w:rsid w:val="53AC58BB"/>
    <w:rsid w:val="53B14BAF"/>
    <w:rsid w:val="53B28A2C"/>
    <w:rsid w:val="53C1F4D8"/>
    <w:rsid w:val="53C2C4FB"/>
    <w:rsid w:val="53CA095A"/>
    <w:rsid w:val="53D00B51"/>
    <w:rsid w:val="53D7963D"/>
    <w:rsid w:val="53DB6CBA"/>
    <w:rsid w:val="53DDC349"/>
    <w:rsid w:val="53DE7B84"/>
    <w:rsid w:val="53DFB9E5"/>
    <w:rsid w:val="53E3D3DB"/>
    <w:rsid w:val="53E7939D"/>
    <w:rsid w:val="53E7DA4D"/>
    <w:rsid w:val="53EC3EA2"/>
    <w:rsid w:val="53F10DD3"/>
    <w:rsid w:val="53F3F6DF"/>
    <w:rsid w:val="53F6BAA7"/>
    <w:rsid w:val="53FBA050"/>
    <w:rsid w:val="53FE16B5"/>
    <w:rsid w:val="53FE373F"/>
    <w:rsid w:val="54008B16"/>
    <w:rsid w:val="5404CEF6"/>
    <w:rsid w:val="5404E0D7"/>
    <w:rsid w:val="5406FFF2"/>
    <w:rsid w:val="5414D664"/>
    <w:rsid w:val="54211A91"/>
    <w:rsid w:val="5421DB29"/>
    <w:rsid w:val="54364533"/>
    <w:rsid w:val="543997EA"/>
    <w:rsid w:val="5439C1C7"/>
    <w:rsid w:val="5441FB37"/>
    <w:rsid w:val="544CCF22"/>
    <w:rsid w:val="544D208A"/>
    <w:rsid w:val="544D6E13"/>
    <w:rsid w:val="5453A956"/>
    <w:rsid w:val="5455C6D9"/>
    <w:rsid w:val="5456D5F2"/>
    <w:rsid w:val="545AF5D2"/>
    <w:rsid w:val="545B8D0F"/>
    <w:rsid w:val="545D7C78"/>
    <w:rsid w:val="545E154C"/>
    <w:rsid w:val="545FE520"/>
    <w:rsid w:val="5463F681"/>
    <w:rsid w:val="5480BA04"/>
    <w:rsid w:val="54838F8A"/>
    <w:rsid w:val="54846987"/>
    <w:rsid w:val="548BEF84"/>
    <w:rsid w:val="5493A7E5"/>
    <w:rsid w:val="549E1A80"/>
    <w:rsid w:val="54B4B257"/>
    <w:rsid w:val="54BAE78C"/>
    <w:rsid w:val="54BE226E"/>
    <w:rsid w:val="54CBDC58"/>
    <w:rsid w:val="54E63EBE"/>
    <w:rsid w:val="54ED9B5E"/>
    <w:rsid w:val="54EF0A48"/>
    <w:rsid w:val="54EFBEA8"/>
    <w:rsid w:val="54F19AD4"/>
    <w:rsid w:val="54FAEF97"/>
    <w:rsid w:val="54FEC0CD"/>
    <w:rsid w:val="55038E87"/>
    <w:rsid w:val="550AE5EC"/>
    <w:rsid w:val="551A455E"/>
    <w:rsid w:val="551BC227"/>
    <w:rsid w:val="55218C81"/>
    <w:rsid w:val="5521F361"/>
    <w:rsid w:val="55241B67"/>
    <w:rsid w:val="5524B98A"/>
    <w:rsid w:val="55252886"/>
    <w:rsid w:val="55311A8D"/>
    <w:rsid w:val="55384B69"/>
    <w:rsid w:val="55391D97"/>
    <w:rsid w:val="5539F608"/>
    <w:rsid w:val="553A9A8A"/>
    <w:rsid w:val="553F2FC3"/>
    <w:rsid w:val="553F6728"/>
    <w:rsid w:val="554A63BB"/>
    <w:rsid w:val="554D2D83"/>
    <w:rsid w:val="555474F9"/>
    <w:rsid w:val="555585D0"/>
    <w:rsid w:val="5555966E"/>
    <w:rsid w:val="55569A7B"/>
    <w:rsid w:val="555AFC6D"/>
    <w:rsid w:val="555F4F46"/>
    <w:rsid w:val="555FC895"/>
    <w:rsid w:val="5560641F"/>
    <w:rsid w:val="556158C3"/>
    <w:rsid w:val="5563FD74"/>
    <w:rsid w:val="556A8102"/>
    <w:rsid w:val="556FBADD"/>
    <w:rsid w:val="55741B15"/>
    <w:rsid w:val="5583E015"/>
    <w:rsid w:val="558EEFA3"/>
    <w:rsid w:val="55951CA1"/>
    <w:rsid w:val="5597D2D0"/>
    <w:rsid w:val="559AA8B6"/>
    <w:rsid w:val="559C9E41"/>
    <w:rsid w:val="559F7B20"/>
    <w:rsid w:val="55A09F57"/>
    <w:rsid w:val="55A7BFF3"/>
    <w:rsid w:val="55B6482F"/>
    <w:rsid w:val="55C17995"/>
    <w:rsid w:val="55C23AC0"/>
    <w:rsid w:val="55C3F0E1"/>
    <w:rsid w:val="55D3D67C"/>
    <w:rsid w:val="55D96A10"/>
    <w:rsid w:val="55DA2627"/>
    <w:rsid w:val="55DCE065"/>
    <w:rsid w:val="55DD28FB"/>
    <w:rsid w:val="55DF1576"/>
    <w:rsid w:val="55DFE82E"/>
    <w:rsid w:val="55E06C72"/>
    <w:rsid w:val="55E0EFAB"/>
    <w:rsid w:val="55F510E8"/>
    <w:rsid w:val="55F6C0E5"/>
    <w:rsid w:val="5607094F"/>
    <w:rsid w:val="56112BFD"/>
    <w:rsid w:val="5615892C"/>
    <w:rsid w:val="561A3A8E"/>
    <w:rsid w:val="561EFBD0"/>
    <w:rsid w:val="561F8F49"/>
    <w:rsid w:val="5620D867"/>
    <w:rsid w:val="5624E6E0"/>
    <w:rsid w:val="5625979E"/>
    <w:rsid w:val="5625FE2F"/>
    <w:rsid w:val="562EC77C"/>
    <w:rsid w:val="563315E0"/>
    <w:rsid w:val="5636ECD4"/>
    <w:rsid w:val="563A69E5"/>
    <w:rsid w:val="563C3144"/>
    <w:rsid w:val="563CC1ED"/>
    <w:rsid w:val="5641CEE3"/>
    <w:rsid w:val="56433E2A"/>
    <w:rsid w:val="56491534"/>
    <w:rsid w:val="56496528"/>
    <w:rsid w:val="564D8103"/>
    <w:rsid w:val="5658A392"/>
    <w:rsid w:val="565AFA4A"/>
    <w:rsid w:val="565B95BD"/>
    <w:rsid w:val="5660F731"/>
    <w:rsid w:val="56633F88"/>
    <w:rsid w:val="566564AA"/>
    <w:rsid w:val="566755E7"/>
    <w:rsid w:val="56677565"/>
    <w:rsid w:val="566BBE49"/>
    <w:rsid w:val="566EDDC3"/>
    <w:rsid w:val="566EECC2"/>
    <w:rsid w:val="5673F6F8"/>
    <w:rsid w:val="567D392C"/>
    <w:rsid w:val="567F81BB"/>
    <w:rsid w:val="56861459"/>
    <w:rsid w:val="568B9C8D"/>
    <w:rsid w:val="5696CD8A"/>
    <w:rsid w:val="569804C8"/>
    <w:rsid w:val="569E4365"/>
    <w:rsid w:val="56A266D5"/>
    <w:rsid w:val="56A46A9C"/>
    <w:rsid w:val="56A56143"/>
    <w:rsid w:val="56A6167C"/>
    <w:rsid w:val="56AA1611"/>
    <w:rsid w:val="56AEE8FC"/>
    <w:rsid w:val="56C40164"/>
    <w:rsid w:val="56C659E8"/>
    <w:rsid w:val="56C9CBB1"/>
    <w:rsid w:val="56D22578"/>
    <w:rsid w:val="56D47330"/>
    <w:rsid w:val="56D6EFCE"/>
    <w:rsid w:val="56DDF604"/>
    <w:rsid w:val="56DF8004"/>
    <w:rsid w:val="56EFFC7C"/>
    <w:rsid w:val="56F02361"/>
    <w:rsid w:val="56F9576E"/>
    <w:rsid w:val="56FA78BF"/>
    <w:rsid w:val="57009360"/>
    <w:rsid w:val="57015A91"/>
    <w:rsid w:val="57069C52"/>
    <w:rsid w:val="57250E72"/>
    <w:rsid w:val="57271C1F"/>
    <w:rsid w:val="573131CF"/>
    <w:rsid w:val="57333870"/>
    <w:rsid w:val="5734665B"/>
    <w:rsid w:val="57348A2E"/>
    <w:rsid w:val="5736C46B"/>
    <w:rsid w:val="5739D341"/>
    <w:rsid w:val="573EF6F8"/>
    <w:rsid w:val="574525D9"/>
    <w:rsid w:val="57460383"/>
    <w:rsid w:val="57480AE0"/>
    <w:rsid w:val="5755C02C"/>
    <w:rsid w:val="57597AB7"/>
    <w:rsid w:val="5759F53A"/>
    <w:rsid w:val="576699EA"/>
    <w:rsid w:val="576C29FD"/>
    <w:rsid w:val="5772D9EB"/>
    <w:rsid w:val="57744AED"/>
    <w:rsid w:val="577AF527"/>
    <w:rsid w:val="577E6DE3"/>
    <w:rsid w:val="5781479E"/>
    <w:rsid w:val="57924DA8"/>
    <w:rsid w:val="57AC1B49"/>
    <w:rsid w:val="57B171DB"/>
    <w:rsid w:val="57B8E53E"/>
    <w:rsid w:val="57B98A79"/>
    <w:rsid w:val="57BEFB13"/>
    <w:rsid w:val="57C223E2"/>
    <w:rsid w:val="57C603A8"/>
    <w:rsid w:val="57C7DCDF"/>
    <w:rsid w:val="57C93687"/>
    <w:rsid w:val="57CC17B5"/>
    <w:rsid w:val="57D46954"/>
    <w:rsid w:val="57D56C54"/>
    <w:rsid w:val="57D7661D"/>
    <w:rsid w:val="57D81A33"/>
    <w:rsid w:val="57DC5711"/>
    <w:rsid w:val="57E4E8FE"/>
    <w:rsid w:val="57E665EC"/>
    <w:rsid w:val="57F1097E"/>
    <w:rsid w:val="57F523FA"/>
    <w:rsid w:val="57F7A0CA"/>
    <w:rsid w:val="57FCD898"/>
    <w:rsid w:val="57FF3FE2"/>
    <w:rsid w:val="580747C9"/>
    <w:rsid w:val="58149466"/>
    <w:rsid w:val="581B6C8F"/>
    <w:rsid w:val="581F754C"/>
    <w:rsid w:val="582B2F84"/>
    <w:rsid w:val="583193A7"/>
    <w:rsid w:val="58330841"/>
    <w:rsid w:val="58342143"/>
    <w:rsid w:val="5837769E"/>
    <w:rsid w:val="58549710"/>
    <w:rsid w:val="5854E973"/>
    <w:rsid w:val="585E86EA"/>
    <w:rsid w:val="585F2E15"/>
    <w:rsid w:val="58680320"/>
    <w:rsid w:val="58688F86"/>
    <w:rsid w:val="586A0A82"/>
    <w:rsid w:val="586C2BF7"/>
    <w:rsid w:val="586C54FB"/>
    <w:rsid w:val="587E7BC3"/>
    <w:rsid w:val="5886DA6B"/>
    <w:rsid w:val="588ABFCB"/>
    <w:rsid w:val="58901657"/>
    <w:rsid w:val="589E3819"/>
    <w:rsid w:val="589EA6A6"/>
    <w:rsid w:val="589F3025"/>
    <w:rsid w:val="589F8EC9"/>
    <w:rsid w:val="58ACAABD"/>
    <w:rsid w:val="58C0390A"/>
    <w:rsid w:val="58C12D28"/>
    <w:rsid w:val="58C54905"/>
    <w:rsid w:val="58D19A13"/>
    <w:rsid w:val="58D1BE2C"/>
    <w:rsid w:val="58DB53A4"/>
    <w:rsid w:val="58DEF70C"/>
    <w:rsid w:val="58E2FE54"/>
    <w:rsid w:val="58E6020E"/>
    <w:rsid w:val="58E821D0"/>
    <w:rsid w:val="58EB95C9"/>
    <w:rsid w:val="58EF5855"/>
    <w:rsid w:val="58F00D68"/>
    <w:rsid w:val="58F0CC68"/>
    <w:rsid w:val="58F16779"/>
    <w:rsid w:val="58F5C25C"/>
    <w:rsid w:val="58FBD137"/>
    <w:rsid w:val="59042BC9"/>
    <w:rsid w:val="5904965F"/>
    <w:rsid w:val="590BE426"/>
    <w:rsid w:val="590C81DE"/>
    <w:rsid w:val="590E3F4A"/>
    <w:rsid w:val="5912F185"/>
    <w:rsid w:val="5915634B"/>
    <w:rsid w:val="59170573"/>
    <w:rsid w:val="5922577F"/>
    <w:rsid w:val="59245518"/>
    <w:rsid w:val="5926B78F"/>
    <w:rsid w:val="592F79DA"/>
    <w:rsid w:val="593A1921"/>
    <w:rsid w:val="593AF596"/>
    <w:rsid w:val="593BF84D"/>
    <w:rsid w:val="593C995B"/>
    <w:rsid w:val="594517EF"/>
    <w:rsid w:val="5947056A"/>
    <w:rsid w:val="594F93BC"/>
    <w:rsid w:val="5954E635"/>
    <w:rsid w:val="595507D6"/>
    <w:rsid w:val="595A3E30"/>
    <w:rsid w:val="595EFF7B"/>
    <w:rsid w:val="596491DA"/>
    <w:rsid w:val="59661597"/>
    <w:rsid w:val="596714FA"/>
    <w:rsid w:val="596ABE3A"/>
    <w:rsid w:val="596E2962"/>
    <w:rsid w:val="59734555"/>
    <w:rsid w:val="597429C7"/>
    <w:rsid w:val="59753B0D"/>
    <w:rsid w:val="597F8E29"/>
    <w:rsid w:val="5980F7EA"/>
    <w:rsid w:val="59870584"/>
    <w:rsid w:val="5988C976"/>
    <w:rsid w:val="598A0DA5"/>
    <w:rsid w:val="598C1E69"/>
    <w:rsid w:val="59902BAB"/>
    <w:rsid w:val="59903699"/>
    <w:rsid w:val="59939E3A"/>
    <w:rsid w:val="599A45FC"/>
    <w:rsid w:val="599A555E"/>
    <w:rsid w:val="599DBCBC"/>
    <w:rsid w:val="599FF5B3"/>
    <w:rsid w:val="59A192B3"/>
    <w:rsid w:val="59A3D43F"/>
    <w:rsid w:val="59B6913D"/>
    <w:rsid w:val="59BC3E42"/>
    <w:rsid w:val="59C136FB"/>
    <w:rsid w:val="59CBE877"/>
    <w:rsid w:val="59CC59F6"/>
    <w:rsid w:val="59D15F23"/>
    <w:rsid w:val="59D727C3"/>
    <w:rsid w:val="59DA5433"/>
    <w:rsid w:val="59E30552"/>
    <w:rsid w:val="59E5AA19"/>
    <w:rsid w:val="59E60E25"/>
    <w:rsid w:val="59E8F4D4"/>
    <w:rsid w:val="59EBD379"/>
    <w:rsid w:val="59F368FE"/>
    <w:rsid w:val="59F7BADC"/>
    <w:rsid w:val="59F8577E"/>
    <w:rsid w:val="59F94E61"/>
    <w:rsid w:val="59FDCD24"/>
    <w:rsid w:val="59FE5B4E"/>
    <w:rsid w:val="5A032781"/>
    <w:rsid w:val="5A0C1BED"/>
    <w:rsid w:val="5A11DFC2"/>
    <w:rsid w:val="5A2D3F72"/>
    <w:rsid w:val="5A33BA01"/>
    <w:rsid w:val="5A34BFB9"/>
    <w:rsid w:val="5A367910"/>
    <w:rsid w:val="5A43CF07"/>
    <w:rsid w:val="5A473481"/>
    <w:rsid w:val="5A4FEEE3"/>
    <w:rsid w:val="5A697281"/>
    <w:rsid w:val="5A6B110F"/>
    <w:rsid w:val="5A758D2B"/>
    <w:rsid w:val="5A76D1C9"/>
    <w:rsid w:val="5A80A3B6"/>
    <w:rsid w:val="5A81BB61"/>
    <w:rsid w:val="5A90B2F9"/>
    <w:rsid w:val="5A90F63F"/>
    <w:rsid w:val="5A926DDF"/>
    <w:rsid w:val="5A95D2A2"/>
    <w:rsid w:val="5A978898"/>
    <w:rsid w:val="5A9B47F8"/>
    <w:rsid w:val="5A9C3EB6"/>
    <w:rsid w:val="5AA241E1"/>
    <w:rsid w:val="5AABB416"/>
    <w:rsid w:val="5AB6BC8C"/>
    <w:rsid w:val="5ADBFD27"/>
    <w:rsid w:val="5ADDE4AF"/>
    <w:rsid w:val="5AE201B1"/>
    <w:rsid w:val="5AE26D61"/>
    <w:rsid w:val="5AEE2843"/>
    <w:rsid w:val="5AF31FDB"/>
    <w:rsid w:val="5AF4AC77"/>
    <w:rsid w:val="5AFCC050"/>
    <w:rsid w:val="5AFCD121"/>
    <w:rsid w:val="5AFE4E11"/>
    <w:rsid w:val="5B07500E"/>
    <w:rsid w:val="5B0A6151"/>
    <w:rsid w:val="5B0B8246"/>
    <w:rsid w:val="5B1C664D"/>
    <w:rsid w:val="5B20AD9F"/>
    <w:rsid w:val="5B33611F"/>
    <w:rsid w:val="5B34B848"/>
    <w:rsid w:val="5B41CFC2"/>
    <w:rsid w:val="5B48216A"/>
    <w:rsid w:val="5B4E3CD7"/>
    <w:rsid w:val="5B5378D8"/>
    <w:rsid w:val="5B542957"/>
    <w:rsid w:val="5B54297D"/>
    <w:rsid w:val="5B5E21D9"/>
    <w:rsid w:val="5B5FF08A"/>
    <w:rsid w:val="5B61DB9E"/>
    <w:rsid w:val="5B664E98"/>
    <w:rsid w:val="5B68F5A2"/>
    <w:rsid w:val="5B6955F4"/>
    <w:rsid w:val="5B69A661"/>
    <w:rsid w:val="5B7B394A"/>
    <w:rsid w:val="5B7D36C2"/>
    <w:rsid w:val="5B8CF44A"/>
    <w:rsid w:val="5B9427D0"/>
    <w:rsid w:val="5B9CCD1F"/>
    <w:rsid w:val="5BA80B0C"/>
    <w:rsid w:val="5BB437F0"/>
    <w:rsid w:val="5BB4EAE2"/>
    <w:rsid w:val="5BBD2FEF"/>
    <w:rsid w:val="5BC605CD"/>
    <w:rsid w:val="5BC6AA5C"/>
    <w:rsid w:val="5BCDA9F6"/>
    <w:rsid w:val="5BCFA4C6"/>
    <w:rsid w:val="5BD92748"/>
    <w:rsid w:val="5BE17E15"/>
    <w:rsid w:val="5BE715DE"/>
    <w:rsid w:val="5BF05AD8"/>
    <w:rsid w:val="5BF42904"/>
    <w:rsid w:val="5BF49093"/>
    <w:rsid w:val="5C01096F"/>
    <w:rsid w:val="5C02C620"/>
    <w:rsid w:val="5C076BB0"/>
    <w:rsid w:val="5C158779"/>
    <w:rsid w:val="5C1B312E"/>
    <w:rsid w:val="5C1EEC74"/>
    <w:rsid w:val="5C243955"/>
    <w:rsid w:val="5C281FA7"/>
    <w:rsid w:val="5C2B8373"/>
    <w:rsid w:val="5C35320E"/>
    <w:rsid w:val="5C35F38E"/>
    <w:rsid w:val="5C3862E8"/>
    <w:rsid w:val="5C4680A0"/>
    <w:rsid w:val="5C46E742"/>
    <w:rsid w:val="5C4C7BB4"/>
    <w:rsid w:val="5C53DE02"/>
    <w:rsid w:val="5C61CA40"/>
    <w:rsid w:val="5C6B9AB1"/>
    <w:rsid w:val="5C76CEC5"/>
    <w:rsid w:val="5C794419"/>
    <w:rsid w:val="5C849B80"/>
    <w:rsid w:val="5C85FAD3"/>
    <w:rsid w:val="5C87390A"/>
    <w:rsid w:val="5C886042"/>
    <w:rsid w:val="5C89A95A"/>
    <w:rsid w:val="5C8C6B3E"/>
    <w:rsid w:val="5C9212D4"/>
    <w:rsid w:val="5C9453B8"/>
    <w:rsid w:val="5C979B48"/>
    <w:rsid w:val="5C97E7AD"/>
    <w:rsid w:val="5C99325E"/>
    <w:rsid w:val="5CA12DF1"/>
    <w:rsid w:val="5CA2E76F"/>
    <w:rsid w:val="5CB545FA"/>
    <w:rsid w:val="5CC4ECAC"/>
    <w:rsid w:val="5CC76F55"/>
    <w:rsid w:val="5CCA73A3"/>
    <w:rsid w:val="5CCF6528"/>
    <w:rsid w:val="5CE1EEB6"/>
    <w:rsid w:val="5CE2CD0F"/>
    <w:rsid w:val="5CE3F82E"/>
    <w:rsid w:val="5CE87506"/>
    <w:rsid w:val="5D01E6BB"/>
    <w:rsid w:val="5D0498D3"/>
    <w:rsid w:val="5D07CBB4"/>
    <w:rsid w:val="5D1090F1"/>
    <w:rsid w:val="5D137B96"/>
    <w:rsid w:val="5D18AE49"/>
    <w:rsid w:val="5D217560"/>
    <w:rsid w:val="5D26E77B"/>
    <w:rsid w:val="5D2ACE96"/>
    <w:rsid w:val="5D2F6CE7"/>
    <w:rsid w:val="5D2FCE5A"/>
    <w:rsid w:val="5D31DB8B"/>
    <w:rsid w:val="5D3FBDC3"/>
    <w:rsid w:val="5D403241"/>
    <w:rsid w:val="5D410E6C"/>
    <w:rsid w:val="5D430683"/>
    <w:rsid w:val="5D4B0E5A"/>
    <w:rsid w:val="5D4CB509"/>
    <w:rsid w:val="5D4D753A"/>
    <w:rsid w:val="5D6AF87B"/>
    <w:rsid w:val="5D705646"/>
    <w:rsid w:val="5D73A2D3"/>
    <w:rsid w:val="5D78CC50"/>
    <w:rsid w:val="5D78EAEF"/>
    <w:rsid w:val="5D7AB7FB"/>
    <w:rsid w:val="5D7E87EA"/>
    <w:rsid w:val="5D82102B"/>
    <w:rsid w:val="5D89ABA3"/>
    <w:rsid w:val="5D9288DF"/>
    <w:rsid w:val="5D98ECCB"/>
    <w:rsid w:val="5D9C0EFA"/>
    <w:rsid w:val="5D9EF724"/>
    <w:rsid w:val="5DA49F98"/>
    <w:rsid w:val="5DA93EDD"/>
    <w:rsid w:val="5DAA49E1"/>
    <w:rsid w:val="5DAC26E6"/>
    <w:rsid w:val="5DB3F94C"/>
    <w:rsid w:val="5DB8A36F"/>
    <w:rsid w:val="5DBBF54C"/>
    <w:rsid w:val="5DBCA18A"/>
    <w:rsid w:val="5DD7562A"/>
    <w:rsid w:val="5DDF65A8"/>
    <w:rsid w:val="5DE12C35"/>
    <w:rsid w:val="5DF09254"/>
    <w:rsid w:val="5DF8B7F1"/>
    <w:rsid w:val="5DFE6D3B"/>
    <w:rsid w:val="5E032155"/>
    <w:rsid w:val="5E0334CA"/>
    <w:rsid w:val="5E05EF56"/>
    <w:rsid w:val="5E068F4D"/>
    <w:rsid w:val="5E073DBC"/>
    <w:rsid w:val="5E0833F1"/>
    <w:rsid w:val="5E09E081"/>
    <w:rsid w:val="5E0AEDB2"/>
    <w:rsid w:val="5E0CC5AE"/>
    <w:rsid w:val="5E192B62"/>
    <w:rsid w:val="5E1D7E48"/>
    <w:rsid w:val="5E2343BF"/>
    <w:rsid w:val="5E28A72C"/>
    <w:rsid w:val="5E38F57B"/>
    <w:rsid w:val="5E49FC44"/>
    <w:rsid w:val="5E579B67"/>
    <w:rsid w:val="5E59CDDF"/>
    <w:rsid w:val="5E5BB450"/>
    <w:rsid w:val="5E5EE09B"/>
    <w:rsid w:val="5E6455F7"/>
    <w:rsid w:val="5E70FC21"/>
    <w:rsid w:val="5E7AECCE"/>
    <w:rsid w:val="5E7DDD26"/>
    <w:rsid w:val="5E7F634E"/>
    <w:rsid w:val="5E80EBB3"/>
    <w:rsid w:val="5E8C58A8"/>
    <w:rsid w:val="5E90680F"/>
    <w:rsid w:val="5E928C4F"/>
    <w:rsid w:val="5E9374DE"/>
    <w:rsid w:val="5E96E757"/>
    <w:rsid w:val="5E985693"/>
    <w:rsid w:val="5E9AFCEB"/>
    <w:rsid w:val="5EA5D99B"/>
    <w:rsid w:val="5EA69EF6"/>
    <w:rsid w:val="5EA8D80F"/>
    <w:rsid w:val="5EA97A0E"/>
    <w:rsid w:val="5EB36A67"/>
    <w:rsid w:val="5EB78CCC"/>
    <w:rsid w:val="5EBE7D8C"/>
    <w:rsid w:val="5EBEB1BF"/>
    <w:rsid w:val="5EC0B5C9"/>
    <w:rsid w:val="5EC1FB7E"/>
    <w:rsid w:val="5EC687BE"/>
    <w:rsid w:val="5ECD082E"/>
    <w:rsid w:val="5ECD1231"/>
    <w:rsid w:val="5ECD6519"/>
    <w:rsid w:val="5ECEE7B7"/>
    <w:rsid w:val="5ED2F670"/>
    <w:rsid w:val="5ED47555"/>
    <w:rsid w:val="5ED5B438"/>
    <w:rsid w:val="5ED83991"/>
    <w:rsid w:val="5EDD7C33"/>
    <w:rsid w:val="5EEB82A1"/>
    <w:rsid w:val="5EF23275"/>
    <w:rsid w:val="5EF5718F"/>
    <w:rsid w:val="5F006ABA"/>
    <w:rsid w:val="5F188F07"/>
    <w:rsid w:val="5F19B5C4"/>
    <w:rsid w:val="5F1C104E"/>
    <w:rsid w:val="5F2D880C"/>
    <w:rsid w:val="5F2E8E53"/>
    <w:rsid w:val="5F40D3C8"/>
    <w:rsid w:val="5F429DBA"/>
    <w:rsid w:val="5F440801"/>
    <w:rsid w:val="5F4B35B9"/>
    <w:rsid w:val="5F4E26BB"/>
    <w:rsid w:val="5F51819A"/>
    <w:rsid w:val="5F5DF802"/>
    <w:rsid w:val="5F5F9E7B"/>
    <w:rsid w:val="5F6724D2"/>
    <w:rsid w:val="5F744B87"/>
    <w:rsid w:val="5F77D925"/>
    <w:rsid w:val="5F79769F"/>
    <w:rsid w:val="5F7C0E04"/>
    <w:rsid w:val="5F7CAAA2"/>
    <w:rsid w:val="5F814648"/>
    <w:rsid w:val="5F8512AB"/>
    <w:rsid w:val="5F8BEDDA"/>
    <w:rsid w:val="5F8F0016"/>
    <w:rsid w:val="5F948E2A"/>
    <w:rsid w:val="5FA00354"/>
    <w:rsid w:val="5FAEE06E"/>
    <w:rsid w:val="5FB0F827"/>
    <w:rsid w:val="5FB35A5F"/>
    <w:rsid w:val="5FBBA42B"/>
    <w:rsid w:val="5FBE0B96"/>
    <w:rsid w:val="5FC08E90"/>
    <w:rsid w:val="5FC40DC0"/>
    <w:rsid w:val="5FC5908D"/>
    <w:rsid w:val="5FCF42AE"/>
    <w:rsid w:val="5FD7C5BF"/>
    <w:rsid w:val="5FD811FD"/>
    <w:rsid w:val="5FDA9D69"/>
    <w:rsid w:val="5FE256B9"/>
    <w:rsid w:val="5FE9CE81"/>
    <w:rsid w:val="5FF097C1"/>
    <w:rsid w:val="5FF184AC"/>
    <w:rsid w:val="5FF6A1B6"/>
    <w:rsid w:val="600A6F21"/>
    <w:rsid w:val="600A707C"/>
    <w:rsid w:val="600DCC9A"/>
    <w:rsid w:val="600E9D3F"/>
    <w:rsid w:val="60105501"/>
    <w:rsid w:val="60146DE1"/>
    <w:rsid w:val="6014CE47"/>
    <w:rsid w:val="601A9678"/>
    <w:rsid w:val="6022359E"/>
    <w:rsid w:val="6026A81B"/>
    <w:rsid w:val="602B23B5"/>
    <w:rsid w:val="60306195"/>
    <w:rsid w:val="60438FA5"/>
    <w:rsid w:val="604390C4"/>
    <w:rsid w:val="60445B7D"/>
    <w:rsid w:val="60449372"/>
    <w:rsid w:val="6045AC87"/>
    <w:rsid w:val="6046035A"/>
    <w:rsid w:val="60489B85"/>
    <w:rsid w:val="605854C2"/>
    <w:rsid w:val="6062E575"/>
    <w:rsid w:val="60676EE6"/>
    <w:rsid w:val="606895EA"/>
    <w:rsid w:val="606AC03E"/>
    <w:rsid w:val="606BD589"/>
    <w:rsid w:val="606FF64F"/>
    <w:rsid w:val="6072E21A"/>
    <w:rsid w:val="607FCE59"/>
    <w:rsid w:val="60807D36"/>
    <w:rsid w:val="60830209"/>
    <w:rsid w:val="60840BF0"/>
    <w:rsid w:val="6087344E"/>
    <w:rsid w:val="6089C744"/>
    <w:rsid w:val="608D617A"/>
    <w:rsid w:val="6091DC48"/>
    <w:rsid w:val="60997115"/>
    <w:rsid w:val="60ADB0EE"/>
    <w:rsid w:val="60B1DD27"/>
    <w:rsid w:val="60B43AD8"/>
    <w:rsid w:val="60B9DC06"/>
    <w:rsid w:val="60BAEADC"/>
    <w:rsid w:val="60BE8A9A"/>
    <w:rsid w:val="60C1C6A1"/>
    <w:rsid w:val="60CF846F"/>
    <w:rsid w:val="60D54D12"/>
    <w:rsid w:val="60DC0F0E"/>
    <w:rsid w:val="60E9A0B7"/>
    <w:rsid w:val="610E12EC"/>
    <w:rsid w:val="610FDBEC"/>
    <w:rsid w:val="6117DE65"/>
    <w:rsid w:val="61196ADF"/>
    <w:rsid w:val="61205678"/>
    <w:rsid w:val="6126E987"/>
    <w:rsid w:val="612AB91B"/>
    <w:rsid w:val="61356028"/>
    <w:rsid w:val="613B109A"/>
    <w:rsid w:val="613D4452"/>
    <w:rsid w:val="6142E9C3"/>
    <w:rsid w:val="6151A7C0"/>
    <w:rsid w:val="61590AEB"/>
    <w:rsid w:val="61598AE3"/>
    <w:rsid w:val="616623DF"/>
    <w:rsid w:val="616F0EFB"/>
    <w:rsid w:val="6171458D"/>
    <w:rsid w:val="61715406"/>
    <w:rsid w:val="617AB486"/>
    <w:rsid w:val="61852538"/>
    <w:rsid w:val="61939DAC"/>
    <w:rsid w:val="6194E693"/>
    <w:rsid w:val="619824A2"/>
    <w:rsid w:val="6199DBC2"/>
    <w:rsid w:val="619B3E94"/>
    <w:rsid w:val="619E4360"/>
    <w:rsid w:val="619F8FED"/>
    <w:rsid w:val="61A20465"/>
    <w:rsid w:val="61A65EFD"/>
    <w:rsid w:val="61B2789B"/>
    <w:rsid w:val="61B41EF2"/>
    <w:rsid w:val="61B4A76A"/>
    <w:rsid w:val="61B775DA"/>
    <w:rsid w:val="61B8B4FB"/>
    <w:rsid w:val="61BCFCFE"/>
    <w:rsid w:val="61BEA467"/>
    <w:rsid w:val="61C2BF26"/>
    <w:rsid w:val="61C500CB"/>
    <w:rsid w:val="61C77D4A"/>
    <w:rsid w:val="61CAE29E"/>
    <w:rsid w:val="61CB3879"/>
    <w:rsid w:val="61CD5BBA"/>
    <w:rsid w:val="61D52C9D"/>
    <w:rsid w:val="61E4A88B"/>
    <w:rsid w:val="61E8D911"/>
    <w:rsid w:val="61E9FEEE"/>
    <w:rsid w:val="6200DCAD"/>
    <w:rsid w:val="620B5D0A"/>
    <w:rsid w:val="6211F432"/>
    <w:rsid w:val="6217103D"/>
    <w:rsid w:val="621A898A"/>
    <w:rsid w:val="621B764B"/>
    <w:rsid w:val="621DDC72"/>
    <w:rsid w:val="621F2564"/>
    <w:rsid w:val="62228A20"/>
    <w:rsid w:val="62328DE5"/>
    <w:rsid w:val="62348E70"/>
    <w:rsid w:val="6235CDC0"/>
    <w:rsid w:val="623A84B2"/>
    <w:rsid w:val="624885C2"/>
    <w:rsid w:val="62498C76"/>
    <w:rsid w:val="624CC605"/>
    <w:rsid w:val="62581A23"/>
    <w:rsid w:val="6258B5E1"/>
    <w:rsid w:val="625A01BE"/>
    <w:rsid w:val="6267BF54"/>
    <w:rsid w:val="626BF882"/>
    <w:rsid w:val="62720752"/>
    <w:rsid w:val="62725CD9"/>
    <w:rsid w:val="627909F3"/>
    <w:rsid w:val="62790E78"/>
    <w:rsid w:val="627A0711"/>
    <w:rsid w:val="627A188E"/>
    <w:rsid w:val="6287B404"/>
    <w:rsid w:val="62897FA6"/>
    <w:rsid w:val="628A0972"/>
    <w:rsid w:val="6293986A"/>
    <w:rsid w:val="6298E4EC"/>
    <w:rsid w:val="62A1622C"/>
    <w:rsid w:val="62A440B6"/>
    <w:rsid w:val="62AFF3DA"/>
    <w:rsid w:val="62B5E5B1"/>
    <w:rsid w:val="62B8C3D6"/>
    <w:rsid w:val="62BC1C36"/>
    <w:rsid w:val="62BDD605"/>
    <w:rsid w:val="62C25048"/>
    <w:rsid w:val="62C2D1F4"/>
    <w:rsid w:val="62C765E2"/>
    <w:rsid w:val="62C80754"/>
    <w:rsid w:val="62CC519D"/>
    <w:rsid w:val="62CF0FCC"/>
    <w:rsid w:val="62D26F25"/>
    <w:rsid w:val="62D49341"/>
    <w:rsid w:val="62D72507"/>
    <w:rsid w:val="62DA8FB0"/>
    <w:rsid w:val="62DBEAF4"/>
    <w:rsid w:val="62DF811D"/>
    <w:rsid w:val="62EA7D96"/>
    <w:rsid w:val="62F27CC8"/>
    <w:rsid w:val="62F2AA80"/>
    <w:rsid w:val="62F57529"/>
    <w:rsid w:val="62F8CF35"/>
    <w:rsid w:val="62F93926"/>
    <w:rsid w:val="6307C9FE"/>
    <w:rsid w:val="630A2E4F"/>
    <w:rsid w:val="6314ECD7"/>
    <w:rsid w:val="6316F548"/>
    <w:rsid w:val="6319C39A"/>
    <w:rsid w:val="6324E7C5"/>
    <w:rsid w:val="63253E19"/>
    <w:rsid w:val="632AF64B"/>
    <w:rsid w:val="632DF247"/>
    <w:rsid w:val="63330A45"/>
    <w:rsid w:val="6334F11B"/>
    <w:rsid w:val="63364241"/>
    <w:rsid w:val="6338BAD2"/>
    <w:rsid w:val="633A5138"/>
    <w:rsid w:val="633B4204"/>
    <w:rsid w:val="633C8544"/>
    <w:rsid w:val="63402610"/>
    <w:rsid w:val="63429955"/>
    <w:rsid w:val="63450214"/>
    <w:rsid w:val="634C8842"/>
    <w:rsid w:val="634CA57E"/>
    <w:rsid w:val="635A83E3"/>
    <w:rsid w:val="635E5766"/>
    <w:rsid w:val="636A3941"/>
    <w:rsid w:val="636A6862"/>
    <w:rsid w:val="636AA3BC"/>
    <w:rsid w:val="636F5936"/>
    <w:rsid w:val="63716735"/>
    <w:rsid w:val="63717C8C"/>
    <w:rsid w:val="6377D4B0"/>
    <w:rsid w:val="63786DD7"/>
    <w:rsid w:val="637AA517"/>
    <w:rsid w:val="6380B81A"/>
    <w:rsid w:val="63850039"/>
    <w:rsid w:val="638780D4"/>
    <w:rsid w:val="63891685"/>
    <w:rsid w:val="638BB8FC"/>
    <w:rsid w:val="638BC740"/>
    <w:rsid w:val="6396DD39"/>
    <w:rsid w:val="639B7D1B"/>
    <w:rsid w:val="639CEC8D"/>
    <w:rsid w:val="63AD20DE"/>
    <w:rsid w:val="63B055F5"/>
    <w:rsid w:val="63C3C5C6"/>
    <w:rsid w:val="63C52576"/>
    <w:rsid w:val="63C6C518"/>
    <w:rsid w:val="63C74F35"/>
    <w:rsid w:val="63CAE6BC"/>
    <w:rsid w:val="63D16570"/>
    <w:rsid w:val="63E04352"/>
    <w:rsid w:val="63F64FCB"/>
    <w:rsid w:val="63F98174"/>
    <w:rsid w:val="63FE16C9"/>
    <w:rsid w:val="63FEC025"/>
    <w:rsid w:val="640234EC"/>
    <w:rsid w:val="641407C0"/>
    <w:rsid w:val="64183F8F"/>
    <w:rsid w:val="64194C58"/>
    <w:rsid w:val="641FA396"/>
    <w:rsid w:val="64242462"/>
    <w:rsid w:val="642993CE"/>
    <w:rsid w:val="642F2B20"/>
    <w:rsid w:val="64308E0B"/>
    <w:rsid w:val="64399C2A"/>
    <w:rsid w:val="6445931D"/>
    <w:rsid w:val="64480C6B"/>
    <w:rsid w:val="644AC680"/>
    <w:rsid w:val="645547E5"/>
    <w:rsid w:val="64557B3C"/>
    <w:rsid w:val="6456B8FB"/>
    <w:rsid w:val="6457CFCE"/>
    <w:rsid w:val="64594433"/>
    <w:rsid w:val="6459866B"/>
    <w:rsid w:val="645A54CE"/>
    <w:rsid w:val="645FB6DE"/>
    <w:rsid w:val="645FD520"/>
    <w:rsid w:val="6467B66D"/>
    <w:rsid w:val="6476F5DD"/>
    <w:rsid w:val="647D14C2"/>
    <w:rsid w:val="647F1760"/>
    <w:rsid w:val="64807BA4"/>
    <w:rsid w:val="6481392E"/>
    <w:rsid w:val="64817ABF"/>
    <w:rsid w:val="648272DF"/>
    <w:rsid w:val="648710E3"/>
    <w:rsid w:val="648B87BB"/>
    <w:rsid w:val="648D5AD3"/>
    <w:rsid w:val="649944B2"/>
    <w:rsid w:val="64A3FBA7"/>
    <w:rsid w:val="64B133A2"/>
    <w:rsid w:val="64BBE345"/>
    <w:rsid w:val="64BE0956"/>
    <w:rsid w:val="64C3CB9F"/>
    <w:rsid w:val="64C55012"/>
    <w:rsid w:val="64C74812"/>
    <w:rsid w:val="64EA536D"/>
    <w:rsid w:val="64ED736D"/>
    <w:rsid w:val="6501D94E"/>
    <w:rsid w:val="650E2416"/>
    <w:rsid w:val="65110624"/>
    <w:rsid w:val="65158811"/>
    <w:rsid w:val="651E4B25"/>
    <w:rsid w:val="651EF50F"/>
    <w:rsid w:val="6520B783"/>
    <w:rsid w:val="652D3422"/>
    <w:rsid w:val="652D3D7F"/>
    <w:rsid w:val="652FFB70"/>
    <w:rsid w:val="653A3FA7"/>
    <w:rsid w:val="653F698F"/>
    <w:rsid w:val="654F0137"/>
    <w:rsid w:val="6554C34A"/>
    <w:rsid w:val="6554F6DF"/>
    <w:rsid w:val="6558B352"/>
    <w:rsid w:val="655BE711"/>
    <w:rsid w:val="655C9B37"/>
    <w:rsid w:val="6564DDCC"/>
    <w:rsid w:val="65790938"/>
    <w:rsid w:val="657BE0F5"/>
    <w:rsid w:val="657E77A4"/>
    <w:rsid w:val="65918689"/>
    <w:rsid w:val="6596FB98"/>
    <w:rsid w:val="65A01DB6"/>
    <w:rsid w:val="65A9F635"/>
    <w:rsid w:val="65ABEC7A"/>
    <w:rsid w:val="65B10F30"/>
    <w:rsid w:val="65B635C2"/>
    <w:rsid w:val="65B6B84C"/>
    <w:rsid w:val="65BA0CEA"/>
    <w:rsid w:val="65C29341"/>
    <w:rsid w:val="65CCB6F1"/>
    <w:rsid w:val="65CD8B10"/>
    <w:rsid w:val="65CE4690"/>
    <w:rsid w:val="65D6770A"/>
    <w:rsid w:val="65D72C22"/>
    <w:rsid w:val="65DD8297"/>
    <w:rsid w:val="65DF7B6A"/>
    <w:rsid w:val="65E1EC82"/>
    <w:rsid w:val="65EB4F88"/>
    <w:rsid w:val="65F418FA"/>
    <w:rsid w:val="65F5CFB0"/>
    <w:rsid w:val="65F60DCD"/>
    <w:rsid w:val="65F8503C"/>
    <w:rsid w:val="65FA8DA5"/>
    <w:rsid w:val="65FCCB13"/>
    <w:rsid w:val="6600C5A5"/>
    <w:rsid w:val="6601843D"/>
    <w:rsid w:val="66028F29"/>
    <w:rsid w:val="660DDFE9"/>
    <w:rsid w:val="6611D051"/>
    <w:rsid w:val="661343D0"/>
    <w:rsid w:val="6614AC9A"/>
    <w:rsid w:val="6616B4CF"/>
    <w:rsid w:val="6617A3AF"/>
    <w:rsid w:val="66208019"/>
    <w:rsid w:val="66219C56"/>
    <w:rsid w:val="6623E3B7"/>
    <w:rsid w:val="66273DC8"/>
    <w:rsid w:val="662C5EDD"/>
    <w:rsid w:val="6630BB6B"/>
    <w:rsid w:val="66369320"/>
    <w:rsid w:val="663909AB"/>
    <w:rsid w:val="663D5A79"/>
    <w:rsid w:val="663F3D93"/>
    <w:rsid w:val="66408B44"/>
    <w:rsid w:val="66455A05"/>
    <w:rsid w:val="664D44D7"/>
    <w:rsid w:val="664E4054"/>
    <w:rsid w:val="66503EC5"/>
    <w:rsid w:val="665677E2"/>
    <w:rsid w:val="665EAD18"/>
    <w:rsid w:val="66604301"/>
    <w:rsid w:val="666C0EF8"/>
    <w:rsid w:val="66757C16"/>
    <w:rsid w:val="667B1712"/>
    <w:rsid w:val="6680B9EC"/>
    <w:rsid w:val="66837DD2"/>
    <w:rsid w:val="6691517B"/>
    <w:rsid w:val="66961413"/>
    <w:rsid w:val="6696F67B"/>
    <w:rsid w:val="669BB0A3"/>
    <w:rsid w:val="669CEAB3"/>
    <w:rsid w:val="66A7C09D"/>
    <w:rsid w:val="66B11448"/>
    <w:rsid w:val="66B3EA02"/>
    <w:rsid w:val="66B5B105"/>
    <w:rsid w:val="66C29332"/>
    <w:rsid w:val="66C5935B"/>
    <w:rsid w:val="66C5D050"/>
    <w:rsid w:val="66C6C2FB"/>
    <w:rsid w:val="66D02086"/>
    <w:rsid w:val="66D81C3B"/>
    <w:rsid w:val="66DB5244"/>
    <w:rsid w:val="66DD6652"/>
    <w:rsid w:val="66DF3D43"/>
    <w:rsid w:val="66E19AF9"/>
    <w:rsid w:val="66E4FF8B"/>
    <w:rsid w:val="66E70681"/>
    <w:rsid w:val="66EBBFE1"/>
    <w:rsid w:val="66F78CFC"/>
    <w:rsid w:val="66FB0DFC"/>
    <w:rsid w:val="66FDEDA1"/>
    <w:rsid w:val="6701440C"/>
    <w:rsid w:val="670B9B6C"/>
    <w:rsid w:val="67136D24"/>
    <w:rsid w:val="671418F3"/>
    <w:rsid w:val="671656CE"/>
    <w:rsid w:val="671692BF"/>
    <w:rsid w:val="6720CF8F"/>
    <w:rsid w:val="6727626E"/>
    <w:rsid w:val="672C526D"/>
    <w:rsid w:val="672E43D4"/>
    <w:rsid w:val="67303788"/>
    <w:rsid w:val="6732AA93"/>
    <w:rsid w:val="673C5506"/>
    <w:rsid w:val="673ECEE8"/>
    <w:rsid w:val="6740B738"/>
    <w:rsid w:val="674A2331"/>
    <w:rsid w:val="674B6E4C"/>
    <w:rsid w:val="674C60A8"/>
    <w:rsid w:val="674C814D"/>
    <w:rsid w:val="674E1AFC"/>
    <w:rsid w:val="67581531"/>
    <w:rsid w:val="6759BBA3"/>
    <w:rsid w:val="6761040B"/>
    <w:rsid w:val="677C8646"/>
    <w:rsid w:val="677DD770"/>
    <w:rsid w:val="67806782"/>
    <w:rsid w:val="67832C4A"/>
    <w:rsid w:val="6784E146"/>
    <w:rsid w:val="67866468"/>
    <w:rsid w:val="678886C8"/>
    <w:rsid w:val="6797BFD5"/>
    <w:rsid w:val="67AFA07B"/>
    <w:rsid w:val="67B367EC"/>
    <w:rsid w:val="67BA93DE"/>
    <w:rsid w:val="67BD2E0B"/>
    <w:rsid w:val="67BDE5CC"/>
    <w:rsid w:val="67BF5697"/>
    <w:rsid w:val="67C062BC"/>
    <w:rsid w:val="67C46872"/>
    <w:rsid w:val="67C5A012"/>
    <w:rsid w:val="67C73393"/>
    <w:rsid w:val="67D90752"/>
    <w:rsid w:val="67DCC5AD"/>
    <w:rsid w:val="67E87D5E"/>
    <w:rsid w:val="67F70B73"/>
    <w:rsid w:val="67F9AD2A"/>
    <w:rsid w:val="67FBB97F"/>
    <w:rsid w:val="680613CD"/>
    <w:rsid w:val="68073C2A"/>
    <w:rsid w:val="680BDBED"/>
    <w:rsid w:val="680DFCBB"/>
    <w:rsid w:val="68116211"/>
    <w:rsid w:val="6819CE5F"/>
    <w:rsid w:val="681ABC7A"/>
    <w:rsid w:val="681D028F"/>
    <w:rsid w:val="6821F20F"/>
    <w:rsid w:val="68282558"/>
    <w:rsid w:val="683DB5D3"/>
    <w:rsid w:val="683F66D7"/>
    <w:rsid w:val="6848F21B"/>
    <w:rsid w:val="684DC016"/>
    <w:rsid w:val="684FC1B4"/>
    <w:rsid w:val="685361A6"/>
    <w:rsid w:val="685ECF67"/>
    <w:rsid w:val="6862B7CE"/>
    <w:rsid w:val="6866758E"/>
    <w:rsid w:val="6867BFA2"/>
    <w:rsid w:val="686AC29F"/>
    <w:rsid w:val="686B15FD"/>
    <w:rsid w:val="686DA912"/>
    <w:rsid w:val="687BEC48"/>
    <w:rsid w:val="688149B5"/>
    <w:rsid w:val="6882B1F7"/>
    <w:rsid w:val="6893A028"/>
    <w:rsid w:val="6894BD50"/>
    <w:rsid w:val="689C6A38"/>
    <w:rsid w:val="689CBED0"/>
    <w:rsid w:val="68A3F6FD"/>
    <w:rsid w:val="68A4763B"/>
    <w:rsid w:val="68A7A711"/>
    <w:rsid w:val="68AE0D8B"/>
    <w:rsid w:val="68B0EB13"/>
    <w:rsid w:val="68B68D1E"/>
    <w:rsid w:val="68B78D1B"/>
    <w:rsid w:val="68B9C5A4"/>
    <w:rsid w:val="68BD9A82"/>
    <w:rsid w:val="68C0E27D"/>
    <w:rsid w:val="68C8BC3F"/>
    <w:rsid w:val="68CC597D"/>
    <w:rsid w:val="68D3AEDB"/>
    <w:rsid w:val="68DCC2C8"/>
    <w:rsid w:val="68E18E87"/>
    <w:rsid w:val="68EECE8A"/>
    <w:rsid w:val="68F8A741"/>
    <w:rsid w:val="6904BC66"/>
    <w:rsid w:val="690B3E8D"/>
    <w:rsid w:val="690BC173"/>
    <w:rsid w:val="690F8226"/>
    <w:rsid w:val="69132E06"/>
    <w:rsid w:val="69169203"/>
    <w:rsid w:val="6931AA89"/>
    <w:rsid w:val="6937DE54"/>
    <w:rsid w:val="6940FA8F"/>
    <w:rsid w:val="69414792"/>
    <w:rsid w:val="69446366"/>
    <w:rsid w:val="695543A0"/>
    <w:rsid w:val="6956C373"/>
    <w:rsid w:val="6957CF9E"/>
    <w:rsid w:val="695DB12A"/>
    <w:rsid w:val="695F5FAE"/>
    <w:rsid w:val="6964F9D1"/>
    <w:rsid w:val="696CFB14"/>
    <w:rsid w:val="69747C88"/>
    <w:rsid w:val="69767667"/>
    <w:rsid w:val="69773598"/>
    <w:rsid w:val="697FC29A"/>
    <w:rsid w:val="6986F2BB"/>
    <w:rsid w:val="69880E13"/>
    <w:rsid w:val="6990D60E"/>
    <w:rsid w:val="69939086"/>
    <w:rsid w:val="699F94B4"/>
    <w:rsid w:val="69A56F24"/>
    <w:rsid w:val="69A658FD"/>
    <w:rsid w:val="69A831EE"/>
    <w:rsid w:val="69A880C0"/>
    <w:rsid w:val="69B16AE7"/>
    <w:rsid w:val="69B17424"/>
    <w:rsid w:val="69B33A9C"/>
    <w:rsid w:val="69B572DA"/>
    <w:rsid w:val="69B58CDF"/>
    <w:rsid w:val="69B5A09A"/>
    <w:rsid w:val="69B65F81"/>
    <w:rsid w:val="69BA405F"/>
    <w:rsid w:val="69BC6085"/>
    <w:rsid w:val="69BD2A93"/>
    <w:rsid w:val="69C25096"/>
    <w:rsid w:val="69C4FF10"/>
    <w:rsid w:val="69D03ED8"/>
    <w:rsid w:val="69D04697"/>
    <w:rsid w:val="69D2FEEB"/>
    <w:rsid w:val="69D33973"/>
    <w:rsid w:val="69D52D91"/>
    <w:rsid w:val="69D74FDD"/>
    <w:rsid w:val="69DD57A1"/>
    <w:rsid w:val="69DDE003"/>
    <w:rsid w:val="69DDE74A"/>
    <w:rsid w:val="69E32196"/>
    <w:rsid w:val="69E8DECF"/>
    <w:rsid w:val="69EA5B85"/>
    <w:rsid w:val="69EF8C81"/>
    <w:rsid w:val="69F479F0"/>
    <w:rsid w:val="69F6C9CF"/>
    <w:rsid w:val="69F6FE26"/>
    <w:rsid w:val="69FC6F45"/>
    <w:rsid w:val="69FC9349"/>
    <w:rsid w:val="6A0339D9"/>
    <w:rsid w:val="6A04D5DF"/>
    <w:rsid w:val="6A0BEE3B"/>
    <w:rsid w:val="6A0E66F8"/>
    <w:rsid w:val="6A123C21"/>
    <w:rsid w:val="6A22EA8E"/>
    <w:rsid w:val="6A238EE3"/>
    <w:rsid w:val="6A299B53"/>
    <w:rsid w:val="6A32D05F"/>
    <w:rsid w:val="6A35F6DB"/>
    <w:rsid w:val="6A401DB0"/>
    <w:rsid w:val="6A431198"/>
    <w:rsid w:val="6A523D0E"/>
    <w:rsid w:val="6A52413D"/>
    <w:rsid w:val="6A532704"/>
    <w:rsid w:val="6A543E64"/>
    <w:rsid w:val="6A5699CA"/>
    <w:rsid w:val="6A57ED16"/>
    <w:rsid w:val="6A5A45D9"/>
    <w:rsid w:val="6A60D56C"/>
    <w:rsid w:val="6A64F6C8"/>
    <w:rsid w:val="6A68B986"/>
    <w:rsid w:val="6A6C49C2"/>
    <w:rsid w:val="6A6C77BA"/>
    <w:rsid w:val="6A6D5E67"/>
    <w:rsid w:val="6A78FE32"/>
    <w:rsid w:val="6A79F540"/>
    <w:rsid w:val="6A84DBB9"/>
    <w:rsid w:val="6A874D08"/>
    <w:rsid w:val="6A8E15B9"/>
    <w:rsid w:val="6AAD6178"/>
    <w:rsid w:val="6ABB8B22"/>
    <w:rsid w:val="6ABCD459"/>
    <w:rsid w:val="6ABFB403"/>
    <w:rsid w:val="6ACEFED1"/>
    <w:rsid w:val="6ADFA745"/>
    <w:rsid w:val="6AE11840"/>
    <w:rsid w:val="6AE8043D"/>
    <w:rsid w:val="6AFB1CC5"/>
    <w:rsid w:val="6AFD68F6"/>
    <w:rsid w:val="6AFED5D5"/>
    <w:rsid w:val="6AFFDB16"/>
    <w:rsid w:val="6B0785E3"/>
    <w:rsid w:val="6B0899D8"/>
    <w:rsid w:val="6B117830"/>
    <w:rsid w:val="6B143B28"/>
    <w:rsid w:val="6B1F5289"/>
    <w:rsid w:val="6B1F93F6"/>
    <w:rsid w:val="6B23936F"/>
    <w:rsid w:val="6B2631F9"/>
    <w:rsid w:val="6B305719"/>
    <w:rsid w:val="6B311089"/>
    <w:rsid w:val="6B392B5D"/>
    <w:rsid w:val="6B394068"/>
    <w:rsid w:val="6B3D83CB"/>
    <w:rsid w:val="6B48CDD5"/>
    <w:rsid w:val="6B4BA94E"/>
    <w:rsid w:val="6B56E448"/>
    <w:rsid w:val="6B62BBCF"/>
    <w:rsid w:val="6B6457ED"/>
    <w:rsid w:val="6B6CDABB"/>
    <w:rsid w:val="6B778373"/>
    <w:rsid w:val="6B80BD5C"/>
    <w:rsid w:val="6B832E26"/>
    <w:rsid w:val="6B851A59"/>
    <w:rsid w:val="6B86C648"/>
    <w:rsid w:val="6B878E33"/>
    <w:rsid w:val="6B8B83E4"/>
    <w:rsid w:val="6B8C6191"/>
    <w:rsid w:val="6B90F54C"/>
    <w:rsid w:val="6B95092E"/>
    <w:rsid w:val="6B98913D"/>
    <w:rsid w:val="6BB064D8"/>
    <w:rsid w:val="6BB87C8E"/>
    <w:rsid w:val="6BC27700"/>
    <w:rsid w:val="6BC3DC92"/>
    <w:rsid w:val="6BDE969F"/>
    <w:rsid w:val="6BF66DB6"/>
    <w:rsid w:val="6C049679"/>
    <w:rsid w:val="6C0A88E2"/>
    <w:rsid w:val="6C0B28EB"/>
    <w:rsid w:val="6C0EDD11"/>
    <w:rsid w:val="6C0F7541"/>
    <w:rsid w:val="6C0F7B95"/>
    <w:rsid w:val="6C10A84C"/>
    <w:rsid w:val="6C1591B7"/>
    <w:rsid w:val="6C15C0CC"/>
    <w:rsid w:val="6C2A0775"/>
    <w:rsid w:val="6C2C535F"/>
    <w:rsid w:val="6C363D7D"/>
    <w:rsid w:val="6C37DCA3"/>
    <w:rsid w:val="6C3BF071"/>
    <w:rsid w:val="6C4052E3"/>
    <w:rsid w:val="6C40EC1A"/>
    <w:rsid w:val="6C41F646"/>
    <w:rsid w:val="6C445260"/>
    <w:rsid w:val="6C4A5F36"/>
    <w:rsid w:val="6C4BE13C"/>
    <w:rsid w:val="6C58FC79"/>
    <w:rsid w:val="6C6061AE"/>
    <w:rsid w:val="6C647EF7"/>
    <w:rsid w:val="6C683E96"/>
    <w:rsid w:val="6C6ED0E2"/>
    <w:rsid w:val="6C74D631"/>
    <w:rsid w:val="6C794B2B"/>
    <w:rsid w:val="6C7BC78C"/>
    <w:rsid w:val="6C870153"/>
    <w:rsid w:val="6C8BEC44"/>
    <w:rsid w:val="6C92551B"/>
    <w:rsid w:val="6C93D363"/>
    <w:rsid w:val="6C9AF0C5"/>
    <w:rsid w:val="6CB2FC48"/>
    <w:rsid w:val="6CC63534"/>
    <w:rsid w:val="6CC73899"/>
    <w:rsid w:val="6CC7EC95"/>
    <w:rsid w:val="6CCD3EE2"/>
    <w:rsid w:val="6CCE5509"/>
    <w:rsid w:val="6CD25259"/>
    <w:rsid w:val="6CD5C4D4"/>
    <w:rsid w:val="6CD978DE"/>
    <w:rsid w:val="6CE12F55"/>
    <w:rsid w:val="6CE74B59"/>
    <w:rsid w:val="6CEEE109"/>
    <w:rsid w:val="6CF8528B"/>
    <w:rsid w:val="6CFB547E"/>
    <w:rsid w:val="6CFC7A00"/>
    <w:rsid w:val="6D002131"/>
    <w:rsid w:val="6D00D064"/>
    <w:rsid w:val="6D014DE0"/>
    <w:rsid w:val="6D083E41"/>
    <w:rsid w:val="6D09194B"/>
    <w:rsid w:val="6D0D0E65"/>
    <w:rsid w:val="6D0E249C"/>
    <w:rsid w:val="6D0EA7FD"/>
    <w:rsid w:val="6D138474"/>
    <w:rsid w:val="6D13C968"/>
    <w:rsid w:val="6D14192B"/>
    <w:rsid w:val="6D15096F"/>
    <w:rsid w:val="6D1853F5"/>
    <w:rsid w:val="6D18A99E"/>
    <w:rsid w:val="6D1D2CEC"/>
    <w:rsid w:val="6D24A8B4"/>
    <w:rsid w:val="6D2B4F2F"/>
    <w:rsid w:val="6D2CCE23"/>
    <w:rsid w:val="6D319EAD"/>
    <w:rsid w:val="6D368F17"/>
    <w:rsid w:val="6D37062F"/>
    <w:rsid w:val="6D46BE40"/>
    <w:rsid w:val="6D4EAB96"/>
    <w:rsid w:val="6D51F2C5"/>
    <w:rsid w:val="6D5502DF"/>
    <w:rsid w:val="6D72F03F"/>
    <w:rsid w:val="6D878EB7"/>
    <w:rsid w:val="6D97DEB2"/>
    <w:rsid w:val="6D9FDCA4"/>
    <w:rsid w:val="6DA1C7F7"/>
    <w:rsid w:val="6DA9C430"/>
    <w:rsid w:val="6DAE220B"/>
    <w:rsid w:val="6DAEBFD1"/>
    <w:rsid w:val="6DB243F6"/>
    <w:rsid w:val="6DB40CD0"/>
    <w:rsid w:val="6DB455A8"/>
    <w:rsid w:val="6DB98264"/>
    <w:rsid w:val="6DC70B72"/>
    <w:rsid w:val="6DC78AAB"/>
    <w:rsid w:val="6DCBBA06"/>
    <w:rsid w:val="6DD9E254"/>
    <w:rsid w:val="6DDAFD29"/>
    <w:rsid w:val="6DDED669"/>
    <w:rsid w:val="6DE7411A"/>
    <w:rsid w:val="6DE81F0F"/>
    <w:rsid w:val="6DEBD5A6"/>
    <w:rsid w:val="6DF24314"/>
    <w:rsid w:val="6DF4B38A"/>
    <w:rsid w:val="6DF53122"/>
    <w:rsid w:val="6DF6B42F"/>
    <w:rsid w:val="6E04A98F"/>
    <w:rsid w:val="6E0505B0"/>
    <w:rsid w:val="6E092A61"/>
    <w:rsid w:val="6E0E271A"/>
    <w:rsid w:val="6E1066ED"/>
    <w:rsid w:val="6E14E646"/>
    <w:rsid w:val="6E181A06"/>
    <w:rsid w:val="6E1A1415"/>
    <w:rsid w:val="6E21D90C"/>
    <w:rsid w:val="6E2B098B"/>
    <w:rsid w:val="6E2E0739"/>
    <w:rsid w:val="6E2E8035"/>
    <w:rsid w:val="6E358373"/>
    <w:rsid w:val="6E3601D7"/>
    <w:rsid w:val="6E360FF9"/>
    <w:rsid w:val="6E3B4690"/>
    <w:rsid w:val="6E45B5A8"/>
    <w:rsid w:val="6E489ABB"/>
    <w:rsid w:val="6E4CC60A"/>
    <w:rsid w:val="6E4FF05E"/>
    <w:rsid w:val="6E593A9F"/>
    <w:rsid w:val="6E6DEF91"/>
    <w:rsid w:val="6E6F90E3"/>
    <w:rsid w:val="6E7E61D8"/>
    <w:rsid w:val="6E7F6F3C"/>
    <w:rsid w:val="6E87C74F"/>
    <w:rsid w:val="6E8F4591"/>
    <w:rsid w:val="6E91D253"/>
    <w:rsid w:val="6E957AA9"/>
    <w:rsid w:val="6E95E10A"/>
    <w:rsid w:val="6E97FEB1"/>
    <w:rsid w:val="6E9ADDB9"/>
    <w:rsid w:val="6EA375AB"/>
    <w:rsid w:val="6EA9521D"/>
    <w:rsid w:val="6EB1393A"/>
    <w:rsid w:val="6EB461F5"/>
    <w:rsid w:val="6EBDBB22"/>
    <w:rsid w:val="6EBFBA20"/>
    <w:rsid w:val="6EC0D97F"/>
    <w:rsid w:val="6ECB5A8F"/>
    <w:rsid w:val="6ECFD3D9"/>
    <w:rsid w:val="6ED3C76A"/>
    <w:rsid w:val="6ED5EA36"/>
    <w:rsid w:val="6ED7342A"/>
    <w:rsid w:val="6ED7D9FF"/>
    <w:rsid w:val="6ED98AB2"/>
    <w:rsid w:val="6EDBBEC0"/>
    <w:rsid w:val="6EDC894F"/>
    <w:rsid w:val="6EDE3E5D"/>
    <w:rsid w:val="6EE1A9A9"/>
    <w:rsid w:val="6EE2DBDF"/>
    <w:rsid w:val="6EE35D7A"/>
    <w:rsid w:val="6EE85216"/>
    <w:rsid w:val="6EE99BCA"/>
    <w:rsid w:val="6EE9AC37"/>
    <w:rsid w:val="6EEB581F"/>
    <w:rsid w:val="6EF8FA75"/>
    <w:rsid w:val="6F11F960"/>
    <w:rsid w:val="6F12EA47"/>
    <w:rsid w:val="6F159535"/>
    <w:rsid w:val="6F1AE9CB"/>
    <w:rsid w:val="6F1B128A"/>
    <w:rsid w:val="6F24BF31"/>
    <w:rsid w:val="6F2BFB61"/>
    <w:rsid w:val="6F36671D"/>
    <w:rsid w:val="6F36D536"/>
    <w:rsid w:val="6F3F544C"/>
    <w:rsid w:val="6F406BF2"/>
    <w:rsid w:val="6F4155C0"/>
    <w:rsid w:val="6F4A49B1"/>
    <w:rsid w:val="6F501D5B"/>
    <w:rsid w:val="6F5ED9D4"/>
    <w:rsid w:val="6F6090C8"/>
    <w:rsid w:val="6F638AE8"/>
    <w:rsid w:val="6F64A820"/>
    <w:rsid w:val="6F64F9F5"/>
    <w:rsid w:val="6F6D4935"/>
    <w:rsid w:val="6F6FB3DB"/>
    <w:rsid w:val="6F7DF234"/>
    <w:rsid w:val="6F87E1EF"/>
    <w:rsid w:val="6F941E49"/>
    <w:rsid w:val="6F95B784"/>
    <w:rsid w:val="6F976124"/>
    <w:rsid w:val="6F9EAB67"/>
    <w:rsid w:val="6FAC613D"/>
    <w:rsid w:val="6FACF7FC"/>
    <w:rsid w:val="6FADAB99"/>
    <w:rsid w:val="6FB46456"/>
    <w:rsid w:val="6FBC23B2"/>
    <w:rsid w:val="6FBC718F"/>
    <w:rsid w:val="6FC1999C"/>
    <w:rsid w:val="6FC2FBE2"/>
    <w:rsid w:val="6FC7F8B2"/>
    <w:rsid w:val="6FDC3F75"/>
    <w:rsid w:val="6FE8791F"/>
    <w:rsid w:val="6FEC7618"/>
    <w:rsid w:val="6FF04577"/>
    <w:rsid w:val="6FF557A5"/>
    <w:rsid w:val="6FF96139"/>
    <w:rsid w:val="6FFD1562"/>
    <w:rsid w:val="6FFD9F82"/>
    <w:rsid w:val="7002AFD2"/>
    <w:rsid w:val="70074DEE"/>
    <w:rsid w:val="70093DD5"/>
    <w:rsid w:val="7009E31F"/>
    <w:rsid w:val="700B6623"/>
    <w:rsid w:val="700BC67F"/>
    <w:rsid w:val="700CE556"/>
    <w:rsid w:val="700E8DF0"/>
    <w:rsid w:val="700E9F92"/>
    <w:rsid w:val="700FD2E5"/>
    <w:rsid w:val="7015F1F6"/>
    <w:rsid w:val="7015FFE4"/>
    <w:rsid w:val="7016EEAA"/>
    <w:rsid w:val="7020F4DD"/>
    <w:rsid w:val="7021D49F"/>
    <w:rsid w:val="7026FF7D"/>
    <w:rsid w:val="702B5FC8"/>
    <w:rsid w:val="702CF54A"/>
    <w:rsid w:val="7030E31D"/>
    <w:rsid w:val="7036AB1F"/>
    <w:rsid w:val="7038BECC"/>
    <w:rsid w:val="703911D9"/>
    <w:rsid w:val="7043F261"/>
    <w:rsid w:val="7043F75C"/>
    <w:rsid w:val="704823C8"/>
    <w:rsid w:val="70495A3D"/>
    <w:rsid w:val="705002DA"/>
    <w:rsid w:val="70536078"/>
    <w:rsid w:val="7054D33A"/>
    <w:rsid w:val="70588477"/>
    <w:rsid w:val="7058CD8C"/>
    <w:rsid w:val="705B45E2"/>
    <w:rsid w:val="706334D0"/>
    <w:rsid w:val="706D6576"/>
    <w:rsid w:val="706F39AE"/>
    <w:rsid w:val="707532C9"/>
    <w:rsid w:val="70770B3C"/>
    <w:rsid w:val="7077D24A"/>
    <w:rsid w:val="70800D96"/>
    <w:rsid w:val="7093D10C"/>
    <w:rsid w:val="7094FD0D"/>
    <w:rsid w:val="709A607E"/>
    <w:rsid w:val="709CEC67"/>
    <w:rsid w:val="70A269CE"/>
    <w:rsid w:val="70A400D6"/>
    <w:rsid w:val="70A8CDB8"/>
    <w:rsid w:val="70B31039"/>
    <w:rsid w:val="70B35C04"/>
    <w:rsid w:val="70B74EC2"/>
    <w:rsid w:val="70B9B7D9"/>
    <w:rsid w:val="70BAE2DC"/>
    <w:rsid w:val="70CF2ABF"/>
    <w:rsid w:val="70D012BA"/>
    <w:rsid w:val="70DFCC47"/>
    <w:rsid w:val="70E5C535"/>
    <w:rsid w:val="70E62682"/>
    <w:rsid w:val="70ED6468"/>
    <w:rsid w:val="70F166FF"/>
    <w:rsid w:val="7103E3DF"/>
    <w:rsid w:val="710CA6CF"/>
    <w:rsid w:val="710F71BC"/>
    <w:rsid w:val="711A5E81"/>
    <w:rsid w:val="711F606B"/>
    <w:rsid w:val="71226803"/>
    <w:rsid w:val="7124E076"/>
    <w:rsid w:val="712B323B"/>
    <w:rsid w:val="712EFF64"/>
    <w:rsid w:val="71305DBA"/>
    <w:rsid w:val="7134A527"/>
    <w:rsid w:val="713E31BA"/>
    <w:rsid w:val="71467D81"/>
    <w:rsid w:val="71473223"/>
    <w:rsid w:val="7147E08F"/>
    <w:rsid w:val="71507C0D"/>
    <w:rsid w:val="71563A0F"/>
    <w:rsid w:val="7156D318"/>
    <w:rsid w:val="715E2D51"/>
    <w:rsid w:val="715EE23F"/>
    <w:rsid w:val="7168430B"/>
    <w:rsid w:val="716F70F8"/>
    <w:rsid w:val="716FDEA6"/>
    <w:rsid w:val="71701EB3"/>
    <w:rsid w:val="71803CA7"/>
    <w:rsid w:val="71817B2E"/>
    <w:rsid w:val="71975B91"/>
    <w:rsid w:val="719AF0AE"/>
    <w:rsid w:val="719B507D"/>
    <w:rsid w:val="719E8E90"/>
    <w:rsid w:val="71A7D82E"/>
    <w:rsid w:val="71B01006"/>
    <w:rsid w:val="71B03905"/>
    <w:rsid w:val="71B60DA5"/>
    <w:rsid w:val="71BB721B"/>
    <w:rsid w:val="71BECA2A"/>
    <w:rsid w:val="71BFC841"/>
    <w:rsid w:val="71CA4742"/>
    <w:rsid w:val="71CC15BD"/>
    <w:rsid w:val="71D1BB2A"/>
    <w:rsid w:val="71D1F772"/>
    <w:rsid w:val="71E23E42"/>
    <w:rsid w:val="71E2DD98"/>
    <w:rsid w:val="71E4DD6D"/>
    <w:rsid w:val="71E9EAB3"/>
    <w:rsid w:val="71EA4A74"/>
    <w:rsid w:val="71EB0BF8"/>
    <w:rsid w:val="71EE2D70"/>
    <w:rsid w:val="71EF9009"/>
    <w:rsid w:val="71F0C540"/>
    <w:rsid w:val="71F1033A"/>
    <w:rsid w:val="71F254A0"/>
    <w:rsid w:val="71F40321"/>
    <w:rsid w:val="71FF588F"/>
    <w:rsid w:val="72180232"/>
    <w:rsid w:val="721B9C33"/>
    <w:rsid w:val="721CA5D9"/>
    <w:rsid w:val="7220D930"/>
    <w:rsid w:val="722188DC"/>
    <w:rsid w:val="722560BB"/>
    <w:rsid w:val="72272FD4"/>
    <w:rsid w:val="7227FFAE"/>
    <w:rsid w:val="7229C155"/>
    <w:rsid w:val="722AFEEA"/>
    <w:rsid w:val="722F4FE6"/>
    <w:rsid w:val="7234A55F"/>
    <w:rsid w:val="72397EED"/>
    <w:rsid w:val="724E307C"/>
    <w:rsid w:val="724FB35A"/>
    <w:rsid w:val="7254DE5B"/>
    <w:rsid w:val="725BCAA6"/>
    <w:rsid w:val="725D51A5"/>
    <w:rsid w:val="726BC6BF"/>
    <w:rsid w:val="72735B66"/>
    <w:rsid w:val="72764C1A"/>
    <w:rsid w:val="727B2473"/>
    <w:rsid w:val="727D5932"/>
    <w:rsid w:val="72A338DC"/>
    <w:rsid w:val="72A8730B"/>
    <w:rsid w:val="72A8EE5D"/>
    <w:rsid w:val="72A9CC31"/>
    <w:rsid w:val="72AB9886"/>
    <w:rsid w:val="72C32FDB"/>
    <w:rsid w:val="72C4CDED"/>
    <w:rsid w:val="72C9E746"/>
    <w:rsid w:val="72CCBC25"/>
    <w:rsid w:val="72E591C9"/>
    <w:rsid w:val="72E8BAB7"/>
    <w:rsid w:val="72EDE215"/>
    <w:rsid w:val="72EE63CA"/>
    <w:rsid w:val="72F7F8EC"/>
    <w:rsid w:val="72FC465B"/>
    <w:rsid w:val="72FE9036"/>
    <w:rsid w:val="730DFFB6"/>
    <w:rsid w:val="73105CB1"/>
    <w:rsid w:val="73132A29"/>
    <w:rsid w:val="7318FEBF"/>
    <w:rsid w:val="731A8C6B"/>
    <w:rsid w:val="731D9E14"/>
    <w:rsid w:val="73211B4F"/>
    <w:rsid w:val="732B8D8A"/>
    <w:rsid w:val="732F1BF9"/>
    <w:rsid w:val="73315EE0"/>
    <w:rsid w:val="733C3F1A"/>
    <w:rsid w:val="7341BF32"/>
    <w:rsid w:val="734EF6BE"/>
    <w:rsid w:val="735C9124"/>
    <w:rsid w:val="735CEC5F"/>
    <w:rsid w:val="735EEEC7"/>
    <w:rsid w:val="7360C525"/>
    <w:rsid w:val="73699FD7"/>
    <w:rsid w:val="736FC080"/>
    <w:rsid w:val="737BC159"/>
    <w:rsid w:val="73840817"/>
    <w:rsid w:val="738B449C"/>
    <w:rsid w:val="738C582F"/>
    <w:rsid w:val="739362A2"/>
    <w:rsid w:val="73A0BCDA"/>
    <w:rsid w:val="73A278A7"/>
    <w:rsid w:val="73A9738F"/>
    <w:rsid w:val="73AC9C22"/>
    <w:rsid w:val="73B0449F"/>
    <w:rsid w:val="73B35D64"/>
    <w:rsid w:val="73B507B7"/>
    <w:rsid w:val="73B7A981"/>
    <w:rsid w:val="73B9EBF1"/>
    <w:rsid w:val="73BAA784"/>
    <w:rsid w:val="73BD5CF8"/>
    <w:rsid w:val="73C7378D"/>
    <w:rsid w:val="73CC06D2"/>
    <w:rsid w:val="73CC1BB5"/>
    <w:rsid w:val="73CDF466"/>
    <w:rsid w:val="73DC625D"/>
    <w:rsid w:val="73E9F5E2"/>
    <w:rsid w:val="73EA9CD5"/>
    <w:rsid w:val="73ECEAA6"/>
    <w:rsid w:val="73EE5EB8"/>
    <w:rsid w:val="740A1E6D"/>
    <w:rsid w:val="740BF635"/>
    <w:rsid w:val="741B37F6"/>
    <w:rsid w:val="741B66EC"/>
    <w:rsid w:val="74257B88"/>
    <w:rsid w:val="74286B5C"/>
    <w:rsid w:val="74437B91"/>
    <w:rsid w:val="744BA226"/>
    <w:rsid w:val="744ECDF0"/>
    <w:rsid w:val="7450A34A"/>
    <w:rsid w:val="74598E0F"/>
    <w:rsid w:val="7466A1BA"/>
    <w:rsid w:val="747AC60B"/>
    <w:rsid w:val="747B247F"/>
    <w:rsid w:val="748217F4"/>
    <w:rsid w:val="7486BB70"/>
    <w:rsid w:val="7488035F"/>
    <w:rsid w:val="7488BB26"/>
    <w:rsid w:val="748945FD"/>
    <w:rsid w:val="748DB96D"/>
    <w:rsid w:val="74903902"/>
    <w:rsid w:val="7490FEF4"/>
    <w:rsid w:val="7492CA12"/>
    <w:rsid w:val="7493C419"/>
    <w:rsid w:val="74A252A7"/>
    <w:rsid w:val="74AF823F"/>
    <w:rsid w:val="74BB7948"/>
    <w:rsid w:val="74C246C8"/>
    <w:rsid w:val="74CC6782"/>
    <w:rsid w:val="74D9880D"/>
    <w:rsid w:val="74DE87CE"/>
    <w:rsid w:val="74DEFCB1"/>
    <w:rsid w:val="74DF3B42"/>
    <w:rsid w:val="74DFEF7A"/>
    <w:rsid w:val="74E08792"/>
    <w:rsid w:val="74E914A8"/>
    <w:rsid w:val="74ECC9E4"/>
    <w:rsid w:val="74F24861"/>
    <w:rsid w:val="74FE2CFC"/>
    <w:rsid w:val="75043D42"/>
    <w:rsid w:val="750A30D1"/>
    <w:rsid w:val="750FF5DA"/>
    <w:rsid w:val="7511B145"/>
    <w:rsid w:val="7512D56B"/>
    <w:rsid w:val="751F0646"/>
    <w:rsid w:val="751F1A7A"/>
    <w:rsid w:val="751FA989"/>
    <w:rsid w:val="7524DD01"/>
    <w:rsid w:val="75250EA5"/>
    <w:rsid w:val="7528FF18"/>
    <w:rsid w:val="752901B3"/>
    <w:rsid w:val="75327214"/>
    <w:rsid w:val="75353556"/>
    <w:rsid w:val="75356126"/>
    <w:rsid w:val="7536E5DC"/>
    <w:rsid w:val="753C92AF"/>
    <w:rsid w:val="753CB6B9"/>
    <w:rsid w:val="75522F42"/>
    <w:rsid w:val="755A357A"/>
    <w:rsid w:val="755EF902"/>
    <w:rsid w:val="755F2077"/>
    <w:rsid w:val="75601122"/>
    <w:rsid w:val="7565C7F9"/>
    <w:rsid w:val="75664466"/>
    <w:rsid w:val="756ED3BA"/>
    <w:rsid w:val="7578B7A0"/>
    <w:rsid w:val="7581E508"/>
    <w:rsid w:val="758B21F7"/>
    <w:rsid w:val="758BD7AF"/>
    <w:rsid w:val="7598478B"/>
    <w:rsid w:val="759DDE78"/>
    <w:rsid w:val="75A1F808"/>
    <w:rsid w:val="75A7DAF0"/>
    <w:rsid w:val="75B1C8DC"/>
    <w:rsid w:val="75B38FC4"/>
    <w:rsid w:val="75BA35F6"/>
    <w:rsid w:val="75BAC4D5"/>
    <w:rsid w:val="75BB63A4"/>
    <w:rsid w:val="75BB77AE"/>
    <w:rsid w:val="75BCDE01"/>
    <w:rsid w:val="75C58EB1"/>
    <w:rsid w:val="75CEA68E"/>
    <w:rsid w:val="75D0FFF8"/>
    <w:rsid w:val="75D28C6C"/>
    <w:rsid w:val="75D583F1"/>
    <w:rsid w:val="75D97400"/>
    <w:rsid w:val="75E65B77"/>
    <w:rsid w:val="75E86C68"/>
    <w:rsid w:val="760B4874"/>
    <w:rsid w:val="760B7631"/>
    <w:rsid w:val="760F4068"/>
    <w:rsid w:val="76155B44"/>
    <w:rsid w:val="761B5791"/>
    <w:rsid w:val="76244E5F"/>
    <w:rsid w:val="7626ED6D"/>
    <w:rsid w:val="7635B2AB"/>
    <w:rsid w:val="763BB42E"/>
    <w:rsid w:val="763EAC28"/>
    <w:rsid w:val="763FA9A5"/>
    <w:rsid w:val="76428C95"/>
    <w:rsid w:val="76481147"/>
    <w:rsid w:val="76494587"/>
    <w:rsid w:val="76536462"/>
    <w:rsid w:val="7653CB63"/>
    <w:rsid w:val="765489E9"/>
    <w:rsid w:val="76557173"/>
    <w:rsid w:val="7666B8A3"/>
    <w:rsid w:val="766ACF56"/>
    <w:rsid w:val="766B628E"/>
    <w:rsid w:val="76733BD3"/>
    <w:rsid w:val="7673695D"/>
    <w:rsid w:val="7673C159"/>
    <w:rsid w:val="76758D28"/>
    <w:rsid w:val="7678D5B5"/>
    <w:rsid w:val="767A17BA"/>
    <w:rsid w:val="768077A2"/>
    <w:rsid w:val="7682B519"/>
    <w:rsid w:val="7690E8BC"/>
    <w:rsid w:val="76A12430"/>
    <w:rsid w:val="76A3FFD3"/>
    <w:rsid w:val="76A9F8B4"/>
    <w:rsid w:val="76B08A22"/>
    <w:rsid w:val="76B22EA7"/>
    <w:rsid w:val="76B64562"/>
    <w:rsid w:val="76BE6771"/>
    <w:rsid w:val="76BF62B7"/>
    <w:rsid w:val="76C272AE"/>
    <w:rsid w:val="76C2D48F"/>
    <w:rsid w:val="76C4BB0F"/>
    <w:rsid w:val="76D0A369"/>
    <w:rsid w:val="76D26963"/>
    <w:rsid w:val="76DAA8C3"/>
    <w:rsid w:val="76DDA255"/>
    <w:rsid w:val="76DE95C9"/>
    <w:rsid w:val="76E4CCED"/>
    <w:rsid w:val="76F04160"/>
    <w:rsid w:val="76F24BAF"/>
    <w:rsid w:val="76F335CB"/>
    <w:rsid w:val="76F36533"/>
    <w:rsid w:val="76F77FFC"/>
    <w:rsid w:val="76F8517E"/>
    <w:rsid w:val="76FC15C0"/>
    <w:rsid w:val="76FD3767"/>
    <w:rsid w:val="76FE8CD8"/>
    <w:rsid w:val="7703A794"/>
    <w:rsid w:val="77078314"/>
    <w:rsid w:val="77087124"/>
    <w:rsid w:val="770D7EA7"/>
    <w:rsid w:val="77106368"/>
    <w:rsid w:val="7710C0F2"/>
    <w:rsid w:val="7712B860"/>
    <w:rsid w:val="7714E9B8"/>
    <w:rsid w:val="771F5D91"/>
    <w:rsid w:val="7721CB71"/>
    <w:rsid w:val="7729E9E2"/>
    <w:rsid w:val="772BE74F"/>
    <w:rsid w:val="7734EA5E"/>
    <w:rsid w:val="773EDDE8"/>
    <w:rsid w:val="7748F9B0"/>
    <w:rsid w:val="77498A79"/>
    <w:rsid w:val="775B5A4A"/>
    <w:rsid w:val="77616FC9"/>
    <w:rsid w:val="7762536C"/>
    <w:rsid w:val="77700F3C"/>
    <w:rsid w:val="77783D7E"/>
    <w:rsid w:val="77888C0A"/>
    <w:rsid w:val="778CB947"/>
    <w:rsid w:val="77902C9D"/>
    <w:rsid w:val="77936522"/>
    <w:rsid w:val="77A25BF9"/>
    <w:rsid w:val="77A7042B"/>
    <w:rsid w:val="77A75B96"/>
    <w:rsid w:val="77A81B85"/>
    <w:rsid w:val="77AB9DB5"/>
    <w:rsid w:val="77B14502"/>
    <w:rsid w:val="77B468AF"/>
    <w:rsid w:val="77B9515F"/>
    <w:rsid w:val="77C02FA9"/>
    <w:rsid w:val="77C3C9B1"/>
    <w:rsid w:val="77D68D96"/>
    <w:rsid w:val="77D9628D"/>
    <w:rsid w:val="77DAF212"/>
    <w:rsid w:val="77DF70BE"/>
    <w:rsid w:val="77E58E2F"/>
    <w:rsid w:val="77F2725B"/>
    <w:rsid w:val="77F77476"/>
    <w:rsid w:val="77FE6403"/>
    <w:rsid w:val="7800F363"/>
    <w:rsid w:val="7802312A"/>
    <w:rsid w:val="78123D84"/>
    <w:rsid w:val="781A710C"/>
    <w:rsid w:val="781DDF80"/>
    <w:rsid w:val="781FB538"/>
    <w:rsid w:val="782B5ADD"/>
    <w:rsid w:val="782E3663"/>
    <w:rsid w:val="782F1282"/>
    <w:rsid w:val="78370C3D"/>
    <w:rsid w:val="783A79FC"/>
    <w:rsid w:val="783C8282"/>
    <w:rsid w:val="78411FFC"/>
    <w:rsid w:val="7842163F"/>
    <w:rsid w:val="7845B124"/>
    <w:rsid w:val="7845DF05"/>
    <w:rsid w:val="7847B743"/>
    <w:rsid w:val="784E7F1D"/>
    <w:rsid w:val="7853E334"/>
    <w:rsid w:val="785456CF"/>
    <w:rsid w:val="785EFD05"/>
    <w:rsid w:val="785F6FCA"/>
    <w:rsid w:val="78615385"/>
    <w:rsid w:val="78658F1A"/>
    <w:rsid w:val="786C038B"/>
    <w:rsid w:val="786D9F72"/>
    <w:rsid w:val="78741E53"/>
    <w:rsid w:val="78765816"/>
    <w:rsid w:val="78798450"/>
    <w:rsid w:val="7891D6D9"/>
    <w:rsid w:val="7895D748"/>
    <w:rsid w:val="789669D4"/>
    <w:rsid w:val="789B3ECC"/>
    <w:rsid w:val="78A225D7"/>
    <w:rsid w:val="78ABD041"/>
    <w:rsid w:val="78B03DEF"/>
    <w:rsid w:val="78BEDC33"/>
    <w:rsid w:val="78C35414"/>
    <w:rsid w:val="78C3E321"/>
    <w:rsid w:val="78C40FA6"/>
    <w:rsid w:val="78CF4CF8"/>
    <w:rsid w:val="78D1FACC"/>
    <w:rsid w:val="78D9BE46"/>
    <w:rsid w:val="78E2F52C"/>
    <w:rsid w:val="78E5FF81"/>
    <w:rsid w:val="78E93C82"/>
    <w:rsid w:val="78EA019F"/>
    <w:rsid w:val="78F19537"/>
    <w:rsid w:val="78F24D65"/>
    <w:rsid w:val="78F99B95"/>
    <w:rsid w:val="78FB6458"/>
    <w:rsid w:val="79004966"/>
    <w:rsid w:val="79059FEC"/>
    <w:rsid w:val="79060768"/>
    <w:rsid w:val="790E1623"/>
    <w:rsid w:val="790F2178"/>
    <w:rsid w:val="79122505"/>
    <w:rsid w:val="791531A4"/>
    <w:rsid w:val="791BA821"/>
    <w:rsid w:val="791DC57F"/>
    <w:rsid w:val="79210C1C"/>
    <w:rsid w:val="79256862"/>
    <w:rsid w:val="7930AA38"/>
    <w:rsid w:val="79321CCA"/>
    <w:rsid w:val="7932B4BC"/>
    <w:rsid w:val="7942CBC1"/>
    <w:rsid w:val="7946C61E"/>
    <w:rsid w:val="79493C41"/>
    <w:rsid w:val="7949F470"/>
    <w:rsid w:val="794B1813"/>
    <w:rsid w:val="7952B819"/>
    <w:rsid w:val="7958CD83"/>
    <w:rsid w:val="795B5D70"/>
    <w:rsid w:val="796B08CC"/>
    <w:rsid w:val="796D270E"/>
    <w:rsid w:val="7976FB34"/>
    <w:rsid w:val="7989E9E5"/>
    <w:rsid w:val="798A74E3"/>
    <w:rsid w:val="798B59DE"/>
    <w:rsid w:val="798B804F"/>
    <w:rsid w:val="798F9BF4"/>
    <w:rsid w:val="79924BE0"/>
    <w:rsid w:val="799D88A8"/>
    <w:rsid w:val="79A0D67D"/>
    <w:rsid w:val="79B4C345"/>
    <w:rsid w:val="79B6684C"/>
    <w:rsid w:val="79B8A3EE"/>
    <w:rsid w:val="79C3FD6B"/>
    <w:rsid w:val="79C76C05"/>
    <w:rsid w:val="79CDD5F7"/>
    <w:rsid w:val="79CF743E"/>
    <w:rsid w:val="79D81B0F"/>
    <w:rsid w:val="79DA0D99"/>
    <w:rsid w:val="79EF5549"/>
    <w:rsid w:val="7A035F6F"/>
    <w:rsid w:val="7A04B678"/>
    <w:rsid w:val="7A04FD49"/>
    <w:rsid w:val="7A116604"/>
    <w:rsid w:val="7A1683B5"/>
    <w:rsid w:val="7A1707E8"/>
    <w:rsid w:val="7A17EACF"/>
    <w:rsid w:val="7A188C5A"/>
    <w:rsid w:val="7A1C6194"/>
    <w:rsid w:val="7A266C85"/>
    <w:rsid w:val="7A27A945"/>
    <w:rsid w:val="7A3258C7"/>
    <w:rsid w:val="7A3407EF"/>
    <w:rsid w:val="7A36D57B"/>
    <w:rsid w:val="7A38F74E"/>
    <w:rsid w:val="7A3ECBBF"/>
    <w:rsid w:val="7A4E0CC8"/>
    <w:rsid w:val="7A5BC677"/>
    <w:rsid w:val="7A5E3E5A"/>
    <w:rsid w:val="7A5E932F"/>
    <w:rsid w:val="7A60DCCA"/>
    <w:rsid w:val="7A62C4A4"/>
    <w:rsid w:val="7A6ACF92"/>
    <w:rsid w:val="7A7DD7B6"/>
    <w:rsid w:val="7A8485B8"/>
    <w:rsid w:val="7A853C36"/>
    <w:rsid w:val="7A8F9500"/>
    <w:rsid w:val="7A911743"/>
    <w:rsid w:val="7A987F1A"/>
    <w:rsid w:val="7A9A735C"/>
    <w:rsid w:val="7AA272E7"/>
    <w:rsid w:val="7AA73BA9"/>
    <w:rsid w:val="7AAA64BE"/>
    <w:rsid w:val="7ABD424F"/>
    <w:rsid w:val="7AC94B33"/>
    <w:rsid w:val="7AC98ABC"/>
    <w:rsid w:val="7ACB2D0D"/>
    <w:rsid w:val="7ACDE519"/>
    <w:rsid w:val="7ACE4F89"/>
    <w:rsid w:val="7ACEB1EC"/>
    <w:rsid w:val="7ACF7CC5"/>
    <w:rsid w:val="7ACF98A5"/>
    <w:rsid w:val="7AD0CE57"/>
    <w:rsid w:val="7AD17D04"/>
    <w:rsid w:val="7AD78EB3"/>
    <w:rsid w:val="7ADFFBCE"/>
    <w:rsid w:val="7AE4D478"/>
    <w:rsid w:val="7AEF57EF"/>
    <w:rsid w:val="7AEFEA46"/>
    <w:rsid w:val="7AF8A7C2"/>
    <w:rsid w:val="7B036A19"/>
    <w:rsid w:val="7B0B05F5"/>
    <w:rsid w:val="7B0B8E42"/>
    <w:rsid w:val="7B1CDFF7"/>
    <w:rsid w:val="7B1D3BBF"/>
    <w:rsid w:val="7B236B0F"/>
    <w:rsid w:val="7B2EB6FF"/>
    <w:rsid w:val="7B360E4A"/>
    <w:rsid w:val="7B3A4320"/>
    <w:rsid w:val="7B421104"/>
    <w:rsid w:val="7B4B4387"/>
    <w:rsid w:val="7B4EDBBB"/>
    <w:rsid w:val="7B513142"/>
    <w:rsid w:val="7B532A19"/>
    <w:rsid w:val="7B57114B"/>
    <w:rsid w:val="7B61CA47"/>
    <w:rsid w:val="7B62784F"/>
    <w:rsid w:val="7B629869"/>
    <w:rsid w:val="7B6A438B"/>
    <w:rsid w:val="7B76C348"/>
    <w:rsid w:val="7B78B661"/>
    <w:rsid w:val="7B7E33EB"/>
    <w:rsid w:val="7B815CCC"/>
    <w:rsid w:val="7B84810D"/>
    <w:rsid w:val="7B8C88E3"/>
    <w:rsid w:val="7B93877D"/>
    <w:rsid w:val="7B98149A"/>
    <w:rsid w:val="7BA32E3C"/>
    <w:rsid w:val="7BA82E56"/>
    <w:rsid w:val="7BAEDA59"/>
    <w:rsid w:val="7BB4908C"/>
    <w:rsid w:val="7BB83EE3"/>
    <w:rsid w:val="7BB8E28B"/>
    <w:rsid w:val="7BBFB9DB"/>
    <w:rsid w:val="7BCFB785"/>
    <w:rsid w:val="7BD65D59"/>
    <w:rsid w:val="7BDC1007"/>
    <w:rsid w:val="7BDEA2B6"/>
    <w:rsid w:val="7BE8F826"/>
    <w:rsid w:val="7BF89076"/>
    <w:rsid w:val="7BFE0383"/>
    <w:rsid w:val="7C009739"/>
    <w:rsid w:val="7C07CBD9"/>
    <w:rsid w:val="7C08B57E"/>
    <w:rsid w:val="7C0BA8B1"/>
    <w:rsid w:val="7C106172"/>
    <w:rsid w:val="7C1074AF"/>
    <w:rsid w:val="7C15068B"/>
    <w:rsid w:val="7C1ED0CC"/>
    <w:rsid w:val="7C2E19EA"/>
    <w:rsid w:val="7C2E6CB9"/>
    <w:rsid w:val="7C34059B"/>
    <w:rsid w:val="7C3546F2"/>
    <w:rsid w:val="7C35E452"/>
    <w:rsid w:val="7C367466"/>
    <w:rsid w:val="7C371A46"/>
    <w:rsid w:val="7C4CE63A"/>
    <w:rsid w:val="7C5F79FF"/>
    <w:rsid w:val="7C6CF04D"/>
    <w:rsid w:val="7C6F361B"/>
    <w:rsid w:val="7C709492"/>
    <w:rsid w:val="7C74D9B6"/>
    <w:rsid w:val="7C82503F"/>
    <w:rsid w:val="7C962B84"/>
    <w:rsid w:val="7C9984F0"/>
    <w:rsid w:val="7CA69FAB"/>
    <w:rsid w:val="7CA7E3C8"/>
    <w:rsid w:val="7CAC8AED"/>
    <w:rsid w:val="7CB013E4"/>
    <w:rsid w:val="7CB2BDEA"/>
    <w:rsid w:val="7CB36B2C"/>
    <w:rsid w:val="7CB4D35B"/>
    <w:rsid w:val="7CB652EB"/>
    <w:rsid w:val="7CC2C2DA"/>
    <w:rsid w:val="7CC7C8D8"/>
    <w:rsid w:val="7CC82306"/>
    <w:rsid w:val="7CCC18B4"/>
    <w:rsid w:val="7CED0B2D"/>
    <w:rsid w:val="7CF640CF"/>
    <w:rsid w:val="7CFD6401"/>
    <w:rsid w:val="7D020E99"/>
    <w:rsid w:val="7D06C172"/>
    <w:rsid w:val="7D08185C"/>
    <w:rsid w:val="7D08B083"/>
    <w:rsid w:val="7D0A3E53"/>
    <w:rsid w:val="7D10E821"/>
    <w:rsid w:val="7D1A1601"/>
    <w:rsid w:val="7D1C205C"/>
    <w:rsid w:val="7D1C4C1E"/>
    <w:rsid w:val="7D244FC2"/>
    <w:rsid w:val="7D25F5E3"/>
    <w:rsid w:val="7D268C47"/>
    <w:rsid w:val="7D2CB9F9"/>
    <w:rsid w:val="7D2DCD20"/>
    <w:rsid w:val="7D378DDD"/>
    <w:rsid w:val="7D395723"/>
    <w:rsid w:val="7D3AA615"/>
    <w:rsid w:val="7D5377FB"/>
    <w:rsid w:val="7D5859D6"/>
    <w:rsid w:val="7D5BC299"/>
    <w:rsid w:val="7D68C541"/>
    <w:rsid w:val="7D6DEC5E"/>
    <w:rsid w:val="7D6FE02B"/>
    <w:rsid w:val="7D71A129"/>
    <w:rsid w:val="7D883579"/>
    <w:rsid w:val="7D8DF1F7"/>
    <w:rsid w:val="7D8FB880"/>
    <w:rsid w:val="7D935A42"/>
    <w:rsid w:val="7DB92E0F"/>
    <w:rsid w:val="7DCC1B1F"/>
    <w:rsid w:val="7DCDC7EF"/>
    <w:rsid w:val="7DD478DB"/>
    <w:rsid w:val="7DD4D446"/>
    <w:rsid w:val="7DD754D7"/>
    <w:rsid w:val="7DD7FA42"/>
    <w:rsid w:val="7DDE8CA4"/>
    <w:rsid w:val="7DE0F950"/>
    <w:rsid w:val="7DE9D5B7"/>
    <w:rsid w:val="7DEA14B0"/>
    <w:rsid w:val="7DEB41EC"/>
    <w:rsid w:val="7DF64682"/>
    <w:rsid w:val="7E067F26"/>
    <w:rsid w:val="7E0BD42E"/>
    <w:rsid w:val="7E0DE6EC"/>
    <w:rsid w:val="7E0F5188"/>
    <w:rsid w:val="7E1FAE93"/>
    <w:rsid w:val="7E2E430F"/>
    <w:rsid w:val="7E302468"/>
    <w:rsid w:val="7E30554A"/>
    <w:rsid w:val="7E317168"/>
    <w:rsid w:val="7E3FBA65"/>
    <w:rsid w:val="7E436724"/>
    <w:rsid w:val="7E47275F"/>
    <w:rsid w:val="7E53BD5B"/>
    <w:rsid w:val="7E68AF39"/>
    <w:rsid w:val="7E6D2DA5"/>
    <w:rsid w:val="7E6E5E8D"/>
    <w:rsid w:val="7E74AF21"/>
    <w:rsid w:val="7E7D7070"/>
    <w:rsid w:val="7E8469C3"/>
    <w:rsid w:val="7E860B15"/>
    <w:rsid w:val="7E8FD6F3"/>
    <w:rsid w:val="7E93DCF0"/>
    <w:rsid w:val="7E96939E"/>
    <w:rsid w:val="7E9CB5A5"/>
    <w:rsid w:val="7E9E3A10"/>
    <w:rsid w:val="7E9EC68B"/>
    <w:rsid w:val="7EA19136"/>
    <w:rsid w:val="7EA51622"/>
    <w:rsid w:val="7EB1D87E"/>
    <w:rsid w:val="7EB6CF54"/>
    <w:rsid w:val="7EC76E47"/>
    <w:rsid w:val="7EC9486F"/>
    <w:rsid w:val="7ECEF67A"/>
    <w:rsid w:val="7ED40EB4"/>
    <w:rsid w:val="7ED8C576"/>
    <w:rsid w:val="7EE4351B"/>
    <w:rsid w:val="7EEA1C8B"/>
    <w:rsid w:val="7EEB5CFE"/>
    <w:rsid w:val="7EF48D76"/>
    <w:rsid w:val="7EFF9E67"/>
    <w:rsid w:val="7F031F4D"/>
    <w:rsid w:val="7F123DEC"/>
    <w:rsid w:val="7F15BDF8"/>
    <w:rsid w:val="7F1AE282"/>
    <w:rsid w:val="7F25C302"/>
    <w:rsid w:val="7F2DBF57"/>
    <w:rsid w:val="7F2E289B"/>
    <w:rsid w:val="7F3A61F5"/>
    <w:rsid w:val="7F4AE747"/>
    <w:rsid w:val="7F51B2E9"/>
    <w:rsid w:val="7F5854F6"/>
    <w:rsid w:val="7F5DA699"/>
    <w:rsid w:val="7F65BB7D"/>
    <w:rsid w:val="7F6DC491"/>
    <w:rsid w:val="7F6DF0DC"/>
    <w:rsid w:val="7F6EB6CF"/>
    <w:rsid w:val="7F7058A1"/>
    <w:rsid w:val="7F70A4B7"/>
    <w:rsid w:val="7F749D46"/>
    <w:rsid w:val="7F761BD8"/>
    <w:rsid w:val="7F76A779"/>
    <w:rsid w:val="7F79E37B"/>
    <w:rsid w:val="7F7D772E"/>
    <w:rsid w:val="7F7DE7AE"/>
    <w:rsid w:val="7F862C2E"/>
    <w:rsid w:val="7F9176ED"/>
    <w:rsid w:val="7F95A240"/>
    <w:rsid w:val="7F9975AE"/>
    <w:rsid w:val="7F9D5835"/>
    <w:rsid w:val="7F9D89F4"/>
    <w:rsid w:val="7FA06770"/>
    <w:rsid w:val="7FB62818"/>
    <w:rsid w:val="7FB968E5"/>
    <w:rsid w:val="7FC04F47"/>
    <w:rsid w:val="7FC33A39"/>
    <w:rsid w:val="7FC53460"/>
    <w:rsid w:val="7FC7F2D3"/>
    <w:rsid w:val="7FD719F3"/>
    <w:rsid w:val="7FD9E468"/>
    <w:rsid w:val="7FDF485D"/>
    <w:rsid w:val="7FE053D5"/>
    <w:rsid w:val="7FE061D0"/>
    <w:rsid w:val="7FE2439B"/>
    <w:rsid w:val="7FE29EEC"/>
    <w:rsid w:val="7FE5E826"/>
    <w:rsid w:val="7FEC9BED"/>
    <w:rsid w:val="7FF1C55E"/>
    <w:rsid w:val="7FF5D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E33B"/>
  <w15:chartTrackingRefBased/>
  <w15:docId w15:val="{C7BBC434-C3E8-4B04-9508-8809327C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37"/>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73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7374"/>
    <w:rPr>
      <w:rFonts w:ascii="Times New Roman" w:eastAsia="Times New Roman" w:hAnsi="Times New Roman" w:cs="Times New Roman"/>
      <w:sz w:val="24"/>
      <w:szCs w:val="24"/>
    </w:rPr>
  </w:style>
  <w:style w:type="table" w:styleId="TableGrid">
    <w:name w:val="Table Grid"/>
    <w:basedOn w:val="TableNormal"/>
    <w:uiPriority w:val="59"/>
    <w:rsid w:val="0099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C52D5"/>
    <w:pPr>
      <w:ind w:left="720"/>
      <w:contextualSpacing/>
    </w:pPr>
  </w:style>
  <w:style w:type="paragraph" w:styleId="Header">
    <w:name w:val="header"/>
    <w:basedOn w:val="Normal"/>
    <w:link w:val="HeaderChar"/>
    <w:uiPriority w:val="99"/>
    <w:unhideWhenUsed/>
    <w:rsid w:val="00430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8F"/>
  </w:style>
  <w:style w:type="paragraph" w:styleId="Footer">
    <w:name w:val="footer"/>
    <w:basedOn w:val="Normal"/>
    <w:link w:val="FooterChar"/>
    <w:uiPriority w:val="99"/>
    <w:unhideWhenUsed/>
    <w:rsid w:val="00430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8F"/>
  </w:style>
  <w:style w:type="character" w:styleId="CommentReference">
    <w:name w:val="annotation reference"/>
    <w:basedOn w:val="DefaultParagraphFont"/>
    <w:uiPriority w:val="99"/>
    <w:semiHidden/>
    <w:unhideWhenUsed/>
    <w:rsid w:val="00314F3C"/>
    <w:rPr>
      <w:sz w:val="16"/>
      <w:szCs w:val="16"/>
    </w:rPr>
  </w:style>
  <w:style w:type="paragraph" w:styleId="CommentText">
    <w:name w:val="annotation text"/>
    <w:basedOn w:val="Normal"/>
    <w:link w:val="CommentTextChar"/>
    <w:uiPriority w:val="99"/>
    <w:unhideWhenUsed/>
    <w:rsid w:val="00314F3C"/>
    <w:pPr>
      <w:spacing w:line="240" w:lineRule="auto"/>
    </w:pPr>
    <w:rPr>
      <w:sz w:val="20"/>
      <w:szCs w:val="20"/>
    </w:rPr>
  </w:style>
  <w:style w:type="character" w:customStyle="1" w:styleId="CommentTextChar">
    <w:name w:val="Comment Text Char"/>
    <w:basedOn w:val="DefaultParagraphFont"/>
    <w:link w:val="CommentText"/>
    <w:uiPriority w:val="99"/>
    <w:rsid w:val="00314F3C"/>
    <w:rPr>
      <w:sz w:val="20"/>
      <w:szCs w:val="20"/>
    </w:rPr>
  </w:style>
  <w:style w:type="paragraph" w:styleId="CommentSubject">
    <w:name w:val="annotation subject"/>
    <w:basedOn w:val="CommentText"/>
    <w:next w:val="CommentText"/>
    <w:link w:val="CommentSubjectChar"/>
    <w:uiPriority w:val="99"/>
    <w:semiHidden/>
    <w:unhideWhenUsed/>
    <w:rsid w:val="00314F3C"/>
    <w:rPr>
      <w:b/>
      <w:bCs/>
    </w:rPr>
  </w:style>
  <w:style w:type="character" w:customStyle="1" w:styleId="CommentSubjectChar">
    <w:name w:val="Comment Subject Char"/>
    <w:basedOn w:val="CommentTextChar"/>
    <w:link w:val="CommentSubject"/>
    <w:uiPriority w:val="99"/>
    <w:semiHidden/>
    <w:rsid w:val="00314F3C"/>
    <w:rPr>
      <w:b/>
      <w:bCs/>
      <w:sz w:val="20"/>
      <w:szCs w:val="20"/>
    </w:rPr>
  </w:style>
  <w:style w:type="character" w:customStyle="1" w:styleId="normaltextrun">
    <w:name w:val="normaltextrun"/>
    <w:basedOn w:val="DefaultParagraphFont"/>
    <w:rsid w:val="002970D1"/>
  </w:style>
  <w:style w:type="character" w:customStyle="1" w:styleId="findhit">
    <w:name w:val="findhit"/>
    <w:basedOn w:val="DefaultParagraphFont"/>
    <w:rsid w:val="002970D1"/>
  </w:style>
  <w:style w:type="character" w:customStyle="1" w:styleId="eop">
    <w:name w:val="eop"/>
    <w:basedOn w:val="DefaultParagraphFont"/>
    <w:rsid w:val="009E02FF"/>
  </w:style>
  <w:style w:type="character" w:customStyle="1" w:styleId="spellingerror">
    <w:name w:val="spellingerror"/>
    <w:basedOn w:val="DefaultParagraphFont"/>
    <w:rsid w:val="00E06C13"/>
  </w:style>
  <w:style w:type="paragraph" w:customStyle="1" w:styleId="paragraph">
    <w:name w:val="paragraph"/>
    <w:basedOn w:val="Normal"/>
    <w:rsid w:val="00B1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144BB"/>
  </w:style>
  <w:style w:type="character" w:customStyle="1" w:styleId="Heading1Char">
    <w:name w:val="Heading 1 Char"/>
    <w:basedOn w:val="DefaultParagraphFont"/>
    <w:link w:val="Heading1"/>
    <w:uiPriority w:val="9"/>
    <w:rsid w:val="00A01E37"/>
    <w:rPr>
      <w:rFonts w:ascii="Times New Roman" w:eastAsiaTheme="majorEastAsia" w:hAnsi="Times New Roman" w:cstheme="majorBidi"/>
      <w:b/>
      <w:sz w:val="24"/>
      <w:szCs w:val="32"/>
    </w:rPr>
  </w:style>
  <w:style w:type="paragraph" w:customStyle="1" w:styleId="pcellbodyctr">
    <w:name w:val="pcellbodyctr"/>
    <w:basedOn w:val="Normal"/>
    <w:rsid w:val="00A01E37"/>
    <w:pPr>
      <w:spacing w:after="0" w:line="288" w:lineRule="auto"/>
      <w:jc w:val="center"/>
    </w:pPr>
    <w:rPr>
      <w:rFonts w:ascii="Arial" w:eastAsia="Times New Roman" w:hAnsi="Arial" w:cs="Arial"/>
      <w:color w:val="000000"/>
      <w:sz w:val="15"/>
      <w:szCs w:val="15"/>
    </w:rPr>
  </w:style>
  <w:style w:type="character" w:customStyle="1" w:styleId="ui-provider">
    <w:name w:val="ui-provider"/>
    <w:basedOn w:val="DefaultParagraphFont"/>
    <w:rsid w:val="001D39DC"/>
  </w:style>
  <w:style w:type="paragraph" w:styleId="Revision">
    <w:name w:val="Revision"/>
    <w:hidden/>
    <w:uiPriority w:val="99"/>
    <w:semiHidden/>
    <w:rsid w:val="00AF63B0"/>
    <w:pPr>
      <w:spacing w:after="0" w:line="240" w:lineRule="auto"/>
    </w:pPr>
  </w:style>
  <w:style w:type="paragraph" w:styleId="FootnoteText">
    <w:name w:val="footnote text"/>
    <w:basedOn w:val="Normal"/>
    <w:link w:val="FootnoteTextChar"/>
    <w:uiPriority w:val="99"/>
    <w:semiHidden/>
    <w:unhideWhenUsed/>
    <w:rsid w:val="00165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B15"/>
    <w:rPr>
      <w:sz w:val="20"/>
      <w:szCs w:val="20"/>
    </w:rPr>
  </w:style>
  <w:style w:type="character" w:styleId="FootnoteReference">
    <w:name w:val="footnote reference"/>
    <w:basedOn w:val="DefaultParagraphFont"/>
    <w:uiPriority w:val="99"/>
    <w:semiHidden/>
    <w:unhideWhenUsed/>
    <w:rsid w:val="00165B15"/>
    <w:rPr>
      <w:vertAlign w:val="superscript"/>
    </w:rPr>
  </w:style>
  <w:style w:type="character" w:styleId="Hyperlink">
    <w:name w:val="Hyperlink"/>
    <w:basedOn w:val="DefaultParagraphFont"/>
    <w:uiPriority w:val="99"/>
    <w:unhideWhenUsed/>
    <w:rsid w:val="00F11F1F"/>
    <w:rPr>
      <w:color w:val="0563C1" w:themeColor="hyperlink"/>
      <w:u w:val="single"/>
    </w:rPr>
  </w:style>
  <w:style w:type="character" w:styleId="UnresolvedMention">
    <w:name w:val="Unresolved Mention"/>
    <w:basedOn w:val="DefaultParagraphFont"/>
    <w:uiPriority w:val="99"/>
    <w:semiHidden/>
    <w:unhideWhenUsed/>
    <w:rsid w:val="00F11F1F"/>
    <w:rPr>
      <w:color w:val="605E5C"/>
      <w:shd w:val="clear" w:color="auto" w:fill="E1DFDD"/>
    </w:rPr>
  </w:style>
  <w:style w:type="character" w:styleId="FollowedHyperlink">
    <w:name w:val="FollowedHyperlink"/>
    <w:basedOn w:val="DefaultParagraphFont"/>
    <w:uiPriority w:val="99"/>
    <w:semiHidden/>
    <w:unhideWhenUsed/>
    <w:rsid w:val="00332E47"/>
    <w:rPr>
      <w:color w:val="954F72" w:themeColor="followedHyperlink"/>
      <w:u w:val="single"/>
    </w:rPr>
  </w:style>
  <w:style w:type="character" w:styleId="Mention">
    <w:name w:val="Mention"/>
    <w:basedOn w:val="DefaultParagraphFont"/>
    <w:uiPriority w:val="99"/>
    <w:unhideWhenUsed/>
    <w:rsid w:val="008049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3288">
      <w:bodyDiv w:val="1"/>
      <w:marLeft w:val="0"/>
      <w:marRight w:val="0"/>
      <w:marTop w:val="0"/>
      <w:marBottom w:val="0"/>
      <w:divBdr>
        <w:top w:val="none" w:sz="0" w:space="0" w:color="auto"/>
        <w:left w:val="none" w:sz="0" w:space="0" w:color="auto"/>
        <w:bottom w:val="none" w:sz="0" w:space="0" w:color="auto"/>
        <w:right w:val="none" w:sz="0" w:space="0" w:color="auto"/>
      </w:divBdr>
    </w:div>
    <w:div w:id="1719548637">
      <w:bodyDiv w:val="1"/>
      <w:marLeft w:val="0"/>
      <w:marRight w:val="0"/>
      <w:marTop w:val="0"/>
      <w:marBottom w:val="0"/>
      <w:divBdr>
        <w:top w:val="none" w:sz="0" w:space="0" w:color="auto"/>
        <w:left w:val="none" w:sz="0" w:space="0" w:color="auto"/>
        <w:bottom w:val="none" w:sz="0" w:space="0" w:color="auto"/>
        <w:right w:val="none" w:sz="0" w:space="0" w:color="auto"/>
      </w:divBdr>
      <w:divsChild>
        <w:div w:id="144593703">
          <w:marLeft w:val="0"/>
          <w:marRight w:val="0"/>
          <w:marTop w:val="0"/>
          <w:marBottom w:val="0"/>
          <w:divBdr>
            <w:top w:val="none" w:sz="0" w:space="0" w:color="auto"/>
            <w:left w:val="none" w:sz="0" w:space="0" w:color="auto"/>
            <w:bottom w:val="none" w:sz="0" w:space="0" w:color="auto"/>
            <w:right w:val="none" w:sz="0" w:space="0" w:color="auto"/>
          </w:divBdr>
        </w:div>
        <w:div w:id="766730309">
          <w:marLeft w:val="0"/>
          <w:marRight w:val="0"/>
          <w:marTop w:val="0"/>
          <w:marBottom w:val="0"/>
          <w:divBdr>
            <w:top w:val="none" w:sz="0" w:space="0" w:color="auto"/>
            <w:left w:val="none" w:sz="0" w:space="0" w:color="auto"/>
            <w:bottom w:val="none" w:sz="0" w:space="0" w:color="auto"/>
            <w:right w:val="none" w:sz="0" w:space="0" w:color="auto"/>
          </w:divBdr>
        </w:div>
        <w:div w:id="833764745">
          <w:marLeft w:val="0"/>
          <w:marRight w:val="0"/>
          <w:marTop w:val="0"/>
          <w:marBottom w:val="0"/>
          <w:divBdr>
            <w:top w:val="none" w:sz="0" w:space="0" w:color="auto"/>
            <w:left w:val="none" w:sz="0" w:space="0" w:color="auto"/>
            <w:bottom w:val="none" w:sz="0" w:space="0" w:color="auto"/>
            <w:right w:val="none" w:sz="0" w:space="0" w:color="auto"/>
          </w:divBdr>
        </w:div>
        <w:div w:id="154193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news/events/annual-weatherization-provider-application-fiscal-year-2025-2026" TargetMode="External"/><Relationship Id="rId18" Type="http://schemas.openxmlformats.org/officeDocument/2006/relationships/hyperlink" Target="https://gcc02.safelinks.protection.outlook.com/?url=https%3A%2F%2Fwww.landofsky.org%2F&amp;data=05%7C02%7Cpaula.gardner%40deq.nc.gov%7C7f8beea946c74331de7d08dd05790d31%7C7a7681dcb9d0449a85c3ecc26cd7ed19%7C0%7C0%7C638672739645212723%7CUnknown%7CTWFpbGZsb3d8eyJFbXB0eU1hcGkiOnRydWUsIlYiOiIwLjAuMDAwMCIsIlAiOiJXaW4zMiIsIkFOIjoiTWFpbCIsIldUIjoyfQ%3D%3D%7C0%7C%7C%7C&amp;sdata=LOGqyFpdCmNXarVsrjuM7T%2Fxv3LCmOB%2BFFMhIjnq2jU%3D&amp;reserved=0"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martsheet.com/b/form/0191d7584ce94a6ca46e54147991eccc" TargetMode="External"/><Relationship Id="rId17" Type="http://schemas.openxmlformats.org/officeDocument/2006/relationships/hyperlink" Target="https://gcc02.safelinks.protection.outlook.com/?url=https%3A%2F%2Fwww.fema.gov%2Fdisaster%2F4827%2Fdesignated-areas&amp;data=05%7C02%7Cpaula.gardner%40deq.nc.gov%7C7f8beea946c74331de7d08dd05790d31%7C7a7681dcb9d0449a85c3ecc26cd7ed19%7C0%7C0%7C638672739645188995%7CUnknown%7CTWFpbGZsb3d8eyJFbXB0eU1hcGkiOnRydWUsIlYiOiIwLjAuMDAwMCIsIlAiOiJXaW4zMiIsIkFOIjoiTWFpbCIsIldUIjoyfQ%3D%3D%7C0%7C%7C%7C&amp;sdata=oLZ0hryqI8o%2Fxkl0ILbFIewvXNi1mHQ5Q3BlIgzUtvY%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q.nc.gov/news/events/annual-weatherization-provider-application-fiscal-year-2025-2026" TargetMode="External"/><Relationship Id="rId20" Type="http://schemas.openxmlformats.org/officeDocument/2006/relationships/hyperlink" Target="https://app.smartsheet.com/b/form/52fba64bddd849d7b073f24d4e5b1d8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52fba64bddd849d7b073f24d4e5b1d8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martsheet.com/b/form/0191d7584ce94a6ca46e54147991eccc"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rin@landofsk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52fba64bddd849d7b073f24d4e5b1d8b" TargetMode="External"/><Relationship Id="rId22" Type="http://schemas.openxmlformats.org/officeDocument/2006/relationships/footer" Target="foot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15E83F9-6DB3-4F02-A380-776CABF519B9}">
    <t:Anchor>
      <t:Comment id="769851188"/>
    </t:Anchor>
    <t:History>
      <t:Event id="{AC371052-B084-47EC-A1D8-EC4A4B2A177C}" time="2024-10-30T13:44:49.505Z">
        <t:Attribution userId="S::matthew.davis@deq.nc.gov::122aa0c6-5f9d-429d-b21f-1907bc8f7d1f" userProvider="AD" userName="Davis, Matthew F"/>
        <t:Anchor>
          <t:Comment id="818636868"/>
        </t:Anchor>
        <t:Create/>
      </t:Event>
      <t:Event id="{B5BA8EC7-9BC6-416A-8764-5219F967EC32}" time="2024-10-30T13:44:49.505Z">
        <t:Attribution userId="S::matthew.davis@deq.nc.gov::122aa0c6-5f9d-429d-b21f-1907bc8f7d1f" userProvider="AD" userName="Davis, Matthew F"/>
        <t:Anchor>
          <t:Comment id="818636868"/>
        </t:Anchor>
        <t:Assign userId="S::tracy.dixon@deq.nc.gov::582b1cbe-01d7-41a9-8ab5-363462e40d0e" userProvider="AD" userName="Dixon, Tracy"/>
      </t:Event>
      <t:Event id="{8D54B9DD-C6CF-4B89-A52D-BC308828BFEE}" time="2024-10-30T13:44:49.505Z">
        <t:Attribution userId="S::matthew.davis@deq.nc.gov::122aa0c6-5f9d-429d-b21f-1907bc8f7d1f" userProvider="AD" userName="Davis, Matthew F"/>
        <t:Anchor>
          <t:Comment id="818636868"/>
        </t:Anchor>
        <t:SetTitle title="@Dixon, Tracy This was based on the BIL Regions, BIL Focus Areas, and HOMES/HEAR SOW / RFPs. To date, we have not had complaints regarding timeline placement."/>
      </t:Event>
    </t:History>
  </t:Task>
  <t:Task id="{64544A1B-2F16-49A9-B528-7997DE787BC8}">
    <t:Anchor>
      <t:Comment id="948045968"/>
    </t:Anchor>
    <t:History>
      <t:Event id="{7DE2B47B-C46E-4F5E-8163-7709537F31D6}" time="2024-10-30T13:32:56.936Z">
        <t:Attribution userId="S::matthew.davis@deq.nc.gov::122aa0c6-5f9d-429d-b21f-1907bc8f7d1f" userProvider="AD" userName="Davis, Matthew F"/>
        <t:Anchor>
          <t:Comment id="1890716846"/>
        </t:Anchor>
        <t:Create/>
      </t:Event>
      <t:Event id="{956170C6-DFED-4DCC-AE8B-EB0DD7C89CF2}" time="2024-10-30T13:32:56.936Z">
        <t:Attribution userId="S::matthew.davis@deq.nc.gov::122aa0c6-5f9d-429d-b21f-1907bc8f7d1f" userProvider="AD" userName="Davis, Matthew F"/>
        <t:Anchor>
          <t:Comment id="1890716846"/>
        </t:Anchor>
        <t:Assign userId="S::tracy.dixon@deq.nc.gov::582b1cbe-01d7-41a9-8ab5-363462e40d0e" userProvider="AD" userName="Dixon, Tracy"/>
      </t:Event>
      <t:Event id="{DFA739CD-7E1A-4164-B532-8E54D97FECF6}" time="2024-10-30T13:32:56.936Z">
        <t:Attribution userId="S::matthew.davis@deq.nc.gov::122aa0c6-5f9d-429d-b21f-1907bc8f7d1f" userProvider="AD" userName="Davis, Matthew F"/>
        <t:Anchor>
          <t:Comment id="1890716846"/>
        </t:Anchor>
        <t:SetTitle title="@Dixon, Tracy I propose retaining #3 and #5 since they are based on state regulation and the NCWAP State Plan, respectively. We will remove #10."/>
      </t:Event>
      <t:Event id="{138C275B-6D77-4F0D-A04B-B38A77B3F6C3}" time="2024-10-30T14:08:06.663Z">
        <t:Attribution userId="S::matthew.davis@deq.nc.gov::122aa0c6-5f9d-429d-b21f-1907bc8f7d1f" userProvider="AD" userName="Davis, Matthew F"/>
        <t:Anchor>
          <t:Comment id="1949425476"/>
        </t:Anchor>
        <t:UnassignAll/>
      </t:Event>
      <t:Event id="{2A17FD45-3275-4CEB-A8EB-9D8CC222A840}" time="2024-10-30T14:08:06.663Z">
        <t:Attribution userId="S::matthew.davis@deq.nc.gov::122aa0c6-5f9d-429d-b21f-1907bc8f7d1f" userProvider="AD" userName="Davis, Matthew F"/>
        <t:Anchor>
          <t:Comment id="1949425476"/>
        </t:Anchor>
        <t:Assign userId="S::leroy.kodak@deq.nc.gov::76383fcd-3971-46c7-9570-4c678c1efd31" userProvider="AD" userName="Kodak, Leroy B"/>
      </t:Event>
    </t:History>
  </t:Task>
  <t:Task id="{D46940A9-7B1A-4D4D-B2EC-0B13324E0940}">
    <t:Anchor>
      <t:Comment id="384239677"/>
    </t:Anchor>
    <t:History>
      <t:Event id="{8200DFEF-3107-4374-A5CC-0C088BA06916}" time="2024-10-30T13:35:14.989Z">
        <t:Attribution userId="S::matthew.davis@deq.nc.gov::122aa0c6-5f9d-429d-b21f-1907bc8f7d1f" userProvider="AD" userName="Davis, Matthew F"/>
        <t:Anchor>
          <t:Comment id="1221137287"/>
        </t:Anchor>
        <t:Create/>
      </t:Event>
      <t:Event id="{C58902D0-9877-4C55-905D-55D2E1FE53C3}" time="2024-10-30T13:35:14.989Z">
        <t:Attribution userId="S::matthew.davis@deq.nc.gov::122aa0c6-5f9d-429d-b21f-1907bc8f7d1f" userProvider="AD" userName="Davis, Matthew F"/>
        <t:Anchor>
          <t:Comment id="1221137287"/>
        </t:Anchor>
        <t:Assign userId="S::leroy.kodak@deq.nc.gov::76383fcd-3971-46c7-9570-4c678c1efd31" userProvider="AD" userName="Kodak, Leroy B"/>
      </t:Event>
      <t:Event id="{13A59F69-A8A6-4509-B45E-AFF42F4B0A89}" time="2024-10-30T13:35:14.989Z">
        <t:Attribution userId="S::matthew.davis@deq.nc.gov::122aa0c6-5f9d-429d-b21f-1907bc8f7d1f" userProvider="AD" userName="Davis, Matthew F"/>
        <t:Anchor>
          <t:Comment id="1221137287"/>
        </t:Anchor>
        <t:SetTitle title="@Kodak, Leroy B This list is intended to specify the minimum state/federal criteria to be an applicant. If an organization does not meet one or more of the criteria, we will be unable to use them as a weatherization provider."/>
      </t:Event>
    </t:History>
  </t:Task>
  <t:Task id="{B9756B09-EE84-42E1-AE9D-E5891FCCA24B}">
    <t:Anchor>
      <t:Comment id="1466409555"/>
    </t:Anchor>
    <t:History>
      <t:Event id="{EF5A5D9C-8D87-407F-800D-189AAF309CFD}" time="2024-10-30T13:45:21.212Z">
        <t:Attribution userId="S::matthew.davis@deq.nc.gov::122aa0c6-5f9d-429d-b21f-1907bc8f7d1f" userProvider="AD" userName="Davis, Matthew F"/>
        <t:Anchor>
          <t:Comment id="1924241074"/>
        </t:Anchor>
        <t:Create/>
      </t:Event>
      <t:Event id="{21BD29B9-0EF3-4B91-8E0A-B20AB59A9B9E}" time="2024-10-30T13:45:21.212Z">
        <t:Attribution userId="S::matthew.davis@deq.nc.gov::122aa0c6-5f9d-429d-b21f-1907bc8f7d1f" userProvider="AD" userName="Davis, Matthew F"/>
        <t:Anchor>
          <t:Comment id="1924241074"/>
        </t:Anchor>
        <t:Assign userId="S::Catherine.Hipps@deq.nc.gov::81ee2298-a791-4b8e-b0ef-d8b2123d8d4a" userProvider="AD" userName="Hipps, Catherine"/>
      </t:Event>
      <t:Event id="{95019084-A07A-4AF4-AD56-B8B32A08B364}" time="2024-10-30T13:45:21.212Z">
        <t:Attribution userId="S::matthew.davis@deq.nc.gov::122aa0c6-5f9d-429d-b21f-1907bc8f7d1f" userProvider="AD" userName="Davis, Matthew F"/>
        <t:Anchor>
          <t:Comment id="1924241074"/>
        </t:Anchor>
        <t:SetTitle title="@Hipps, Catherine We can discuss today at 11."/>
      </t:Event>
    </t:History>
  </t:Task>
  <t:Task id="{0E2B55A5-320F-4894-AE71-83FEB1A36C32}">
    <t:Anchor>
      <t:Comment id="1392706043"/>
    </t:Anchor>
    <t:History>
      <t:Event id="{0872DF95-65C2-4EF2-A98E-283AFC3D1C18}" time="2024-10-30T14:05:01.346Z">
        <t:Attribution userId="S::matthew.davis@deq.nc.gov::122aa0c6-5f9d-429d-b21f-1907bc8f7d1f" userProvider="AD" userName="Davis, Matthew F"/>
        <t:Anchor>
          <t:Comment id="1603007651"/>
        </t:Anchor>
        <t:Create/>
      </t:Event>
      <t:Event id="{49D05AD7-F38A-4FF7-BAB7-7E8C4AC58127}" time="2024-10-30T14:05:01.346Z">
        <t:Attribution userId="S::matthew.davis@deq.nc.gov::122aa0c6-5f9d-429d-b21f-1907bc8f7d1f" userProvider="AD" userName="Davis, Matthew F"/>
        <t:Anchor>
          <t:Comment id="1603007651"/>
        </t:Anchor>
        <t:Assign userId="S::Catherine.Hipps@deq.nc.gov::81ee2298-a791-4b8e-b0ef-d8b2123d8d4a" userProvider="AD" userName="Hipps, Catherine"/>
      </t:Event>
      <t:Event id="{E0314200-20CA-4A90-8C1C-618F84B3621F}" time="2024-10-30T14:05:01.346Z">
        <t:Attribution userId="S::matthew.davis@deq.nc.gov::122aa0c6-5f9d-429d-b21f-1907bc8f7d1f" userProvider="AD" userName="Davis, Matthew F"/>
        <t:Anchor>
          <t:Comment id="1603007651"/>
        </t:Anchor>
        <t:SetTitle title="@Hipps, Catherine let’s discuss today."/>
      </t:Event>
    </t:History>
  </t:Task>
  <t:Task id="{EC53B71C-1C6D-489D-BAC4-32C2A7B7E042}">
    <t:Anchor>
      <t:Comment id="459622476"/>
    </t:Anchor>
    <t:History>
      <t:Event id="{30168F1F-FEE7-4D8E-9601-48917FD66D09}" time="2024-10-30T13:37:26.894Z">
        <t:Attribution userId="S::matthew.davis@deq.nc.gov::122aa0c6-5f9d-429d-b21f-1907bc8f7d1f" userProvider="AD" userName="Davis, Matthew F"/>
        <t:Anchor>
          <t:Comment id="1060623435"/>
        </t:Anchor>
        <t:Create/>
      </t:Event>
      <t:Event id="{CEFD7B25-29DB-43BB-8343-8DA6E48EAA4C}" time="2024-10-30T13:37:26.894Z">
        <t:Attribution userId="S::matthew.davis@deq.nc.gov::122aa0c6-5f9d-429d-b21f-1907bc8f7d1f" userProvider="AD" userName="Davis, Matthew F"/>
        <t:Anchor>
          <t:Comment id="1060623435"/>
        </t:Anchor>
        <t:Assign userId="S::tracy.dixon@deq.nc.gov::582b1cbe-01d7-41a9-8ab5-363462e40d0e" userProvider="AD" userName="Dixon, Tracy"/>
      </t:Event>
      <t:Event id="{FF444D32-C06E-4D1E-A4A7-8AD13E9C584E}" time="2024-10-30T13:37:26.894Z">
        <t:Attribution userId="S::matthew.davis@deq.nc.gov::122aa0c6-5f9d-429d-b21f-1907bc8f7d1f" userProvider="AD" userName="Davis, Matthew F"/>
        <t:Anchor>
          <t:Comment id="1060623435"/>
        </t:Anchor>
        <t:SetTitle title="@Dixon, Tracy fixed."/>
      </t:Event>
    </t:History>
  </t:Task>
  <t:Task id="{2B367219-31A1-43A9-A410-CDC5B0F753DB}">
    <t:Anchor>
      <t:Comment id="519774721"/>
    </t:Anchor>
    <t:History>
      <t:Event id="{0784E13C-51BD-495C-88BE-85B28A824FFA}" time="2024-10-30T13:35:53.476Z">
        <t:Attribution userId="S::matthew.davis@deq.nc.gov::122aa0c6-5f9d-429d-b21f-1907bc8f7d1f" userProvider="AD" userName="Davis, Matthew F"/>
        <t:Anchor>
          <t:Comment id="1278934773"/>
        </t:Anchor>
        <t:Create/>
      </t:Event>
      <t:Event id="{DE0E35B0-34EC-466B-9BB9-7F32CA99AAD5}" time="2024-10-30T13:35:53.476Z">
        <t:Attribution userId="S::matthew.davis@deq.nc.gov::122aa0c6-5f9d-429d-b21f-1907bc8f7d1f" userProvider="AD" userName="Davis, Matthew F"/>
        <t:Anchor>
          <t:Comment id="1278934773"/>
        </t:Anchor>
        <t:Assign userId="S::leroy.kodak@deq.nc.gov::76383fcd-3971-46c7-9570-4c678c1efd31" userProvider="AD" userName="Kodak, Leroy B"/>
      </t:Event>
      <t:Event id="{5B8133EB-4A0E-419B-9930-FF74225F0981}" time="2024-10-30T13:35:53.476Z">
        <t:Attribution userId="S::matthew.davis@deq.nc.gov::122aa0c6-5f9d-429d-b21f-1907bc8f7d1f" userProvider="AD" userName="Davis, Matthew F"/>
        <t:Anchor>
          <t:Comment id="1278934773"/>
        </t:Anchor>
        <t:SetTitle title="@Kodak, Leroy B We will remove this so we can post."/>
      </t:Event>
    </t:History>
  </t:Task>
  <t:Task id="{CC846ECF-698D-48BE-8C56-EAAD4D466768}">
    <t:Anchor>
      <t:Comment id="880743471"/>
    </t:Anchor>
    <t:History>
      <t:Event id="{C1B48938-8F1E-4843-A434-874500354090}" time="2024-10-30T13:42:12.376Z">
        <t:Attribution userId="S::matthew.davis@deq.nc.gov::122aa0c6-5f9d-429d-b21f-1907bc8f7d1f" userProvider="AD" userName="Davis, Matthew F"/>
        <t:Anchor>
          <t:Comment id="1032548553"/>
        </t:Anchor>
        <t:Create/>
      </t:Event>
      <t:Event id="{8DB968B8-87BF-46AC-B2B9-12CB8C563038}" time="2024-10-30T13:42:12.376Z">
        <t:Attribution userId="S::matthew.davis@deq.nc.gov::122aa0c6-5f9d-429d-b21f-1907bc8f7d1f" userProvider="AD" userName="Davis, Matthew F"/>
        <t:Anchor>
          <t:Comment id="1032548553"/>
        </t:Anchor>
        <t:Assign userId="S::Catherine.Hipps@deq.nc.gov::81ee2298-a791-4b8e-b0ef-d8b2123d8d4a" userProvider="AD" userName="Hipps, Catherine"/>
      </t:Event>
      <t:Event id="{409DBA23-7EA1-4F25-B8EE-FCB72DEB7DC9}" time="2024-10-30T13:42:12.376Z">
        <t:Attribution userId="S::matthew.davis@deq.nc.gov::122aa0c6-5f9d-429d-b21f-1907bc8f7d1f" userProvider="AD" userName="Davis, Matthew F"/>
        <t:Anchor>
          <t:Comment id="1032548553"/>
        </t:Anchor>
        <t:SetTitle title="@Hipps, Catherine Fixed/Removed. Our intention is to use at least 5-6 years of data to evaluate based on the CFR, but the language in the application does not need to state the timeframe."/>
      </t:Event>
    </t:History>
  </t:Task>
  <t:Task id="{44904E7B-E4A1-4B49-A83A-819EFDCB622F}">
    <t:Anchor>
      <t:Comment id="1938033670"/>
    </t:Anchor>
    <t:History>
      <t:Event id="{D876B4B0-B39B-45AF-B559-9713A8E4FB15}" time="2024-10-30T13:47:16.475Z">
        <t:Attribution userId="S::matthew.davis@deq.nc.gov::122aa0c6-5f9d-429d-b21f-1907bc8f7d1f" userProvider="AD" userName="Davis, Matthew F"/>
        <t:Anchor>
          <t:Comment id="606430954"/>
        </t:Anchor>
        <t:Create/>
      </t:Event>
      <t:Event id="{60076540-4110-4A93-AE17-5188464E12FA}" time="2024-10-30T13:47:16.475Z">
        <t:Attribution userId="S::matthew.davis@deq.nc.gov::122aa0c6-5f9d-429d-b21f-1907bc8f7d1f" userProvider="AD" userName="Davis, Matthew F"/>
        <t:Anchor>
          <t:Comment id="606430954"/>
        </t:Anchor>
        <t:Assign userId="S::tracy.dixon@deq.nc.gov::582b1cbe-01d7-41a9-8ab5-363462e40d0e" userProvider="AD" userName="Dixon, Tracy"/>
      </t:Event>
      <t:Event id="{2D6A6B4C-7AE3-4FCF-A492-8C00BFB10F4E}" time="2024-10-30T13:47:16.475Z">
        <t:Attribution userId="S::matthew.davis@deq.nc.gov::122aa0c6-5f9d-429d-b21f-1907bc8f7d1f" userProvider="AD" userName="Davis, Matthew F"/>
        <t:Anchor>
          <t:Comment id="606430954"/>
        </t:Anchor>
        <t:SetTitle title="@Dixon, Tracy The form is a duplicate of the RFP submissions from the Regional BIL RFPs and Focus Area RFPs. It is only used to obtain the contact / tax information. The actual application is uploaded as a PDF attachment."/>
      </t:Event>
    </t:History>
  </t:Task>
  <t:Task id="{240F099F-F4D4-43E2-BA24-BB0C8755E0E9}">
    <t:Anchor>
      <t:Comment id="1126180847"/>
    </t:Anchor>
    <t:History>
      <t:Event id="{B0E530FD-3659-430A-A4E9-1CDCB3541548}" time="2024-10-30T13:51:01.67Z">
        <t:Attribution userId="S::matthew.davis@deq.nc.gov::122aa0c6-5f9d-429d-b21f-1907bc8f7d1f" userProvider="AD" userName="Davis, Matthew F"/>
        <t:Anchor>
          <t:Comment id="650996367"/>
        </t:Anchor>
        <t:Create/>
      </t:Event>
      <t:Event id="{A6878720-9053-4E74-96E0-D8CEDC372066}" time="2024-10-30T13:51:01.67Z">
        <t:Attribution userId="S::matthew.davis@deq.nc.gov::122aa0c6-5f9d-429d-b21f-1907bc8f7d1f" userProvider="AD" userName="Davis, Matthew F"/>
        <t:Anchor>
          <t:Comment id="650996367"/>
        </t:Anchor>
        <t:Assign userId="S::tracy.dixon@deq.nc.gov::582b1cbe-01d7-41a9-8ab5-363462e40d0e" userProvider="AD" userName="Dixon, Tracy"/>
      </t:Event>
      <t:Event id="{6E2C5F41-40A7-428C-915F-87E81FE7FE63}" time="2024-10-30T13:51:01.67Z">
        <t:Attribution userId="S::matthew.davis@deq.nc.gov::122aa0c6-5f9d-429d-b21f-1907bc8f7d1f" userProvider="AD" userName="Davis, Matthew F"/>
        <t:Anchor>
          <t:Comment id="650996367"/>
        </t:Anchor>
        <t:SetTitle title="@Dixon, Tracy Yes. Fixed."/>
      </t:Event>
    </t:History>
  </t:Task>
  <t:Task id="{5F584834-87A0-4E5C-B2ED-0E13296BA2FA}">
    <t:Anchor>
      <t:Comment id="1425698388"/>
    </t:Anchor>
    <t:History>
      <t:Event id="{A80DE10F-FB50-4840-9086-DEDD9BB0F1B8}" time="2024-10-30T13:53:39.518Z">
        <t:Attribution userId="S::matthew.davis@deq.nc.gov::122aa0c6-5f9d-429d-b21f-1907bc8f7d1f" userProvider="AD" userName="Davis, Matthew F"/>
        <t:Anchor>
          <t:Comment id="264724082"/>
        </t:Anchor>
        <t:Create/>
      </t:Event>
      <t:Event id="{65997B65-F6CA-49A4-ABFE-3619BC7872DC}" time="2024-10-30T13:53:39.518Z">
        <t:Attribution userId="S::matthew.davis@deq.nc.gov::122aa0c6-5f9d-429d-b21f-1907bc8f7d1f" userProvider="AD" userName="Davis, Matthew F"/>
        <t:Anchor>
          <t:Comment id="264724082"/>
        </t:Anchor>
        <t:Assign userId="S::tracy.dixon@deq.nc.gov::582b1cbe-01d7-41a9-8ab5-363462e40d0e" userProvider="AD" userName="Dixon, Tracy"/>
      </t:Event>
      <t:Event id="{E4A649FD-E54B-457B-9BF6-6B126DDA0E43}" time="2024-10-30T13:53:39.518Z">
        <t:Attribution userId="S::matthew.davis@deq.nc.gov::122aa0c6-5f9d-429d-b21f-1907bc8f7d1f" userProvider="AD" userName="Davis, Matthew F"/>
        <t:Anchor>
          <t:Comment id="264724082"/>
        </t:Anchor>
        <t:SetTitle title="@Dixon, Tracy This is to guide the applicant through the process so they do not need to go back to the top to re-read the instructions. Ideally, this will prevent errors with the single/family sections since they only need to complete one or the other."/>
      </t:Event>
    </t:History>
  </t:Task>
  <t:Task id="{FA951812-3F9E-40C3-8945-CF8E18161603}">
    <t:Anchor>
      <t:Comment id="1452964979"/>
    </t:Anchor>
    <t:History>
      <t:Event id="{AC371052-B084-47EC-A1D8-EC4A4B2A177C}" time="2024-10-30T13:44:49.505Z">
        <t:Attribution userId="S::matthew.davis@deq.nc.gov::122aa0c6-5f9d-429d-b21f-1907bc8f7d1f" userProvider="AD" userName="Davis, Matthew F"/>
        <t:Anchor>
          <t:Comment id="696291412"/>
        </t:Anchor>
        <t:Create/>
      </t:Event>
      <t:Event id="{B5BA8EC7-9BC6-416A-8764-5219F967EC32}" time="2024-10-30T13:44:49.505Z">
        <t:Attribution userId="S::matthew.davis@deq.nc.gov::122aa0c6-5f9d-429d-b21f-1907bc8f7d1f" userProvider="AD" userName="Davis, Matthew F"/>
        <t:Anchor>
          <t:Comment id="696291412"/>
        </t:Anchor>
        <t:Assign userId="S::tracy.dixon@deq.nc.gov::582b1cbe-01d7-41a9-8ab5-363462e40d0e" userProvider="AD" userName="Dixon, Tracy"/>
      </t:Event>
      <t:Event id="{8D54B9DD-C6CF-4B89-A52D-BC308828BFEE}" time="2024-10-30T13:44:49.505Z">
        <t:Attribution userId="S::matthew.davis@deq.nc.gov::122aa0c6-5f9d-429d-b21f-1907bc8f7d1f" userProvider="AD" userName="Davis, Matthew F"/>
        <t:Anchor>
          <t:Comment id="696291412"/>
        </t:Anchor>
        <t:SetTitle title="@Dixon, Tracy This was based on the BIL Regions, BIL Focus Areas, and HOMES/HEAR SOW / RFPs. To date, we have not had complaints regarding timeline placement."/>
      </t:Event>
    </t:History>
  </t:Task>
  <t:Task id="{4BC0426D-1AF4-4773-9197-668B71C6E790}">
    <t:Anchor>
      <t:Comment id="1034030782"/>
    </t:Anchor>
    <t:History>
      <t:Event id="{B4ED3055-93C7-404E-913B-C3F799EE655B}" time="2024-10-30T14:02:49.649Z">
        <t:Attribution userId="S::matthew.davis@deq.nc.gov::122aa0c6-5f9d-429d-b21f-1907bc8f7d1f" userProvider="AD" userName="Davis, Matthew F"/>
        <t:Anchor>
          <t:Comment id="540896225"/>
        </t:Anchor>
        <t:Create/>
      </t:Event>
      <t:Event id="{9666AC74-D727-459A-9D3C-97A6B9F9E2A7}" time="2024-10-30T14:02:49.649Z">
        <t:Attribution userId="S::matthew.davis@deq.nc.gov::122aa0c6-5f9d-429d-b21f-1907bc8f7d1f" userProvider="AD" userName="Davis, Matthew F"/>
        <t:Anchor>
          <t:Comment id="540896225"/>
        </t:Anchor>
        <t:Assign userId="S::tracy.dixon@deq.nc.gov::582b1cbe-01d7-41a9-8ab5-363462e40d0e" userProvider="AD" userName="Dixon, Tracy"/>
      </t:Event>
      <t:Event id="{03266F8C-0BFF-4C36-A3C2-EAC0CB1A4258}" time="2024-10-30T14:02:49.649Z">
        <t:Attribution userId="S::matthew.davis@deq.nc.gov::122aa0c6-5f9d-429d-b21f-1907bc8f7d1f" userProvider="AD" userName="Davis, Matthew F"/>
        <t:Anchor>
          <t:Comment id="540896225"/>
        </t:Anchor>
        <t:SetTitle title="@Dixon, Tracy The MF applicant will still be required to answer all other questions (excluding single-family specific questions). This formula seemed to work well in the 5-year BIL RFP."/>
      </t:Event>
    </t:History>
  </t:Task>
  <t:Task id="{CBD699F3-4C7F-4C44-9F19-DD45268B98C7}">
    <t:Anchor>
      <t:Comment id="997779959"/>
    </t:Anchor>
    <t:History>
      <t:Event id="{BFBC0480-2EFC-4FB9-947E-56EBBBBC8227}" time="2024-10-30T14:04:43.504Z">
        <t:Attribution userId="S::matthew.davis@deq.nc.gov::122aa0c6-5f9d-429d-b21f-1907bc8f7d1f" userProvider="AD" userName="Davis, Matthew F"/>
        <t:Anchor>
          <t:Comment id="259928120"/>
        </t:Anchor>
        <t:Create/>
      </t:Event>
      <t:Event id="{F861B2AC-91D6-4A56-AE8C-669099503125}" time="2024-10-30T14:04:43.504Z">
        <t:Attribution userId="S::matthew.davis@deq.nc.gov::122aa0c6-5f9d-429d-b21f-1907bc8f7d1f" userProvider="AD" userName="Davis, Matthew F"/>
        <t:Anchor>
          <t:Comment id="259928120"/>
        </t:Anchor>
        <t:Assign userId="S::tracy.dixon@deq.nc.gov::582b1cbe-01d7-41a9-8ab5-363462e40d0e" userProvider="AD" userName="Dixon, Tracy"/>
      </t:Event>
      <t:Event id="{94854442-B586-4E15-9CA3-CB66414536C4}" time="2024-10-30T14:04:43.504Z">
        <t:Attribution userId="S::matthew.davis@deq.nc.gov::122aa0c6-5f9d-429d-b21f-1907bc8f7d1f" userProvider="AD" userName="Davis, Matthew F"/>
        <t:Anchor>
          <t:Comment id="259928120"/>
        </t:Anchor>
        <t:SetTitle title="@Dixon, Tracy @Gardner, Paula The proposed revision looks goo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4" ma:contentTypeDescription="Create a new document." ma:contentTypeScope="" ma:versionID="e67030e6a7135ef43cc90bb621a7fe78">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399074e2f3f0bfa0dc2ea73b652cd96b"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pplicationDue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ApplicationDueDate" ma:index="26" nillable="true" ma:displayName="Due Date" ma:format="Dropdown" ma:internalName="ApplicationDueDate">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0a3d58-d6b5-44e7-a6e6-f9ef0804699b" xsi:nil="true"/>
    <_ip_UnifiedCompliancePolicyUIAction xmlns="http://schemas.microsoft.com/sharepoint/v3" xsi:nil="true"/>
    <lcf76f155ced4ddcb4097134ff3c332f xmlns="589c39b0-21c5-4bfd-8db7-9f50622bc62b">
      <Terms xmlns="http://schemas.microsoft.com/office/infopath/2007/PartnerControls"/>
    </lcf76f155ced4ddcb4097134ff3c332f>
    <_ip_UnifiedCompliancePolicyProperties xmlns="http://schemas.microsoft.com/sharepoint/v3" xsi:nil="true"/>
    <ApplicationDueDate xmlns="589c39b0-21c5-4bfd-8db7-9f50622bc6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4654-3269-4BA8-AA6E-01435AB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c39b0-21c5-4bfd-8db7-9f50622bc62b"/>
    <ds:schemaRef ds:uri="ec0a3d58-d6b5-44e7-a6e6-f9ef0804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EAA89-1AA7-4222-9FFB-4FB76E228D08}">
  <ds:schemaRefs>
    <ds:schemaRef ds:uri="http://schemas.microsoft.com/sharepoint/v3/contenttype/forms"/>
  </ds:schemaRefs>
</ds:datastoreItem>
</file>

<file path=customXml/itemProps3.xml><?xml version="1.0" encoding="utf-8"?>
<ds:datastoreItem xmlns:ds="http://schemas.openxmlformats.org/officeDocument/2006/customXml" ds:itemID="{AFC7B074-A19D-4072-9293-6184EFC791CB}">
  <ds:schemaRefs>
    <ds:schemaRef ds:uri="http://schemas.microsoft.com/office/2006/metadata/properties"/>
    <ds:schemaRef ds:uri="http://schemas.microsoft.com/office/infopath/2007/PartnerControls"/>
    <ds:schemaRef ds:uri="ec0a3d58-d6b5-44e7-a6e6-f9ef0804699b"/>
    <ds:schemaRef ds:uri="http://schemas.microsoft.com/sharepoint/v3"/>
    <ds:schemaRef ds:uri="589c39b0-21c5-4bfd-8db7-9f50622bc62b"/>
  </ds:schemaRefs>
</ds:datastoreItem>
</file>

<file path=customXml/itemProps4.xml><?xml version="1.0" encoding="utf-8"?>
<ds:datastoreItem xmlns:ds="http://schemas.openxmlformats.org/officeDocument/2006/customXml" ds:itemID="{1098860D-4CC5-4FAE-B98E-A49A8135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5128</Words>
  <Characters>29234</Characters>
  <Application>Microsoft Office Word</Application>
  <DocSecurity>0</DocSecurity>
  <Lines>243</Lines>
  <Paragraphs>68</Paragraphs>
  <ScaleCrop>false</ScaleCrop>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Rachel A</dc:creator>
  <cp:keywords/>
  <dc:description/>
  <cp:lastModifiedBy>Bryant, Nyjah</cp:lastModifiedBy>
  <cp:revision>633</cp:revision>
  <dcterms:created xsi:type="dcterms:W3CDTF">2024-08-24T04:08:00Z</dcterms:created>
  <dcterms:modified xsi:type="dcterms:W3CDTF">2025-02-04T17:39:00Z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0x01010044B7EDAF9737AC478B694DD6BABB6078</vt:lpwstr>
  </property>
  <property fmtid="{D5CDD505-2E9C-101B-9397-08002B2CF9AE}" pid="3" name="MediaServiceImageTags">
    <vt:lpwstr/>
  </property>
</Properties>
</file>