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58BB" w14:textId="20CC7A95" w:rsidR="00D21D31" w:rsidRDefault="00000000">
      <w:pPr>
        <w:pStyle w:val="Title"/>
        <w:spacing w:line="259" w:lineRule="auto"/>
      </w:pPr>
      <w:r>
        <w:t xml:space="preserve">ENERGY POLICY COUNCIL </w:t>
      </w:r>
      <w:r>
        <w:rPr>
          <w:spacing w:val="-2"/>
        </w:rPr>
        <w:t>ENERGY</w:t>
      </w:r>
      <w:r>
        <w:rPr>
          <w:spacing w:val="-12"/>
        </w:rPr>
        <w:t xml:space="preserve"> </w:t>
      </w:r>
      <w:r w:rsidR="00813590">
        <w:rPr>
          <w:spacing w:val="-2"/>
        </w:rPr>
        <w:t>INNOVATION</w:t>
      </w:r>
      <w:r>
        <w:rPr>
          <w:spacing w:val="-12"/>
        </w:rPr>
        <w:t xml:space="preserve"> </w:t>
      </w:r>
      <w:r>
        <w:rPr>
          <w:spacing w:val="-2"/>
        </w:rPr>
        <w:t>COMMITTEE</w:t>
      </w:r>
    </w:p>
    <w:p w14:paraId="693FBDC5" w14:textId="1057CB9B" w:rsidR="00D21D31" w:rsidRDefault="00813590">
      <w:pPr>
        <w:pStyle w:val="Heading1"/>
        <w:spacing w:before="0" w:line="259" w:lineRule="auto"/>
        <w:ind w:left="3743" w:right="3238"/>
        <w:jc w:val="center"/>
      </w:pPr>
      <w:bookmarkStart w:id="0" w:name="Monday,_May_15,_2023_11:00AM_–_12:00PM"/>
      <w:bookmarkEnd w:id="0"/>
      <w:r>
        <w:t>Thursday,</w:t>
      </w:r>
      <w:r>
        <w:rPr>
          <w:spacing w:val="-15"/>
        </w:rPr>
        <w:t xml:space="preserve"> </w:t>
      </w:r>
      <w:r w:rsidR="00783518">
        <w:t>August 1</w:t>
      </w:r>
      <w:r>
        <w:t>0,</w:t>
      </w:r>
      <w:r w:rsidR="00783518">
        <w:rPr>
          <w:spacing w:val="-15"/>
        </w:rPr>
        <w:t xml:space="preserve"> </w:t>
      </w:r>
      <w:r>
        <w:t>2023 11:00AM – 12:00PM</w:t>
      </w:r>
    </w:p>
    <w:p w14:paraId="4D60257A" w14:textId="77777777" w:rsidR="00D21D31" w:rsidRDefault="00D21D31">
      <w:pPr>
        <w:pStyle w:val="BodyText"/>
        <w:spacing w:before="5"/>
        <w:rPr>
          <w:b/>
          <w:sz w:val="25"/>
        </w:rPr>
      </w:pPr>
    </w:p>
    <w:p w14:paraId="6C6BCFD2" w14:textId="77777777" w:rsidR="00A72FF6" w:rsidRDefault="00000000" w:rsidP="00A72FF6">
      <w:pPr>
        <w:rPr>
          <w:b/>
          <w:spacing w:val="-2"/>
        </w:rPr>
      </w:pPr>
      <w:r>
        <w:rPr>
          <w:b/>
          <w:spacing w:val="-2"/>
          <w:u w:val="single"/>
        </w:rPr>
        <w:t>WebEx:</w:t>
      </w:r>
      <w:r>
        <w:rPr>
          <w:b/>
          <w:spacing w:val="-2"/>
        </w:rPr>
        <w:t xml:space="preserve"> </w:t>
      </w:r>
    </w:p>
    <w:p w14:paraId="07F11213" w14:textId="5B5CC3F7" w:rsidR="00A72FF6" w:rsidRDefault="00A72FF6" w:rsidP="00A72FF6">
      <w:pPr>
        <w:rPr>
          <w:color w:val="000000"/>
          <w:sz w:val="24"/>
          <w:szCs w:val="24"/>
        </w:rPr>
      </w:pPr>
      <w:hyperlink r:id="rId5" w:history="1">
        <w:r w:rsidRPr="002C7799">
          <w:rPr>
            <w:rStyle w:val="Hyperlink"/>
            <w:sz w:val="24"/>
            <w:szCs w:val="24"/>
          </w:rPr>
          <w:t>https://ncgov.webex.com/ncgov/j.php?MTID=m45180972e6c32927d0d11550697068c7</w:t>
        </w:r>
      </w:hyperlink>
    </w:p>
    <w:p w14:paraId="464F1242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Thursday, August 10, 2023 11:00 AM | 1 hour | (UTC-04:00) Eastern Time (US &amp; Canada)</w:t>
      </w:r>
    </w:p>
    <w:p w14:paraId="627C4005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number: 2428 169 6624</w:t>
      </w:r>
    </w:p>
    <w:p w14:paraId="53B0FC0C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Password: EINAUG</w:t>
      </w:r>
    </w:p>
    <w:p w14:paraId="47C23858" w14:textId="77777777" w:rsidR="00A72FF6" w:rsidRDefault="00A72FF6" w:rsidP="00A72FF6">
      <w:pPr>
        <w:rPr>
          <w:color w:val="000000"/>
          <w:sz w:val="24"/>
          <w:szCs w:val="24"/>
        </w:rPr>
      </w:pPr>
    </w:p>
    <w:p w14:paraId="00F85599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Join by phone</w:t>
      </w:r>
    </w:p>
    <w:p w14:paraId="51F888F3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+1-415-655-0003 US Toll</w:t>
      </w:r>
    </w:p>
    <w:p w14:paraId="46AABF39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+1-904-900-2303 United States Toll (Jacksonville)</w:t>
      </w:r>
    </w:p>
    <w:p w14:paraId="1F76D70F" w14:textId="77777777" w:rsidR="00A72FF6" w:rsidRDefault="00A72FF6" w:rsidP="00A72F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Access code: 242 816 96624</w:t>
      </w:r>
    </w:p>
    <w:p w14:paraId="7F1833AB" w14:textId="2D251CC3" w:rsidR="00D21D31" w:rsidRDefault="00D21D31" w:rsidP="00A72FF6">
      <w:pPr>
        <w:pStyle w:val="BodyText"/>
        <w:spacing w:before="1"/>
        <w:ind w:left="119" w:right="196"/>
        <w:rPr>
          <w:sz w:val="25"/>
        </w:rPr>
      </w:pPr>
    </w:p>
    <w:p w14:paraId="5E8331D0" w14:textId="77777777" w:rsidR="00D21D31" w:rsidRDefault="00000000">
      <w:pPr>
        <w:pStyle w:val="Heading1"/>
      </w:pPr>
      <w:bookmarkStart w:id="1" w:name="Committee_Members:"/>
      <w:bookmarkEnd w:id="1"/>
      <w:r>
        <w:rPr>
          <w:spacing w:val="-2"/>
          <w:u w:val="single"/>
        </w:rPr>
        <w:t>Committee</w:t>
      </w:r>
      <w:r>
        <w:rPr>
          <w:u w:val="single"/>
        </w:rPr>
        <w:t xml:space="preserve"> </w:t>
      </w:r>
      <w:r>
        <w:rPr>
          <w:spacing w:val="-2"/>
          <w:u w:val="single"/>
        </w:rPr>
        <w:t>Members:</w:t>
      </w:r>
    </w:p>
    <w:p w14:paraId="3B55548A" w14:textId="77777777" w:rsidR="007D4F4B" w:rsidRDefault="007D4F4B">
      <w:pPr>
        <w:pStyle w:val="BodyText"/>
        <w:spacing w:before="21" w:line="264" w:lineRule="auto"/>
        <w:ind w:left="219" w:right="7268"/>
        <w:rPr>
          <w:spacing w:val="-2"/>
        </w:rPr>
      </w:pPr>
      <w:r>
        <w:t xml:space="preserve">John Hardin,Chair Kendal Bowman </w:t>
      </w:r>
    </w:p>
    <w:p w14:paraId="6A1ADACB" w14:textId="154E2F1D" w:rsidR="00D21D31" w:rsidRDefault="007D4F4B">
      <w:pPr>
        <w:pStyle w:val="BodyText"/>
        <w:spacing w:before="21" w:line="264" w:lineRule="auto"/>
        <w:ind w:left="219" w:right="7268"/>
      </w:pPr>
      <w:r>
        <w:rPr>
          <w:spacing w:val="-2"/>
        </w:rPr>
        <w:t xml:space="preserve">Brian LiVecchi </w:t>
      </w:r>
    </w:p>
    <w:p w14:paraId="7BC64BA3" w14:textId="596510FA" w:rsidR="00BD419D" w:rsidRDefault="00BD419D">
      <w:pPr>
        <w:pStyle w:val="BodyText"/>
        <w:spacing w:before="21" w:line="264" w:lineRule="auto"/>
        <w:ind w:left="219" w:right="7268"/>
      </w:pPr>
      <w:r>
        <w:t>Susan Munroe</w:t>
      </w:r>
    </w:p>
    <w:p w14:paraId="23487C9B" w14:textId="77777777" w:rsidR="00D21D31" w:rsidRDefault="00D21D31">
      <w:pPr>
        <w:pStyle w:val="BodyText"/>
        <w:spacing w:before="5"/>
        <w:rPr>
          <w:sz w:val="25"/>
        </w:rPr>
      </w:pPr>
    </w:p>
    <w:p w14:paraId="2EE11E80" w14:textId="77777777" w:rsidR="00D21D31" w:rsidRDefault="00000000">
      <w:pPr>
        <w:pStyle w:val="Heading1"/>
      </w:pPr>
      <w:bookmarkStart w:id="2" w:name="Meeting_Agenda:"/>
      <w:bookmarkEnd w:id="2"/>
      <w:r>
        <w:rPr>
          <w:u w:val="single"/>
        </w:rPr>
        <w:t>Meeting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Agenda:</w:t>
      </w:r>
    </w:p>
    <w:p w14:paraId="0D5BE653" w14:textId="77777777" w:rsidR="00D21D31" w:rsidRDefault="00000000">
      <w:pPr>
        <w:pStyle w:val="ListParagraph"/>
        <w:numPr>
          <w:ilvl w:val="0"/>
          <w:numId w:val="1"/>
        </w:numPr>
        <w:tabs>
          <w:tab w:val="left" w:pos="939"/>
        </w:tabs>
        <w:spacing w:before="24"/>
        <w:ind w:left="939" w:hanging="362"/>
        <w:rPr>
          <w:b/>
          <w:sz w:val="24"/>
        </w:rPr>
      </w:pP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Opening</w:t>
      </w:r>
      <w:r>
        <w:rPr>
          <w:spacing w:val="-5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min)</w:t>
      </w:r>
    </w:p>
    <w:p w14:paraId="199FBF1E" w14:textId="77777777" w:rsidR="00D21D31" w:rsidRDefault="00D21D31">
      <w:pPr>
        <w:pStyle w:val="BodyText"/>
        <w:spacing w:before="8"/>
        <w:rPr>
          <w:b/>
          <w:sz w:val="27"/>
        </w:rPr>
      </w:pPr>
    </w:p>
    <w:p w14:paraId="309E0ABF" w14:textId="6AA0BA1B" w:rsidR="00783518" w:rsidRPr="00783518" w:rsidRDefault="00BD419D">
      <w:pPr>
        <w:pStyle w:val="ListParagraph"/>
        <w:numPr>
          <w:ilvl w:val="0"/>
          <w:numId w:val="1"/>
        </w:numPr>
        <w:tabs>
          <w:tab w:val="left" w:pos="939"/>
        </w:tabs>
        <w:spacing w:line="247" w:lineRule="auto"/>
        <w:ind w:left="939" w:right="2059" w:hanging="360"/>
        <w:rPr>
          <w:i/>
          <w:sz w:val="24"/>
        </w:rPr>
      </w:pPr>
      <w:r>
        <w:rPr>
          <w:sz w:val="24"/>
        </w:rPr>
        <w:t xml:space="preserve">Planning for EV Demand and EV Charging </w:t>
      </w:r>
      <w:r>
        <w:rPr>
          <w:b/>
          <w:sz w:val="24"/>
        </w:rPr>
        <w:t>(</w:t>
      </w:r>
      <w:r w:rsidR="00783518">
        <w:rPr>
          <w:b/>
          <w:sz w:val="24"/>
        </w:rPr>
        <w:t>2</w:t>
      </w:r>
      <w:r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min) </w:t>
      </w:r>
    </w:p>
    <w:p w14:paraId="58590850" w14:textId="77777777" w:rsidR="00965A63" w:rsidRDefault="00965A63" w:rsidP="00783518">
      <w:pPr>
        <w:tabs>
          <w:tab w:val="left" w:pos="939"/>
        </w:tabs>
        <w:spacing w:line="247" w:lineRule="auto"/>
        <w:ind w:left="939" w:right="2059"/>
        <w:rPr>
          <w:i/>
          <w:sz w:val="24"/>
        </w:rPr>
      </w:pPr>
      <w:r>
        <w:rPr>
          <w:i/>
          <w:sz w:val="24"/>
        </w:rPr>
        <w:t>Jay Oliver</w:t>
      </w:r>
      <w:r w:rsidRPr="00783518">
        <w:rPr>
          <w:i/>
          <w:sz w:val="24"/>
        </w:rPr>
        <w:t xml:space="preserve">, </w:t>
      </w:r>
      <w:r>
        <w:rPr>
          <w:i/>
          <w:sz w:val="24"/>
        </w:rPr>
        <w:t>Managing Director</w:t>
      </w:r>
      <w:r w:rsidR="00783518">
        <w:rPr>
          <w:i/>
          <w:sz w:val="24"/>
        </w:rPr>
        <w:t xml:space="preserve">, </w:t>
      </w:r>
      <w:r>
        <w:rPr>
          <w:i/>
          <w:sz w:val="24"/>
        </w:rPr>
        <w:t>Grid Systems Integration</w:t>
      </w:r>
      <w:r w:rsidR="00783518">
        <w:rPr>
          <w:i/>
          <w:sz w:val="24"/>
        </w:rPr>
        <w:t xml:space="preserve">, </w:t>
      </w:r>
    </w:p>
    <w:p w14:paraId="2073A7E2" w14:textId="2FBF48CF" w:rsidR="00D21D31" w:rsidRPr="00783518" w:rsidRDefault="00965A63" w:rsidP="00783518">
      <w:pPr>
        <w:tabs>
          <w:tab w:val="left" w:pos="939"/>
        </w:tabs>
        <w:spacing w:line="247" w:lineRule="auto"/>
        <w:ind w:left="939" w:right="2059"/>
        <w:rPr>
          <w:i/>
          <w:sz w:val="24"/>
        </w:rPr>
      </w:pPr>
      <w:r>
        <w:rPr>
          <w:i/>
          <w:sz w:val="24"/>
        </w:rPr>
        <w:t>Duke Energy</w:t>
      </w:r>
      <w:r w:rsidR="00783518">
        <w:rPr>
          <w:i/>
          <w:sz w:val="24"/>
        </w:rPr>
        <w:t xml:space="preserve">  </w:t>
      </w:r>
      <w:r w:rsidRPr="00783518">
        <w:rPr>
          <w:i/>
          <w:sz w:val="24"/>
        </w:rPr>
        <w:t xml:space="preserve"> </w:t>
      </w:r>
    </w:p>
    <w:p w14:paraId="0FFC559B" w14:textId="77777777" w:rsidR="00D21D31" w:rsidRDefault="00D21D31">
      <w:pPr>
        <w:pStyle w:val="BodyText"/>
        <w:spacing w:before="6"/>
        <w:rPr>
          <w:i/>
          <w:sz w:val="27"/>
        </w:rPr>
      </w:pPr>
    </w:p>
    <w:p w14:paraId="5E6CE03E" w14:textId="72044435" w:rsidR="00D21D31" w:rsidRPr="00783518" w:rsidRDefault="00965A63">
      <w:pPr>
        <w:pStyle w:val="ListParagraph"/>
        <w:numPr>
          <w:ilvl w:val="0"/>
          <w:numId w:val="1"/>
        </w:numPr>
        <w:tabs>
          <w:tab w:val="left" w:pos="939"/>
        </w:tabs>
        <w:ind w:left="939" w:hanging="362"/>
        <w:rPr>
          <w:b/>
          <w:sz w:val="24"/>
        </w:rPr>
      </w:pPr>
      <w:r>
        <w:rPr>
          <w:sz w:val="24"/>
        </w:rPr>
        <w:t>Small Modular Reactors and Natrium Advance Nuclear Reactors</w:t>
      </w:r>
      <w:r w:rsidR="00783518">
        <w:rPr>
          <w:sz w:val="24"/>
        </w:rPr>
        <w:t xml:space="preserve"> </w:t>
      </w:r>
      <w:r>
        <w:rPr>
          <w:b/>
          <w:sz w:val="24"/>
        </w:rPr>
        <w:t>(30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min)</w:t>
      </w:r>
    </w:p>
    <w:p w14:paraId="5775F505" w14:textId="77777777" w:rsidR="00965A63" w:rsidRDefault="00965A63" w:rsidP="00965A63">
      <w:pPr>
        <w:pStyle w:val="ListParagraph"/>
        <w:tabs>
          <w:tab w:val="left" w:pos="939"/>
        </w:tabs>
        <w:ind w:firstLine="0"/>
        <w:rPr>
          <w:bCs/>
          <w:i/>
          <w:iCs/>
          <w:spacing w:val="-4"/>
          <w:sz w:val="24"/>
        </w:rPr>
      </w:pPr>
      <w:r>
        <w:rPr>
          <w:bCs/>
          <w:i/>
          <w:iCs/>
          <w:spacing w:val="-4"/>
          <w:sz w:val="24"/>
        </w:rPr>
        <w:t>Steve Nesbit</w:t>
      </w:r>
      <w:r w:rsidR="00783518">
        <w:rPr>
          <w:bCs/>
          <w:i/>
          <w:iCs/>
          <w:spacing w:val="-4"/>
          <w:sz w:val="24"/>
        </w:rPr>
        <w:t>, P</w:t>
      </w:r>
      <w:r>
        <w:rPr>
          <w:bCs/>
          <w:i/>
          <w:iCs/>
          <w:spacing w:val="-4"/>
          <w:sz w:val="24"/>
        </w:rPr>
        <w:t>ast President</w:t>
      </w:r>
      <w:r w:rsidR="00783518">
        <w:rPr>
          <w:bCs/>
          <w:i/>
          <w:iCs/>
          <w:spacing w:val="-4"/>
          <w:sz w:val="24"/>
        </w:rPr>
        <w:t xml:space="preserve">, </w:t>
      </w:r>
      <w:r>
        <w:rPr>
          <w:bCs/>
          <w:i/>
          <w:iCs/>
          <w:spacing w:val="-4"/>
          <w:sz w:val="24"/>
        </w:rPr>
        <w:t>American Nuclear Society</w:t>
      </w:r>
    </w:p>
    <w:p w14:paraId="5024C54B" w14:textId="5B9E3641" w:rsidR="009063C0" w:rsidRPr="00965A63" w:rsidRDefault="00965A63" w:rsidP="00965A63">
      <w:pPr>
        <w:pStyle w:val="ListParagraph"/>
        <w:tabs>
          <w:tab w:val="left" w:pos="939"/>
        </w:tabs>
        <w:ind w:firstLine="0"/>
        <w:rPr>
          <w:bCs/>
          <w:i/>
          <w:iCs/>
          <w:sz w:val="24"/>
        </w:rPr>
      </w:pPr>
      <w:r>
        <w:rPr>
          <w:bCs/>
          <w:i/>
          <w:iCs/>
          <w:spacing w:val="-4"/>
          <w:sz w:val="24"/>
        </w:rPr>
        <w:t xml:space="preserve">Steve Rea, Order of the Long Leaf Pine </w:t>
      </w:r>
      <w:r w:rsidR="00783518">
        <w:rPr>
          <w:bCs/>
          <w:i/>
          <w:iCs/>
          <w:spacing w:val="-4"/>
          <w:sz w:val="24"/>
        </w:rPr>
        <w:t xml:space="preserve"> </w:t>
      </w:r>
      <w:r w:rsidR="009063C0" w:rsidRPr="00965A63">
        <w:rPr>
          <w:b/>
          <w:sz w:val="24"/>
        </w:rPr>
        <w:t xml:space="preserve">  </w:t>
      </w:r>
    </w:p>
    <w:p w14:paraId="0BED31FF" w14:textId="77777777" w:rsidR="00783518" w:rsidRPr="00783518" w:rsidRDefault="00783518" w:rsidP="00783518">
      <w:pPr>
        <w:pStyle w:val="ListParagraph"/>
        <w:tabs>
          <w:tab w:val="left" w:pos="939"/>
        </w:tabs>
        <w:spacing w:before="1"/>
        <w:ind w:firstLine="0"/>
        <w:rPr>
          <w:b/>
          <w:sz w:val="24"/>
        </w:rPr>
      </w:pPr>
    </w:p>
    <w:p w14:paraId="60FAAE37" w14:textId="65B28034" w:rsidR="00D21D31" w:rsidRDefault="00000000">
      <w:pPr>
        <w:pStyle w:val="ListParagraph"/>
        <w:numPr>
          <w:ilvl w:val="0"/>
          <w:numId w:val="1"/>
        </w:numPr>
        <w:tabs>
          <w:tab w:val="left" w:pos="939"/>
        </w:tabs>
        <w:spacing w:before="1"/>
        <w:ind w:left="939" w:hanging="362"/>
        <w:rPr>
          <w:b/>
          <w:sz w:val="24"/>
        </w:rPr>
      </w:pPr>
      <w:r>
        <w:rPr>
          <w:sz w:val="24"/>
        </w:rPr>
        <w:t>Adjournment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min)</w:t>
      </w:r>
    </w:p>
    <w:sectPr w:rsidR="00D21D31">
      <w:type w:val="continuous"/>
      <w:pgSz w:w="12240" w:h="15840"/>
      <w:pgMar w:top="138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A62"/>
    <w:multiLevelType w:val="hybridMultilevel"/>
    <w:tmpl w:val="FD7E8C30"/>
    <w:lvl w:ilvl="0" w:tplc="860870AC">
      <w:start w:val="1"/>
      <w:numFmt w:val="decimal"/>
      <w:lvlText w:val="%1."/>
      <w:lvlJc w:val="left"/>
      <w:pPr>
        <w:ind w:left="9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C8C98A">
      <w:numFmt w:val="bullet"/>
      <w:lvlText w:val="•"/>
      <w:lvlJc w:val="left"/>
      <w:pPr>
        <w:ind w:left="1776" w:hanging="363"/>
      </w:pPr>
      <w:rPr>
        <w:rFonts w:hint="default"/>
        <w:lang w:val="en-US" w:eastAsia="en-US" w:bidi="ar-SA"/>
      </w:rPr>
    </w:lvl>
    <w:lvl w:ilvl="2" w:tplc="478AD78E">
      <w:numFmt w:val="bullet"/>
      <w:lvlText w:val="•"/>
      <w:lvlJc w:val="left"/>
      <w:pPr>
        <w:ind w:left="2612" w:hanging="363"/>
      </w:pPr>
      <w:rPr>
        <w:rFonts w:hint="default"/>
        <w:lang w:val="en-US" w:eastAsia="en-US" w:bidi="ar-SA"/>
      </w:rPr>
    </w:lvl>
    <w:lvl w:ilvl="3" w:tplc="FCE2263A">
      <w:numFmt w:val="bullet"/>
      <w:lvlText w:val="•"/>
      <w:lvlJc w:val="left"/>
      <w:pPr>
        <w:ind w:left="3448" w:hanging="363"/>
      </w:pPr>
      <w:rPr>
        <w:rFonts w:hint="default"/>
        <w:lang w:val="en-US" w:eastAsia="en-US" w:bidi="ar-SA"/>
      </w:rPr>
    </w:lvl>
    <w:lvl w:ilvl="4" w:tplc="E1E476BA">
      <w:numFmt w:val="bullet"/>
      <w:lvlText w:val="•"/>
      <w:lvlJc w:val="left"/>
      <w:pPr>
        <w:ind w:left="4284" w:hanging="363"/>
      </w:pPr>
      <w:rPr>
        <w:rFonts w:hint="default"/>
        <w:lang w:val="en-US" w:eastAsia="en-US" w:bidi="ar-SA"/>
      </w:rPr>
    </w:lvl>
    <w:lvl w:ilvl="5" w:tplc="1B6C4242">
      <w:numFmt w:val="bullet"/>
      <w:lvlText w:val="•"/>
      <w:lvlJc w:val="left"/>
      <w:pPr>
        <w:ind w:left="5120" w:hanging="363"/>
      </w:pPr>
      <w:rPr>
        <w:rFonts w:hint="default"/>
        <w:lang w:val="en-US" w:eastAsia="en-US" w:bidi="ar-SA"/>
      </w:rPr>
    </w:lvl>
    <w:lvl w:ilvl="6" w:tplc="357C46A8">
      <w:numFmt w:val="bullet"/>
      <w:lvlText w:val="•"/>
      <w:lvlJc w:val="left"/>
      <w:pPr>
        <w:ind w:left="5956" w:hanging="363"/>
      </w:pPr>
      <w:rPr>
        <w:rFonts w:hint="default"/>
        <w:lang w:val="en-US" w:eastAsia="en-US" w:bidi="ar-SA"/>
      </w:rPr>
    </w:lvl>
    <w:lvl w:ilvl="7" w:tplc="061E21AC">
      <w:numFmt w:val="bullet"/>
      <w:lvlText w:val="•"/>
      <w:lvlJc w:val="left"/>
      <w:pPr>
        <w:ind w:left="6792" w:hanging="363"/>
      </w:pPr>
      <w:rPr>
        <w:rFonts w:hint="default"/>
        <w:lang w:val="en-US" w:eastAsia="en-US" w:bidi="ar-SA"/>
      </w:rPr>
    </w:lvl>
    <w:lvl w:ilvl="8" w:tplc="468271A4">
      <w:numFmt w:val="bullet"/>
      <w:lvlText w:val="•"/>
      <w:lvlJc w:val="left"/>
      <w:pPr>
        <w:ind w:left="7628" w:hanging="363"/>
      </w:pPr>
      <w:rPr>
        <w:rFonts w:hint="default"/>
        <w:lang w:val="en-US" w:eastAsia="en-US" w:bidi="ar-SA"/>
      </w:rPr>
    </w:lvl>
  </w:abstractNum>
  <w:num w:numId="1" w16cid:durableId="113359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D31"/>
    <w:rsid w:val="00783518"/>
    <w:rsid w:val="007D4F4B"/>
    <w:rsid w:val="00813590"/>
    <w:rsid w:val="009063C0"/>
    <w:rsid w:val="00965A63"/>
    <w:rsid w:val="00A71BC3"/>
    <w:rsid w:val="00A72FF6"/>
    <w:rsid w:val="00B9395A"/>
    <w:rsid w:val="00BD419D"/>
    <w:rsid w:val="00D123B8"/>
    <w:rsid w:val="00D2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04C6"/>
  <w15:docId w15:val="{4C53E685-F918-4377-8AC8-73D5276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477" w:right="19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2F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gov.webex.com/ncgov/j.php?MTID=m45180972e6c32927d0d11550697068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Hemmer, Paula</dc:creator>
  <cp:lastModifiedBy>Hodge, Starlette</cp:lastModifiedBy>
  <cp:revision>7</cp:revision>
  <dcterms:created xsi:type="dcterms:W3CDTF">2023-08-01T16:26:00Z</dcterms:created>
  <dcterms:modified xsi:type="dcterms:W3CDTF">2023-08-02T14:34:00Z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D:20230428194054</vt:lpwstr>
  </property>
</Properties>
</file>