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58E" w:rsidRPr="00164C4C" w:rsidRDefault="0048658E" w:rsidP="008E2FFF">
      <w:pPr>
        <w:pStyle w:val="K1"/>
        <w:spacing w:after="120"/>
      </w:pPr>
      <w:bookmarkStart w:id="0" w:name="_Toc334798678"/>
      <w:bookmarkStart w:id="1" w:name="_GoBack"/>
      <w:bookmarkEnd w:id="1"/>
      <w:r>
        <w:t>9A</w:t>
      </w:r>
      <w:r w:rsidRPr="00164C4C">
        <w:t>.</w:t>
      </w:r>
      <w:bookmarkStart w:id="2" w:name="mr"/>
      <w:bookmarkEnd w:id="2"/>
      <w:r>
        <w:t xml:space="preserve">  </w:t>
      </w:r>
      <w:r w:rsidRPr="00164C4C">
        <w:t>Monitoring Reports</w:t>
      </w:r>
      <w:bookmarkEnd w:id="0"/>
    </w:p>
    <w:p w:rsidR="008E2FFF" w:rsidRPr="008E2FFF" w:rsidRDefault="008E2FFF" w:rsidP="008E2FFF">
      <w:pPr>
        <w:spacing w:after="40"/>
        <w:jc w:val="both"/>
        <w:rPr>
          <w:i/>
        </w:rPr>
      </w:pPr>
      <w:r w:rsidRPr="008E2FFF">
        <w:rPr>
          <w:i/>
        </w:rPr>
        <w:t>Minimum elements of the report:</w:t>
      </w:r>
    </w:p>
    <w:p w:rsidR="008E2FFF" w:rsidRPr="00865972" w:rsidRDefault="008E2FFF" w:rsidP="008E2FFF">
      <w:pPr>
        <w:pStyle w:val="Heading5"/>
        <w:numPr>
          <w:ilvl w:val="0"/>
          <w:numId w:val="24"/>
        </w:numPr>
        <w:ind w:left="360"/>
      </w:pPr>
      <w:r w:rsidRPr="00865972">
        <w:t>Site Information</w:t>
      </w:r>
    </w:p>
    <w:p w:rsidR="008E2FFF" w:rsidRDefault="008E2FFF" w:rsidP="008E2FFF">
      <w:pPr>
        <w:numPr>
          <w:ilvl w:val="0"/>
          <w:numId w:val="28"/>
        </w:numPr>
        <w:tabs>
          <w:tab w:val="clear" w:pos="720"/>
        </w:tabs>
        <w:suppressAutoHyphens/>
        <w:spacing w:after="80"/>
      </w:pPr>
      <w:r>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893"/>
        <w:gridCol w:w="1717"/>
        <w:gridCol w:w="986"/>
        <w:gridCol w:w="994"/>
        <w:gridCol w:w="536"/>
        <w:gridCol w:w="450"/>
        <w:gridCol w:w="1438"/>
      </w:tblGrid>
      <w:tr w:rsidR="008E2FFF" w:rsidRPr="00791E5B" w:rsidTr="00ED30AD">
        <w:trPr>
          <w:trHeight w:val="371"/>
        </w:trPr>
        <w:tc>
          <w:tcPr>
            <w:tcW w:w="1890" w:type="dxa"/>
            <w:vAlign w:val="center"/>
          </w:tcPr>
          <w:p w:rsidR="008E2FFF" w:rsidRPr="00791E5B" w:rsidRDefault="008E2FFF" w:rsidP="00ED30AD">
            <w:pPr>
              <w:tabs>
                <w:tab w:val="left" w:pos="5760"/>
              </w:tabs>
              <w:ind w:hanging="15"/>
            </w:pPr>
            <w:r w:rsidRPr="00791E5B">
              <w:rPr>
                <w:rFonts w:ascii="Wingdings" w:hAnsi="Wingdings"/>
                <w:position w:val="6"/>
              </w:rPr>
              <w:t></w:t>
            </w:r>
            <w:r>
              <w:rPr>
                <w:rFonts w:ascii="Wingdings" w:hAnsi="Wingdings"/>
                <w:position w:val="6"/>
              </w:rPr>
              <w:t></w:t>
            </w:r>
            <w:r w:rsidRPr="00791E5B">
              <w:t>Date of Report:</w:t>
            </w:r>
          </w:p>
        </w:tc>
        <w:tc>
          <w:tcPr>
            <w:tcW w:w="4590" w:type="dxa"/>
            <w:gridSpan w:val="4"/>
            <w:tcBorders>
              <w:bottom w:val="single" w:sz="4" w:space="0" w:color="auto"/>
            </w:tcBorders>
            <w:vAlign w:val="center"/>
          </w:tcPr>
          <w:p w:rsidR="008E2FFF" w:rsidRPr="00862AA2" w:rsidRDefault="008E2FFF" w:rsidP="00ED30AD">
            <w:pPr>
              <w:tabs>
                <w:tab w:val="left" w:pos="5760"/>
              </w:tabs>
            </w:pPr>
          </w:p>
        </w:tc>
        <w:tc>
          <w:tcPr>
            <w:tcW w:w="986" w:type="dxa"/>
            <w:gridSpan w:val="2"/>
            <w:vAlign w:val="center"/>
          </w:tcPr>
          <w:p w:rsidR="008E2FFF" w:rsidRPr="00862AA2" w:rsidRDefault="008E2FFF" w:rsidP="00ED30AD">
            <w:pPr>
              <w:tabs>
                <w:tab w:val="left" w:pos="5760"/>
              </w:tabs>
              <w:ind w:left="-104"/>
              <w:jc w:val="right"/>
            </w:pPr>
            <w:r w:rsidRPr="00862AA2">
              <w:t>Site Risk:</w:t>
            </w:r>
          </w:p>
        </w:tc>
        <w:tc>
          <w:tcPr>
            <w:tcW w:w="1438" w:type="dxa"/>
            <w:tcBorders>
              <w:bottom w:val="single" w:sz="4" w:space="0" w:color="auto"/>
            </w:tcBorders>
            <w:vAlign w:val="center"/>
          </w:tcPr>
          <w:p w:rsidR="008E2FFF" w:rsidRPr="00862AA2" w:rsidRDefault="008E2FFF" w:rsidP="00ED30AD">
            <w:pPr>
              <w:tabs>
                <w:tab w:val="left" w:pos="5760"/>
              </w:tabs>
            </w:pPr>
          </w:p>
        </w:tc>
      </w:tr>
      <w:tr w:rsidR="008E2FFF" w:rsidRPr="00791E5B" w:rsidTr="00ED30AD">
        <w:trPr>
          <w:trHeight w:val="370"/>
        </w:trPr>
        <w:tc>
          <w:tcPr>
            <w:tcW w:w="1890" w:type="dxa"/>
            <w:vAlign w:val="center"/>
          </w:tcPr>
          <w:p w:rsidR="008E2FFF" w:rsidRPr="00791E5B" w:rsidRDefault="008E2FFF" w:rsidP="00ED30AD">
            <w:pPr>
              <w:tabs>
                <w:tab w:val="left" w:pos="5760"/>
              </w:tabs>
              <w:rPr>
                <w:rFonts w:ascii="Wingdings" w:hAnsi="Wingdings"/>
                <w:position w:val="6"/>
              </w:rPr>
            </w:pPr>
            <w:r w:rsidRPr="00791E5B">
              <w:rPr>
                <w:rFonts w:ascii="Wingdings" w:hAnsi="Wingdings"/>
                <w:position w:val="6"/>
              </w:rPr>
              <w:t></w:t>
            </w:r>
            <w:r>
              <w:rPr>
                <w:rFonts w:ascii="Wingdings" w:hAnsi="Wingdings"/>
                <w:position w:val="6"/>
              </w:rPr>
              <w:t></w:t>
            </w:r>
            <w:r w:rsidRPr="00791E5B">
              <w:t>Facility I.D.:</w:t>
            </w:r>
          </w:p>
        </w:tc>
        <w:tc>
          <w:tcPr>
            <w:tcW w:w="2610" w:type="dxa"/>
            <w:gridSpan w:val="2"/>
            <w:tcBorders>
              <w:top w:val="single" w:sz="4" w:space="0" w:color="auto"/>
              <w:bottom w:val="single" w:sz="4" w:space="0" w:color="auto"/>
            </w:tcBorders>
            <w:vAlign w:val="center"/>
          </w:tcPr>
          <w:p w:rsidR="008E2FFF" w:rsidRPr="00862AA2" w:rsidRDefault="008E2FFF" w:rsidP="00ED30AD">
            <w:pPr>
              <w:tabs>
                <w:tab w:val="left" w:pos="5760"/>
              </w:tabs>
              <w:rPr>
                <w:position w:val="6"/>
              </w:rPr>
            </w:pPr>
          </w:p>
        </w:tc>
        <w:tc>
          <w:tcPr>
            <w:tcW w:w="2966" w:type="dxa"/>
            <w:gridSpan w:val="4"/>
            <w:vAlign w:val="center"/>
          </w:tcPr>
          <w:p w:rsidR="008E2FFF" w:rsidRPr="00862AA2" w:rsidRDefault="008E2FFF" w:rsidP="00ED30AD">
            <w:pPr>
              <w:tabs>
                <w:tab w:val="left" w:pos="5760"/>
              </w:tabs>
              <w:jc w:val="right"/>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rsidR="008E2FFF" w:rsidRPr="00862AA2" w:rsidRDefault="008E2FFF" w:rsidP="00ED30AD">
            <w:pPr>
              <w:tabs>
                <w:tab w:val="left" w:pos="5760"/>
              </w:tabs>
              <w:rPr>
                <w:position w:val="6"/>
              </w:rPr>
            </w:pPr>
          </w:p>
        </w:tc>
      </w:tr>
      <w:tr w:rsidR="008E2FFF" w:rsidRPr="00791E5B" w:rsidTr="00ED30AD">
        <w:trPr>
          <w:trHeight w:val="366"/>
        </w:trPr>
        <w:tc>
          <w:tcPr>
            <w:tcW w:w="1890" w:type="dxa"/>
            <w:vAlign w:val="center"/>
          </w:tcPr>
          <w:p w:rsidR="008E2FFF" w:rsidRPr="00791E5B" w:rsidRDefault="008E2FFF" w:rsidP="00ED30AD">
            <w:pPr>
              <w:tabs>
                <w:tab w:val="left" w:pos="5760"/>
              </w:tabs>
            </w:pPr>
            <w:r w:rsidRPr="00791E5B">
              <w:rPr>
                <w:rFonts w:ascii="Wingdings" w:hAnsi="Wingdings"/>
                <w:position w:val="6"/>
              </w:rPr>
              <w:t></w:t>
            </w:r>
            <w:r>
              <w:rPr>
                <w:rFonts w:ascii="Wingdings" w:hAnsi="Wingdings"/>
                <w:position w:val="6"/>
              </w:rPr>
              <w:t></w:t>
            </w:r>
            <w:r w:rsidRPr="00791E5B">
              <w:t>Site Name:</w:t>
            </w:r>
          </w:p>
        </w:tc>
        <w:tc>
          <w:tcPr>
            <w:tcW w:w="7014" w:type="dxa"/>
            <w:gridSpan w:val="7"/>
            <w:tcBorders>
              <w:bottom w:val="single" w:sz="4" w:space="0" w:color="auto"/>
            </w:tcBorders>
            <w:vAlign w:val="center"/>
          </w:tcPr>
          <w:p w:rsidR="008E2FFF" w:rsidRPr="00862AA2" w:rsidRDefault="008E2FFF" w:rsidP="00ED30AD">
            <w:pPr>
              <w:tabs>
                <w:tab w:val="left" w:pos="5760"/>
              </w:tabs>
              <w:rPr>
                <w:position w:val="6"/>
              </w:rPr>
            </w:pPr>
          </w:p>
        </w:tc>
      </w:tr>
      <w:tr w:rsidR="008E2FFF" w:rsidRPr="00791E5B" w:rsidTr="00ED30AD">
        <w:trPr>
          <w:trHeight w:val="365"/>
        </w:trPr>
        <w:tc>
          <w:tcPr>
            <w:tcW w:w="1890" w:type="dxa"/>
            <w:vAlign w:val="center"/>
          </w:tcPr>
          <w:p w:rsidR="008E2FFF" w:rsidRPr="00791E5B" w:rsidRDefault="008E2FFF" w:rsidP="00ED30AD">
            <w:pPr>
              <w:tabs>
                <w:tab w:val="left" w:pos="5760"/>
              </w:tabs>
              <w:rPr>
                <w:rFonts w:ascii="Wingdings" w:hAnsi="Wingdings"/>
                <w:position w:val="6"/>
              </w:rPr>
            </w:pPr>
            <w:r w:rsidRPr="00791E5B">
              <w:rPr>
                <w:rFonts w:ascii="Wingdings" w:hAnsi="Wingdings"/>
                <w:position w:val="6"/>
              </w:rPr>
              <w:t></w:t>
            </w:r>
            <w:r>
              <w:rPr>
                <w:rFonts w:ascii="Wingdings" w:hAnsi="Wingdings"/>
                <w:position w:val="6"/>
              </w:rPr>
              <w:t></w:t>
            </w:r>
            <w:r>
              <w:t>Street Address:</w:t>
            </w:r>
          </w:p>
        </w:tc>
        <w:tc>
          <w:tcPr>
            <w:tcW w:w="7014" w:type="dxa"/>
            <w:gridSpan w:val="7"/>
            <w:tcBorders>
              <w:top w:val="single" w:sz="4" w:space="0" w:color="auto"/>
              <w:bottom w:val="single" w:sz="4" w:space="0" w:color="auto"/>
            </w:tcBorders>
            <w:vAlign w:val="center"/>
          </w:tcPr>
          <w:p w:rsidR="008E2FFF" w:rsidRPr="00862AA2" w:rsidRDefault="008E2FFF" w:rsidP="00ED30AD">
            <w:pPr>
              <w:tabs>
                <w:tab w:val="left" w:pos="5760"/>
              </w:tabs>
              <w:rPr>
                <w:position w:val="6"/>
              </w:rPr>
            </w:pPr>
          </w:p>
        </w:tc>
      </w:tr>
      <w:tr w:rsidR="008E2FFF" w:rsidRPr="00791E5B" w:rsidTr="00ED30AD">
        <w:trPr>
          <w:trHeight w:val="353"/>
        </w:trPr>
        <w:tc>
          <w:tcPr>
            <w:tcW w:w="1890" w:type="dxa"/>
            <w:vAlign w:val="center"/>
          </w:tcPr>
          <w:p w:rsidR="008E2FFF" w:rsidRPr="00791E5B" w:rsidRDefault="008E2FFF" w:rsidP="00ED30AD">
            <w:pPr>
              <w:tabs>
                <w:tab w:val="left" w:pos="5760"/>
              </w:tabs>
              <w:rPr>
                <w:rFonts w:ascii="Wingdings" w:hAnsi="Wingdings"/>
                <w:position w:val="6"/>
              </w:rPr>
            </w:pPr>
            <w:r w:rsidRPr="00791E5B">
              <w:rPr>
                <w:rFonts w:ascii="Wingdings" w:hAnsi="Wingdings"/>
                <w:position w:val="6"/>
              </w:rPr>
              <w:t></w:t>
            </w:r>
            <w:r>
              <w:rPr>
                <w:rFonts w:ascii="Wingdings" w:hAnsi="Wingdings"/>
                <w:position w:val="6"/>
              </w:rPr>
              <w:t></w:t>
            </w:r>
            <w:r w:rsidRPr="00791E5B">
              <w:t>City/Town:</w:t>
            </w:r>
          </w:p>
        </w:tc>
        <w:tc>
          <w:tcPr>
            <w:tcW w:w="2610" w:type="dxa"/>
            <w:gridSpan w:val="2"/>
            <w:tcBorders>
              <w:top w:val="single" w:sz="4" w:space="0" w:color="auto"/>
              <w:bottom w:val="single" w:sz="4" w:space="0" w:color="auto"/>
            </w:tcBorders>
            <w:vAlign w:val="center"/>
          </w:tcPr>
          <w:p w:rsidR="008E2FFF" w:rsidRPr="00862AA2" w:rsidRDefault="008E2FFF" w:rsidP="00ED30AD">
            <w:pPr>
              <w:tabs>
                <w:tab w:val="left" w:pos="5760"/>
              </w:tabs>
              <w:rPr>
                <w:position w:val="6"/>
              </w:rPr>
            </w:pPr>
          </w:p>
        </w:tc>
        <w:tc>
          <w:tcPr>
            <w:tcW w:w="986" w:type="dxa"/>
            <w:vAlign w:val="center"/>
          </w:tcPr>
          <w:p w:rsidR="008E2FFF" w:rsidRPr="00862AA2" w:rsidRDefault="008E2FFF" w:rsidP="00ED30AD">
            <w:pPr>
              <w:tabs>
                <w:tab w:val="left" w:pos="5760"/>
              </w:tabs>
              <w:ind w:left="-107"/>
              <w:jc w:val="right"/>
              <w:rPr>
                <w:position w:val="6"/>
              </w:rPr>
            </w:pPr>
            <w:r w:rsidRPr="00862AA2">
              <w:t>Zip Code:</w:t>
            </w:r>
          </w:p>
        </w:tc>
        <w:tc>
          <w:tcPr>
            <w:tcW w:w="994" w:type="dxa"/>
            <w:tcBorders>
              <w:bottom w:val="single" w:sz="4" w:space="0" w:color="auto"/>
            </w:tcBorders>
            <w:vAlign w:val="center"/>
          </w:tcPr>
          <w:p w:rsidR="008E2FFF" w:rsidRPr="00862AA2" w:rsidRDefault="008E2FFF" w:rsidP="00ED30AD">
            <w:pPr>
              <w:tabs>
                <w:tab w:val="left" w:pos="5760"/>
              </w:tabs>
              <w:rPr>
                <w:position w:val="6"/>
              </w:rPr>
            </w:pPr>
          </w:p>
        </w:tc>
        <w:tc>
          <w:tcPr>
            <w:tcW w:w="986" w:type="dxa"/>
            <w:gridSpan w:val="2"/>
            <w:vAlign w:val="center"/>
          </w:tcPr>
          <w:p w:rsidR="008E2FFF" w:rsidRPr="00862AA2" w:rsidRDefault="008E2FFF" w:rsidP="00ED30AD">
            <w:pPr>
              <w:tabs>
                <w:tab w:val="left" w:pos="5760"/>
              </w:tabs>
              <w:ind w:left="-104"/>
              <w:jc w:val="right"/>
              <w:rPr>
                <w:position w:val="6"/>
              </w:rPr>
            </w:pPr>
            <w:r w:rsidRPr="00862AA2">
              <w:t>County:</w:t>
            </w:r>
          </w:p>
        </w:tc>
        <w:tc>
          <w:tcPr>
            <w:tcW w:w="1438" w:type="dxa"/>
            <w:tcBorders>
              <w:bottom w:val="single" w:sz="4" w:space="0" w:color="auto"/>
            </w:tcBorders>
            <w:vAlign w:val="center"/>
          </w:tcPr>
          <w:p w:rsidR="008E2FFF" w:rsidRPr="00862AA2" w:rsidRDefault="008E2FFF" w:rsidP="00ED30AD">
            <w:pPr>
              <w:tabs>
                <w:tab w:val="left" w:pos="5760"/>
              </w:tabs>
              <w:rPr>
                <w:position w:val="6"/>
              </w:rPr>
            </w:pPr>
          </w:p>
        </w:tc>
      </w:tr>
      <w:tr w:rsidR="008E2FFF" w:rsidRPr="00791E5B" w:rsidTr="00ED30AD">
        <w:trPr>
          <w:trHeight w:val="353"/>
        </w:trPr>
        <w:tc>
          <w:tcPr>
            <w:tcW w:w="5486" w:type="dxa"/>
            <w:gridSpan w:val="4"/>
            <w:vAlign w:val="center"/>
          </w:tcPr>
          <w:p w:rsidR="008E2FFF" w:rsidRPr="00791E5B" w:rsidRDefault="008E2FFF" w:rsidP="00ED30AD">
            <w:pPr>
              <w:tabs>
                <w:tab w:val="left" w:pos="5760"/>
              </w:tabs>
              <w:rPr>
                <w:rFonts w:ascii="Wingdings" w:hAnsi="Wingdings"/>
                <w:position w:val="6"/>
              </w:rPr>
            </w:pPr>
            <w:r w:rsidRPr="00791E5B">
              <w:rPr>
                <w:rFonts w:ascii="Wingdings" w:hAnsi="Wingdings"/>
                <w:position w:val="6"/>
              </w:rPr>
              <w:t></w:t>
            </w:r>
            <w:r>
              <w:rPr>
                <w:rFonts w:ascii="Wingdings" w:hAnsi="Wingdings"/>
                <w:position w:val="6"/>
              </w:rPr>
              <w:t></w:t>
            </w:r>
            <w:r w:rsidRPr="00791E5B">
              <w:t xml:space="preserve">Description of Geographical Data Point </w:t>
            </w:r>
            <w:r w:rsidRPr="00862AA2">
              <w:rPr>
                <w:sz w:val="18"/>
              </w:rPr>
              <w:t>(e.g., diesel fill port)</w:t>
            </w:r>
            <w:r w:rsidRPr="00791E5B">
              <w:t>:</w:t>
            </w:r>
          </w:p>
        </w:tc>
        <w:tc>
          <w:tcPr>
            <w:tcW w:w="3418" w:type="dxa"/>
            <w:gridSpan w:val="4"/>
            <w:tcBorders>
              <w:bottom w:val="single" w:sz="4" w:space="0" w:color="auto"/>
            </w:tcBorders>
            <w:vAlign w:val="center"/>
          </w:tcPr>
          <w:p w:rsidR="008E2FFF" w:rsidRPr="00862AA2" w:rsidRDefault="008E2FFF" w:rsidP="00ED30AD">
            <w:pPr>
              <w:tabs>
                <w:tab w:val="left" w:pos="5760"/>
              </w:tabs>
              <w:rPr>
                <w:position w:val="6"/>
              </w:rPr>
            </w:pPr>
          </w:p>
        </w:tc>
      </w:tr>
      <w:tr w:rsidR="008E2FFF" w:rsidRPr="00791E5B" w:rsidTr="00ED30AD">
        <w:trPr>
          <w:trHeight w:val="353"/>
        </w:trPr>
        <w:tc>
          <w:tcPr>
            <w:tcW w:w="5486" w:type="dxa"/>
            <w:gridSpan w:val="4"/>
            <w:vAlign w:val="center"/>
          </w:tcPr>
          <w:p w:rsidR="008E2FFF" w:rsidRPr="00791E5B" w:rsidRDefault="008E2FFF" w:rsidP="00ED30AD">
            <w:pPr>
              <w:tabs>
                <w:tab w:val="left" w:pos="5760"/>
              </w:tabs>
              <w:rPr>
                <w:rFonts w:ascii="Wingdings" w:hAnsi="Wingdings"/>
                <w:position w:val="6"/>
              </w:rPr>
            </w:pPr>
            <w:r w:rsidRPr="00791E5B">
              <w:rPr>
                <w:rFonts w:ascii="Wingdings" w:hAnsi="Wingdings"/>
                <w:position w:val="6"/>
              </w:rPr>
              <w:t></w:t>
            </w:r>
            <w:r>
              <w:rPr>
                <w:rFonts w:ascii="Wingdings" w:hAnsi="Wingdings"/>
                <w:position w:val="6"/>
              </w:rPr>
              <w:t></w:t>
            </w:r>
            <w:r w:rsidRPr="00791E5B">
              <w:t xml:space="preserve">Location Method </w:t>
            </w:r>
            <w:r w:rsidRPr="00862AA2">
              <w:rPr>
                <w:sz w:val="18"/>
              </w:rPr>
              <w:t>(GPS, topographical map, other)</w:t>
            </w:r>
            <w:r w:rsidRPr="00862AA2">
              <w:t>:</w:t>
            </w:r>
          </w:p>
        </w:tc>
        <w:tc>
          <w:tcPr>
            <w:tcW w:w="3418" w:type="dxa"/>
            <w:gridSpan w:val="4"/>
            <w:tcBorders>
              <w:top w:val="single" w:sz="4" w:space="0" w:color="auto"/>
              <w:bottom w:val="single" w:sz="4" w:space="0" w:color="auto"/>
            </w:tcBorders>
            <w:vAlign w:val="center"/>
          </w:tcPr>
          <w:p w:rsidR="008E2FFF" w:rsidRPr="00862AA2" w:rsidRDefault="008E2FFF" w:rsidP="00ED30AD">
            <w:pPr>
              <w:tabs>
                <w:tab w:val="left" w:pos="5760"/>
              </w:tabs>
              <w:rPr>
                <w:position w:val="6"/>
              </w:rPr>
            </w:pPr>
          </w:p>
        </w:tc>
      </w:tr>
      <w:tr w:rsidR="008E2FFF" w:rsidRPr="00791E5B" w:rsidTr="00ED30AD">
        <w:trPr>
          <w:trHeight w:val="353"/>
        </w:trPr>
        <w:tc>
          <w:tcPr>
            <w:tcW w:w="2783" w:type="dxa"/>
            <w:gridSpan w:val="2"/>
            <w:vAlign w:val="center"/>
          </w:tcPr>
          <w:p w:rsidR="008E2FFF" w:rsidRPr="00791E5B" w:rsidRDefault="008E2FFF" w:rsidP="00ED30AD">
            <w:pPr>
              <w:tabs>
                <w:tab w:val="left" w:pos="5760"/>
              </w:tabs>
              <w:rPr>
                <w:rFonts w:ascii="Wingdings" w:hAnsi="Wingdings"/>
                <w:position w:val="6"/>
              </w:rPr>
            </w:pPr>
            <w:r w:rsidRPr="00791E5B">
              <w:rPr>
                <w:rFonts w:ascii="Wingdings" w:hAnsi="Wingdings"/>
                <w:position w:val="6"/>
              </w:rPr>
              <w:t></w:t>
            </w:r>
            <w:r>
              <w:rPr>
                <w:rFonts w:ascii="Wingdings" w:hAnsi="Wingdings"/>
                <w:position w:val="6"/>
              </w:rPr>
              <w:t></w:t>
            </w:r>
            <w:r>
              <w:t xml:space="preserve">Latitude </w:t>
            </w:r>
            <w:r w:rsidRPr="00862AA2">
              <w:rPr>
                <w:sz w:val="18"/>
              </w:rPr>
              <w:t>(</w:t>
            </w:r>
            <w:r w:rsidRPr="009777AD">
              <w:rPr>
                <w:b/>
                <w:i/>
                <w:sz w:val="18"/>
              </w:rPr>
              <w:t>decimal degrees</w:t>
            </w:r>
            <w:r w:rsidRPr="00862AA2">
              <w:rPr>
                <w:sz w:val="18"/>
              </w:rPr>
              <w:t>)</w:t>
            </w:r>
            <w:r>
              <w:t>:</w:t>
            </w:r>
          </w:p>
        </w:tc>
        <w:tc>
          <w:tcPr>
            <w:tcW w:w="1717" w:type="dxa"/>
            <w:tcBorders>
              <w:bottom w:val="single" w:sz="4" w:space="0" w:color="auto"/>
            </w:tcBorders>
            <w:vAlign w:val="center"/>
          </w:tcPr>
          <w:p w:rsidR="008E2FFF" w:rsidRPr="00862AA2" w:rsidRDefault="008E2FFF" w:rsidP="00ED30AD">
            <w:pPr>
              <w:tabs>
                <w:tab w:val="left" w:pos="5760"/>
              </w:tabs>
              <w:jc w:val="center"/>
              <w:rPr>
                <w:position w:val="6"/>
              </w:rPr>
            </w:pPr>
          </w:p>
        </w:tc>
        <w:tc>
          <w:tcPr>
            <w:tcW w:w="2516" w:type="dxa"/>
            <w:gridSpan w:val="3"/>
            <w:vAlign w:val="center"/>
          </w:tcPr>
          <w:p w:rsidR="008E2FFF" w:rsidRPr="00862AA2" w:rsidRDefault="008E2FFF" w:rsidP="00ED30AD">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rsidR="008E2FFF" w:rsidRPr="00862AA2" w:rsidRDefault="008E2FFF" w:rsidP="00ED30AD">
            <w:pPr>
              <w:tabs>
                <w:tab w:val="left" w:pos="5760"/>
              </w:tabs>
              <w:jc w:val="center"/>
              <w:rPr>
                <w:position w:val="6"/>
              </w:rPr>
            </w:pPr>
          </w:p>
        </w:tc>
      </w:tr>
    </w:tbl>
    <w:p w:rsidR="008E2FFF" w:rsidRPr="009777AD" w:rsidRDefault="008E2FFF" w:rsidP="008E2FFF">
      <w:pPr>
        <w:pStyle w:val="ListParagraph"/>
        <w:keepLines/>
        <w:numPr>
          <w:ilvl w:val="0"/>
          <w:numId w:val="29"/>
        </w:numPr>
        <w:tabs>
          <w:tab w:val="left" w:pos="5760"/>
        </w:tabs>
        <w:spacing w:before="160" w:after="80"/>
        <w:rPr>
          <w:u w:val="single"/>
        </w:rPr>
      </w:pPr>
      <w:r>
        <w:t>Information about Contacts Associated with the Leaking UST System</w:t>
      </w:r>
      <w:r w:rsidRPr="009777AD">
        <w:rPr>
          <w:i/>
        </w:rPr>
        <w:t xml:space="preserve"> (Addresses must include street, city, state, zip code and mailing address, if different.)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019"/>
        <w:gridCol w:w="90"/>
        <w:gridCol w:w="2916"/>
        <w:gridCol w:w="62"/>
        <w:gridCol w:w="744"/>
        <w:gridCol w:w="253"/>
        <w:gridCol w:w="540"/>
        <w:gridCol w:w="85"/>
        <w:gridCol w:w="552"/>
        <w:gridCol w:w="1148"/>
      </w:tblGrid>
      <w:tr w:rsidR="008E2FFF" w:rsidRPr="00B80363" w:rsidTr="00ED30AD">
        <w:trPr>
          <w:trHeight w:val="288"/>
        </w:trPr>
        <w:tc>
          <w:tcPr>
            <w:tcW w:w="2520" w:type="dxa"/>
            <w:gridSpan w:val="2"/>
            <w:vAlign w:val="center"/>
          </w:tcPr>
          <w:p w:rsidR="008E2FFF" w:rsidRPr="00B80363" w:rsidRDefault="008E2FFF" w:rsidP="00ED30AD">
            <w:pPr>
              <w:keepLines/>
              <w:tabs>
                <w:tab w:val="left" w:pos="5760"/>
              </w:tabs>
              <w:rPr>
                <w:u w:val="single"/>
              </w:rPr>
            </w:pPr>
            <w:r w:rsidRPr="00B80363">
              <w:rPr>
                <w:rFonts w:ascii="Wingdings" w:hAnsi="Wingdings"/>
                <w:position w:val="6"/>
              </w:rPr>
              <w:t></w:t>
            </w:r>
            <w:r>
              <w:rPr>
                <w:rFonts w:ascii="Wingdings" w:hAnsi="Wingdings"/>
                <w:position w:val="6"/>
              </w:rPr>
              <w:t></w:t>
            </w:r>
            <w:r w:rsidRPr="00B80363">
              <w:t>UST/AST Owner:</w:t>
            </w:r>
          </w:p>
        </w:tc>
        <w:tc>
          <w:tcPr>
            <w:tcW w:w="3006" w:type="dxa"/>
            <w:gridSpan w:val="2"/>
            <w:tcBorders>
              <w:bottom w:val="single" w:sz="4" w:space="0" w:color="auto"/>
            </w:tcBorders>
          </w:tcPr>
          <w:p w:rsidR="008E2FFF" w:rsidRPr="00B80363" w:rsidRDefault="008E2FFF" w:rsidP="00ED30AD">
            <w:pPr>
              <w:keepLines/>
              <w:tabs>
                <w:tab w:val="left" w:pos="5760"/>
              </w:tabs>
              <w:rPr>
                <w:u w:val="single"/>
              </w:rPr>
            </w:pPr>
          </w:p>
        </w:tc>
        <w:tc>
          <w:tcPr>
            <w:tcW w:w="806" w:type="dxa"/>
            <w:gridSpan w:val="2"/>
            <w:vAlign w:val="center"/>
          </w:tcPr>
          <w:p w:rsidR="008E2FFF" w:rsidRPr="00B80363" w:rsidRDefault="008E2FFF" w:rsidP="00ED30AD">
            <w:pPr>
              <w:keepLines/>
              <w:tabs>
                <w:tab w:val="left" w:pos="5760"/>
              </w:tabs>
              <w:rPr>
                <w:u w:val="single"/>
              </w:rPr>
            </w:pPr>
            <w:r>
              <w:t>Email:</w:t>
            </w:r>
          </w:p>
        </w:tc>
        <w:tc>
          <w:tcPr>
            <w:tcW w:w="2578" w:type="dxa"/>
            <w:gridSpan w:val="5"/>
            <w:tcBorders>
              <w:bottom w:val="single" w:sz="4" w:space="0" w:color="auto"/>
            </w:tcBorders>
          </w:tcPr>
          <w:p w:rsidR="008E2FFF" w:rsidRPr="00B80363" w:rsidRDefault="008E2FFF" w:rsidP="00ED30AD">
            <w:pPr>
              <w:keepLines/>
              <w:tabs>
                <w:tab w:val="left" w:pos="5760"/>
              </w:tabs>
              <w:rPr>
                <w:u w:val="single"/>
              </w:rPr>
            </w:pPr>
          </w:p>
        </w:tc>
      </w:tr>
      <w:tr w:rsidR="008E2FFF" w:rsidRPr="00B80363" w:rsidTr="00ED30AD">
        <w:tc>
          <w:tcPr>
            <w:tcW w:w="1501" w:type="dxa"/>
            <w:vAlign w:val="center"/>
          </w:tcPr>
          <w:p w:rsidR="008E2FFF" w:rsidRPr="00B80363" w:rsidRDefault="008E2FFF" w:rsidP="00ED30AD">
            <w:pPr>
              <w:keepLines/>
              <w:tabs>
                <w:tab w:val="left" w:pos="5760"/>
              </w:tabs>
              <w:rPr>
                <w:u w:val="single"/>
              </w:rPr>
            </w:pPr>
            <w:r w:rsidRPr="00B80363">
              <w:t>Address:</w:t>
            </w:r>
          </w:p>
        </w:tc>
        <w:tc>
          <w:tcPr>
            <w:tcW w:w="5084" w:type="dxa"/>
            <w:gridSpan w:val="6"/>
            <w:tcBorders>
              <w:bottom w:val="single" w:sz="4" w:space="0" w:color="auto"/>
            </w:tcBorders>
            <w:vAlign w:val="center"/>
          </w:tcPr>
          <w:p w:rsidR="008E2FFF" w:rsidRPr="00B80363" w:rsidRDefault="008E2FFF" w:rsidP="00ED30AD">
            <w:pPr>
              <w:keepLines/>
              <w:tabs>
                <w:tab w:val="left" w:pos="5760"/>
              </w:tabs>
              <w:rPr>
                <w:u w:val="single"/>
              </w:rPr>
            </w:pPr>
          </w:p>
        </w:tc>
        <w:tc>
          <w:tcPr>
            <w:tcW w:w="540" w:type="dxa"/>
            <w:vAlign w:val="center"/>
          </w:tcPr>
          <w:p w:rsidR="008E2FFF" w:rsidRPr="00B80363" w:rsidRDefault="008E2FFF" w:rsidP="00ED30AD">
            <w:pPr>
              <w:keepLines/>
              <w:tabs>
                <w:tab w:val="left" w:pos="5760"/>
              </w:tabs>
              <w:rPr>
                <w:u w:val="single"/>
              </w:rPr>
            </w:pPr>
            <w:r w:rsidRPr="00B80363">
              <w:t>Tel:</w:t>
            </w:r>
          </w:p>
        </w:tc>
        <w:tc>
          <w:tcPr>
            <w:tcW w:w="1785" w:type="dxa"/>
            <w:gridSpan w:val="3"/>
            <w:tcBorders>
              <w:bottom w:val="single" w:sz="4" w:space="0" w:color="auto"/>
            </w:tcBorders>
            <w:vAlign w:val="center"/>
          </w:tcPr>
          <w:p w:rsidR="008E2FFF" w:rsidRPr="00B80363" w:rsidRDefault="008E2FFF" w:rsidP="00ED30AD">
            <w:pPr>
              <w:keepLines/>
              <w:tabs>
                <w:tab w:val="left" w:pos="5760"/>
              </w:tabs>
              <w:rPr>
                <w:u w:val="single"/>
              </w:rPr>
            </w:pPr>
          </w:p>
        </w:tc>
      </w:tr>
      <w:tr w:rsidR="008E2FFF" w:rsidRPr="00B80363" w:rsidTr="00ED30AD">
        <w:trPr>
          <w:trHeight w:val="288"/>
        </w:trPr>
        <w:tc>
          <w:tcPr>
            <w:tcW w:w="2520" w:type="dxa"/>
            <w:gridSpan w:val="2"/>
            <w:vAlign w:val="center"/>
          </w:tcPr>
          <w:p w:rsidR="008E2FFF" w:rsidRPr="00B80363" w:rsidRDefault="008E2FFF" w:rsidP="00ED30AD">
            <w:pPr>
              <w:keepLines/>
              <w:tabs>
                <w:tab w:val="left" w:pos="5760"/>
              </w:tabs>
              <w:rPr>
                <w:u w:val="single"/>
              </w:rPr>
            </w:pPr>
            <w:r w:rsidRPr="00B80363">
              <w:rPr>
                <w:rFonts w:ascii="Wingdings" w:hAnsi="Wingdings"/>
                <w:position w:val="6"/>
              </w:rPr>
              <w:t></w:t>
            </w:r>
            <w:r>
              <w:rPr>
                <w:rFonts w:ascii="Wingdings" w:hAnsi="Wingdings"/>
                <w:position w:val="6"/>
              </w:rPr>
              <w:t></w:t>
            </w:r>
            <w:r w:rsidRPr="00B80363">
              <w:t>UST/AST Operator:</w:t>
            </w:r>
          </w:p>
        </w:tc>
        <w:tc>
          <w:tcPr>
            <w:tcW w:w="3006" w:type="dxa"/>
            <w:gridSpan w:val="2"/>
            <w:tcBorders>
              <w:bottom w:val="single" w:sz="4" w:space="0" w:color="auto"/>
            </w:tcBorders>
            <w:vAlign w:val="center"/>
          </w:tcPr>
          <w:p w:rsidR="008E2FFF" w:rsidRPr="00B80363" w:rsidRDefault="008E2FFF" w:rsidP="00ED30AD">
            <w:pPr>
              <w:keepLines/>
              <w:tabs>
                <w:tab w:val="left" w:pos="5760"/>
              </w:tabs>
              <w:rPr>
                <w:u w:val="single"/>
              </w:rPr>
            </w:pPr>
          </w:p>
        </w:tc>
        <w:tc>
          <w:tcPr>
            <w:tcW w:w="806" w:type="dxa"/>
            <w:gridSpan w:val="2"/>
            <w:vAlign w:val="center"/>
          </w:tcPr>
          <w:p w:rsidR="008E2FFF" w:rsidRPr="00B80363" w:rsidRDefault="008E2FFF" w:rsidP="00ED30AD">
            <w:pPr>
              <w:keepLines/>
              <w:tabs>
                <w:tab w:val="left" w:pos="5760"/>
              </w:tabs>
              <w:rPr>
                <w:u w:val="single"/>
              </w:rPr>
            </w:pPr>
            <w:r>
              <w:t>Email:</w:t>
            </w:r>
          </w:p>
        </w:tc>
        <w:tc>
          <w:tcPr>
            <w:tcW w:w="2578" w:type="dxa"/>
            <w:gridSpan w:val="5"/>
            <w:tcBorders>
              <w:bottom w:val="single" w:sz="4" w:space="0" w:color="auto"/>
            </w:tcBorders>
          </w:tcPr>
          <w:p w:rsidR="008E2FFF" w:rsidRPr="00B80363" w:rsidRDefault="008E2FFF" w:rsidP="00ED30AD">
            <w:pPr>
              <w:keepLines/>
              <w:tabs>
                <w:tab w:val="left" w:pos="5760"/>
              </w:tabs>
              <w:rPr>
                <w:u w:val="single"/>
              </w:rPr>
            </w:pPr>
          </w:p>
        </w:tc>
      </w:tr>
      <w:tr w:rsidR="008E2FFF" w:rsidRPr="00B80363" w:rsidTr="00ED30AD">
        <w:tc>
          <w:tcPr>
            <w:tcW w:w="1501" w:type="dxa"/>
            <w:vAlign w:val="center"/>
          </w:tcPr>
          <w:p w:rsidR="008E2FFF" w:rsidRPr="00B80363" w:rsidRDefault="008E2FFF" w:rsidP="00ED30AD">
            <w:pPr>
              <w:keepLines/>
              <w:tabs>
                <w:tab w:val="left" w:pos="5760"/>
              </w:tabs>
              <w:rPr>
                <w:u w:val="single"/>
              </w:rPr>
            </w:pPr>
            <w:r w:rsidRPr="00B80363">
              <w:t>Address:</w:t>
            </w:r>
          </w:p>
        </w:tc>
        <w:tc>
          <w:tcPr>
            <w:tcW w:w="5084" w:type="dxa"/>
            <w:gridSpan w:val="6"/>
            <w:tcBorders>
              <w:bottom w:val="single" w:sz="4" w:space="0" w:color="auto"/>
            </w:tcBorders>
            <w:vAlign w:val="center"/>
          </w:tcPr>
          <w:p w:rsidR="008E2FFF" w:rsidRPr="00B80363" w:rsidRDefault="008E2FFF" w:rsidP="00ED30AD">
            <w:pPr>
              <w:keepLines/>
              <w:tabs>
                <w:tab w:val="left" w:pos="5760"/>
              </w:tabs>
              <w:rPr>
                <w:u w:val="single"/>
              </w:rPr>
            </w:pPr>
          </w:p>
        </w:tc>
        <w:tc>
          <w:tcPr>
            <w:tcW w:w="540" w:type="dxa"/>
            <w:vAlign w:val="center"/>
          </w:tcPr>
          <w:p w:rsidR="008E2FFF" w:rsidRPr="00B80363" w:rsidRDefault="008E2FFF" w:rsidP="00ED30AD">
            <w:pPr>
              <w:keepLines/>
              <w:tabs>
                <w:tab w:val="left" w:pos="5760"/>
              </w:tabs>
              <w:rPr>
                <w:u w:val="single"/>
              </w:rPr>
            </w:pPr>
            <w:r w:rsidRPr="00B80363">
              <w:t>Tel:</w:t>
            </w:r>
          </w:p>
        </w:tc>
        <w:tc>
          <w:tcPr>
            <w:tcW w:w="1785" w:type="dxa"/>
            <w:gridSpan w:val="3"/>
            <w:tcBorders>
              <w:bottom w:val="single" w:sz="4" w:space="0" w:color="auto"/>
            </w:tcBorders>
            <w:vAlign w:val="center"/>
          </w:tcPr>
          <w:p w:rsidR="008E2FFF" w:rsidRPr="00B80363" w:rsidRDefault="008E2FFF" w:rsidP="00ED30AD">
            <w:pPr>
              <w:keepLines/>
              <w:tabs>
                <w:tab w:val="left" w:pos="5760"/>
              </w:tabs>
              <w:rPr>
                <w:u w:val="single"/>
              </w:rPr>
            </w:pPr>
          </w:p>
        </w:tc>
      </w:tr>
      <w:tr w:rsidR="008E2FFF" w:rsidRPr="00B80363" w:rsidTr="00ED30AD">
        <w:trPr>
          <w:trHeight w:val="288"/>
        </w:trPr>
        <w:tc>
          <w:tcPr>
            <w:tcW w:w="2520" w:type="dxa"/>
            <w:gridSpan w:val="2"/>
            <w:vAlign w:val="center"/>
          </w:tcPr>
          <w:p w:rsidR="008E2FFF" w:rsidRPr="00B80363" w:rsidRDefault="008E2FFF" w:rsidP="00ED30AD">
            <w:pPr>
              <w:keepLines/>
              <w:tabs>
                <w:tab w:val="left" w:pos="5760"/>
              </w:tabs>
              <w:rPr>
                <w:u w:val="single"/>
              </w:rPr>
            </w:pPr>
            <w:r w:rsidRPr="00B80363">
              <w:rPr>
                <w:rFonts w:ascii="Wingdings" w:hAnsi="Wingdings"/>
                <w:position w:val="6"/>
              </w:rPr>
              <w:t></w:t>
            </w:r>
            <w:r>
              <w:rPr>
                <w:rFonts w:ascii="Wingdings" w:hAnsi="Wingdings"/>
                <w:position w:val="6"/>
              </w:rPr>
              <w:t></w:t>
            </w:r>
            <w:r w:rsidRPr="00B80363">
              <w:t>Property Owner:</w:t>
            </w:r>
          </w:p>
        </w:tc>
        <w:tc>
          <w:tcPr>
            <w:tcW w:w="3006" w:type="dxa"/>
            <w:gridSpan w:val="2"/>
            <w:tcBorders>
              <w:bottom w:val="single" w:sz="4" w:space="0" w:color="auto"/>
            </w:tcBorders>
            <w:vAlign w:val="center"/>
          </w:tcPr>
          <w:p w:rsidR="008E2FFF" w:rsidRPr="00B80363" w:rsidRDefault="008E2FFF" w:rsidP="00ED30AD">
            <w:pPr>
              <w:keepLines/>
              <w:tabs>
                <w:tab w:val="left" w:pos="5760"/>
              </w:tabs>
              <w:rPr>
                <w:u w:val="single"/>
              </w:rPr>
            </w:pPr>
          </w:p>
        </w:tc>
        <w:tc>
          <w:tcPr>
            <w:tcW w:w="806" w:type="dxa"/>
            <w:gridSpan w:val="2"/>
            <w:vAlign w:val="center"/>
          </w:tcPr>
          <w:p w:rsidR="008E2FFF" w:rsidRPr="00B80363" w:rsidRDefault="008E2FFF" w:rsidP="00ED30AD">
            <w:pPr>
              <w:keepLines/>
              <w:tabs>
                <w:tab w:val="left" w:pos="5760"/>
              </w:tabs>
              <w:rPr>
                <w:u w:val="single"/>
              </w:rPr>
            </w:pPr>
            <w:r>
              <w:t>Email:</w:t>
            </w:r>
          </w:p>
        </w:tc>
        <w:tc>
          <w:tcPr>
            <w:tcW w:w="2578" w:type="dxa"/>
            <w:gridSpan w:val="5"/>
            <w:tcBorders>
              <w:bottom w:val="single" w:sz="4" w:space="0" w:color="auto"/>
            </w:tcBorders>
          </w:tcPr>
          <w:p w:rsidR="008E2FFF" w:rsidRPr="00B80363" w:rsidRDefault="008E2FFF" w:rsidP="00ED30AD">
            <w:pPr>
              <w:keepLines/>
              <w:tabs>
                <w:tab w:val="left" w:pos="5760"/>
              </w:tabs>
              <w:rPr>
                <w:u w:val="single"/>
              </w:rPr>
            </w:pPr>
          </w:p>
        </w:tc>
      </w:tr>
      <w:tr w:rsidR="008E2FFF" w:rsidRPr="00B80363" w:rsidTr="00ED30AD">
        <w:tc>
          <w:tcPr>
            <w:tcW w:w="1501" w:type="dxa"/>
            <w:vAlign w:val="center"/>
          </w:tcPr>
          <w:p w:rsidR="008E2FFF" w:rsidRPr="00B80363" w:rsidRDefault="008E2FFF" w:rsidP="00ED30AD">
            <w:pPr>
              <w:keepLines/>
              <w:tabs>
                <w:tab w:val="left" w:pos="5760"/>
              </w:tabs>
              <w:rPr>
                <w:u w:val="single"/>
              </w:rPr>
            </w:pPr>
            <w:r w:rsidRPr="00B80363">
              <w:t>Address:</w:t>
            </w:r>
          </w:p>
        </w:tc>
        <w:tc>
          <w:tcPr>
            <w:tcW w:w="5084" w:type="dxa"/>
            <w:gridSpan w:val="6"/>
            <w:tcBorders>
              <w:bottom w:val="single" w:sz="4" w:space="0" w:color="auto"/>
            </w:tcBorders>
            <w:vAlign w:val="center"/>
          </w:tcPr>
          <w:p w:rsidR="008E2FFF" w:rsidRPr="00B80363" w:rsidRDefault="008E2FFF" w:rsidP="00ED30AD">
            <w:pPr>
              <w:keepLines/>
              <w:tabs>
                <w:tab w:val="left" w:pos="5760"/>
              </w:tabs>
              <w:rPr>
                <w:u w:val="single"/>
              </w:rPr>
            </w:pPr>
          </w:p>
        </w:tc>
        <w:tc>
          <w:tcPr>
            <w:tcW w:w="540" w:type="dxa"/>
            <w:vAlign w:val="center"/>
          </w:tcPr>
          <w:p w:rsidR="008E2FFF" w:rsidRPr="00B80363" w:rsidRDefault="008E2FFF" w:rsidP="00ED30AD">
            <w:pPr>
              <w:keepLines/>
              <w:tabs>
                <w:tab w:val="left" w:pos="5760"/>
              </w:tabs>
              <w:rPr>
                <w:u w:val="single"/>
              </w:rPr>
            </w:pPr>
            <w:r w:rsidRPr="00B80363">
              <w:t>Tel:</w:t>
            </w:r>
          </w:p>
        </w:tc>
        <w:tc>
          <w:tcPr>
            <w:tcW w:w="1785" w:type="dxa"/>
            <w:gridSpan w:val="3"/>
            <w:tcBorders>
              <w:bottom w:val="single" w:sz="4" w:space="0" w:color="auto"/>
            </w:tcBorders>
            <w:vAlign w:val="center"/>
          </w:tcPr>
          <w:p w:rsidR="008E2FFF" w:rsidRPr="00B80363" w:rsidRDefault="008E2FFF" w:rsidP="00ED30AD">
            <w:pPr>
              <w:keepLines/>
              <w:tabs>
                <w:tab w:val="left" w:pos="5760"/>
              </w:tabs>
              <w:rPr>
                <w:u w:val="single"/>
              </w:rPr>
            </w:pPr>
          </w:p>
        </w:tc>
      </w:tr>
      <w:tr w:rsidR="008E2FFF" w:rsidRPr="00B80363" w:rsidTr="00ED30AD">
        <w:trPr>
          <w:trHeight w:val="288"/>
        </w:trPr>
        <w:tc>
          <w:tcPr>
            <w:tcW w:w="2520" w:type="dxa"/>
            <w:gridSpan w:val="2"/>
            <w:vAlign w:val="center"/>
          </w:tcPr>
          <w:p w:rsidR="008E2FFF" w:rsidRPr="00B80363" w:rsidRDefault="008E2FFF" w:rsidP="00ED30AD">
            <w:pPr>
              <w:keepLines/>
              <w:tabs>
                <w:tab w:val="left" w:pos="5760"/>
              </w:tabs>
              <w:rPr>
                <w:u w:val="single"/>
              </w:rPr>
            </w:pPr>
            <w:r w:rsidRPr="00B80363">
              <w:rPr>
                <w:rFonts w:ascii="Wingdings" w:hAnsi="Wingdings"/>
                <w:position w:val="6"/>
              </w:rPr>
              <w:t></w:t>
            </w:r>
            <w:r>
              <w:rPr>
                <w:rFonts w:ascii="Wingdings" w:hAnsi="Wingdings"/>
                <w:position w:val="6"/>
              </w:rPr>
              <w:t></w:t>
            </w:r>
            <w:r w:rsidRPr="00B80363">
              <w:t>Property Occupant:</w:t>
            </w:r>
          </w:p>
        </w:tc>
        <w:tc>
          <w:tcPr>
            <w:tcW w:w="3006" w:type="dxa"/>
            <w:gridSpan w:val="2"/>
            <w:tcBorders>
              <w:bottom w:val="single" w:sz="4" w:space="0" w:color="auto"/>
            </w:tcBorders>
            <w:vAlign w:val="center"/>
          </w:tcPr>
          <w:p w:rsidR="008E2FFF" w:rsidRPr="00B80363" w:rsidRDefault="008E2FFF" w:rsidP="00ED30AD">
            <w:pPr>
              <w:keepLines/>
              <w:tabs>
                <w:tab w:val="left" w:pos="5760"/>
              </w:tabs>
              <w:rPr>
                <w:u w:val="single"/>
              </w:rPr>
            </w:pPr>
          </w:p>
        </w:tc>
        <w:tc>
          <w:tcPr>
            <w:tcW w:w="806" w:type="dxa"/>
            <w:gridSpan w:val="2"/>
            <w:vAlign w:val="center"/>
          </w:tcPr>
          <w:p w:rsidR="008E2FFF" w:rsidRPr="00B80363" w:rsidRDefault="008E2FFF" w:rsidP="00ED30AD">
            <w:pPr>
              <w:keepLines/>
              <w:tabs>
                <w:tab w:val="left" w:pos="5760"/>
              </w:tabs>
              <w:rPr>
                <w:u w:val="single"/>
              </w:rPr>
            </w:pPr>
            <w:r>
              <w:t>Email:</w:t>
            </w:r>
          </w:p>
        </w:tc>
        <w:tc>
          <w:tcPr>
            <w:tcW w:w="2578" w:type="dxa"/>
            <w:gridSpan w:val="5"/>
            <w:tcBorders>
              <w:bottom w:val="single" w:sz="4" w:space="0" w:color="auto"/>
            </w:tcBorders>
          </w:tcPr>
          <w:p w:rsidR="008E2FFF" w:rsidRPr="00B80363" w:rsidRDefault="008E2FFF" w:rsidP="00ED30AD">
            <w:pPr>
              <w:keepLines/>
              <w:tabs>
                <w:tab w:val="left" w:pos="5760"/>
              </w:tabs>
              <w:rPr>
                <w:u w:val="single"/>
              </w:rPr>
            </w:pPr>
          </w:p>
        </w:tc>
      </w:tr>
      <w:tr w:rsidR="008E2FFF" w:rsidRPr="00B80363" w:rsidTr="00ED30AD">
        <w:tc>
          <w:tcPr>
            <w:tcW w:w="1501" w:type="dxa"/>
            <w:vAlign w:val="center"/>
          </w:tcPr>
          <w:p w:rsidR="008E2FFF" w:rsidRPr="00B80363" w:rsidRDefault="008E2FFF" w:rsidP="00ED30AD">
            <w:pPr>
              <w:keepLines/>
              <w:tabs>
                <w:tab w:val="left" w:pos="5760"/>
              </w:tabs>
              <w:rPr>
                <w:u w:val="single"/>
              </w:rPr>
            </w:pPr>
            <w:r w:rsidRPr="00B80363">
              <w:t>Address:</w:t>
            </w:r>
          </w:p>
        </w:tc>
        <w:tc>
          <w:tcPr>
            <w:tcW w:w="5084" w:type="dxa"/>
            <w:gridSpan w:val="6"/>
            <w:tcBorders>
              <w:bottom w:val="single" w:sz="4" w:space="0" w:color="auto"/>
            </w:tcBorders>
            <w:vAlign w:val="center"/>
          </w:tcPr>
          <w:p w:rsidR="008E2FFF" w:rsidRPr="00B80363" w:rsidRDefault="008E2FFF" w:rsidP="00ED30AD">
            <w:pPr>
              <w:keepLines/>
              <w:tabs>
                <w:tab w:val="left" w:pos="5760"/>
              </w:tabs>
              <w:rPr>
                <w:u w:val="single"/>
              </w:rPr>
            </w:pPr>
          </w:p>
        </w:tc>
        <w:tc>
          <w:tcPr>
            <w:tcW w:w="540" w:type="dxa"/>
            <w:vAlign w:val="center"/>
          </w:tcPr>
          <w:p w:rsidR="008E2FFF" w:rsidRPr="00B80363" w:rsidRDefault="008E2FFF" w:rsidP="00ED30AD">
            <w:pPr>
              <w:keepLines/>
              <w:tabs>
                <w:tab w:val="left" w:pos="5760"/>
              </w:tabs>
              <w:rPr>
                <w:u w:val="single"/>
              </w:rPr>
            </w:pPr>
            <w:r w:rsidRPr="00B80363">
              <w:t>Tel:</w:t>
            </w:r>
          </w:p>
        </w:tc>
        <w:tc>
          <w:tcPr>
            <w:tcW w:w="1785" w:type="dxa"/>
            <w:gridSpan w:val="3"/>
            <w:tcBorders>
              <w:bottom w:val="single" w:sz="4" w:space="0" w:color="auto"/>
            </w:tcBorders>
            <w:vAlign w:val="center"/>
          </w:tcPr>
          <w:p w:rsidR="008E2FFF" w:rsidRPr="00B80363" w:rsidRDefault="008E2FFF" w:rsidP="00ED30AD">
            <w:pPr>
              <w:keepLines/>
              <w:tabs>
                <w:tab w:val="left" w:pos="5760"/>
              </w:tabs>
              <w:rPr>
                <w:u w:val="single"/>
              </w:rPr>
            </w:pPr>
          </w:p>
        </w:tc>
      </w:tr>
      <w:tr w:rsidR="008E2FFF" w:rsidRPr="00B80363" w:rsidTr="00ED30AD">
        <w:trPr>
          <w:trHeight w:val="288"/>
        </w:trPr>
        <w:tc>
          <w:tcPr>
            <w:tcW w:w="2610" w:type="dxa"/>
            <w:gridSpan w:val="3"/>
            <w:vAlign w:val="center"/>
          </w:tcPr>
          <w:p w:rsidR="008E2FFF" w:rsidRPr="00B80363" w:rsidRDefault="008E2FFF" w:rsidP="00ED30AD">
            <w:pPr>
              <w:keepLines/>
              <w:tabs>
                <w:tab w:val="left" w:pos="5760"/>
              </w:tabs>
              <w:rPr>
                <w:u w:val="single"/>
              </w:rPr>
            </w:pPr>
            <w:r w:rsidRPr="00B80363">
              <w:rPr>
                <w:rFonts w:ascii="Wingdings" w:hAnsi="Wingdings"/>
                <w:position w:val="6"/>
              </w:rPr>
              <w:t></w:t>
            </w:r>
            <w:r>
              <w:rPr>
                <w:rFonts w:ascii="Wingdings" w:hAnsi="Wingdings"/>
                <w:position w:val="6"/>
              </w:rPr>
              <w:t></w:t>
            </w:r>
            <w:r w:rsidRPr="00B80363">
              <w:t>Consultant/Contractor:</w:t>
            </w:r>
          </w:p>
        </w:tc>
        <w:tc>
          <w:tcPr>
            <w:tcW w:w="2916" w:type="dxa"/>
            <w:tcBorders>
              <w:bottom w:val="single" w:sz="4" w:space="0" w:color="auto"/>
            </w:tcBorders>
            <w:vAlign w:val="center"/>
          </w:tcPr>
          <w:p w:rsidR="008E2FFF" w:rsidRPr="00B80363" w:rsidRDefault="008E2FFF" w:rsidP="00ED30AD">
            <w:pPr>
              <w:keepLines/>
              <w:tabs>
                <w:tab w:val="left" w:pos="5760"/>
              </w:tabs>
              <w:rPr>
                <w:u w:val="single"/>
              </w:rPr>
            </w:pPr>
          </w:p>
        </w:tc>
        <w:tc>
          <w:tcPr>
            <w:tcW w:w="806" w:type="dxa"/>
            <w:gridSpan w:val="2"/>
            <w:vAlign w:val="center"/>
          </w:tcPr>
          <w:p w:rsidR="008E2FFF" w:rsidRPr="00B80363" w:rsidRDefault="008E2FFF" w:rsidP="00ED30AD">
            <w:pPr>
              <w:keepLines/>
              <w:tabs>
                <w:tab w:val="left" w:pos="5760"/>
              </w:tabs>
              <w:rPr>
                <w:u w:val="single"/>
              </w:rPr>
            </w:pPr>
            <w:r>
              <w:t>Email:</w:t>
            </w:r>
          </w:p>
        </w:tc>
        <w:tc>
          <w:tcPr>
            <w:tcW w:w="2578" w:type="dxa"/>
            <w:gridSpan w:val="5"/>
            <w:tcBorders>
              <w:bottom w:val="single" w:sz="4" w:space="0" w:color="auto"/>
            </w:tcBorders>
          </w:tcPr>
          <w:p w:rsidR="008E2FFF" w:rsidRPr="00B80363" w:rsidRDefault="008E2FFF" w:rsidP="00ED30AD">
            <w:pPr>
              <w:keepLines/>
              <w:tabs>
                <w:tab w:val="left" w:pos="5760"/>
              </w:tabs>
              <w:rPr>
                <w:u w:val="single"/>
              </w:rPr>
            </w:pPr>
          </w:p>
        </w:tc>
      </w:tr>
      <w:tr w:rsidR="008E2FFF" w:rsidRPr="00B80363" w:rsidTr="00ED30AD">
        <w:tc>
          <w:tcPr>
            <w:tcW w:w="1501" w:type="dxa"/>
            <w:vAlign w:val="center"/>
          </w:tcPr>
          <w:p w:rsidR="008E2FFF" w:rsidRPr="00B80363" w:rsidRDefault="008E2FFF" w:rsidP="00ED30AD">
            <w:pPr>
              <w:keepLines/>
              <w:tabs>
                <w:tab w:val="left" w:pos="5760"/>
              </w:tabs>
              <w:rPr>
                <w:u w:val="single"/>
              </w:rPr>
            </w:pPr>
            <w:r w:rsidRPr="00B80363">
              <w:t>Address:</w:t>
            </w:r>
          </w:p>
        </w:tc>
        <w:tc>
          <w:tcPr>
            <w:tcW w:w="5084" w:type="dxa"/>
            <w:gridSpan w:val="6"/>
            <w:tcBorders>
              <w:bottom w:val="single" w:sz="4" w:space="0" w:color="auto"/>
            </w:tcBorders>
            <w:vAlign w:val="center"/>
          </w:tcPr>
          <w:p w:rsidR="008E2FFF" w:rsidRPr="00B80363" w:rsidRDefault="008E2FFF" w:rsidP="00ED30AD">
            <w:pPr>
              <w:keepLines/>
              <w:tabs>
                <w:tab w:val="left" w:pos="5760"/>
              </w:tabs>
              <w:rPr>
                <w:u w:val="single"/>
              </w:rPr>
            </w:pPr>
          </w:p>
        </w:tc>
        <w:tc>
          <w:tcPr>
            <w:tcW w:w="540" w:type="dxa"/>
            <w:vAlign w:val="center"/>
          </w:tcPr>
          <w:p w:rsidR="008E2FFF" w:rsidRPr="00B80363" w:rsidRDefault="008E2FFF" w:rsidP="00ED30AD">
            <w:pPr>
              <w:keepLines/>
              <w:tabs>
                <w:tab w:val="left" w:pos="5760"/>
              </w:tabs>
              <w:rPr>
                <w:u w:val="single"/>
              </w:rPr>
            </w:pPr>
            <w:r w:rsidRPr="00B80363">
              <w:t>Tel:</w:t>
            </w:r>
          </w:p>
        </w:tc>
        <w:tc>
          <w:tcPr>
            <w:tcW w:w="1785" w:type="dxa"/>
            <w:gridSpan w:val="3"/>
            <w:tcBorders>
              <w:bottom w:val="single" w:sz="4" w:space="0" w:color="auto"/>
            </w:tcBorders>
            <w:vAlign w:val="center"/>
          </w:tcPr>
          <w:p w:rsidR="008E2FFF" w:rsidRPr="00B80363" w:rsidRDefault="008E2FFF" w:rsidP="00ED30AD">
            <w:pPr>
              <w:keepLines/>
              <w:tabs>
                <w:tab w:val="left" w:pos="5760"/>
              </w:tabs>
              <w:rPr>
                <w:u w:val="single"/>
              </w:rPr>
            </w:pPr>
          </w:p>
        </w:tc>
      </w:tr>
      <w:tr w:rsidR="008E2FFF" w:rsidRPr="00B80363" w:rsidTr="00ED30AD">
        <w:trPr>
          <w:trHeight w:val="288"/>
        </w:trPr>
        <w:tc>
          <w:tcPr>
            <w:tcW w:w="2610" w:type="dxa"/>
            <w:gridSpan w:val="3"/>
            <w:vAlign w:val="center"/>
          </w:tcPr>
          <w:p w:rsidR="008E2FFF" w:rsidRPr="00B80363" w:rsidRDefault="008E2FFF" w:rsidP="00ED30AD">
            <w:pPr>
              <w:keepLines/>
              <w:tabs>
                <w:tab w:val="left" w:pos="5760"/>
              </w:tabs>
              <w:rPr>
                <w:u w:val="single"/>
              </w:rPr>
            </w:pPr>
            <w:r w:rsidRPr="00B80363">
              <w:rPr>
                <w:rFonts w:ascii="Wingdings" w:hAnsi="Wingdings"/>
                <w:position w:val="6"/>
              </w:rPr>
              <w:t></w:t>
            </w:r>
            <w:r>
              <w:rPr>
                <w:rFonts w:ascii="Wingdings" w:hAnsi="Wingdings"/>
                <w:position w:val="6"/>
              </w:rPr>
              <w:t></w:t>
            </w:r>
            <w:r w:rsidRPr="00B80363">
              <w:t>Analytical Laboratory:</w:t>
            </w:r>
          </w:p>
        </w:tc>
        <w:tc>
          <w:tcPr>
            <w:tcW w:w="2978" w:type="dxa"/>
            <w:gridSpan w:val="2"/>
            <w:tcBorders>
              <w:bottom w:val="single" w:sz="4" w:space="0" w:color="auto"/>
            </w:tcBorders>
          </w:tcPr>
          <w:p w:rsidR="008E2FFF" w:rsidRPr="00B80363" w:rsidRDefault="008E2FFF" w:rsidP="00ED30AD">
            <w:pPr>
              <w:keepLines/>
              <w:tabs>
                <w:tab w:val="left" w:pos="5760"/>
              </w:tabs>
              <w:rPr>
                <w:u w:val="single"/>
              </w:rPr>
            </w:pPr>
          </w:p>
        </w:tc>
        <w:tc>
          <w:tcPr>
            <w:tcW w:w="2174" w:type="dxa"/>
            <w:gridSpan w:val="5"/>
            <w:vAlign w:val="center"/>
          </w:tcPr>
          <w:p w:rsidR="008E2FFF" w:rsidRPr="00B80363" w:rsidRDefault="008E2FFF" w:rsidP="00ED30AD">
            <w:pPr>
              <w:keepLines/>
              <w:tabs>
                <w:tab w:val="left" w:pos="5760"/>
              </w:tabs>
              <w:rPr>
                <w:u w:val="single"/>
              </w:rPr>
            </w:pPr>
            <w:r>
              <w:t>State Certification No:</w:t>
            </w:r>
          </w:p>
        </w:tc>
        <w:tc>
          <w:tcPr>
            <w:tcW w:w="1148" w:type="dxa"/>
            <w:tcBorders>
              <w:bottom w:val="single" w:sz="4" w:space="0" w:color="auto"/>
            </w:tcBorders>
          </w:tcPr>
          <w:p w:rsidR="008E2FFF" w:rsidRPr="00B80363" w:rsidRDefault="008E2FFF" w:rsidP="00ED30AD">
            <w:pPr>
              <w:keepLines/>
              <w:tabs>
                <w:tab w:val="left" w:pos="5760"/>
              </w:tabs>
              <w:rPr>
                <w:u w:val="single"/>
              </w:rPr>
            </w:pPr>
          </w:p>
        </w:tc>
      </w:tr>
      <w:tr w:rsidR="008E2FFF" w:rsidRPr="00B80363" w:rsidTr="00ED30AD">
        <w:tc>
          <w:tcPr>
            <w:tcW w:w="1501" w:type="dxa"/>
            <w:vAlign w:val="center"/>
          </w:tcPr>
          <w:p w:rsidR="008E2FFF" w:rsidRPr="00B80363" w:rsidRDefault="008E2FFF" w:rsidP="00ED30AD">
            <w:pPr>
              <w:keepLines/>
              <w:tabs>
                <w:tab w:val="left" w:pos="5760"/>
              </w:tabs>
              <w:rPr>
                <w:u w:val="single"/>
              </w:rPr>
            </w:pPr>
            <w:r w:rsidRPr="00B80363">
              <w:t>Address:</w:t>
            </w:r>
          </w:p>
        </w:tc>
        <w:tc>
          <w:tcPr>
            <w:tcW w:w="5084" w:type="dxa"/>
            <w:gridSpan w:val="6"/>
            <w:tcBorders>
              <w:bottom w:val="single" w:sz="4" w:space="0" w:color="auto"/>
            </w:tcBorders>
          </w:tcPr>
          <w:p w:rsidR="008E2FFF" w:rsidRPr="00B80363" w:rsidRDefault="008E2FFF" w:rsidP="00ED30AD">
            <w:pPr>
              <w:keepLines/>
              <w:tabs>
                <w:tab w:val="left" w:pos="5760"/>
              </w:tabs>
              <w:rPr>
                <w:u w:val="single"/>
              </w:rPr>
            </w:pPr>
          </w:p>
        </w:tc>
        <w:tc>
          <w:tcPr>
            <w:tcW w:w="625" w:type="dxa"/>
            <w:gridSpan w:val="2"/>
            <w:vAlign w:val="center"/>
          </w:tcPr>
          <w:p w:rsidR="008E2FFF" w:rsidRPr="00B80363" w:rsidRDefault="008E2FFF" w:rsidP="00ED30AD">
            <w:pPr>
              <w:keepLines/>
              <w:tabs>
                <w:tab w:val="left" w:pos="5760"/>
              </w:tabs>
              <w:ind w:left="-16"/>
              <w:rPr>
                <w:u w:val="single"/>
              </w:rPr>
            </w:pPr>
            <w:r w:rsidRPr="00B80363">
              <w:t>Tel:</w:t>
            </w:r>
          </w:p>
        </w:tc>
        <w:tc>
          <w:tcPr>
            <w:tcW w:w="1700" w:type="dxa"/>
            <w:gridSpan w:val="2"/>
            <w:tcBorders>
              <w:bottom w:val="single" w:sz="4" w:space="0" w:color="auto"/>
            </w:tcBorders>
          </w:tcPr>
          <w:p w:rsidR="008E2FFF" w:rsidRPr="00B80363" w:rsidRDefault="008E2FFF" w:rsidP="00ED30AD">
            <w:pPr>
              <w:keepLines/>
              <w:tabs>
                <w:tab w:val="left" w:pos="5760"/>
              </w:tabs>
              <w:rPr>
                <w:u w:val="single"/>
              </w:rPr>
            </w:pPr>
          </w:p>
        </w:tc>
      </w:tr>
    </w:tbl>
    <w:p w:rsidR="008E2FFF" w:rsidRDefault="008E2FFF" w:rsidP="008E2FFF">
      <w:pPr>
        <w:pStyle w:val="ListParagraph"/>
        <w:numPr>
          <w:ilvl w:val="0"/>
          <w:numId w:val="29"/>
        </w:numPr>
        <w:tabs>
          <w:tab w:val="left" w:pos="5760"/>
        </w:tabs>
        <w:spacing w:before="160" w:after="80"/>
        <w:ind w:right="-540"/>
      </w:pPr>
      <w:r>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170"/>
        <w:gridCol w:w="2785"/>
        <w:gridCol w:w="1795"/>
      </w:tblGrid>
      <w:tr w:rsidR="008E2FFF" w:rsidRPr="00880200" w:rsidTr="00ED30AD">
        <w:trPr>
          <w:trHeight w:val="342"/>
        </w:trPr>
        <w:tc>
          <w:tcPr>
            <w:tcW w:w="2070" w:type="dxa"/>
          </w:tcPr>
          <w:p w:rsidR="008E2FFF" w:rsidRPr="00880200" w:rsidRDefault="008E2FFF" w:rsidP="00ED30AD">
            <w:pPr>
              <w:tabs>
                <w:tab w:val="left" w:pos="5760"/>
              </w:tabs>
            </w:pPr>
            <w:r w:rsidRPr="00880200">
              <w:rPr>
                <w:rFonts w:ascii="Wingdings" w:hAnsi="Wingdings"/>
                <w:position w:val="6"/>
              </w:rPr>
              <w:t></w:t>
            </w:r>
            <w:r>
              <w:rPr>
                <w:rFonts w:ascii="Wingdings" w:hAnsi="Wingdings"/>
                <w:position w:val="6"/>
              </w:rPr>
              <w:t></w:t>
            </w:r>
            <w:r w:rsidRPr="00880200">
              <w:t xml:space="preserve">Date Discovered: </w:t>
            </w:r>
          </w:p>
        </w:tc>
        <w:tc>
          <w:tcPr>
            <w:tcW w:w="6830" w:type="dxa"/>
            <w:gridSpan w:val="4"/>
            <w:tcBorders>
              <w:bottom w:val="single" w:sz="4" w:space="0" w:color="auto"/>
            </w:tcBorders>
          </w:tcPr>
          <w:p w:rsidR="008E2FFF" w:rsidRPr="00880200" w:rsidRDefault="008E2FFF" w:rsidP="00ED30AD">
            <w:pPr>
              <w:tabs>
                <w:tab w:val="left" w:pos="5760"/>
              </w:tabs>
            </w:pPr>
          </w:p>
        </w:tc>
      </w:tr>
      <w:tr w:rsidR="008E2FFF" w:rsidRPr="00880200" w:rsidTr="00ED30AD">
        <w:trPr>
          <w:trHeight w:val="340"/>
        </w:trPr>
        <w:tc>
          <w:tcPr>
            <w:tcW w:w="3150" w:type="dxa"/>
            <w:gridSpan w:val="2"/>
          </w:tcPr>
          <w:p w:rsidR="008E2FFF" w:rsidRPr="00880200" w:rsidRDefault="008E2FFF" w:rsidP="00ED30AD">
            <w:pPr>
              <w:tabs>
                <w:tab w:val="left" w:pos="5760"/>
              </w:tabs>
              <w:rPr>
                <w:rFonts w:ascii="Wingdings" w:hAnsi="Wingdings"/>
                <w:position w:val="6"/>
              </w:rPr>
            </w:pPr>
            <w:r w:rsidRPr="00880200">
              <w:rPr>
                <w:rFonts w:ascii="Wingdings" w:hAnsi="Wingdings"/>
                <w:position w:val="6"/>
              </w:rPr>
              <w:t></w:t>
            </w:r>
            <w:r>
              <w:rPr>
                <w:rFonts w:ascii="Wingdings" w:hAnsi="Wingdings"/>
                <w:position w:val="6"/>
              </w:rPr>
              <w:t></w:t>
            </w:r>
            <w:r w:rsidRPr="00880200">
              <w:t xml:space="preserve">Estimated Quantity of Release: </w:t>
            </w:r>
          </w:p>
        </w:tc>
        <w:tc>
          <w:tcPr>
            <w:tcW w:w="5750" w:type="dxa"/>
            <w:gridSpan w:val="3"/>
            <w:tcBorders>
              <w:bottom w:val="single" w:sz="4" w:space="0" w:color="auto"/>
            </w:tcBorders>
          </w:tcPr>
          <w:p w:rsidR="008E2FFF" w:rsidRPr="00880200" w:rsidRDefault="008E2FFF" w:rsidP="00ED30AD">
            <w:pPr>
              <w:tabs>
                <w:tab w:val="left" w:pos="5760"/>
              </w:tabs>
              <w:rPr>
                <w:rFonts w:ascii="Wingdings" w:hAnsi="Wingdings"/>
                <w:position w:val="6"/>
              </w:rPr>
            </w:pPr>
          </w:p>
        </w:tc>
      </w:tr>
      <w:tr w:rsidR="008E2FFF" w:rsidRPr="00880200" w:rsidTr="00ED30AD">
        <w:trPr>
          <w:trHeight w:val="340"/>
        </w:trPr>
        <w:tc>
          <w:tcPr>
            <w:tcW w:w="2070" w:type="dxa"/>
          </w:tcPr>
          <w:p w:rsidR="008E2FFF" w:rsidRPr="00880200" w:rsidRDefault="008E2FFF" w:rsidP="00ED30AD">
            <w:pPr>
              <w:tabs>
                <w:tab w:val="left" w:pos="5760"/>
              </w:tabs>
              <w:rPr>
                <w:rFonts w:ascii="Wingdings" w:hAnsi="Wingdings"/>
                <w:position w:val="6"/>
              </w:rPr>
            </w:pPr>
            <w:r w:rsidRPr="00880200">
              <w:rPr>
                <w:rFonts w:ascii="Wingdings" w:hAnsi="Wingdings"/>
                <w:position w:val="6"/>
              </w:rPr>
              <w:t></w:t>
            </w:r>
            <w:r>
              <w:rPr>
                <w:rFonts w:ascii="Wingdings" w:hAnsi="Wingdings"/>
                <w:position w:val="6"/>
              </w:rPr>
              <w:t></w:t>
            </w:r>
            <w:r w:rsidRPr="00880200">
              <w:t xml:space="preserve">Cause of Release: </w:t>
            </w:r>
          </w:p>
        </w:tc>
        <w:tc>
          <w:tcPr>
            <w:tcW w:w="6830" w:type="dxa"/>
            <w:gridSpan w:val="4"/>
            <w:tcBorders>
              <w:bottom w:val="single" w:sz="4" w:space="0" w:color="auto"/>
            </w:tcBorders>
          </w:tcPr>
          <w:p w:rsidR="008E2FFF" w:rsidRPr="00880200" w:rsidRDefault="008E2FFF" w:rsidP="00ED30AD">
            <w:pPr>
              <w:tabs>
                <w:tab w:val="left" w:pos="5760"/>
              </w:tabs>
              <w:rPr>
                <w:rFonts w:ascii="Wingdings" w:hAnsi="Wingdings"/>
                <w:position w:val="6"/>
              </w:rPr>
            </w:pPr>
          </w:p>
        </w:tc>
      </w:tr>
      <w:tr w:rsidR="008E2FFF" w:rsidRPr="00880200" w:rsidTr="00ED30AD">
        <w:trPr>
          <w:trHeight w:val="340"/>
        </w:trPr>
        <w:tc>
          <w:tcPr>
            <w:tcW w:w="4320" w:type="dxa"/>
            <w:gridSpan w:val="3"/>
          </w:tcPr>
          <w:p w:rsidR="008E2FFF" w:rsidRPr="00880200" w:rsidRDefault="008E2FFF" w:rsidP="00ED30AD">
            <w:pPr>
              <w:tabs>
                <w:tab w:val="left" w:pos="5760"/>
              </w:tabs>
              <w:rPr>
                <w:rFonts w:ascii="Wingdings" w:hAnsi="Wingdings"/>
                <w:position w:val="6"/>
              </w:rPr>
            </w:pPr>
            <w:r w:rsidRPr="00880200">
              <w:rPr>
                <w:rFonts w:ascii="Wingdings" w:hAnsi="Wingdings"/>
                <w:position w:val="6"/>
              </w:rPr>
              <w:t></w:t>
            </w:r>
            <w:r>
              <w:rPr>
                <w:rFonts w:ascii="Wingdings" w:hAnsi="Wingdings"/>
                <w:position w:val="6"/>
              </w:rPr>
              <w:t></w:t>
            </w:r>
            <w:r w:rsidRPr="00880200">
              <w:t xml:space="preserve">Source of Release </w:t>
            </w:r>
            <w:r w:rsidRPr="00F72C1B">
              <w:rPr>
                <w:sz w:val="18"/>
              </w:rPr>
              <w:t>(e.g., Dispenser/Piping/UST)</w:t>
            </w:r>
            <w:r w:rsidRPr="00C20478">
              <w:t>:</w:t>
            </w:r>
          </w:p>
        </w:tc>
        <w:tc>
          <w:tcPr>
            <w:tcW w:w="4580" w:type="dxa"/>
            <w:gridSpan w:val="2"/>
            <w:tcBorders>
              <w:bottom w:val="single" w:sz="4" w:space="0" w:color="auto"/>
            </w:tcBorders>
          </w:tcPr>
          <w:p w:rsidR="008E2FFF" w:rsidRPr="00880200" w:rsidRDefault="008E2FFF" w:rsidP="00ED30AD">
            <w:pPr>
              <w:tabs>
                <w:tab w:val="left" w:pos="5760"/>
              </w:tabs>
              <w:rPr>
                <w:rFonts w:ascii="Wingdings" w:hAnsi="Wingdings"/>
                <w:position w:val="6"/>
              </w:rPr>
            </w:pPr>
          </w:p>
        </w:tc>
      </w:tr>
      <w:tr w:rsidR="008E2FFF" w:rsidRPr="00880200" w:rsidTr="00ED30AD">
        <w:trPr>
          <w:trHeight w:val="340"/>
        </w:trPr>
        <w:tc>
          <w:tcPr>
            <w:tcW w:w="7105" w:type="dxa"/>
            <w:gridSpan w:val="4"/>
          </w:tcPr>
          <w:p w:rsidR="008E2FFF" w:rsidRPr="00880200" w:rsidRDefault="008E2FFF" w:rsidP="00ED30AD">
            <w:pPr>
              <w:tabs>
                <w:tab w:val="left" w:pos="5760"/>
              </w:tabs>
              <w:rPr>
                <w:rFonts w:ascii="Wingdings" w:hAnsi="Wingdings"/>
                <w:position w:val="6"/>
              </w:rPr>
            </w:pPr>
            <w:r w:rsidRPr="00880200">
              <w:rPr>
                <w:rFonts w:ascii="Wingdings" w:hAnsi="Wingdings"/>
                <w:position w:val="6"/>
              </w:rPr>
              <w:t></w:t>
            </w:r>
            <w:r>
              <w:rPr>
                <w:rFonts w:ascii="Wingdings" w:hAnsi="Wingdings"/>
                <w:position w:val="6"/>
              </w:rPr>
              <w:t></w:t>
            </w:r>
            <w:r w:rsidRPr="00880200">
              <w:t xml:space="preserve">Sizes and Contents of Tanks </w:t>
            </w:r>
            <w:r w:rsidRPr="00C20478">
              <w:rPr>
                <w:sz w:val="18"/>
              </w:rPr>
              <w:t>or Other Containment from which the Release Occurred</w:t>
            </w:r>
            <w:r>
              <w:t>:</w:t>
            </w:r>
          </w:p>
        </w:tc>
        <w:tc>
          <w:tcPr>
            <w:tcW w:w="1795" w:type="dxa"/>
            <w:tcBorders>
              <w:bottom w:val="single" w:sz="4" w:space="0" w:color="auto"/>
            </w:tcBorders>
          </w:tcPr>
          <w:p w:rsidR="008E2FFF" w:rsidRPr="00880200" w:rsidRDefault="008E2FFF" w:rsidP="00ED30AD">
            <w:pPr>
              <w:tabs>
                <w:tab w:val="left" w:pos="5760"/>
              </w:tabs>
              <w:rPr>
                <w:rFonts w:ascii="Wingdings" w:hAnsi="Wingdings"/>
                <w:position w:val="6"/>
              </w:rPr>
            </w:pPr>
          </w:p>
        </w:tc>
      </w:tr>
    </w:tbl>
    <w:p w:rsidR="008E2FFF" w:rsidRDefault="008E2FFF" w:rsidP="008E2FFF">
      <w:pPr>
        <w:pStyle w:val="Heading5"/>
        <w:numPr>
          <w:ilvl w:val="0"/>
          <w:numId w:val="24"/>
        </w:numPr>
        <w:spacing w:before="200"/>
        <w:ind w:left="360"/>
      </w:pPr>
      <w:r>
        <w:t>Executive Summary</w:t>
      </w:r>
    </w:p>
    <w:p w:rsidR="0048658E" w:rsidRDefault="0048658E" w:rsidP="0048658E">
      <w:pPr>
        <w:suppressAutoHyphens/>
        <w:ind w:left="360"/>
        <w:jc w:val="both"/>
      </w:pPr>
      <w:r>
        <w:t xml:space="preserve">Summarize the most pertinent information </w:t>
      </w:r>
      <w:r>
        <w:rPr>
          <w:u w:val="single"/>
        </w:rPr>
        <w:t>for the monitoring period presented in this report</w:t>
      </w:r>
      <w:r>
        <w:t>:</w:t>
      </w:r>
    </w:p>
    <w:p w:rsidR="0048658E" w:rsidRDefault="0048658E" w:rsidP="0048658E">
      <w:pPr>
        <w:ind w:left="360"/>
        <w:jc w:val="both"/>
      </w:pPr>
      <w:r>
        <w:t>1.</w:t>
      </w:r>
      <w:r>
        <w:tab/>
        <w:t>Indicate the maximum free product thickness;</w:t>
      </w:r>
    </w:p>
    <w:p w:rsidR="00F545F9" w:rsidRDefault="0048658E" w:rsidP="0048658E">
      <w:pPr>
        <w:ind w:left="720" w:hanging="360"/>
        <w:jc w:val="both"/>
      </w:pPr>
      <w:r>
        <w:t>2.</w:t>
      </w:r>
      <w:r>
        <w:tab/>
      </w:r>
      <w:r w:rsidR="00F545F9">
        <w:t>Compare</w:t>
      </w:r>
      <w:r>
        <w:t xml:space="preserve"> the maximum </w:t>
      </w:r>
      <w:r w:rsidR="00F545F9">
        <w:t xml:space="preserve">contaminant mass in soil and groundwater to the current contaminant mass and/or cleanup goals; </w:t>
      </w:r>
    </w:p>
    <w:p w:rsidR="0048658E" w:rsidRDefault="00F545F9" w:rsidP="0048658E">
      <w:pPr>
        <w:ind w:left="720" w:hanging="360"/>
        <w:jc w:val="both"/>
      </w:pPr>
      <w:r>
        <w:t xml:space="preserve">3. </w:t>
      </w:r>
      <w:r>
        <w:tab/>
        <w:t xml:space="preserve">Indicate the maximum </w:t>
      </w:r>
      <w:r w:rsidR="0048658E">
        <w:t>concentrations of dissolved groundwater contaminants and compare to cleanup goals;</w:t>
      </w:r>
    </w:p>
    <w:p w:rsidR="0048658E" w:rsidRDefault="00F545F9" w:rsidP="0048658E">
      <w:pPr>
        <w:ind w:left="720" w:hanging="360"/>
        <w:jc w:val="both"/>
      </w:pPr>
      <w:r>
        <w:t>4</w:t>
      </w:r>
      <w:r w:rsidR="0048658E">
        <w:t>.</w:t>
      </w:r>
      <w:r w:rsidR="0048658E">
        <w:tab/>
        <w:t xml:space="preserve">Describe the current extent of dissolved groundwater contamination </w:t>
      </w:r>
      <w:r w:rsidR="00C05B13">
        <w:t xml:space="preserve">(and free product, if present) </w:t>
      </w:r>
      <w:r w:rsidR="0048658E">
        <w:t>and compare to the historical extent;</w:t>
      </w:r>
    </w:p>
    <w:p w:rsidR="0048658E" w:rsidRDefault="00F545F9" w:rsidP="0048658E">
      <w:pPr>
        <w:ind w:left="720" w:hanging="360"/>
      </w:pPr>
      <w:r>
        <w:t>5</w:t>
      </w:r>
      <w:r w:rsidR="0048658E">
        <w:t>.</w:t>
      </w:r>
      <w:r w:rsidR="0048658E">
        <w:tab/>
        <w:t>Indicate the maximum contaminant concentrations in soil in the unsaturated zone (from the most recent sampling event) and compare to cleanup goals;</w:t>
      </w:r>
    </w:p>
    <w:p w:rsidR="0048658E" w:rsidRDefault="00F545F9" w:rsidP="0048658E">
      <w:pPr>
        <w:ind w:left="720" w:hanging="360"/>
      </w:pPr>
      <w:r>
        <w:lastRenderedPageBreak/>
        <w:t>6</w:t>
      </w:r>
      <w:r w:rsidR="0048658E">
        <w:t>.</w:t>
      </w:r>
      <w:r w:rsidR="0048658E">
        <w:tab/>
      </w:r>
      <w:r w:rsidR="00C05B13" w:rsidRPr="00C05B13">
        <w:rPr>
          <w:i/>
        </w:rPr>
        <w:t>If applicable,</w:t>
      </w:r>
      <w:r w:rsidR="00C05B13">
        <w:t xml:space="preserve"> briefly d</w:t>
      </w:r>
      <w:r w:rsidR="0048658E">
        <w:t xml:space="preserve">escribe </w:t>
      </w:r>
      <w:r w:rsidR="00C05B13">
        <w:t>any</w:t>
      </w:r>
      <w:r w:rsidR="0048658E">
        <w:t xml:space="preserve"> remedial action plan </w:t>
      </w:r>
      <w:r w:rsidR="00C05B13">
        <w:t>currently or previously in use</w:t>
      </w:r>
      <w:r w:rsidR="0048658E">
        <w:t xml:space="preserve"> and comment on </w:t>
      </w:r>
      <w:r>
        <w:t xml:space="preserve">the effectiveness of that strategy and/or natural attenuation at reducing the estimated contaminant mass </w:t>
      </w:r>
      <w:r w:rsidR="00507DC7">
        <w:t xml:space="preserve">onsite over time </w:t>
      </w:r>
      <w:r>
        <w:t>(where applicable, based on the most recent Corrective Action Performance Report)</w:t>
      </w:r>
      <w:r w:rsidR="0048658E">
        <w:t>;</w:t>
      </w:r>
    </w:p>
    <w:p w:rsidR="00507DC7" w:rsidRDefault="00F545F9" w:rsidP="00507DC7">
      <w:pPr>
        <w:ind w:left="720" w:hanging="360"/>
      </w:pPr>
      <w:r>
        <w:t>7</w:t>
      </w:r>
      <w:r w:rsidR="0048658E">
        <w:t>.</w:t>
      </w:r>
      <w:r w:rsidR="0048658E">
        <w:tab/>
      </w:r>
      <w:r w:rsidR="00507DC7">
        <w:t>Indicate if receptors have been impacted or are at imminent risk of impact, and what response (if any) has been made to address that risk.</w:t>
      </w:r>
    </w:p>
    <w:p w:rsidR="0048658E" w:rsidRDefault="0048658E" w:rsidP="008E2FFF">
      <w:pPr>
        <w:pStyle w:val="Heading5"/>
        <w:spacing w:before="160"/>
      </w:pPr>
      <w:r>
        <w:t>C.</w:t>
      </w:r>
      <w:r>
        <w:tab/>
        <w:t>Table of Contents</w:t>
      </w:r>
    </w:p>
    <w:p w:rsidR="0048658E" w:rsidRDefault="0048658E" w:rsidP="0048658E">
      <w:pPr>
        <w:ind w:left="360"/>
      </w:pPr>
      <w:r>
        <w:t>Provide a table of contents, as follows:</w:t>
      </w:r>
    </w:p>
    <w:p w:rsidR="0048658E" w:rsidRDefault="0048658E" w:rsidP="0048658E">
      <w:pPr>
        <w:ind w:left="360"/>
        <w:jc w:val="both"/>
      </w:pPr>
      <w:r>
        <w:t>1.</w:t>
      </w:r>
      <w:r>
        <w:tab/>
        <w:t>List sections, indicating page numbers;</w:t>
      </w:r>
    </w:p>
    <w:p w:rsidR="0048658E" w:rsidRDefault="0048658E" w:rsidP="0048658E">
      <w:pPr>
        <w:ind w:left="360"/>
        <w:jc w:val="both"/>
      </w:pPr>
      <w:r>
        <w:t>2.</w:t>
      </w:r>
      <w:r>
        <w:tab/>
        <w:t>List figures, identifying each by number;</w:t>
      </w:r>
    </w:p>
    <w:p w:rsidR="0048658E" w:rsidRDefault="0048658E" w:rsidP="0048658E">
      <w:pPr>
        <w:ind w:left="360"/>
        <w:jc w:val="both"/>
      </w:pPr>
      <w:r>
        <w:t>3.</w:t>
      </w:r>
      <w:r>
        <w:tab/>
        <w:t>List tables; identifying each by number; and</w:t>
      </w:r>
    </w:p>
    <w:p w:rsidR="0048658E" w:rsidRDefault="0048658E" w:rsidP="0048658E">
      <w:pPr>
        <w:ind w:left="360"/>
        <w:jc w:val="both"/>
      </w:pPr>
      <w:r>
        <w:t>4.</w:t>
      </w:r>
      <w:r>
        <w:tab/>
        <w:t>List appendices, identifying each by letter</w:t>
      </w:r>
    </w:p>
    <w:p w:rsidR="0048658E" w:rsidRDefault="0048658E" w:rsidP="008E2FFF">
      <w:pPr>
        <w:pStyle w:val="Heading5"/>
        <w:numPr>
          <w:ilvl w:val="0"/>
          <w:numId w:val="10"/>
        </w:numPr>
        <w:spacing w:before="160"/>
        <w:ind w:left="0" w:firstLine="0"/>
      </w:pPr>
      <w:r>
        <w:t>Site History and Characterization</w:t>
      </w:r>
    </w:p>
    <w:p w:rsidR="0048658E" w:rsidRDefault="0048658E" w:rsidP="0048658E">
      <w:pPr>
        <w:pStyle w:val="BodyTextIndent"/>
        <w:ind w:left="0" w:firstLine="360"/>
        <w:rPr>
          <w:sz w:val="20"/>
        </w:rPr>
      </w:pPr>
      <w:r>
        <w:rPr>
          <w:sz w:val="20"/>
        </w:rPr>
        <w:t xml:space="preserve">Present information relevant to site history and characterization, </w:t>
      </w:r>
      <w:r>
        <w:rPr>
          <w:b/>
          <w:i/>
          <w:sz w:val="20"/>
        </w:rPr>
        <w:t>updating information provided in the CAP and previous monitoring reports</w:t>
      </w:r>
      <w:r>
        <w:rPr>
          <w:sz w:val="20"/>
        </w:rPr>
        <w:t xml:space="preserve"> using the following outline:</w:t>
      </w:r>
    </w:p>
    <w:p w:rsidR="0048658E" w:rsidRDefault="0048658E" w:rsidP="0048658E">
      <w:pPr>
        <w:suppressAutoHyphens/>
        <w:ind w:left="360"/>
      </w:pPr>
      <w:r>
        <w:t>1.</w:t>
      </w:r>
      <w:r>
        <w:tab/>
        <w:t>Provide UST owner and operator information.</w:t>
      </w:r>
    </w:p>
    <w:p w:rsidR="0048658E" w:rsidRDefault="0048658E" w:rsidP="00CA7676">
      <w:pPr>
        <w:pStyle w:val="BodyTextIndent"/>
        <w:numPr>
          <w:ilvl w:val="0"/>
          <w:numId w:val="4"/>
        </w:numPr>
        <w:ind w:left="1080"/>
        <w:rPr>
          <w:sz w:val="20"/>
        </w:rPr>
      </w:pPr>
      <w:r>
        <w:rPr>
          <w:sz w:val="20"/>
        </w:rPr>
        <w:t xml:space="preserve">Refer to table (Use Table B-2, Site History, UST Owner/Operator and Other Responsible Party Information, from the </w:t>
      </w:r>
      <w:r>
        <w:rPr>
          <w:i/>
          <w:sz w:val="20"/>
        </w:rPr>
        <w:t>Guidelines</w:t>
      </w:r>
      <w:r>
        <w:rPr>
          <w:sz w:val="20"/>
        </w:rPr>
        <w:t>, Appendix B.)</w:t>
      </w:r>
    </w:p>
    <w:p w:rsidR="0048658E" w:rsidRDefault="0048658E" w:rsidP="0048658E">
      <w:pPr>
        <w:ind w:left="360"/>
      </w:pPr>
      <w:r>
        <w:t>2.</w:t>
      </w:r>
      <w:r>
        <w:tab/>
        <w:t xml:space="preserve">Provide UST information (inclusive of all USTs, currently and historically in place at facility). </w:t>
      </w:r>
    </w:p>
    <w:p w:rsidR="0048658E" w:rsidRDefault="0048658E" w:rsidP="0048658E">
      <w:pPr>
        <w:ind w:left="1080" w:hanging="360"/>
      </w:pPr>
      <w:r>
        <w:rPr>
          <w:rFonts w:ascii="Wingdings" w:hAnsi="Wingdings"/>
          <w:position w:val="6"/>
        </w:rPr>
        <w:t></w:t>
      </w:r>
      <w:r>
        <w:tab/>
        <w:t xml:space="preserve">Refer to table (Use Reporting Table B-1, Site History- UST/AST System and Other Release Information, from the </w:t>
      </w:r>
      <w:r>
        <w:rPr>
          <w:i/>
        </w:rPr>
        <w:t>Guidelines</w:t>
      </w:r>
      <w:r>
        <w:t>, Appendix B) and to site map.</w:t>
      </w:r>
    </w:p>
    <w:p w:rsidR="0048658E" w:rsidRDefault="0048658E" w:rsidP="0048658E">
      <w:pPr>
        <w:ind w:left="720" w:hanging="360"/>
      </w:pPr>
      <w:r>
        <w:t>3.</w:t>
      </w:r>
      <w:r>
        <w:tab/>
        <w:t>Provide non-UST (AST, spill) information.</w:t>
      </w:r>
    </w:p>
    <w:p w:rsidR="0048658E" w:rsidRDefault="0048658E" w:rsidP="00CA7676">
      <w:pPr>
        <w:numPr>
          <w:ilvl w:val="0"/>
          <w:numId w:val="9"/>
        </w:numPr>
      </w:pPr>
      <w:r>
        <w:t xml:space="preserve">Refer to table (Use Reporting Table B-1, Site History- UST/AST System and Other Release Information, from the </w:t>
      </w:r>
      <w:r>
        <w:rPr>
          <w:i/>
        </w:rPr>
        <w:t>Guidelines</w:t>
      </w:r>
      <w:r>
        <w:t>, Appendix B.)</w:t>
      </w:r>
      <w:r w:rsidR="00507DC7">
        <w:t xml:space="preserve"> </w:t>
      </w:r>
      <w:r>
        <w:t>and to site map.</w:t>
      </w:r>
    </w:p>
    <w:p w:rsidR="0048658E" w:rsidRDefault="0048658E" w:rsidP="0048658E">
      <w:pPr>
        <w:ind w:left="720" w:hanging="360"/>
      </w:pPr>
      <w:r>
        <w:t>4.</w:t>
      </w:r>
      <w:r>
        <w:tab/>
        <w:t>Provide a description of the release, including date discovered, cause and source (including tank identification number and contents), and the relationship of historical UST releases, non-UST releases, and off-site releases (indicate incident number) to contamination from current release.</w:t>
      </w:r>
    </w:p>
    <w:p w:rsidR="0048658E" w:rsidRDefault="0048658E" w:rsidP="0048658E">
      <w:pPr>
        <w:pStyle w:val="BodyTextIndent"/>
        <w:ind w:left="720" w:hanging="360"/>
        <w:jc w:val="both"/>
        <w:rPr>
          <w:sz w:val="20"/>
        </w:rPr>
      </w:pPr>
      <w:r>
        <w:rPr>
          <w:sz w:val="20"/>
        </w:rPr>
        <w:t>5.</w:t>
      </w:r>
      <w:r>
        <w:rPr>
          <w:sz w:val="20"/>
        </w:rPr>
        <w:tab/>
        <w:t>Provide a brief description of site characteristics (including land use of site and surrounding area, topography, vegetation, surface water, wells, buildings, surface cover, soil type, depth to and nature of bedrock, depth to groundwater, direction of groundwater flow, etc.).</w:t>
      </w:r>
    </w:p>
    <w:p w:rsidR="0048658E" w:rsidRDefault="0048658E" w:rsidP="0048658E">
      <w:pPr>
        <w:pStyle w:val="BodyTextIndent"/>
        <w:ind w:left="720" w:hanging="360"/>
        <w:jc w:val="both"/>
        <w:rPr>
          <w:sz w:val="20"/>
        </w:rPr>
      </w:pPr>
      <w:r>
        <w:rPr>
          <w:sz w:val="20"/>
        </w:rPr>
        <w:t>6.</w:t>
      </w:r>
      <w:r>
        <w:rPr>
          <w:sz w:val="20"/>
        </w:rPr>
        <w:tab/>
        <w:t>Provide information on owners and occupants of property within or adjacent to area containing contamination or the area where contamination is expected to migrate and describe land use.</w:t>
      </w:r>
    </w:p>
    <w:p w:rsidR="0048658E" w:rsidRDefault="0048658E" w:rsidP="00CA7676">
      <w:pPr>
        <w:numPr>
          <w:ilvl w:val="0"/>
          <w:numId w:val="9"/>
        </w:numPr>
      </w:pPr>
      <w:r>
        <w:t>Refer to tables (Use Table B-6, Property Owners/ Occupants; and Table B-10, Land Use) and refer to land use map.</w:t>
      </w:r>
    </w:p>
    <w:p w:rsidR="0048658E" w:rsidRDefault="0048658E" w:rsidP="0048658E">
      <w:pPr>
        <w:ind w:left="360"/>
      </w:pPr>
      <w:r>
        <w:t>7.</w:t>
      </w:r>
      <w:r>
        <w:tab/>
        <w:t>Present information on receptors/potential receptors.</w:t>
      </w:r>
    </w:p>
    <w:p w:rsidR="0048658E" w:rsidRDefault="0048658E" w:rsidP="00CA7676">
      <w:pPr>
        <w:numPr>
          <w:ilvl w:val="0"/>
          <w:numId w:val="9"/>
        </w:numPr>
      </w:pPr>
      <w:r>
        <w:t>Refer to table (Use Table B-5, Public and Private Water Supply Well and other Receptor Information;) and to potential receptor map.</w:t>
      </w:r>
    </w:p>
    <w:p w:rsidR="0048658E" w:rsidRDefault="0048658E" w:rsidP="00CA7676">
      <w:pPr>
        <w:numPr>
          <w:ilvl w:val="0"/>
          <w:numId w:val="9"/>
        </w:numPr>
      </w:pPr>
      <w:r>
        <w:t>Describe current proximity of plumes to potential receptors.</w:t>
      </w:r>
    </w:p>
    <w:p w:rsidR="0048658E" w:rsidRDefault="0048658E" w:rsidP="00CA7676">
      <w:pPr>
        <w:numPr>
          <w:ilvl w:val="0"/>
          <w:numId w:val="9"/>
        </w:numPr>
      </w:pPr>
      <w:r>
        <w:t>Present current information on the provision of bottled water or on the connection of properties to municipal water.</w:t>
      </w:r>
    </w:p>
    <w:p w:rsidR="0048658E" w:rsidRDefault="0048658E" w:rsidP="0048658E">
      <w:pPr>
        <w:ind w:left="360"/>
      </w:pPr>
      <w:r>
        <w:t>8.</w:t>
      </w:r>
      <w:r>
        <w:tab/>
        <w:t>Summarize implementation of the remedial plan proposed in the CAP.</w:t>
      </w:r>
    </w:p>
    <w:p w:rsidR="0048658E" w:rsidRDefault="0048658E" w:rsidP="0048658E">
      <w:pPr>
        <w:ind w:left="720" w:hanging="360"/>
      </w:pPr>
      <w:r>
        <w:t>9.</w:t>
      </w:r>
      <w:r>
        <w:tab/>
      </w:r>
      <w:r w:rsidR="0083752A">
        <w:t>Generally d</w:t>
      </w:r>
      <w:r>
        <w:t>escribe the progress of remediation at the site, as indicated in monitoring reports, from initial implementation of the remedial plan to the latest monitoring of soil and/or groundwater contamination.</w:t>
      </w:r>
    </w:p>
    <w:p w:rsidR="0048658E" w:rsidRDefault="00095E4B" w:rsidP="008E2FFF">
      <w:pPr>
        <w:pStyle w:val="Heading5"/>
        <w:spacing w:before="160"/>
      </w:pPr>
      <w:r>
        <w:t>E.</w:t>
      </w:r>
      <w:r>
        <w:tab/>
      </w:r>
      <w:r w:rsidR="0048658E">
        <w:t>Presentation of Current Site Assessment Information/ Comparison to Historical Assessment Information</w:t>
      </w:r>
    </w:p>
    <w:p w:rsidR="0048658E" w:rsidRDefault="0048658E" w:rsidP="0048658E">
      <w:pPr>
        <w:ind w:left="720" w:hanging="360"/>
        <w:jc w:val="both"/>
      </w:pPr>
      <w:r>
        <w:t>1.</w:t>
      </w:r>
      <w:r>
        <w:tab/>
        <w:t>Present current water level and free product thickness measurements (indicating dates, monitoring wells gauged).</w:t>
      </w:r>
    </w:p>
    <w:p w:rsidR="0048658E" w:rsidRDefault="0048658E" w:rsidP="0048658E">
      <w:pPr>
        <w:ind w:left="720" w:hanging="360"/>
        <w:jc w:val="both"/>
      </w:pPr>
      <w:r>
        <w:t>2.</w:t>
      </w:r>
      <w:r>
        <w:tab/>
        <w:t>Describe groundwater monitoring events (indicating dates, monitoring wells sampled, screened intervals, analytical methods).</w:t>
      </w:r>
    </w:p>
    <w:p w:rsidR="0048658E" w:rsidRDefault="0048658E" w:rsidP="0048658E">
      <w:pPr>
        <w:ind w:left="720" w:hanging="360"/>
        <w:jc w:val="both"/>
      </w:pPr>
      <w:r>
        <w:t>3.</w:t>
      </w:r>
      <w:r>
        <w:tab/>
        <w:t>Describe surface water monitoring events (indicating dates, locations, analytical methods).</w:t>
      </w:r>
    </w:p>
    <w:p w:rsidR="0048658E" w:rsidRDefault="0048658E" w:rsidP="0048658E">
      <w:pPr>
        <w:ind w:left="720" w:hanging="360"/>
        <w:jc w:val="both"/>
      </w:pPr>
      <w:r>
        <w:t>4.</w:t>
      </w:r>
      <w:r>
        <w:tab/>
        <w:t>Describe soil monitoring events (indicating dates, sample location and depth, analytical methods).</w:t>
      </w:r>
    </w:p>
    <w:p w:rsidR="0048658E" w:rsidRDefault="0048658E" w:rsidP="0048658E">
      <w:pPr>
        <w:ind w:left="360"/>
        <w:jc w:val="both"/>
      </w:pPr>
      <w:r>
        <w:t>5.</w:t>
      </w:r>
      <w:r>
        <w:tab/>
      </w:r>
      <w:r>
        <w:rPr>
          <w:i/>
        </w:rPr>
        <w:t>Summarize</w:t>
      </w:r>
      <w:r>
        <w:t xml:space="preserve"> all soil, groundwater, surface water, and free product assessment information acquired </w:t>
      </w:r>
      <w:r>
        <w:rPr>
          <w:u w:val="single"/>
        </w:rPr>
        <w:t>to date</w:t>
      </w:r>
      <w:r>
        <w:t>.</w:t>
      </w:r>
    </w:p>
    <w:p w:rsidR="0048658E" w:rsidRDefault="0048658E" w:rsidP="00CA7676">
      <w:pPr>
        <w:numPr>
          <w:ilvl w:val="0"/>
          <w:numId w:val="9"/>
        </w:numPr>
      </w:pPr>
      <w:r>
        <w:t xml:space="preserve">Refer to tables (Use Table B-3, Summary of Soil Sampling Results; Table B-4, Summary of Groundwater and Surface Water Sampling Results); Table B-9, Current and Historical Groundwater Elevations and FP Thickness) and to map(s) showing groundwater elevation and flow; maps and </w:t>
      </w:r>
      <w:r>
        <w:lastRenderedPageBreak/>
        <w:t>geological cross-sections depicting soil and groundwater analytical results and the horizontal and vertical extent of contamination, and map(s) depicting free product thickness and extent.</w:t>
      </w:r>
    </w:p>
    <w:p w:rsidR="0048658E" w:rsidRDefault="0048658E" w:rsidP="0048658E">
      <w:pPr>
        <w:ind w:left="360"/>
      </w:pPr>
      <w:r>
        <w:t>6.</w:t>
      </w:r>
      <w:r>
        <w:tab/>
        <w:t>Describe the geology and hydrogeology of the region and the site.</w:t>
      </w:r>
    </w:p>
    <w:p w:rsidR="0048658E" w:rsidRDefault="0048658E" w:rsidP="00CA7676">
      <w:pPr>
        <w:numPr>
          <w:ilvl w:val="0"/>
          <w:numId w:val="9"/>
        </w:numPr>
      </w:pPr>
      <w:r>
        <w:t>Describe soil and bedrock encountered at the site. (Refer to geologic cross sections of map illustrating soil contamination and to geologic logs for borings.)</w:t>
      </w:r>
    </w:p>
    <w:p w:rsidR="0048658E" w:rsidRDefault="0048658E" w:rsidP="00CA7676">
      <w:pPr>
        <w:numPr>
          <w:ilvl w:val="0"/>
          <w:numId w:val="9"/>
        </w:numPr>
      </w:pPr>
      <w:r>
        <w:t>Discuss site hydrogeology, as determined from groundwater monitoring and from the hydrogeological investigation reported in the CSA (include the following information: groundwater flow direction, hydraulic gradient (vertical and horizontal), hydraulic conductivity, and groundwater velocity; rate of contaminant transport).</w:t>
      </w:r>
    </w:p>
    <w:p w:rsidR="0048658E" w:rsidRDefault="0048658E" w:rsidP="0048658E">
      <w:pPr>
        <w:ind w:left="360"/>
      </w:pPr>
      <w:r>
        <w:t>7.</w:t>
      </w:r>
      <w:r>
        <w:tab/>
        <w:t>Evaluate soil, groundwater, surface water, and free product assessment information (including field data):</w:t>
      </w:r>
    </w:p>
    <w:p w:rsidR="0048658E" w:rsidRDefault="0048658E" w:rsidP="00CA7676">
      <w:pPr>
        <w:numPr>
          <w:ilvl w:val="0"/>
          <w:numId w:val="9"/>
        </w:numPr>
      </w:pPr>
      <w:r>
        <w:t xml:space="preserve">Describe </w:t>
      </w:r>
      <w:r>
        <w:rPr>
          <w:u w:val="single"/>
        </w:rPr>
        <w:t>maximum historical extent of contamination</w:t>
      </w:r>
      <w:r>
        <w:t xml:space="preserve"> (including the horizontal and vertical extent of soil contamination in unsaturated zone, the horizontal and vertical extent of groundwater contamination in the saturated zone, the thickness and extent of free product, and the presence of surface water contamination)</w:t>
      </w:r>
      <w:r w:rsidR="00ED30AD">
        <w:t xml:space="preserve"> and </w:t>
      </w:r>
      <w:r w:rsidR="00ED30AD" w:rsidRPr="00ED30AD">
        <w:rPr>
          <w:u w:val="single"/>
        </w:rPr>
        <w:t>estimated contaminant mass</w:t>
      </w:r>
      <w:r w:rsidR="00CD5CED">
        <w:rPr>
          <w:u w:val="single"/>
        </w:rPr>
        <w:t xml:space="preserve"> baseline</w:t>
      </w:r>
      <w:r>
        <w:t>;</w:t>
      </w:r>
    </w:p>
    <w:p w:rsidR="0048658E" w:rsidRDefault="0048658E" w:rsidP="00CA7676">
      <w:pPr>
        <w:numPr>
          <w:ilvl w:val="0"/>
          <w:numId w:val="9"/>
        </w:numPr>
      </w:pPr>
      <w:r>
        <w:t xml:space="preserve">Describe the </w:t>
      </w:r>
      <w:r>
        <w:rPr>
          <w:u w:val="single"/>
        </w:rPr>
        <w:t>current extent of contamination</w:t>
      </w:r>
      <w:r w:rsidR="00865972" w:rsidRPr="00865972">
        <w:t xml:space="preserve">, </w:t>
      </w:r>
      <w:r w:rsidR="00ED30AD" w:rsidRPr="00ED30AD">
        <w:rPr>
          <w:u w:val="single"/>
        </w:rPr>
        <w:t xml:space="preserve">current </w:t>
      </w:r>
      <w:r w:rsidR="00B00F50" w:rsidRPr="00B00F50">
        <w:rPr>
          <w:u w:val="single"/>
        </w:rPr>
        <w:t xml:space="preserve">estimated </w:t>
      </w:r>
      <w:r w:rsidR="00865972">
        <w:rPr>
          <w:u w:val="single"/>
        </w:rPr>
        <w:t>contaminant mass,</w:t>
      </w:r>
      <w:r>
        <w:t xml:space="preserve"> and the current maximum contaminant concentration levels;</w:t>
      </w:r>
    </w:p>
    <w:p w:rsidR="0048658E" w:rsidRDefault="0048658E" w:rsidP="00CA7676">
      <w:pPr>
        <w:numPr>
          <w:ilvl w:val="0"/>
          <w:numId w:val="9"/>
        </w:numPr>
      </w:pPr>
      <w:r>
        <w:t>Indicate if the applicable cleanup levels for soil</w:t>
      </w:r>
      <w:r w:rsidR="009115C3">
        <w:t>,</w:t>
      </w:r>
      <w:r>
        <w:t xml:space="preserve"> </w:t>
      </w:r>
      <w:r w:rsidR="009115C3">
        <w:t xml:space="preserve">groundwater, </w:t>
      </w:r>
      <w:r>
        <w:t>surface water</w:t>
      </w:r>
      <w:r w:rsidR="009115C3">
        <w:t xml:space="preserve">, </w:t>
      </w:r>
      <w:r>
        <w:t>and free product</w:t>
      </w:r>
      <w:r>
        <w:rPr>
          <w:i/>
        </w:rPr>
        <w:t xml:space="preserve"> </w:t>
      </w:r>
      <w:r>
        <w:t>have been achieved.</w:t>
      </w:r>
    </w:p>
    <w:p w:rsidR="0048658E" w:rsidRDefault="0048658E" w:rsidP="008E2FFF">
      <w:pPr>
        <w:pStyle w:val="Heading5"/>
        <w:spacing w:before="160"/>
      </w:pPr>
      <w:r>
        <w:t>F.</w:t>
      </w:r>
      <w:r>
        <w:tab/>
        <w:t xml:space="preserve">Free Product Removal </w:t>
      </w:r>
      <w:r w:rsidRPr="0048658E">
        <w:rPr>
          <w:i/>
        </w:rPr>
        <w:t>(if applicable)</w:t>
      </w:r>
    </w:p>
    <w:p w:rsidR="0048658E" w:rsidRDefault="0048658E" w:rsidP="0048658E">
      <w:pPr>
        <w:ind w:left="360"/>
      </w:pPr>
      <w:r>
        <w:tab/>
        <w:t>Discuss the status of free product at the site, as follows:</w:t>
      </w:r>
    </w:p>
    <w:p w:rsidR="0048658E" w:rsidRDefault="0048658E" w:rsidP="0048658E">
      <w:pPr>
        <w:suppressAutoHyphens/>
        <w:ind w:left="720" w:hanging="360"/>
        <w:rPr>
          <w:spacing w:val="-3"/>
        </w:rPr>
      </w:pPr>
      <w:r>
        <w:rPr>
          <w:spacing w:val="-3"/>
        </w:rPr>
        <w:t>1.</w:t>
      </w:r>
      <w:r>
        <w:rPr>
          <w:spacing w:val="-3"/>
        </w:rPr>
        <w:tab/>
        <w:t xml:space="preserve">If free product is, or has been, present at the site, describe its current and historical status (product distribution, thickness, recovery activities).  Refer to tables in Section L (Using </w:t>
      </w:r>
      <w:r>
        <w:t xml:space="preserve">Table B-7, Monitoring and Remediation </w:t>
      </w:r>
      <w:r>
        <w:rPr>
          <w:spacing w:val="-3"/>
        </w:rPr>
        <w:t>Well Construction Information; Table B-8A, Free Product Recovery Information; Table B-8B, Cumulative Volume of Free Product Recovered from Site; and Table B-9, Current and Historical Groundwater Elevations and Free Product Thickness).  Also refer to map(s) showing extent of free product in Section K.</w:t>
      </w:r>
    </w:p>
    <w:p w:rsidR="0048658E" w:rsidRDefault="0048658E" w:rsidP="0048658E">
      <w:pPr>
        <w:tabs>
          <w:tab w:val="left" w:pos="-5400"/>
        </w:tabs>
        <w:suppressAutoHyphens/>
        <w:ind w:left="720" w:hanging="360"/>
        <w:rPr>
          <w:spacing w:val="-3"/>
        </w:rPr>
      </w:pPr>
      <w:r>
        <w:rPr>
          <w:spacing w:val="-3"/>
        </w:rPr>
        <w:t>2.</w:t>
      </w:r>
      <w:r>
        <w:rPr>
          <w:spacing w:val="-3"/>
        </w:rPr>
        <w:tab/>
        <w:t>Identify any on-site or off-site effluent discharges</w:t>
      </w:r>
      <w:r w:rsidR="00CD5CED">
        <w:rPr>
          <w:spacing w:val="-3"/>
        </w:rPr>
        <w:t xml:space="preserve"> of treated water along with the</w:t>
      </w:r>
      <w:r>
        <w:rPr>
          <w:spacing w:val="-3"/>
        </w:rPr>
        <w:t xml:space="preserve"> treatment used, effluent quality, permitting actions taken, and location of such discharges</w:t>
      </w:r>
      <w:r w:rsidR="00CD5CED">
        <w:rPr>
          <w:spacing w:val="-3"/>
        </w:rPr>
        <w:t>,</w:t>
      </w:r>
      <w:r>
        <w:rPr>
          <w:spacing w:val="-3"/>
        </w:rPr>
        <w:t xml:space="preserve"> and identify the disposition of recovered free product (refer to attached product disposal manifests).</w:t>
      </w:r>
    </w:p>
    <w:p w:rsidR="0048658E" w:rsidRDefault="0048658E" w:rsidP="0048658E">
      <w:pPr>
        <w:suppressAutoHyphens/>
        <w:ind w:left="720" w:hanging="360"/>
        <w:rPr>
          <w:spacing w:val="-3"/>
        </w:rPr>
      </w:pPr>
      <w:r>
        <w:rPr>
          <w:spacing w:val="-3"/>
        </w:rPr>
        <w:t>3.</w:t>
      </w:r>
      <w:r>
        <w:rPr>
          <w:spacing w:val="-3"/>
        </w:rPr>
        <w:tab/>
        <w:t>Document the performance, total cost, and cost per gallon to date of each method of free product recovery used at site. Justify why the technology is or was used.</w:t>
      </w:r>
    </w:p>
    <w:p w:rsidR="0048658E" w:rsidRDefault="0048658E" w:rsidP="0048658E">
      <w:pPr>
        <w:suppressAutoHyphens/>
        <w:ind w:left="720" w:hanging="360"/>
        <w:rPr>
          <w:spacing w:val="-3"/>
        </w:rPr>
      </w:pPr>
      <w:r>
        <w:rPr>
          <w:spacing w:val="-3"/>
        </w:rPr>
        <w:t>4.</w:t>
      </w:r>
      <w:r>
        <w:rPr>
          <w:spacing w:val="-3"/>
        </w:rPr>
        <w:tab/>
        <w:t>Provide conclusions and recommendations concerning historical, current, and future recovery activities, including:</w:t>
      </w:r>
    </w:p>
    <w:p w:rsidR="0048658E" w:rsidRDefault="0048658E" w:rsidP="00CA7676">
      <w:pPr>
        <w:numPr>
          <w:ilvl w:val="0"/>
          <w:numId w:val="5"/>
        </w:numPr>
        <w:tabs>
          <w:tab w:val="num" w:pos="1080"/>
        </w:tabs>
        <w:suppressAutoHyphens/>
        <w:ind w:left="1080"/>
        <w:rPr>
          <w:spacing w:val="-3"/>
        </w:rPr>
      </w:pPr>
      <w:r>
        <w:rPr>
          <w:spacing w:val="-3"/>
        </w:rPr>
        <w:t>Any proposal to change the current method of free product recovery to a better or more cost-effective technology;</w:t>
      </w:r>
    </w:p>
    <w:p w:rsidR="0048658E" w:rsidRDefault="0048658E" w:rsidP="00CA7676">
      <w:pPr>
        <w:numPr>
          <w:ilvl w:val="0"/>
          <w:numId w:val="5"/>
        </w:numPr>
        <w:tabs>
          <w:tab w:val="num" w:pos="1080"/>
        </w:tabs>
        <w:suppressAutoHyphens/>
        <w:ind w:left="1080"/>
        <w:rPr>
          <w:spacing w:val="-3"/>
        </w:rPr>
      </w:pPr>
      <w:r>
        <w:rPr>
          <w:spacing w:val="-3"/>
        </w:rPr>
        <w:t>A justification for continued product recovery, if planned; and</w:t>
      </w:r>
    </w:p>
    <w:p w:rsidR="0048658E" w:rsidRDefault="0048658E" w:rsidP="00CA7676">
      <w:pPr>
        <w:numPr>
          <w:ilvl w:val="0"/>
          <w:numId w:val="5"/>
        </w:numPr>
        <w:tabs>
          <w:tab w:val="num" w:pos="1080"/>
        </w:tabs>
        <w:suppressAutoHyphens/>
        <w:ind w:left="1080"/>
        <w:rPr>
          <w:spacing w:val="-3"/>
        </w:rPr>
      </w:pPr>
      <w:r>
        <w:rPr>
          <w:spacing w:val="-3"/>
        </w:rPr>
        <w:t>Any determination that free product has been eliminated from the site with a recommendation to reclassify the risk posed by the release, if applicable.</w:t>
      </w:r>
    </w:p>
    <w:p w:rsidR="0048658E" w:rsidRDefault="0048658E" w:rsidP="008E2FFF">
      <w:pPr>
        <w:pStyle w:val="Heading5"/>
        <w:numPr>
          <w:ilvl w:val="0"/>
          <w:numId w:val="12"/>
        </w:numPr>
        <w:spacing w:before="160"/>
        <w:ind w:left="0" w:firstLine="0"/>
      </w:pPr>
      <w:r>
        <w:t>Monitored Natural Attenuation / Natural Source Zone Depletion</w:t>
      </w:r>
      <w:r w:rsidR="00ED0A80">
        <w:t xml:space="preserve"> Status </w:t>
      </w:r>
      <w:r w:rsidR="00ED0A80" w:rsidRPr="00ED0A80">
        <w:rPr>
          <w:i/>
        </w:rPr>
        <w:t>(if applicable)</w:t>
      </w:r>
    </w:p>
    <w:p w:rsidR="0048658E" w:rsidRDefault="0048658E" w:rsidP="0048658E">
      <w:pPr>
        <w:ind w:left="720" w:hanging="360"/>
        <w:jc w:val="both"/>
      </w:pPr>
      <w:r>
        <w:t>1.</w:t>
      </w:r>
      <w:r>
        <w:tab/>
        <w:t xml:space="preserve">Describe </w:t>
      </w:r>
      <w:r w:rsidR="00ED0A80">
        <w:t>any</w:t>
      </w:r>
      <w:r>
        <w:t xml:space="preserve"> monitored natural attenuation plan</w:t>
      </w:r>
      <w:r w:rsidR="00ED0A80">
        <w:t>, where</w:t>
      </w:r>
      <w:r>
        <w:t xml:space="preserve"> implemented</w:t>
      </w:r>
      <w:r w:rsidR="00ED0A80">
        <w:t>,</w:t>
      </w:r>
      <w:r>
        <w:t xml:space="preserve"> to </w:t>
      </w:r>
      <w:r w:rsidR="00ED0A80">
        <w:t>remediate</w:t>
      </w:r>
      <w:r>
        <w:t xml:space="preserve"> contaminated soil and groundwater.</w:t>
      </w:r>
    </w:p>
    <w:p w:rsidR="0048658E" w:rsidRDefault="0048658E" w:rsidP="00CA7676">
      <w:pPr>
        <w:numPr>
          <w:ilvl w:val="0"/>
          <w:numId w:val="18"/>
        </w:numPr>
        <w:jc w:val="both"/>
      </w:pPr>
      <w:r>
        <w:t>Include the following:</w:t>
      </w:r>
    </w:p>
    <w:p w:rsidR="0048658E" w:rsidRDefault="0048658E" w:rsidP="00CA7676">
      <w:pPr>
        <w:numPr>
          <w:ilvl w:val="0"/>
          <w:numId w:val="19"/>
        </w:numPr>
        <w:jc w:val="both"/>
      </w:pPr>
      <w:r>
        <w:t>Monitoring plan for contaminants in groundwater and natural attenuation parameters (with proposed sampling locations, analytical methods, sampling frequency, and reporting frequency);</w:t>
      </w:r>
    </w:p>
    <w:p w:rsidR="008C19B4" w:rsidRDefault="0048658E" w:rsidP="00CA7676">
      <w:pPr>
        <w:numPr>
          <w:ilvl w:val="0"/>
          <w:numId w:val="19"/>
        </w:numPr>
        <w:jc w:val="both"/>
      </w:pPr>
      <w:r>
        <w:t>Reference to historical groundwater monito</w:t>
      </w:r>
      <w:r w:rsidR="008C19B4">
        <w:t>ring results including estimates for the</w:t>
      </w:r>
      <w:r w:rsidR="005540E3">
        <w:t xml:space="preserve"> </w:t>
      </w:r>
      <w:r w:rsidR="008C19B4">
        <w:t xml:space="preserve">soil and/or groundwater contaminant mass that is naturally </w:t>
      </w:r>
      <w:r w:rsidR="00C312BC">
        <w:t>attenuating</w:t>
      </w:r>
      <w:r w:rsidR="008C19B4">
        <w:t xml:space="preserve"> (</w:t>
      </w:r>
      <w:r w:rsidR="009115C3">
        <w:t>in Table 5, below)</w:t>
      </w:r>
      <w:r w:rsidR="008C19B4">
        <w:t xml:space="preserve"> for initial</w:t>
      </w:r>
      <w:r w:rsidR="00C312BC">
        <w:t xml:space="preserve">, </w:t>
      </w:r>
      <w:r w:rsidR="00A77BDD">
        <w:t>historic,</w:t>
      </w:r>
      <w:r w:rsidR="008C19B4">
        <w:t xml:space="preserve"> and current estimated mass);</w:t>
      </w:r>
    </w:p>
    <w:p w:rsidR="0048658E" w:rsidRDefault="009115C3" w:rsidP="00CA7676">
      <w:pPr>
        <w:numPr>
          <w:ilvl w:val="0"/>
          <w:numId w:val="19"/>
        </w:numPr>
        <w:jc w:val="both"/>
      </w:pPr>
      <w:r>
        <w:t>E</w:t>
      </w:r>
      <w:r w:rsidR="0048658E">
        <w:t xml:space="preserve">valuation of </w:t>
      </w:r>
      <w:r w:rsidR="005540E3">
        <w:t xml:space="preserve">the </w:t>
      </w:r>
      <w:r w:rsidR="0048658E">
        <w:t>effectiveness</w:t>
      </w:r>
      <w:r w:rsidR="005540E3">
        <w:t xml:space="preserve"> of natural attenuation</w:t>
      </w:r>
      <w:r w:rsidR="0048658E">
        <w:t xml:space="preserve"> </w:t>
      </w:r>
      <w:r w:rsidR="005540E3">
        <w:t xml:space="preserve">based on a </w:t>
      </w:r>
      <w:r w:rsidR="0048658E">
        <w:t>comparison of the</w:t>
      </w:r>
      <w:r w:rsidR="00C312BC">
        <w:t xml:space="preserve"> initial contaminant mass estimates</w:t>
      </w:r>
      <w:r w:rsidR="00A77BDD">
        <w:t xml:space="preserve"> calculated in the Comprehensive Site Assessment </w:t>
      </w:r>
      <w:r w:rsidR="00C312BC">
        <w:t xml:space="preserve">with </w:t>
      </w:r>
      <w:r w:rsidR="00A77BDD">
        <w:t>other historic</w:t>
      </w:r>
      <w:r w:rsidR="00C312BC">
        <w:t xml:space="preserve"> and current contaminant mass estimates</w:t>
      </w:r>
      <w:r w:rsidR="005540E3">
        <w:t>, including</w:t>
      </w:r>
      <w:r>
        <w:t xml:space="preserve">, </w:t>
      </w:r>
      <w:r w:rsidRPr="009115C3">
        <w:rPr>
          <w:i/>
        </w:rPr>
        <w:t>where applicable</w:t>
      </w:r>
      <w:r>
        <w:t>, any modeling/calculation of</w:t>
      </w:r>
      <w:r w:rsidR="005540E3">
        <w:t xml:space="preserve"> the</w:t>
      </w:r>
      <w:r w:rsidR="008C19B4">
        <w:t xml:space="preserve"> apparent mass attenuation/depletion rate</w:t>
      </w:r>
      <w:r w:rsidR="00C312BC">
        <w:t xml:space="preserve"> over time</w:t>
      </w:r>
      <w:r>
        <w:t xml:space="preserve"> in relation to the progress milestones presented in the CAP</w:t>
      </w:r>
      <w:r w:rsidR="0048658E">
        <w:t xml:space="preserve"> (Appendi</w:t>
      </w:r>
      <w:r w:rsidR="00A77BDD">
        <w:t>x E and J</w:t>
      </w:r>
      <w:r w:rsidR="0048658E">
        <w:t>)</w:t>
      </w:r>
      <w:r w:rsidR="005540E3">
        <w:t>;</w:t>
      </w:r>
      <w:r w:rsidR="0048658E">
        <w:t xml:space="preserve"> </w:t>
      </w:r>
    </w:p>
    <w:p w:rsidR="005540E3" w:rsidRDefault="009115C3" w:rsidP="00CA7676">
      <w:pPr>
        <w:numPr>
          <w:ilvl w:val="0"/>
          <w:numId w:val="19"/>
        </w:numPr>
        <w:jc w:val="both"/>
      </w:pPr>
      <w:r w:rsidRPr="009115C3">
        <w:rPr>
          <w:i/>
        </w:rPr>
        <w:t>Based on a schedule defined in the CAP</w:t>
      </w:r>
      <w:r>
        <w:t>, an e</w:t>
      </w:r>
      <w:r w:rsidR="005540E3">
        <w:t>valuation of plume stability based on modeling of groundwater analytical and natural attenuation parameter results</w:t>
      </w:r>
      <w:r>
        <w:t xml:space="preserve"> </w:t>
      </w:r>
      <w:r w:rsidR="005540E3">
        <w:t>(Appendix C).</w:t>
      </w:r>
    </w:p>
    <w:p w:rsidR="0048658E" w:rsidRDefault="0048658E" w:rsidP="0048658E">
      <w:pPr>
        <w:ind w:left="720" w:hanging="360"/>
      </w:pPr>
      <w:r>
        <w:lastRenderedPageBreak/>
        <w:t>2.</w:t>
      </w:r>
      <w:r>
        <w:tab/>
      </w:r>
      <w:r w:rsidR="005540E3" w:rsidRPr="005540E3">
        <w:rPr>
          <w:i/>
        </w:rPr>
        <w:t>Where applicable</w:t>
      </w:r>
      <w:r w:rsidR="0083752A">
        <w:rPr>
          <w:i/>
        </w:rPr>
        <w:t>, such as during monitored natural attenuation,</w:t>
      </w:r>
      <w:r w:rsidR="005540E3">
        <w:t>, p</w:t>
      </w:r>
      <w:r>
        <w:t xml:space="preserve">resent a chronology of </w:t>
      </w:r>
      <w:r w:rsidR="00C312BC">
        <w:t xml:space="preserve">other </w:t>
      </w:r>
      <w:r>
        <w:t xml:space="preserve">remediation activities (including any prior excavation and/or remedial system installation, activation, operation and maintenance, monitoring, etc.,) performed from the date of any CAP </w:t>
      </w:r>
      <w:r w:rsidR="00256FC7">
        <w:t>implementation</w:t>
      </w:r>
      <w:r>
        <w:t xml:space="preserve"> through </w:t>
      </w:r>
      <w:r w:rsidR="00256FC7">
        <w:t>completion</w:t>
      </w:r>
      <w:r>
        <w:t xml:space="preserve"> of</w:t>
      </w:r>
      <w:r w:rsidR="00256FC7">
        <w:t xml:space="preserve"> active</w:t>
      </w:r>
      <w:r>
        <w:t xml:space="preserve"> remedi</w:t>
      </w:r>
      <w:r w:rsidR="00256FC7">
        <w:t>ation</w:t>
      </w:r>
      <w:r>
        <w:t xml:space="preserve">; compare the performance chronology </w:t>
      </w:r>
      <w:r w:rsidR="00256FC7">
        <w:t xml:space="preserve">since active remediation was halted, </w:t>
      </w:r>
      <w:r>
        <w:t xml:space="preserve">with the cleanup </w:t>
      </w:r>
      <w:r w:rsidR="00256FC7">
        <w:t xml:space="preserve">schedule for natural attenuation </w:t>
      </w:r>
      <w:r>
        <w:t>proposed in the CAP</w:t>
      </w:r>
      <w:r w:rsidR="00256FC7">
        <w:t xml:space="preserve"> </w:t>
      </w:r>
      <w:r w:rsidR="00AE3FFD">
        <w:t>(</w:t>
      </w:r>
      <w:r w:rsidR="00256FC7">
        <w:t>along with any subsequent revisions)</w:t>
      </w:r>
      <w:r>
        <w:t xml:space="preserve">; and indicate if </w:t>
      </w:r>
      <w:r w:rsidR="00256FC7">
        <w:t>the</w:t>
      </w:r>
      <w:r w:rsidR="00C312BC">
        <w:t xml:space="preserve"> natural attenuation </w:t>
      </w:r>
      <w:r w:rsidRPr="00C312BC">
        <w:t>cleanup progress milestones</w:t>
      </w:r>
      <w:r w:rsidR="00256FC7">
        <w:t xml:space="preserve"> (initial or revised)</w:t>
      </w:r>
      <w:r>
        <w:rPr>
          <w:b/>
        </w:rPr>
        <w:t xml:space="preserve"> </w:t>
      </w:r>
      <w:r w:rsidR="00256FC7">
        <w:t>are being</w:t>
      </w:r>
      <w:r w:rsidR="00C312BC">
        <w:t xml:space="preserve"> met</w:t>
      </w:r>
      <w:r w:rsidR="00256FC7">
        <w:t>.</w:t>
      </w:r>
      <w:r w:rsidR="00256FC7">
        <w:rPr>
          <w:b/>
        </w:rPr>
        <w:t xml:space="preserve"> </w:t>
      </w:r>
      <w:r>
        <w:t>(Appendix G and H.)</w:t>
      </w:r>
    </w:p>
    <w:p w:rsidR="0048658E" w:rsidRDefault="0048658E" w:rsidP="0048658E">
      <w:pPr>
        <w:ind w:left="720" w:hanging="360"/>
      </w:pPr>
      <w:r>
        <w:t>3.</w:t>
      </w:r>
      <w:r>
        <w:tab/>
      </w:r>
      <w:r w:rsidR="005540E3" w:rsidRPr="005540E3">
        <w:rPr>
          <w:i/>
        </w:rPr>
        <w:t>Where applicable</w:t>
      </w:r>
      <w:r w:rsidR="0083752A">
        <w:rPr>
          <w:i/>
        </w:rPr>
        <w:t>, such as during monitored natural attenuation</w:t>
      </w:r>
      <w:r w:rsidR="005540E3">
        <w:t>, p</w:t>
      </w:r>
      <w:r>
        <w:t xml:space="preserve">resent actual costs for full performance of the remedial option, from </w:t>
      </w:r>
      <w:r w:rsidR="00256FC7">
        <w:t xml:space="preserve">CAP </w:t>
      </w:r>
      <w:r>
        <w:t xml:space="preserve">approval to attainment of cleanup goals, including any prior costs for excavation, remedial system installation and activation, labor, monitoring, operation and maintenance, </w:t>
      </w:r>
      <w:r w:rsidR="00256FC7">
        <w:t xml:space="preserve">waste disposal, </w:t>
      </w:r>
      <w:r>
        <w:t>periodic modeling and reporting, etc. (Appendix F.)</w:t>
      </w:r>
    </w:p>
    <w:p w:rsidR="0048658E" w:rsidRDefault="00095E4B" w:rsidP="008E2FFF">
      <w:pPr>
        <w:pStyle w:val="Heading5"/>
        <w:spacing w:before="160"/>
      </w:pPr>
      <w:r>
        <w:t>H</w:t>
      </w:r>
      <w:r w:rsidR="0048658E">
        <w:t>.</w:t>
      </w:r>
      <w:r w:rsidR="0048658E">
        <w:tab/>
        <w:t xml:space="preserve">Conclusions </w:t>
      </w:r>
    </w:p>
    <w:p w:rsidR="0048658E" w:rsidRDefault="0048658E" w:rsidP="0048658E">
      <w:pPr>
        <w:ind w:firstLine="360"/>
      </w:pPr>
      <w:r>
        <w:t xml:space="preserve">Describe the progress of </w:t>
      </w:r>
      <w:r w:rsidR="00C312BC">
        <w:t>attenuation/</w:t>
      </w:r>
      <w:r>
        <w:t xml:space="preserve">remediation at the site.  Compare the current extents of the contaminant plumes and contaminant </w:t>
      </w:r>
      <w:r w:rsidR="00307B6E">
        <w:t>mass/</w:t>
      </w:r>
      <w:r>
        <w:t xml:space="preserve">concentration levels to the historical extents and </w:t>
      </w:r>
      <w:r w:rsidR="00307B6E">
        <w:t>mass/</w:t>
      </w:r>
      <w:r>
        <w:t>concentrations</w:t>
      </w:r>
      <w:r w:rsidR="008C19B4">
        <w:t xml:space="preserve"> and the associated risk profile for the site</w:t>
      </w:r>
      <w:r w:rsidR="00C312BC">
        <w:t xml:space="preserve"> (whether the cleanup</w:t>
      </w:r>
      <w:r w:rsidR="00307B6E">
        <w:t>/attenuation</w:t>
      </w:r>
      <w:r w:rsidR="00C312BC">
        <w:t xml:space="preserve"> is occurring as part of a formal approved CAP</w:t>
      </w:r>
      <w:r w:rsidR="00307B6E">
        <w:t xml:space="preserve"> or not</w:t>
      </w:r>
      <w:r w:rsidR="00C312BC">
        <w:t>).  Where applicable, i</w:t>
      </w:r>
      <w:r>
        <w:t>ndicate if the proposed performance milestones for this monitoring period have been met or if applicable cleanup levels for soil, groundwater, surface water and free product have been achieved.</w:t>
      </w:r>
    </w:p>
    <w:p w:rsidR="00F31B14" w:rsidRDefault="00F31B14" w:rsidP="008E2FFF">
      <w:pPr>
        <w:pStyle w:val="Heading5"/>
        <w:numPr>
          <w:ilvl w:val="0"/>
          <w:numId w:val="25"/>
        </w:numPr>
        <w:spacing w:before="160" w:after="80"/>
        <w:ind w:left="0" w:firstLine="0"/>
      </w:pPr>
      <w:r>
        <w:t>Statements and Certification</w:t>
      </w:r>
    </w:p>
    <w:p w:rsidR="00F31B14" w:rsidRDefault="00F31B14" w:rsidP="00F31B14">
      <w:pPr>
        <w:tabs>
          <w:tab w:val="left" w:pos="5760"/>
        </w:tabs>
        <w:ind w:right="-540"/>
        <w:rPr>
          <w:b/>
        </w:rPr>
      </w:pPr>
      <w:r w:rsidRPr="00095E4B">
        <w:rPr>
          <w:b/>
        </w:rPr>
        <w:t xml:space="preserve">The </w:t>
      </w:r>
      <w:r>
        <w:rPr>
          <w:b/>
        </w:rPr>
        <w:t>following statements must be included at the closing of the document text, and</w:t>
      </w:r>
      <w:r w:rsidRPr="00095E4B">
        <w:rPr>
          <w:b/>
        </w:rPr>
        <w:t xml:space="preserve"> must display the seal and signature of the certifying P.E. or L.G. </w:t>
      </w:r>
      <w:r>
        <w:rPr>
          <w:b/>
        </w:rPr>
        <w:t>in addition to</w:t>
      </w:r>
      <w:r w:rsidRPr="00095E4B">
        <w:rPr>
          <w:b/>
        </w:rPr>
        <w:t xml:space="preserve"> the name and certification number of the company or corporation [See 15A NCAC 2L .0103(e).]</w:t>
      </w:r>
    </w:p>
    <w:p w:rsidR="00F31B14" w:rsidRPr="00095E4B" w:rsidRDefault="00F31B14" w:rsidP="00F31B14">
      <w:pPr>
        <w:tabs>
          <w:tab w:val="left" w:pos="5760"/>
        </w:tabs>
        <w:ind w:right="-540"/>
        <w:rPr>
          <w:b/>
        </w:rPr>
      </w:pP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7776"/>
        <w:gridCol w:w="566"/>
        <w:gridCol w:w="486"/>
      </w:tblGrid>
      <w:tr w:rsidR="00F31B14" w:rsidRPr="00713E93" w:rsidTr="00EC4B58">
        <w:trPr>
          <w:trHeight w:hRule="exact" w:val="576"/>
        </w:trPr>
        <w:tc>
          <w:tcPr>
            <w:tcW w:w="533" w:type="dxa"/>
            <w:shd w:val="clear" w:color="auto" w:fill="auto"/>
          </w:tcPr>
          <w:p w:rsidR="00F31B14" w:rsidRPr="00713E93" w:rsidRDefault="00F31B14" w:rsidP="00EC4B58">
            <w:pPr>
              <w:pStyle w:val="TableParagraph"/>
              <w:spacing w:before="10" w:line="240" w:lineRule="auto"/>
              <w:ind w:left="101"/>
              <w:rPr>
                <w:rFonts w:ascii="Times New Roman" w:hAnsi="Times New Roman" w:cs="Times New Roman"/>
                <w:b/>
                <w:sz w:val="20"/>
                <w:szCs w:val="20"/>
              </w:rPr>
            </w:pPr>
            <w:r w:rsidRPr="00713E93">
              <w:rPr>
                <w:rFonts w:ascii="Times New Roman" w:hAnsi="Times New Roman" w:cs="Times New Roman"/>
                <w:b/>
                <w:sz w:val="20"/>
                <w:szCs w:val="20"/>
              </w:rPr>
              <w:t>1</w:t>
            </w:r>
          </w:p>
        </w:tc>
        <w:tc>
          <w:tcPr>
            <w:tcW w:w="7776" w:type="dxa"/>
            <w:shd w:val="clear" w:color="auto" w:fill="auto"/>
          </w:tcPr>
          <w:p w:rsidR="00F31B14" w:rsidRPr="00713E93" w:rsidRDefault="00F31B14" w:rsidP="00C05B13">
            <w:pPr>
              <w:pStyle w:val="TableParagraph"/>
              <w:keepNext/>
              <w:tabs>
                <w:tab w:val="left" w:pos="4604"/>
              </w:tabs>
              <w:spacing w:before="10" w:line="240" w:lineRule="auto"/>
              <w:ind w:left="101" w:right="206"/>
              <w:rPr>
                <w:rFonts w:ascii="Times New Roman" w:hAnsi="Times New Roman" w:cs="Times New Roman"/>
                <w:b/>
                <w:sz w:val="20"/>
                <w:szCs w:val="20"/>
              </w:rPr>
            </w:pPr>
            <w:r w:rsidRPr="00713E93">
              <w:rPr>
                <w:rFonts w:ascii="Times New Roman" w:hAnsi="Times New Roman" w:cs="Times New Roman"/>
                <w:b/>
                <w:sz w:val="20"/>
                <w:szCs w:val="20"/>
              </w:rPr>
              <w:t xml:space="preserve">Enter </w:t>
            </w:r>
            <w:r>
              <w:rPr>
                <w:rFonts w:ascii="Times New Roman" w:hAnsi="Times New Roman" w:cs="Times New Roman"/>
                <w:b/>
                <w:sz w:val="20"/>
                <w:szCs w:val="20"/>
              </w:rPr>
              <w:t xml:space="preserve">the </w:t>
            </w:r>
            <w:r w:rsidRPr="00713E93">
              <w:rPr>
                <w:rFonts w:ascii="Times New Roman" w:hAnsi="Times New Roman" w:cs="Times New Roman"/>
                <w:b/>
                <w:sz w:val="20"/>
                <w:szCs w:val="20"/>
              </w:rPr>
              <w:t>date</w:t>
            </w:r>
            <w:r>
              <w:rPr>
                <w:rFonts w:ascii="Times New Roman" w:hAnsi="Times New Roman" w:cs="Times New Roman"/>
                <w:b/>
                <w:sz w:val="20"/>
                <w:szCs w:val="20"/>
              </w:rPr>
              <w:t xml:space="preserve"> the monitoring </w:t>
            </w:r>
            <w:r w:rsidRPr="00713E93">
              <w:rPr>
                <w:rFonts w:ascii="Times New Roman" w:hAnsi="Times New Roman" w:cs="Times New Roman"/>
                <w:b/>
                <w:sz w:val="20"/>
                <w:szCs w:val="20"/>
              </w:rPr>
              <w:t>re</w:t>
            </w:r>
            <w:r>
              <w:rPr>
                <w:rFonts w:ascii="Times New Roman" w:hAnsi="Times New Roman" w:cs="Times New Roman"/>
                <w:b/>
                <w:sz w:val="20"/>
                <w:szCs w:val="20"/>
              </w:rPr>
              <w:t>port</w:t>
            </w:r>
            <w:r w:rsidRPr="00713E93">
              <w:rPr>
                <w:rFonts w:ascii="Times New Roman" w:hAnsi="Times New Roman" w:cs="Times New Roman"/>
                <w:b/>
                <w:sz w:val="20"/>
                <w:szCs w:val="20"/>
              </w:rPr>
              <w:t xml:space="preserve"> w</w:t>
            </w:r>
            <w:r>
              <w:rPr>
                <w:rFonts w:ascii="Times New Roman" w:hAnsi="Times New Roman" w:cs="Times New Roman"/>
                <w:b/>
                <w:sz w:val="20"/>
                <w:szCs w:val="20"/>
              </w:rPr>
              <w:t>as</w:t>
            </w:r>
            <w:r w:rsidRPr="00713E93">
              <w:rPr>
                <w:rFonts w:ascii="Times New Roman" w:hAnsi="Times New Roman" w:cs="Times New Roman"/>
                <w:b/>
                <w:spacing w:val="-13"/>
                <w:sz w:val="20"/>
                <w:szCs w:val="20"/>
              </w:rPr>
              <w:t xml:space="preserve"> </w:t>
            </w:r>
            <w:r w:rsidRPr="00713E93">
              <w:rPr>
                <w:rFonts w:ascii="Times New Roman" w:hAnsi="Times New Roman" w:cs="Times New Roman"/>
                <w:b/>
                <w:sz w:val="20"/>
                <w:szCs w:val="20"/>
              </w:rPr>
              <w:t>due.</w:t>
            </w:r>
            <w:r w:rsidRPr="00713E93">
              <w:rPr>
                <w:rFonts w:ascii="Times New Roman" w:hAnsi="Times New Roman" w:cs="Times New Roman"/>
                <w:b/>
                <w:spacing w:val="-2"/>
                <w:sz w:val="20"/>
                <w:szCs w:val="20"/>
              </w:rPr>
              <w:t xml:space="preserve"> </w:t>
            </w:r>
            <w:sdt>
              <w:sdtPr>
                <w:rPr>
                  <w:rFonts w:ascii="Times New Roman" w:hAnsi="Times New Roman" w:cs="Times New Roman"/>
                  <w:b/>
                  <w:sz w:val="20"/>
                  <w:szCs w:val="20"/>
                  <w:u w:val="single"/>
                </w:rPr>
                <w:alias w:val="Performance Report Due Date"/>
                <w:tag w:val="Performance Report Due Date"/>
                <w:id w:val="1446659032"/>
                <w:placeholder>
                  <w:docPart w:val="C79EAA5188EF4982872A9705349A0FFE"/>
                </w:placeholder>
                <w:showingPlcHdr/>
                <w:date>
                  <w:dateFormat w:val="M/d/yyyy"/>
                  <w:lid w:val="en-US"/>
                  <w:storeMappedDataAs w:val="dateTime"/>
                  <w:calendar w:val="gregorian"/>
                </w:date>
              </w:sdtPr>
              <w:sdtEndPr/>
              <w:sdtContent>
                <w:r w:rsidRPr="00C90A9C">
                  <w:rPr>
                    <w:rStyle w:val="PlaceholderText"/>
                    <w:rFonts w:ascii="Times New Roman" w:hAnsi="Times New Roman" w:cs="Times New Roman"/>
                    <w:sz w:val="20"/>
                    <w:szCs w:val="20"/>
                    <w:u w:val="single"/>
                  </w:rPr>
                  <w:t>Click or tap to enter a date.</w:t>
                </w:r>
              </w:sdtContent>
            </w:sdt>
            <w:r w:rsidRPr="00713E93">
              <w:rPr>
                <w:rFonts w:ascii="Times New Roman" w:hAnsi="Times New Roman" w:cs="Times New Roman"/>
                <w:b/>
                <w:sz w:val="20"/>
                <w:szCs w:val="20"/>
              </w:rPr>
              <w:t xml:space="preserve">  Will this report</w:t>
            </w:r>
            <w:r w:rsidRPr="00713E93">
              <w:rPr>
                <w:rFonts w:ascii="Times New Roman" w:hAnsi="Times New Roman" w:cs="Times New Roman"/>
                <w:b/>
                <w:w w:val="99"/>
                <w:sz w:val="20"/>
                <w:szCs w:val="20"/>
              </w:rPr>
              <w:t xml:space="preserve"> </w:t>
            </w:r>
            <w:r w:rsidRPr="00713E93">
              <w:rPr>
                <w:rFonts w:ascii="Times New Roman" w:hAnsi="Times New Roman" w:cs="Times New Roman"/>
                <w:b/>
                <w:sz w:val="20"/>
                <w:szCs w:val="20"/>
              </w:rPr>
              <w:t>be submitted after the established due</w:t>
            </w:r>
            <w:r w:rsidRPr="00713E93">
              <w:rPr>
                <w:rFonts w:ascii="Times New Roman" w:hAnsi="Times New Roman" w:cs="Times New Roman"/>
                <w:b/>
                <w:spacing w:val="-15"/>
                <w:sz w:val="20"/>
                <w:szCs w:val="20"/>
              </w:rPr>
              <w:t xml:space="preserve"> </w:t>
            </w:r>
            <w:r w:rsidRPr="00713E93">
              <w:rPr>
                <w:rFonts w:ascii="Times New Roman" w:hAnsi="Times New Roman" w:cs="Times New Roman"/>
                <w:b/>
                <w:sz w:val="20"/>
                <w:szCs w:val="20"/>
              </w:rPr>
              <w:t>date?</w:t>
            </w:r>
          </w:p>
        </w:tc>
        <w:tc>
          <w:tcPr>
            <w:tcW w:w="566" w:type="dxa"/>
            <w:shd w:val="clear" w:color="auto" w:fill="auto"/>
          </w:tcPr>
          <w:p w:rsidR="00F31B14" w:rsidRPr="00713E93" w:rsidRDefault="00F31B14" w:rsidP="00EC4B58">
            <w:pPr>
              <w:pStyle w:val="TableParagraph"/>
              <w:ind w:left="82" w:right="83"/>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F31B14" w:rsidRPr="00713E93" w:rsidRDefault="00F31B14" w:rsidP="00EC4B58">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F31B14" w:rsidRPr="00713E93" w:rsidTr="00EC4B58">
        <w:trPr>
          <w:trHeight w:hRule="exact" w:val="317"/>
        </w:trPr>
        <w:tc>
          <w:tcPr>
            <w:tcW w:w="533" w:type="dxa"/>
            <w:shd w:val="clear" w:color="auto" w:fill="auto"/>
          </w:tcPr>
          <w:p w:rsidR="00F31B14" w:rsidRPr="00713E93" w:rsidRDefault="00F31B14" w:rsidP="00EC4B58">
            <w:pPr>
              <w:pStyle w:val="TableParagraph"/>
              <w:spacing w:before="10" w:line="240" w:lineRule="auto"/>
              <w:ind w:left="101"/>
              <w:rPr>
                <w:rFonts w:ascii="Times New Roman" w:hAnsi="Times New Roman" w:cs="Times New Roman"/>
                <w:b/>
                <w:sz w:val="20"/>
                <w:szCs w:val="20"/>
              </w:rPr>
            </w:pPr>
            <w:r w:rsidRPr="00713E93">
              <w:rPr>
                <w:rFonts w:ascii="Times New Roman" w:hAnsi="Times New Roman" w:cs="Times New Roman"/>
                <w:b/>
                <w:sz w:val="20"/>
                <w:szCs w:val="20"/>
              </w:rPr>
              <w:t>2</w:t>
            </w:r>
          </w:p>
        </w:tc>
        <w:tc>
          <w:tcPr>
            <w:tcW w:w="7776" w:type="dxa"/>
            <w:shd w:val="clear" w:color="auto" w:fill="auto"/>
          </w:tcPr>
          <w:p w:rsidR="00F31B14" w:rsidRPr="00713E93" w:rsidRDefault="00F31B14" w:rsidP="00C05B13">
            <w:pPr>
              <w:pStyle w:val="TableParagraph"/>
              <w:spacing w:before="10"/>
              <w:ind w:right="116"/>
              <w:rPr>
                <w:rFonts w:ascii="Times New Roman" w:hAnsi="Times New Roman" w:cs="Times New Roman"/>
                <w:b/>
                <w:sz w:val="20"/>
                <w:szCs w:val="20"/>
              </w:rPr>
            </w:pPr>
            <w:r w:rsidRPr="00713E93">
              <w:rPr>
                <w:rFonts w:ascii="Times New Roman" w:hAnsi="Times New Roman" w:cs="Times New Roman"/>
                <w:b/>
                <w:sz w:val="20"/>
                <w:szCs w:val="20"/>
              </w:rPr>
              <w:t xml:space="preserve">Was any required information </w:t>
            </w:r>
            <w:r>
              <w:rPr>
                <w:rFonts w:ascii="Times New Roman" w:hAnsi="Times New Roman" w:cs="Times New Roman"/>
                <w:b/>
                <w:sz w:val="20"/>
                <w:szCs w:val="20"/>
              </w:rPr>
              <w:t xml:space="preserve">from the above template </w:t>
            </w:r>
            <w:r w:rsidRPr="00713E93">
              <w:rPr>
                <w:rFonts w:ascii="Times New Roman" w:hAnsi="Times New Roman" w:cs="Times New Roman"/>
                <w:b/>
                <w:sz w:val="20"/>
                <w:szCs w:val="20"/>
              </w:rPr>
              <w:t xml:space="preserve">missing </w:t>
            </w:r>
            <w:r>
              <w:rPr>
                <w:rFonts w:ascii="Times New Roman" w:hAnsi="Times New Roman" w:cs="Times New Roman"/>
                <w:b/>
                <w:sz w:val="20"/>
                <w:szCs w:val="20"/>
              </w:rPr>
              <w:t>from this</w:t>
            </w:r>
            <w:r w:rsidRPr="00713E93">
              <w:rPr>
                <w:rFonts w:ascii="Times New Roman" w:hAnsi="Times New Roman" w:cs="Times New Roman"/>
                <w:b/>
                <w:sz w:val="20"/>
                <w:szCs w:val="20"/>
              </w:rPr>
              <w:t xml:space="preserve"> report?</w:t>
            </w:r>
          </w:p>
        </w:tc>
        <w:tc>
          <w:tcPr>
            <w:tcW w:w="566" w:type="dxa"/>
            <w:shd w:val="clear" w:color="auto" w:fill="auto"/>
          </w:tcPr>
          <w:p w:rsidR="00F31B14" w:rsidRPr="00713E93" w:rsidRDefault="00F31B14" w:rsidP="00EC4B58">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F31B14" w:rsidRPr="00713E93" w:rsidRDefault="00F31B14" w:rsidP="00EC4B58">
            <w:pPr>
              <w:pStyle w:val="TableParagraph"/>
              <w:ind w:left="83"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F31B14" w:rsidRPr="00713E93" w:rsidTr="00EC4B58">
        <w:trPr>
          <w:trHeight w:hRule="exact" w:val="1296"/>
        </w:trPr>
        <w:tc>
          <w:tcPr>
            <w:tcW w:w="9361" w:type="dxa"/>
            <w:gridSpan w:val="4"/>
            <w:shd w:val="clear" w:color="auto" w:fill="auto"/>
          </w:tcPr>
          <w:p w:rsidR="00F31B14" w:rsidRPr="000E384F" w:rsidRDefault="00F31B14" w:rsidP="00EC4B58">
            <w:pPr>
              <w:spacing w:before="10"/>
              <w:ind w:left="540" w:right="457"/>
            </w:pPr>
            <w:r w:rsidRPr="000E384F">
              <w:t xml:space="preserve">IF the answer to question </w:t>
            </w:r>
            <w:r>
              <w:t>#</w:t>
            </w:r>
            <w:r w:rsidRPr="000E384F">
              <w:t>1 or</w:t>
            </w:r>
            <w:r>
              <w:t>#</w:t>
            </w:r>
            <w:r w:rsidRPr="000E384F">
              <w:t xml:space="preserve"> 2 is “YES”, please provide additional information in this cell</w:t>
            </w:r>
            <w:r>
              <w:t xml:space="preserve"> to explain what was missing and why</w:t>
            </w:r>
            <w:r w:rsidRPr="000E384F">
              <w:t>.</w:t>
            </w:r>
          </w:p>
        </w:tc>
      </w:tr>
      <w:tr w:rsidR="00F31B14" w:rsidRPr="00713E93" w:rsidTr="00EC4B58">
        <w:trPr>
          <w:trHeight w:hRule="exact" w:val="576"/>
        </w:trPr>
        <w:tc>
          <w:tcPr>
            <w:tcW w:w="533" w:type="dxa"/>
            <w:shd w:val="clear" w:color="auto" w:fill="auto"/>
          </w:tcPr>
          <w:p w:rsidR="00F31B14" w:rsidRPr="00713E93" w:rsidRDefault="00F31B14" w:rsidP="00EC4B58">
            <w:pPr>
              <w:pStyle w:val="TableParagraph"/>
              <w:spacing w:before="10" w:line="240" w:lineRule="auto"/>
              <w:ind w:left="101"/>
              <w:rPr>
                <w:rFonts w:ascii="Times New Roman" w:hAnsi="Times New Roman" w:cs="Times New Roman"/>
                <w:b/>
                <w:sz w:val="20"/>
                <w:szCs w:val="20"/>
              </w:rPr>
            </w:pPr>
            <w:r>
              <w:rPr>
                <w:rFonts w:ascii="Times New Roman" w:hAnsi="Times New Roman" w:cs="Times New Roman"/>
                <w:b/>
                <w:sz w:val="20"/>
                <w:szCs w:val="20"/>
              </w:rPr>
              <w:t>3</w:t>
            </w:r>
          </w:p>
        </w:tc>
        <w:tc>
          <w:tcPr>
            <w:tcW w:w="7776" w:type="dxa"/>
            <w:shd w:val="clear" w:color="auto" w:fill="auto"/>
          </w:tcPr>
          <w:p w:rsidR="00F31B14" w:rsidRPr="00713E93" w:rsidRDefault="00C05B13" w:rsidP="00C05B13">
            <w:pPr>
              <w:pStyle w:val="TableParagraph"/>
              <w:spacing w:before="10"/>
              <w:ind w:right="26"/>
              <w:rPr>
                <w:rFonts w:ascii="Times New Roman" w:hAnsi="Times New Roman" w:cs="Times New Roman"/>
                <w:b/>
                <w:sz w:val="20"/>
                <w:szCs w:val="20"/>
              </w:rPr>
            </w:pPr>
            <w:r>
              <w:rPr>
                <w:rFonts w:ascii="Times New Roman" w:hAnsi="Times New Roman" w:cs="Times New Roman"/>
                <w:b/>
                <w:sz w:val="20"/>
                <w:szCs w:val="20"/>
              </w:rPr>
              <w:t>If applicable, w</w:t>
            </w:r>
            <w:r w:rsidR="00F31B14">
              <w:rPr>
                <w:rFonts w:ascii="Times New Roman" w:hAnsi="Times New Roman" w:cs="Times New Roman"/>
                <w:b/>
                <w:sz w:val="20"/>
                <w:szCs w:val="20"/>
              </w:rPr>
              <w:t xml:space="preserve">ill any of the proposed </w:t>
            </w:r>
            <w:r>
              <w:rPr>
                <w:rFonts w:ascii="Times New Roman" w:hAnsi="Times New Roman" w:cs="Times New Roman"/>
                <w:b/>
                <w:sz w:val="20"/>
                <w:szCs w:val="20"/>
              </w:rPr>
              <w:t>attenuation</w:t>
            </w:r>
            <w:r w:rsidR="00F31B14">
              <w:rPr>
                <w:rFonts w:ascii="Times New Roman" w:hAnsi="Times New Roman" w:cs="Times New Roman"/>
                <w:b/>
                <w:sz w:val="20"/>
                <w:szCs w:val="20"/>
              </w:rPr>
              <w:t xml:space="preserve"> milestones under the schedule approved in </w:t>
            </w:r>
            <w:r>
              <w:rPr>
                <w:rFonts w:ascii="Times New Roman" w:hAnsi="Times New Roman" w:cs="Times New Roman"/>
                <w:b/>
                <w:sz w:val="20"/>
                <w:szCs w:val="20"/>
              </w:rPr>
              <w:t>the</w:t>
            </w:r>
            <w:r w:rsidR="00F31B14">
              <w:rPr>
                <w:rFonts w:ascii="Times New Roman" w:hAnsi="Times New Roman" w:cs="Times New Roman"/>
                <w:b/>
                <w:sz w:val="20"/>
                <w:szCs w:val="20"/>
              </w:rPr>
              <w:t xml:space="preserve"> Corrective Action Plan not be me</w:t>
            </w:r>
            <w:r>
              <w:rPr>
                <w:rFonts w:ascii="Times New Roman" w:hAnsi="Times New Roman" w:cs="Times New Roman"/>
                <w:b/>
                <w:sz w:val="20"/>
                <w:szCs w:val="20"/>
              </w:rPr>
              <w:t>t</w:t>
            </w:r>
            <w:r w:rsidR="00F31B14">
              <w:rPr>
                <w:rFonts w:ascii="Times New Roman" w:hAnsi="Times New Roman" w:cs="Times New Roman"/>
                <w:b/>
                <w:sz w:val="20"/>
                <w:szCs w:val="20"/>
              </w:rPr>
              <w:t xml:space="preserve">? </w:t>
            </w:r>
            <w:r w:rsidR="00F31B14" w:rsidRPr="00C7453C">
              <w:rPr>
                <w:rFonts w:ascii="Times New Roman" w:hAnsi="Times New Roman" w:cs="Times New Roman"/>
                <w:i/>
                <w:sz w:val="20"/>
                <w:szCs w:val="20"/>
              </w:rPr>
              <w:t>(within a reasonable margin of error)</w:t>
            </w:r>
          </w:p>
        </w:tc>
        <w:tc>
          <w:tcPr>
            <w:tcW w:w="566" w:type="dxa"/>
            <w:shd w:val="clear" w:color="auto" w:fill="auto"/>
          </w:tcPr>
          <w:p w:rsidR="00F31B14" w:rsidRPr="00713E93" w:rsidRDefault="00F31B14" w:rsidP="00EC4B58">
            <w:pPr>
              <w:pStyle w:val="TableParagraph"/>
              <w:ind w:left="82" w:right="83"/>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F31B14" w:rsidRPr="00713E93" w:rsidRDefault="00F31B14" w:rsidP="00EC4B58">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F31B14" w:rsidRPr="00713E93" w:rsidTr="00EC4B58">
        <w:trPr>
          <w:trHeight w:hRule="exact" w:val="1440"/>
        </w:trPr>
        <w:tc>
          <w:tcPr>
            <w:tcW w:w="9361" w:type="dxa"/>
            <w:gridSpan w:val="4"/>
            <w:shd w:val="clear" w:color="auto" w:fill="auto"/>
          </w:tcPr>
          <w:p w:rsidR="00F31B14" w:rsidRDefault="00F31B14" w:rsidP="00EC4B58">
            <w:pPr>
              <w:spacing w:before="10"/>
              <w:ind w:left="540" w:right="457"/>
            </w:pPr>
            <w:r w:rsidRPr="000E384F">
              <w:t xml:space="preserve">IF the answer to question </w:t>
            </w:r>
            <w:r>
              <w:t>#</w:t>
            </w:r>
            <w:r w:rsidR="00C05B13">
              <w:t>3</w:t>
            </w:r>
            <w:r w:rsidRPr="000E384F">
              <w:t xml:space="preserve"> is “</w:t>
            </w:r>
            <w:r>
              <w:t>NO</w:t>
            </w:r>
            <w:r w:rsidRPr="000E384F">
              <w:t xml:space="preserve">”, </w:t>
            </w:r>
            <w:r>
              <w:t>skip to the certification under #8 below.</w:t>
            </w:r>
          </w:p>
          <w:p w:rsidR="00F31B14" w:rsidRPr="00713E93" w:rsidRDefault="00F31B14" w:rsidP="00C05B13">
            <w:pPr>
              <w:spacing w:before="10"/>
              <w:ind w:left="540" w:right="457"/>
            </w:pPr>
            <w:r w:rsidRPr="000E384F">
              <w:t xml:space="preserve">IF the answer to question </w:t>
            </w:r>
            <w:r>
              <w:t>#</w:t>
            </w:r>
            <w:r w:rsidR="00C05B13">
              <w:t>3</w:t>
            </w:r>
            <w:r w:rsidRPr="000E384F">
              <w:t xml:space="preserve"> is “YES”, please </w:t>
            </w:r>
            <w:r>
              <w:t xml:space="preserve">generally </w:t>
            </w:r>
            <w:r w:rsidRPr="000E384F">
              <w:t>describ</w:t>
            </w:r>
            <w:r>
              <w:t>e in this cell the</w:t>
            </w:r>
            <w:r w:rsidRPr="000E384F">
              <w:t xml:space="preserve"> </w:t>
            </w:r>
            <w:r>
              <w:t>possible reason(s) and outline proposed remedies. (This should be described in more detail in the report text above.)</w:t>
            </w:r>
          </w:p>
        </w:tc>
      </w:tr>
      <w:tr w:rsidR="00F31B14" w:rsidRPr="00713E93" w:rsidTr="00EC4B58">
        <w:trPr>
          <w:trHeight w:hRule="exact" w:val="576"/>
        </w:trPr>
        <w:tc>
          <w:tcPr>
            <w:tcW w:w="533" w:type="dxa"/>
            <w:shd w:val="clear" w:color="auto" w:fill="auto"/>
          </w:tcPr>
          <w:p w:rsidR="00F31B14" w:rsidRPr="00713E93" w:rsidRDefault="00F31B14" w:rsidP="00EC4B58">
            <w:pPr>
              <w:pStyle w:val="TableParagraph"/>
              <w:spacing w:before="10" w:line="240" w:lineRule="auto"/>
              <w:ind w:left="101"/>
              <w:rPr>
                <w:rFonts w:ascii="Times New Roman" w:hAnsi="Times New Roman" w:cs="Times New Roman"/>
                <w:b/>
                <w:sz w:val="20"/>
                <w:szCs w:val="20"/>
              </w:rPr>
            </w:pPr>
            <w:r>
              <w:rPr>
                <w:rFonts w:ascii="Times New Roman" w:hAnsi="Times New Roman" w:cs="Times New Roman"/>
                <w:b/>
                <w:sz w:val="20"/>
                <w:szCs w:val="20"/>
              </w:rPr>
              <w:t>4</w:t>
            </w:r>
          </w:p>
        </w:tc>
        <w:tc>
          <w:tcPr>
            <w:tcW w:w="7776" w:type="dxa"/>
            <w:shd w:val="clear" w:color="auto" w:fill="auto"/>
          </w:tcPr>
          <w:p w:rsidR="00F31B14" w:rsidRPr="00713E93" w:rsidRDefault="00F31B14" w:rsidP="00C05B13">
            <w:pPr>
              <w:pStyle w:val="TableParagraph"/>
              <w:spacing w:before="10" w:line="204" w:lineRule="exact"/>
              <w:ind w:right="116"/>
              <w:rPr>
                <w:rFonts w:ascii="Times New Roman" w:hAnsi="Times New Roman" w:cs="Times New Roman"/>
                <w:b/>
                <w:sz w:val="20"/>
                <w:szCs w:val="20"/>
              </w:rPr>
            </w:pPr>
            <w:r>
              <w:rPr>
                <w:rFonts w:ascii="Times New Roman" w:hAnsi="Times New Roman" w:cs="Times New Roman"/>
                <w:b/>
                <w:sz w:val="20"/>
                <w:szCs w:val="20"/>
              </w:rPr>
              <w:t>Does any known</w:t>
            </w:r>
            <w:r w:rsidR="00C05B13">
              <w:rPr>
                <w:rFonts w:ascii="Times New Roman" w:hAnsi="Times New Roman" w:cs="Times New Roman"/>
                <w:b/>
                <w:sz w:val="20"/>
                <w:szCs w:val="20"/>
              </w:rPr>
              <w:t xml:space="preserve"> or suspected</w:t>
            </w:r>
            <w:r>
              <w:rPr>
                <w:rFonts w:ascii="Times New Roman" w:hAnsi="Times New Roman" w:cs="Times New Roman"/>
                <w:b/>
                <w:sz w:val="20"/>
                <w:szCs w:val="20"/>
              </w:rPr>
              <w:t xml:space="preserve"> source zone soil contamination or free product remain outside of the </w:t>
            </w:r>
            <w:r w:rsidR="00C05B13">
              <w:rPr>
                <w:rFonts w:ascii="Times New Roman" w:hAnsi="Times New Roman" w:cs="Times New Roman"/>
                <w:b/>
                <w:sz w:val="20"/>
                <w:szCs w:val="20"/>
              </w:rPr>
              <w:t>assessed area</w:t>
            </w:r>
            <w:r>
              <w:rPr>
                <w:rFonts w:ascii="Times New Roman" w:hAnsi="Times New Roman" w:cs="Times New Roman"/>
                <w:b/>
                <w:sz w:val="20"/>
                <w:szCs w:val="20"/>
              </w:rPr>
              <w:t xml:space="preserve"> that could be inhibiting </w:t>
            </w:r>
            <w:r w:rsidR="00C05B13">
              <w:rPr>
                <w:rFonts w:ascii="Times New Roman" w:hAnsi="Times New Roman" w:cs="Times New Roman"/>
                <w:b/>
                <w:sz w:val="20"/>
                <w:szCs w:val="20"/>
              </w:rPr>
              <w:t>natural attenuation</w:t>
            </w:r>
            <w:r>
              <w:rPr>
                <w:rFonts w:ascii="Times New Roman" w:hAnsi="Times New Roman" w:cs="Times New Roman"/>
                <w:b/>
                <w:sz w:val="20"/>
                <w:szCs w:val="20"/>
              </w:rPr>
              <w:t xml:space="preserve">? </w:t>
            </w:r>
          </w:p>
        </w:tc>
        <w:tc>
          <w:tcPr>
            <w:tcW w:w="566" w:type="dxa"/>
            <w:shd w:val="clear" w:color="auto" w:fill="auto"/>
          </w:tcPr>
          <w:p w:rsidR="00F31B14" w:rsidRPr="00713E93" w:rsidRDefault="00F31B14" w:rsidP="00EC4B58">
            <w:pPr>
              <w:pStyle w:val="TableParagraph"/>
              <w:ind w:left="82" w:right="83"/>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F31B14" w:rsidRPr="00713E93" w:rsidRDefault="00F31B14" w:rsidP="00EC4B58">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F31B14" w:rsidRPr="00713E93" w:rsidTr="00EC4B58">
        <w:trPr>
          <w:trHeight w:hRule="exact" w:val="576"/>
        </w:trPr>
        <w:tc>
          <w:tcPr>
            <w:tcW w:w="533" w:type="dxa"/>
            <w:shd w:val="clear" w:color="auto" w:fill="auto"/>
          </w:tcPr>
          <w:p w:rsidR="00F31B14" w:rsidRPr="00713E93" w:rsidRDefault="00F31B14" w:rsidP="00EC4B58">
            <w:pPr>
              <w:pStyle w:val="TableParagraph"/>
              <w:spacing w:before="10" w:line="240" w:lineRule="auto"/>
              <w:ind w:left="101"/>
              <w:rPr>
                <w:rFonts w:ascii="Times New Roman" w:hAnsi="Times New Roman" w:cs="Times New Roman"/>
                <w:b/>
                <w:sz w:val="20"/>
                <w:szCs w:val="20"/>
              </w:rPr>
            </w:pPr>
            <w:r>
              <w:rPr>
                <w:rFonts w:ascii="Times New Roman" w:hAnsi="Times New Roman" w:cs="Times New Roman"/>
                <w:b/>
                <w:sz w:val="20"/>
                <w:szCs w:val="20"/>
              </w:rPr>
              <w:t>5</w:t>
            </w:r>
          </w:p>
        </w:tc>
        <w:tc>
          <w:tcPr>
            <w:tcW w:w="7776" w:type="dxa"/>
            <w:shd w:val="clear" w:color="auto" w:fill="auto"/>
          </w:tcPr>
          <w:p w:rsidR="00F31B14" w:rsidRPr="00713E93" w:rsidRDefault="00F31B14" w:rsidP="00C05B13">
            <w:pPr>
              <w:pStyle w:val="TableParagraph"/>
              <w:spacing w:before="10"/>
              <w:ind w:right="116"/>
              <w:rPr>
                <w:rFonts w:ascii="Times New Roman" w:hAnsi="Times New Roman" w:cs="Times New Roman"/>
                <w:b/>
                <w:sz w:val="20"/>
                <w:szCs w:val="20"/>
              </w:rPr>
            </w:pPr>
            <w:r>
              <w:rPr>
                <w:rFonts w:ascii="Times New Roman" w:hAnsi="Times New Roman" w:cs="Times New Roman"/>
                <w:b/>
                <w:sz w:val="20"/>
                <w:szCs w:val="20"/>
              </w:rPr>
              <w:t>Has there been an unexpected increase in contaminant mass sufficient to suggest a potential new release from a separate onsite or offsite source?</w:t>
            </w:r>
          </w:p>
        </w:tc>
        <w:tc>
          <w:tcPr>
            <w:tcW w:w="566" w:type="dxa"/>
            <w:shd w:val="clear" w:color="auto" w:fill="auto"/>
          </w:tcPr>
          <w:p w:rsidR="00F31B14" w:rsidRPr="00713E93" w:rsidRDefault="00F31B14" w:rsidP="00EC4B58">
            <w:pPr>
              <w:pStyle w:val="TableParagraph"/>
              <w:ind w:left="82" w:right="83"/>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F31B14" w:rsidRPr="00713E93" w:rsidRDefault="00F31B14" w:rsidP="00EC4B58">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F31B14" w:rsidRPr="00713E93" w:rsidTr="00EC4B58">
        <w:trPr>
          <w:trHeight w:hRule="exact" w:val="1440"/>
        </w:trPr>
        <w:tc>
          <w:tcPr>
            <w:tcW w:w="9361" w:type="dxa"/>
            <w:gridSpan w:val="4"/>
            <w:shd w:val="clear" w:color="auto" w:fill="auto"/>
          </w:tcPr>
          <w:p w:rsidR="00F31B14" w:rsidRPr="00C90A9C" w:rsidRDefault="00F31B14" w:rsidP="00EC4B58">
            <w:pPr>
              <w:spacing w:before="10"/>
              <w:ind w:left="540" w:right="457"/>
            </w:pPr>
            <w:r>
              <w:t>IF</w:t>
            </w:r>
            <w:r w:rsidRPr="00C90A9C">
              <w:t xml:space="preserve"> the answer to either question #</w:t>
            </w:r>
            <w:r>
              <w:t>4</w:t>
            </w:r>
            <w:r w:rsidRPr="00C90A9C">
              <w:t xml:space="preserve"> or</w:t>
            </w:r>
            <w:r>
              <w:t xml:space="preserve"> </w:t>
            </w:r>
            <w:r w:rsidRPr="00C90A9C">
              <w:t>#</w:t>
            </w:r>
            <w:r>
              <w:t>5</w:t>
            </w:r>
            <w:r w:rsidRPr="00C90A9C">
              <w:t xml:space="preserve"> is “YES”, </w:t>
            </w:r>
            <w:r>
              <w:t xml:space="preserve">generally </w:t>
            </w:r>
            <w:r w:rsidRPr="00C90A9C">
              <w:t>describe</w:t>
            </w:r>
            <w:r>
              <w:t xml:space="preserve"> in this cell</w:t>
            </w:r>
            <w:r w:rsidRPr="00C90A9C">
              <w:t xml:space="preserve"> </w:t>
            </w:r>
            <w:r>
              <w:t>any</w:t>
            </w:r>
            <w:r w:rsidRPr="00C90A9C">
              <w:t xml:space="preserve"> actions </w:t>
            </w:r>
            <w:r>
              <w:t xml:space="preserve">recommended to further assess or clean up this known or suspected source. (This should be described in more detail in the report text above.) </w:t>
            </w:r>
          </w:p>
          <w:p w:rsidR="00F31B14" w:rsidRPr="00713E93" w:rsidRDefault="00F31B14" w:rsidP="00EC4B58">
            <w:pPr>
              <w:ind w:left="540" w:right="457"/>
            </w:pPr>
          </w:p>
        </w:tc>
      </w:tr>
      <w:tr w:rsidR="00F31B14" w:rsidRPr="00713E93" w:rsidTr="00EC4B58">
        <w:trPr>
          <w:trHeight w:hRule="exact" w:val="2448"/>
        </w:trPr>
        <w:tc>
          <w:tcPr>
            <w:tcW w:w="533" w:type="dxa"/>
            <w:shd w:val="clear" w:color="auto" w:fill="auto"/>
          </w:tcPr>
          <w:p w:rsidR="00F31B14" w:rsidRPr="00713E93" w:rsidRDefault="00C05B13" w:rsidP="00EC4B58">
            <w:pPr>
              <w:pStyle w:val="TableParagraph"/>
              <w:spacing w:before="10" w:line="240" w:lineRule="auto"/>
              <w:ind w:left="101"/>
              <w:rPr>
                <w:rFonts w:ascii="Times New Roman" w:hAnsi="Times New Roman" w:cs="Times New Roman"/>
                <w:b/>
                <w:sz w:val="20"/>
                <w:szCs w:val="20"/>
              </w:rPr>
            </w:pPr>
            <w:r>
              <w:rPr>
                <w:rFonts w:ascii="Times New Roman" w:hAnsi="Times New Roman" w:cs="Times New Roman"/>
                <w:b/>
                <w:sz w:val="20"/>
                <w:szCs w:val="20"/>
              </w:rPr>
              <w:lastRenderedPageBreak/>
              <w:t>6</w:t>
            </w:r>
          </w:p>
        </w:tc>
        <w:tc>
          <w:tcPr>
            <w:tcW w:w="8828" w:type="dxa"/>
            <w:gridSpan w:val="3"/>
            <w:shd w:val="clear" w:color="auto" w:fill="auto"/>
          </w:tcPr>
          <w:p w:rsidR="00F31B14" w:rsidRPr="00C90A9C" w:rsidRDefault="00F31B14" w:rsidP="00EC4B58">
            <w:pPr>
              <w:tabs>
                <w:tab w:val="left" w:pos="5760"/>
              </w:tabs>
              <w:spacing w:after="60"/>
              <w:ind w:left="88" w:right="97"/>
              <w:rPr>
                <w:b/>
              </w:rPr>
            </w:pPr>
            <w:r w:rsidRPr="00C90A9C">
              <w:rPr>
                <w:b/>
              </w:rPr>
              <w:t>Certification:</w:t>
            </w:r>
          </w:p>
          <w:p w:rsidR="00F31B14" w:rsidRDefault="00F31B14" w:rsidP="00EC4B58">
            <w:pPr>
              <w:ind w:left="88" w:right="97"/>
            </w:pPr>
            <w:r>
              <w:t>I,</w:t>
            </w:r>
            <w:r w:rsidRPr="001A03E9">
              <w:t xml:space="preserve"> </w:t>
            </w:r>
            <w:sdt>
              <w:sdtPr>
                <w:alias w:val="[Name of Licensed Professional]"/>
                <w:tag w:val="[Name of Licensed Professional]"/>
                <w:id w:val="334509720"/>
                <w:placeholder>
                  <w:docPart w:val="06D29A67662742ACA2E94F293DA63FF2"/>
                </w:placeholder>
                <w:showingPlcHdr/>
                <w:text/>
              </w:sdtPr>
              <w:sdtEndPr/>
              <w:sdtContent>
                <w:r w:rsidRPr="001A03E9">
                  <w:rPr>
                    <w:rStyle w:val="PlaceholderText"/>
                    <w:rFonts w:eastAsiaTheme="minorHAnsi"/>
                  </w:rPr>
                  <w:t>[</w:t>
                </w:r>
                <w:r w:rsidRPr="001A03E9">
                  <w:rPr>
                    <w:rStyle w:val="PlaceholderText"/>
                    <w:rFonts w:eastAsiaTheme="minorHAnsi"/>
                    <w:u w:val="single"/>
                  </w:rPr>
                  <w:t>Name of Licensed Professional</w:t>
                </w:r>
                <w:r w:rsidRPr="001A03E9">
                  <w:rPr>
                    <w:rStyle w:val="PlaceholderText"/>
                    <w:rFonts w:eastAsiaTheme="minorHAnsi"/>
                  </w:rPr>
                  <w:t>]</w:t>
                </w:r>
              </w:sdtContent>
            </w:sdt>
            <w:r>
              <w:t xml:space="preserve">, a </w:t>
            </w:r>
            <w:sdt>
              <w:sdtPr>
                <w:alias w:val="Licensure"/>
                <w:tag w:val="Licensure"/>
                <w:id w:val="-1369451063"/>
                <w:placeholder>
                  <w:docPart w:val="709126B2879B4B4EB27CB7945781DC88"/>
                </w:placeholder>
                <w:showingPlcHdr/>
                <w:dropDownList>
                  <w:listItem w:displayText="Professional Engineer" w:value="Professional Engineer"/>
                  <w:listItem w:displayText="Licensed Geologist" w:value="Licensed Geologist"/>
                </w:dropDownList>
              </w:sdtPr>
              <w:sdtEndPr/>
              <w:sdtContent>
                <w:r>
                  <w:rPr>
                    <w:rStyle w:val="PlaceholderText"/>
                    <w:rFonts w:eastAsiaTheme="minorHAnsi"/>
                  </w:rPr>
                  <w:t>[</w:t>
                </w:r>
                <w:r w:rsidRPr="001A03E9">
                  <w:rPr>
                    <w:rStyle w:val="PlaceholderText"/>
                    <w:rFonts w:eastAsiaTheme="minorHAnsi"/>
                    <w:u w:val="single"/>
                  </w:rPr>
                  <w:t>Select License</w:t>
                </w:r>
                <w:r>
                  <w:rPr>
                    <w:rStyle w:val="PlaceholderText"/>
                    <w:rFonts w:eastAsiaTheme="minorHAnsi"/>
                    <w:u w:val="single"/>
                  </w:rPr>
                  <w:t xml:space="preserve"> Type</w:t>
                </w:r>
                <w:r>
                  <w:rPr>
                    <w:rStyle w:val="PlaceholderText"/>
                    <w:rFonts w:eastAsiaTheme="minorHAnsi"/>
                  </w:rPr>
                  <w:t>]</w:t>
                </w:r>
              </w:sdtContent>
            </w:sdt>
            <w:r>
              <w:t xml:space="preserve"> for </w:t>
            </w:r>
            <w:sdt>
              <w:sdtPr>
                <w:alias w:val="[Name of Firm or Company of Employment]"/>
                <w:tag w:val="[Name of Firm or Company of employment]"/>
                <w:id w:val="-425958538"/>
                <w:placeholder>
                  <w:docPart w:val="4765B56D528D4F0E9FCC779697627B2D"/>
                </w:placeholder>
                <w:showingPlcHdr/>
                <w:text/>
              </w:sdtPr>
              <w:sdtEndPr/>
              <w:sdtContent>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sdtContent>
            </w:sdt>
            <w:r>
              <w:t>, do certify that the information contained in this report is correct and accurate to the best of my knowledge.</w:t>
            </w:r>
          </w:p>
          <w:p w:rsidR="00F31B14" w:rsidRDefault="00F31B14" w:rsidP="00EC4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88" w:right="97"/>
            </w:pPr>
          </w:p>
          <w:p w:rsidR="00F31B14" w:rsidRDefault="00F31B14" w:rsidP="00EC4B58">
            <w:pPr>
              <w:ind w:left="88" w:right="97"/>
              <w:rPr>
                <w:i/>
              </w:rPr>
            </w:pPr>
            <w:r>
              <w:rPr>
                <w:i/>
              </w:rPr>
              <w:t>(Affix Seal and Signature)</w:t>
            </w:r>
          </w:p>
          <w:p w:rsidR="00F31B14" w:rsidRDefault="00F31B14" w:rsidP="00EC4B58">
            <w:pPr>
              <w:ind w:left="88" w:right="97"/>
              <w:rPr>
                <w:i/>
              </w:rPr>
            </w:pPr>
          </w:p>
          <w:p w:rsidR="00F31B14" w:rsidRPr="00713E93" w:rsidRDefault="00B60E82" w:rsidP="00EC4B58">
            <w:pPr>
              <w:pStyle w:val="Footer"/>
              <w:tabs>
                <w:tab w:val="clear" w:pos="4320"/>
                <w:tab w:val="clear" w:pos="8640"/>
                <w:tab w:val="num" w:pos="-90"/>
              </w:tabs>
              <w:ind w:left="88" w:right="97"/>
            </w:pPr>
            <w:sdt>
              <w:sdtPr>
                <w:alias w:val="[Name of Firm or Company of Employment]"/>
                <w:tag w:val="[Name of Firm or Company of employment]"/>
                <w:id w:val="-40433049"/>
                <w:placeholder>
                  <w:docPart w:val="B3860B190F184BCDAA5C9F112E00E2B7"/>
                </w:placeholder>
                <w:showingPlcHdr/>
                <w:text/>
              </w:sdtPr>
              <w:sdtEndPr/>
              <w:sdtContent>
                <w:r w:rsidR="00F31B14">
                  <w:rPr>
                    <w:rStyle w:val="PlaceholderText"/>
                    <w:rFonts w:eastAsiaTheme="minorHAnsi"/>
                  </w:rPr>
                  <w:t>[</w:t>
                </w:r>
                <w:r w:rsidR="00F31B14" w:rsidRPr="001A03E9">
                  <w:rPr>
                    <w:rStyle w:val="PlaceholderText"/>
                    <w:rFonts w:eastAsiaTheme="minorHAnsi"/>
                    <w:u w:val="single"/>
                  </w:rPr>
                  <w:t>Name of Firm or Company of Employment</w:t>
                </w:r>
                <w:r w:rsidR="00F31B14">
                  <w:rPr>
                    <w:rStyle w:val="PlaceholderText"/>
                    <w:rFonts w:eastAsiaTheme="minorHAnsi"/>
                  </w:rPr>
                  <w:t>]</w:t>
                </w:r>
              </w:sdtContent>
            </w:sdt>
            <w:r w:rsidR="00F31B14">
              <w:t xml:space="preserve"> is licensed to practice </w:t>
            </w:r>
            <w:sdt>
              <w:sdtPr>
                <w:alias w:val="Corporate Licensure"/>
                <w:tag w:val="Corporate Licensure"/>
                <w:id w:val="1350917329"/>
                <w:placeholder>
                  <w:docPart w:val="29AC202310B14C2883A0B9009631B587"/>
                </w:placeholder>
                <w:showingPlcHdr/>
                <w:dropDownList>
                  <w:listItem w:displayText="engineering" w:value="engineering"/>
                  <w:listItem w:displayText="geology" w:value="geology"/>
                  <w:listItem w:displayText="engineering and geology" w:value="engineering and geology"/>
                </w:dropDownList>
              </w:sdtPr>
              <w:sdtEndPr/>
              <w:sdtContent>
                <w:r w:rsidR="00F31B14">
                  <w:rPr>
                    <w:rStyle w:val="PlaceholderText"/>
                    <w:rFonts w:eastAsiaTheme="minorHAnsi"/>
                  </w:rPr>
                  <w:t>[</w:t>
                </w:r>
                <w:r w:rsidR="00F31B14" w:rsidRPr="001A03E9">
                  <w:rPr>
                    <w:rStyle w:val="PlaceholderText"/>
                    <w:rFonts w:eastAsiaTheme="minorHAnsi"/>
                    <w:u w:val="single"/>
                  </w:rPr>
                  <w:t>Select Corporate Licensure</w:t>
                </w:r>
                <w:r w:rsidR="00F31B14">
                  <w:rPr>
                    <w:rStyle w:val="PlaceholderText"/>
                    <w:rFonts w:eastAsiaTheme="minorHAnsi"/>
                  </w:rPr>
                  <w:t>]</w:t>
                </w:r>
              </w:sdtContent>
            </w:sdt>
            <w:r w:rsidR="00F31B14">
              <w:t xml:space="preserve"> in North Carolina</w:t>
            </w:r>
            <w:r w:rsidR="00F31B14">
              <w:rPr>
                <w:i/>
              </w:rPr>
              <w:t xml:space="preserve">.  </w:t>
            </w:r>
            <w:r w:rsidR="00F31B14">
              <w:t xml:space="preserve">The certification number of the company or corporation is </w:t>
            </w:r>
            <w:sdt>
              <w:sdtPr>
                <w:rPr>
                  <w:u w:val="single"/>
                </w:rPr>
                <w:alias w:val="[Certification Number]"/>
                <w:tag w:val="[Certification Number]"/>
                <w:id w:val="259197741"/>
                <w:placeholder>
                  <w:docPart w:val="937BBF04FF7F4D83AB88740DADC50DCF"/>
                </w:placeholder>
                <w:showingPlcHdr/>
                <w:text/>
              </w:sdtPr>
              <w:sdtEndPr/>
              <w:sdtContent>
                <w:r w:rsidR="00F31B14" w:rsidRPr="001A03E9">
                  <w:rPr>
                    <w:rStyle w:val="PlaceholderText"/>
                    <w:rFonts w:eastAsiaTheme="minorHAnsi"/>
                    <w:u w:val="single"/>
                  </w:rPr>
                  <w:t>[Certification Number]</w:t>
                </w:r>
              </w:sdtContent>
            </w:sdt>
            <w:r w:rsidR="00F31B14" w:rsidRPr="001A03E9">
              <w:t>.</w:t>
            </w:r>
          </w:p>
        </w:tc>
      </w:tr>
    </w:tbl>
    <w:p w:rsidR="0048658E" w:rsidRDefault="00F31B14" w:rsidP="008E2FFF">
      <w:pPr>
        <w:pStyle w:val="Heading5"/>
        <w:spacing w:before="160"/>
      </w:pPr>
      <w:r>
        <w:t>J</w:t>
      </w:r>
      <w:r w:rsidR="0048658E">
        <w:t>.</w:t>
      </w:r>
      <w:r w:rsidR="0048658E">
        <w:tab/>
        <w:t>Figures</w:t>
      </w:r>
    </w:p>
    <w:p w:rsidR="0048658E" w:rsidRDefault="0048658E" w:rsidP="0048658E">
      <w:pPr>
        <w:ind w:firstLine="360"/>
      </w:pPr>
      <w:r>
        <w:t>Provide the following:</w:t>
      </w:r>
    </w:p>
    <w:p w:rsidR="0048658E" w:rsidRDefault="0048658E" w:rsidP="0048658E">
      <w:pPr>
        <w:ind w:left="720" w:hanging="360"/>
      </w:pPr>
      <w:r>
        <w:t>1.</w:t>
      </w:r>
      <w:r>
        <w:tab/>
        <w:t>A topographic map illustrating the area within 1500-foot radius of the UST system, showing:</w:t>
      </w:r>
    </w:p>
    <w:p w:rsidR="0048658E" w:rsidRDefault="0048658E" w:rsidP="00CA7676">
      <w:pPr>
        <w:numPr>
          <w:ilvl w:val="0"/>
          <w:numId w:val="6"/>
        </w:numPr>
      </w:pPr>
      <w:r>
        <w:t>Topographic contours;</w:t>
      </w:r>
    </w:p>
    <w:p w:rsidR="0048658E" w:rsidRDefault="0048658E" w:rsidP="00CA7676">
      <w:pPr>
        <w:numPr>
          <w:ilvl w:val="0"/>
          <w:numId w:val="6"/>
        </w:numPr>
      </w:pPr>
      <w:r>
        <w:t>Site location;</w:t>
      </w:r>
    </w:p>
    <w:p w:rsidR="0048658E" w:rsidRDefault="0048658E" w:rsidP="00CA7676">
      <w:pPr>
        <w:numPr>
          <w:ilvl w:val="0"/>
          <w:numId w:val="6"/>
        </w:numPr>
      </w:pPr>
      <w:r>
        <w:t>Buildings;</w:t>
      </w:r>
    </w:p>
    <w:p w:rsidR="0048658E" w:rsidRDefault="0048658E" w:rsidP="00CA7676">
      <w:pPr>
        <w:numPr>
          <w:ilvl w:val="0"/>
          <w:numId w:val="6"/>
        </w:numPr>
      </w:pPr>
      <w:r>
        <w:t>Adjacent streets, roads, highways (identified by street names and numbers);</w:t>
      </w:r>
    </w:p>
    <w:p w:rsidR="0048658E" w:rsidRDefault="0048658E" w:rsidP="00CA7676">
      <w:pPr>
        <w:numPr>
          <w:ilvl w:val="0"/>
          <w:numId w:val="6"/>
        </w:numPr>
      </w:pPr>
      <w:r>
        <w:t>Surface water bodies;</w:t>
      </w:r>
    </w:p>
    <w:p w:rsidR="0048658E" w:rsidRDefault="0048658E" w:rsidP="00CA7676">
      <w:pPr>
        <w:numPr>
          <w:ilvl w:val="0"/>
          <w:numId w:val="6"/>
        </w:numPr>
      </w:pPr>
      <w:r>
        <w:t>Groundwater flow direction (if determined); and</w:t>
      </w:r>
    </w:p>
    <w:p w:rsidR="0048658E" w:rsidRDefault="0048658E" w:rsidP="00CA7676">
      <w:pPr>
        <w:numPr>
          <w:ilvl w:val="0"/>
          <w:numId w:val="6"/>
        </w:numPr>
      </w:pPr>
      <w:r>
        <w:t>North arrow and scale.</w:t>
      </w:r>
    </w:p>
    <w:p w:rsidR="0048658E" w:rsidRDefault="0048658E" w:rsidP="0048658E">
      <w:pPr>
        <w:tabs>
          <w:tab w:val="left" w:pos="810"/>
        </w:tabs>
        <w:ind w:left="720" w:hanging="360"/>
      </w:pPr>
      <w:r>
        <w:t>2.</w:t>
      </w:r>
      <w:r>
        <w:tab/>
        <w:t>A site map* and cross-sections illustrating the UST system(s), drawn to scale, showing:</w:t>
      </w:r>
    </w:p>
    <w:p w:rsidR="0048658E" w:rsidRDefault="0048658E" w:rsidP="0048658E">
      <w:pPr>
        <w:ind w:left="1080" w:hanging="360"/>
      </w:pPr>
      <w:r>
        <w:rPr>
          <w:rFonts w:ascii="Wingdings" w:hAnsi="Wingdings"/>
          <w:position w:val="6"/>
        </w:rPr>
        <w:t></w:t>
      </w:r>
      <w:r>
        <w:rPr>
          <w:rFonts w:ascii="Wingdings" w:hAnsi="Wingdings"/>
          <w:position w:val="6"/>
        </w:rPr>
        <w:tab/>
      </w:r>
      <w:r>
        <w:t xml:space="preserve">Buildings and property boundaries; </w:t>
      </w:r>
    </w:p>
    <w:p w:rsidR="0048658E" w:rsidRDefault="0048658E" w:rsidP="00CA7676">
      <w:pPr>
        <w:numPr>
          <w:ilvl w:val="0"/>
          <w:numId w:val="6"/>
        </w:numPr>
      </w:pPr>
      <w:r>
        <w:t>Streets, roads, highways;</w:t>
      </w:r>
    </w:p>
    <w:p w:rsidR="0048658E" w:rsidRDefault="0048658E" w:rsidP="00CA7676">
      <w:pPr>
        <w:numPr>
          <w:ilvl w:val="0"/>
          <w:numId w:val="6"/>
        </w:numPr>
      </w:pPr>
      <w:r>
        <w:t>Underground utilities, such as sewer lines and other conduits; basements; and vaults;</w:t>
      </w:r>
    </w:p>
    <w:p w:rsidR="0048658E" w:rsidRDefault="0048658E" w:rsidP="00CA7676">
      <w:pPr>
        <w:numPr>
          <w:ilvl w:val="0"/>
          <w:numId w:val="6"/>
        </w:numPr>
      </w:pPr>
      <w:r>
        <w:t>Water supply wells, surface water bodies;</w:t>
      </w:r>
    </w:p>
    <w:p w:rsidR="0048658E" w:rsidRDefault="0048658E" w:rsidP="00CA7676">
      <w:pPr>
        <w:numPr>
          <w:ilvl w:val="0"/>
          <w:numId w:val="6"/>
        </w:numPr>
      </w:pPr>
      <w:r>
        <w:t>Location and orientation of current and former UST(s), pumps, product lines, sumps, etc.;</w:t>
      </w:r>
    </w:p>
    <w:p w:rsidR="0048658E" w:rsidRDefault="0048658E" w:rsidP="00CA7676">
      <w:pPr>
        <w:numPr>
          <w:ilvl w:val="0"/>
          <w:numId w:val="6"/>
        </w:numPr>
      </w:pPr>
      <w:r>
        <w:t>Length, diameter and volume of current and former UST(s);</w:t>
      </w:r>
    </w:p>
    <w:p w:rsidR="0048658E" w:rsidRDefault="0048658E" w:rsidP="00CA7676">
      <w:pPr>
        <w:numPr>
          <w:ilvl w:val="0"/>
          <w:numId w:val="6"/>
        </w:numPr>
      </w:pPr>
      <w:r>
        <w:t>Type of material(s) stored in UST(s) (currently and formerly); and</w:t>
      </w:r>
    </w:p>
    <w:p w:rsidR="0048658E" w:rsidRDefault="0048658E" w:rsidP="0048658E">
      <w:pPr>
        <w:ind w:left="1080" w:hanging="360"/>
      </w:pPr>
      <w:r>
        <w:rPr>
          <w:rFonts w:ascii="Wingdings" w:hAnsi="Wingdings"/>
          <w:position w:val="6"/>
        </w:rPr>
        <w:t></w:t>
      </w:r>
      <w:r>
        <w:rPr>
          <w:rFonts w:ascii="Wingdings" w:hAnsi="Wingdings"/>
          <w:position w:val="6"/>
        </w:rPr>
        <w:tab/>
      </w:r>
      <w:r>
        <w:t>North arrow and scale.</w:t>
      </w:r>
    </w:p>
    <w:p w:rsidR="0048658E" w:rsidRDefault="0048658E" w:rsidP="0048658E">
      <w:pPr>
        <w:pStyle w:val="Header"/>
        <w:ind w:left="720" w:hanging="360"/>
        <w:rPr>
          <w:sz w:val="20"/>
        </w:rPr>
      </w:pPr>
      <w:r w:rsidRPr="00197641">
        <w:rPr>
          <w:sz w:val="20"/>
        </w:rPr>
        <w:t>3.</w:t>
      </w:r>
      <w:r w:rsidRPr="00197641">
        <w:rPr>
          <w:sz w:val="20"/>
        </w:rPr>
        <w:tab/>
        <w:t>Map(s)* and geological cross-sections, drawn to scale, depicting all soil analytical results obtained to date, to include:</w:t>
      </w:r>
    </w:p>
    <w:p w:rsidR="0048658E" w:rsidRDefault="0048658E" w:rsidP="00CA7676">
      <w:pPr>
        <w:numPr>
          <w:ilvl w:val="0"/>
          <w:numId w:val="7"/>
        </w:numPr>
      </w:pPr>
      <w:r w:rsidRPr="00197641">
        <w:t>Description of soil and bedrock lithology (as determined by investigation to date);</w:t>
      </w:r>
    </w:p>
    <w:p w:rsidR="0048658E" w:rsidRPr="00197641" w:rsidRDefault="0048658E" w:rsidP="00CA7676">
      <w:pPr>
        <w:numPr>
          <w:ilvl w:val="0"/>
          <w:numId w:val="7"/>
        </w:numPr>
      </w:pPr>
      <w:r w:rsidRPr="00197641">
        <w:t xml:space="preserve">Location and orientation of </w:t>
      </w:r>
      <w:r w:rsidRPr="00456CB1">
        <w:t>UST(s)</w:t>
      </w:r>
      <w:r>
        <w:t>/AST(s)</w:t>
      </w:r>
      <w:r w:rsidRPr="00456CB1">
        <w:t xml:space="preserve">, pumps, piping, </w:t>
      </w:r>
      <w:r w:rsidR="00F801A9">
        <w:t xml:space="preserve">sumps, etc. (current and former), any known </w:t>
      </w:r>
      <w:r>
        <w:t>spills</w:t>
      </w:r>
      <w:r w:rsidR="00F801A9">
        <w:t xml:space="preserve">, and (if applicable) </w:t>
      </w:r>
      <w:r w:rsidR="00BD0A80">
        <w:t xml:space="preserve">illustrating </w:t>
      </w:r>
      <w:r w:rsidR="00F801A9">
        <w:t>any excavation dimensions or remediation system components</w:t>
      </w:r>
      <w:r w:rsidRPr="00197641">
        <w:t>;</w:t>
      </w:r>
    </w:p>
    <w:p w:rsidR="0048658E" w:rsidRDefault="0048658E" w:rsidP="00CA7676">
      <w:pPr>
        <w:numPr>
          <w:ilvl w:val="0"/>
          <w:numId w:val="7"/>
        </w:numPr>
      </w:pPr>
      <w:r>
        <w:t>Soil sample identification (unique letter and/or numerical code), location, and depth;</w:t>
      </w:r>
    </w:p>
    <w:p w:rsidR="0048658E" w:rsidRDefault="0048658E" w:rsidP="00CA7676">
      <w:pPr>
        <w:numPr>
          <w:ilvl w:val="0"/>
          <w:numId w:val="7"/>
        </w:numPr>
      </w:pPr>
      <w:r>
        <w:t>Soil sample analytical results;</w:t>
      </w:r>
    </w:p>
    <w:p w:rsidR="0048658E" w:rsidRDefault="0048658E" w:rsidP="00CA7676">
      <w:pPr>
        <w:numPr>
          <w:ilvl w:val="0"/>
          <w:numId w:val="7"/>
        </w:numPr>
      </w:pPr>
      <w:r>
        <w:t>Date soil sample collected;</w:t>
      </w:r>
    </w:p>
    <w:p w:rsidR="0048658E" w:rsidRDefault="0048658E" w:rsidP="00CA7676">
      <w:pPr>
        <w:numPr>
          <w:ilvl w:val="0"/>
          <w:numId w:val="7"/>
        </w:numPr>
      </w:pPr>
      <w:r>
        <w:t xml:space="preserve">Final limits of each stage of excavation for each excavation on site; </w:t>
      </w:r>
    </w:p>
    <w:p w:rsidR="00DC19A8" w:rsidRDefault="00DC19A8" w:rsidP="00CA7676">
      <w:pPr>
        <w:numPr>
          <w:ilvl w:val="0"/>
          <w:numId w:val="7"/>
        </w:numPr>
      </w:pPr>
      <w:r>
        <w:t>A general plan depicting the footprint of any soil remediation system installed on site; and</w:t>
      </w:r>
    </w:p>
    <w:p w:rsidR="0048658E" w:rsidRDefault="0048658E" w:rsidP="00CA7676">
      <w:pPr>
        <w:numPr>
          <w:ilvl w:val="0"/>
          <w:numId w:val="8"/>
        </w:numPr>
        <w:tabs>
          <w:tab w:val="clear" w:pos="1080"/>
          <w:tab w:val="num" w:pos="1350"/>
        </w:tabs>
        <w:ind w:left="1260"/>
      </w:pPr>
      <w:r>
        <w:t>Two geological cross-sections, drawn across the contaminated area and intersecting at right angles, showing the vertical distribution of the contaminants in the unsaturated zone. (Indicate vertical and horizontal scale, orientation of each section, location of water table, soil types and lithology, all borings and sample locations represented by the sections, and soil analytical results for each represented sample, and show sections as labeled lines on the map.)</w:t>
      </w:r>
    </w:p>
    <w:p w:rsidR="0048658E" w:rsidRDefault="0048658E" w:rsidP="0048658E">
      <w:pPr>
        <w:ind w:left="720" w:hanging="360"/>
      </w:pPr>
      <w:r>
        <w:t>4.</w:t>
      </w:r>
      <w:r>
        <w:tab/>
        <w:t>Map(s)* depicting groundwater elevations, to include:</w:t>
      </w:r>
    </w:p>
    <w:p w:rsidR="0048658E" w:rsidRDefault="0048658E" w:rsidP="00CA7676">
      <w:pPr>
        <w:numPr>
          <w:ilvl w:val="0"/>
          <w:numId w:val="8"/>
        </w:numPr>
      </w:pPr>
      <w:r>
        <w:t>Groundwater elevations (relative to MSL and corrected for presence of free product);</w:t>
      </w:r>
    </w:p>
    <w:p w:rsidR="0048658E" w:rsidRDefault="0048658E" w:rsidP="00CA7676">
      <w:pPr>
        <w:numPr>
          <w:ilvl w:val="0"/>
          <w:numId w:val="8"/>
        </w:numPr>
      </w:pPr>
      <w:r>
        <w:t>Groundwater elevation data points (identified by monitoring well);</w:t>
      </w:r>
    </w:p>
    <w:p w:rsidR="0048658E" w:rsidRDefault="0048658E" w:rsidP="00CA7676">
      <w:pPr>
        <w:numPr>
          <w:ilvl w:val="0"/>
          <w:numId w:val="8"/>
        </w:numPr>
      </w:pPr>
      <w:r>
        <w:t>Date of measurement (each map should represent a single water level measurement event);</w:t>
      </w:r>
    </w:p>
    <w:p w:rsidR="0048658E" w:rsidRDefault="0048658E" w:rsidP="00CA7676">
      <w:pPr>
        <w:numPr>
          <w:ilvl w:val="0"/>
          <w:numId w:val="8"/>
        </w:numPr>
      </w:pPr>
      <w:r>
        <w:t>Potentiometric contour lines; and</w:t>
      </w:r>
    </w:p>
    <w:p w:rsidR="0048658E" w:rsidRDefault="0048658E" w:rsidP="00CA7676">
      <w:pPr>
        <w:numPr>
          <w:ilvl w:val="0"/>
          <w:numId w:val="8"/>
        </w:numPr>
      </w:pPr>
      <w:r>
        <w:t>Groundwater flow direction.</w:t>
      </w:r>
    </w:p>
    <w:p w:rsidR="0048658E" w:rsidRDefault="0048658E" w:rsidP="0048658E">
      <w:pPr>
        <w:ind w:left="720" w:hanging="360"/>
      </w:pPr>
      <w:r>
        <w:t>5.</w:t>
      </w:r>
      <w:r>
        <w:tab/>
        <w:t>Map*, drawn to scale, depicting the groundwater and surface water analytical results,** to include:</w:t>
      </w:r>
    </w:p>
    <w:p w:rsidR="0048658E" w:rsidRDefault="0048658E" w:rsidP="00CA7676">
      <w:pPr>
        <w:numPr>
          <w:ilvl w:val="0"/>
          <w:numId w:val="8"/>
        </w:numPr>
      </w:pPr>
      <w:r>
        <w:t>Location and orientation of UST(s), pumps, piping, sumps, etc. (current and former);</w:t>
      </w:r>
    </w:p>
    <w:p w:rsidR="0048658E" w:rsidRDefault="0048658E" w:rsidP="00CA7676">
      <w:pPr>
        <w:numPr>
          <w:ilvl w:val="0"/>
          <w:numId w:val="8"/>
        </w:numPr>
      </w:pPr>
      <w:r>
        <w:lastRenderedPageBreak/>
        <w:t>Groundwater sample identification (unique letter and/or numerical code referencing monitoring or water supply well) and location;</w:t>
      </w:r>
    </w:p>
    <w:p w:rsidR="0048658E" w:rsidRDefault="0048658E" w:rsidP="00CA7676">
      <w:pPr>
        <w:numPr>
          <w:ilvl w:val="0"/>
          <w:numId w:val="8"/>
        </w:numPr>
      </w:pPr>
      <w:r>
        <w:t>Date of sampling;</w:t>
      </w:r>
    </w:p>
    <w:p w:rsidR="0048658E" w:rsidRDefault="0048658E" w:rsidP="00CA7676">
      <w:pPr>
        <w:numPr>
          <w:ilvl w:val="0"/>
          <w:numId w:val="8"/>
        </w:numPr>
      </w:pPr>
      <w:r>
        <w:t>Surface water sample identification (unique letter and/or numerical code) and location; and</w:t>
      </w:r>
    </w:p>
    <w:p w:rsidR="0048658E" w:rsidRDefault="0048658E" w:rsidP="00CA7676">
      <w:pPr>
        <w:numPr>
          <w:ilvl w:val="0"/>
          <w:numId w:val="7"/>
        </w:numPr>
        <w:ind w:left="1080"/>
      </w:pPr>
      <w:r>
        <w:t>Groundwater and surface water sample analytical results.</w:t>
      </w:r>
    </w:p>
    <w:p w:rsidR="0048658E" w:rsidRDefault="0048658E" w:rsidP="0048658E">
      <w:pPr>
        <w:spacing w:line="220" w:lineRule="atLeast"/>
        <w:ind w:left="720" w:hanging="360"/>
        <w:jc w:val="both"/>
      </w:pPr>
      <w:r>
        <w:t>6.</w:t>
      </w:r>
      <w:r>
        <w:tab/>
        <w:t>Individual groundwater contaminant isoconcentration contour maps* for every contaminant present in concentrations which exceed the 2L standard limits,** including:</w:t>
      </w:r>
    </w:p>
    <w:p w:rsidR="0048658E" w:rsidRDefault="0048658E" w:rsidP="00CA7676">
      <w:pPr>
        <w:numPr>
          <w:ilvl w:val="0"/>
          <w:numId w:val="8"/>
        </w:numPr>
      </w:pPr>
      <w:r>
        <w:t>Contaminant concentrations (in µg/</w:t>
      </w:r>
      <w:r w:rsidR="00ED30AD">
        <w:t>L</w:t>
      </w:r>
      <w:r>
        <w:t>) with concentrations in exceedance of MSCCs indicated);</w:t>
      </w:r>
    </w:p>
    <w:p w:rsidR="0048658E" w:rsidRDefault="0048658E" w:rsidP="00CA7676">
      <w:pPr>
        <w:numPr>
          <w:ilvl w:val="0"/>
          <w:numId w:val="8"/>
        </w:numPr>
      </w:pPr>
      <w:r>
        <w:t>Contaminant concentration data points (identified by monitoring well);</w:t>
      </w:r>
    </w:p>
    <w:p w:rsidR="0048658E" w:rsidRDefault="0048658E" w:rsidP="00CA7676">
      <w:pPr>
        <w:numPr>
          <w:ilvl w:val="0"/>
          <w:numId w:val="8"/>
        </w:numPr>
      </w:pPr>
      <w:r>
        <w:t>Date of measurement (each map should represent a single sampling event;</w:t>
      </w:r>
    </w:p>
    <w:p w:rsidR="0048658E" w:rsidRDefault="00ED0A80" w:rsidP="00CA7676">
      <w:pPr>
        <w:numPr>
          <w:ilvl w:val="0"/>
          <w:numId w:val="8"/>
        </w:numPr>
      </w:pPr>
      <w:r>
        <w:t>Iso</w:t>
      </w:r>
      <w:r w:rsidR="0048658E">
        <w:t>concentration contour lines (solid, if determined from adequate data points; dotted, if estimated);</w:t>
      </w:r>
    </w:p>
    <w:p w:rsidR="00DC19A8" w:rsidRDefault="00ED0A80" w:rsidP="00CA7676">
      <w:pPr>
        <w:numPr>
          <w:ilvl w:val="0"/>
          <w:numId w:val="8"/>
        </w:numPr>
      </w:pPr>
      <w:r>
        <w:t>A bold iso</w:t>
      </w:r>
      <w:r w:rsidR="0048658E">
        <w:t>concentration contour line representing the 2L standard limit</w:t>
      </w:r>
      <w:r w:rsidR="009115C3">
        <w:t>, or CAP cleanup goal, if different,</w:t>
      </w:r>
      <w:r w:rsidR="0048658E">
        <w:t xml:space="preserve"> for the contaminant; </w:t>
      </w:r>
    </w:p>
    <w:p w:rsidR="0048658E" w:rsidRDefault="00DC19A8" w:rsidP="00CA7676">
      <w:pPr>
        <w:numPr>
          <w:ilvl w:val="0"/>
          <w:numId w:val="8"/>
        </w:numPr>
      </w:pPr>
      <w:r>
        <w:t xml:space="preserve">A general plan depicting the footprint of any groundwater remediation system installed on site; </w:t>
      </w:r>
      <w:r w:rsidR="0048658E">
        <w:t>and</w:t>
      </w:r>
    </w:p>
    <w:p w:rsidR="0048658E" w:rsidRDefault="0048658E" w:rsidP="00CA7676">
      <w:pPr>
        <w:numPr>
          <w:ilvl w:val="0"/>
          <w:numId w:val="8"/>
        </w:numPr>
      </w:pPr>
      <w:r>
        <w:t>Two geological cross-sections, one drawn along the long axis of the plume and the second, across it at right angles, showing the vertical distribution of the contaminants in the saturated zone. (Indicate vertical and horizontal scale, orientation of each section; location of water table; and all monitoring wells represented by the sections, and show sections as labeled lines on the map.)</w:t>
      </w:r>
    </w:p>
    <w:p w:rsidR="0048658E" w:rsidRDefault="0048658E" w:rsidP="00DC19A8">
      <w:pPr>
        <w:ind w:left="720" w:hanging="360"/>
      </w:pPr>
      <w:r>
        <w:t>7.</w:t>
      </w:r>
      <w:r>
        <w:tab/>
        <w:t>A free product map* depicting thickness and extent of free product and date of measurement</w:t>
      </w:r>
      <w:r w:rsidR="00DC19A8">
        <w:t>, with a general plan of the footprint of any free product recovery system installed on site</w:t>
      </w:r>
      <w:r w:rsidR="005C7B5E">
        <w:t>**</w:t>
      </w:r>
      <w:r>
        <w:t>.</w:t>
      </w:r>
    </w:p>
    <w:p w:rsidR="0048658E" w:rsidRDefault="0048658E" w:rsidP="0048658E">
      <w:pPr>
        <w:ind w:left="720" w:hanging="360"/>
        <w:rPr>
          <w:spacing w:val="-3"/>
        </w:rPr>
      </w:pPr>
      <w:r>
        <w:t>8.</w:t>
      </w:r>
      <w:r>
        <w:tab/>
        <w:t xml:space="preserve">A </w:t>
      </w:r>
      <w:r>
        <w:rPr>
          <w:spacing w:val="-3"/>
        </w:rPr>
        <w:t>potential receptor map that clearly identifies water supply wells (municipal or public/private wells, etc.) and other potential receptors (surface water bodies, basements, utilities, wellhead protection areas, etc.) within 1500’ of the source of the release.</w:t>
      </w:r>
    </w:p>
    <w:p w:rsidR="0048658E" w:rsidRPr="00426878" w:rsidRDefault="0048658E" w:rsidP="00A77BDD">
      <w:pPr>
        <w:pStyle w:val="PlainText"/>
        <w:spacing w:before="120"/>
        <w:ind w:left="360"/>
        <w:rPr>
          <w:rFonts w:ascii="Times New Roman" w:hAnsi="Times New Roman"/>
          <w:sz w:val="20"/>
          <w:szCs w:val="20"/>
        </w:rPr>
      </w:pPr>
      <w:r w:rsidRPr="00426878">
        <w:rPr>
          <w:rFonts w:ascii="Times New Roman" w:hAnsi="Times New Roman"/>
          <w:b/>
          <w:i/>
          <w:sz w:val="20"/>
          <w:szCs w:val="20"/>
        </w:rPr>
        <w:t>*Note:</w:t>
      </w:r>
      <w:r w:rsidRPr="00426878">
        <w:rPr>
          <w:rFonts w:ascii="Times New Roman" w:hAnsi="Times New Roman"/>
          <w:b/>
          <w:sz w:val="20"/>
          <w:szCs w:val="20"/>
        </w:rPr>
        <w:t xml:space="preserve"> </w:t>
      </w:r>
      <w:r w:rsidRPr="00426878">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8" w:history="1">
        <w:r w:rsidRPr="00426878">
          <w:rPr>
            <w:rStyle w:val="Hyperlink"/>
            <w:rFonts w:ascii="Times New Roman" w:hAnsi="Times New Roman"/>
            <w:sz w:val="20"/>
            <w:szCs w:val="20"/>
          </w:rPr>
          <w:t>http://store.usgs.gov</w:t>
        </w:r>
      </w:hyperlink>
      <w:r w:rsidRPr="00426878">
        <w:rPr>
          <w:rFonts w:ascii="Times New Roman" w:hAnsi="Times New Roman"/>
          <w:color w:val="000000"/>
          <w:sz w:val="20"/>
          <w:szCs w:val="20"/>
        </w:rPr>
        <w:t xml:space="preserve">. </w:t>
      </w:r>
      <w:r w:rsidRPr="00426878">
        <w:rPr>
          <w:rFonts w:ascii="Times New Roman" w:hAnsi="Times New Roman"/>
          <w:i/>
          <w:sz w:val="20"/>
          <w:szCs w:val="20"/>
        </w:rPr>
        <w:t xml:space="preserve">Scale should be expressed as a graphic scale and a verbal statement (e.g., 1 in.= 40 ft) or ratio. Refer to </w:t>
      </w:r>
      <w:hyperlink r:id="rId9" w:history="1">
        <w:r w:rsidRPr="00426878">
          <w:rPr>
            <w:rStyle w:val="Hyperlink"/>
            <w:rFonts w:ascii="Times New Roman" w:hAnsi="Times New Roman"/>
            <w:sz w:val="20"/>
            <w:szCs w:val="20"/>
          </w:rPr>
          <w:t>http://geokov.com/Education/map-scale.aspx</w:t>
        </w:r>
      </w:hyperlink>
      <w:r w:rsidRPr="00426878">
        <w:rPr>
          <w:rFonts w:ascii="Times New Roman" w:hAnsi="Times New Roman"/>
          <w:sz w:val="20"/>
          <w:szCs w:val="20"/>
        </w:rPr>
        <w:t>.</w:t>
      </w:r>
    </w:p>
    <w:p w:rsidR="0048658E" w:rsidRPr="00426878" w:rsidRDefault="0048658E" w:rsidP="00F84C3C">
      <w:pPr>
        <w:spacing w:before="80"/>
        <w:ind w:left="360"/>
      </w:pPr>
      <w:r w:rsidRPr="00426878">
        <w:t>**</w:t>
      </w:r>
      <w:r w:rsidRPr="00426878">
        <w:rPr>
          <w:i/>
        </w:rPr>
        <w:t xml:space="preserve"> If applicable</w:t>
      </w:r>
    </w:p>
    <w:p w:rsidR="0048658E" w:rsidRDefault="00B06D6F" w:rsidP="008E2FFF">
      <w:pPr>
        <w:pStyle w:val="Heading5"/>
        <w:spacing w:before="160"/>
      </w:pPr>
      <w:r>
        <w:t>K</w:t>
      </w:r>
      <w:r w:rsidR="0048658E">
        <w:t>.</w:t>
      </w:r>
      <w:r w:rsidR="0048658E">
        <w:tab/>
        <w:t>Tables</w:t>
      </w:r>
    </w:p>
    <w:p w:rsidR="0048658E" w:rsidRDefault="0048658E" w:rsidP="0048658E">
      <w:pPr>
        <w:ind w:firstLine="360"/>
      </w:pPr>
      <w:r>
        <w:t>Provide the following:</w:t>
      </w:r>
    </w:p>
    <w:p w:rsidR="0048658E" w:rsidRDefault="0048658E" w:rsidP="0048658E">
      <w:pPr>
        <w:ind w:left="720" w:hanging="360"/>
      </w:pPr>
      <w:r>
        <w:t>1.</w:t>
      </w:r>
      <w:r>
        <w:tab/>
        <w:t xml:space="preserve">Site History (Complete Tables B-1 and B-2 from </w:t>
      </w:r>
      <w:r>
        <w:rPr>
          <w:i/>
        </w:rPr>
        <w:t>Guidelines</w:t>
      </w:r>
      <w:r>
        <w:t>, Appendix B);</w:t>
      </w:r>
    </w:p>
    <w:p w:rsidR="0048658E" w:rsidRDefault="0048658E" w:rsidP="0048658E">
      <w:pPr>
        <w:ind w:left="720" w:hanging="360"/>
      </w:pPr>
      <w:r>
        <w:t>2.</w:t>
      </w:r>
      <w:r>
        <w:tab/>
        <w:t xml:space="preserve">Public and Private Water Supply Well and Other Receptor Information (Complete Table B-5 from </w:t>
      </w:r>
      <w:r>
        <w:rPr>
          <w:i/>
        </w:rPr>
        <w:t>Guidelines</w:t>
      </w:r>
      <w:r>
        <w:t>, Appendix B);</w:t>
      </w:r>
    </w:p>
    <w:p w:rsidR="0048658E" w:rsidRDefault="0048658E" w:rsidP="0048658E">
      <w:pPr>
        <w:ind w:left="360"/>
      </w:pPr>
      <w:r>
        <w:t>3.</w:t>
      </w:r>
      <w:r>
        <w:tab/>
        <w:t xml:space="preserve">Summary of Soil Sampling Results (Complete Table B-3 from </w:t>
      </w:r>
      <w:r>
        <w:rPr>
          <w:i/>
        </w:rPr>
        <w:t>Guidelines</w:t>
      </w:r>
      <w:r>
        <w:t>, Appendix B)</w:t>
      </w:r>
      <w:r w:rsidR="00C47130">
        <w:t>*</w:t>
      </w:r>
      <w:r>
        <w:t>;</w:t>
      </w:r>
    </w:p>
    <w:p w:rsidR="0048658E" w:rsidRDefault="0048658E" w:rsidP="0048658E">
      <w:pPr>
        <w:ind w:left="720" w:hanging="360"/>
        <w:rPr>
          <w:spacing w:val="-3"/>
        </w:rPr>
      </w:pPr>
      <w:r>
        <w:t>4.</w:t>
      </w:r>
      <w:r>
        <w:tab/>
        <w:t xml:space="preserve">Summary of Groundwater and Surface Water Sampling Results (Complete Table B-4 from </w:t>
      </w:r>
      <w:r>
        <w:rPr>
          <w:i/>
        </w:rPr>
        <w:t>Guidelines</w:t>
      </w:r>
      <w:r>
        <w:t xml:space="preserve">, </w:t>
      </w:r>
      <w:r>
        <w:rPr>
          <w:spacing w:val="-3"/>
        </w:rPr>
        <w:t>Appendix B);</w:t>
      </w:r>
    </w:p>
    <w:p w:rsidR="00C47130" w:rsidRDefault="00C47130" w:rsidP="00C47130">
      <w:pPr>
        <w:ind w:left="720" w:hanging="360"/>
        <w:rPr>
          <w:spacing w:val="-3"/>
        </w:rPr>
      </w:pPr>
      <w:r>
        <w:t>5.</w:t>
      </w:r>
      <w:r>
        <w:tab/>
        <w:t xml:space="preserve">Summary of Soil Gas and/or Vapor Sampling Results (Complete Table B-11 from </w:t>
      </w:r>
      <w:r>
        <w:rPr>
          <w:i/>
        </w:rPr>
        <w:t>Guidelines</w:t>
      </w:r>
      <w:r>
        <w:t xml:space="preserve">, </w:t>
      </w:r>
      <w:r>
        <w:rPr>
          <w:spacing w:val="-3"/>
        </w:rPr>
        <w:t>Appendix B)*;</w:t>
      </w:r>
    </w:p>
    <w:p w:rsidR="00307B6E" w:rsidRDefault="00C47130" w:rsidP="0048658E">
      <w:pPr>
        <w:ind w:left="720" w:hanging="360"/>
        <w:rPr>
          <w:spacing w:val="-3"/>
        </w:rPr>
      </w:pPr>
      <w:r>
        <w:rPr>
          <w:spacing w:val="-3"/>
        </w:rPr>
        <w:t>6</w:t>
      </w:r>
      <w:r w:rsidR="0048658E">
        <w:rPr>
          <w:spacing w:val="-3"/>
        </w:rPr>
        <w:t>.</w:t>
      </w:r>
      <w:r w:rsidR="0048658E">
        <w:rPr>
          <w:spacing w:val="-3"/>
        </w:rPr>
        <w:tab/>
      </w:r>
      <w:r w:rsidR="00307B6E">
        <w:rPr>
          <w:spacing w:val="-3"/>
        </w:rPr>
        <w:t>Initial</w:t>
      </w:r>
      <w:r w:rsidR="00A77BDD">
        <w:rPr>
          <w:spacing w:val="-3"/>
        </w:rPr>
        <w:t xml:space="preserve"> (i.e., CSA)</w:t>
      </w:r>
      <w:r w:rsidR="00307B6E">
        <w:rPr>
          <w:spacing w:val="-3"/>
        </w:rPr>
        <w:t xml:space="preserve">, historic, and current contaminant mass estimates and calculated mass removal rates, tabulated </w:t>
      </w:r>
      <w:r w:rsidR="00C01EC2">
        <w:rPr>
          <w:spacing w:val="-3"/>
        </w:rPr>
        <w:t xml:space="preserve">to </w:t>
      </w:r>
      <w:r w:rsidR="00307B6E">
        <w:rPr>
          <w:spacing w:val="-3"/>
        </w:rPr>
        <w:t>depict the rate of removal over time</w:t>
      </w:r>
      <w:r w:rsidR="00A77BDD">
        <w:rPr>
          <w:spacing w:val="-3"/>
        </w:rPr>
        <w:t xml:space="preserve">, </w:t>
      </w:r>
      <w:r w:rsidR="00C01EC2">
        <w:rPr>
          <w:spacing w:val="-3"/>
        </w:rPr>
        <w:t>with graphs per Appendix E, below</w:t>
      </w:r>
      <w:r>
        <w:rPr>
          <w:spacing w:val="-3"/>
        </w:rPr>
        <w:t xml:space="preserve"> (Complete Table B-12</w:t>
      </w:r>
      <w:r w:rsidR="00307B6E">
        <w:rPr>
          <w:spacing w:val="-3"/>
        </w:rPr>
        <w:t xml:space="preserve"> from </w:t>
      </w:r>
      <w:r w:rsidR="00307B6E" w:rsidRPr="005540E3">
        <w:rPr>
          <w:i/>
          <w:spacing w:val="-3"/>
        </w:rPr>
        <w:t>Guidelines</w:t>
      </w:r>
      <w:r w:rsidR="00307B6E">
        <w:rPr>
          <w:spacing w:val="-3"/>
        </w:rPr>
        <w:t>, Appendix B)</w:t>
      </w:r>
      <w:r w:rsidR="00A77BDD">
        <w:rPr>
          <w:spacing w:val="-3"/>
        </w:rPr>
        <w:t>;</w:t>
      </w:r>
    </w:p>
    <w:p w:rsidR="0048658E" w:rsidRDefault="00C47130" w:rsidP="0048658E">
      <w:pPr>
        <w:ind w:left="720" w:hanging="360"/>
        <w:rPr>
          <w:spacing w:val="-3"/>
        </w:rPr>
      </w:pPr>
      <w:r>
        <w:rPr>
          <w:spacing w:val="-3"/>
        </w:rPr>
        <w:t>7</w:t>
      </w:r>
      <w:r w:rsidR="00307B6E">
        <w:rPr>
          <w:spacing w:val="-3"/>
        </w:rPr>
        <w:t>.</w:t>
      </w:r>
      <w:r w:rsidR="00307B6E">
        <w:rPr>
          <w:spacing w:val="-3"/>
        </w:rPr>
        <w:tab/>
      </w:r>
      <w:r w:rsidR="0048658E">
        <w:rPr>
          <w:spacing w:val="-3"/>
        </w:rPr>
        <w:t>Monitoring and Remediation Well Construction Information (Complete Table B-7 f</w:t>
      </w:r>
      <w:r w:rsidR="0048658E">
        <w:t xml:space="preserve">rom </w:t>
      </w:r>
      <w:r w:rsidR="0048658E">
        <w:rPr>
          <w:i/>
        </w:rPr>
        <w:t>Guidelines</w:t>
      </w:r>
      <w:r w:rsidR="0048658E">
        <w:t xml:space="preserve">, </w:t>
      </w:r>
      <w:r w:rsidR="00887D17">
        <w:rPr>
          <w:spacing w:val="-3"/>
        </w:rPr>
        <w:t>Appendix </w:t>
      </w:r>
      <w:r w:rsidR="0048658E">
        <w:rPr>
          <w:spacing w:val="-3"/>
        </w:rPr>
        <w:t>B)*;</w:t>
      </w:r>
    </w:p>
    <w:p w:rsidR="0048658E" w:rsidRDefault="00C47130" w:rsidP="0048658E">
      <w:pPr>
        <w:ind w:left="720" w:hanging="360"/>
        <w:rPr>
          <w:spacing w:val="-3"/>
        </w:rPr>
      </w:pPr>
      <w:r>
        <w:rPr>
          <w:spacing w:val="-3"/>
        </w:rPr>
        <w:t>8</w:t>
      </w:r>
      <w:r w:rsidR="0048658E">
        <w:rPr>
          <w:spacing w:val="-3"/>
        </w:rPr>
        <w:t>.</w:t>
      </w:r>
      <w:r w:rsidR="0048658E">
        <w:rPr>
          <w:spacing w:val="-3"/>
        </w:rPr>
        <w:tab/>
        <w:t>Free Product Recovery Information (Complete Table B-8A</w:t>
      </w:r>
      <w:r w:rsidR="0048658E">
        <w:t xml:space="preserve"> from </w:t>
      </w:r>
      <w:r w:rsidR="0048658E">
        <w:rPr>
          <w:i/>
        </w:rPr>
        <w:t>Guidelines</w:t>
      </w:r>
      <w:r w:rsidR="0048658E">
        <w:rPr>
          <w:spacing w:val="-3"/>
        </w:rPr>
        <w:t>, Appendix B)*;</w:t>
      </w:r>
    </w:p>
    <w:p w:rsidR="0048658E" w:rsidRDefault="00C47130" w:rsidP="0048658E">
      <w:pPr>
        <w:ind w:left="720" w:hanging="360"/>
        <w:rPr>
          <w:spacing w:val="-3"/>
        </w:rPr>
      </w:pPr>
      <w:r>
        <w:rPr>
          <w:spacing w:val="-3"/>
        </w:rPr>
        <w:t>9</w:t>
      </w:r>
      <w:r w:rsidR="0048658E">
        <w:rPr>
          <w:spacing w:val="-3"/>
        </w:rPr>
        <w:t>.</w:t>
      </w:r>
      <w:r w:rsidR="0048658E">
        <w:rPr>
          <w:spacing w:val="-3"/>
        </w:rPr>
        <w:tab/>
        <w:t>Cumulative Volume of Free Product Recovered from Site (Complete Table B-8B</w:t>
      </w:r>
      <w:r w:rsidR="0048658E">
        <w:t xml:space="preserve"> from </w:t>
      </w:r>
      <w:r w:rsidR="0048658E">
        <w:rPr>
          <w:i/>
        </w:rPr>
        <w:t>Guidelines</w:t>
      </w:r>
      <w:r w:rsidR="0048658E">
        <w:rPr>
          <w:spacing w:val="-3"/>
        </w:rPr>
        <w:t>, Appendix</w:t>
      </w:r>
      <w:r w:rsidR="00887D17">
        <w:rPr>
          <w:spacing w:val="-3"/>
        </w:rPr>
        <w:t> </w:t>
      </w:r>
      <w:r w:rsidR="0048658E">
        <w:rPr>
          <w:spacing w:val="-3"/>
        </w:rPr>
        <w:t>B)*;</w:t>
      </w:r>
    </w:p>
    <w:p w:rsidR="005540E3" w:rsidRDefault="00C47130" w:rsidP="00307B6E">
      <w:pPr>
        <w:ind w:left="720" w:hanging="360"/>
        <w:rPr>
          <w:spacing w:val="-3"/>
        </w:rPr>
      </w:pPr>
      <w:r>
        <w:rPr>
          <w:spacing w:val="-3"/>
        </w:rPr>
        <w:t>10</w:t>
      </w:r>
      <w:r w:rsidR="0048658E">
        <w:rPr>
          <w:spacing w:val="-3"/>
        </w:rPr>
        <w:t>.</w:t>
      </w:r>
      <w:r w:rsidR="0048658E">
        <w:rPr>
          <w:spacing w:val="-3"/>
        </w:rPr>
        <w:tab/>
        <w:t>Current and Historical Groundwater Elevations and Free Product Thickness (Complete Table B-9</w:t>
      </w:r>
      <w:r w:rsidR="0048658E">
        <w:t xml:space="preserve"> from </w:t>
      </w:r>
      <w:r w:rsidR="0048658E">
        <w:rPr>
          <w:i/>
        </w:rPr>
        <w:t>Guidelines</w:t>
      </w:r>
      <w:r w:rsidR="0048658E">
        <w:rPr>
          <w:spacing w:val="-3"/>
        </w:rPr>
        <w:t>, Appendix B)</w:t>
      </w:r>
      <w:r w:rsidR="00307B6E">
        <w:rPr>
          <w:spacing w:val="-3"/>
        </w:rPr>
        <w:t>*.</w:t>
      </w:r>
      <w:r w:rsidR="005540E3">
        <w:rPr>
          <w:spacing w:val="-3"/>
        </w:rPr>
        <w:tab/>
      </w:r>
    </w:p>
    <w:p w:rsidR="0048658E" w:rsidRPr="00E8717C" w:rsidRDefault="0048658E" w:rsidP="00F84C3C">
      <w:pPr>
        <w:pStyle w:val="Header"/>
        <w:spacing w:before="80"/>
        <w:ind w:left="360"/>
        <w:rPr>
          <w:i/>
          <w:sz w:val="20"/>
        </w:rPr>
      </w:pPr>
      <w:r w:rsidRPr="00E8717C">
        <w:rPr>
          <w:i/>
          <w:sz w:val="20"/>
        </w:rPr>
        <w:t>* If applicable</w:t>
      </w:r>
    </w:p>
    <w:p w:rsidR="0048658E" w:rsidRDefault="00B06D6F" w:rsidP="008E2FFF">
      <w:pPr>
        <w:pStyle w:val="Heading5"/>
        <w:spacing w:before="160"/>
      </w:pPr>
      <w:r>
        <w:t>L.</w:t>
      </w:r>
      <w:r>
        <w:tab/>
      </w:r>
      <w:r w:rsidR="0048658E">
        <w:t>Appendices</w:t>
      </w:r>
    </w:p>
    <w:p w:rsidR="0048658E" w:rsidRDefault="0048658E" w:rsidP="00B06D6F">
      <w:pPr>
        <w:keepNext/>
        <w:ind w:firstLine="360"/>
      </w:pPr>
      <w:r>
        <w:t>Provide the following:</w:t>
      </w:r>
    </w:p>
    <w:p w:rsidR="0048658E" w:rsidRPr="00086001" w:rsidRDefault="0048658E" w:rsidP="0048658E">
      <w:pPr>
        <w:pStyle w:val="Header"/>
        <w:ind w:left="1800" w:hanging="1440"/>
        <w:rPr>
          <w:sz w:val="20"/>
        </w:rPr>
      </w:pPr>
      <w:r w:rsidRPr="00086001">
        <w:rPr>
          <w:sz w:val="20"/>
        </w:rPr>
        <w:t>Appendix A</w:t>
      </w:r>
      <w:r w:rsidRPr="00086001">
        <w:rPr>
          <w:sz w:val="20"/>
        </w:rPr>
        <w:tab/>
        <w:t>Geologic logs for borings (related to final soil cleanup confirmation sampling only)*</w:t>
      </w:r>
    </w:p>
    <w:p w:rsidR="0048658E" w:rsidRDefault="0048658E" w:rsidP="0048658E">
      <w:pPr>
        <w:spacing w:line="220" w:lineRule="atLeast"/>
        <w:ind w:left="1800" w:hanging="1440"/>
        <w:jc w:val="both"/>
      </w:pPr>
      <w:r>
        <w:lastRenderedPageBreak/>
        <w:t>Appendix B</w:t>
      </w:r>
      <w:r>
        <w:tab/>
        <w:t>Copies of any NORR, NOV, etc. related to the submittal of the Site Closure Report*</w:t>
      </w:r>
    </w:p>
    <w:p w:rsidR="0048658E" w:rsidRDefault="0048658E" w:rsidP="0048658E">
      <w:pPr>
        <w:spacing w:line="220" w:lineRule="atLeast"/>
        <w:ind w:left="1800" w:hanging="1440"/>
        <w:jc w:val="both"/>
        <w:rPr>
          <w:b/>
        </w:rPr>
      </w:pPr>
      <w:r>
        <w:t>Appendix C</w:t>
      </w:r>
      <w:r>
        <w:tab/>
        <w:t>Natural attenuation parameters: historical sampling results (from monitoring reports)*; groundwater f</w:t>
      </w:r>
      <w:r w:rsidRPr="000D1C34">
        <w:t>ield measurements (pH, dissolved oxygen, specific conductivity, temperature</w:t>
      </w:r>
      <w:r>
        <w:t>, Eh, alkalinity)</w:t>
      </w:r>
    </w:p>
    <w:p w:rsidR="0048658E" w:rsidRDefault="0048658E" w:rsidP="0048658E">
      <w:pPr>
        <w:spacing w:line="220" w:lineRule="atLeast"/>
        <w:ind w:left="1800" w:hanging="1440"/>
        <w:jc w:val="both"/>
      </w:pPr>
      <w:r>
        <w:t>Appendix D</w:t>
      </w:r>
      <w:r>
        <w:tab/>
        <w:t>Remedial system performance tables and graphs (from monitoring reports)*</w:t>
      </w:r>
    </w:p>
    <w:p w:rsidR="0048658E" w:rsidRDefault="0048658E" w:rsidP="0048658E">
      <w:pPr>
        <w:spacing w:line="220" w:lineRule="atLeast"/>
        <w:ind w:left="1800" w:hanging="1440"/>
        <w:jc w:val="both"/>
        <w:rPr>
          <w:b/>
        </w:rPr>
      </w:pPr>
      <w:r>
        <w:t>Appendix E</w:t>
      </w:r>
      <w:r>
        <w:tab/>
        <w:t xml:space="preserve">Contaminant </w:t>
      </w:r>
      <w:r w:rsidR="00307B6E">
        <w:t xml:space="preserve">mass vs. time graphs and contaminant </w:t>
      </w:r>
      <w:r>
        <w:t>concentration vs. time (vs. water level) graphs</w:t>
      </w:r>
      <w:r w:rsidR="00307B6E">
        <w:t xml:space="preserve"> for contaminants&gt;2L standards</w:t>
      </w:r>
    </w:p>
    <w:p w:rsidR="0048658E" w:rsidRDefault="0048658E" w:rsidP="0048658E">
      <w:pPr>
        <w:ind w:left="1800" w:hanging="1440"/>
        <w:jc w:val="both"/>
      </w:pPr>
      <w:r>
        <w:t>Appendix F</w:t>
      </w:r>
      <w:r>
        <w:tab/>
        <w:t>Compilation of costs for performance of the remedial plan, from approval to attainment of cleanup goals, including the costs for each remedial system, costs for labor, soil and groundwater monitoring, operation and maintenance, periodic reporting, waste disposal, etc.</w:t>
      </w:r>
      <w:r w:rsidR="00C01EC2">
        <w:t>*</w:t>
      </w:r>
    </w:p>
    <w:p w:rsidR="0048658E" w:rsidRDefault="0048658E" w:rsidP="0048658E">
      <w:pPr>
        <w:ind w:left="1800" w:hanging="1440"/>
        <w:jc w:val="both"/>
      </w:pPr>
      <w:r>
        <w:t>Appendix G</w:t>
      </w:r>
      <w:r>
        <w:tab/>
        <w:t xml:space="preserve">Chronology of remediation activities (excavation; remedial system installation, activation, operation and maintenance, monitoring, reporting, etc.) performed from </w:t>
      </w:r>
      <w:r w:rsidR="00C01EC2">
        <w:t xml:space="preserve">abatement through </w:t>
      </w:r>
      <w:r w:rsidR="00256FC7">
        <w:t xml:space="preserve">assessment, </w:t>
      </w:r>
      <w:r w:rsidR="00C01EC2">
        <w:t>CAP approval and</w:t>
      </w:r>
      <w:r>
        <w:t xml:space="preserve"> implementation</w:t>
      </w:r>
      <w:r w:rsidR="00C01EC2">
        <w:t>,</w:t>
      </w:r>
      <w:r>
        <w:t xml:space="preserve"> to the attainment of cleanup goals) and cleanup progress milestones (dates on which progressively decreasing cleanup levels</w:t>
      </w:r>
      <w:r w:rsidR="00256FC7">
        <w:t xml:space="preserve"> or contaminant mass</w:t>
      </w:r>
      <w:r>
        <w:t xml:space="preserve"> for </w:t>
      </w:r>
      <w:r w:rsidR="00256FC7">
        <w:t xml:space="preserve">soil </w:t>
      </w:r>
      <w:r>
        <w:t>groundwater contamination were to have been reached)</w:t>
      </w:r>
    </w:p>
    <w:p w:rsidR="0048658E" w:rsidRDefault="0048658E" w:rsidP="0048658E">
      <w:pPr>
        <w:ind w:left="1800" w:hanging="1440"/>
        <w:jc w:val="both"/>
        <w:rPr>
          <w:spacing w:val="-3"/>
        </w:rPr>
      </w:pPr>
      <w:r>
        <w:t>Appendix H</w:t>
      </w:r>
      <w:r>
        <w:tab/>
      </w:r>
      <w:r>
        <w:rPr>
          <w:spacing w:val="-3"/>
          <w:u w:val="single"/>
        </w:rPr>
        <w:t>Proposed</w:t>
      </w:r>
      <w:r>
        <w:rPr>
          <w:spacing w:val="-3"/>
        </w:rPr>
        <w:t xml:space="preserve"> remediation schedule and cleanup progress milestones for implemented remedial plan (from CAP)</w:t>
      </w:r>
      <w:r w:rsidR="00C01EC2">
        <w:rPr>
          <w:spacing w:val="-3"/>
        </w:rPr>
        <w:t>*</w:t>
      </w:r>
    </w:p>
    <w:p w:rsidR="0048658E" w:rsidRDefault="0048658E" w:rsidP="0048658E">
      <w:pPr>
        <w:ind w:left="1800" w:hanging="1440"/>
        <w:jc w:val="both"/>
        <w:rPr>
          <w:color w:val="000000"/>
          <w:spacing w:val="-3"/>
        </w:rPr>
      </w:pPr>
      <w:r>
        <w:rPr>
          <w:spacing w:val="-3"/>
        </w:rPr>
        <w:t>Appendix I</w:t>
      </w:r>
      <w:r>
        <w:rPr>
          <w:spacing w:val="-3"/>
        </w:rPr>
        <w:tab/>
        <w:t>Copies of laboratory analytical reports (lab name, NC certification number</w:t>
      </w:r>
      <w:r>
        <w:rPr>
          <w:color w:val="000000"/>
          <w:spacing w:val="-3"/>
        </w:rPr>
        <w:t>, well ID numbers, sampling date, analysis date, analytical methods, and detection limits should be indicated on reports);copies of chain-of custody forms for all samples collected during reporting period; copies of field data sheets</w:t>
      </w:r>
    </w:p>
    <w:p w:rsidR="0048658E" w:rsidRDefault="0048658E" w:rsidP="0048658E">
      <w:pPr>
        <w:ind w:left="1800" w:hanging="1440"/>
        <w:jc w:val="both"/>
        <w:rPr>
          <w:color w:val="000000"/>
        </w:rPr>
      </w:pPr>
      <w:r>
        <w:rPr>
          <w:color w:val="000000"/>
          <w:spacing w:val="-3"/>
        </w:rPr>
        <w:t>Appendix J</w:t>
      </w:r>
      <w:r>
        <w:rPr>
          <w:color w:val="000000"/>
          <w:spacing w:val="-3"/>
        </w:rPr>
        <w:tab/>
      </w:r>
      <w:r w:rsidR="00A77BDD">
        <w:rPr>
          <w:color w:val="000000"/>
          <w:spacing w:val="-3"/>
        </w:rPr>
        <w:t xml:space="preserve">Groundwater modeling and/or </w:t>
      </w:r>
      <w:r w:rsidR="00865972">
        <w:rPr>
          <w:color w:val="000000"/>
          <w:spacing w:val="-3"/>
        </w:rPr>
        <w:t xml:space="preserve">other </w:t>
      </w:r>
      <w:r w:rsidR="00A77BDD">
        <w:rPr>
          <w:color w:val="000000"/>
          <w:spacing w:val="-3"/>
        </w:rPr>
        <w:t>c</w:t>
      </w:r>
      <w:r>
        <w:rPr>
          <w:color w:val="000000"/>
          <w:spacing w:val="-3"/>
        </w:rPr>
        <w:t>alculations</w:t>
      </w:r>
    </w:p>
    <w:p w:rsidR="0048658E" w:rsidRPr="00E8717C" w:rsidRDefault="0048658E" w:rsidP="00A77BDD">
      <w:pPr>
        <w:pStyle w:val="Subtitle"/>
        <w:spacing w:before="120"/>
        <w:ind w:left="360"/>
        <w:jc w:val="both"/>
        <w:rPr>
          <w:rFonts w:ascii="Times New Roman" w:hAnsi="Times New Roman"/>
          <w:b w:val="0"/>
          <w:i/>
          <w:sz w:val="20"/>
        </w:rPr>
      </w:pPr>
      <w:r w:rsidRPr="00E8717C">
        <w:rPr>
          <w:rFonts w:ascii="Times New Roman" w:hAnsi="Times New Roman"/>
          <w:b w:val="0"/>
          <w:i/>
          <w:sz w:val="20"/>
        </w:rPr>
        <w:t>* If applicable</w:t>
      </w:r>
    </w:p>
    <w:p w:rsidR="0048658E" w:rsidRDefault="0048658E" w:rsidP="0048658E">
      <w:pPr>
        <w:pStyle w:val="Subtitle"/>
        <w:jc w:val="both"/>
        <w:rPr>
          <w:b w:val="0"/>
          <w:i/>
          <w:sz w:val="20"/>
        </w:rPr>
      </w:pPr>
    </w:p>
    <w:p w:rsidR="0048658E" w:rsidRDefault="0048658E" w:rsidP="0048658E">
      <w:pPr>
        <w:pStyle w:val="Subtitle"/>
        <w:jc w:val="both"/>
        <w:rPr>
          <w:i/>
          <w:sz w:val="20"/>
        </w:rPr>
      </w:pPr>
      <w:r>
        <w:rPr>
          <w:rFonts w:ascii="Times New Roman" w:hAnsi="Times New Roman"/>
          <w:i/>
          <w:sz w:val="20"/>
        </w:rPr>
        <w:t>Provide additional figures, tables,</w:t>
      </w:r>
      <w:r w:rsidR="00A77BDD">
        <w:rPr>
          <w:rFonts w:ascii="Times New Roman" w:hAnsi="Times New Roman"/>
          <w:i/>
          <w:sz w:val="20"/>
        </w:rPr>
        <w:t xml:space="preserve"> graphs,</w:t>
      </w:r>
      <w:r>
        <w:rPr>
          <w:rFonts w:ascii="Times New Roman" w:hAnsi="Times New Roman"/>
          <w:i/>
          <w:sz w:val="20"/>
        </w:rPr>
        <w:t xml:space="preserve"> and appendices as needed to illustrate cleanup progress</w:t>
      </w:r>
      <w:r>
        <w:rPr>
          <w:i/>
          <w:sz w:val="20"/>
        </w:rPr>
        <w:t>.</w:t>
      </w:r>
    </w:p>
    <w:p w:rsidR="0048658E" w:rsidRDefault="0048658E" w:rsidP="0048658E">
      <w:pPr>
        <w:jc w:val="both"/>
        <w:rPr>
          <w:b/>
          <w:sz w:val="24"/>
        </w:rPr>
      </w:pPr>
    </w:p>
    <w:p w:rsidR="00106BEE" w:rsidRDefault="00106BEE" w:rsidP="008E2FFF">
      <w:pPr>
        <w:pStyle w:val="K1"/>
        <w:spacing w:after="120"/>
      </w:pPr>
    </w:p>
    <w:p w:rsidR="00106BEE" w:rsidRDefault="00106BEE" w:rsidP="008E2FFF">
      <w:pPr>
        <w:pStyle w:val="K1"/>
        <w:spacing w:after="120"/>
      </w:pPr>
    </w:p>
    <w:p w:rsidR="00106BEE" w:rsidRDefault="00106BEE" w:rsidP="008E2FFF">
      <w:pPr>
        <w:pStyle w:val="K1"/>
        <w:spacing w:after="120"/>
      </w:pPr>
    </w:p>
    <w:p w:rsidR="00106BEE" w:rsidRDefault="00106BEE" w:rsidP="008E2FFF">
      <w:pPr>
        <w:pStyle w:val="K1"/>
        <w:spacing w:after="120"/>
      </w:pPr>
    </w:p>
    <w:p w:rsidR="00106BEE" w:rsidRDefault="00106BEE" w:rsidP="008E2FFF">
      <w:pPr>
        <w:pStyle w:val="K1"/>
        <w:spacing w:after="120"/>
      </w:pPr>
    </w:p>
    <w:p w:rsidR="0048658E" w:rsidRPr="00164C4C" w:rsidRDefault="0048658E" w:rsidP="008E2FFF">
      <w:pPr>
        <w:pStyle w:val="K1"/>
        <w:spacing w:after="120"/>
      </w:pPr>
      <w:r>
        <w:t>9</w:t>
      </w:r>
      <w:r w:rsidR="00865972">
        <w:t>B</w:t>
      </w:r>
      <w:r w:rsidRPr="00164C4C">
        <w:t>.</w:t>
      </w:r>
      <w:r>
        <w:t xml:space="preserve">  </w:t>
      </w:r>
      <w:r w:rsidR="00865972">
        <w:t>Corrective Action Performance</w:t>
      </w:r>
      <w:r w:rsidR="008E45A2">
        <w:t xml:space="preserve"> Reports</w:t>
      </w:r>
    </w:p>
    <w:p w:rsidR="0048658E" w:rsidRPr="008E2FFF" w:rsidRDefault="0048658E" w:rsidP="008E2FFF">
      <w:pPr>
        <w:spacing w:after="40"/>
        <w:jc w:val="both"/>
        <w:rPr>
          <w:i/>
        </w:rPr>
      </w:pPr>
      <w:r w:rsidRPr="008E2FFF">
        <w:rPr>
          <w:i/>
        </w:rPr>
        <w:t>Minimum elements of the report:</w:t>
      </w:r>
    </w:p>
    <w:p w:rsidR="00865972" w:rsidRPr="00865972" w:rsidRDefault="0048658E" w:rsidP="00ED30AD">
      <w:pPr>
        <w:pStyle w:val="Heading5"/>
        <w:numPr>
          <w:ilvl w:val="0"/>
          <w:numId w:val="30"/>
        </w:numPr>
        <w:ind w:left="360"/>
      </w:pPr>
      <w:r w:rsidRPr="00865972">
        <w:t>Site Information</w:t>
      </w:r>
    </w:p>
    <w:p w:rsidR="0048658E" w:rsidRDefault="0048658E" w:rsidP="008E45A2">
      <w:pPr>
        <w:numPr>
          <w:ilvl w:val="0"/>
          <w:numId w:val="28"/>
        </w:numPr>
        <w:tabs>
          <w:tab w:val="clear" w:pos="720"/>
        </w:tabs>
        <w:suppressAutoHyphens/>
        <w:spacing w:after="80"/>
      </w:pPr>
      <w:r>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893"/>
        <w:gridCol w:w="1717"/>
        <w:gridCol w:w="986"/>
        <w:gridCol w:w="994"/>
        <w:gridCol w:w="536"/>
        <w:gridCol w:w="450"/>
        <w:gridCol w:w="1438"/>
      </w:tblGrid>
      <w:tr w:rsidR="008E45A2" w:rsidRPr="00791E5B" w:rsidTr="008E45A2">
        <w:trPr>
          <w:trHeight w:val="371"/>
        </w:trPr>
        <w:tc>
          <w:tcPr>
            <w:tcW w:w="1890" w:type="dxa"/>
            <w:vAlign w:val="center"/>
          </w:tcPr>
          <w:p w:rsidR="008E45A2" w:rsidRPr="00791E5B" w:rsidRDefault="008E45A2" w:rsidP="00EC4B58">
            <w:pPr>
              <w:tabs>
                <w:tab w:val="left" w:pos="5760"/>
              </w:tabs>
              <w:ind w:hanging="15"/>
            </w:pPr>
            <w:r w:rsidRPr="00791E5B">
              <w:rPr>
                <w:rFonts w:ascii="Wingdings" w:hAnsi="Wingdings"/>
                <w:position w:val="6"/>
              </w:rPr>
              <w:t></w:t>
            </w:r>
            <w:r>
              <w:rPr>
                <w:rFonts w:ascii="Wingdings" w:hAnsi="Wingdings"/>
                <w:position w:val="6"/>
              </w:rPr>
              <w:t></w:t>
            </w:r>
            <w:r w:rsidRPr="00791E5B">
              <w:t>Date of Report:</w:t>
            </w:r>
          </w:p>
        </w:tc>
        <w:tc>
          <w:tcPr>
            <w:tcW w:w="4590" w:type="dxa"/>
            <w:gridSpan w:val="4"/>
            <w:tcBorders>
              <w:bottom w:val="single" w:sz="4" w:space="0" w:color="auto"/>
            </w:tcBorders>
            <w:vAlign w:val="center"/>
          </w:tcPr>
          <w:p w:rsidR="008E45A2" w:rsidRPr="00862AA2" w:rsidRDefault="008E45A2" w:rsidP="00EC4B58">
            <w:pPr>
              <w:tabs>
                <w:tab w:val="left" w:pos="5760"/>
              </w:tabs>
            </w:pPr>
          </w:p>
        </w:tc>
        <w:tc>
          <w:tcPr>
            <w:tcW w:w="986" w:type="dxa"/>
            <w:gridSpan w:val="2"/>
            <w:vAlign w:val="center"/>
          </w:tcPr>
          <w:p w:rsidR="008E45A2" w:rsidRPr="00862AA2" w:rsidRDefault="008E45A2" w:rsidP="00EC4B58">
            <w:pPr>
              <w:tabs>
                <w:tab w:val="left" w:pos="5760"/>
              </w:tabs>
              <w:ind w:left="-104"/>
              <w:jc w:val="right"/>
            </w:pPr>
            <w:r w:rsidRPr="00862AA2">
              <w:t>Site Risk:</w:t>
            </w:r>
          </w:p>
        </w:tc>
        <w:tc>
          <w:tcPr>
            <w:tcW w:w="1438" w:type="dxa"/>
            <w:tcBorders>
              <w:bottom w:val="single" w:sz="4" w:space="0" w:color="auto"/>
            </w:tcBorders>
            <w:vAlign w:val="center"/>
          </w:tcPr>
          <w:p w:rsidR="008E45A2" w:rsidRPr="00862AA2" w:rsidRDefault="008E45A2" w:rsidP="00EC4B58">
            <w:pPr>
              <w:tabs>
                <w:tab w:val="left" w:pos="5760"/>
              </w:tabs>
            </w:pPr>
          </w:p>
        </w:tc>
      </w:tr>
      <w:tr w:rsidR="008E45A2" w:rsidRPr="00791E5B" w:rsidTr="008E45A2">
        <w:trPr>
          <w:trHeight w:val="370"/>
        </w:trPr>
        <w:tc>
          <w:tcPr>
            <w:tcW w:w="1890" w:type="dxa"/>
            <w:vAlign w:val="center"/>
          </w:tcPr>
          <w:p w:rsidR="008E45A2" w:rsidRPr="00791E5B" w:rsidRDefault="008E45A2" w:rsidP="00EC4B58">
            <w:pPr>
              <w:tabs>
                <w:tab w:val="left" w:pos="5760"/>
              </w:tabs>
              <w:rPr>
                <w:rFonts w:ascii="Wingdings" w:hAnsi="Wingdings"/>
                <w:position w:val="6"/>
              </w:rPr>
            </w:pPr>
            <w:r w:rsidRPr="00791E5B">
              <w:rPr>
                <w:rFonts w:ascii="Wingdings" w:hAnsi="Wingdings"/>
                <w:position w:val="6"/>
              </w:rPr>
              <w:t></w:t>
            </w:r>
            <w:r>
              <w:rPr>
                <w:rFonts w:ascii="Wingdings" w:hAnsi="Wingdings"/>
                <w:position w:val="6"/>
              </w:rPr>
              <w:t></w:t>
            </w:r>
            <w:r w:rsidRPr="00791E5B">
              <w:t>Facility I.D.:</w:t>
            </w:r>
          </w:p>
        </w:tc>
        <w:tc>
          <w:tcPr>
            <w:tcW w:w="2610" w:type="dxa"/>
            <w:gridSpan w:val="2"/>
            <w:tcBorders>
              <w:top w:val="single" w:sz="4" w:space="0" w:color="auto"/>
              <w:bottom w:val="single" w:sz="4" w:space="0" w:color="auto"/>
            </w:tcBorders>
            <w:vAlign w:val="center"/>
          </w:tcPr>
          <w:p w:rsidR="008E45A2" w:rsidRPr="00862AA2" w:rsidRDefault="008E45A2" w:rsidP="00EC4B58">
            <w:pPr>
              <w:tabs>
                <w:tab w:val="left" w:pos="5760"/>
              </w:tabs>
              <w:rPr>
                <w:position w:val="6"/>
              </w:rPr>
            </w:pPr>
          </w:p>
        </w:tc>
        <w:tc>
          <w:tcPr>
            <w:tcW w:w="2966" w:type="dxa"/>
            <w:gridSpan w:val="4"/>
            <w:vAlign w:val="center"/>
          </w:tcPr>
          <w:p w:rsidR="008E45A2" w:rsidRPr="00862AA2" w:rsidRDefault="008E45A2" w:rsidP="00EC4B58">
            <w:pPr>
              <w:tabs>
                <w:tab w:val="left" w:pos="5760"/>
              </w:tabs>
              <w:jc w:val="right"/>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rsidR="008E45A2" w:rsidRPr="00862AA2" w:rsidRDefault="008E45A2" w:rsidP="00EC4B58">
            <w:pPr>
              <w:tabs>
                <w:tab w:val="left" w:pos="5760"/>
              </w:tabs>
              <w:rPr>
                <w:position w:val="6"/>
              </w:rPr>
            </w:pPr>
          </w:p>
        </w:tc>
      </w:tr>
      <w:tr w:rsidR="008E45A2" w:rsidRPr="00791E5B" w:rsidTr="008E45A2">
        <w:trPr>
          <w:trHeight w:val="366"/>
        </w:trPr>
        <w:tc>
          <w:tcPr>
            <w:tcW w:w="1890" w:type="dxa"/>
            <w:vAlign w:val="center"/>
          </w:tcPr>
          <w:p w:rsidR="008E45A2" w:rsidRPr="00791E5B" w:rsidRDefault="008E45A2" w:rsidP="00EC4B58">
            <w:pPr>
              <w:tabs>
                <w:tab w:val="left" w:pos="5760"/>
              </w:tabs>
            </w:pPr>
            <w:r w:rsidRPr="00791E5B">
              <w:rPr>
                <w:rFonts w:ascii="Wingdings" w:hAnsi="Wingdings"/>
                <w:position w:val="6"/>
              </w:rPr>
              <w:t></w:t>
            </w:r>
            <w:r>
              <w:rPr>
                <w:rFonts w:ascii="Wingdings" w:hAnsi="Wingdings"/>
                <w:position w:val="6"/>
              </w:rPr>
              <w:t></w:t>
            </w:r>
            <w:r w:rsidRPr="00791E5B">
              <w:t>Site Name:</w:t>
            </w:r>
          </w:p>
        </w:tc>
        <w:tc>
          <w:tcPr>
            <w:tcW w:w="7014" w:type="dxa"/>
            <w:gridSpan w:val="7"/>
            <w:tcBorders>
              <w:bottom w:val="single" w:sz="4" w:space="0" w:color="auto"/>
            </w:tcBorders>
            <w:vAlign w:val="center"/>
          </w:tcPr>
          <w:p w:rsidR="008E45A2" w:rsidRPr="00862AA2" w:rsidRDefault="008E45A2" w:rsidP="00EC4B58">
            <w:pPr>
              <w:tabs>
                <w:tab w:val="left" w:pos="5760"/>
              </w:tabs>
              <w:rPr>
                <w:position w:val="6"/>
              </w:rPr>
            </w:pPr>
          </w:p>
        </w:tc>
      </w:tr>
      <w:tr w:rsidR="008E45A2" w:rsidRPr="00791E5B" w:rsidTr="008E45A2">
        <w:trPr>
          <w:trHeight w:val="365"/>
        </w:trPr>
        <w:tc>
          <w:tcPr>
            <w:tcW w:w="1890" w:type="dxa"/>
            <w:vAlign w:val="center"/>
          </w:tcPr>
          <w:p w:rsidR="008E45A2" w:rsidRPr="00791E5B" w:rsidRDefault="008E45A2" w:rsidP="00EC4B58">
            <w:pPr>
              <w:tabs>
                <w:tab w:val="left" w:pos="5760"/>
              </w:tabs>
              <w:rPr>
                <w:rFonts w:ascii="Wingdings" w:hAnsi="Wingdings"/>
                <w:position w:val="6"/>
              </w:rPr>
            </w:pPr>
            <w:r w:rsidRPr="00791E5B">
              <w:rPr>
                <w:rFonts w:ascii="Wingdings" w:hAnsi="Wingdings"/>
                <w:position w:val="6"/>
              </w:rPr>
              <w:t></w:t>
            </w:r>
            <w:r>
              <w:rPr>
                <w:rFonts w:ascii="Wingdings" w:hAnsi="Wingdings"/>
                <w:position w:val="6"/>
              </w:rPr>
              <w:t></w:t>
            </w:r>
            <w:r>
              <w:t>Street Address:</w:t>
            </w:r>
          </w:p>
        </w:tc>
        <w:tc>
          <w:tcPr>
            <w:tcW w:w="7014" w:type="dxa"/>
            <w:gridSpan w:val="7"/>
            <w:tcBorders>
              <w:top w:val="single" w:sz="4" w:space="0" w:color="auto"/>
              <w:bottom w:val="single" w:sz="4" w:space="0" w:color="auto"/>
            </w:tcBorders>
            <w:vAlign w:val="center"/>
          </w:tcPr>
          <w:p w:rsidR="008E45A2" w:rsidRPr="00862AA2" w:rsidRDefault="008E45A2" w:rsidP="00EC4B58">
            <w:pPr>
              <w:tabs>
                <w:tab w:val="left" w:pos="5760"/>
              </w:tabs>
              <w:rPr>
                <w:position w:val="6"/>
              </w:rPr>
            </w:pPr>
          </w:p>
        </w:tc>
      </w:tr>
      <w:tr w:rsidR="008E45A2" w:rsidRPr="00791E5B" w:rsidTr="008E45A2">
        <w:trPr>
          <w:trHeight w:val="353"/>
        </w:trPr>
        <w:tc>
          <w:tcPr>
            <w:tcW w:w="1890" w:type="dxa"/>
            <w:vAlign w:val="center"/>
          </w:tcPr>
          <w:p w:rsidR="008E45A2" w:rsidRPr="00791E5B" w:rsidRDefault="008E45A2" w:rsidP="00EC4B58">
            <w:pPr>
              <w:tabs>
                <w:tab w:val="left" w:pos="5760"/>
              </w:tabs>
              <w:rPr>
                <w:rFonts w:ascii="Wingdings" w:hAnsi="Wingdings"/>
                <w:position w:val="6"/>
              </w:rPr>
            </w:pPr>
            <w:r w:rsidRPr="00791E5B">
              <w:rPr>
                <w:rFonts w:ascii="Wingdings" w:hAnsi="Wingdings"/>
                <w:position w:val="6"/>
              </w:rPr>
              <w:t></w:t>
            </w:r>
            <w:r>
              <w:rPr>
                <w:rFonts w:ascii="Wingdings" w:hAnsi="Wingdings"/>
                <w:position w:val="6"/>
              </w:rPr>
              <w:t></w:t>
            </w:r>
            <w:r w:rsidRPr="00791E5B">
              <w:t>City/Town:</w:t>
            </w:r>
          </w:p>
        </w:tc>
        <w:tc>
          <w:tcPr>
            <w:tcW w:w="2610" w:type="dxa"/>
            <w:gridSpan w:val="2"/>
            <w:tcBorders>
              <w:top w:val="single" w:sz="4" w:space="0" w:color="auto"/>
              <w:bottom w:val="single" w:sz="4" w:space="0" w:color="auto"/>
            </w:tcBorders>
            <w:vAlign w:val="center"/>
          </w:tcPr>
          <w:p w:rsidR="008E45A2" w:rsidRPr="00862AA2" w:rsidRDefault="008E45A2" w:rsidP="00EC4B58">
            <w:pPr>
              <w:tabs>
                <w:tab w:val="left" w:pos="5760"/>
              </w:tabs>
              <w:rPr>
                <w:position w:val="6"/>
              </w:rPr>
            </w:pPr>
          </w:p>
        </w:tc>
        <w:tc>
          <w:tcPr>
            <w:tcW w:w="986" w:type="dxa"/>
            <w:vAlign w:val="center"/>
          </w:tcPr>
          <w:p w:rsidR="008E45A2" w:rsidRPr="00862AA2" w:rsidRDefault="008E45A2" w:rsidP="00EC4B58">
            <w:pPr>
              <w:tabs>
                <w:tab w:val="left" w:pos="5760"/>
              </w:tabs>
              <w:ind w:left="-107"/>
              <w:jc w:val="right"/>
              <w:rPr>
                <w:position w:val="6"/>
              </w:rPr>
            </w:pPr>
            <w:r w:rsidRPr="00862AA2">
              <w:t>Zip Code:</w:t>
            </w:r>
          </w:p>
        </w:tc>
        <w:tc>
          <w:tcPr>
            <w:tcW w:w="994" w:type="dxa"/>
            <w:tcBorders>
              <w:bottom w:val="single" w:sz="4" w:space="0" w:color="auto"/>
            </w:tcBorders>
            <w:vAlign w:val="center"/>
          </w:tcPr>
          <w:p w:rsidR="008E45A2" w:rsidRPr="00862AA2" w:rsidRDefault="008E45A2" w:rsidP="00EC4B58">
            <w:pPr>
              <w:tabs>
                <w:tab w:val="left" w:pos="5760"/>
              </w:tabs>
              <w:rPr>
                <w:position w:val="6"/>
              </w:rPr>
            </w:pPr>
          </w:p>
        </w:tc>
        <w:tc>
          <w:tcPr>
            <w:tcW w:w="986" w:type="dxa"/>
            <w:gridSpan w:val="2"/>
            <w:vAlign w:val="center"/>
          </w:tcPr>
          <w:p w:rsidR="008E45A2" w:rsidRPr="00862AA2" w:rsidRDefault="008E45A2" w:rsidP="00EC4B58">
            <w:pPr>
              <w:tabs>
                <w:tab w:val="left" w:pos="5760"/>
              </w:tabs>
              <w:ind w:left="-104"/>
              <w:jc w:val="right"/>
              <w:rPr>
                <w:position w:val="6"/>
              </w:rPr>
            </w:pPr>
            <w:r w:rsidRPr="00862AA2">
              <w:t>County:</w:t>
            </w:r>
          </w:p>
        </w:tc>
        <w:tc>
          <w:tcPr>
            <w:tcW w:w="1438" w:type="dxa"/>
            <w:tcBorders>
              <w:bottom w:val="single" w:sz="4" w:space="0" w:color="auto"/>
            </w:tcBorders>
            <w:vAlign w:val="center"/>
          </w:tcPr>
          <w:p w:rsidR="008E45A2" w:rsidRPr="00862AA2" w:rsidRDefault="008E45A2" w:rsidP="00EC4B58">
            <w:pPr>
              <w:tabs>
                <w:tab w:val="left" w:pos="5760"/>
              </w:tabs>
              <w:rPr>
                <w:position w:val="6"/>
              </w:rPr>
            </w:pPr>
          </w:p>
        </w:tc>
      </w:tr>
      <w:tr w:rsidR="008E45A2" w:rsidRPr="00791E5B" w:rsidTr="008E45A2">
        <w:trPr>
          <w:trHeight w:val="353"/>
        </w:trPr>
        <w:tc>
          <w:tcPr>
            <w:tcW w:w="5486" w:type="dxa"/>
            <w:gridSpan w:val="4"/>
            <w:vAlign w:val="center"/>
          </w:tcPr>
          <w:p w:rsidR="008E45A2" w:rsidRPr="00791E5B" w:rsidRDefault="008E45A2" w:rsidP="00EC4B58">
            <w:pPr>
              <w:tabs>
                <w:tab w:val="left" w:pos="5760"/>
              </w:tabs>
              <w:rPr>
                <w:rFonts w:ascii="Wingdings" w:hAnsi="Wingdings"/>
                <w:position w:val="6"/>
              </w:rPr>
            </w:pPr>
            <w:r w:rsidRPr="00791E5B">
              <w:rPr>
                <w:rFonts w:ascii="Wingdings" w:hAnsi="Wingdings"/>
                <w:position w:val="6"/>
              </w:rPr>
              <w:t></w:t>
            </w:r>
            <w:r>
              <w:rPr>
                <w:rFonts w:ascii="Wingdings" w:hAnsi="Wingdings"/>
                <w:position w:val="6"/>
              </w:rPr>
              <w:t></w:t>
            </w:r>
            <w:r w:rsidRPr="00791E5B">
              <w:t xml:space="preserve">Description of Geographical Data Point </w:t>
            </w:r>
            <w:r w:rsidRPr="00862AA2">
              <w:rPr>
                <w:sz w:val="18"/>
              </w:rPr>
              <w:t>(e.g., diesel fill port)</w:t>
            </w:r>
            <w:r w:rsidRPr="00791E5B">
              <w:t>:</w:t>
            </w:r>
          </w:p>
        </w:tc>
        <w:tc>
          <w:tcPr>
            <w:tcW w:w="3418" w:type="dxa"/>
            <w:gridSpan w:val="4"/>
            <w:tcBorders>
              <w:bottom w:val="single" w:sz="4" w:space="0" w:color="auto"/>
            </w:tcBorders>
            <w:vAlign w:val="center"/>
          </w:tcPr>
          <w:p w:rsidR="008E45A2" w:rsidRPr="00862AA2" w:rsidRDefault="008E45A2" w:rsidP="00EC4B58">
            <w:pPr>
              <w:tabs>
                <w:tab w:val="left" w:pos="5760"/>
              </w:tabs>
              <w:rPr>
                <w:position w:val="6"/>
              </w:rPr>
            </w:pPr>
          </w:p>
        </w:tc>
      </w:tr>
      <w:tr w:rsidR="008E45A2" w:rsidRPr="00791E5B" w:rsidTr="008E45A2">
        <w:trPr>
          <w:trHeight w:val="353"/>
        </w:trPr>
        <w:tc>
          <w:tcPr>
            <w:tcW w:w="5486" w:type="dxa"/>
            <w:gridSpan w:val="4"/>
            <w:vAlign w:val="center"/>
          </w:tcPr>
          <w:p w:rsidR="008E45A2" w:rsidRPr="00791E5B" w:rsidRDefault="008E45A2" w:rsidP="00EC4B58">
            <w:pPr>
              <w:tabs>
                <w:tab w:val="left" w:pos="5760"/>
              </w:tabs>
              <w:rPr>
                <w:rFonts w:ascii="Wingdings" w:hAnsi="Wingdings"/>
                <w:position w:val="6"/>
              </w:rPr>
            </w:pPr>
            <w:r w:rsidRPr="00791E5B">
              <w:rPr>
                <w:rFonts w:ascii="Wingdings" w:hAnsi="Wingdings"/>
                <w:position w:val="6"/>
              </w:rPr>
              <w:t></w:t>
            </w:r>
            <w:r>
              <w:rPr>
                <w:rFonts w:ascii="Wingdings" w:hAnsi="Wingdings"/>
                <w:position w:val="6"/>
              </w:rPr>
              <w:t></w:t>
            </w:r>
            <w:r w:rsidRPr="00791E5B">
              <w:t xml:space="preserve">Location Method </w:t>
            </w:r>
            <w:r w:rsidRPr="00862AA2">
              <w:rPr>
                <w:sz w:val="18"/>
              </w:rPr>
              <w:t>(GPS, topographical map, other)</w:t>
            </w:r>
            <w:r w:rsidRPr="00862AA2">
              <w:t>:</w:t>
            </w:r>
          </w:p>
        </w:tc>
        <w:tc>
          <w:tcPr>
            <w:tcW w:w="3418" w:type="dxa"/>
            <w:gridSpan w:val="4"/>
            <w:tcBorders>
              <w:top w:val="single" w:sz="4" w:space="0" w:color="auto"/>
              <w:bottom w:val="single" w:sz="4" w:space="0" w:color="auto"/>
            </w:tcBorders>
            <w:vAlign w:val="center"/>
          </w:tcPr>
          <w:p w:rsidR="008E45A2" w:rsidRPr="00862AA2" w:rsidRDefault="008E45A2" w:rsidP="00EC4B58">
            <w:pPr>
              <w:tabs>
                <w:tab w:val="left" w:pos="5760"/>
              </w:tabs>
              <w:rPr>
                <w:position w:val="6"/>
              </w:rPr>
            </w:pPr>
          </w:p>
        </w:tc>
      </w:tr>
      <w:tr w:rsidR="008E45A2" w:rsidRPr="00791E5B" w:rsidTr="008E45A2">
        <w:trPr>
          <w:trHeight w:val="353"/>
        </w:trPr>
        <w:tc>
          <w:tcPr>
            <w:tcW w:w="2783" w:type="dxa"/>
            <w:gridSpan w:val="2"/>
            <w:vAlign w:val="center"/>
          </w:tcPr>
          <w:p w:rsidR="008E45A2" w:rsidRPr="00791E5B" w:rsidRDefault="008E45A2" w:rsidP="00EC4B58">
            <w:pPr>
              <w:tabs>
                <w:tab w:val="left" w:pos="5760"/>
              </w:tabs>
              <w:rPr>
                <w:rFonts w:ascii="Wingdings" w:hAnsi="Wingdings"/>
                <w:position w:val="6"/>
              </w:rPr>
            </w:pPr>
            <w:r w:rsidRPr="00791E5B">
              <w:rPr>
                <w:rFonts w:ascii="Wingdings" w:hAnsi="Wingdings"/>
                <w:position w:val="6"/>
              </w:rPr>
              <w:t></w:t>
            </w:r>
            <w:r>
              <w:rPr>
                <w:rFonts w:ascii="Wingdings" w:hAnsi="Wingdings"/>
                <w:position w:val="6"/>
              </w:rPr>
              <w:t></w:t>
            </w:r>
            <w:r>
              <w:t xml:space="preserve">Latitude </w:t>
            </w:r>
            <w:r w:rsidRPr="00862AA2">
              <w:rPr>
                <w:sz w:val="18"/>
              </w:rPr>
              <w:t>(</w:t>
            </w:r>
            <w:r w:rsidRPr="009777AD">
              <w:rPr>
                <w:b/>
                <w:i/>
                <w:sz w:val="18"/>
              </w:rPr>
              <w:t>decimal degrees</w:t>
            </w:r>
            <w:r w:rsidRPr="00862AA2">
              <w:rPr>
                <w:sz w:val="18"/>
              </w:rPr>
              <w:t>)</w:t>
            </w:r>
            <w:r>
              <w:t>:</w:t>
            </w:r>
          </w:p>
        </w:tc>
        <w:tc>
          <w:tcPr>
            <w:tcW w:w="1717" w:type="dxa"/>
            <w:tcBorders>
              <w:bottom w:val="single" w:sz="4" w:space="0" w:color="auto"/>
            </w:tcBorders>
            <w:vAlign w:val="center"/>
          </w:tcPr>
          <w:p w:rsidR="008E45A2" w:rsidRPr="00862AA2" w:rsidRDefault="008E45A2" w:rsidP="00EC4B58">
            <w:pPr>
              <w:tabs>
                <w:tab w:val="left" w:pos="5760"/>
              </w:tabs>
              <w:jc w:val="center"/>
              <w:rPr>
                <w:position w:val="6"/>
              </w:rPr>
            </w:pPr>
          </w:p>
        </w:tc>
        <w:tc>
          <w:tcPr>
            <w:tcW w:w="2516" w:type="dxa"/>
            <w:gridSpan w:val="3"/>
            <w:vAlign w:val="center"/>
          </w:tcPr>
          <w:p w:rsidR="008E45A2" w:rsidRPr="00862AA2" w:rsidRDefault="008E45A2" w:rsidP="00EC4B58">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rsidR="008E45A2" w:rsidRPr="00862AA2" w:rsidRDefault="008E45A2" w:rsidP="00EC4B58">
            <w:pPr>
              <w:tabs>
                <w:tab w:val="left" w:pos="5760"/>
              </w:tabs>
              <w:jc w:val="center"/>
              <w:rPr>
                <w:position w:val="6"/>
              </w:rPr>
            </w:pPr>
          </w:p>
        </w:tc>
      </w:tr>
    </w:tbl>
    <w:p w:rsidR="008E45A2" w:rsidRPr="009777AD" w:rsidRDefault="008E45A2" w:rsidP="008E2FFF">
      <w:pPr>
        <w:pStyle w:val="ListParagraph"/>
        <w:keepLines/>
        <w:numPr>
          <w:ilvl w:val="0"/>
          <w:numId w:val="29"/>
        </w:numPr>
        <w:tabs>
          <w:tab w:val="left" w:pos="5760"/>
        </w:tabs>
        <w:spacing w:before="160" w:after="80"/>
        <w:rPr>
          <w:u w:val="single"/>
        </w:rPr>
      </w:pPr>
      <w:r>
        <w:lastRenderedPageBreak/>
        <w:t>Information about Contacts Associated with the Leaking UST System</w:t>
      </w:r>
      <w:r w:rsidRPr="009777AD">
        <w:rPr>
          <w:i/>
        </w:rPr>
        <w:t xml:space="preserve"> (Addresses must include street, city, state, zip code and mailing address, if different.)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019"/>
        <w:gridCol w:w="90"/>
        <w:gridCol w:w="2916"/>
        <w:gridCol w:w="62"/>
        <w:gridCol w:w="744"/>
        <w:gridCol w:w="253"/>
        <w:gridCol w:w="540"/>
        <w:gridCol w:w="85"/>
        <w:gridCol w:w="552"/>
        <w:gridCol w:w="1148"/>
      </w:tblGrid>
      <w:tr w:rsidR="008E45A2" w:rsidRPr="00B80363" w:rsidTr="00EC4B58">
        <w:trPr>
          <w:trHeight w:val="288"/>
        </w:trPr>
        <w:tc>
          <w:tcPr>
            <w:tcW w:w="2520" w:type="dxa"/>
            <w:gridSpan w:val="2"/>
            <w:vAlign w:val="center"/>
          </w:tcPr>
          <w:p w:rsidR="008E45A2" w:rsidRPr="00B80363" w:rsidRDefault="008E45A2" w:rsidP="00EC4B58">
            <w:pPr>
              <w:keepLines/>
              <w:tabs>
                <w:tab w:val="left" w:pos="5760"/>
              </w:tabs>
              <w:rPr>
                <w:u w:val="single"/>
              </w:rPr>
            </w:pPr>
            <w:r w:rsidRPr="00B80363">
              <w:rPr>
                <w:rFonts w:ascii="Wingdings" w:hAnsi="Wingdings"/>
                <w:position w:val="6"/>
              </w:rPr>
              <w:t></w:t>
            </w:r>
            <w:r>
              <w:rPr>
                <w:rFonts w:ascii="Wingdings" w:hAnsi="Wingdings"/>
                <w:position w:val="6"/>
              </w:rPr>
              <w:t></w:t>
            </w:r>
            <w:r w:rsidRPr="00B80363">
              <w:t>UST/AST Owner:</w:t>
            </w:r>
          </w:p>
        </w:tc>
        <w:tc>
          <w:tcPr>
            <w:tcW w:w="3006" w:type="dxa"/>
            <w:gridSpan w:val="2"/>
            <w:tcBorders>
              <w:bottom w:val="single" w:sz="4" w:space="0" w:color="auto"/>
            </w:tcBorders>
          </w:tcPr>
          <w:p w:rsidR="008E45A2" w:rsidRPr="00B80363" w:rsidRDefault="008E45A2" w:rsidP="00EC4B58">
            <w:pPr>
              <w:keepLines/>
              <w:tabs>
                <w:tab w:val="left" w:pos="5760"/>
              </w:tabs>
              <w:rPr>
                <w:u w:val="single"/>
              </w:rPr>
            </w:pPr>
          </w:p>
        </w:tc>
        <w:tc>
          <w:tcPr>
            <w:tcW w:w="806" w:type="dxa"/>
            <w:gridSpan w:val="2"/>
            <w:vAlign w:val="center"/>
          </w:tcPr>
          <w:p w:rsidR="008E45A2" w:rsidRPr="00B80363" w:rsidRDefault="008E45A2" w:rsidP="00EC4B58">
            <w:pPr>
              <w:keepLines/>
              <w:tabs>
                <w:tab w:val="left" w:pos="5760"/>
              </w:tabs>
              <w:rPr>
                <w:u w:val="single"/>
              </w:rPr>
            </w:pPr>
            <w:r>
              <w:t>Email:</w:t>
            </w:r>
          </w:p>
        </w:tc>
        <w:tc>
          <w:tcPr>
            <w:tcW w:w="2578" w:type="dxa"/>
            <w:gridSpan w:val="5"/>
            <w:tcBorders>
              <w:bottom w:val="single" w:sz="4" w:space="0" w:color="auto"/>
            </w:tcBorders>
          </w:tcPr>
          <w:p w:rsidR="008E45A2" w:rsidRPr="00B80363" w:rsidRDefault="008E45A2" w:rsidP="00EC4B58">
            <w:pPr>
              <w:keepLines/>
              <w:tabs>
                <w:tab w:val="left" w:pos="5760"/>
              </w:tabs>
              <w:rPr>
                <w:u w:val="single"/>
              </w:rPr>
            </w:pPr>
          </w:p>
        </w:tc>
      </w:tr>
      <w:tr w:rsidR="008E45A2" w:rsidRPr="00B80363" w:rsidTr="00EC4B58">
        <w:tc>
          <w:tcPr>
            <w:tcW w:w="1501" w:type="dxa"/>
            <w:vAlign w:val="center"/>
          </w:tcPr>
          <w:p w:rsidR="008E45A2" w:rsidRPr="00B80363" w:rsidRDefault="008E45A2" w:rsidP="00EC4B58">
            <w:pPr>
              <w:keepLines/>
              <w:tabs>
                <w:tab w:val="left" w:pos="5760"/>
              </w:tabs>
              <w:rPr>
                <w:u w:val="single"/>
              </w:rPr>
            </w:pPr>
            <w:r w:rsidRPr="00B80363">
              <w:t>Address:</w:t>
            </w:r>
          </w:p>
        </w:tc>
        <w:tc>
          <w:tcPr>
            <w:tcW w:w="5084" w:type="dxa"/>
            <w:gridSpan w:val="6"/>
            <w:tcBorders>
              <w:bottom w:val="single" w:sz="4" w:space="0" w:color="auto"/>
            </w:tcBorders>
            <w:vAlign w:val="center"/>
          </w:tcPr>
          <w:p w:rsidR="008E45A2" w:rsidRPr="00B80363" w:rsidRDefault="008E45A2" w:rsidP="00EC4B58">
            <w:pPr>
              <w:keepLines/>
              <w:tabs>
                <w:tab w:val="left" w:pos="5760"/>
              </w:tabs>
              <w:rPr>
                <w:u w:val="single"/>
              </w:rPr>
            </w:pPr>
          </w:p>
        </w:tc>
        <w:tc>
          <w:tcPr>
            <w:tcW w:w="540" w:type="dxa"/>
            <w:vAlign w:val="center"/>
          </w:tcPr>
          <w:p w:rsidR="008E45A2" w:rsidRPr="00B80363" w:rsidRDefault="008E45A2" w:rsidP="00EC4B58">
            <w:pPr>
              <w:keepLines/>
              <w:tabs>
                <w:tab w:val="left" w:pos="5760"/>
              </w:tabs>
              <w:rPr>
                <w:u w:val="single"/>
              </w:rPr>
            </w:pPr>
            <w:r w:rsidRPr="00B80363">
              <w:t>Tel:</w:t>
            </w:r>
          </w:p>
        </w:tc>
        <w:tc>
          <w:tcPr>
            <w:tcW w:w="1785" w:type="dxa"/>
            <w:gridSpan w:val="3"/>
            <w:tcBorders>
              <w:bottom w:val="single" w:sz="4" w:space="0" w:color="auto"/>
            </w:tcBorders>
            <w:vAlign w:val="center"/>
          </w:tcPr>
          <w:p w:rsidR="008E45A2" w:rsidRPr="00B80363" w:rsidRDefault="008E45A2" w:rsidP="00EC4B58">
            <w:pPr>
              <w:keepLines/>
              <w:tabs>
                <w:tab w:val="left" w:pos="5760"/>
              </w:tabs>
              <w:rPr>
                <w:u w:val="single"/>
              </w:rPr>
            </w:pPr>
          </w:p>
        </w:tc>
      </w:tr>
      <w:tr w:rsidR="008E45A2" w:rsidRPr="00B80363" w:rsidTr="00EC4B58">
        <w:trPr>
          <w:trHeight w:val="288"/>
        </w:trPr>
        <w:tc>
          <w:tcPr>
            <w:tcW w:w="2520" w:type="dxa"/>
            <w:gridSpan w:val="2"/>
            <w:vAlign w:val="center"/>
          </w:tcPr>
          <w:p w:rsidR="008E45A2" w:rsidRPr="00B80363" w:rsidRDefault="008E45A2" w:rsidP="00EC4B58">
            <w:pPr>
              <w:keepLines/>
              <w:tabs>
                <w:tab w:val="left" w:pos="5760"/>
              </w:tabs>
              <w:rPr>
                <w:u w:val="single"/>
              </w:rPr>
            </w:pPr>
            <w:r w:rsidRPr="00B80363">
              <w:rPr>
                <w:rFonts w:ascii="Wingdings" w:hAnsi="Wingdings"/>
                <w:position w:val="6"/>
              </w:rPr>
              <w:t></w:t>
            </w:r>
            <w:r>
              <w:rPr>
                <w:rFonts w:ascii="Wingdings" w:hAnsi="Wingdings"/>
                <w:position w:val="6"/>
              </w:rPr>
              <w:t></w:t>
            </w:r>
            <w:r w:rsidRPr="00B80363">
              <w:t>UST/AST Operator:</w:t>
            </w:r>
          </w:p>
        </w:tc>
        <w:tc>
          <w:tcPr>
            <w:tcW w:w="3006" w:type="dxa"/>
            <w:gridSpan w:val="2"/>
            <w:tcBorders>
              <w:bottom w:val="single" w:sz="4" w:space="0" w:color="auto"/>
            </w:tcBorders>
            <w:vAlign w:val="center"/>
          </w:tcPr>
          <w:p w:rsidR="008E45A2" w:rsidRPr="00B80363" w:rsidRDefault="008E45A2" w:rsidP="00EC4B58">
            <w:pPr>
              <w:keepLines/>
              <w:tabs>
                <w:tab w:val="left" w:pos="5760"/>
              </w:tabs>
              <w:rPr>
                <w:u w:val="single"/>
              </w:rPr>
            </w:pPr>
          </w:p>
        </w:tc>
        <w:tc>
          <w:tcPr>
            <w:tcW w:w="806" w:type="dxa"/>
            <w:gridSpan w:val="2"/>
            <w:vAlign w:val="center"/>
          </w:tcPr>
          <w:p w:rsidR="008E45A2" w:rsidRPr="00B80363" w:rsidRDefault="008E45A2" w:rsidP="00EC4B58">
            <w:pPr>
              <w:keepLines/>
              <w:tabs>
                <w:tab w:val="left" w:pos="5760"/>
              </w:tabs>
              <w:rPr>
                <w:u w:val="single"/>
              </w:rPr>
            </w:pPr>
            <w:r>
              <w:t>Email:</w:t>
            </w:r>
          </w:p>
        </w:tc>
        <w:tc>
          <w:tcPr>
            <w:tcW w:w="2578" w:type="dxa"/>
            <w:gridSpan w:val="5"/>
            <w:tcBorders>
              <w:bottom w:val="single" w:sz="4" w:space="0" w:color="auto"/>
            </w:tcBorders>
          </w:tcPr>
          <w:p w:rsidR="008E45A2" w:rsidRPr="00B80363" w:rsidRDefault="008E45A2" w:rsidP="00EC4B58">
            <w:pPr>
              <w:keepLines/>
              <w:tabs>
                <w:tab w:val="left" w:pos="5760"/>
              </w:tabs>
              <w:rPr>
                <w:u w:val="single"/>
              </w:rPr>
            </w:pPr>
          </w:p>
        </w:tc>
      </w:tr>
      <w:tr w:rsidR="008E45A2" w:rsidRPr="00B80363" w:rsidTr="00EC4B58">
        <w:tc>
          <w:tcPr>
            <w:tcW w:w="1501" w:type="dxa"/>
            <w:vAlign w:val="center"/>
          </w:tcPr>
          <w:p w:rsidR="008E45A2" w:rsidRPr="00B80363" w:rsidRDefault="008E45A2" w:rsidP="00EC4B58">
            <w:pPr>
              <w:keepLines/>
              <w:tabs>
                <w:tab w:val="left" w:pos="5760"/>
              </w:tabs>
              <w:rPr>
                <w:u w:val="single"/>
              </w:rPr>
            </w:pPr>
            <w:r w:rsidRPr="00B80363">
              <w:t>Address:</w:t>
            </w:r>
          </w:p>
        </w:tc>
        <w:tc>
          <w:tcPr>
            <w:tcW w:w="5084" w:type="dxa"/>
            <w:gridSpan w:val="6"/>
            <w:tcBorders>
              <w:bottom w:val="single" w:sz="4" w:space="0" w:color="auto"/>
            </w:tcBorders>
            <w:vAlign w:val="center"/>
          </w:tcPr>
          <w:p w:rsidR="008E45A2" w:rsidRPr="00B80363" w:rsidRDefault="008E45A2" w:rsidP="00EC4B58">
            <w:pPr>
              <w:keepLines/>
              <w:tabs>
                <w:tab w:val="left" w:pos="5760"/>
              </w:tabs>
              <w:rPr>
                <w:u w:val="single"/>
              </w:rPr>
            </w:pPr>
          </w:p>
        </w:tc>
        <w:tc>
          <w:tcPr>
            <w:tcW w:w="540" w:type="dxa"/>
            <w:vAlign w:val="center"/>
          </w:tcPr>
          <w:p w:rsidR="008E45A2" w:rsidRPr="00B80363" w:rsidRDefault="008E45A2" w:rsidP="00EC4B58">
            <w:pPr>
              <w:keepLines/>
              <w:tabs>
                <w:tab w:val="left" w:pos="5760"/>
              </w:tabs>
              <w:rPr>
                <w:u w:val="single"/>
              </w:rPr>
            </w:pPr>
            <w:r w:rsidRPr="00B80363">
              <w:t>Tel:</w:t>
            </w:r>
          </w:p>
        </w:tc>
        <w:tc>
          <w:tcPr>
            <w:tcW w:w="1785" w:type="dxa"/>
            <w:gridSpan w:val="3"/>
            <w:tcBorders>
              <w:bottom w:val="single" w:sz="4" w:space="0" w:color="auto"/>
            </w:tcBorders>
            <w:vAlign w:val="center"/>
          </w:tcPr>
          <w:p w:rsidR="008E45A2" w:rsidRPr="00B80363" w:rsidRDefault="008E45A2" w:rsidP="00EC4B58">
            <w:pPr>
              <w:keepLines/>
              <w:tabs>
                <w:tab w:val="left" w:pos="5760"/>
              </w:tabs>
              <w:rPr>
                <w:u w:val="single"/>
              </w:rPr>
            </w:pPr>
          </w:p>
        </w:tc>
      </w:tr>
      <w:tr w:rsidR="008E45A2" w:rsidRPr="00B80363" w:rsidTr="00EC4B58">
        <w:trPr>
          <w:trHeight w:val="288"/>
        </w:trPr>
        <w:tc>
          <w:tcPr>
            <w:tcW w:w="2520" w:type="dxa"/>
            <w:gridSpan w:val="2"/>
            <w:vAlign w:val="center"/>
          </w:tcPr>
          <w:p w:rsidR="008E45A2" w:rsidRPr="00B80363" w:rsidRDefault="008E45A2" w:rsidP="00EC4B58">
            <w:pPr>
              <w:keepLines/>
              <w:tabs>
                <w:tab w:val="left" w:pos="5760"/>
              </w:tabs>
              <w:rPr>
                <w:u w:val="single"/>
              </w:rPr>
            </w:pPr>
            <w:r w:rsidRPr="00B80363">
              <w:rPr>
                <w:rFonts w:ascii="Wingdings" w:hAnsi="Wingdings"/>
                <w:position w:val="6"/>
              </w:rPr>
              <w:t></w:t>
            </w:r>
            <w:r>
              <w:rPr>
                <w:rFonts w:ascii="Wingdings" w:hAnsi="Wingdings"/>
                <w:position w:val="6"/>
              </w:rPr>
              <w:t></w:t>
            </w:r>
            <w:r w:rsidRPr="00B80363">
              <w:t>Property Owner:</w:t>
            </w:r>
          </w:p>
        </w:tc>
        <w:tc>
          <w:tcPr>
            <w:tcW w:w="3006" w:type="dxa"/>
            <w:gridSpan w:val="2"/>
            <w:tcBorders>
              <w:bottom w:val="single" w:sz="4" w:space="0" w:color="auto"/>
            </w:tcBorders>
            <w:vAlign w:val="center"/>
          </w:tcPr>
          <w:p w:rsidR="008E45A2" w:rsidRPr="00B80363" w:rsidRDefault="008E45A2" w:rsidP="00EC4B58">
            <w:pPr>
              <w:keepLines/>
              <w:tabs>
                <w:tab w:val="left" w:pos="5760"/>
              </w:tabs>
              <w:rPr>
                <w:u w:val="single"/>
              </w:rPr>
            </w:pPr>
          </w:p>
        </w:tc>
        <w:tc>
          <w:tcPr>
            <w:tcW w:w="806" w:type="dxa"/>
            <w:gridSpan w:val="2"/>
            <w:vAlign w:val="center"/>
          </w:tcPr>
          <w:p w:rsidR="008E45A2" w:rsidRPr="00B80363" w:rsidRDefault="008E45A2" w:rsidP="00EC4B58">
            <w:pPr>
              <w:keepLines/>
              <w:tabs>
                <w:tab w:val="left" w:pos="5760"/>
              </w:tabs>
              <w:rPr>
                <w:u w:val="single"/>
              </w:rPr>
            </w:pPr>
            <w:r>
              <w:t>Email:</w:t>
            </w:r>
          </w:p>
        </w:tc>
        <w:tc>
          <w:tcPr>
            <w:tcW w:w="2578" w:type="dxa"/>
            <w:gridSpan w:val="5"/>
            <w:tcBorders>
              <w:bottom w:val="single" w:sz="4" w:space="0" w:color="auto"/>
            </w:tcBorders>
          </w:tcPr>
          <w:p w:rsidR="008E45A2" w:rsidRPr="00B80363" w:rsidRDefault="008E45A2" w:rsidP="00EC4B58">
            <w:pPr>
              <w:keepLines/>
              <w:tabs>
                <w:tab w:val="left" w:pos="5760"/>
              </w:tabs>
              <w:rPr>
                <w:u w:val="single"/>
              </w:rPr>
            </w:pPr>
          </w:p>
        </w:tc>
      </w:tr>
      <w:tr w:rsidR="008E45A2" w:rsidRPr="00B80363" w:rsidTr="00EC4B58">
        <w:tc>
          <w:tcPr>
            <w:tcW w:w="1501" w:type="dxa"/>
            <w:vAlign w:val="center"/>
          </w:tcPr>
          <w:p w:rsidR="008E45A2" w:rsidRPr="00B80363" w:rsidRDefault="008E45A2" w:rsidP="00EC4B58">
            <w:pPr>
              <w:keepLines/>
              <w:tabs>
                <w:tab w:val="left" w:pos="5760"/>
              </w:tabs>
              <w:rPr>
                <w:u w:val="single"/>
              </w:rPr>
            </w:pPr>
            <w:r w:rsidRPr="00B80363">
              <w:t>Address:</w:t>
            </w:r>
          </w:p>
        </w:tc>
        <w:tc>
          <w:tcPr>
            <w:tcW w:w="5084" w:type="dxa"/>
            <w:gridSpan w:val="6"/>
            <w:tcBorders>
              <w:bottom w:val="single" w:sz="4" w:space="0" w:color="auto"/>
            </w:tcBorders>
            <w:vAlign w:val="center"/>
          </w:tcPr>
          <w:p w:rsidR="008E45A2" w:rsidRPr="00B80363" w:rsidRDefault="008E45A2" w:rsidP="00EC4B58">
            <w:pPr>
              <w:keepLines/>
              <w:tabs>
                <w:tab w:val="left" w:pos="5760"/>
              </w:tabs>
              <w:rPr>
                <w:u w:val="single"/>
              </w:rPr>
            </w:pPr>
          </w:p>
        </w:tc>
        <w:tc>
          <w:tcPr>
            <w:tcW w:w="540" w:type="dxa"/>
            <w:vAlign w:val="center"/>
          </w:tcPr>
          <w:p w:rsidR="008E45A2" w:rsidRPr="00B80363" w:rsidRDefault="008E45A2" w:rsidP="00EC4B58">
            <w:pPr>
              <w:keepLines/>
              <w:tabs>
                <w:tab w:val="left" w:pos="5760"/>
              </w:tabs>
              <w:rPr>
                <w:u w:val="single"/>
              </w:rPr>
            </w:pPr>
            <w:r w:rsidRPr="00B80363">
              <w:t>Tel:</w:t>
            </w:r>
          </w:p>
        </w:tc>
        <w:tc>
          <w:tcPr>
            <w:tcW w:w="1785" w:type="dxa"/>
            <w:gridSpan w:val="3"/>
            <w:tcBorders>
              <w:bottom w:val="single" w:sz="4" w:space="0" w:color="auto"/>
            </w:tcBorders>
            <w:vAlign w:val="center"/>
          </w:tcPr>
          <w:p w:rsidR="008E45A2" w:rsidRPr="00B80363" w:rsidRDefault="008E45A2" w:rsidP="00EC4B58">
            <w:pPr>
              <w:keepLines/>
              <w:tabs>
                <w:tab w:val="left" w:pos="5760"/>
              </w:tabs>
              <w:rPr>
                <w:u w:val="single"/>
              </w:rPr>
            </w:pPr>
          </w:p>
        </w:tc>
      </w:tr>
      <w:tr w:rsidR="008E45A2" w:rsidRPr="00B80363" w:rsidTr="00EC4B58">
        <w:trPr>
          <w:trHeight w:val="288"/>
        </w:trPr>
        <w:tc>
          <w:tcPr>
            <w:tcW w:w="2520" w:type="dxa"/>
            <w:gridSpan w:val="2"/>
            <w:vAlign w:val="center"/>
          </w:tcPr>
          <w:p w:rsidR="008E45A2" w:rsidRPr="00B80363" w:rsidRDefault="008E45A2" w:rsidP="00EC4B58">
            <w:pPr>
              <w:keepLines/>
              <w:tabs>
                <w:tab w:val="left" w:pos="5760"/>
              </w:tabs>
              <w:rPr>
                <w:u w:val="single"/>
              </w:rPr>
            </w:pPr>
            <w:r w:rsidRPr="00B80363">
              <w:rPr>
                <w:rFonts w:ascii="Wingdings" w:hAnsi="Wingdings"/>
                <w:position w:val="6"/>
              </w:rPr>
              <w:t></w:t>
            </w:r>
            <w:r>
              <w:rPr>
                <w:rFonts w:ascii="Wingdings" w:hAnsi="Wingdings"/>
                <w:position w:val="6"/>
              </w:rPr>
              <w:t></w:t>
            </w:r>
            <w:r w:rsidRPr="00B80363">
              <w:t>Property Occupant:</w:t>
            </w:r>
          </w:p>
        </w:tc>
        <w:tc>
          <w:tcPr>
            <w:tcW w:w="3006" w:type="dxa"/>
            <w:gridSpan w:val="2"/>
            <w:tcBorders>
              <w:bottom w:val="single" w:sz="4" w:space="0" w:color="auto"/>
            </w:tcBorders>
            <w:vAlign w:val="center"/>
          </w:tcPr>
          <w:p w:rsidR="008E45A2" w:rsidRPr="00B80363" w:rsidRDefault="008E45A2" w:rsidP="00EC4B58">
            <w:pPr>
              <w:keepLines/>
              <w:tabs>
                <w:tab w:val="left" w:pos="5760"/>
              </w:tabs>
              <w:rPr>
                <w:u w:val="single"/>
              </w:rPr>
            </w:pPr>
          </w:p>
        </w:tc>
        <w:tc>
          <w:tcPr>
            <w:tcW w:w="806" w:type="dxa"/>
            <w:gridSpan w:val="2"/>
            <w:vAlign w:val="center"/>
          </w:tcPr>
          <w:p w:rsidR="008E45A2" w:rsidRPr="00B80363" w:rsidRDefault="008E45A2" w:rsidP="00EC4B58">
            <w:pPr>
              <w:keepLines/>
              <w:tabs>
                <w:tab w:val="left" w:pos="5760"/>
              </w:tabs>
              <w:rPr>
                <w:u w:val="single"/>
              </w:rPr>
            </w:pPr>
            <w:r>
              <w:t>Email:</w:t>
            </w:r>
          </w:p>
        </w:tc>
        <w:tc>
          <w:tcPr>
            <w:tcW w:w="2578" w:type="dxa"/>
            <w:gridSpan w:val="5"/>
            <w:tcBorders>
              <w:bottom w:val="single" w:sz="4" w:space="0" w:color="auto"/>
            </w:tcBorders>
          </w:tcPr>
          <w:p w:rsidR="008E45A2" w:rsidRPr="00B80363" w:rsidRDefault="008E45A2" w:rsidP="00EC4B58">
            <w:pPr>
              <w:keepLines/>
              <w:tabs>
                <w:tab w:val="left" w:pos="5760"/>
              </w:tabs>
              <w:rPr>
                <w:u w:val="single"/>
              </w:rPr>
            </w:pPr>
          </w:p>
        </w:tc>
      </w:tr>
      <w:tr w:rsidR="008E45A2" w:rsidRPr="00B80363" w:rsidTr="00EC4B58">
        <w:tc>
          <w:tcPr>
            <w:tcW w:w="1501" w:type="dxa"/>
            <w:vAlign w:val="center"/>
          </w:tcPr>
          <w:p w:rsidR="008E45A2" w:rsidRPr="00B80363" w:rsidRDefault="008E45A2" w:rsidP="00EC4B58">
            <w:pPr>
              <w:keepLines/>
              <w:tabs>
                <w:tab w:val="left" w:pos="5760"/>
              </w:tabs>
              <w:rPr>
                <w:u w:val="single"/>
              </w:rPr>
            </w:pPr>
            <w:r w:rsidRPr="00B80363">
              <w:t>Address:</w:t>
            </w:r>
          </w:p>
        </w:tc>
        <w:tc>
          <w:tcPr>
            <w:tcW w:w="5084" w:type="dxa"/>
            <w:gridSpan w:val="6"/>
            <w:tcBorders>
              <w:bottom w:val="single" w:sz="4" w:space="0" w:color="auto"/>
            </w:tcBorders>
            <w:vAlign w:val="center"/>
          </w:tcPr>
          <w:p w:rsidR="008E45A2" w:rsidRPr="00B80363" w:rsidRDefault="008E45A2" w:rsidP="00EC4B58">
            <w:pPr>
              <w:keepLines/>
              <w:tabs>
                <w:tab w:val="left" w:pos="5760"/>
              </w:tabs>
              <w:rPr>
                <w:u w:val="single"/>
              </w:rPr>
            </w:pPr>
          </w:p>
        </w:tc>
        <w:tc>
          <w:tcPr>
            <w:tcW w:w="540" w:type="dxa"/>
            <w:vAlign w:val="center"/>
          </w:tcPr>
          <w:p w:rsidR="008E45A2" w:rsidRPr="00B80363" w:rsidRDefault="008E45A2" w:rsidP="00EC4B58">
            <w:pPr>
              <w:keepLines/>
              <w:tabs>
                <w:tab w:val="left" w:pos="5760"/>
              </w:tabs>
              <w:rPr>
                <w:u w:val="single"/>
              </w:rPr>
            </w:pPr>
            <w:r w:rsidRPr="00B80363">
              <w:t>Tel:</w:t>
            </w:r>
          </w:p>
        </w:tc>
        <w:tc>
          <w:tcPr>
            <w:tcW w:w="1785" w:type="dxa"/>
            <w:gridSpan w:val="3"/>
            <w:tcBorders>
              <w:bottom w:val="single" w:sz="4" w:space="0" w:color="auto"/>
            </w:tcBorders>
            <w:vAlign w:val="center"/>
          </w:tcPr>
          <w:p w:rsidR="008E45A2" w:rsidRPr="00B80363" w:rsidRDefault="008E45A2" w:rsidP="00EC4B58">
            <w:pPr>
              <w:keepLines/>
              <w:tabs>
                <w:tab w:val="left" w:pos="5760"/>
              </w:tabs>
              <w:rPr>
                <w:u w:val="single"/>
              </w:rPr>
            </w:pPr>
          </w:p>
        </w:tc>
      </w:tr>
      <w:tr w:rsidR="008E45A2" w:rsidRPr="00B80363" w:rsidTr="00EC4B58">
        <w:trPr>
          <w:trHeight w:val="288"/>
        </w:trPr>
        <w:tc>
          <w:tcPr>
            <w:tcW w:w="2610" w:type="dxa"/>
            <w:gridSpan w:val="3"/>
            <w:vAlign w:val="center"/>
          </w:tcPr>
          <w:p w:rsidR="008E45A2" w:rsidRPr="00B80363" w:rsidRDefault="008E45A2" w:rsidP="00EC4B58">
            <w:pPr>
              <w:keepLines/>
              <w:tabs>
                <w:tab w:val="left" w:pos="5760"/>
              </w:tabs>
              <w:rPr>
                <w:u w:val="single"/>
              </w:rPr>
            </w:pPr>
            <w:r w:rsidRPr="00B80363">
              <w:rPr>
                <w:rFonts w:ascii="Wingdings" w:hAnsi="Wingdings"/>
                <w:position w:val="6"/>
              </w:rPr>
              <w:t></w:t>
            </w:r>
            <w:r>
              <w:rPr>
                <w:rFonts w:ascii="Wingdings" w:hAnsi="Wingdings"/>
                <w:position w:val="6"/>
              </w:rPr>
              <w:t></w:t>
            </w:r>
            <w:r w:rsidRPr="00B80363">
              <w:t>Consultant/Contractor:</w:t>
            </w:r>
          </w:p>
        </w:tc>
        <w:tc>
          <w:tcPr>
            <w:tcW w:w="2916" w:type="dxa"/>
            <w:tcBorders>
              <w:bottom w:val="single" w:sz="4" w:space="0" w:color="auto"/>
            </w:tcBorders>
            <w:vAlign w:val="center"/>
          </w:tcPr>
          <w:p w:rsidR="008E45A2" w:rsidRPr="00B80363" w:rsidRDefault="008E45A2" w:rsidP="00EC4B58">
            <w:pPr>
              <w:keepLines/>
              <w:tabs>
                <w:tab w:val="left" w:pos="5760"/>
              </w:tabs>
              <w:rPr>
                <w:u w:val="single"/>
              </w:rPr>
            </w:pPr>
          </w:p>
        </w:tc>
        <w:tc>
          <w:tcPr>
            <w:tcW w:w="806" w:type="dxa"/>
            <w:gridSpan w:val="2"/>
            <w:vAlign w:val="center"/>
          </w:tcPr>
          <w:p w:rsidR="008E45A2" w:rsidRPr="00B80363" w:rsidRDefault="008E45A2" w:rsidP="00EC4B58">
            <w:pPr>
              <w:keepLines/>
              <w:tabs>
                <w:tab w:val="left" w:pos="5760"/>
              </w:tabs>
              <w:rPr>
                <w:u w:val="single"/>
              </w:rPr>
            </w:pPr>
            <w:r>
              <w:t>Email:</w:t>
            </w:r>
          </w:p>
        </w:tc>
        <w:tc>
          <w:tcPr>
            <w:tcW w:w="2578" w:type="dxa"/>
            <w:gridSpan w:val="5"/>
            <w:tcBorders>
              <w:bottom w:val="single" w:sz="4" w:space="0" w:color="auto"/>
            </w:tcBorders>
          </w:tcPr>
          <w:p w:rsidR="008E45A2" w:rsidRPr="00B80363" w:rsidRDefault="008E45A2" w:rsidP="00EC4B58">
            <w:pPr>
              <w:keepLines/>
              <w:tabs>
                <w:tab w:val="left" w:pos="5760"/>
              </w:tabs>
              <w:rPr>
                <w:u w:val="single"/>
              </w:rPr>
            </w:pPr>
          </w:p>
        </w:tc>
      </w:tr>
      <w:tr w:rsidR="008E45A2" w:rsidRPr="00B80363" w:rsidTr="00EC4B58">
        <w:tc>
          <w:tcPr>
            <w:tcW w:w="1501" w:type="dxa"/>
            <w:vAlign w:val="center"/>
          </w:tcPr>
          <w:p w:rsidR="008E45A2" w:rsidRPr="00B80363" w:rsidRDefault="008E45A2" w:rsidP="00EC4B58">
            <w:pPr>
              <w:keepLines/>
              <w:tabs>
                <w:tab w:val="left" w:pos="5760"/>
              </w:tabs>
              <w:rPr>
                <w:u w:val="single"/>
              </w:rPr>
            </w:pPr>
            <w:r w:rsidRPr="00B80363">
              <w:t>Address:</w:t>
            </w:r>
          </w:p>
        </w:tc>
        <w:tc>
          <w:tcPr>
            <w:tcW w:w="5084" w:type="dxa"/>
            <w:gridSpan w:val="6"/>
            <w:tcBorders>
              <w:bottom w:val="single" w:sz="4" w:space="0" w:color="auto"/>
            </w:tcBorders>
            <w:vAlign w:val="center"/>
          </w:tcPr>
          <w:p w:rsidR="008E45A2" w:rsidRPr="00B80363" w:rsidRDefault="008E45A2" w:rsidP="00EC4B58">
            <w:pPr>
              <w:keepLines/>
              <w:tabs>
                <w:tab w:val="left" w:pos="5760"/>
              </w:tabs>
              <w:rPr>
                <w:u w:val="single"/>
              </w:rPr>
            </w:pPr>
          </w:p>
        </w:tc>
        <w:tc>
          <w:tcPr>
            <w:tcW w:w="540" w:type="dxa"/>
            <w:vAlign w:val="center"/>
          </w:tcPr>
          <w:p w:rsidR="008E45A2" w:rsidRPr="00B80363" w:rsidRDefault="008E45A2" w:rsidP="00EC4B58">
            <w:pPr>
              <w:keepLines/>
              <w:tabs>
                <w:tab w:val="left" w:pos="5760"/>
              </w:tabs>
              <w:rPr>
                <w:u w:val="single"/>
              </w:rPr>
            </w:pPr>
            <w:r w:rsidRPr="00B80363">
              <w:t>Tel:</w:t>
            </w:r>
          </w:p>
        </w:tc>
        <w:tc>
          <w:tcPr>
            <w:tcW w:w="1785" w:type="dxa"/>
            <w:gridSpan w:val="3"/>
            <w:tcBorders>
              <w:bottom w:val="single" w:sz="4" w:space="0" w:color="auto"/>
            </w:tcBorders>
            <w:vAlign w:val="center"/>
          </w:tcPr>
          <w:p w:rsidR="008E45A2" w:rsidRPr="00B80363" w:rsidRDefault="008E45A2" w:rsidP="00EC4B58">
            <w:pPr>
              <w:keepLines/>
              <w:tabs>
                <w:tab w:val="left" w:pos="5760"/>
              </w:tabs>
              <w:rPr>
                <w:u w:val="single"/>
              </w:rPr>
            </w:pPr>
          </w:p>
        </w:tc>
      </w:tr>
      <w:tr w:rsidR="008E45A2" w:rsidRPr="00B80363" w:rsidTr="00EC4B58">
        <w:trPr>
          <w:trHeight w:val="288"/>
        </w:trPr>
        <w:tc>
          <w:tcPr>
            <w:tcW w:w="2610" w:type="dxa"/>
            <w:gridSpan w:val="3"/>
            <w:vAlign w:val="center"/>
          </w:tcPr>
          <w:p w:rsidR="008E45A2" w:rsidRPr="00B80363" w:rsidRDefault="008E45A2" w:rsidP="00EC4B58">
            <w:pPr>
              <w:keepLines/>
              <w:tabs>
                <w:tab w:val="left" w:pos="5760"/>
              </w:tabs>
              <w:rPr>
                <w:u w:val="single"/>
              </w:rPr>
            </w:pPr>
            <w:r w:rsidRPr="00B80363">
              <w:rPr>
                <w:rFonts w:ascii="Wingdings" w:hAnsi="Wingdings"/>
                <w:position w:val="6"/>
              </w:rPr>
              <w:t></w:t>
            </w:r>
            <w:r>
              <w:rPr>
                <w:rFonts w:ascii="Wingdings" w:hAnsi="Wingdings"/>
                <w:position w:val="6"/>
              </w:rPr>
              <w:t></w:t>
            </w:r>
            <w:r w:rsidRPr="00B80363">
              <w:t>Analytical Laboratory:</w:t>
            </w:r>
          </w:p>
        </w:tc>
        <w:tc>
          <w:tcPr>
            <w:tcW w:w="2978" w:type="dxa"/>
            <w:gridSpan w:val="2"/>
            <w:tcBorders>
              <w:bottom w:val="single" w:sz="4" w:space="0" w:color="auto"/>
            </w:tcBorders>
          </w:tcPr>
          <w:p w:rsidR="008E45A2" w:rsidRPr="00B80363" w:rsidRDefault="008E45A2" w:rsidP="00EC4B58">
            <w:pPr>
              <w:keepLines/>
              <w:tabs>
                <w:tab w:val="left" w:pos="5760"/>
              </w:tabs>
              <w:rPr>
                <w:u w:val="single"/>
              </w:rPr>
            </w:pPr>
          </w:p>
        </w:tc>
        <w:tc>
          <w:tcPr>
            <w:tcW w:w="2174" w:type="dxa"/>
            <w:gridSpan w:val="5"/>
            <w:vAlign w:val="center"/>
          </w:tcPr>
          <w:p w:rsidR="008E45A2" w:rsidRPr="00B80363" w:rsidRDefault="008E45A2" w:rsidP="00EC4B58">
            <w:pPr>
              <w:keepLines/>
              <w:tabs>
                <w:tab w:val="left" w:pos="5760"/>
              </w:tabs>
              <w:rPr>
                <w:u w:val="single"/>
              </w:rPr>
            </w:pPr>
            <w:r>
              <w:t>State Certification No:</w:t>
            </w:r>
          </w:p>
        </w:tc>
        <w:tc>
          <w:tcPr>
            <w:tcW w:w="1148" w:type="dxa"/>
            <w:tcBorders>
              <w:bottom w:val="single" w:sz="4" w:space="0" w:color="auto"/>
            </w:tcBorders>
          </w:tcPr>
          <w:p w:rsidR="008E45A2" w:rsidRPr="00B80363" w:rsidRDefault="008E45A2" w:rsidP="00EC4B58">
            <w:pPr>
              <w:keepLines/>
              <w:tabs>
                <w:tab w:val="left" w:pos="5760"/>
              </w:tabs>
              <w:rPr>
                <w:u w:val="single"/>
              </w:rPr>
            </w:pPr>
          </w:p>
        </w:tc>
      </w:tr>
      <w:tr w:rsidR="008E45A2" w:rsidRPr="00B80363" w:rsidTr="00EC4B58">
        <w:tc>
          <w:tcPr>
            <w:tcW w:w="1501" w:type="dxa"/>
            <w:vAlign w:val="center"/>
          </w:tcPr>
          <w:p w:rsidR="008E45A2" w:rsidRPr="00B80363" w:rsidRDefault="008E45A2" w:rsidP="00EC4B58">
            <w:pPr>
              <w:keepLines/>
              <w:tabs>
                <w:tab w:val="left" w:pos="5760"/>
              </w:tabs>
              <w:rPr>
                <w:u w:val="single"/>
              </w:rPr>
            </w:pPr>
            <w:r w:rsidRPr="00B80363">
              <w:t>Address:</w:t>
            </w:r>
          </w:p>
        </w:tc>
        <w:tc>
          <w:tcPr>
            <w:tcW w:w="5084" w:type="dxa"/>
            <w:gridSpan w:val="6"/>
            <w:tcBorders>
              <w:bottom w:val="single" w:sz="4" w:space="0" w:color="auto"/>
            </w:tcBorders>
          </w:tcPr>
          <w:p w:rsidR="008E45A2" w:rsidRPr="00B80363" w:rsidRDefault="008E45A2" w:rsidP="00EC4B58">
            <w:pPr>
              <w:keepLines/>
              <w:tabs>
                <w:tab w:val="left" w:pos="5760"/>
              </w:tabs>
              <w:rPr>
                <w:u w:val="single"/>
              </w:rPr>
            </w:pPr>
          </w:p>
        </w:tc>
        <w:tc>
          <w:tcPr>
            <w:tcW w:w="625" w:type="dxa"/>
            <w:gridSpan w:val="2"/>
            <w:vAlign w:val="center"/>
          </w:tcPr>
          <w:p w:rsidR="008E45A2" w:rsidRPr="00B80363" w:rsidRDefault="008E45A2" w:rsidP="00EC4B58">
            <w:pPr>
              <w:keepLines/>
              <w:tabs>
                <w:tab w:val="left" w:pos="5760"/>
              </w:tabs>
              <w:ind w:left="-16"/>
              <w:rPr>
                <w:u w:val="single"/>
              </w:rPr>
            </w:pPr>
            <w:r w:rsidRPr="00B80363">
              <w:t>Tel:</w:t>
            </w:r>
          </w:p>
        </w:tc>
        <w:tc>
          <w:tcPr>
            <w:tcW w:w="1700" w:type="dxa"/>
            <w:gridSpan w:val="2"/>
            <w:tcBorders>
              <w:bottom w:val="single" w:sz="4" w:space="0" w:color="auto"/>
            </w:tcBorders>
          </w:tcPr>
          <w:p w:rsidR="008E45A2" w:rsidRPr="00B80363" w:rsidRDefault="008E45A2" w:rsidP="00EC4B58">
            <w:pPr>
              <w:keepLines/>
              <w:tabs>
                <w:tab w:val="left" w:pos="5760"/>
              </w:tabs>
              <w:rPr>
                <w:u w:val="single"/>
              </w:rPr>
            </w:pPr>
          </w:p>
        </w:tc>
      </w:tr>
    </w:tbl>
    <w:p w:rsidR="008E45A2" w:rsidRDefault="008E45A2" w:rsidP="008E2FFF">
      <w:pPr>
        <w:pStyle w:val="ListParagraph"/>
        <w:numPr>
          <w:ilvl w:val="0"/>
          <w:numId w:val="29"/>
        </w:numPr>
        <w:tabs>
          <w:tab w:val="left" w:pos="5760"/>
        </w:tabs>
        <w:spacing w:before="160" w:after="80"/>
        <w:ind w:right="-540"/>
      </w:pPr>
      <w:r>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170"/>
        <w:gridCol w:w="2785"/>
        <w:gridCol w:w="1795"/>
      </w:tblGrid>
      <w:tr w:rsidR="008E45A2" w:rsidRPr="00880200" w:rsidTr="00EC4B58">
        <w:trPr>
          <w:trHeight w:val="342"/>
        </w:trPr>
        <w:tc>
          <w:tcPr>
            <w:tcW w:w="2070" w:type="dxa"/>
          </w:tcPr>
          <w:p w:rsidR="008E45A2" w:rsidRPr="00880200" w:rsidRDefault="008E45A2" w:rsidP="00EC4B58">
            <w:pPr>
              <w:tabs>
                <w:tab w:val="left" w:pos="5760"/>
              </w:tabs>
            </w:pPr>
            <w:r w:rsidRPr="00880200">
              <w:rPr>
                <w:rFonts w:ascii="Wingdings" w:hAnsi="Wingdings"/>
                <w:position w:val="6"/>
              </w:rPr>
              <w:t></w:t>
            </w:r>
            <w:r>
              <w:rPr>
                <w:rFonts w:ascii="Wingdings" w:hAnsi="Wingdings"/>
                <w:position w:val="6"/>
              </w:rPr>
              <w:t></w:t>
            </w:r>
            <w:r w:rsidRPr="00880200">
              <w:t xml:space="preserve">Date Discovered: </w:t>
            </w:r>
          </w:p>
        </w:tc>
        <w:tc>
          <w:tcPr>
            <w:tcW w:w="6830" w:type="dxa"/>
            <w:gridSpan w:val="4"/>
            <w:tcBorders>
              <w:bottom w:val="single" w:sz="4" w:space="0" w:color="auto"/>
            </w:tcBorders>
          </w:tcPr>
          <w:p w:rsidR="008E45A2" w:rsidRPr="00880200" w:rsidRDefault="008E45A2" w:rsidP="00EC4B58">
            <w:pPr>
              <w:tabs>
                <w:tab w:val="left" w:pos="5760"/>
              </w:tabs>
            </w:pPr>
          </w:p>
        </w:tc>
      </w:tr>
      <w:tr w:rsidR="008E45A2" w:rsidRPr="00880200" w:rsidTr="00EC4B58">
        <w:trPr>
          <w:trHeight w:val="340"/>
        </w:trPr>
        <w:tc>
          <w:tcPr>
            <w:tcW w:w="3150" w:type="dxa"/>
            <w:gridSpan w:val="2"/>
          </w:tcPr>
          <w:p w:rsidR="008E45A2" w:rsidRPr="00880200" w:rsidRDefault="008E45A2" w:rsidP="00EC4B58">
            <w:pPr>
              <w:tabs>
                <w:tab w:val="left" w:pos="5760"/>
              </w:tabs>
              <w:rPr>
                <w:rFonts w:ascii="Wingdings" w:hAnsi="Wingdings"/>
                <w:position w:val="6"/>
              </w:rPr>
            </w:pPr>
            <w:r w:rsidRPr="00880200">
              <w:rPr>
                <w:rFonts w:ascii="Wingdings" w:hAnsi="Wingdings"/>
                <w:position w:val="6"/>
              </w:rPr>
              <w:t></w:t>
            </w:r>
            <w:r>
              <w:rPr>
                <w:rFonts w:ascii="Wingdings" w:hAnsi="Wingdings"/>
                <w:position w:val="6"/>
              </w:rPr>
              <w:t></w:t>
            </w:r>
            <w:r w:rsidRPr="00880200">
              <w:t xml:space="preserve">Estimated Quantity of Release: </w:t>
            </w:r>
          </w:p>
        </w:tc>
        <w:tc>
          <w:tcPr>
            <w:tcW w:w="5750" w:type="dxa"/>
            <w:gridSpan w:val="3"/>
            <w:tcBorders>
              <w:bottom w:val="single" w:sz="4" w:space="0" w:color="auto"/>
            </w:tcBorders>
          </w:tcPr>
          <w:p w:rsidR="008E45A2" w:rsidRPr="00880200" w:rsidRDefault="008E45A2" w:rsidP="00EC4B58">
            <w:pPr>
              <w:tabs>
                <w:tab w:val="left" w:pos="5760"/>
              </w:tabs>
              <w:rPr>
                <w:rFonts w:ascii="Wingdings" w:hAnsi="Wingdings"/>
                <w:position w:val="6"/>
              </w:rPr>
            </w:pPr>
          </w:p>
        </w:tc>
      </w:tr>
      <w:tr w:rsidR="008E45A2" w:rsidRPr="00880200" w:rsidTr="00EC4B58">
        <w:trPr>
          <w:trHeight w:val="340"/>
        </w:trPr>
        <w:tc>
          <w:tcPr>
            <w:tcW w:w="2070" w:type="dxa"/>
          </w:tcPr>
          <w:p w:rsidR="008E45A2" w:rsidRPr="00880200" w:rsidRDefault="008E45A2" w:rsidP="00EC4B58">
            <w:pPr>
              <w:tabs>
                <w:tab w:val="left" w:pos="5760"/>
              </w:tabs>
              <w:rPr>
                <w:rFonts w:ascii="Wingdings" w:hAnsi="Wingdings"/>
                <w:position w:val="6"/>
              </w:rPr>
            </w:pPr>
            <w:r w:rsidRPr="00880200">
              <w:rPr>
                <w:rFonts w:ascii="Wingdings" w:hAnsi="Wingdings"/>
                <w:position w:val="6"/>
              </w:rPr>
              <w:t></w:t>
            </w:r>
            <w:r>
              <w:rPr>
                <w:rFonts w:ascii="Wingdings" w:hAnsi="Wingdings"/>
                <w:position w:val="6"/>
              </w:rPr>
              <w:t></w:t>
            </w:r>
            <w:r w:rsidRPr="00880200">
              <w:t xml:space="preserve">Cause of Release: </w:t>
            </w:r>
          </w:p>
        </w:tc>
        <w:tc>
          <w:tcPr>
            <w:tcW w:w="6830" w:type="dxa"/>
            <w:gridSpan w:val="4"/>
            <w:tcBorders>
              <w:bottom w:val="single" w:sz="4" w:space="0" w:color="auto"/>
            </w:tcBorders>
          </w:tcPr>
          <w:p w:rsidR="008E45A2" w:rsidRPr="00880200" w:rsidRDefault="008E45A2" w:rsidP="00EC4B58">
            <w:pPr>
              <w:tabs>
                <w:tab w:val="left" w:pos="5760"/>
              </w:tabs>
              <w:rPr>
                <w:rFonts w:ascii="Wingdings" w:hAnsi="Wingdings"/>
                <w:position w:val="6"/>
              </w:rPr>
            </w:pPr>
          </w:p>
        </w:tc>
      </w:tr>
      <w:tr w:rsidR="008E45A2" w:rsidRPr="00880200" w:rsidTr="00EC4B58">
        <w:trPr>
          <w:trHeight w:val="340"/>
        </w:trPr>
        <w:tc>
          <w:tcPr>
            <w:tcW w:w="4320" w:type="dxa"/>
            <w:gridSpan w:val="3"/>
          </w:tcPr>
          <w:p w:rsidR="008E45A2" w:rsidRPr="00880200" w:rsidRDefault="008E45A2" w:rsidP="00EC4B58">
            <w:pPr>
              <w:tabs>
                <w:tab w:val="left" w:pos="5760"/>
              </w:tabs>
              <w:rPr>
                <w:rFonts w:ascii="Wingdings" w:hAnsi="Wingdings"/>
                <w:position w:val="6"/>
              </w:rPr>
            </w:pPr>
            <w:r w:rsidRPr="00880200">
              <w:rPr>
                <w:rFonts w:ascii="Wingdings" w:hAnsi="Wingdings"/>
                <w:position w:val="6"/>
              </w:rPr>
              <w:t></w:t>
            </w:r>
            <w:r>
              <w:rPr>
                <w:rFonts w:ascii="Wingdings" w:hAnsi="Wingdings"/>
                <w:position w:val="6"/>
              </w:rPr>
              <w:t></w:t>
            </w:r>
            <w:r w:rsidRPr="00880200">
              <w:t xml:space="preserve">Source of Release </w:t>
            </w:r>
            <w:r w:rsidRPr="00F72C1B">
              <w:rPr>
                <w:sz w:val="18"/>
              </w:rPr>
              <w:t>(e.g., Dispenser/Piping/UST)</w:t>
            </w:r>
            <w:r w:rsidRPr="00C20478">
              <w:t>:</w:t>
            </w:r>
          </w:p>
        </w:tc>
        <w:tc>
          <w:tcPr>
            <w:tcW w:w="4580" w:type="dxa"/>
            <w:gridSpan w:val="2"/>
            <w:tcBorders>
              <w:bottom w:val="single" w:sz="4" w:space="0" w:color="auto"/>
            </w:tcBorders>
          </w:tcPr>
          <w:p w:rsidR="008E45A2" w:rsidRPr="00880200" w:rsidRDefault="008E45A2" w:rsidP="00EC4B58">
            <w:pPr>
              <w:tabs>
                <w:tab w:val="left" w:pos="5760"/>
              </w:tabs>
              <w:rPr>
                <w:rFonts w:ascii="Wingdings" w:hAnsi="Wingdings"/>
                <w:position w:val="6"/>
              </w:rPr>
            </w:pPr>
          </w:p>
        </w:tc>
      </w:tr>
      <w:tr w:rsidR="008E45A2" w:rsidRPr="00880200" w:rsidTr="00EC4B58">
        <w:trPr>
          <w:trHeight w:val="340"/>
        </w:trPr>
        <w:tc>
          <w:tcPr>
            <w:tcW w:w="7105" w:type="dxa"/>
            <w:gridSpan w:val="4"/>
          </w:tcPr>
          <w:p w:rsidR="008E45A2" w:rsidRPr="00880200" w:rsidRDefault="008E45A2" w:rsidP="00EC4B58">
            <w:pPr>
              <w:tabs>
                <w:tab w:val="left" w:pos="5760"/>
              </w:tabs>
              <w:rPr>
                <w:rFonts w:ascii="Wingdings" w:hAnsi="Wingdings"/>
                <w:position w:val="6"/>
              </w:rPr>
            </w:pPr>
            <w:r w:rsidRPr="00880200">
              <w:rPr>
                <w:rFonts w:ascii="Wingdings" w:hAnsi="Wingdings"/>
                <w:position w:val="6"/>
              </w:rPr>
              <w:t></w:t>
            </w:r>
            <w:r>
              <w:rPr>
                <w:rFonts w:ascii="Wingdings" w:hAnsi="Wingdings"/>
                <w:position w:val="6"/>
              </w:rPr>
              <w:t></w:t>
            </w:r>
            <w:r w:rsidRPr="00880200">
              <w:t xml:space="preserve">Sizes and Contents of Tanks </w:t>
            </w:r>
            <w:r w:rsidRPr="00C20478">
              <w:rPr>
                <w:sz w:val="18"/>
              </w:rPr>
              <w:t>or Other Containment from which the Release Occurred</w:t>
            </w:r>
            <w:r>
              <w:t>:</w:t>
            </w:r>
          </w:p>
        </w:tc>
        <w:tc>
          <w:tcPr>
            <w:tcW w:w="1795" w:type="dxa"/>
            <w:tcBorders>
              <w:bottom w:val="single" w:sz="4" w:space="0" w:color="auto"/>
            </w:tcBorders>
          </w:tcPr>
          <w:p w:rsidR="008E45A2" w:rsidRPr="00880200" w:rsidRDefault="008E45A2" w:rsidP="00EC4B58">
            <w:pPr>
              <w:tabs>
                <w:tab w:val="left" w:pos="5760"/>
              </w:tabs>
              <w:rPr>
                <w:rFonts w:ascii="Wingdings" w:hAnsi="Wingdings"/>
                <w:position w:val="6"/>
              </w:rPr>
            </w:pPr>
          </w:p>
        </w:tc>
      </w:tr>
    </w:tbl>
    <w:p w:rsidR="0048658E" w:rsidRDefault="0048658E" w:rsidP="00ED30AD">
      <w:pPr>
        <w:pStyle w:val="Heading5"/>
        <w:numPr>
          <w:ilvl w:val="0"/>
          <w:numId w:val="30"/>
        </w:numPr>
        <w:spacing w:before="200"/>
        <w:ind w:left="360"/>
      </w:pPr>
      <w:r>
        <w:t>Executive Summary</w:t>
      </w:r>
    </w:p>
    <w:p w:rsidR="0048658E" w:rsidRDefault="0048658E" w:rsidP="0048658E">
      <w:pPr>
        <w:suppressAutoHyphens/>
        <w:ind w:left="360"/>
        <w:jc w:val="both"/>
      </w:pPr>
      <w:r>
        <w:t xml:space="preserve">Summarize the most pertinent information </w:t>
      </w:r>
      <w:r>
        <w:rPr>
          <w:u w:val="single"/>
        </w:rPr>
        <w:t>for the monitoring period presented in this report</w:t>
      </w:r>
      <w:r>
        <w:t>:</w:t>
      </w:r>
    </w:p>
    <w:p w:rsidR="0048658E" w:rsidRDefault="0048658E" w:rsidP="0048658E">
      <w:pPr>
        <w:ind w:left="360"/>
        <w:jc w:val="both"/>
      </w:pPr>
      <w:r>
        <w:t>1.</w:t>
      </w:r>
      <w:r>
        <w:tab/>
        <w:t>Indicate the maximum free product thickness</w:t>
      </w:r>
      <w:r w:rsidR="00F545F9">
        <w:t xml:space="preserve"> and, if present, compare to the current free product thickness</w:t>
      </w:r>
      <w:r>
        <w:t>;</w:t>
      </w:r>
    </w:p>
    <w:p w:rsidR="00F545F9" w:rsidRDefault="00F545F9" w:rsidP="00F545F9">
      <w:pPr>
        <w:ind w:left="720" w:hanging="360"/>
        <w:jc w:val="both"/>
      </w:pPr>
      <w:r>
        <w:t>2.</w:t>
      </w:r>
      <w:r>
        <w:tab/>
      </w:r>
      <w:r w:rsidR="00C05B13">
        <w:t>Compare</w:t>
      </w:r>
      <w:r>
        <w:t xml:space="preserve"> the </w:t>
      </w:r>
      <w:r w:rsidR="00C44833">
        <w:t>estimated</w:t>
      </w:r>
      <w:r>
        <w:t xml:space="preserve"> contaminant mass </w:t>
      </w:r>
      <w:r w:rsidR="00C44833">
        <w:t>baseline for</w:t>
      </w:r>
      <w:r>
        <w:t xml:space="preserve"> soil and groundwater to the current contaminant mass and/or cleanup goals (from the most recent monitoring report); </w:t>
      </w:r>
    </w:p>
    <w:p w:rsidR="00507DC7" w:rsidRDefault="00F545F9" w:rsidP="00F545F9">
      <w:pPr>
        <w:ind w:left="720" w:hanging="360"/>
        <w:jc w:val="both"/>
      </w:pPr>
      <w:r>
        <w:t xml:space="preserve">3. </w:t>
      </w:r>
      <w:r>
        <w:tab/>
      </w:r>
      <w:r w:rsidR="00C05B13">
        <w:t>Briefly outline</w:t>
      </w:r>
      <w:r>
        <w:t xml:space="preserve"> the </w:t>
      </w:r>
      <w:r w:rsidR="00C05B13">
        <w:t>remedial</w:t>
      </w:r>
      <w:r>
        <w:t xml:space="preserve"> </w:t>
      </w:r>
      <w:r w:rsidR="00C05B13">
        <w:t>a</w:t>
      </w:r>
      <w:r>
        <w:t xml:space="preserve">ction </w:t>
      </w:r>
      <w:r w:rsidR="00C05B13">
        <w:t>p</w:t>
      </w:r>
      <w:r>
        <w:t xml:space="preserve">lan in use at the </w:t>
      </w:r>
      <w:r w:rsidR="00507DC7">
        <w:t>site</w:t>
      </w:r>
      <w:r w:rsidR="00C05B13">
        <w:t xml:space="preserve">, as well as any prior remedial </w:t>
      </w:r>
      <w:r w:rsidR="0018023E">
        <w:t>plan that was used</w:t>
      </w:r>
      <w:r w:rsidR="00507DC7">
        <w:t>;</w:t>
      </w:r>
    </w:p>
    <w:p w:rsidR="00F545F9" w:rsidRDefault="00507DC7" w:rsidP="00F545F9">
      <w:pPr>
        <w:ind w:left="720" w:hanging="360"/>
        <w:jc w:val="both"/>
      </w:pPr>
      <w:r>
        <w:t>4.</w:t>
      </w:r>
      <w:r>
        <w:tab/>
        <w:t xml:space="preserve">Indicate the relative </w:t>
      </w:r>
      <w:r w:rsidR="00C05B13">
        <w:t xml:space="preserve">effectiveness of the selected technology </w:t>
      </w:r>
      <w:r>
        <w:t>at reducing the</w:t>
      </w:r>
      <w:r w:rsidR="00F545F9">
        <w:t xml:space="preserve"> </w:t>
      </w:r>
      <w:r>
        <w:t xml:space="preserve">estimated </w:t>
      </w:r>
      <w:r w:rsidR="00F545F9">
        <w:t>contaminant mass</w:t>
      </w:r>
      <w:r>
        <w:t xml:space="preserve"> onsite </w:t>
      </w:r>
      <w:r w:rsidR="0068573C">
        <w:t xml:space="preserve">in relation to the projected milestones in the CAP Record of Decision, </w:t>
      </w:r>
      <w:r>
        <w:t xml:space="preserve">based on the calculated mass removal rates, both </w:t>
      </w:r>
      <w:r w:rsidR="00ED30AD">
        <w:t>for the reporting period</w:t>
      </w:r>
      <w:r>
        <w:t xml:space="preserve"> and over time</w:t>
      </w:r>
      <w:r w:rsidR="00F545F9">
        <w:t>;</w:t>
      </w:r>
    </w:p>
    <w:p w:rsidR="00F545F9" w:rsidRDefault="00507DC7" w:rsidP="00F545F9">
      <w:pPr>
        <w:ind w:left="720" w:hanging="360"/>
      </w:pPr>
      <w:r>
        <w:t>5</w:t>
      </w:r>
      <w:r w:rsidR="00F545F9">
        <w:t>.</w:t>
      </w:r>
      <w:r w:rsidR="00F545F9">
        <w:tab/>
        <w:t>Indicate if receptors have been impacted or are at imminent risk of impact</w:t>
      </w:r>
      <w:r>
        <w:t>, and what response (if any) has been made to address that risk</w:t>
      </w:r>
      <w:r w:rsidR="00F545F9">
        <w:t>.</w:t>
      </w:r>
    </w:p>
    <w:p w:rsidR="0048658E" w:rsidRDefault="0048658E" w:rsidP="00095E4B">
      <w:pPr>
        <w:pStyle w:val="Heading5"/>
      </w:pPr>
      <w:r>
        <w:t>C.</w:t>
      </w:r>
      <w:r>
        <w:tab/>
        <w:t>Table of Contents</w:t>
      </w:r>
    </w:p>
    <w:p w:rsidR="0048658E" w:rsidRDefault="0048658E" w:rsidP="00865972">
      <w:pPr>
        <w:keepNext/>
        <w:ind w:left="360"/>
      </w:pPr>
      <w:r>
        <w:t>Provide a table of contents, as follows:</w:t>
      </w:r>
    </w:p>
    <w:p w:rsidR="0048658E" w:rsidRDefault="0048658E" w:rsidP="0048658E">
      <w:pPr>
        <w:ind w:left="360"/>
        <w:jc w:val="both"/>
      </w:pPr>
      <w:r>
        <w:t>1.</w:t>
      </w:r>
      <w:r>
        <w:tab/>
        <w:t>List sections, indicating page numbers;</w:t>
      </w:r>
    </w:p>
    <w:p w:rsidR="0048658E" w:rsidRDefault="0048658E" w:rsidP="0048658E">
      <w:pPr>
        <w:ind w:left="360"/>
        <w:jc w:val="both"/>
      </w:pPr>
      <w:r>
        <w:t>2.</w:t>
      </w:r>
      <w:r>
        <w:tab/>
        <w:t>List figures, identifying each by number;</w:t>
      </w:r>
    </w:p>
    <w:p w:rsidR="0048658E" w:rsidRDefault="0048658E" w:rsidP="0048658E">
      <w:pPr>
        <w:ind w:left="360"/>
        <w:jc w:val="both"/>
      </w:pPr>
      <w:r>
        <w:t>3.</w:t>
      </w:r>
      <w:r>
        <w:tab/>
        <w:t>List tables; identifying each by number; and</w:t>
      </w:r>
    </w:p>
    <w:p w:rsidR="0048658E" w:rsidRDefault="0048658E" w:rsidP="0048658E">
      <w:pPr>
        <w:ind w:left="360"/>
        <w:jc w:val="both"/>
      </w:pPr>
      <w:r>
        <w:t>4.</w:t>
      </w:r>
      <w:r>
        <w:tab/>
        <w:t>List appendices, identifying each by letter</w:t>
      </w:r>
    </w:p>
    <w:p w:rsidR="0048658E" w:rsidRDefault="0048658E" w:rsidP="008E2FFF">
      <w:pPr>
        <w:pStyle w:val="Heading5"/>
        <w:numPr>
          <w:ilvl w:val="0"/>
          <w:numId w:val="21"/>
        </w:numPr>
        <w:spacing w:before="160"/>
      </w:pPr>
      <w:r>
        <w:t>Site History and Characterization</w:t>
      </w:r>
      <w:r w:rsidR="00ED30AD">
        <w:t xml:space="preserve"> </w:t>
      </w:r>
      <w:r w:rsidR="00ED30AD" w:rsidRPr="00ED30AD">
        <w:rPr>
          <w:b w:val="0"/>
          <w:i/>
        </w:rPr>
        <w:t xml:space="preserve">(if not </w:t>
      </w:r>
      <w:r w:rsidR="00ED30AD">
        <w:rPr>
          <w:b w:val="0"/>
          <w:i/>
        </w:rPr>
        <w:t xml:space="preserve">already provided in a </w:t>
      </w:r>
      <w:r w:rsidR="00ED30AD" w:rsidRPr="00ED30AD">
        <w:rPr>
          <w:b w:val="0"/>
          <w:i/>
        </w:rPr>
        <w:t xml:space="preserve">Monitoring Report </w:t>
      </w:r>
      <w:r w:rsidR="00ED30AD">
        <w:rPr>
          <w:b w:val="0"/>
          <w:i/>
        </w:rPr>
        <w:t>covering</w:t>
      </w:r>
      <w:r w:rsidR="00ED30AD" w:rsidRPr="00ED30AD">
        <w:rPr>
          <w:b w:val="0"/>
          <w:i/>
        </w:rPr>
        <w:t xml:space="preserve"> the same period)</w:t>
      </w:r>
    </w:p>
    <w:p w:rsidR="0048658E" w:rsidRDefault="0048658E" w:rsidP="00865972">
      <w:pPr>
        <w:pStyle w:val="BodyTextIndent"/>
        <w:ind w:left="360"/>
        <w:rPr>
          <w:sz w:val="20"/>
        </w:rPr>
      </w:pPr>
      <w:r>
        <w:rPr>
          <w:sz w:val="20"/>
        </w:rPr>
        <w:t xml:space="preserve">Present information relevant to site history and characterization, </w:t>
      </w:r>
      <w:r>
        <w:rPr>
          <w:b/>
          <w:i/>
          <w:sz w:val="20"/>
        </w:rPr>
        <w:t>updating information provided in the CAP and previous monitoring reports</w:t>
      </w:r>
      <w:r>
        <w:rPr>
          <w:sz w:val="20"/>
        </w:rPr>
        <w:t xml:space="preserve"> using the following outline:</w:t>
      </w:r>
    </w:p>
    <w:p w:rsidR="0048658E" w:rsidRDefault="0048658E" w:rsidP="0048658E">
      <w:pPr>
        <w:suppressAutoHyphens/>
        <w:ind w:left="360"/>
      </w:pPr>
      <w:r>
        <w:t>1.</w:t>
      </w:r>
      <w:r>
        <w:tab/>
        <w:t>Provide UST owner and operator information.</w:t>
      </w:r>
    </w:p>
    <w:p w:rsidR="0048658E" w:rsidRDefault="0048658E" w:rsidP="00CA7676">
      <w:pPr>
        <w:pStyle w:val="BodyTextIndent"/>
        <w:numPr>
          <w:ilvl w:val="0"/>
          <w:numId w:val="4"/>
        </w:numPr>
        <w:ind w:left="1080"/>
        <w:rPr>
          <w:sz w:val="20"/>
        </w:rPr>
      </w:pPr>
      <w:r>
        <w:rPr>
          <w:sz w:val="20"/>
        </w:rPr>
        <w:t xml:space="preserve">Refer to table (Use Table B-2, Site History, UST Owner/Operator and Other Responsible Party Information, from the </w:t>
      </w:r>
      <w:r>
        <w:rPr>
          <w:i/>
          <w:sz w:val="20"/>
        </w:rPr>
        <w:t>Guidelines</w:t>
      </w:r>
      <w:r>
        <w:rPr>
          <w:sz w:val="20"/>
        </w:rPr>
        <w:t>, Appendix B.)</w:t>
      </w:r>
    </w:p>
    <w:p w:rsidR="0048658E" w:rsidRDefault="0048658E" w:rsidP="0048658E">
      <w:pPr>
        <w:ind w:left="360"/>
      </w:pPr>
      <w:r>
        <w:t>2.</w:t>
      </w:r>
      <w:r>
        <w:tab/>
        <w:t xml:space="preserve">Provide UST information (inclusive of all USTs, currently and historically in place at facility). </w:t>
      </w:r>
    </w:p>
    <w:p w:rsidR="0048658E" w:rsidRDefault="0048658E" w:rsidP="00CA7676">
      <w:pPr>
        <w:pStyle w:val="ListParagraph"/>
        <w:numPr>
          <w:ilvl w:val="0"/>
          <w:numId w:val="4"/>
        </w:numPr>
        <w:ind w:left="1080"/>
      </w:pPr>
      <w:r>
        <w:t xml:space="preserve">Refer to table (Use Reporting Table B-1, Site History- UST/AST System and Other Release Information, from the </w:t>
      </w:r>
      <w:r w:rsidRPr="00507DC7">
        <w:rPr>
          <w:i/>
        </w:rPr>
        <w:t>Guidelines</w:t>
      </w:r>
      <w:r>
        <w:t>, Appendix B) and to site map.</w:t>
      </w:r>
    </w:p>
    <w:p w:rsidR="0048658E" w:rsidRDefault="0048658E" w:rsidP="0048658E">
      <w:pPr>
        <w:ind w:left="720" w:hanging="360"/>
      </w:pPr>
      <w:r>
        <w:t>3.</w:t>
      </w:r>
      <w:r>
        <w:tab/>
        <w:t>Provide non-UST (AST, spill) information.</w:t>
      </w:r>
    </w:p>
    <w:p w:rsidR="0048658E" w:rsidRDefault="0048658E" w:rsidP="00CA7676">
      <w:pPr>
        <w:numPr>
          <w:ilvl w:val="0"/>
          <w:numId w:val="9"/>
        </w:numPr>
      </w:pPr>
      <w:r>
        <w:lastRenderedPageBreak/>
        <w:t xml:space="preserve">Refer to table (Use Reporting Table B-1, Site History- UST/AST System and Other Release Information, from the </w:t>
      </w:r>
      <w:r>
        <w:rPr>
          <w:i/>
        </w:rPr>
        <w:t>Guidelines</w:t>
      </w:r>
      <w:r>
        <w:t>, Appendix B.)</w:t>
      </w:r>
      <w:r w:rsidR="00507DC7">
        <w:t xml:space="preserve"> </w:t>
      </w:r>
      <w:r>
        <w:t>and to site map.</w:t>
      </w:r>
    </w:p>
    <w:p w:rsidR="0048658E" w:rsidRDefault="0048658E" w:rsidP="0048658E">
      <w:pPr>
        <w:ind w:left="720" w:hanging="360"/>
      </w:pPr>
      <w:r>
        <w:t>4.</w:t>
      </w:r>
      <w:r>
        <w:tab/>
        <w:t>Provide a description of the release, including date discovered, cause and source (including tank identification number and contents), and the relationship of historical UST releases, non-UST releases, and off-site releases (indicate incident number) to contamination from current release.</w:t>
      </w:r>
    </w:p>
    <w:p w:rsidR="0048658E" w:rsidRDefault="0048658E" w:rsidP="0048658E">
      <w:pPr>
        <w:pStyle w:val="BodyTextIndent"/>
        <w:ind w:left="720" w:hanging="360"/>
        <w:jc w:val="both"/>
        <w:rPr>
          <w:sz w:val="20"/>
        </w:rPr>
      </w:pPr>
      <w:r>
        <w:rPr>
          <w:sz w:val="20"/>
        </w:rPr>
        <w:t>5.</w:t>
      </w:r>
      <w:r>
        <w:rPr>
          <w:sz w:val="20"/>
        </w:rPr>
        <w:tab/>
        <w:t>Provide a brief description of site characteristics (including land use of site and surrounding area, topography, vegetation, surface water, wells, build</w:t>
      </w:r>
      <w:r w:rsidR="00865972">
        <w:rPr>
          <w:sz w:val="20"/>
        </w:rPr>
        <w:t>ings, surface cover, soil type</w:t>
      </w:r>
      <w:r>
        <w:rPr>
          <w:sz w:val="20"/>
        </w:rPr>
        <w:t>, etc.).</w:t>
      </w:r>
    </w:p>
    <w:p w:rsidR="00865972" w:rsidRDefault="00865972" w:rsidP="00865972">
      <w:pPr>
        <w:ind w:left="360"/>
      </w:pPr>
      <w:r>
        <w:t>6.</w:t>
      </w:r>
      <w:r>
        <w:tab/>
        <w:t>Describe the geology and hydrogeology of the region and the site.</w:t>
      </w:r>
    </w:p>
    <w:p w:rsidR="00865972" w:rsidRDefault="00865972" w:rsidP="00CA7676">
      <w:pPr>
        <w:numPr>
          <w:ilvl w:val="0"/>
          <w:numId w:val="9"/>
        </w:numPr>
      </w:pPr>
      <w:r>
        <w:t>Describe soil and bedrock encountered at the site. (Refer to geologic cross sections of map illustrating soil contamination and to geologic logs for borings.)</w:t>
      </w:r>
    </w:p>
    <w:p w:rsidR="00865972" w:rsidRDefault="00865972" w:rsidP="00CA7676">
      <w:pPr>
        <w:numPr>
          <w:ilvl w:val="0"/>
          <w:numId w:val="9"/>
        </w:numPr>
      </w:pPr>
      <w:r>
        <w:t>Discuss site hydrogeology, as determined from groundwater monitoring and from the hydrogeological investigation reported in the CSA (include the following information: typical/seasonal depths-to-water and free product thickness, groundwater flow direction, hydraulic gradient (vertical and horizontal), hydraulic conductivity, and groundwater velocity; rate of contaminant transport).</w:t>
      </w:r>
    </w:p>
    <w:p w:rsidR="0048658E" w:rsidRDefault="00865972" w:rsidP="0048658E">
      <w:pPr>
        <w:pStyle w:val="BodyTextIndent"/>
        <w:ind w:left="720" w:hanging="360"/>
        <w:jc w:val="both"/>
        <w:rPr>
          <w:sz w:val="20"/>
        </w:rPr>
      </w:pPr>
      <w:r>
        <w:rPr>
          <w:sz w:val="20"/>
        </w:rPr>
        <w:t>7</w:t>
      </w:r>
      <w:r w:rsidR="0048658E">
        <w:rPr>
          <w:sz w:val="20"/>
        </w:rPr>
        <w:t>.</w:t>
      </w:r>
      <w:r w:rsidR="0048658E">
        <w:rPr>
          <w:sz w:val="20"/>
        </w:rPr>
        <w:tab/>
        <w:t>Provide information on owners and occupants of property within or adjacent to area containing contamination or the area where contamination is expected to migrate and describe land use.</w:t>
      </w:r>
    </w:p>
    <w:p w:rsidR="0048658E" w:rsidRDefault="0048658E" w:rsidP="00CA7676">
      <w:pPr>
        <w:numPr>
          <w:ilvl w:val="0"/>
          <w:numId w:val="9"/>
        </w:numPr>
      </w:pPr>
      <w:r>
        <w:t>Refer to tables (Use Table B-6, Property Owners/ Occupants; and Table B-10, Land Use) and refer to land use map.</w:t>
      </w:r>
    </w:p>
    <w:p w:rsidR="0048658E" w:rsidRDefault="00865972" w:rsidP="0048658E">
      <w:pPr>
        <w:ind w:left="360"/>
      </w:pPr>
      <w:r>
        <w:t>8</w:t>
      </w:r>
      <w:r w:rsidR="0048658E">
        <w:t>.</w:t>
      </w:r>
      <w:r w:rsidR="0048658E">
        <w:tab/>
        <w:t>Present information on receptors/potential receptors.</w:t>
      </w:r>
    </w:p>
    <w:p w:rsidR="0048658E" w:rsidRDefault="0048658E" w:rsidP="00CA7676">
      <w:pPr>
        <w:numPr>
          <w:ilvl w:val="0"/>
          <w:numId w:val="9"/>
        </w:numPr>
      </w:pPr>
      <w:r>
        <w:t>Refer to table (Use Table B-5, Public and Private Water Supply Well and other Receptor Information;) and to potential receptor map.</w:t>
      </w:r>
    </w:p>
    <w:p w:rsidR="0048658E" w:rsidRDefault="0048658E" w:rsidP="00CA7676">
      <w:pPr>
        <w:numPr>
          <w:ilvl w:val="0"/>
          <w:numId w:val="9"/>
        </w:numPr>
      </w:pPr>
      <w:r>
        <w:t>Describe current proximity of plumes to potential receptors.</w:t>
      </w:r>
    </w:p>
    <w:p w:rsidR="0048658E" w:rsidRDefault="0048658E" w:rsidP="00CA7676">
      <w:pPr>
        <w:numPr>
          <w:ilvl w:val="0"/>
          <w:numId w:val="9"/>
        </w:numPr>
      </w:pPr>
      <w:r>
        <w:t>Present current information on the provision of bottled water or on the connection of properties to municipal water.</w:t>
      </w:r>
    </w:p>
    <w:p w:rsidR="0048658E" w:rsidRDefault="00865972" w:rsidP="00865972">
      <w:pPr>
        <w:ind w:left="720" w:hanging="360"/>
      </w:pPr>
      <w:r>
        <w:t>9</w:t>
      </w:r>
      <w:r w:rsidR="0048658E">
        <w:t>.</w:t>
      </w:r>
      <w:r w:rsidR="0048658E">
        <w:tab/>
        <w:t xml:space="preserve">Summarize </w:t>
      </w:r>
      <w:r w:rsidR="00D3301F">
        <w:t xml:space="preserve">the initial </w:t>
      </w:r>
      <w:r w:rsidR="0048658E">
        <w:t>implementation of the remedial plan proposed in the CAP</w:t>
      </w:r>
      <w:r>
        <w:t>, including a reference to the</w:t>
      </w:r>
      <w:r w:rsidR="00322BEE">
        <w:t xml:space="preserve"> original </w:t>
      </w:r>
      <w:r w:rsidR="00D3301F">
        <w:t>estimated contaminant mass baseline calculations and projected milestones.</w:t>
      </w:r>
    </w:p>
    <w:p w:rsidR="0048658E" w:rsidRDefault="00865972" w:rsidP="0048658E">
      <w:pPr>
        <w:ind w:left="720" w:hanging="360"/>
      </w:pPr>
      <w:r>
        <w:t>10</w:t>
      </w:r>
      <w:r w:rsidR="0048658E">
        <w:t>.</w:t>
      </w:r>
      <w:r w:rsidR="0048658E">
        <w:tab/>
      </w:r>
      <w:r w:rsidR="00507DC7">
        <w:t>Summarize</w:t>
      </w:r>
      <w:r w:rsidR="0048658E">
        <w:t xml:space="preserve"> the progress of remediation at the site, as indicated in monitoring reports, from initial implementation of the remedial plan to the latest monitoring of soil and/or groundwater contamination.</w:t>
      </w:r>
    </w:p>
    <w:p w:rsidR="0048658E" w:rsidRPr="00865972" w:rsidRDefault="0048658E" w:rsidP="008E2FFF">
      <w:pPr>
        <w:pStyle w:val="Heading5"/>
        <w:numPr>
          <w:ilvl w:val="0"/>
          <w:numId w:val="21"/>
        </w:numPr>
        <w:spacing w:before="160"/>
      </w:pPr>
      <w:r w:rsidRPr="00865972">
        <w:t xml:space="preserve">Free Product Removal </w:t>
      </w:r>
      <w:r w:rsidRPr="00865972">
        <w:rPr>
          <w:i/>
        </w:rPr>
        <w:t>(if applicable)</w:t>
      </w:r>
    </w:p>
    <w:p w:rsidR="0048658E" w:rsidRDefault="0048658E" w:rsidP="0048658E">
      <w:pPr>
        <w:ind w:left="360"/>
      </w:pPr>
      <w:r>
        <w:t>Discuss the status of free product at the site, as follows:</w:t>
      </w:r>
    </w:p>
    <w:p w:rsidR="0048658E" w:rsidRDefault="0048658E" w:rsidP="0048658E">
      <w:pPr>
        <w:suppressAutoHyphens/>
        <w:ind w:left="720" w:hanging="360"/>
        <w:rPr>
          <w:spacing w:val="-3"/>
        </w:rPr>
      </w:pPr>
      <w:r>
        <w:rPr>
          <w:spacing w:val="-3"/>
        </w:rPr>
        <w:t>1.</w:t>
      </w:r>
      <w:r>
        <w:rPr>
          <w:spacing w:val="-3"/>
        </w:rPr>
        <w:tab/>
        <w:t xml:space="preserve">If free product is, or has been, present at the site, describe its current and historical status (product distribution, thickness, recovery activities).  Refer to tables in Section L (Using </w:t>
      </w:r>
      <w:r>
        <w:t xml:space="preserve">Table B-7, Monitoring and Remediation </w:t>
      </w:r>
      <w:r>
        <w:rPr>
          <w:spacing w:val="-3"/>
        </w:rPr>
        <w:t>Well Construction Information; Table B-8A, Free Product Recovery Information; Table B-8B, Cumulative Volume of Free Product Recovered from Site; and Table B-9, Current and Historical Groundwater Elevations and Free Product Thickness).  Also refer to map(s) showing extent of free product in Section K.</w:t>
      </w:r>
    </w:p>
    <w:p w:rsidR="0048658E" w:rsidRDefault="0048658E" w:rsidP="0048658E">
      <w:pPr>
        <w:tabs>
          <w:tab w:val="left" w:pos="-5400"/>
        </w:tabs>
        <w:suppressAutoHyphens/>
        <w:ind w:left="720" w:hanging="360"/>
        <w:rPr>
          <w:spacing w:val="-3"/>
        </w:rPr>
      </w:pPr>
      <w:r>
        <w:rPr>
          <w:spacing w:val="-3"/>
        </w:rPr>
        <w:t>2.</w:t>
      </w:r>
      <w:r>
        <w:rPr>
          <w:spacing w:val="-3"/>
        </w:rPr>
        <w:tab/>
        <w:t xml:space="preserve">Identify any </w:t>
      </w:r>
      <w:r w:rsidR="00AC63CA">
        <w:rPr>
          <w:spacing w:val="-3"/>
        </w:rPr>
        <w:t>on-site or off-site effluent discharges of treated water along with the treatment used</w:t>
      </w:r>
      <w:r>
        <w:rPr>
          <w:spacing w:val="-3"/>
        </w:rPr>
        <w:t>, effluent quality, permitting actions taken, and location of such discharges and identify the disposition of recovered free product (refer to attached product disposal manifests).</w:t>
      </w:r>
    </w:p>
    <w:p w:rsidR="0048658E" w:rsidRDefault="0048658E" w:rsidP="0048658E">
      <w:pPr>
        <w:suppressAutoHyphens/>
        <w:ind w:left="720" w:hanging="360"/>
        <w:rPr>
          <w:spacing w:val="-3"/>
        </w:rPr>
      </w:pPr>
      <w:r>
        <w:rPr>
          <w:spacing w:val="-3"/>
        </w:rPr>
        <w:t>3.</w:t>
      </w:r>
      <w:r>
        <w:rPr>
          <w:spacing w:val="-3"/>
        </w:rPr>
        <w:tab/>
        <w:t>Document the performance, total cost, and cost per gallon to date of each method of free product recovery used at site. Justify why the technology is or was used.</w:t>
      </w:r>
    </w:p>
    <w:p w:rsidR="0048658E" w:rsidRDefault="0048658E" w:rsidP="0048658E">
      <w:pPr>
        <w:suppressAutoHyphens/>
        <w:ind w:left="720" w:hanging="360"/>
        <w:rPr>
          <w:spacing w:val="-3"/>
        </w:rPr>
      </w:pPr>
      <w:r>
        <w:rPr>
          <w:spacing w:val="-3"/>
        </w:rPr>
        <w:t>4.</w:t>
      </w:r>
      <w:r>
        <w:rPr>
          <w:spacing w:val="-3"/>
        </w:rPr>
        <w:tab/>
        <w:t>Provide conclusions and recommendations concerning historical, current, and future recovery activities, including:</w:t>
      </w:r>
    </w:p>
    <w:p w:rsidR="0048658E" w:rsidRDefault="0048658E" w:rsidP="00CA7676">
      <w:pPr>
        <w:numPr>
          <w:ilvl w:val="0"/>
          <w:numId w:val="5"/>
        </w:numPr>
        <w:tabs>
          <w:tab w:val="num" w:pos="1080"/>
        </w:tabs>
        <w:suppressAutoHyphens/>
        <w:ind w:left="1080"/>
        <w:rPr>
          <w:spacing w:val="-3"/>
        </w:rPr>
      </w:pPr>
      <w:r>
        <w:rPr>
          <w:spacing w:val="-3"/>
        </w:rPr>
        <w:t>Any proposal to change the current method of free product recovery to a better or more cost-effective technology;</w:t>
      </w:r>
    </w:p>
    <w:p w:rsidR="0048658E" w:rsidRDefault="0048658E" w:rsidP="00CA7676">
      <w:pPr>
        <w:numPr>
          <w:ilvl w:val="0"/>
          <w:numId w:val="5"/>
        </w:numPr>
        <w:tabs>
          <w:tab w:val="num" w:pos="1080"/>
        </w:tabs>
        <w:suppressAutoHyphens/>
        <w:ind w:left="1080"/>
        <w:rPr>
          <w:spacing w:val="-3"/>
        </w:rPr>
      </w:pPr>
      <w:r>
        <w:rPr>
          <w:spacing w:val="-3"/>
        </w:rPr>
        <w:t>A justification for continued product recovery, if planned; and</w:t>
      </w:r>
    </w:p>
    <w:p w:rsidR="0048658E" w:rsidRDefault="0048658E" w:rsidP="00CA7676">
      <w:pPr>
        <w:numPr>
          <w:ilvl w:val="0"/>
          <w:numId w:val="5"/>
        </w:numPr>
        <w:tabs>
          <w:tab w:val="num" w:pos="1080"/>
        </w:tabs>
        <w:suppressAutoHyphens/>
        <w:ind w:left="1080"/>
        <w:rPr>
          <w:spacing w:val="-3"/>
        </w:rPr>
      </w:pPr>
      <w:r>
        <w:rPr>
          <w:spacing w:val="-3"/>
        </w:rPr>
        <w:t>Any determination that free product has been eliminated from the site with a recommendation to reclassify the risk posed by the release, if applicable.</w:t>
      </w:r>
    </w:p>
    <w:p w:rsidR="0048658E" w:rsidRDefault="0048658E" w:rsidP="008E2FFF">
      <w:pPr>
        <w:pStyle w:val="Heading5"/>
        <w:numPr>
          <w:ilvl w:val="0"/>
          <w:numId w:val="21"/>
        </w:numPr>
        <w:spacing w:before="160"/>
      </w:pPr>
      <w:r>
        <w:t>Soil Remediation</w:t>
      </w:r>
    </w:p>
    <w:p w:rsidR="0048658E" w:rsidRDefault="0048658E" w:rsidP="0048658E">
      <w:pPr>
        <w:ind w:left="720" w:hanging="360"/>
        <w:jc w:val="both"/>
      </w:pPr>
      <w:r>
        <w:t>1.</w:t>
      </w:r>
      <w:r>
        <w:tab/>
        <w:t>Describe soil remediation activities performed during the reporting period.</w:t>
      </w:r>
    </w:p>
    <w:p w:rsidR="0048658E" w:rsidRDefault="0048658E" w:rsidP="00CA7676">
      <w:pPr>
        <w:numPr>
          <w:ilvl w:val="0"/>
          <w:numId w:val="14"/>
        </w:numPr>
        <w:jc w:val="both"/>
      </w:pPr>
      <w:r>
        <w:rPr>
          <w:u w:val="single"/>
        </w:rPr>
        <w:t xml:space="preserve">Excavation </w:t>
      </w:r>
      <w:r>
        <w:t>(</w:t>
      </w:r>
      <w:r>
        <w:rPr>
          <w:i/>
        </w:rPr>
        <w:t>if applicable)</w:t>
      </w:r>
      <w:r>
        <w:t>, including:</w:t>
      </w:r>
    </w:p>
    <w:p w:rsidR="0048658E" w:rsidRDefault="0048658E" w:rsidP="00C108A7">
      <w:pPr>
        <w:numPr>
          <w:ilvl w:val="0"/>
          <w:numId w:val="15"/>
        </w:numPr>
        <w:ind w:left="1620"/>
        <w:jc w:val="both"/>
      </w:pPr>
      <w:r>
        <w:t>Excavation specifications (location, dimensions and shape, etc.);</w:t>
      </w:r>
    </w:p>
    <w:p w:rsidR="0048658E" w:rsidRDefault="0048658E" w:rsidP="00C108A7">
      <w:pPr>
        <w:numPr>
          <w:ilvl w:val="0"/>
          <w:numId w:val="15"/>
        </w:numPr>
        <w:ind w:left="1620"/>
        <w:jc w:val="both"/>
      </w:pPr>
      <w:r>
        <w:t>Volume of soil treated/disposed of;</w:t>
      </w:r>
    </w:p>
    <w:p w:rsidR="0048658E" w:rsidRDefault="0048658E" w:rsidP="00C108A7">
      <w:pPr>
        <w:numPr>
          <w:ilvl w:val="0"/>
          <w:numId w:val="15"/>
        </w:numPr>
        <w:ind w:left="1620"/>
        <w:jc w:val="both"/>
      </w:pPr>
      <w:r>
        <w:t>Contaminated soil treatment/disposal method;</w:t>
      </w:r>
    </w:p>
    <w:p w:rsidR="0048658E" w:rsidRDefault="0048658E" w:rsidP="00C108A7">
      <w:pPr>
        <w:numPr>
          <w:ilvl w:val="0"/>
          <w:numId w:val="15"/>
        </w:numPr>
        <w:ind w:left="1620"/>
        <w:jc w:val="both"/>
      </w:pPr>
      <w:r>
        <w:t>Sampling/analysis of contaminated soil prior to treatment/disposal;</w:t>
      </w:r>
    </w:p>
    <w:p w:rsidR="0048658E" w:rsidRDefault="0048658E" w:rsidP="00C108A7">
      <w:pPr>
        <w:numPr>
          <w:ilvl w:val="0"/>
          <w:numId w:val="15"/>
        </w:numPr>
        <w:ind w:left="1620"/>
        <w:jc w:val="both"/>
      </w:pPr>
      <w:r>
        <w:lastRenderedPageBreak/>
        <w:t>Name and address of excavation contractor;</w:t>
      </w:r>
    </w:p>
    <w:p w:rsidR="0048658E" w:rsidRDefault="0048658E" w:rsidP="00C108A7">
      <w:pPr>
        <w:numPr>
          <w:ilvl w:val="0"/>
          <w:numId w:val="15"/>
        </w:numPr>
        <w:ind w:left="1620"/>
        <w:jc w:val="both"/>
      </w:pPr>
      <w:r>
        <w:t>Name and address of transporter;</w:t>
      </w:r>
    </w:p>
    <w:p w:rsidR="0048658E" w:rsidRDefault="0048658E" w:rsidP="00C108A7">
      <w:pPr>
        <w:numPr>
          <w:ilvl w:val="0"/>
          <w:numId w:val="15"/>
        </w:numPr>
        <w:ind w:left="1620"/>
        <w:jc w:val="both"/>
      </w:pPr>
      <w:r>
        <w:t>Name, and address of and distance to treatment/disposal facility;</w:t>
      </w:r>
    </w:p>
    <w:p w:rsidR="0048658E" w:rsidRDefault="0048658E" w:rsidP="00C108A7">
      <w:pPr>
        <w:numPr>
          <w:ilvl w:val="0"/>
          <w:numId w:val="15"/>
        </w:numPr>
        <w:ind w:left="1620"/>
        <w:jc w:val="both"/>
      </w:pPr>
      <w:r>
        <w:t>Chronological listing of excavation activities;</w:t>
      </w:r>
    </w:p>
    <w:p w:rsidR="0048658E" w:rsidRDefault="0048658E" w:rsidP="00C108A7">
      <w:pPr>
        <w:numPr>
          <w:ilvl w:val="0"/>
          <w:numId w:val="15"/>
        </w:numPr>
        <w:ind w:left="1620"/>
        <w:jc w:val="both"/>
      </w:pPr>
      <w:r>
        <w:t>Problems and limitations (including access issues, risk to structures, etc.) and measures taken to resolve them;</w:t>
      </w:r>
    </w:p>
    <w:p w:rsidR="0048658E" w:rsidRDefault="0048658E" w:rsidP="00C108A7">
      <w:pPr>
        <w:numPr>
          <w:ilvl w:val="0"/>
          <w:numId w:val="15"/>
        </w:numPr>
        <w:ind w:left="1620"/>
        <w:jc w:val="both"/>
      </w:pPr>
      <w:r>
        <w:t>Copies of permits, permit numbers, and dates permits issued/approved;</w:t>
      </w:r>
    </w:p>
    <w:p w:rsidR="0048658E" w:rsidRDefault="0048658E" w:rsidP="00C108A7">
      <w:pPr>
        <w:numPr>
          <w:ilvl w:val="0"/>
          <w:numId w:val="15"/>
        </w:numPr>
        <w:ind w:left="1620"/>
        <w:jc w:val="both"/>
      </w:pPr>
      <w:r>
        <w:t>Copies of soil disposal manifests; and</w:t>
      </w:r>
    </w:p>
    <w:p w:rsidR="0048658E" w:rsidRPr="002E3742" w:rsidRDefault="0048658E" w:rsidP="00C108A7">
      <w:pPr>
        <w:numPr>
          <w:ilvl w:val="0"/>
          <w:numId w:val="15"/>
        </w:numPr>
        <w:ind w:left="1620"/>
        <w:jc w:val="both"/>
      </w:pPr>
      <w:r w:rsidRPr="002E3742">
        <w:t>Figures and tables to illustrate excavation specifications</w:t>
      </w:r>
      <w:r>
        <w:t>.</w:t>
      </w:r>
      <w:r w:rsidRPr="002E3742">
        <w:t xml:space="preserve"> (Refer to Section K and L.)</w:t>
      </w:r>
    </w:p>
    <w:p w:rsidR="0048658E" w:rsidRDefault="0048658E" w:rsidP="00CA7676">
      <w:pPr>
        <w:numPr>
          <w:ilvl w:val="0"/>
          <w:numId w:val="16"/>
        </w:numPr>
        <w:jc w:val="both"/>
      </w:pPr>
      <w:r>
        <w:rPr>
          <w:u w:val="single"/>
        </w:rPr>
        <w:t xml:space="preserve">Installation, activation, operation and maintenance, monitoring, and shutdown of a remedial system </w:t>
      </w:r>
      <w:r>
        <w:rPr>
          <w:i/>
        </w:rPr>
        <w:t>(if applicable),</w:t>
      </w:r>
      <w:r w:rsidR="00507DC7">
        <w:t xml:space="preserve"> including the following</w:t>
      </w:r>
      <w:r>
        <w:t>:</w:t>
      </w:r>
    </w:p>
    <w:p w:rsidR="0048658E" w:rsidRDefault="0048658E" w:rsidP="00C108A7">
      <w:pPr>
        <w:numPr>
          <w:ilvl w:val="0"/>
          <w:numId w:val="17"/>
        </w:numPr>
        <w:ind w:left="1620"/>
        <w:jc w:val="both"/>
      </w:pPr>
      <w:r>
        <w:t>System design and process;</w:t>
      </w:r>
    </w:p>
    <w:p w:rsidR="0048658E" w:rsidRDefault="0048658E" w:rsidP="00C108A7">
      <w:pPr>
        <w:numPr>
          <w:ilvl w:val="0"/>
          <w:numId w:val="17"/>
        </w:numPr>
        <w:ind w:left="1620"/>
        <w:jc w:val="both"/>
      </w:pPr>
      <w:r>
        <w:t>Volume and extent of soil treated;</w:t>
      </w:r>
    </w:p>
    <w:p w:rsidR="0048658E" w:rsidRDefault="0048658E" w:rsidP="00C108A7">
      <w:pPr>
        <w:numPr>
          <w:ilvl w:val="0"/>
          <w:numId w:val="17"/>
        </w:numPr>
        <w:ind w:left="1620"/>
        <w:jc w:val="both"/>
      </w:pPr>
      <w:r>
        <w:t xml:space="preserve">Radius of influence </w:t>
      </w:r>
      <w:r w:rsidR="00C108A7">
        <w:t xml:space="preserve">or capture zone </w:t>
      </w:r>
      <w:r>
        <w:t>of system;</w:t>
      </w:r>
    </w:p>
    <w:p w:rsidR="0048658E" w:rsidRDefault="0048658E" w:rsidP="00C108A7">
      <w:pPr>
        <w:numPr>
          <w:ilvl w:val="0"/>
          <w:numId w:val="17"/>
        </w:numPr>
        <w:ind w:left="1620"/>
        <w:jc w:val="both"/>
      </w:pPr>
      <w:r>
        <w:t xml:space="preserve">Rates of contaminant </w:t>
      </w:r>
      <w:r w:rsidR="00507DC7">
        <w:t xml:space="preserve">mass </w:t>
      </w:r>
      <w:r w:rsidR="00ED30AD">
        <w:t>removal and calculated total mass removed,</w:t>
      </w:r>
      <w:r>
        <w:t xml:space="preserve"> </w:t>
      </w:r>
      <w:r w:rsidR="00507DC7">
        <w:t xml:space="preserve">tracked </w:t>
      </w:r>
      <w:r>
        <w:t>from startup to final shutdown (Refer to Appendix D);</w:t>
      </w:r>
    </w:p>
    <w:p w:rsidR="0048658E" w:rsidRDefault="0048658E" w:rsidP="00C108A7">
      <w:pPr>
        <w:numPr>
          <w:ilvl w:val="0"/>
          <w:numId w:val="17"/>
        </w:numPr>
        <w:ind w:left="1620"/>
        <w:jc w:val="both"/>
      </w:pPr>
      <w:r>
        <w:t>Flow rates and pressures for soi</w:t>
      </w:r>
      <w:r w:rsidR="00507DC7">
        <w:t>l vapor extraction/air sparging</w:t>
      </w:r>
      <w:r>
        <w:t>, from startup to final shutdown (Refer to Appendix D);</w:t>
      </w:r>
    </w:p>
    <w:p w:rsidR="0048658E" w:rsidRDefault="00106BEE" w:rsidP="00C108A7">
      <w:pPr>
        <w:numPr>
          <w:ilvl w:val="0"/>
          <w:numId w:val="17"/>
        </w:numPr>
        <w:ind w:left="1620"/>
        <w:jc w:val="both"/>
      </w:pPr>
      <w:r>
        <w:t>Influent and e</w:t>
      </w:r>
      <w:r w:rsidR="0048658E">
        <w:t xml:space="preserve">ffluent concentrations </w:t>
      </w:r>
      <w:r>
        <w:t xml:space="preserve">before and </w:t>
      </w:r>
      <w:r w:rsidR="0048658E">
        <w:t>after treatment</w:t>
      </w:r>
      <w:r>
        <w:t xml:space="preserve"> (respectively)</w:t>
      </w:r>
      <w:r w:rsidR="0048658E">
        <w:t>, from startup to final shutdown (Refer to Appendix D);</w:t>
      </w:r>
    </w:p>
    <w:p w:rsidR="0048658E" w:rsidRDefault="0048658E" w:rsidP="00C108A7">
      <w:pPr>
        <w:numPr>
          <w:ilvl w:val="0"/>
          <w:numId w:val="17"/>
        </w:numPr>
        <w:ind w:left="1620"/>
        <w:jc w:val="both"/>
      </w:pPr>
      <w:r>
        <w:t>Operation and maintenance plan (with</w:t>
      </w:r>
      <w:r w:rsidR="00AE3FFD">
        <w:t xml:space="preserve"> a</w:t>
      </w:r>
      <w:r>
        <w:t xml:space="preserve"> schedule and description of measures implemented to reduce operation and maintenance activities </w:t>
      </w:r>
      <w:r w:rsidR="00AE3FFD">
        <w:t xml:space="preserve">and </w:t>
      </w:r>
      <w:r>
        <w:t>costs, such as use of automated controls and remote telemetry);</w:t>
      </w:r>
    </w:p>
    <w:p w:rsidR="0048658E" w:rsidRDefault="0048658E" w:rsidP="00C108A7">
      <w:pPr>
        <w:numPr>
          <w:ilvl w:val="0"/>
          <w:numId w:val="17"/>
        </w:numPr>
        <w:ind w:left="1620"/>
        <w:jc w:val="both"/>
      </w:pPr>
      <w:r>
        <w:t xml:space="preserve">Chronological listing of </w:t>
      </w:r>
      <w:r w:rsidR="00C108A7">
        <w:t xml:space="preserve">major </w:t>
      </w:r>
      <w:r>
        <w:t xml:space="preserve">operation and maintenance activities </w:t>
      </w:r>
      <w:r w:rsidR="00106BEE">
        <w:t>(from startup to final shutdown) with a detailed listing of operation and maintenance activities during the report period, including system run time during the reporting period and to date;</w:t>
      </w:r>
    </w:p>
    <w:p w:rsidR="0048658E" w:rsidRDefault="0048658E" w:rsidP="00C108A7">
      <w:pPr>
        <w:numPr>
          <w:ilvl w:val="0"/>
          <w:numId w:val="17"/>
        </w:numPr>
        <w:ind w:left="1620"/>
        <w:jc w:val="both"/>
      </w:pPr>
      <w:r>
        <w:t>Problems and limitations (including access issues, mechanical problems, etc.) and measures taken to resolve them;</w:t>
      </w:r>
    </w:p>
    <w:p w:rsidR="0048658E" w:rsidRDefault="0048658E" w:rsidP="00C108A7">
      <w:pPr>
        <w:numPr>
          <w:ilvl w:val="0"/>
          <w:numId w:val="17"/>
        </w:numPr>
        <w:ind w:left="1620"/>
        <w:jc w:val="both"/>
      </w:pPr>
      <w:r>
        <w:t>Monitoring plan for soil (with proposed sampling locations, analytical methods, sampling frequency, and reporting frequency);</w:t>
      </w:r>
    </w:p>
    <w:p w:rsidR="0048658E" w:rsidRDefault="005C7B5E" w:rsidP="00C108A7">
      <w:pPr>
        <w:numPr>
          <w:ilvl w:val="0"/>
          <w:numId w:val="17"/>
        </w:numPr>
        <w:ind w:left="1620"/>
        <w:jc w:val="both"/>
      </w:pPr>
      <w:r>
        <w:t>Reference to h</w:t>
      </w:r>
      <w:r w:rsidR="0048658E">
        <w:t>istorical soil monitoring results</w:t>
      </w:r>
      <w:r w:rsidR="00507DC7">
        <w:t xml:space="preserve"> / contaminant mass estimates</w:t>
      </w:r>
      <w:r w:rsidR="0048658E">
        <w:t xml:space="preserve"> (system startup to final shutdown);</w:t>
      </w:r>
    </w:p>
    <w:p w:rsidR="0048658E" w:rsidRDefault="0048658E" w:rsidP="00C108A7">
      <w:pPr>
        <w:numPr>
          <w:ilvl w:val="0"/>
          <w:numId w:val="17"/>
        </w:numPr>
        <w:ind w:left="1620"/>
        <w:jc w:val="both"/>
      </w:pPr>
      <w:r>
        <w:t>Evaluation of effectiveness</w:t>
      </w:r>
      <w:r w:rsidR="00507DC7">
        <w:t xml:space="preserve"> (comparing</w:t>
      </w:r>
      <w:r w:rsidR="005C7B5E">
        <w:t xml:space="preserve"> total</w:t>
      </w:r>
      <w:r w:rsidR="00507DC7">
        <w:t xml:space="preserve"> contaminant mass removal rates and the change in mass removal over time, with the schedule provided in the original CAP)</w:t>
      </w:r>
      <w:r>
        <w:t>;</w:t>
      </w:r>
    </w:p>
    <w:p w:rsidR="0048658E" w:rsidRDefault="0048658E" w:rsidP="00C108A7">
      <w:pPr>
        <w:numPr>
          <w:ilvl w:val="0"/>
          <w:numId w:val="17"/>
        </w:numPr>
        <w:ind w:left="1620"/>
        <w:jc w:val="both"/>
      </w:pPr>
      <w:r>
        <w:t>Copies of permits, permit numbers, and dates permits issued/approved; and</w:t>
      </w:r>
    </w:p>
    <w:p w:rsidR="0048658E" w:rsidRPr="002E3742" w:rsidRDefault="0048658E" w:rsidP="00C108A7">
      <w:pPr>
        <w:numPr>
          <w:ilvl w:val="0"/>
          <w:numId w:val="17"/>
        </w:numPr>
        <w:ind w:left="1620"/>
        <w:jc w:val="both"/>
      </w:pPr>
      <w:r>
        <w:t xml:space="preserve">Figures and tables to illustrate system design and present operation. (Refer to </w:t>
      </w:r>
      <w:r w:rsidRPr="002E3742">
        <w:t>Section K and L.)</w:t>
      </w:r>
    </w:p>
    <w:p w:rsidR="0048658E" w:rsidRPr="002E3742" w:rsidRDefault="0048658E" w:rsidP="0048658E">
      <w:pPr>
        <w:ind w:left="720" w:hanging="360"/>
        <w:jc w:val="both"/>
      </w:pPr>
      <w:r w:rsidRPr="002E3742">
        <w:t>2.</w:t>
      </w:r>
      <w:r w:rsidRPr="002E3742">
        <w:tab/>
        <w:t xml:space="preserve">Present a chronology of soil remediation activities </w:t>
      </w:r>
      <w:r w:rsidR="00AE3FFD" w:rsidRPr="002E3742">
        <w:t>performed</w:t>
      </w:r>
      <w:r w:rsidR="00AE3FFD">
        <w:t xml:space="preserve"> </w:t>
      </w:r>
      <w:r w:rsidRPr="002E3742">
        <w:t xml:space="preserve">(excavation or remedial system installation, activation, etc.) </w:t>
      </w:r>
      <w:r w:rsidR="00AE3FFD">
        <w:t xml:space="preserve">and change in contaminant mass </w:t>
      </w:r>
      <w:r>
        <w:t xml:space="preserve">from the date of CAP approval to </w:t>
      </w:r>
      <w:r w:rsidRPr="002E3742">
        <w:t xml:space="preserve">present; compare the performance chronology with the schedule for cleanup </w:t>
      </w:r>
      <w:r w:rsidR="00AE3FFD">
        <w:t>formally defined</w:t>
      </w:r>
      <w:r w:rsidRPr="002E3742">
        <w:t xml:space="preserve"> in the </w:t>
      </w:r>
      <w:r w:rsidR="00AE3FFD">
        <w:t xml:space="preserve">original </w:t>
      </w:r>
      <w:r w:rsidRPr="002E3742">
        <w:t xml:space="preserve">CAP and indicate if </w:t>
      </w:r>
      <w:r w:rsidRPr="002E3742">
        <w:rPr>
          <w:b/>
        </w:rPr>
        <w:t xml:space="preserve">cleanup progress milestones </w:t>
      </w:r>
      <w:r w:rsidR="00AE3FFD">
        <w:t>are being</w:t>
      </w:r>
      <w:r w:rsidR="00B00F50" w:rsidRPr="002E3742">
        <w:t xml:space="preserve"> met</w:t>
      </w:r>
      <w:r w:rsidR="00AE3FFD">
        <w:t xml:space="preserve"> by the active remediation.  If not, provide information on the potential factors influencing the contaminant mass removal.</w:t>
      </w:r>
      <w:r w:rsidR="00B00F50" w:rsidRPr="002E3742">
        <w:t xml:space="preserve"> </w:t>
      </w:r>
      <w:r w:rsidRPr="002E3742">
        <w:t>(Appendices G and H.)</w:t>
      </w:r>
    </w:p>
    <w:p w:rsidR="0048658E" w:rsidRDefault="0048658E" w:rsidP="0048658E">
      <w:pPr>
        <w:ind w:left="720" w:hanging="360"/>
      </w:pPr>
      <w:r w:rsidRPr="002E3742">
        <w:t>3.</w:t>
      </w:r>
      <w:r w:rsidRPr="002E3742">
        <w:tab/>
        <w:t>Present costs for performance of the soil remediation during this reporting period, including the costs for excavation, remedial system installation and activation, labor, monitoring, operation and maintenance, periodic reporting, waste disposal, etc. (Refer to Appendix F.)</w:t>
      </w:r>
    </w:p>
    <w:p w:rsidR="0048658E" w:rsidRDefault="0048658E" w:rsidP="008E2FFF">
      <w:pPr>
        <w:pStyle w:val="Heading5"/>
        <w:numPr>
          <w:ilvl w:val="0"/>
          <w:numId w:val="21"/>
        </w:numPr>
        <w:spacing w:before="160"/>
      </w:pPr>
      <w:r>
        <w:t>Groundwater Remediation</w:t>
      </w:r>
    </w:p>
    <w:p w:rsidR="0048658E" w:rsidRDefault="0048658E" w:rsidP="0048658E">
      <w:pPr>
        <w:ind w:left="720" w:hanging="360"/>
        <w:jc w:val="both"/>
      </w:pPr>
      <w:r>
        <w:t>1.</w:t>
      </w:r>
      <w:r>
        <w:tab/>
        <w:t>Describe the remedial plan implemented to remediate contaminated groundwater.</w:t>
      </w:r>
    </w:p>
    <w:p w:rsidR="0048658E" w:rsidRDefault="0048658E" w:rsidP="00CA7676">
      <w:pPr>
        <w:numPr>
          <w:ilvl w:val="0"/>
          <w:numId w:val="22"/>
        </w:numPr>
        <w:jc w:val="both"/>
      </w:pPr>
      <w:r>
        <w:rPr>
          <w:u w:val="single"/>
        </w:rPr>
        <w:t xml:space="preserve">Installation, activation, operation and maintenance, monitoring, and shutdown of a remedial system </w:t>
      </w:r>
      <w:r>
        <w:rPr>
          <w:i/>
        </w:rPr>
        <w:t>(if applicable),</w:t>
      </w:r>
      <w:r>
        <w:t xml:space="preserve"> including the following:</w:t>
      </w:r>
    </w:p>
    <w:p w:rsidR="0048658E" w:rsidRDefault="0048658E" w:rsidP="00CA7676">
      <w:pPr>
        <w:numPr>
          <w:ilvl w:val="0"/>
          <w:numId w:val="20"/>
        </w:numPr>
        <w:jc w:val="both"/>
      </w:pPr>
      <w:r>
        <w:t>System design and process;</w:t>
      </w:r>
    </w:p>
    <w:p w:rsidR="0048658E" w:rsidRDefault="0048658E" w:rsidP="00CA7676">
      <w:pPr>
        <w:numPr>
          <w:ilvl w:val="0"/>
          <w:numId w:val="20"/>
        </w:numPr>
        <w:jc w:val="both"/>
      </w:pPr>
      <w:r>
        <w:t>Extent of groundwater treated</w:t>
      </w:r>
      <w:r w:rsidR="00FE0DFC">
        <w:t xml:space="preserve"> during the reporting period and since startup</w:t>
      </w:r>
      <w:r>
        <w:t>;</w:t>
      </w:r>
    </w:p>
    <w:p w:rsidR="0048658E" w:rsidRDefault="0048658E" w:rsidP="00CA7676">
      <w:pPr>
        <w:numPr>
          <w:ilvl w:val="0"/>
          <w:numId w:val="20"/>
        </w:numPr>
        <w:jc w:val="both"/>
      </w:pPr>
      <w:r>
        <w:t xml:space="preserve">Radius of influence </w:t>
      </w:r>
      <w:r w:rsidR="00C108A7">
        <w:t xml:space="preserve">or capture zone </w:t>
      </w:r>
      <w:r>
        <w:t>of system;</w:t>
      </w:r>
    </w:p>
    <w:p w:rsidR="0048658E" w:rsidRDefault="0048658E" w:rsidP="00CA7676">
      <w:pPr>
        <w:numPr>
          <w:ilvl w:val="0"/>
          <w:numId w:val="20"/>
        </w:numPr>
        <w:jc w:val="both"/>
      </w:pPr>
      <w:r>
        <w:t xml:space="preserve">Rates of contaminant </w:t>
      </w:r>
      <w:r w:rsidR="00AE3FFD">
        <w:t xml:space="preserve">mass </w:t>
      </w:r>
      <w:r>
        <w:t>removal, from startup to final shutdown (Refer to Appendix D);</w:t>
      </w:r>
    </w:p>
    <w:p w:rsidR="0048658E" w:rsidRDefault="00106BEE" w:rsidP="00CA7676">
      <w:pPr>
        <w:numPr>
          <w:ilvl w:val="0"/>
          <w:numId w:val="20"/>
        </w:numPr>
        <w:jc w:val="both"/>
      </w:pPr>
      <w:r>
        <w:t>Recovery rates or f</w:t>
      </w:r>
      <w:r w:rsidR="0048658E">
        <w:t xml:space="preserve">low rates </w:t>
      </w:r>
      <w:r w:rsidR="00FE0DFC">
        <w:t>and</w:t>
      </w:r>
      <w:r w:rsidR="0048658E">
        <w:t xml:space="preserve"> pressures</w:t>
      </w:r>
      <w:r w:rsidR="00FE0DFC">
        <w:t xml:space="preserve"> </w:t>
      </w:r>
      <w:r w:rsidR="0048658E">
        <w:t xml:space="preserve">for </w:t>
      </w:r>
      <w:r>
        <w:t>dual phase</w:t>
      </w:r>
      <w:r w:rsidR="0048658E">
        <w:t xml:space="preserve"> extraction, groundwater recovery (i.e., both after stripper and after carbon), air sparging, and groundwater injection, from startup to final shutdown (Refer to Appendix D);</w:t>
      </w:r>
    </w:p>
    <w:p w:rsidR="00106BEE" w:rsidRDefault="00106BEE" w:rsidP="00106BEE">
      <w:pPr>
        <w:numPr>
          <w:ilvl w:val="0"/>
          <w:numId w:val="20"/>
        </w:numPr>
        <w:jc w:val="both"/>
      </w:pPr>
      <w:r>
        <w:lastRenderedPageBreak/>
        <w:t>Influent and effluent concentrations before and after treatment (respectively), from startup to final shutdown (Refer to Appendix D);</w:t>
      </w:r>
    </w:p>
    <w:p w:rsidR="00AE3FFD" w:rsidRDefault="00AE3FFD" w:rsidP="00CA7676">
      <w:pPr>
        <w:numPr>
          <w:ilvl w:val="0"/>
          <w:numId w:val="20"/>
        </w:numPr>
        <w:jc w:val="both"/>
      </w:pPr>
      <w:r>
        <w:t>Operation and maintenance plan (with a schedule and description of measures implemented to reduce operation and maintenance activities and costs, such as use of automated controls and remote telemetry);</w:t>
      </w:r>
    </w:p>
    <w:p w:rsidR="00C108A7" w:rsidRDefault="00C108A7" w:rsidP="00C108A7">
      <w:pPr>
        <w:numPr>
          <w:ilvl w:val="0"/>
          <w:numId w:val="20"/>
        </w:numPr>
        <w:jc w:val="both"/>
      </w:pPr>
      <w:r>
        <w:t xml:space="preserve">Chronological listing of major operation and maintenance activities (from startup to final shutdown) </w:t>
      </w:r>
      <w:r w:rsidR="00D3301F">
        <w:t xml:space="preserve">with a </w:t>
      </w:r>
      <w:r>
        <w:t>detailed listing of operation and maintenance activities during the report period</w:t>
      </w:r>
      <w:r w:rsidR="00D3301F">
        <w:t>, including system run time during the reporting period and to date</w:t>
      </w:r>
      <w:r>
        <w:t>;</w:t>
      </w:r>
    </w:p>
    <w:p w:rsidR="0048658E" w:rsidRDefault="0048658E" w:rsidP="00CA7676">
      <w:pPr>
        <w:numPr>
          <w:ilvl w:val="0"/>
          <w:numId w:val="20"/>
        </w:numPr>
        <w:jc w:val="both"/>
      </w:pPr>
      <w:r>
        <w:t>Problems and limitations (including access issues, mechanical problems, etc.) and measures taken to resolve them;</w:t>
      </w:r>
    </w:p>
    <w:p w:rsidR="0048658E" w:rsidRDefault="0048658E" w:rsidP="00CA7676">
      <w:pPr>
        <w:numPr>
          <w:ilvl w:val="0"/>
          <w:numId w:val="20"/>
        </w:numPr>
        <w:jc w:val="both"/>
      </w:pPr>
      <w:r>
        <w:t>Monitoring plan for groundwater</w:t>
      </w:r>
      <w:r w:rsidR="00C108A7">
        <w:t xml:space="preserve"> contaminant mass evaluations</w:t>
      </w:r>
      <w:r>
        <w:t xml:space="preserve"> (with proposed sampling locations, analytical methods, sampling frequency, and reporting frequency)</w:t>
      </w:r>
      <w:r w:rsidR="000702F3">
        <w:t xml:space="preserve"> </w:t>
      </w:r>
      <w:r w:rsidR="000702F3" w:rsidRPr="000702F3">
        <w:rPr>
          <w:i/>
        </w:rPr>
        <w:t>(not required if submitted at the same time as a Monitoring Report)</w:t>
      </w:r>
      <w:r>
        <w:t>;</w:t>
      </w:r>
    </w:p>
    <w:p w:rsidR="0048658E" w:rsidRDefault="0048658E" w:rsidP="00CA7676">
      <w:pPr>
        <w:numPr>
          <w:ilvl w:val="0"/>
          <w:numId w:val="20"/>
        </w:numPr>
        <w:jc w:val="both"/>
      </w:pPr>
      <w:r>
        <w:t xml:space="preserve">Reference to historical groundwater monitoring results </w:t>
      </w:r>
      <w:r w:rsidR="005C7B5E">
        <w:t xml:space="preserve">/ contaminant mass estimates </w:t>
      </w:r>
      <w:r>
        <w:t>(system startup to final shutdown)</w:t>
      </w:r>
      <w:r w:rsidR="000702F3" w:rsidRPr="000702F3">
        <w:rPr>
          <w:i/>
        </w:rPr>
        <w:t xml:space="preserve"> (not required if submitted at the same time as a Monitoring Report)</w:t>
      </w:r>
      <w:r>
        <w:t>;</w:t>
      </w:r>
    </w:p>
    <w:p w:rsidR="0048658E" w:rsidRDefault="0048658E" w:rsidP="00CA7676">
      <w:pPr>
        <w:numPr>
          <w:ilvl w:val="0"/>
          <w:numId w:val="20"/>
        </w:numPr>
        <w:jc w:val="both"/>
      </w:pPr>
      <w:r>
        <w:t>Evaluation of effectiveness</w:t>
      </w:r>
      <w:r w:rsidR="005C7B5E">
        <w:t xml:space="preserve"> (comparing total contaminant mass removal rates and the change in mass removal over time, with the schedule provided in the original CAP);</w:t>
      </w:r>
    </w:p>
    <w:p w:rsidR="0048658E" w:rsidRDefault="0048658E" w:rsidP="00CA7676">
      <w:pPr>
        <w:numPr>
          <w:ilvl w:val="0"/>
          <w:numId w:val="20"/>
        </w:numPr>
        <w:jc w:val="both"/>
      </w:pPr>
      <w:r>
        <w:t>Copies of permits, permit numbers, and dates permits issued/approved; and</w:t>
      </w:r>
    </w:p>
    <w:p w:rsidR="0048658E" w:rsidRDefault="0048658E" w:rsidP="00CA7676">
      <w:pPr>
        <w:numPr>
          <w:ilvl w:val="0"/>
          <w:numId w:val="20"/>
        </w:numPr>
        <w:jc w:val="both"/>
      </w:pPr>
      <w:r>
        <w:t xml:space="preserve">Figures and tables to illustrate system design and to present operation. (Refer to Section K and L.) </w:t>
      </w:r>
    </w:p>
    <w:p w:rsidR="0048658E" w:rsidRDefault="0048658E" w:rsidP="0048658E">
      <w:pPr>
        <w:ind w:left="720" w:hanging="360"/>
      </w:pPr>
      <w:r>
        <w:t>2.</w:t>
      </w:r>
      <w:r>
        <w:tab/>
        <w:t xml:space="preserve">Present a chronology of remediation activities </w:t>
      </w:r>
      <w:r w:rsidR="005C7B5E">
        <w:t xml:space="preserve">performed </w:t>
      </w:r>
      <w:r>
        <w:t>(excavation or remedial system installation, activation, operation and maintenance, monitoring, etc.)</w:t>
      </w:r>
      <w:r w:rsidR="005C7B5E">
        <w:t xml:space="preserve"> and change in contaminant mass</w:t>
      </w:r>
      <w:r>
        <w:t xml:space="preserve"> from the date of CAP approval, through implementation of remedial action to </w:t>
      </w:r>
      <w:r w:rsidR="005C7B5E">
        <w:t>present</w:t>
      </w:r>
      <w:r>
        <w:t xml:space="preserve">; compare the performance chronology with the schedule for cleanup </w:t>
      </w:r>
      <w:r w:rsidR="005C7B5E">
        <w:t>formally defined</w:t>
      </w:r>
      <w:r>
        <w:t xml:space="preserve"> in the</w:t>
      </w:r>
      <w:r w:rsidR="005C7B5E">
        <w:t xml:space="preserve"> original</w:t>
      </w:r>
      <w:r>
        <w:t xml:space="preserve"> CAP and indicate if </w:t>
      </w:r>
      <w:r>
        <w:rPr>
          <w:b/>
        </w:rPr>
        <w:t xml:space="preserve">cleanup progress milestones </w:t>
      </w:r>
      <w:r w:rsidR="005C7B5E">
        <w:t>are being met by the active remediation</w:t>
      </w:r>
      <w:r>
        <w:t>. (Refer to Appendix G and H.)</w:t>
      </w:r>
    </w:p>
    <w:p w:rsidR="0048658E" w:rsidRDefault="0048658E" w:rsidP="0048658E">
      <w:pPr>
        <w:ind w:left="720" w:hanging="360"/>
      </w:pPr>
      <w:r>
        <w:t>3.</w:t>
      </w:r>
      <w:r>
        <w:tab/>
        <w:t>Present actual costs for full performance of the remedial option, from approval to attainment of cleanup goals, including the costs for excavation, remedial system installation and activation, labor, monitoring, operation and maintenance, periodic reporting, waste disposal, etc. (Refer to Appendix F.)</w:t>
      </w:r>
    </w:p>
    <w:p w:rsidR="0048658E" w:rsidRDefault="00095E4B" w:rsidP="008E2FFF">
      <w:pPr>
        <w:pStyle w:val="Heading5"/>
        <w:spacing w:before="160"/>
        <w:ind w:left="360" w:hanging="360"/>
      </w:pPr>
      <w:r>
        <w:t>H</w:t>
      </w:r>
      <w:r w:rsidR="0048658E">
        <w:t>.</w:t>
      </w:r>
      <w:r w:rsidR="0048658E">
        <w:tab/>
        <w:t xml:space="preserve">Conclusions </w:t>
      </w:r>
    </w:p>
    <w:p w:rsidR="00095E4B" w:rsidRDefault="0048658E" w:rsidP="00095E4B">
      <w:pPr>
        <w:ind w:firstLine="360"/>
      </w:pPr>
      <w:r>
        <w:t xml:space="preserve">Describe the progress of remediation at the site.  </w:t>
      </w:r>
      <w:r w:rsidR="005C7B5E">
        <w:t>Compare the current extents of the contaminant plumes and contaminant mass/concentration levels to the historical extents and mass/concentrations and the associated risk profile for the site</w:t>
      </w:r>
      <w:r w:rsidR="00095E4B">
        <w:t>.</w:t>
      </w:r>
      <w:r w:rsidR="005C7B5E">
        <w:t xml:space="preserve"> </w:t>
      </w:r>
      <w:r w:rsidR="00095E4B">
        <w:t xml:space="preserve"> </w:t>
      </w:r>
      <w:r>
        <w:t>Indicate if the proposed performance milestones for this monitoring period have been met or if applicable cleanup levels for soil, groundwater, surface water and free product have been achieved.</w:t>
      </w:r>
    </w:p>
    <w:p w:rsidR="00095E4B" w:rsidRDefault="00713E93" w:rsidP="008E2FFF">
      <w:pPr>
        <w:pStyle w:val="Heading5"/>
        <w:numPr>
          <w:ilvl w:val="0"/>
          <w:numId w:val="25"/>
        </w:numPr>
        <w:spacing w:before="160" w:after="80"/>
      </w:pPr>
      <w:r>
        <w:t xml:space="preserve">Statements and </w:t>
      </w:r>
      <w:r w:rsidR="00095E4B">
        <w:t>Certification</w:t>
      </w:r>
    </w:p>
    <w:p w:rsidR="008E2FFF" w:rsidRDefault="00095E4B" w:rsidP="00442E46">
      <w:pPr>
        <w:tabs>
          <w:tab w:val="left" w:pos="5760"/>
        </w:tabs>
        <w:ind w:right="-540"/>
        <w:rPr>
          <w:b/>
        </w:rPr>
      </w:pPr>
      <w:r w:rsidRPr="00095E4B">
        <w:rPr>
          <w:b/>
        </w:rPr>
        <w:t xml:space="preserve">The </w:t>
      </w:r>
      <w:r>
        <w:rPr>
          <w:b/>
        </w:rPr>
        <w:t>following statements must be included at the closing of the document text, and</w:t>
      </w:r>
      <w:r w:rsidRPr="00095E4B">
        <w:rPr>
          <w:b/>
        </w:rPr>
        <w:t xml:space="preserve"> must display the seal and signature of the certifying P.E. or L.G. </w:t>
      </w:r>
      <w:r w:rsidR="00713E93">
        <w:rPr>
          <w:b/>
        </w:rPr>
        <w:t>in addition to</w:t>
      </w:r>
      <w:r w:rsidRPr="00095E4B">
        <w:rPr>
          <w:b/>
        </w:rPr>
        <w:t xml:space="preserve"> the name and certification number of the company or corporation [See 15A NCAC 2L .0103(e).]</w:t>
      </w:r>
    </w:p>
    <w:p w:rsidR="00106BEE" w:rsidRDefault="00106BEE" w:rsidP="00442E46">
      <w:pPr>
        <w:tabs>
          <w:tab w:val="left" w:pos="5760"/>
        </w:tabs>
        <w:ind w:right="-540"/>
        <w:rPr>
          <w:b/>
        </w:rPr>
        <w:sectPr w:rsidR="00106BEE">
          <w:pgSz w:w="12240" w:h="15840"/>
          <w:pgMar w:top="1440" w:right="1440" w:bottom="1440" w:left="1440" w:header="720" w:footer="720" w:gutter="0"/>
          <w:cols w:space="720"/>
          <w:docGrid w:linePitch="360"/>
        </w:sectPr>
      </w:pP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7776"/>
        <w:gridCol w:w="566"/>
        <w:gridCol w:w="486"/>
      </w:tblGrid>
      <w:tr w:rsidR="00713E93" w:rsidRPr="00713E93" w:rsidTr="00C90A9C">
        <w:trPr>
          <w:trHeight w:hRule="exact" w:val="576"/>
        </w:trPr>
        <w:tc>
          <w:tcPr>
            <w:tcW w:w="533" w:type="dxa"/>
            <w:shd w:val="clear" w:color="auto" w:fill="auto"/>
          </w:tcPr>
          <w:p w:rsidR="00713E93" w:rsidRPr="00713E93" w:rsidRDefault="00713E93" w:rsidP="00C90A9C">
            <w:pPr>
              <w:pStyle w:val="TableParagraph"/>
              <w:spacing w:before="10" w:line="240" w:lineRule="auto"/>
              <w:ind w:left="101"/>
              <w:rPr>
                <w:rFonts w:ascii="Times New Roman" w:hAnsi="Times New Roman" w:cs="Times New Roman"/>
                <w:b/>
                <w:sz w:val="20"/>
                <w:szCs w:val="20"/>
              </w:rPr>
            </w:pPr>
            <w:r w:rsidRPr="00713E93">
              <w:rPr>
                <w:rFonts w:ascii="Times New Roman" w:hAnsi="Times New Roman" w:cs="Times New Roman"/>
                <w:b/>
                <w:sz w:val="20"/>
                <w:szCs w:val="20"/>
              </w:rPr>
              <w:lastRenderedPageBreak/>
              <w:t>1</w:t>
            </w:r>
          </w:p>
        </w:tc>
        <w:tc>
          <w:tcPr>
            <w:tcW w:w="7776" w:type="dxa"/>
            <w:shd w:val="clear" w:color="auto" w:fill="auto"/>
          </w:tcPr>
          <w:p w:rsidR="00713E93" w:rsidRPr="00713E93" w:rsidRDefault="00713E93" w:rsidP="00442E46">
            <w:pPr>
              <w:pStyle w:val="TableParagraph"/>
              <w:keepNext/>
              <w:tabs>
                <w:tab w:val="left" w:pos="4604"/>
              </w:tabs>
              <w:spacing w:before="10" w:line="240" w:lineRule="auto"/>
              <w:ind w:left="101" w:right="331"/>
              <w:rPr>
                <w:rFonts w:ascii="Times New Roman" w:hAnsi="Times New Roman" w:cs="Times New Roman"/>
                <w:b/>
                <w:sz w:val="20"/>
                <w:szCs w:val="20"/>
              </w:rPr>
            </w:pPr>
            <w:r w:rsidRPr="00713E93">
              <w:rPr>
                <w:rFonts w:ascii="Times New Roman" w:hAnsi="Times New Roman" w:cs="Times New Roman"/>
                <w:b/>
                <w:sz w:val="20"/>
                <w:szCs w:val="20"/>
              </w:rPr>
              <w:t xml:space="preserve">Enter </w:t>
            </w:r>
            <w:r>
              <w:rPr>
                <w:rFonts w:ascii="Times New Roman" w:hAnsi="Times New Roman" w:cs="Times New Roman"/>
                <w:b/>
                <w:sz w:val="20"/>
                <w:szCs w:val="20"/>
              </w:rPr>
              <w:t xml:space="preserve">the </w:t>
            </w:r>
            <w:r w:rsidRPr="00713E93">
              <w:rPr>
                <w:rFonts w:ascii="Times New Roman" w:hAnsi="Times New Roman" w:cs="Times New Roman"/>
                <w:b/>
                <w:sz w:val="20"/>
                <w:szCs w:val="20"/>
              </w:rPr>
              <w:t>date</w:t>
            </w:r>
            <w:r>
              <w:rPr>
                <w:rFonts w:ascii="Times New Roman" w:hAnsi="Times New Roman" w:cs="Times New Roman"/>
                <w:b/>
                <w:sz w:val="20"/>
                <w:szCs w:val="20"/>
              </w:rPr>
              <w:t xml:space="preserve"> the performance </w:t>
            </w:r>
            <w:r w:rsidRPr="00713E93">
              <w:rPr>
                <w:rFonts w:ascii="Times New Roman" w:hAnsi="Times New Roman" w:cs="Times New Roman"/>
                <w:b/>
                <w:sz w:val="20"/>
                <w:szCs w:val="20"/>
              </w:rPr>
              <w:t>re</w:t>
            </w:r>
            <w:r>
              <w:rPr>
                <w:rFonts w:ascii="Times New Roman" w:hAnsi="Times New Roman" w:cs="Times New Roman"/>
                <w:b/>
                <w:sz w:val="20"/>
                <w:szCs w:val="20"/>
              </w:rPr>
              <w:t>port</w:t>
            </w:r>
            <w:r w:rsidRPr="00713E93">
              <w:rPr>
                <w:rFonts w:ascii="Times New Roman" w:hAnsi="Times New Roman" w:cs="Times New Roman"/>
                <w:b/>
                <w:sz w:val="20"/>
                <w:szCs w:val="20"/>
              </w:rPr>
              <w:t xml:space="preserve"> w</w:t>
            </w:r>
            <w:r>
              <w:rPr>
                <w:rFonts w:ascii="Times New Roman" w:hAnsi="Times New Roman" w:cs="Times New Roman"/>
                <w:b/>
                <w:sz w:val="20"/>
                <w:szCs w:val="20"/>
              </w:rPr>
              <w:t>as</w:t>
            </w:r>
            <w:r w:rsidRPr="00713E93">
              <w:rPr>
                <w:rFonts w:ascii="Times New Roman" w:hAnsi="Times New Roman" w:cs="Times New Roman"/>
                <w:b/>
                <w:spacing w:val="-13"/>
                <w:sz w:val="20"/>
                <w:szCs w:val="20"/>
              </w:rPr>
              <w:t xml:space="preserve"> </w:t>
            </w:r>
            <w:r w:rsidRPr="00713E93">
              <w:rPr>
                <w:rFonts w:ascii="Times New Roman" w:hAnsi="Times New Roman" w:cs="Times New Roman"/>
                <w:b/>
                <w:sz w:val="20"/>
                <w:szCs w:val="20"/>
              </w:rPr>
              <w:t>due.</w:t>
            </w:r>
            <w:r w:rsidRPr="00713E93">
              <w:rPr>
                <w:rFonts w:ascii="Times New Roman" w:hAnsi="Times New Roman" w:cs="Times New Roman"/>
                <w:b/>
                <w:spacing w:val="-2"/>
                <w:sz w:val="20"/>
                <w:szCs w:val="20"/>
              </w:rPr>
              <w:t xml:space="preserve"> </w:t>
            </w:r>
            <w:sdt>
              <w:sdtPr>
                <w:rPr>
                  <w:rFonts w:ascii="Times New Roman" w:hAnsi="Times New Roman" w:cs="Times New Roman"/>
                  <w:b/>
                  <w:sz w:val="20"/>
                  <w:szCs w:val="20"/>
                  <w:u w:val="single"/>
                </w:rPr>
                <w:alias w:val="Performance Report Due Date"/>
                <w:tag w:val="Performance Report Due Date"/>
                <w:id w:val="869885178"/>
                <w:placeholder>
                  <w:docPart w:val="C0ECE2D447704B0E9D8374B8B7743598"/>
                </w:placeholder>
                <w:showingPlcHdr/>
                <w:date>
                  <w:dateFormat w:val="M/d/yyyy"/>
                  <w:lid w:val="en-US"/>
                  <w:storeMappedDataAs w:val="dateTime"/>
                  <w:calendar w:val="gregorian"/>
                </w:date>
              </w:sdtPr>
              <w:sdtEndPr/>
              <w:sdtContent>
                <w:r w:rsidRPr="00C90A9C">
                  <w:rPr>
                    <w:rStyle w:val="PlaceholderText"/>
                    <w:rFonts w:ascii="Times New Roman" w:hAnsi="Times New Roman" w:cs="Times New Roman"/>
                    <w:sz w:val="20"/>
                    <w:szCs w:val="20"/>
                    <w:u w:val="single"/>
                  </w:rPr>
                  <w:t>Click or tap to enter a date.</w:t>
                </w:r>
              </w:sdtContent>
            </w:sdt>
            <w:r w:rsidRPr="00713E93">
              <w:rPr>
                <w:rFonts w:ascii="Times New Roman" w:hAnsi="Times New Roman" w:cs="Times New Roman"/>
                <w:b/>
                <w:sz w:val="20"/>
                <w:szCs w:val="20"/>
              </w:rPr>
              <w:t xml:space="preserve">  Will this report</w:t>
            </w:r>
            <w:r w:rsidRPr="00713E93">
              <w:rPr>
                <w:rFonts w:ascii="Times New Roman" w:hAnsi="Times New Roman" w:cs="Times New Roman"/>
                <w:b/>
                <w:w w:val="99"/>
                <w:sz w:val="20"/>
                <w:szCs w:val="20"/>
              </w:rPr>
              <w:t xml:space="preserve"> </w:t>
            </w:r>
            <w:r w:rsidRPr="00713E93">
              <w:rPr>
                <w:rFonts w:ascii="Times New Roman" w:hAnsi="Times New Roman" w:cs="Times New Roman"/>
                <w:b/>
                <w:sz w:val="20"/>
                <w:szCs w:val="20"/>
              </w:rPr>
              <w:t>be submitted after the established due</w:t>
            </w:r>
            <w:r w:rsidRPr="00713E93">
              <w:rPr>
                <w:rFonts w:ascii="Times New Roman" w:hAnsi="Times New Roman" w:cs="Times New Roman"/>
                <w:b/>
                <w:spacing w:val="-15"/>
                <w:sz w:val="20"/>
                <w:szCs w:val="20"/>
              </w:rPr>
              <w:t xml:space="preserve"> </w:t>
            </w:r>
            <w:r w:rsidRPr="00713E93">
              <w:rPr>
                <w:rFonts w:ascii="Times New Roman" w:hAnsi="Times New Roman" w:cs="Times New Roman"/>
                <w:b/>
                <w:sz w:val="20"/>
                <w:szCs w:val="20"/>
              </w:rPr>
              <w:t>date?</w:t>
            </w:r>
          </w:p>
        </w:tc>
        <w:tc>
          <w:tcPr>
            <w:tcW w:w="566" w:type="dxa"/>
            <w:shd w:val="clear" w:color="auto" w:fill="auto"/>
          </w:tcPr>
          <w:p w:rsidR="00713E93" w:rsidRPr="00713E93" w:rsidRDefault="00713E93" w:rsidP="00713E93">
            <w:pPr>
              <w:pStyle w:val="TableParagraph"/>
              <w:ind w:left="82" w:right="83"/>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713E93" w:rsidRPr="00713E93" w:rsidRDefault="00713E93" w:rsidP="00713E93">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713E93" w:rsidRPr="00713E93" w:rsidTr="00C90A9C">
        <w:trPr>
          <w:trHeight w:hRule="exact" w:val="317"/>
        </w:trPr>
        <w:tc>
          <w:tcPr>
            <w:tcW w:w="533" w:type="dxa"/>
            <w:shd w:val="clear" w:color="auto" w:fill="auto"/>
          </w:tcPr>
          <w:p w:rsidR="00713E93" w:rsidRPr="00713E93" w:rsidRDefault="00713E93" w:rsidP="00C90A9C">
            <w:pPr>
              <w:pStyle w:val="TableParagraph"/>
              <w:spacing w:before="10" w:line="240" w:lineRule="auto"/>
              <w:ind w:left="101"/>
              <w:rPr>
                <w:rFonts w:ascii="Times New Roman" w:hAnsi="Times New Roman" w:cs="Times New Roman"/>
                <w:b/>
                <w:sz w:val="20"/>
                <w:szCs w:val="20"/>
              </w:rPr>
            </w:pPr>
            <w:bookmarkStart w:id="3" w:name="Was_any_required_information_missing_on_"/>
            <w:bookmarkEnd w:id="3"/>
            <w:r w:rsidRPr="00713E93">
              <w:rPr>
                <w:rFonts w:ascii="Times New Roman" w:hAnsi="Times New Roman" w:cs="Times New Roman"/>
                <w:b/>
                <w:sz w:val="20"/>
                <w:szCs w:val="20"/>
              </w:rPr>
              <w:t>2</w:t>
            </w:r>
          </w:p>
        </w:tc>
        <w:tc>
          <w:tcPr>
            <w:tcW w:w="7776" w:type="dxa"/>
            <w:shd w:val="clear" w:color="auto" w:fill="auto"/>
          </w:tcPr>
          <w:p w:rsidR="00713E93" w:rsidRPr="00713E93" w:rsidRDefault="00713E93" w:rsidP="00442E46">
            <w:pPr>
              <w:pStyle w:val="TableParagraph"/>
              <w:spacing w:before="10"/>
              <w:rPr>
                <w:rFonts w:ascii="Times New Roman" w:hAnsi="Times New Roman" w:cs="Times New Roman"/>
                <w:b/>
                <w:sz w:val="20"/>
                <w:szCs w:val="20"/>
              </w:rPr>
            </w:pPr>
            <w:r w:rsidRPr="00713E93">
              <w:rPr>
                <w:rFonts w:ascii="Times New Roman" w:hAnsi="Times New Roman" w:cs="Times New Roman"/>
                <w:b/>
                <w:sz w:val="20"/>
                <w:szCs w:val="20"/>
              </w:rPr>
              <w:t xml:space="preserve">Was any required information </w:t>
            </w:r>
            <w:r>
              <w:rPr>
                <w:rFonts w:ascii="Times New Roman" w:hAnsi="Times New Roman" w:cs="Times New Roman"/>
                <w:b/>
                <w:sz w:val="20"/>
                <w:szCs w:val="20"/>
              </w:rPr>
              <w:t xml:space="preserve">from the above template </w:t>
            </w:r>
            <w:r w:rsidRPr="00713E93">
              <w:rPr>
                <w:rFonts w:ascii="Times New Roman" w:hAnsi="Times New Roman" w:cs="Times New Roman"/>
                <w:b/>
                <w:sz w:val="20"/>
                <w:szCs w:val="20"/>
              </w:rPr>
              <w:t xml:space="preserve">missing </w:t>
            </w:r>
            <w:r>
              <w:rPr>
                <w:rFonts w:ascii="Times New Roman" w:hAnsi="Times New Roman" w:cs="Times New Roman"/>
                <w:b/>
                <w:sz w:val="20"/>
                <w:szCs w:val="20"/>
              </w:rPr>
              <w:t>from this</w:t>
            </w:r>
            <w:r w:rsidRPr="00713E93">
              <w:rPr>
                <w:rFonts w:ascii="Times New Roman" w:hAnsi="Times New Roman" w:cs="Times New Roman"/>
                <w:b/>
                <w:sz w:val="20"/>
                <w:szCs w:val="20"/>
              </w:rPr>
              <w:t xml:space="preserve"> report?</w:t>
            </w:r>
          </w:p>
        </w:tc>
        <w:tc>
          <w:tcPr>
            <w:tcW w:w="566" w:type="dxa"/>
            <w:shd w:val="clear" w:color="auto" w:fill="auto"/>
          </w:tcPr>
          <w:p w:rsidR="00713E93" w:rsidRPr="00713E93" w:rsidRDefault="00713E93" w:rsidP="00713E93">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713E93" w:rsidRPr="00713E93" w:rsidRDefault="00713E93" w:rsidP="00713E93">
            <w:pPr>
              <w:pStyle w:val="TableParagraph"/>
              <w:ind w:left="83"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713E93" w:rsidRPr="00713E93" w:rsidTr="00C7453C">
        <w:trPr>
          <w:trHeight w:hRule="exact" w:val="1296"/>
        </w:trPr>
        <w:tc>
          <w:tcPr>
            <w:tcW w:w="9361" w:type="dxa"/>
            <w:gridSpan w:val="4"/>
            <w:shd w:val="clear" w:color="auto" w:fill="auto"/>
          </w:tcPr>
          <w:p w:rsidR="00713E93" w:rsidRPr="000E384F" w:rsidRDefault="00713E93" w:rsidP="00C90A9C">
            <w:pPr>
              <w:spacing w:before="10"/>
              <w:ind w:left="540" w:right="457"/>
            </w:pPr>
            <w:r w:rsidRPr="000E384F">
              <w:t xml:space="preserve">IF the answer to question </w:t>
            </w:r>
            <w:r w:rsidR="00C15504">
              <w:t>#</w:t>
            </w:r>
            <w:r w:rsidRPr="000E384F">
              <w:t>1 or</w:t>
            </w:r>
            <w:r w:rsidR="00C15504">
              <w:t>#</w:t>
            </w:r>
            <w:r w:rsidRPr="000E384F">
              <w:t xml:space="preserve"> 2 is “YES”, please provide additional information </w:t>
            </w:r>
            <w:r w:rsidR="000E384F" w:rsidRPr="000E384F">
              <w:t>in this cell</w:t>
            </w:r>
            <w:r w:rsidR="000E384F">
              <w:t xml:space="preserve"> to explain what was missing and why</w:t>
            </w:r>
            <w:r w:rsidRPr="000E384F">
              <w:t>.</w:t>
            </w:r>
          </w:p>
        </w:tc>
      </w:tr>
      <w:tr w:rsidR="00713E93" w:rsidRPr="00713E93" w:rsidTr="000E384F">
        <w:trPr>
          <w:trHeight w:hRule="exact" w:val="720"/>
        </w:trPr>
        <w:tc>
          <w:tcPr>
            <w:tcW w:w="533" w:type="dxa"/>
            <w:shd w:val="clear" w:color="auto" w:fill="auto"/>
          </w:tcPr>
          <w:p w:rsidR="00713E93" w:rsidRPr="00713E93" w:rsidRDefault="00713E93" w:rsidP="00C90A9C">
            <w:pPr>
              <w:pStyle w:val="TableParagraph"/>
              <w:spacing w:before="10" w:line="240" w:lineRule="auto"/>
              <w:ind w:left="101"/>
              <w:rPr>
                <w:rFonts w:ascii="Times New Roman" w:hAnsi="Times New Roman" w:cs="Times New Roman"/>
                <w:b/>
                <w:sz w:val="20"/>
                <w:szCs w:val="20"/>
              </w:rPr>
            </w:pPr>
            <w:r w:rsidRPr="00713E93">
              <w:rPr>
                <w:rFonts w:ascii="Times New Roman" w:hAnsi="Times New Roman" w:cs="Times New Roman"/>
                <w:b/>
                <w:sz w:val="20"/>
                <w:szCs w:val="20"/>
              </w:rPr>
              <w:t>3</w:t>
            </w:r>
          </w:p>
        </w:tc>
        <w:tc>
          <w:tcPr>
            <w:tcW w:w="7776" w:type="dxa"/>
            <w:shd w:val="clear" w:color="auto" w:fill="auto"/>
          </w:tcPr>
          <w:p w:rsidR="00713E93" w:rsidRPr="00713E93" w:rsidRDefault="003537D7" w:rsidP="00442E46">
            <w:pPr>
              <w:pStyle w:val="TableParagraph"/>
              <w:spacing w:before="10" w:line="204" w:lineRule="exact"/>
              <w:ind w:right="392"/>
              <w:rPr>
                <w:rFonts w:ascii="Times New Roman" w:hAnsi="Times New Roman" w:cs="Times New Roman"/>
                <w:i/>
                <w:sz w:val="20"/>
                <w:szCs w:val="20"/>
              </w:rPr>
            </w:pPr>
            <w:r>
              <w:rPr>
                <w:rFonts w:ascii="Times New Roman" w:hAnsi="Times New Roman" w:cs="Times New Roman"/>
                <w:b/>
                <w:sz w:val="20"/>
                <w:szCs w:val="20"/>
              </w:rPr>
              <w:t xml:space="preserve">Has the </w:t>
            </w:r>
            <w:r w:rsidR="000E384F">
              <w:rPr>
                <w:rFonts w:ascii="Times New Roman" w:hAnsi="Times New Roman" w:cs="Times New Roman"/>
                <w:b/>
                <w:sz w:val="20"/>
                <w:szCs w:val="20"/>
              </w:rPr>
              <w:t xml:space="preserve">operation of the </w:t>
            </w:r>
            <w:r>
              <w:rPr>
                <w:rFonts w:ascii="Times New Roman" w:hAnsi="Times New Roman" w:cs="Times New Roman"/>
                <w:b/>
                <w:sz w:val="20"/>
                <w:szCs w:val="20"/>
              </w:rPr>
              <w:t xml:space="preserve">installed active remediation system </w:t>
            </w:r>
            <w:r w:rsidR="000E384F">
              <w:rPr>
                <w:rFonts w:ascii="Times New Roman" w:hAnsi="Times New Roman" w:cs="Times New Roman"/>
                <w:b/>
                <w:sz w:val="20"/>
                <w:szCs w:val="20"/>
              </w:rPr>
              <w:t>experienced any complications during</w:t>
            </w:r>
            <w:r>
              <w:rPr>
                <w:rFonts w:ascii="Times New Roman" w:hAnsi="Times New Roman" w:cs="Times New Roman"/>
                <w:b/>
                <w:sz w:val="20"/>
                <w:szCs w:val="20"/>
              </w:rPr>
              <w:t xml:space="preserve"> this reporting period? </w:t>
            </w:r>
            <w:r w:rsidRPr="003537D7">
              <w:rPr>
                <w:rFonts w:ascii="Times New Roman" w:hAnsi="Times New Roman" w:cs="Times New Roman"/>
                <w:i/>
                <w:sz w:val="20"/>
                <w:szCs w:val="20"/>
              </w:rPr>
              <w:t>(</w:t>
            </w:r>
            <w:r>
              <w:rPr>
                <w:rFonts w:ascii="Times New Roman" w:hAnsi="Times New Roman" w:cs="Times New Roman"/>
                <w:i/>
                <w:sz w:val="20"/>
                <w:szCs w:val="20"/>
              </w:rPr>
              <w:t xml:space="preserve">i.e., </w:t>
            </w:r>
            <w:r w:rsidR="000E384F">
              <w:rPr>
                <w:rFonts w:ascii="Times New Roman" w:hAnsi="Times New Roman" w:cs="Times New Roman"/>
                <w:i/>
                <w:sz w:val="20"/>
                <w:szCs w:val="20"/>
              </w:rPr>
              <w:t xml:space="preserve">answer ‘NO’ if the </w:t>
            </w:r>
            <w:r>
              <w:rPr>
                <w:rFonts w:ascii="Times New Roman" w:hAnsi="Times New Roman" w:cs="Times New Roman"/>
                <w:i/>
                <w:sz w:val="20"/>
                <w:szCs w:val="20"/>
              </w:rPr>
              <w:t>system</w:t>
            </w:r>
            <w:r w:rsidR="000E384F">
              <w:rPr>
                <w:rFonts w:ascii="Times New Roman" w:hAnsi="Times New Roman" w:cs="Times New Roman"/>
                <w:i/>
                <w:sz w:val="20"/>
                <w:szCs w:val="20"/>
              </w:rPr>
              <w:t xml:space="preserve"> has been</w:t>
            </w:r>
            <w:r>
              <w:rPr>
                <w:rFonts w:ascii="Times New Roman" w:hAnsi="Times New Roman" w:cs="Times New Roman"/>
                <w:i/>
                <w:sz w:val="20"/>
                <w:szCs w:val="20"/>
              </w:rPr>
              <w:t xml:space="preserve"> operational except </w:t>
            </w:r>
            <w:r w:rsidR="00C90A9C">
              <w:rPr>
                <w:rFonts w:ascii="Times New Roman" w:hAnsi="Times New Roman" w:cs="Times New Roman"/>
                <w:i/>
                <w:sz w:val="20"/>
                <w:szCs w:val="20"/>
              </w:rPr>
              <w:t>for normal</w:t>
            </w:r>
            <w:r>
              <w:rPr>
                <w:rFonts w:ascii="Times New Roman" w:hAnsi="Times New Roman" w:cs="Times New Roman"/>
                <w:i/>
                <w:sz w:val="20"/>
                <w:szCs w:val="20"/>
              </w:rPr>
              <w:t xml:space="preserve"> maintenance events, with no unscheduled shutdowns</w:t>
            </w:r>
            <w:r w:rsidR="00C90A9C">
              <w:rPr>
                <w:rFonts w:ascii="Times New Roman" w:hAnsi="Times New Roman" w:cs="Times New Roman"/>
                <w:i/>
                <w:sz w:val="20"/>
                <w:szCs w:val="20"/>
              </w:rPr>
              <w:t>.</w:t>
            </w:r>
            <w:r>
              <w:rPr>
                <w:rFonts w:ascii="Times New Roman" w:hAnsi="Times New Roman" w:cs="Times New Roman"/>
                <w:i/>
                <w:sz w:val="20"/>
                <w:szCs w:val="20"/>
              </w:rPr>
              <w:t>)</w:t>
            </w:r>
          </w:p>
        </w:tc>
        <w:tc>
          <w:tcPr>
            <w:tcW w:w="566" w:type="dxa"/>
            <w:shd w:val="clear" w:color="auto" w:fill="auto"/>
          </w:tcPr>
          <w:p w:rsidR="00713E93" w:rsidRPr="00713E93" w:rsidRDefault="00713E93" w:rsidP="00713E93">
            <w:pPr>
              <w:pStyle w:val="TableParagraph"/>
              <w:ind w:left="82" w:right="83"/>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713E93" w:rsidRPr="00713E93" w:rsidRDefault="00713E93" w:rsidP="00713E93">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713E93" w:rsidRPr="00713E93" w:rsidTr="00C90A9C">
        <w:trPr>
          <w:trHeight w:hRule="exact" w:val="317"/>
        </w:trPr>
        <w:tc>
          <w:tcPr>
            <w:tcW w:w="533" w:type="dxa"/>
            <w:shd w:val="clear" w:color="auto" w:fill="auto"/>
            <w:vAlign w:val="center"/>
          </w:tcPr>
          <w:p w:rsidR="00713E93" w:rsidRPr="00713E93" w:rsidRDefault="00713E93" w:rsidP="00C90A9C">
            <w:pPr>
              <w:pStyle w:val="TableParagraph"/>
              <w:spacing w:before="10" w:line="240" w:lineRule="auto"/>
              <w:ind w:left="101"/>
              <w:rPr>
                <w:rFonts w:ascii="Times New Roman" w:hAnsi="Times New Roman" w:cs="Times New Roman"/>
                <w:b/>
                <w:sz w:val="20"/>
                <w:szCs w:val="20"/>
              </w:rPr>
            </w:pPr>
            <w:bookmarkStart w:id="4" w:name="Are_any_monitored_constituents_equal_to_"/>
            <w:bookmarkEnd w:id="4"/>
            <w:r w:rsidRPr="00713E93">
              <w:rPr>
                <w:rFonts w:ascii="Times New Roman" w:hAnsi="Times New Roman" w:cs="Times New Roman"/>
                <w:b/>
                <w:sz w:val="20"/>
                <w:szCs w:val="20"/>
              </w:rPr>
              <w:t>4</w:t>
            </w:r>
          </w:p>
        </w:tc>
        <w:tc>
          <w:tcPr>
            <w:tcW w:w="7776" w:type="dxa"/>
            <w:shd w:val="clear" w:color="auto" w:fill="auto"/>
          </w:tcPr>
          <w:p w:rsidR="00713E93" w:rsidRPr="00713E93" w:rsidRDefault="000E384F" w:rsidP="00442E46">
            <w:pPr>
              <w:pStyle w:val="TableParagraph"/>
              <w:spacing w:before="10" w:line="204" w:lineRule="exact"/>
              <w:rPr>
                <w:rFonts w:ascii="Times New Roman" w:hAnsi="Times New Roman" w:cs="Times New Roman"/>
                <w:b/>
                <w:sz w:val="20"/>
                <w:szCs w:val="20"/>
              </w:rPr>
            </w:pPr>
            <w:r>
              <w:rPr>
                <w:rFonts w:ascii="Times New Roman" w:hAnsi="Times New Roman" w:cs="Times New Roman"/>
                <w:b/>
                <w:sz w:val="20"/>
                <w:szCs w:val="20"/>
              </w:rPr>
              <w:t>Have all issues that were responsible for causing these complications been resolved?</w:t>
            </w:r>
          </w:p>
        </w:tc>
        <w:tc>
          <w:tcPr>
            <w:tcW w:w="566" w:type="dxa"/>
            <w:shd w:val="clear" w:color="auto" w:fill="auto"/>
          </w:tcPr>
          <w:p w:rsidR="00713E93" w:rsidRPr="00713E93" w:rsidRDefault="00713E93" w:rsidP="00713E93">
            <w:pPr>
              <w:pStyle w:val="TableParagraph"/>
              <w:ind w:left="82" w:right="83"/>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713E93" w:rsidRPr="00713E93" w:rsidRDefault="00713E93" w:rsidP="00713E93">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3537D7" w:rsidRPr="00713E93" w:rsidTr="00442E46">
        <w:trPr>
          <w:trHeight w:hRule="exact" w:val="1440"/>
        </w:trPr>
        <w:tc>
          <w:tcPr>
            <w:tcW w:w="9361" w:type="dxa"/>
            <w:gridSpan w:val="4"/>
            <w:shd w:val="clear" w:color="auto" w:fill="auto"/>
          </w:tcPr>
          <w:p w:rsidR="003537D7" w:rsidRPr="000E384F" w:rsidRDefault="000E384F" w:rsidP="00C90A9C">
            <w:pPr>
              <w:spacing w:before="10"/>
              <w:ind w:left="540" w:right="457"/>
            </w:pPr>
            <w:r w:rsidRPr="000E384F">
              <w:t xml:space="preserve">IF the answer to question </w:t>
            </w:r>
            <w:r w:rsidR="00C15504">
              <w:t>#</w:t>
            </w:r>
            <w:r w:rsidRPr="000E384F">
              <w:t xml:space="preserve">3 or </w:t>
            </w:r>
            <w:r w:rsidR="00C15504">
              <w:t>#</w:t>
            </w:r>
            <w:r w:rsidRPr="000E384F">
              <w:t xml:space="preserve">4 is “YES”, please provide additional information in this cell describing the issue(s) and any troubleshooting </w:t>
            </w:r>
            <w:r w:rsidR="00E81620">
              <w:t xml:space="preserve">and/or repair </w:t>
            </w:r>
            <w:r w:rsidRPr="000E384F">
              <w:t xml:space="preserve">steps that have been taken </w:t>
            </w:r>
            <w:r w:rsidR="00E81620" w:rsidRPr="000E384F">
              <w:t xml:space="preserve">(or </w:t>
            </w:r>
            <w:r w:rsidR="00E81620">
              <w:t>are planned</w:t>
            </w:r>
            <w:r w:rsidR="00E81620" w:rsidRPr="000E384F">
              <w:t>)</w:t>
            </w:r>
            <w:r w:rsidR="00E81620">
              <w:t xml:space="preserve"> </w:t>
            </w:r>
            <w:r w:rsidRPr="000E384F">
              <w:t>to resolve the issue(s).</w:t>
            </w:r>
          </w:p>
        </w:tc>
      </w:tr>
      <w:tr w:rsidR="00713E93" w:rsidRPr="00713E93" w:rsidTr="00C90A9C">
        <w:trPr>
          <w:trHeight w:hRule="exact" w:val="576"/>
        </w:trPr>
        <w:tc>
          <w:tcPr>
            <w:tcW w:w="533" w:type="dxa"/>
            <w:shd w:val="clear" w:color="auto" w:fill="auto"/>
          </w:tcPr>
          <w:p w:rsidR="00713E93" w:rsidRPr="00713E93" w:rsidRDefault="00713E93" w:rsidP="00C90A9C">
            <w:pPr>
              <w:pStyle w:val="TableParagraph"/>
              <w:spacing w:before="10" w:line="240" w:lineRule="auto"/>
              <w:ind w:left="101"/>
              <w:rPr>
                <w:rFonts w:ascii="Times New Roman" w:hAnsi="Times New Roman" w:cs="Times New Roman"/>
                <w:b/>
                <w:sz w:val="20"/>
                <w:szCs w:val="20"/>
              </w:rPr>
            </w:pPr>
            <w:bookmarkStart w:id="5" w:name="For_the_constituents_identified_in_quest"/>
            <w:bookmarkEnd w:id="5"/>
            <w:r w:rsidRPr="00713E93">
              <w:rPr>
                <w:rFonts w:ascii="Times New Roman" w:hAnsi="Times New Roman" w:cs="Times New Roman"/>
                <w:b/>
                <w:sz w:val="20"/>
                <w:szCs w:val="20"/>
              </w:rPr>
              <w:t>5</w:t>
            </w:r>
          </w:p>
        </w:tc>
        <w:tc>
          <w:tcPr>
            <w:tcW w:w="7776" w:type="dxa"/>
            <w:shd w:val="clear" w:color="auto" w:fill="auto"/>
          </w:tcPr>
          <w:p w:rsidR="00713E93" w:rsidRPr="00713E93" w:rsidRDefault="00C7453C" w:rsidP="00C7453C">
            <w:pPr>
              <w:pStyle w:val="TableParagraph"/>
              <w:spacing w:before="10"/>
              <w:ind w:right="450"/>
              <w:rPr>
                <w:rFonts w:ascii="Times New Roman" w:hAnsi="Times New Roman" w:cs="Times New Roman"/>
                <w:b/>
                <w:sz w:val="20"/>
                <w:szCs w:val="20"/>
              </w:rPr>
            </w:pPr>
            <w:r>
              <w:rPr>
                <w:rFonts w:ascii="Times New Roman" w:hAnsi="Times New Roman" w:cs="Times New Roman"/>
                <w:b/>
                <w:sz w:val="20"/>
                <w:szCs w:val="20"/>
              </w:rPr>
              <w:t>Will any of</w:t>
            </w:r>
            <w:r w:rsidR="000E384F">
              <w:rPr>
                <w:rFonts w:ascii="Times New Roman" w:hAnsi="Times New Roman" w:cs="Times New Roman"/>
                <w:b/>
                <w:sz w:val="20"/>
                <w:szCs w:val="20"/>
              </w:rPr>
              <w:t xml:space="preserve"> </w:t>
            </w:r>
            <w:r w:rsidR="00E81620">
              <w:rPr>
                <w:rFonts w:ascii="Times New Roman" w:hAnsi="Times New Roman" w:cs="Times New Roman"/>
                <w:b/>
                <w:sz w:val="20"/>
                <w:szCs w:val="20"/>
              </w:rPr>
              <w:t>the proposed cleanup milestones</w:t>
            </w:r>
            <w:r w:rsidR="000E384F">
              <w:rPr>
                <w:rFonts w:ascii="Times New Roman" w:hAnsi="Times New Roman" w:cs="Times New Roman"/>
                <w:b/>
                <w:sz w:val="20"/>
                <w:szCs w:val="20"/>
              </w:rPr>
              <w:t xml:space="preserve"> </w:t>
            </w:r>
            <w:r w:rsidR="00E81620">
              <w:rPr>
                <w:rFonts w:ascii="Times New Roman" w:hAnsi="Times New Roman" w:cs="Times New Roman"/>
                <w:b/>
                <w:sz w:val="20"/>
                <w:szCs w:val="20"/>
              </w:rPr>
              <w:t>under</w:t>
            </w:r>
            <w:r w:rsidR="000E384F">
              <w:rPr>
                <w:rFonts w:ascii="Times New Roman" w:hAnsi="Times New Roman" w:cs="Times New Roman"/>
                <w:b/>
                <w:sz w:val="20"/>
                <w:szCs w:val="20"/>
              </w:rPr>
              <w:t xml:space="preserve"> the schedule approved in the Corrective Action Plan</w:t>
            </w:r>
            <w:r>
              <w:rPr>
                <w:rFonts w:ascii="Times New Roman" w:hAnsi="Times New Roman" w:cs="Times New Roman"/>
                <w:b/>
                <w:sz w:val="20"/>
                <w:szCs w:val="20"/>
              </w:rPr>
              <w:t xml:space="preserve"> not be me</w:t>
            </w:r>
            <w:r w:rsidR="00C05B13">
              <w:rPr>
                <w:rFonts w:ascii="Times New Roman" w:hAnsi="Times New Roman" w:cs="Times New Roman"/>
                <w:b/>
                <w:sz w:val="20"/>
                <w:szCs w:val="20"/>
              </w:rPr>
              <w:t>t</w:t>
            </w:r>
            <w:r w:rsidR="000E384F">
              <w:rPr>
                <w:rFonts w:ascii="Times New Roman" w:hAnsi="Times New Roman" w:cs="Times New Roman"/>
                <w:b/>
                <w:sz w:val="20"/>
                <w:szCs w:val="20"/>
              </w:rPr>
              <w:t>?</w:t>
            </w:r>
            <w:r>
              <w:rPr>
                <w:rFonts w:ascii="Times New Roman" w:hAnsi="Times New Roman" w:cs="Times New Roman"/>
                <w:b/>
                <w:sz w:val="20"/>
                <w:szCs w:val="20"/>
              </w:rPr>
              <w:t xml:space="preserve"> </w:t>
            </w:r>
            <w:r w:rsidRPr="00C7453C">
              <w:rPr>
                <w:rFonts w:ascii="Times New Roman" w:hAnsi="Times New Roman" w:cs="Times New Roman"/>
                <w:i/>
                <w:sz w:val="20"/>
                <w:szCs w:val="20"/>
              </w:rPr>
              <w:t>(within a reasonable margin of error)</w:t>
            </w:r>
          </w:p>
        </w:tc>
        <w:tc>
          <w:tcPr>
            <w:tcW w:w="566" w:type="dxa"/>
            <w:shd w:val="clear" w:color="auto" w:fill="auto"/>
          </w:tcPr>
          <w:p w:rsidR="00713E93" w:rsidRPr="00713E93" w:rsidRDefault="00713E93" w:rsidP="00713E93">
            <w:pPr>
              <w:pStyle w:val="TableParagraph"/>
              <w:ind w:left="82" w:right="83"/>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713E93" w:rsidRPr="00713E93" w:rsidRDefault="00713E93" w:rsidP="00713E93">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0E384F" w:rsidRPr="00713E93" w:rsidTr="00442E46">
        <w:trPr>
          <w:trHeight w:hRule="exact" w:val="1440"/>
        </w:trPr>
        <w:tc>
          <w:tcPr>
            <w:tcW w:w="9361" w:type="dxa"/>
            <w:gridSpan w:val="4"/>
            <w:shd w:val="clear" w:color="auto" w:fill="auto"/>
          </w:tcPr>
          <w:p w:rsidR="00C15504" w:rsidRDefault="00C15504" w:rsidP="00C90A9C">
            <w:pPr>
              <w:spacing w:before="10"/>
              <w:ind w:left="540" w:right="457"/>
            </w:pPr>
            <w:r w:rsidRPr="000E384F">
              <w:t xml:space="preserve">IF the answer to question </w:t>
            </w:r>
            <w:r>
              <w:t>#5</w:t>
            </w:r>
            <w:r w:rsidRPr="000E384F">
              <w:t xml:space="preserve"> is “</w:t>
            </w:r>
            <w:r>
              <w:t>NO</w:t>
            </w:r>
            <w:r w:rsidRPr="000E384F">
              <w:t xml:space="preserve">”, </w:t>
            </w:r>
            <w:r>
              <w:t>skip to the certification under #8 below.</w:t>
            </w:r>
          </w:p>
          <w:p w:rsidR="000E384F" w:rsidRPr="00713E93" w:rsidRDefault="000E384F" w:rsidP="00C05B13">
            <w:pPr>
              <w:spacing w:before="10"/>
              <w:ind w:left="540" w:right="457"/>
            </w:pPr>
            <w:r w:rsidRPr="000E384F">
              <w:t xml:space="preserve">IF the answer to question </w:t>
            </w:r>
            <w:r w:rsidR="00C15504">
              <w:t>#</w:t>
            </w:r>
            <w:r>
              <w:t>5</w:t>
            </w:r>
            <w:r w:rsidRPr="000E384F">
              <w:t xml:space="preserve"> is “YES”, please </w:t>
            </w:r>
            <w:r w:rsidR="00E81620">
              <w:t xml:space="preserve">generally </w:t>
            </w:r>
            <w:r w:rsidRPr="000E384F">
              <w:t>describ</w:t>
            </w:r>
            <w:r w:rsidR="00C90A9C">
              <w:t>e in this cell the</w:t>
            </w:r>
            <w:r w:rsidRPr="000E384F">
              <w:t xml:space="preserve"> </w:t>
            </w:r>
            <w:r w:rsidR="00C15504">
              <w:t xml:space="preserve">possible </w:t>
            </w:r>
            <w:r w:rsidR="00E81620">
              <w:t>reason(s)</w:t>
            </w:r>
            <w:r w:rsidR="00C05B13">
              <w:t xml:space="preserve"> </w:t>
            </w:r>
            <w:r w:rsidR="00E81620">
              <w:t xml:space="preserve">and </w:t>
            </w:r>
            <w:r w:rsidR="00C90A9C">
              <w:t>outline</w:t>
            </w:r>
            <w:r w:rsidR="00E81620">
              <w:t xml:space="preserve"> proposed remedies</w:t>
            </w:r>
            <w:r w:rsidR="00442E46">
              <w:t>. (This should be described in more detail in the report text above.)</w:t>
            </w:r>
          </w:p>
        </w:tc>
      </w:tr>
      <w:tr w:rsidR="00713E93" w:rsidRPr="00713E93" w:rsidTr="00C90A9C">
        <w:trPr>
          <w:trHeight w:hRule="exact" w:val="576"/>
        </w:trPr>
        <w:tc>
          <w:tcPr>
            <w:tcW w:w="533" w:type="dxa"/>
            <w:shd w:val="clear" w:color="auto" w:fill="auto"/>
          </w:tcPr>
          <w:p w:rsidR="00713E93" w:rsidRPr="00713E93" w:rsidRDefault="00713E93" w:rsidP="00C90A9C">
            <w:pPr>
              <w:pStyle w:val="TableParagraph"/>
              <w:spacing w:before="10" w:line="240" w:lineRule="auto"/>
              <w:ind w:left="101"/>
              <w:rPr>
                <w:rFonts w:ascii="Times New Roman" w:hAnsi="Times New Roman" w:cs="Times New Roman"/>
                <w:b/>
                <w:sz w:val="20"/>
                <w:szCs w:val="20"/>
              </w:rPr>
            </w:pPr>
            <w:r w:rsidRPr="00713E93">
              <w:rPr>
                <w:rFonts w:ascii="Times New Roman" w:hAnsi="Times New Roman" w:cs="Times New Roman"/>
                <w:b/>
                <w:sz w:val="20"/>
                <w:szCs w:val="20"/>
              </w:rPr>
              <w:t>6</w:t>
            </w:r>
          </w:p>
        </w:tc>
        <w:tc>
          <w:tcPr>
            <w:tcW w:w="7776" w:type="dxa"/>
            <w:shd w:val="clear" w:color="auto" w:fill="auto"/>
          </w:tcPr>
          <w:p w:rsidR="00713E93" w:rsidRPr="00713E93" w:rsidRDefault="00C15504" w:rsidP="00C05B13">
            <w:pPr>
              <w:pStyle w:val="TableParagraph"/>
              <w:spacing w:before="10" w:line="204" w:lineRule="exact"/>
              <w:rPr>
                <w:rFonts w:ascii="Times New Roman" w:hAnsi="Times New Roman" w:cs="Times New Roman"/>
                <w:b/>
                <w:sz w:val="20"/>
                <w:szCs w:val="20"/>
              </w:rPr>
            </w:pPr>
            <w:r>
              <w:rPr>
                <w:rFonts w:ascii="Times New Roman" w:hAnsi="Times New Roman" w:cs="Times New Roman"/>
                <w:b/>
                <w:sz w:val="20"/>
                <w:szCs w:val="20"/>
              </w:rPr>
              <w:t xml:space="preserve">Does any </w:t>
            </w:r>
            <w:r w:rsidR="0003135F">
              <w:rPr>
                <w:rFonts w:ascii="Times New Roman" w:hAnsi="Times New Roman" w:cs="Times New Roman"/>
                <w:b/>
                <w:sz w:val="20"/>
                <w:szCs w:val="20"/>
              </w:rPr>
              <w:t xml:space="preserve">known </w:t>
            </w:r>
            <w:r w:rsidR="00C05B13">
              <w:rPr>
                <w:rFonts w:ascii="Times New Roman" w:hAnsi="Times New Roman" w:cs="Times New Roman"/>
                <w:b/>
                <w:sz w:val="20"/>
                <w:szCs w:val="20"/>
              </w:rPr>
              <w:t xml:space="preserve">or suspected </w:t>
            </w:r>
            <w:r>
              <w:rPr>
                <w:rFonts w:ascii="Times New Roman" w:hAnsi="Times New Roman" w:cs="Times New Roman"/>
                <w:b/>
                <w:sz w:val="20"/>
                <w:szCs w:val="20"/>
              </w:rPr>
              <w:t xml:space="preserve">source zone soil contamination or free product remain outside of the remediation system area of influence that could be inhibiting cleanup? </w:t>
            </w:r>
          </w:p>
        </w:tc>
        <w:tc>
          <w:tcPr>
            <w:tcW w:w="566" w:type="dxa"/>
            <w:shd w:val="clear" w:color="auto" w:fill="auto"/>
          </w:tcPr>
          <w:p w:rsidR="00713E93" w:rsidRPr="00713E93" w:rsidRDefault="00713E93" w:rsidP="00713E93">
            <w:pPr>
              <w:pStyle w:val="TableParagraph"/>
              <w:ind w:left="82" w:right="83"/>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713E93" w:rsidRPr="00713E93" w:rsidRDefault="00713E93" w:rsidP="00713E93">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713E93" w:rsidRPr="00713E93" w:rsidTr="00C90A9C">
        <w:trPr>
          <w:trHeight w:hRule="exact" w:val="576"/>
        </w:trPr>
        <w:tc>
          <w:tcPr>
            <w:tcW w:w="533" w:type="dxa"/>
            <w:shd w:val="clear" w:color="auto" w:fill="auto"/>
          </w:tcPr>
          <w:p w:rsidR="00713E93" w:rsidRPr="00713E93" w:rsidRDefault="00713E93" w:rsidP="00C90A9C">
            <w:pPr>
              <w:pStyle w:val="TableParagraph"/>
              <w:spacing w:before="10" w:line="240" w:lineRule="auto"/>
              <w:ind w:left="101"/>
              <w:rPr>
                <w:rFonts w:ascii="Times New Roman" w:hAnsi="Times New Roman" w:cs="Times New Roman"/>
                <w:b/>
                <w:sz w:val="20"/>
                <w:szCs w:val="20"/>
              </w:rPr>
            </w:pPr>
            <w:r w:rsidRPr="00713E93">
              <w:rPr>
                <w:rFonts w:ascii="Times New Roman" w:hAnsi="Times New Roman" w:cs="Times New Roman"/>
                <w:b/>
                <w:sz w:val="20"/>
                <w:szCs w:val="20"/>
              </w:rPr>
              <w:t>7</w:t>
            </w:r>
          </w:p>
        </w:tc>
        <w:tc>
          <w:tcPr>
            <w:tcW w:w="7776" w:type="dxa"/>
            <w:shd w:val="clear" w:color="auto" w:fill="auto"/>
          </w:tcPr>
          <w:p w:rsidR="00713E93" w:rsidRPr="00713E93" w:rsidRDefault="00C90A9C" w:rsidP="00442E46">
            <w:pPr>
              <w:pStyle w:val="TableParagraph"/>
              <w:spacing w:before="10"/>
              <w:ind w:right="730"/>
              <w:rPr>
                <w:rFonts w:ascii="Times New Roman" w:hAnsi="Times New Roman" w:cs="Times New Roman"/>
                <w:b/>
                <w:sz w:val="20"/>
                <w:szCs w:val="20"/>
              </w:rPr>
            </w:pPr>
            <w:r>
              <w:rPr>
                <w:rFonts w:ascii="Times New Roman" w:hAnsi="Times New Roman" w:cs="Times New Roman"/>
                <w:b/>
                <w:sz w:val="20"/>
                <w:szCs w:val="20"/>
              </w:rPr>
              <w:t>Has there been an unexpected increase in contaminant mass sufficient to suggest a potential new release from a separate onsite or offsite source?</w:t>
            </w:r>
          </w:p>
        </w:tc>
        <w:tc>
          <w:tcPr>
            <w:tcW w:w="566" w:type="dxa"/>
            <w:shd w:val="clear" w:color="auto" w:fill="auto"/>
          </w:tcPr>
          <w:p w:rsidR="00713E93" w:rsidRPr="00713E93" w:rsidRDefault="00713E93" w:rsidP="00713E93">
            <w:pPr>
              <w:pStyle w:val="TableParagraph"/>
              <w:ind w:left="82" w:right="83"/>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rsidR="00713E93" w:rsidRPr="00713E93" w:rsidRDefault="00713E93" w:rsidP="00713E93">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C90A9C" w:rsidRPr="00713E93" w:rsidTr="00442E46">
        <w:trPr>
          <w:trHeight w:hRule="exact" w:val="1440"/>
        </w:trPr>
        <w:tc>
          <w:tcPr>
            <w:tcW w:w="9361" w:type="dxa"/>
            <w:gridSpan w:val="4"/>
            <w:shd w:val="clear" w:color="auto" w:fill="auto"/>
          </w:tcPr>
          <w:p w:rsidR="00C90A9C" w:rsidRPr="00C90A9C" w:rsidRDefault="00C7453C" w:rsidP="00C90A9C">
            <w:pPr>
              <w:spacing w:before="10"/>
              <w:ind w:left="540" w:right="457"/>
            </w:pPr>
            <w:r>
              <w:t>IF</w:t>
            </w:r>
            <w:r w:rsidR="00C90A9C" w:rsidRPr="00C90A9C">
              <w:t xml:space="preserve"> the answer to either question #</w:t>
            </w:r>
            <w:r w:rsidR="00C90A9C">
              <w:t>6</w:t>
            </w:r>
            <w:r w:rsidR="00C90A9C" w:rsidRPr="00C90A9C">
              <w:t xml:space="preserve"> or</w:t>
            </w:r>
            <w:r w:rsidR="00C90A9C">
              <w:t xml:space="preserve"> </w:t>
            </w:r>
            <w:r w:rsidR="00C90A9C" w:rsidRPr="00C90A9C">
              <w:t>#</w:t>
            </w:r>
            <w:r w:rsidR="00C90A9C">
              <w:t>7</w:t>
            </w:r>
            <w:r w:rsidR="00C90A9C" w:rsidRPr="00C90A9C">
              <w:t xml:space="preserve"> is “YES”, </w:t>
            </w:r>
            <w:r w:rsidR="00C90A9C">
              <w:t xml:space="preserve">generally </w:t>
            </w:r>
            <w:r w:rsidR="00C90A9C" w:rsidRPr="00C90A9C">
              <w:t>describe</w:t>
            </w:r>
            <w:r w:rsidR="00C90A9C">
              <w:t xml:space="preserve"> in this cell</w:t>
            </w:r>
            <w:r w:rsidR="00C90A9C" w:rsidRPr="00C90A9C">
              <w:t xml:space="preserve"> </w:t>
            </w:r>
            <w:r w:rsidR="00C90A9C">
              <w:t>any</w:t>
            </w:r>
            <w:r w:rsidR="00C90A9C" w:rsidRPr="00C90A9C">
              <w:t xml:space="preserve"> actions </w:t>
            </w:r>
            <w:r w:rsidR="00C90A9C">
              <w:t xml:space="preserve">recommended to further assess or </w:t>
            </w:r>
            <w:r w:rsidR="00442E46">
              <w:t>clean up</w:t>
            </w:r>
            <w:r w:rsidR="00C90A9C">
              <w:t xml:space="preserve"> this known or suspected source</w:t>
            </w:r>
            <w:r w:rsidR="00442E46">
              <w:t>.</w:t>
            </w:r>
            <w:r w:rsidR="00C90A9C">
              <w:t xml:space="preserve"> (</w:t>
            </w:r>
            <w:r w:rsidR="00442E46">
              <w:t>This should be described</w:t>
            </w:r>
            <w:r w:rsidR="00C90A9C">
              <w:t xml:space="preserve"> in more detail in the report text above</w:t>
            </w:r>
            <w:r w:rsidR="00442E46">
              <w:t>.</w:t>
            </w:r>
            <w:r w:rsidR="00C90A9C">
              <w:t xml:space="preserve">) </w:t>
            </w:r>
          </w:p>
          <w:p w:rsidR="00C90A9C" w:rsidRPr="00713E93" w:rsidRDefault="00C90A9C" w:rsidP="00442E46">
            <w:pPr>
              <w:ind w:left="540" w:right="457"/>
            </w:pPr>
          </w:p>
        </w:tc>
      </w:tr>
      <w:tr w:rsidR="0003135F" w:rsidRPr="00713E93" w:rsidTr="008E2FFF">
        <w:trPr>
          <w:trHeight w:hRule="exact" w:val="3250"/>
        </w:trPr>
        <w:tc>
          <w:tcPr>
            <w:tcW w:w="533" w:type="dxa"/>
            <w:shd w:val="clear" w:color="auto" w:fill="auto"/>
          </w:tcPr>
          <w:p w:rsidR="0003135F" w:rsidRPr="00713E93" w:rsidRDefault="0003135F" w:rsidP="00C90A9C">
            <w:pPr>
              <w:pStyle w:val="TableParagraph"/>
              <w:spacing w:before="10" w:line="240" w:lineRule="auto"/>
              <w:ind w:left="101"/>
              <w:rPr>
                <w:rFonts w:ascii="Times New Roman" w:hAnsi="Times New Roman" w:cs="Times New Roman"/>
                <w:b/>
                <w:sz w:val="20"/>
                <w:szCs w:val="20"/>
              </w:rPr>
            </w:pPr>
            <w:r w:rsidRPr="00713E93">
              <w:rPr>
                <w:rFonts w:ascii="Times New Roman" w:hAnsi="Times New Roman" w:cs="Times New Roman"/>
                <w:b/>
                <w:sz w:val="20"/>
                <w:szCs w:val="20"/>
              </w:rPr>
              <w:t>8</w:t>
            </w:r>
          </w:p>
        </w:tc>
        <w:tc>
          <w:tcPr>
            <w:tcW w:w="8828" w:type="dxa"/>
            <w:gridSpan w:val="3"/>
            <w:shd w:val="clear" w:color="auto" w:fill="auto"/>
          </w:tcPr>
          <w:p w:rsidR="0003135F" w:rsidRPr="00C90A9C" w:rsidRDefault="0003135F" w:rsidP="00C7453C">
            <w:pPr>
              <w:tabs>
                <w:tab w:val="left" w:pos="5760"/>
              </w:tabs>
              <w:spacing w:after="60"/>
              <w:ind w:left="88" w:right="97"/>
              <w:rPr>
                <w:b/>
              </w:rPr>
            </w:pPr>
            <w:r w:rsidRPr="00C90A9C">
              <w:rPr>
                <w:b/>
              </w:rPr>
              <w:t>Certification:</w:t>
            </w:r>
          </w:p>
          <w:p w:rsidR="0003135F" w:rsidRDefault="0003135F" w:rsidP="00C7453C">
            <w:pPr>
              <w:ind w:left="88" w:right="97"/>
            </w:pPr>
            <w:r>
              <w:t>I,</w:t>
            </w:r>
            <w:r w:rsidRPr="001A03E9">
              <w:t xml:space="preserve"> </w:t>
            </w:r>
            <w:sdt>
              <w:sdtPr>
                <w:alias w:val="[Name of Licensed Professional]"/>
                <w:tag w:val="[Name of Licensed Professional]"/>
                <w:id w:val="-34198660"/>
                <w:placeholder>
                  <w:docPart w:val="65B55008956A4A57BDCDE6866A4ED8C6"/>
                </w:placeholder>
                <w:showingPlcHdr/>
                <w:text/>
              </w:sdtPr>
              <w:sdtEndPr/>
              <w:sdtContent>
                <w:r w:rsidR="001A03E9" w:rsidRPr="001A03E9">
                  <w:rPr>
                    <w:rStyle w:val="PlaceholderText"/>
                    <w:rFonts w:eastAsiaTheme="minorHAnsi"/>
                  </w:rPr>
                  <w:t>[</w:t>
                </w:r>
                <w:r w:rsidR="001A03E9" w:rsidRPr="001A03E9">
                  <w:rPr>
                    <w:rStyle w:val="PlaceholderText"/>
                    <w:rFonts w:eastAsiaTheme="minorHAnsi"/>
                    <w:u w:val="single"/>
                  </w:rPr>
                  <w:t>Name of Licensed Professional</w:t>
                </w:r>
                <w:r w:rsidR="001A03E9" w:rsidRPr="001A03E9">
                  <w:rPr>
                    <w:rStyle w:val="PlaceholderText"/>
                    <w:rFonts w:eastAsiaTheme="minorHAnsi"/>
                  </w:rPr>
                  <w:t>]</w:t>
                </w:r>
              </w:sdtContent>
            </w:sdt>
            <w:r w:rsidR="001A03E9">
              <w:t xml:space="preserve">, </w:t>
            </w:r>
            <w:r>
              <w:t xml:space="preserve">a </w:t>
            </w:r>
            <w:sdt>
              <w:sdtPr>
                <w:alias w:val="Licensure"/>
                <w:tag w:val="Licensure"/>
                <w:id w:val="1280074688"/>
                <w:placeholder>
                  <w:docPart w:val="A7DF099B5446498FAEAE37AA7AA71FF2"/>
                </w:placeholder>
                <w:showingPlcHdr/>
                <w:dropDownList>
                  <w:listItem w:displayText="Professional Engineer" w:value="Professional Engineer"/>
                  <w:listItem w:displayText="Licensed Geologist" w:value="Licensed Geologist"/>
                </w:dropDownList>
              </w:sdtPr>
              <w:sdtEndPr/>
              <w:sdtContent>
                <w:r>
                  <w:rPr>
                    <w:rStyle w:val="PlaceholderText"/>
                    <w:rFonts w:eastAsiaTheme="minorHAnsi"/>
                  </w:rPr>
                  <w:t>[</w:t>
                </w:r>
                <w:r w:rsidRPr="001A03E9">
                  <w:rPr>
                    <w:rStyle w:val="PlaceholderText"/>
                    <w:rFonts w:eastAsiaTheme="minorHAnsi"/>
                    <w:u w:val="single"/>
                  </w:rPr>
                  <w:t>Select License</w:t>
                </w:r>
                <w:r w:rsidR="001A03E9">
                  <w:rPr>
                    <w:rStyle w:val="PlaceholderText"/>
                    <w:rFonts w:eastAsiaTheme="minorHAnsi"/>
                    <w:u w:val="single"/>
                  </w:rPr>
                  <w:t xml:space="preserve"> Type</w:t>
                </w:r>
                <w:r>
                  <w:rPr>
                    <w:rStyle w:val="PlaceholderText"/>
                    <w:rFonts w:eastAsiaTheme="minorHAnsi"/>
                  </w:rPr>
                  <w:t>]</w:t>
                </w:r>
              </w:sdtContent>
            </w:sdt>
            <w:r>
              <w:t xml:space="preserve"> for</w:t>
            </w:r>
            <w:r w:rsidR="00F8279E">
              <w:t xml:space="preserve"> </w:t>
            </w:r>
            <w:sdt>
              <w:sdtPr>
                <w:alias w:val="[Name of Firm or Company of Employment]"/>
                <w:tag w:val="[Name of Firm or Company of employment]"/>
                <w:id w:val="-1428341059"/>
                <w:placeholder>
                  <w:docPart w:val="02161151E2B546CBB92A88D5708860A9"/>
                </w:placeholder>
                <w:showingPlcHdr/>
                <w:text/>
              </w:sdtPr>
              <w:sdtEndPr/>
              <w:sdtContent>
                <w:r w:rsidR="00F8279E">
                  <w:rPr>
                    <w:rStyle w:val="PlaceholderText"/>
                    <w:rFonts w:eastAsiaTheme="minorHAnsi"/>
                  </w:rPr>
                  <w:t>[</w:t>
                </w:r>
                <w:r w:rsidR="00F8279E" w:rsidRPr="001A03E9">
                  <w:rPr>
                    <w:rStyle w:val="PlaceholderText"/>
                    <w:rFonts w:eastAsiaTheme="minorHAnsi"/>
                    <w:u w:val="single"/>
                  </w:rPr>
                  <w:t>Name of Firm or Company of Employment</w:t>
                </w:r>
                <w:r w:rsidR="00F8279E">
                  <w:rPr>
                    <w:rStyle w:val="PlaceholderText"/>
                    <w:rFonts w:eastAsiaTheme="minorHAnsi"/>
                  </w:rPr>
                  <w:t>]</w:t>
                </w:r>
              </w:sdtContent>
            </w:sdt>
            <w:r w:rsidR="00F8279E">
              <w:t>, d</w:t>
            </w:r>
            <w:r>
              <w:t>o certify that the information contained in this report is correct and accurate to the best of my knowledge.</w:t>
            </w:r>
          </w:p>
          <w:p w:rsidR="0003135F" w:rsidRDefault="0003135F" w:rsidP="00C745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88" w:right="97"/>
            </w:pPr>
          </w:p>
          <w:p w:rsidR="008E2FFF" w:rsidRDefault="008E2FFF" w:rsidP="00C7453C">
            <w:pPr>
              <w:ind w:left="88" w:right="97"/>
              <w:rPr>
                <w:i/>
              </w:rPr>
            </w:pPr>
          </w:p>
          <w:p w:rsidR="008E2FFF" w:rsidRDefault="008E2FFF" w:rsidP="00C7453C">
            <w:pPr>
              <w:ind w:left="88" w:right="97"/>
              <w:rPr>
                <w:i/>
              </w:rPr>
            </w:pPr>
          </w:p>
          <w:p w:rsidR="0003135F" w:rsidRDefault="0003135F" w:rsidP="00C7453C">
            <w:pPr>
              <w:ind w:left="88" w:right="97"/>
              <w:rPr>
                <w:i/>
              </w:rPr>
            </w:pPr>
            <w:r>
              <w:rPr>
                <w:i/>
              </w:rPr>
              <w:t>(Affix Seal and Signature)</w:t>
            </w:r>
          </w:p>
          <w:p w:rsidR="001A03E9" w:rsidRDefault="001A03E9" w:rsidP="00C7453C">
            <w:pPr>
              <w:ind w:left="88" w:right="97"/>
              <w:rPr>
                <w:i/>
              </w:rPr>
            </w:pPr>
          </w:p>
          <w:p w:rsidR="008E2FFF" w:rsidRDefault="008E2FFF" w:rsidP="00C7453C">
            <w:pPr>
              <w:ind w:left="88" w:right="97"/>
              <w:rPr>
                <w:i/>
              </w:rPr>
            </w:pPr>
          </w:p>
          <w:p w:rsidR="008E2FFF" w:rsidRDefault="008E2FFF" w:rsidP="00C7453C">
            <w:pPr>
              <w:ind w:left="88" w:right="97"/>
              <w:rPr>
                <w:i/>
              </w:rPr>
            </w:pPr>
          </w:p>
          <w:p w:rsidR="0003135F" w:rsidRPr="00713E93" w:rsidRDefault="00B60E82" w:rsidP="00C7453C">
            <w:pPr>
              <w:pStyle w:val="Footer"/>
              <w:tabs>
                <w:tab w:val="clear" w:pos="4320"/>
                <w:tab w:val="clear" w:pos="8640"/>
                <w:tab w:val="num" w:pos="-90"/>
              </w:tabs>
              <w:ind w:left="88" w:right="97"/>
            </w:pPr>
            <w:sdt>
              <w:sdtPr>
                <w:alias w:val="[Name of Firm or Company of Employment]"/>
                <w:tag w:val="[Name of Firm or Company of employment]"/>
                <w:id w:val="447593220"/>
                <w:placeholder>
                  <w:docPart w:val="3B96A4C7E8C6489D8B1D97692E86E57B"/>
                </w:placeholder>
                <w:showingPlcHdr/>
                <w:text/>
              </w:sdtPr>
              <w:sdtEndPr/>
              <w:sdtContent>
                <w:r w:rsidR="00F8279E">
                  <w:rPr>
                    <w:rStyle w:val="PlaceholderText"/>
                    <w:rFonts w:eastAsiaTheme="minorHAnsi"/>
                  </w:rPr>
                  <w:t>[</w:t>
                </w:r>
                <w:r w:rsidR="00F8279E" w:rsidRPr="001A03E9">
                  <w:rPr>
                    <w:rStyle w:val="PlaceholderText"/>
                    <w:rFonts w:eastAsiaTheme="minorHAnsi"/>
                    <w:u w:val="single"/>
                  </w:rPr>
                  <w:t>Name of Firm or Company of Employment</w:t>
                </w:r>
                <w:r w:rsidR="00F8279E">
                  <w:rPr>
                    <w:rStyle w:val="PlaceholderText"/>
                    <w:rFonts w:eastAsiaTheme="minorHAnsi"/>
                  </w:rPr>
                  <w:t>]</w:t>
                </w:r>
              </w:sdtContent>
            </w:sdt>
            <w:r w:rsidR="00F8279E">
              <w:t xml:space="preserve"> </w:t>
            </w:r>
            <w:r w:rsidR="0003135F">
              <w:t xml:space="preserve">is licensed to practice </w:t>
            </w:r>
            <w:sdt>
              <w:sdtPr>
                <w:alias w:val="Corporate Licensure"/>
                <w:tag w:val="Corporate Licensure"/>
                <w:id w:val="-452096995"/>
                <w:placeholder>
                  <w:docPart w:val="E00272A7464C4E9C98F1456CBA4CE6CA"/>
                </w:placeholder>
                <w:showingPlcHdr/>
                <w:dropDownList>
                  <w:listItem w:displayText="engineering" w:value="engineering"/>
                  <w:listItem w:displayText="geology" w:value="geology"/>
                  <w:listItem w:displayText="engineering and geology" w:value="engineering and geology"/>
                </w:dropDownList>
              </w:sdtPr>
              <w:sdtEndPr/>
              <w:sdtContent>
                <w:r w:rsidR="00F8279E">
                  <w:rPr>
                    <w:rStyle w:val="PlaceholderText"/>
                    <w:rFonts w:eastAsiaTheme="minorHAnsi"/>
                  </w:rPr>
                  <w:t>[</w:t>
                </w:r>
                <w:r w:rsidR="00F8279E" w:rsidRPr="001A03E9">
                  <w:rPr>
                    <w:rStyle w:val="PlaceholderText"/>
                    <w:rFonts w:eastAsiaTheme="minorHAnsi"/>
                    <w:u w:val="single"/>
                  </w:rPr>
                  <w:t xml:space="preserve">Select </w:t>
                </w:r>
                <w:r w:rsidR="001A03E9" w:rsidRPr="001A03E9">
                  <w:rPr>
                    <w:rStyle w:val="PlaceholderText"/>
                    <w:rFonts w:eastAsiaTheme="minorHAnsi"/>
                    <w:u w:val="single"/>
                  </w:rPr>
                  <w:t xml:space="preserve">Corporate </w:t>
                </w:r>
                <w:r w:rsidR="00F8279E" w:rsidRPr="001A03E9">
                  <w:rPr>
                    <w:rStyle w:val="PlaceholderText"/>
                    <w:rFonts w:eastAsiaTheme="minorHAnsi"/>
                    <w:u w:val="single"/>
                  </w:rPr>
                  <w:t>Licen</w:t>
                </w:r>
                <w:r w:rsidR="001A03E9" w:rsidRPr="001A03E9">
                  <w:rPr>
                    <w:rStyle w:val="PlaceholderText"/>
                    <w:rFonts w:eastAsiaTheme="minorHAnsi"/>
                    <w:u w:val="single"/>
                  </w:rPr>
                  <w:t>sur</w:t>
                </w:r>
                <w:r w:rsidR="00F8279E" w:rsidRPr="001A03E9">
                  <w:rPr>
                    <w:rStyle w:val="PlaceholderText"/>
                    <w:rFonts w:eastAsiaTheme="minorHAnsi"/>
                    <w:u w:val="single"/>
                  </w:rPr>
                  <w:t>e</w:t>
                </w:r>
                <w:r w:rsidR="00F8279E">
                  <w:rPr>
                    <w:rStyle w:val="PlaceholderText"/>
                    <w:rFonts w:eastAsiaTheme="minorHAnsi"/>
                  </w:rPr>
                  <w:t>]</w:t>
                </w:r>
              </w:sdtContent>
            </w:sdt>
            <w:r w:rsidR="00F8279E">
              <w:t xml:space="preserve"> </w:t>
            </w:r>
            <w:r w:rsidR="0003135F">
              <w:t>in North Carolina</w:t>
            </w:r>
            <w:r w:rsidR="0003135F">
              <w:rPr>
                <w:i/>
              </w:rPr>
              <w:t xml:space="preserve">.  </w:t>
            </w:r>
            <w:r w:rsidR="0003135F">
              <w:t xml:space="preserve">The certification number of the company or corporation is </w:t>
            </w:r>
            <w:sdt>
              <w:sdtPr>
                <w:rPr>
                  <w:u w:val="single"/>
                </w:rPr>
                <w:alias w:val="[Certification Number]"/>
                <w:tag w:val="[Certification Number]"/>
                <w:id w:val="-1587915797"/>
                <w:placeholder>
                  <w:docPart w:val="316F5D769327418CAD5F9B96F70D98E8"/>
                </w:placeholder>
                <w:showingPlcHdr/>
                <w:text/>
              </w:sdtPr>
              <w:sdtEndPr/>
              <w:sdtContent>
                <w:r w:rsidR="001A03E9" w:rsidRPr="001A03E9">
                  <w:rPr>
                    <w:rStyle w:val="PlaceholderText"/>
                    <w:rFonts w:eastAsiaTheme="minorHAnsi"/>
                    <w:u w:val="single"/>
                  </w:rPr>
                  <w:t>[Certification Number]</w:t>
                </w:r>
              </w:sdtContent>
            </w:sdt>
            <w:r w:rsidR="0003135F" w:rsidRPr="001A03E9">
              <w:t>.</w:t>
            </w:r>
          </w:p>
        </w:tc>
      </w:tr>
    </w:tbl>
    <w:p w:rsidR="0048658E" w:rsidRDefault="0048658E" w:rsidP="00D3301F">
      <w:pPr>
        <w:pStyle w:val="Heading5"/>
        <w:numPr>
          <w:ilvl w:val="0"/>
          <w:numId w:val="25"/>
        </w:numPr>
        <w:spacing w:before="160"/>
      </w:pPr>
      <w:r>
        <w:lastRenderedPageBreak/>
        <w:t>Figures</w:t>
      </w:r>
      <w:r w:rsidR="00D3301F">
        <w:t xml:space="preserve"> </w:t>
      </w:r>
      <w:r w:rsidR="00D3301F" w:rsidRPr="00D3301F">
        <w:rPr>
          <w:b w:val="0"/>
          <w:i/>
        </w:rPr>
        <w:t>(Not required if submitted at the same time as a Monitoring Report that includes this information.)</w:t>
      </w:r>
    </w:p>
    <w:p w:rsidR="0048658E" w:rsidRDefault="0048658E" w:rsidP="0048658E">
      <w:pPr>
        <w:ind w:firstLine="360"/>
      </w:pPr>
      <w:r>
        <w:t>Provide the following:</w:t>
      </w:r>
    </w:p>
    <w:p w:rsidR="0048658E" w:rsidRDefault="0048658E" w:rsidP="0048658E">
      <w:pPr>
        <w:ind w:left="720" w:hanging="360"/>
      </w:pPr>
      <w:r>
        <w:t>1.</w:t>
      </w:r>
      <w:r>
        <w:tab/>
        <w:t>A topographic map illustrating the area within 1500-foot radius of the UST system, showing:</w:t>
      </w:r>
    </w:p>
    <w:p w:rsidR="0048658E" w:rsidRDefault="0048658E" w:rsidP="00CA7676">
      <w:pPr>
        <w:numPr>
          <w:ilvl w:val="0"/>
          <w:numId w:val="6"/>
        </w:numPr>
      </w:pPr>
      <w:r>
        <w:t>Topographic contours;</w:t>
      </w:r>
    </w:p>
    <w:p w:rsidR="0048658E" w:rsidRDefault="0048658E" w:rsidP="00CA7676">
      <w:pPr>
        <w:numPr>
          <w:ilvl w:val="0"/>
          <w:numId w:val="6"/>
        </w:numPr>
      </w:pPr>
      <w:r>
        <w:t>Site location;</w:t>
      </w:r>
    </w:p>
    <w:p w:rsidR="0048658E" w:rsidRDefault="0048658E" w:rsidP="00CA7676">
      <w:pPr>
        <w:numPr>
          <w:ilvl w:val="0"/>
          <w:numId w:val="6"/>
        </w:numPr>
      </w:pPr>
      <w:r>
        <w:t>Buildings;</w:t>
      </w:r>
    </w:p>
    <w:p w:rsidR="0048658E" w:rsidRDefault="0048658E" w:rsidP="00CA7676">
      <w:pPr>
        <w:numPr>
          <w:ilvl w:val="0"/>
          <w:numId w:val="6"/>
        </w:numPr>
      </w:pPr>
      <w:r>
        <w:t>Adjacent streets, roads, highways (identified by street names and numbers);</w:t>
      </w:r>
    </w:p>
    <w:p w:rsidR="0048658E" w:rsidRDefault="0048658E" w:rsidP="00CA7676">
      <w:pPr>
        <w:numPr>
          <w:ilvl w:val="0"/>
          <w:numId w:val="6"/>
        </w:numPr>
      </w:pPr>
      <w:r>
        <w:t>Surface water bodies;</w:t>
      </w:r>
    </w:p>
    <w:p w:rsidR="0048658E" w:rsidRDefault="0048658E" w:rsidP="00CA7676">
      <w:pPr>
        <w:numPr>
          <w:ilvl w:val="0"/>
          <w:numId w:val="6"/>
        </w:numPr>
      </w:pPr>
      <w:r>
        <w:t>Groundwater flow direction (</w:t>
      </w:r>
      <w:r w:rsidR="005C7B5E">
        <w:t>most recently</w:t>
      </w:r>
      <w:r>
        <w:t xml:space="preserve"> determined); and</w:t>
      </w:r>
    </w:p>
    <w:p w:rsidR="0048658E" w:rsidRDefault="0048658E" w:rsidP="00CA7676">
      <w:pPr>
        <w:numPr>
          <w:ilvl w:val="0"/>
          <w:numId w:val="6"/>
        </w:numPr>
      </w:pPr>
      <w:r>
        <w:t>North arrow and scale.</w:t>
      </w:r>
    </w:p>
    <w:p w:rsidR="0048658E" w:rsidRDefault="0048658E" w:rsidP="0048658E">
      <w:pPr>
        <w:tabs>
          <w:tab w:val="left" w:pos="810"/>
        </w:tabs>
        <w:ind w:left="720" w:hanging="360"/>
      </w:pPr>
      <w:r>
        <w:t>2.</w:t>
      </w:r>
      <w:r>
        <w:tab/>
        <w:t>A site map* and cross-sections illustrating the UST system(s), drawn to scale, showing:</w:t>
      </w:r>
    </w:p>
    <w:p w:rsidR="0048658E" w:rsidRDefault="0048658E" w:rsidP="0048658E">
      <w:pPr>
        <w:ind w:left="1080" w:hanging="360"/>
      </w:pPr>
      <w:r>
        <w:rPr>
          <w:rFonts w:ascii="Wingdings" w:hAnsi="Wingdings"/>
          <w:position w:val="6"/>
        </w:rPr>
        <w:t></w:t>
      </w:r>
      <w:r>
        <w:rPr>
          <w:rFonts w:ascii="Wingdings" w:hAnsi="Wingdings"/>
          <w:position w:val="6"/>
        </w:rPr>
        <w:tab/>
      </w:r>
      <w:r>
        <w:t xml:space="preserve">Buildings and property boundaries; </w:t>
      </w:r>
    </w:p>
    <w:p w:rsidR="0048658E" w:rsidRDefault="0048658E" w:rsidP="00CA7676">
      <w:pPr>
        <w:numPr>
          <w:ilvl w:val="0"/>
          <w:numId w:val="6"/>
        </w:numPr>
      </w:pPr>
      <w:r>
        <w:t>Streets, roads, highways;</w:t>
      </w:r>
    </w:p>
    <w:p w:rsidR="0048658E" w:rsidRDefault="0048658E" w:rsidP="00CA7676">
      <w:pPr>
        <w:numPr>
          <w:ilvl w:val="0"/>
          <w:numId w:val="6"/>
        </w:numPr>
      </w:pPr>
      <w:r>
        <w:t>Underground utilities, such as sewer lines and other conduits; basements; and vaults;</w:t>
      </w:r>
    </w:p>
    <w:p w:rsidR="0048658E" w:rsidRDefault="0048658E" w:rsidP="00CA7676">
      <w:pPr>
        <w:numPr>
          <w:ilvl w:val="0"/>
          <w:numId w:val="6"/>
        </w:numPr>
      </w:pPr>
      <w:r>
        <w:t>Water supply wells, surface water bodies;</w:t>
      </w:r>
    </w:p>
    <w:p w:rsidR="0048658E" w:rsidRDefault="0048658E" w:rsidP="00CA7676">
      <w:pPr>
        <w:numPr>
          <w:ilvl w:val="0"/>
          <w:numId w:val="6"/>
        </w:numPr>
      </w:pPr>
      <w:r>
        <w:t>Location and orientation of current and former UST(s), pumps, product lines, sumps, etc.;</w:t>
      </w:r>
    </w:p>
    <w:p w:rsidR="0048658E" w:rsidRDefault="0048658E" w:rsidP="00CA7676">
      <w:pPr>
        <w:numPr>
          <w:ilvl w:val="0"/>
          <w:numId w:val="6"/>
        </w:numPr>
      </w:pPr>
      <w:r>
        <w:t>Length, diameter and volume of current and former UST(s);</w:t>
      </w:r>
    </w:p>
    <w:p w:rsidR="0048658E" w:rsidRDefault="0048658E" w:rsidP="00CA7676">
      <w:pPr>
        <w:numPr>
          <w:ilvl w:val="0"/>
          <w:numId w:val="6"/>
        </w:numPr>
      </w:pPr>
      <w:r>
        <w:t>Type of material(s) stored in UST(s) (currently and formerly); and</w:t>
      </w:r>
    </w:p>
    <w:p w:rsidR="0048658E" w:rsidRDefault="0048658E" w:rsidP="0048658E">
      <w:pPr>
        <w:ind w:left="1080" w:hanging="360"/>
      </w:pPr>
      <w:r>
        <w:rPr>
          <w:rFonts w:ascii="Wingdings" w:hAnsi="Wingdings"/>
          <w:position w:val="6"/>
        </w:rPr>
        <w:t></w:t>
      </w:r>
      <w:r>
        <w:rPr>
          <w:rFonts w:ascii="Wingdings" w:hAnsi="Wingdings"/>
          <w:position w:val="6"/>
        </w:rPr>
        <w:tab/>
      </w:r>
      <w:r>
        <w:t>North arrow and scale.</w:t>
      </w:r>
    </w:p>
    <w:p w:rsidR="0048658E" w:rsidRDefault="0048658E" w:rsidP="0048658E">
      <w:pPr>
        <w:pStyle w:val="Header"/>
        <w:ind w:left="720" w:hanging="360"/>
        <w:rPr>
          <w:sz w:val="20"/>
        </w:rPr>
      </w:pPr>
      <w:r w:rsidRPr="00197641">
        <w:rPr>
          <w:sz w:val="20"/>
        </w:rPr>
        <w:t>3.</w:t>
      </w:r>
      <w:r w:rsidRPr="00197641">
        <w:rPr>
          <w:sz w:val="20"/>
        </w:rPr>
        <w:tab/>
        <w:t xml:space="preserve">Map(s)* and geological cross-sections, drawn to scale, depicting </w:t>
      </w:r>
      <w:r w:rsidR="005C7B5E">
        <w:rPr>
          <w:sz w:val="20"/>
        </w:rPr>
        <w:t>the initial and most recent</w:t>
      </w:r>
      <w:r w:rsidRPr="00197641">
        <w:rPr>
          <w:sz w:val="20"/>
        </w:rPr>
        <w:t xml:space="preserve"> soil analytical results obtained</w:t>
      </w:r>
      <w:r w:rsidR="005C7B5E">
        <w:rPr>
          <w:sz w:val="20"/>
        </w:rPr>
        <w:t xml:space="preserve"> (from the most recent Monitoring Report)</w:t>
      </w:r>
      <w:r w:rsidRPr="00197641">
        <w:rPr>
          <w:sz w:val="20"/>
        </w:rPr>
        <w:t>,</w:t>
      </w:r>
      <w:r w:rsidR="00E84CAC">
        <w:rPr>
          <w:sz w:val="20"/>
        </w:rPr>
        <w:t xml:space="preserve"> and</w:t>
      </w:r>
      <w:r w:rsidRPr="00197641">
        <w:rPr>
          <w:sz w:val="20"/>
        </w:rPr>
        <w:t xml:space="preserve"> </w:t>
      </w:r>
      <w:r w:rsidR="00BD0A80" w:rsidRPr="00BD0A80">
        <w:rPr>
          <w:sz w:val="20"/>
        </w:rPr>
        <w:t xml:space="preserve">illustrating </w:t>
      </w:r>
      <w:r w:rsidR="00E84CAC">
        <w:rPr>
          <w:sz w:val="20"/>
        </w:rPr>
        <w:t xml:space="preserve">the </w:t>
      </w:r>
      <w:r w:rsidR="00BD0A80" w:rsidRPr="00BD0A80">
        <w:rPr>
          <w:sz w:val="20"/>
        </w:rPr>
        <w:t>3-dimensional extent of any excavation area to scale</w:t>
      </w:r>
      <w:r w:rsidR="00BD0A80">
        <w:rPr>
          <w:sz w:val="20"/>
        </w:rPr>
        <w:t xml:space="preserve">, and/or </w:t>
      </w:r>
      <w:r w:rsidR="00E84CAC">
        <w:rPr>
          <w:sz w:val="20"/>
        </w:rPr>
        <w:t xml:space="preserve">any soil contamination remediation system footprint. </w:t>
      </w:r>
      <w:r w:rsidR="00BD0A80">
        <w:rPr>
          <w:sz w:val="20"/>
        </w:rPr>
        <w:t>I</w:t>
      </w:r>
      <w:r w:rsidRPr="00197641">
        <w:rPr>
          <w:sz w:val="20"/>
        </w:rPr>
        <w:t>nclude</w:t>
      </w:r>
      <w:r w:rsidR="00E84CAC">
        <w:rPr>
          <w:sz w:val="20"/>
        </w:rPr>
        <w:t>**</w:t>
      </w:r>
      <w:r w:rsidRPr="00197641">
        <w:rPr>
          <w:sz w:val="20"/>
        </w:rPr>
        <w:t>:</w:t>
      </w:r>
    </w:p>
    <w:p w:rsidR="0048658E" w:rsidRDefault="0048658E" w:rsidP="00CA7676">
      <w:pPr>
        <w:numPr>
          <w:ilvl w:val="0"/>
          <w:numId w:val="7"/>
        </w:numPr>
      </w:pPr>
      <w:r w:rsidRPr="00197641">
        <w:t>Description of soil and bedrock lithology (as determined by investigation to date);</w:t>
      </w:r>
    </w:p>
    <w:p w:rsidR="0048658E" w:rsidRPr="00197641" w:rsidRDefault="0048658E" w:rsidP="00CA7676">
      <w:pPr>
        <w:numPr>
          <w:ilvl w:val="0"/>
          <w:numId w:val="7"/>
        </w:numPr>
      </w:pPr>
      <w:r w:rsidRPr="00197641">
        <w:t xml:space="preserve">Location and orientation of </w:t>
      </w:r>
      <w:r w:rsidRPr="00456CB1">
        <w:t>UST(s)</w:t>
      </w:r>
      <w:r>
        <w:t>/AST(s)</w:t>
      </w:r>
      <w:r w:rsidRPr="00456CB1">
        <w:t>, pumps, piping, sumps, etc.(current and former);</w:t>
      </w:r>
      <w:r>
        <w:t>spills</w:t>
      </w:r>
      <w:r w:rsidRPr="00197641">
        <w:t>;</w:t>
      </w:r>
    </w:p>
    <w:p w:rsidR="0048658E" w:rsidRDefault="0048658E" w:rsidP="00CA7676">
      <w:pPr>
        <w:numPr>
          <w:ilvl w:val="0"/>
          <w:numId w:val="7"/>
        </w:numPr>
      </w:pPr>
      <w:r>
        <w:t>Soil sample identification (unique letter and/or numerical code), location, and depth;</w:t>
      </w:r>
    </w:p>
    <w:p w:rsidR="0048658E" w:rsidRDefault="0048658E" w:rsidP="00CA7676">
      <w:pPr>
        <w:numPr>
          <w:ilvl w:val="0"/>
          <w:numId w:val="7"/>
        </w:numPr>
      </w:pPr>
      <w:r>
        <w:t>Soil sample analytical results;</w:t>
      </w:r>
    </w:p>
    <w:p w:rsidR="0048658E" w:rsidRDefault="0048658E" w:rsidP="00CA7676">
      <w:pPr>
        <w:numPr>
          <w:ilvl w:val="0"/>
          <w:numId w:val="7"/>
        </w:numPr>
      </w:pPr>
      <w:r>
        <w:t>Date soil sample collected;</w:t>
      </w:r>
    </w:p>
    <w:p w:rsidR="00E84CAC" w:rsidRDefault="0048658E" w:rsidP="00CA7676">
      <w:pPr>
        <w:numPr>
          <w:ilvl w:val="0"/>
          <w:numId w:val="7"/>
        </w:numPr>
      </w:pPr>
      <w:r>
        <w:t xml:space="preserve">Final limits of each stage of excavation for each excavation on site; </w:t>
      </w:r>
    </w:p>
    <w:p w:rsidR="0048658E" w:rsidRDefault="00E84CAC" w:rsidP="00CA7676">
      <w:pPr>
        <w:numPr>
          <w:ilvl w:val="0"/>
          <w:numId w:val="7"/>
        </w:numPr>
      </w:pPr>
      <w:r>
        <w:t>A</w:t>
      </w:r>
      <w:r w:rsidRPr="00E84CAC">
        <w:rPr>
          <w:spacing w:val="-3"/>
        </w:rPr>
        <w:t xml:space="preserve"> </w:t>
      </w:r>
      <w:r>
        <w:t xml:space="preserve">detailed plan of any soil remediation system design and layout, which includes all major components of the system; </w:t>
      </w:r>
      <w:r w:rsidR="0048658E">
        <w:t>and</w:t>
      </w:r>
    </w:p>
    <w:p w:rsidR="0048658E" w:rsidRDefault="0048658E" w:rsidP="00CA7676">
      <w:pPr>
        <w:numPr>
          <w:ilvl w:val="0"/>
          <w:numId w:val="8"/>
        </w:numPr>
        <w:tabs>
          <w:tab w:val="clear" w:pos="1080"/>
          <w:tab w:val="num" w:pos="1260"/>
        </w:tabs>
        <w:ind w:left="1260"/>
      </w:pPr>
      <w:r>
        <w:t>Two geological cross-sections, drawn across the contaminated area and intersecting at right angles, showing the vertical distribution of the contaminants in the unsaturated zone</w:t>
      </w:r>
      <w:r w:rsidR="00E84CAC">
        <w:t xml:space="preserve"> and the approximate depth and orientation of any excavation conducted onsite, projected onto the section</w:t>
      </w:r>
      <w:r>
        <w:t>. (Indicate vertical and horizontal scale, orientation of each section, location of water table, soil types and lithology, all borings and sample locations represented by the sections, and soil analytical results for each represented sample, and show sections as labeled lines on the map.)</w:t>
      </w:r>
    </w:p>
    <w:p w:rsidR="0048658E" w:rsidRDefault="0048658E" w:rsidP="0048658E">
      <w:pPr>
        <w:ind w:left="720" w:hanging="360"/>
      </w:pPr>
      <w:r>
        <w:t>4.</w:t>
      </w:r>
      <w:r>
        <w:tab/>
        <w:t>Map(s)* depicting groundwater elevations</w:t>
      </w:r>
      <w:r w:rsidR="005C7B5E">
        <w:t xml:space="preserve"> (from the most recent Monitoring Report)</w:t>
      </w:r>
      <w:r>
        <w:t>, to include:</w:t>
      </w:r>
    </w:p>
    <w:p w:rsidR="0048658E" w:rsidRDefault="0048658E" w:rsidP="00CA7676">
      <w:pPr>
        <w:numPr>
          <w:ilvl w:val="0"/>
          <w:numId w:val="8"/>
        </w:numPr>
      </w:pPr>
      <w:r>
        <w:t>Groundwater elevations (relative to MSL and corrected for presence of free product);</w:t>
      </w:r>
    </w:p>
    <w:p w:rsidR="0048658E" w:rsidRDefault="0048658E" w:rsidP="00CA7676">
      <w:pPr>
        <w:numPr>
          <w:ilvl w:val="0"/>
          <w:numId w:val="8"/>
        </w:numPr>
      </w:pPr>
      <w:r>
        <w:t>Groundwater elevation data points (identified by monitoring well);</w:t>
      </w:r>
    </w:p>
    <w:p w:rsidR="0048658E" w:rsidRDefault="0048658E" w:rsidP="00CA7676">
      <w:pPr>
        <w:numPr>
          <w:ilvl w:val="0"/>
          <w:numId w:val="8"/>
        </w:numPr>
      </w:pPr>
      <w:r>
        <w:t>Date of measurement (each map should represent a single water level measurement event);</w:t>
      </w:r>
    </w:p>
    <w:p w:rsidR="0048658E" w:rsidRDefault="0048658E" w:rsidP="00CA7676">
      <w:pPr>
        <w:numPr>
          <w:ilvl w:val="0"/>
          <w:numId w:val="8"/>
        </w:numPr>
      </w:pPr>
      <w:r>
        <w:t>Potentiometric contour lines; and</w:t>
      </w:r>
    </w:p>
    <w:p w:rsidR="0048658E" w:rsidRDefault="0048658E" w:rsidP="00CA7676">
      <w:pPr>
        <w:numPr>
          <w:ilvl w:val="0"/>
          <w:numId w:val="8"/>
        </w:numPr>
      </w:pPr>
      <w:r>
        <w:t>Groundwater flow direction.</w:t>
      </w:r>
    </w:p>
    <w:p w:rsidR="0048658E" w:rsidRDefault="0048658E" w:rsidP="0048658E">
      <w:pPr>
        <w:ind w:left="720" w:hanging="360"/>
      </w:pPr>
      <w:r>
        <w:t>5.</w:t>
      </w:r>
      <w:r>
        <w:tab/>
        <w:t>Map*, drawn to scale, depicting the groundwater and surface water analytical results</w:t>
      </w:r>
      <w:r w:rsidR="005C7B5E">
        <w:t xml:space="preserve"> (from the most recent Monitoring Report)</w:t>
      </w:r>
      <w:r>
        <w:t xml:space="preserve"> to include</w:t>
      </w:r>
      <w:r w:rsidR="005C7B5E">
        <w:t>**</w:t>
      </w:r>
      <w:r>
        <w:t>:</w:t>
      </w:r>
    </w:p>
    <w:p w:rsidR="0048658E" w:rsidRDefault="0048658E" w:rsidP="00CA7676">
      <w:pPr>
        <w:numPr>
          <w:ilvl w:val="0"/>
          <w:numId w:val="8"/>
        </w:numPr>
      </w:pPr>
      <w:r>
        <w:t>Location and orientation of UST(s), pumps, piping, sumps, etc. (current and former);</w:t>
      </w:r>
    </w:p>
    <w:p w:rsidR="0048658E" w:rsidRDefault="0048658E" w:rsidP="00CA7676">
      <w:pPr>
        <w:numPr>
          <w:ilvl w:val="0"/>
          <w:numId w:val="8"/>
        </w:numPr>
      </w:pPr>
      <w:r>
        <w:t>Groundwater sample identification (unique letter and/or numerical code referencing monitoring or water supply well) and location;</w:t>
      </w:r>
    </w:p>
    <w:p w:rsidR="0048658E" w:rsidRDefault="0048658E" w:rsidP="00CA7676">
      <w:pPr>
        <w:numPr>
          <w:ilvl w:val="0"/>
          <w:numId w:val="8"/>
        </w:numPr>
      </w:pPr>
      <w:r>
        <w:t>Date of sampling;</w:t>
      </w:r>
    </w:p>
    <w:p w:rsidR="0048658E" w:rsidRDefault="0048658E" w:rsidP="00CA7676">
      <w:pPr>
        <w:numPr>
          <w:ilvl w:val="0"/>
          <w:numId w:val="8"/>
        </w:numPr>
      </w:pPr>
      <w:r>
        <w:t>Surface water sample identification (unique letter and/or numerical code) and location; and</w:t>
      </w:r>
    </w:p>
    <w:p w:rsidR="0048658E" w:rsidRDefault="0048658E" w:rsidP="00CA7676">
      <w:pPr>
        <w:numPr>
          <w:ilvl w:val="0"/>
          <w:numId w:val="7"/>
        </w:numPr>
        <w:ind w:left="1080"/>
      </w:pPr>
      <w:r>
        <w:t>Groundwater and surface water sample analytical results.</w:t>
      </w:r>
    </w:p>
    <w:p w:rsidR="0048658E" w:rsidRDefault="0048658E" w:rsidP="0048658E">
      <w:pPr>
        <w:spacing w:line="220" w:lineRule="atLeast"/>
        <w:ind w:left="720" w:hanging="360"/>
        <w:jc w:val="both"/>
      </w:pPr>
      <w:r>
        <w:t>6.</w:t>
      </w:r>
      <w:r>
        <w:tab/>
        <w:t>Individ</w:t>
      </w:r>
      <w:r w:rsidR="005C7B5E">
        <w:t>ual groundwater contaminant iso</w:t>
      </w:r>
      <w:r>
        <w:t>concentration contour maps*</w:t>
      </w:r>
      <w:r w:rsidR="00D3301F">
        <w:rPr>
          <w:vertAlign w:val="superscript"/>
        </w:rPr>
        <w:t xml:space="preserve"> </w:t>
      </w:r>
      <w:r>
        <w:t>for every contaminant present in concentrations which exceed the 2L standard limits</w:t>
      </w:r>
      <w:r w:rsidR="009115C3">
        <w:t xml:space="preserve"> or CAP cleanup goal, if different</w:t>
      </w:r>
      <w:r w:rsidR="005C7B5E">
        <w:t xml:space="preserve"> (from the most recent Monitoring Report)</w:t>
      </w:r>
      <w:r>
        <w:t>,</w:t>
      </w:r>
      <w:r w:rsidR="00E84CAC">
        <w:t xml:space="preserve"> and</w:t>
      </w:r>
      <w:r w:rsidR="00E84CAC" w:rsidRPr="00E84CAC">
        <w:t xml:space="preserve"> </w:t>
      </w:r>
      <w:r w:rsidR="00E84CAC">
        <w:t>any groundwater contamination remediation system footprint.  I</w:t>
      </w:r>
      <w:r>
        <w:t>nclud</w:t>
      </w:r>
      <w:r w:rsidR="00E84CAC">
        <w:t>e</w:t>
      </w:r>
      <w:r w:rsidR="005C7B5E">
        <w:t>**</w:t>
      </w:r>
      <w:r>
        <w:t>:</w:t>
      </w:r>
    </w:p>
    <w:p w:rsidR="0048658E" w:rsidRDefault="0048658E" w:rsidP="00CA7676">
      <w:pPr>
        <w:numPr>
          <w:ilvl w:val="0"/>
          <w:numId w:val="8"/>
        </w:numPr>
      </w:pPr>
      <w:r>
        <w:t>Contaminant concentrations (in µg/</w:t>
      </w:r>
      <w:r w:rsidR="00085FFA">
        <w:t>L</w:t>
      </w:r>
      <w:r>
        <w:t>) with concentrations in exceedance of MSCCs indicated);</w:t>
      </w:r>
    </w:p>
    <w:p w:rsidR="0048658E" w:rsidRDefault="0048658E" w:rsidP="00CA7676">
      <w:pPr>
        <w:numPr>
          <w:ilvl w:val="0"/>
          <w:numId w:val="8"/>
        </w:numPr>
      </w:pPr>
      <w:r>
        <w:t>Contaminant concentration data points (identified by monitoring well);</w:t>
      </w:r>
    </w:p>
    <w:p w:rsidR="0048658E" w:rsidRDefault="0048658E" w:rsidP="00CA7676">
      <w:pPr>
        <w:numPr>
          <w:ilvl w:val="0"/>
          <w:numId w:val="8"/>
        </w:numPr>
      </w:pPr>
      <w:r>
        <w:lastRenderedPageBreak/>
        <w:t>Date of measurement (each map should represent a single sampling event;</w:t>
      </w:r>
    </w:p>
    <w:p w:rsidR="0048658E" w:rsidRDefault="005C7B5E" w:rsidP="00CA7676">
      <w:pPr>
        <w:numPr>
          <w:ilvl w:val="0"/>
          <w:numId w:val="8"/>
        </w:numPr>
      </w:pPr>
      <w:r>
        <w:t>Iso</w:t>
      </w:r>
      <w:r w:rsidR="0048658E">
        <w:t>concentration contour lines (solid, if determined from adequate data points; dotted, if estimated);</w:t>
      </w:r>
    </w:p>
    <w:p w:rsidR="00E84CAC" w:rsidRDefault="005C7B5E" w:rsidP="00CA7676">
      <w:pPr>
        <w:numPr>
          <w:ilvl w:val="0"/>
          <w:numId w:val="8"/>
        </w:numPr>
      </w:pPr>
      <w:r>
        <w:t>A bold iso</w:t>
      </w:r>
      <w:r w:rsidR="0048658E">
        <w:t>concentration contour line representing the 2L standard limit</w:t>
      </w:r>
      <w:r w:rsidR="009115C3">
        <w:t>, or CAP cleanup goal, if different,</w:t>
      </w:r>
      <w:r w:rsidR="0048658E">
        <w:t xml:space="preserve"> for the contaminant; </w:t>
      </w:r>
    </w:p>
    <w:p w:rsidR="0048658E" w:rsidRDefault="00DC19A8" w:rsidP="00CA7676">
      <w:pPr>
        <w:numPr>
          <w:ilvl w:val="0"/>
          <w:numId w:val="8"/>
        </w:numPr>
      </w:pPr>
      <w:r>
        <w:rPr>
          <w:spacing w:val="-3"/>
        </w:rPr>
        <w:t>P</w:t>
      </w:r>
      <w:r w:rsidR="00E84CAC">
        <w:rPr>
          <w:spacing w:val="-3"/>
        </w:rPr>
        <w:t>resent a</w:t>
      </w:r>
      <w:r w:rsidR="00E84CAC">
        <w:t xml:space="preserve"> detailed plan of any groundwater remediation system design and layout, which includes all major components of the system; </w:t>
      </w:r>
      <w:r w:rsidR="0048658E">
        <w:t>and</w:t>
      </w:r>
    </w:p>
    <w:p w:rsidR="0048658E" w:rsidRDefault="0048658E" w:rsidP="00CA7676">
      <w:pPr>
        <w:numPr>
          <w:ilvl w:val="0"/>
          <w:numId w:val="8"/>
        </w:numPr>
      </w:pPr>
      <w:r>
        <w:t>Two geological cross-sections, one drawn along the long axis of the plume and the second, across it at right angles, showing the vertical distribution of the contaminants in the saturated zone. (Indicate vertical and horizontal scale, orientation of each section; location of water table; and all monitoring wells represented by the sections, and show sections as labeled lines on the map.)</w:t>
      </w:r>
    </w:p>
    <w:p w:rsidR="0048658E" w:rsidRDefault="0048658E" w:rsidP="00E84CAC">
      <w:pPr>
        <w:ind w:left="720" w:hanging="360"/>
      </w:pPr>
      <w:r>
        <w:t>7.</w:t>
      </w:r>
      <w:r>
        <w:tab/>
        <w:t>A free product map* depicting thickness and extent of free product and date of measurement</w:t>
      </w:r>
      <w:r w:rsidR="00E84CAC">
        <w:t xml:space="preserve">, and a detailed plan of any free product recovery system design and layout, which includes all major components of the system </w:t>
      </w:r>
      <w:r w:rsidR="005C7B5E">
        <w:t>**</w:t>
      </w:r>
      <w:r>
        <w:t>.</w:t>
      </w:r>
    </w:p>
    <w:p w:rsidR="0048658E" w:rsidRDefault="0048658E" w:rsidP="0048658E">
      <w:pPr>
        <w:ind w:left="720" w:hanging="360"/>
        <w:rPr>
          <w:spacing w:val="-3"/>
        </w:rPr>
      </w:pPr>
      <w:r>
        <w:t>8.</w:t>
      </w:r>
      <w:r>
        <w:tab/>
        <w:t xml:space="preserve">A </w:t>
      </w:r>
      <w:r>
        <w:rPr>
          <w:spacing w:val="-3"/>
        </w:rPr>
        <w:t>potential receptor map that clearly identifies water supply wells (municipal or public/private wells, etc.) and other potential receptors (surface water bodies, basements, utilities, wellhead protection areas, etc.) within 1500’ of the source of the release.</w:t>
      </w:r>
    </w:p>
    <w:p w:rsidR="0048658E" w:rsidRPr="00426878" w:rsidRDefault="0048658E" w:rsidP="005C7B5E">
      <w:pPr>
        <w:pStyle w:val="PlainText"/>
        <w:spacing w:before="120"/>
        <w:ind w:left="360"/>
        <w:rPr>
          <w:rFonts w:ascii="Times New Roman" w:hAnsi="Times New Roman"/>
          <w:sz w:val="20"/>
          <w:szCs w:val="20"/>
        </w:rPr>
      </w:pPr>
      <w:r w:rsidRPr="00426878">
        <w:rPr>
          <w:rFonts w:ascii="Times New Roman" w:hAnsi="Times New Roman"/>
          <w:b/>
          <w:i/>
          <w:sz w:val="20"/>
          <w:szCs w:val="20"/>
        </w:rPr>
        <w:t>*Note:</w:t>
      </w:r>
      <w:r w:rsidRPr="00426878">
        <w:rPr>
          <w:rFonts w:ascii="Times New Roman" w:hAnsi="Times New Roman"/>
          <w:b/>
          <w:sz w:val="20"/>
          <w:szCs w:val="20"/>
        </w:rPr>
        <w:t xml:space="preserve"> </w:t>
      </w:r>
      <w:r w:rsidRPr="00426878">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10" w:history="1">
        <w:r w:rsidRPr="00426878">
          <w:rPr>
            <w:rStyle w:val="Hyperlink"/>
            <w:rFonts w:ascii="Times New Roman" w:hAnsi="Times New Roman"/>
            <w:sz w:val="20"/>
            <w:szCs w:val="20"/>
          </w:rPr>
          <w:t>http://store.usgs.gov</w:t>
        </w:r>
      </w:hyperlink>
      <w:r w:rsidRPr="00426878">
        <w:rPr>
          <w:rFonts w:ascii="Times New Roman" w:hAnsi="Times New Roman"/>
          <w:color w:val="000000"/>
          <w:sz w:val="20"/>
          <w:szCs w:val="20"/>
        </w:rPr>
        <w:t xml:space="preserve">. </w:t>
      </w:r>
      <w:r w:rsidRPr="00426878">
        <w:rPr>
          <w:rFonts w:ascii="Times New Roman" w:hAnsi="Times New Roman"/>
          <w:i/>
          <w:sz w:val="20"/>
          <w:szCs w:val="20"/>
        </w:rPr>
        <w:t xml:space="preserve">Scale should be expressed as a graphic scale and a verbal statement (e.g., 1 in.= 40 ft) or ratio. Refer to </w:t>
      </w:r>
      <w:hyperlink r:id="rId11" w:history="1">
        <w:r w:rsidRPr="00426878">
          <w:rPr>
            <w:rStyle w:val="Hyperlink"/>
            <w:rFonts w:ascii="Times New Roman" w:hAnsi="Times New Roman"/>
            <w:sz w:val="20"/>
            <w:szCs w:val="20"/>
          </w:rPr>
          <w:t>http://geokov.com/Education/map-scale.aspx</w:t>
        </w:r>
      </w:hyperlink>
      <w:r w:rsidRPr="00426878">
        <w:rPr>
          <w:rFonts w:ascii="Times New Roman" w:hAnsi="Times New Roman"/>
          <w:sz w:val="20"/>
          <w:szCs w:val="20"/>
        </w:rPr>
        <w:t>.</w:t>
      </w:r>
    </w:p>
    <w:p w:rsidR="00322BEE" w:rsidRPr="00D3301F" w:rsidRDefault="0048658E" w:rsidP="00D3301F">
      <w:pPr>
        <w:spacing w:before="80"/>
        <w:ind w:left="360"/>
        <w:rPr>
          <w:i/>
        </w:rPr>
      </w:pPr>
      <w:r w:rsidRPr="00426878">
        <w:t>**</w:t>
      </w:r>
      <w:r w:rsidRPr="00426878">
        <w:rPr>
          <w:i/>
        </w:rPr>
        <w:t xml:space="preserve"> If applicable</w:t>
      </w:r>
    </w:p>
    <w:p w:rsidR="0048658E" w:rsidRDefault="00095E4B" w:rsidP="008E2FFF">
      <w:pPr>
        <w:pStyle w:val="Heading5"/>
        <w:spacing w:before="160"/>
        <w:ind w:left="360" w:hanging="360"/>
      </w:pPr>
      <w:r>
        <w:t>J</w:t>
      </w:r>
      <w:r w:rsidR="0048658E">
        <w:t>.</w:t>
      </w:r>
      <w:r w:rsidR="0048658E">
        <w:tab/>
        <w:t>Tables</w:t>
      </w:r>
    </w:p>
    <w:p w:rsidR="0048658E" w:rsidRDefault="0048658E" w:rsidP="0048658E">
      <w:pPr>
        <w:ind w:firstLine="360"/>
      </w:pPr>
      <w:r>
        <w:t>Provide the following:</w:t>
      </w:r>
    </w:p>
    <w:p w:rsidR="0048658E" w:rsidRDefault="0048658E" w:rsidP="0048658E">
      <w:pPr>
        <w:ind w:left="720" w:hanging="360"/>
      </w:pPr>
      <w:r>
        <w:t>1.</w:t>
      </w:r>
      <w:r>
        <w:tab/>
        <w:t xml:space="preserve">Site History (Complete Tables B-1 and B-2 from </w:t>
      </w:r>
      <w:r>
        <w:rPr>
          <w:i/>
        </w:rPr>
        <w:t>Guidelines</w:t>
      </w:r>
      <w:r>
        <w:t>, Appendix B);</w:t>
      </w:r>
    </w:p>
    <w:p w:rsidR="0048658E" w:rsidRDefault="0048658E" w:rsidP="0048658E">
      <w:pPr>
        <w:ind w:left="720" w:hanging="360"/>
      </w:pPr>
      <w:r>
        <w:t>2.</w:t>
      </w:r>
      <w:r>
        <w:tab/>
        <w:t xml:space="preserve">Public and Private Water Supply Well and Other Receptor Information (Complete Table B-5 from </w:t>
      </w:r>
      <w:r>
        <w:rPr>
          <w:i/>
        </w:rPr>
        <w:t>Guidelines</w:t>
      </w:r>
      <w:r>
        <w:t>, Appendix B);</w:t>
      </w:r>
    </w:p>
    <w:p w:rsidR="0048658E" w:rsidRDefault="0048658E" w:rsidP="0048658E">
      <w:pPr>
        <w:ind w:left="360"/>
      </w:pPr>
      <w:r>
        <w:t>3.</w:t>
      </w:r>
      <w:r>
        <w:tab/>
        <w:t xml:space="preserve">Summary of Soil Sampling Results (Complete Table B-3 from </w:t>
      </w:r>
      <w:r>
        <w:rPr>
          <w:i/>
        </w:rPr>
        <w:t>Guidelines</w:t>
      </w:r>
      <w:r>
        <w:t>, Appendix B)</w:t>
      </w:r>
      <w:r w:rsidR="00C47130">
        <w:t>*</w:t>
      </w:r>
      <w:r>
        <w:t>;</w:t>
      </w:r>
    </w:p>
    <w:p w:rsidR="0048658E" w:rsidRDefault="0048658E" w:rsidP="0048658E">
      <w:pPr>
        <w:ind w:left="720" w:hanging="360"/>
        <w:rPr>
          <w:spacing w:val="-3"/>
        </w:rPr>
      </w:pPr>
      <w:r>
        <w:t>4.</w:t>
      </w:r>
      <w:r>
        <w:tab/>
        <w:t xml:space="preserve">Summary of </w:t>
      </w:r>
      <w:r w:rsidR="00A2487D">
        <w:t xml:space="preserve">System </w:t>
      </w:r>
      <w:r w:rsidR="00C47130">
        <w:t xml:space="preserve">Liquid </w:t>
      </w:r>
      <w:r w:rsidR="00A2487D">
        <w:t xml:space="preserve">Influent/Effluent </w:t>
      </w:r>
      <w:r w:rsidR="00C47130">
        <w:t>(</w:t>
      </w:r>
      <w:r w:rsidR="00A2487D">
        <w:t>and any Other Necessary</w:t>
      </w:r>
      <w:r>
        <w:t xml:space="preserve"> </w:t>
      </w:r>
      <w:r w:rsidR="00A2487D">
        <w:t>Water</w:t>
      </w:r>
      <w:r w:rsidR="00C47130">
        <w:t>)</w:t>
      </w:r>
      <w:r w:rsidR="00A2487D">
        <w:t xml:space="preserve"> </w:t>
      </w:r>
      <w:r>
        <w:t xml:space="preserve">Sampling Results (Complete Table B-4 from </w:t>
      </w:r>
      <w:r>
        <w:rPr>
          <w:i/>
        </w:rPr>
        <w:t>Guidelines</w:t>
      </w:r>
      <w:r>
        <w:t xml:space="preserve">, </w:t>
      </w:r>
      <w:r>
        <w:rPr>
          <w:spacing w:val="-3"/>
        </w:rPr>
        <w:t>Appendix B)*;</w:t>
      </w:r>
    </w:p>
    <w:p w:rsidR="00C47130" w:rsidRDefault="00C47130" w:rsidP="00C47130">
      <w:pPr>
        <w:ind w:left="720" w:hanging="360"/>
        <w:rPr>
          <w:spacing w:val="-3"/>
        </w:rPr>
      </w:pPr>
      <w:r>
        <w:t>5.</w:t>
      </w:r>
      <w:r>
        <w:tab/>
        <w:t xml:space="preserve">Summary of System Air Influent/Emission (and any Other Necessary Gas or Vapor) Sampling Results (Complete Table B-11 from </w:t>
      </w:r>
      <w:r>
        <w:rPr>
          <w:i/>
        </w:rPr>
        <w:t>Guidelines</w:t>
      </w:r>
      <w:r>
        <w:t xml:space="preserve">, </w:t>
      </w:r>
      <w:r>
        <w:rPr>
          <w:spacing w:val="-3"/>
        </w:rPr>
        <w:t>Appendix B)*;</w:t>
      </w:r>
    </w:p>
    <w:p w:rsidR="00A2487D" w:rsidRDefault="00C47130" w:rsidP="00A2487D">
      <w:pPr>
        <w:ind w:left="720" w:hanging="360"/>
        <w:rPr>
          <w:spacing w:val="-3"/>
        </w:rPr>
      </w:pPr>
      <w:r>
        <w:rPr>
          <w:spacing w:val="-3"/>
        </w:rPr>
        <w:t>6</w:t>
      </w:r>
      <w:r w:rsidR="00A2487D">
        <w:rPr>
          <w:spacing w:val="-3"/>
        </w:rPr>
        <w:t>.</w:t>
      </w:r>
      <w:r w:rsidR="00A2487D">
        <w:rPr>
          <w:spacing w:val="-3"/>
        </w:rPr>
        <w:tab/>
        <w:t>Initial (i.e., CSA), historic, and current contaminant mass estimates and measured/calculated mass removal rates, tabulated to depict the rate of removal over time, with graphs per Appendix E, below</w:t>
      </w:r>
      <w:r>
        <w:rPr>
          <w:spacing w:val="-3"/>
        </w:rPr>
        <w:t xml:space="preserve"> (Complete Table B</w:t>
      </w:r>
      <w:r>
        <w:rPr>
          <w:spacing w:val="-3"/>
        </w:rPr>
        <w:noBreakHyphen/>
      </w:r>
      <w:r w:rsidR="00A2487D">
        <w:rPr>
          <w:spacing w:val="-3"/>
        </w:rPr>
        <w:t>1</w:t>
      </w:r>
      <w:r>
        <w:rPr>
          <w:spacing w:val="-3"/>
        </w:rPr>
        <w:t>2</w:t>
      </w:r>
      <w:r w:rsidR="00A2487D">
        <w:rPr>
          <w:spacing w:val="-3"/>
        </w:rPr>
        <w:t xml:space="preserve"> from </w:t>
      </w:r>
      <w:r w:rsidR="00A2487D" w:rsidRPr="005540E3">
        <w:rPr>
          <w:i/>
          <w:spacing w:val="-3"/>
        </w:rPr>
        <w:t>Guidelines</w:t>
      </w:r>
      <w:r w:rsidR="00A2487D">
        <w:rPr>
          <w:spacing w:val="-3"/>
        </w:rPr>
        <w:t>, Appendix B);</w:t>
      </w:r>
    </w:p>
    <w:p w:rsidR="00A2487D" w:rsidRDefault="00C47130" w:rsidP="00A2487D">
      <w:pPr>
        <w:ind w:left="720" w:hanging="360"/>
        <w:rPr>
          <w:spacing w:val="-3"/>
        </w:rPr>
      </w:pPr>
      <w:r>
        <w:rPr>
          <w:spacing w:val="-3"/>
        </w:rPr>
        <w:t>7</w:t>
      </w:r>
      <w:r w:rsidR="00A2487D">
        <w:rPr>
          <w:spacing w:val="-3"/>
        </w:rPr>
        <w:t>.</w:t>
      </w:r>
      <w:r w:rsidR="00A2487D">
        <w:rPr>
          <w:spacing w:val="-3"/>
        </w:rPr>
        <w:tab/>
        <w:t>Remediation Well / Injection Point Construction Information (Complete Table B-7 f</w:t>
      </w:r>
      <w:r w:rsidR="00A2487D">
        <w:t xml:space="preserve">rom </w:t>
      </w:r>
      <w:r w:rsidR="00A2487D">
        <w:rPr>
          <w:i/>
        </w:rPr>
        <w:t>Guidelines</w:t>
      </w:r>
      <w:r>
        <w:t xml:space="preserve">, </w:t>
      </w:r>
      <w:r>
        <w:rPr>
          <w:spacing w:val="-3"/>
        </w:rPr>
        <w:t>Appendix </w:t>
      </w:r>
      <w:r w:rsidR="00A2487D">
        <w:rPr>
          <w:spacing w:val="-3"/>
        </w:rPr>
        <w:t>B)*;</w:t>
      </w:r>
    </w:p>
    <w:p w:rsidR="00A2487D" w:rsidRDefault="00C47130" w:rsidP="00A2487D">
      <w:pPr>
        <w:ind w:left="720" w:hanging="360"/>
        <w:rPr>
          <w:spacing w:val="-3"/>
        </w:rPr>
      </w:pPr>
      <w:r>
        <w:rPr>
          <w:spacing w:val="-3"/>
        </w:rPr>
        <w:t>8</w:t>
      </w:r>
      <w:r w:rsidR="00A2487D">
        <w:rPr>
          <w:spacing w:val="-3"/>
        </w:rPr>
        <w:t>.</w:t>
      </w:r>
      <w:r w:rsidR="00A2487D">
        <w:rPr>
          <w:spacing w:val="-3"/>
        </w:rPr>
        <w:tab/>
        <w:t>Free Product Recovery Information (Complete Table B-8A</w:t>
      </w:r>
      <w:r w:rsidR="00A2487D">
        <w:t xml:space="preserve"> from </w:t>
      </w:r>
      <w:r w:rsidR="00A2487D">
        <w:rPr>
          <w:i/>
        </w:rPr>
        <w:t>Guidelines</w:t>
      </w:r>
      <w:r w:rsidR="00A2487D">
        <w:rPr>
          <w:spacing w:val="-3"/>
        </w:rPr>
        <w:t>, Appendix B)*;</w:t>
      </w:r>
    </w:p>
    <w:p w:rsidR="00A2487D" w:rsidRDefault="00C47130" w:rsidP="00A2487D">
      <w:pPr>
        <w:ind w:left="720" w:hanging="360"/>
        <w:rPr>
          <w:spacing w:val="-3"/>
        </w:rPr>
      </w:pPr>
      <w:r>
        <w:rPr>
          <w:spacing w:val="-3"/>
        </w:rPr>
        <w:t>9</w:t>
      </w:r>
      <w:r w:rsidR="00A2487D">
        <w:rPr>
          <w:spacing w:val="-3"/>
        </w:rPr>
        <w:t>.</w:t>
      </w:r>
      <w:r w:rsidR="00A2487D">
        <w:rPr>
          <w:spacing w:val="-3"/>
        </w:rPr>
        <w:tab/>
        <w:t>Cumulative Volume of Free Product Recovered from Site (Complete Table B-8B</w:t>
      </w:r>
      <w:r w:rsidR="00A2487D">
        <w:t xml:space="preserve"> from </w:t>
      </w:r>
      <w:r w:rsidR="00A2487D">
        <w:rPr>
          <w:i/>
        </w:rPr>
        <w:t>Guidelines</w:t>
      </w:r>
      <w:r>
        <w:rPr>
          <w:spacing w:val="-3"/>
        </w:rPr>
        <w:t>, Appendix </w:t>
      </w:r>
      <w:r w:rsidR="00A2487D">
        <w:rPr>
          <w:spacing w:val="-3"/>
        </w:rPr>
        <w:t>B)*;</w:t>
      </w:r>
    </w:p>
    <w:p w:rsidR="00A2487D" w:rsidRDefault="00C47130" w:rsidP="00A2487D">
      <w:pPr>
        <w:ind w:left="720" w:hanging="360"/>
        <w:rPr>
          <w:spacing w:val="-3"/>
        </w:rPr>
      </w:pPr>
      <w:r>
        <w:rPr>
          <w:spacing w:val="-3"/>
        </w:rPr>
        <w:t>10</w:t>
      </w:r>
      <w:r w:rsidR="00A2487D">
        <w:rPr>
          <w:spacing w:val="-3"/>
        </w:rPr>
        <w:t>.</w:t>
      </w:r>
      <w:r w:rsidR="00A2487D">
        <w:rPr>
          <w:spacing w:val="-3"/>
        </w:rPr>
        <w:tab/>
        <w:t>Current and Historical Groundwater Elevations and Free Product Thickness (based on the most recent Monitoring Report) (Complete Table B-9</w:t>
      </w:r>
      <w:r w:rsidR="00A2487D">
        <w:t xml:space="preserve"> from </w:t>
      </w:r>
      <w:r w:rsidR="00A2487D">
        <w:rPr>
          <w:i/>
        </w:rPr>
        <w:t>Guidelines</w:t>
      </w:r>
      <w:r w:rsidR="00A2487D">
        <w:rPr>
          <w:spacing w:val="-3"/>
        </w:rPr>
        <w:t>, Appendix B)*.</w:t>
      </w:r>
      <w:r w:rsidR="00A2487D">
        <w:rPr>
          <w:spacing w:val="-3"/>
        </w:rPr>
        <w:tab/>
      </w:r>
    </w:p>
    <w:p w:rsidR="0048658E" w:rsidRPr="00E8717C" w:rsidRDefault="0048658E" w:rsidP="008E2FFF">
      <w:pPr>
        <w:pStyle w:val="Header"/>
        <w:spacing w:before="80"/>
        <w:ind w:left="360"/>
        <w:rPr>
          <w:i/>
          <w:sz w:val="20"/>
        </w:rPr>
      </w:pPr>
      <w:r w:rsidRPr="00E8717C">
        <w:rPr>
          <w:i/>
          <w:sz w:val="20"/>
        </w:rPr>
        <w:t>* If applicable</w:t>
      </w:r>
    </w:p>
    <w:p w:rsidR="0048658E" w:rsidRDefault="0048658E" w:rsidP="008E2FFF">
      <w:pPr>
        <w:pStyle w:val="Heading5"/>
        <w:numPr>
          <w:ilvl w:val="0"/>
          <w:numId w:val="23"/>
        </w:numPr>
        <w:spacing w:before="160"/>
      </w:pPr>
      <w:r>
        <w:t>Appendices</w:t>
      </w:r>
    </w:p>
    <w:p w:rsidR="0048658E" w:rsidRDefault="0048658E" w:rsidP="0048658E">
      <w:pPr>
        <w:ind w:firstLine="360"/>
      </w:pPr>
      <w:r>
        <w:t>Provide the following:</w:t>
      </w:r>
    </w:p>
    <w:p w:rsidR="0048658E" w:rsidRPr="00086001" w:rsidRDefault="0048658E" w:rsidP="0048658E">
      <w:pPr>
        <w:pStyle w:val="Header"/>
        <w:ind w:left="1800" w:hanging="1440"/>
        <w:rPr>
          <w:sz w:val="20"/>
        </w:rPr>
      </w:pPr>
      <w:r w:rsidRPr="00086001">
        <w:rPr>
          <w:sz w:val="20"/>
        </w:rPr>
        <w:t>Appendix A</w:t>
      </w:r>
      <w:r w:rsidRPr="00086001">
        <w:rPr>
          <w:sz w:val="20"/>
        </w:rPr>
        <w:tab/>
        <w:t>Geologic logs for borings (related to final soil cleanup confirmation sampling only)*</w:t>
      </w:r>
    </w:p>
    <w:p w:rsidR="0048658E" w:rsidRDefault="0048658E" w:rsidP="0048658E">
      <w:pPr>
        <w:spacing w:line="220" w:lineRule="atLeast"/>
        <w:ind w:left="1800" w:hanging="1440"/>
        <w:jc w:val="both"/>
      </w:pPr>
      <w:r>
        <w:t>Appendix B</w:t>
      </w:r>
      <w:r>
        <w:tab/>
        <w:t>Copies of any NORR, NOV, etc. related to the submittal of the Site Closure Report*</w:t>
      </w:r>
    </w:p>
    <w:p w:rsidR="0048658E" w:rsidRDefault="0048658E" w:rsidP="0048658E">
      <w:pPr>
        <w:spacing w:line="220" w:lineRule="atLeast"/>
        <w:ind w:left="1800" w:hanging="1440"/>
        <w:jc w:val="both"/>
        <w:rPr>
          <w:b/>
        </w:rPr>
      </w:pPr>
      <w:r>
        <w:t>Appendix C</w:t>
      </w:r>
      <w:r>
        <w:tab/>
        <w:t>Natural attenuation parameters: historical sampling results (from monitoring reports)*; groundwater f</w:t>
      </w:r>
      <w:r w:rsidRPr="000D1C34">
        <w:t>ield measurements (pH, dissolved oxygen, specific conductivity, temperature</w:t>
      </w:r>
      <w:r>
        <w:t>, Eh, alkalinity)</w:t>
      </w:r>
    </w:p>
    <w:p w:rsidR="0048658E" w:rsidRDefault="0048658E" w:rsidP="0048658E">
      <w:pPr>
        <w:spacing w:line="220" w:lineRule="atLeast"/>
        <w:ind w:left="1800" w:hanging="1440"/>
        <w:jc w:val="both"/>
      </w:pPr>
      <w:r>
        <w:t>Appendix D</w:t>
      </w:r>
      <w:r>
        <w:tab/>
        <w:t>Remedial system performance tables and graphs (from monitoring reports)*</w:t>
      </w:r>
    </w:p>
    <w:p w:rsidR="0048658E" w:rsidRDefault="0048658E" w:rsidP="0048658E">
      <w:pPr>
        <w:spacing w:line="220" w:lineRule="atLeast"/>
        <w:ind w:left="1800" w:hanging="1440"/>
        <w:jc w:val="both"/>
        <w:rPr>
          <w:b/>
        </w:rPr>
      </w:pPr>
      <w:r>
        <w:t>Appendix E</w:t>
      </w:r>
      <w:r>
        <w:tab/>
      </w:r>
      <w:r w:rsidR="00A2487D">
        <w:t>Contaminant mass vs. time graphs and contaminant concentration vs. time (vs. water level) graphs for contaminants&gt;2L standards</w:t>
      </w:r>
    </w:p>
    <w:p w:rsidR="0048658E" w:rsidRDefault="0048658E" w:rsidP="0048658E">
      <w:pPr>
        <w:ind w:left="1800" w:hanging="1440"/>
        <w:jc w:val="both"/>
      </w:pPr>
      <w:r>
        <w:lastRenderedPageBreak/>
        <w:t>Appendix F</w:t>
      </w:r>
      <w:r>
        <w:tab/>
        <w:t>Compilation of costs for performance of the remedial plan, from approval to attainment of cleanup goals, including the costs for each remedial system, costs for labor, soil and groundwater monitoring, operation and maintenance, periodic reporting, waste disposal, etc.</w:t>
      </w:r>
    </w:p>
    <w:p w:rsidR="0048658E" w:rsidRDefault="0048658E" w:rsidP="0048658E">
      <w:pPr>
        <w:ind w:left="1800" w:hanging="1440"/>
        <w:jc w:val="both"/>
      </w:pPr>
      <w:r>
        <w:t>Appendix G</w:t>
      </w:r>
      <w:r>
        <w:tab/>
        <w:t>Chronology of remediation activities (excavation; remedial system installation, activation, operation and maintenance, monitoring, reporting, etc.) performed from the date of CAP approval, through implementation of remedial action to the date of attainment of cleanup goals) and cleanup progress milestones (dates on which progressively decreasing cleanup levels for groundwater contamination were to have been reached)</w:t>
      </w:r>
    </w:p>
    <w:p w:rsidR="0048658E" w:rsidRDefault="0048658E" w:rsidP="0048658E">
      <w:pPr>
        <w:ind w:left="1800" w:hanging="1440"/>
        <w:jc w:val="both"/>
        <w:rPr>
          <w:spacing w:val="-3"/>
        </w:rPr>
      </w:pPr>
      <w:r>
        <w:t>Appendix H</w:t>
      </w:r>
      <w:r>
        <w:tab/>
      </w:r>
      <w:r>
        <w:rPr>
          <w:spacing w:val="-3"/>
          <w:u w:val="single"/>
        </w:rPr>
        <w:t>Proposed</w:t>
      </w:r>
      <w:r>
        <w:rPr>
          <w:spacing w:val="-3"/>
        </w:rPr>
        <w:t xml:space="preserve"> remediation schedule and cleanup progress milestones for implemented remedial plan (from CAP)</w:t>
      </w:r>
    </w:p>
    <w:p w:rsidR="0048658E" w:rsidRDefault="0048658E" w:rsidP="0048658E">
      <w:pPr>
        <w:ind w:left="1800" w:hanging="1440"/>
        <w:jc w:val="both"/>
        <w:rPr>
          <w:color w:val="000000"/>
          <w:spacing w:val="-3"/>
        </w:rPr>
      </w:pPr>
      <w:r>
        <w:rPr>
          <w:spacing w:val="-3"/>
        </w:rPr>
        <w:t>Appendix I</w:t>
      </w:r>
      <w:r>
        <w:rPr>
          <w:spacing w:val="-3"/>
        </w:rPr>
        <w:tab/>
        <w:t>Copies of laboratory analytical reports (lab name, NC certification number</w:t>
      </w:r>
      <w:r>
        <w:rPr>
          <w:color w:val="000000"/>
          <w:spacing w:val="-3"/>
        </w:rPr>
        <w:t>, well ID numbers, sampling date, analysis date, analytical methods, and detection limits should be indicated on reports);copies of chain-of custody forms for all samples collected during reporting period; copies of field data sheets</w:t>
      </w:r>
    </w:p>
    <w:p w:rsidR="0048658E" w:rsidRDefault="0048658E" w:rsidP="0048658E">
      <w:pPr>
        <w:ind w:left="1800" w:hanging="1440"/>
        <w:jc w:val="both"/>
        <w:rPr>
          <w:color w:val="000000"/>
        </w:rPr>
      </w:pPr>
      <w:r>
        <w:rPr>
          <w:color w:val="000000"/>
          <w:spacing w:val="-3"/>
        </w:rPr>
        <w:t>Appendix J</w:t>
      </w:r>
      <w:r>
        <w:rPr>
          <w:color w:val="000000"/>
          <w:spacing w:val="-3"/>
        </w:rPr>
        <w:tab/>
        <w:t>Calculations</w:t>
      </w:r>
    </w:p>
    <w:p w:rsidR="0048658E" w:rsidRPr="00E8717C" w:rsidRDefault="0048658E" w:rsidP="0048658E">
      <w:pPr>
        <w:pStyle w:val="Subtitle"/>
        <w:ind w:left="360"/>
        <w:jc w:val="both"/>
        <w:rPr>
          <w:rFonts w:ascii="Times New Roman" w:hAnsi="Times New Roman"/>
          <w:b w:val="0"/>
          <w:i/>
          <w:sz w:val="20"/>
        </w:rPr>
      </w:pPr>
      <w:r w:rsidRPr="00E8717C">
        <w:rPr>
          <w:rFonts w:ascii="Times New Roman" w:hAnsi="Times New Roman"/>
          <w:b w:val="0"/>
          <w:i/>
          <w:sz w:val="20"/>
        </w:rPr>
        <w:t>* If applicable</w:t>
      </w:r>
    </w:p>
    <w:p w:rsidR="0048658E" w:rsidRDefault="0048658E" w:rsidP="0048658E">
      <w:pPr>
        <w:pStyle w:val="Subtitle"/>
        <w:jc w:val="both"/>
        <w:rPr>
          <w:b w:val="0"/>
          <w:i/>
          <w:sz w:val="20"/>
        </w:rPr>
      </w:pPr>
    </w:p>
    <w:p w:rsidR="0048658E" w:rsidRDefault="0048658E" w:rsidP="0048658E">
      <w:pPr>
        <w:pStyle w:val="Subtitle"/>
        <w:jc w:val="both"/>
        <w:rPr>
          <w:i/>
          <w:sz w:val="20"/>
        </w:rPr>
      </w:pPr>
      <w:r>
        <w:rPr>
          <w:rFonts w:ascii="Times New Roman" w:hAnsi="Times New Roman"/>
          <w:i/>
          <w:sz w:val="20"/>
        </w:rPr>
        <w:t>Provide additional figures, tables, and appendices as needed to illustrate cleanup progress</w:t>
      </w:r>
      <w:r>
        <w:rPr>
          <w:i/>
          <w:sz w:val="20"/>
        </w:rPr>
        <w:t>.</w:t>
      </w:r>
    </w:p>
    <w:p w:rsidR="00713E93" w:rsidRDefault="00713E93">
      <w:pPr>
        <w:rPr>
          <w:b/>
          <w:sz w:val="24"/>
        </w:rPr>
      </w:pPr>
    </w:p>
    <w:p w:rsidR="00442E46" w:rsidRDefault="00442E46">
      <w:pPr>
        <w:rPr>
          <w:b/>
          <w:sz w:val="24"/>
        </w:rPr>
        <w:sectPr w:rsidR="00442E46">
          <w:pgSz w:w="12240" w:h="15840"/>
          <w:pgMar w:top="1440" w:right="1440" w:bottom="1440" w:left="1440" w:header="720" w:footer="720" w:gutter="0"/>
          <w:cols w:space="720"/>
          <w:docGrid w:linePitch="360"/>
        </w:sectPr>
      </w:pPr>
    </w:p>
    <w:p w:rsidR="00442E46" w:rsidRPr="00400928" w:rsidRDefault="00442E46" w:rsidP="00442E46">
      <w:pPr>
        <w:pStyle w:val="K1"/>
      </w:pPr>
      <w:r w:rsidRPr="00400928">
        <w:lastRenderedPageBreak/>
        <w:t>Table B-</w:t>
      </w:r>
      <w:r>
        <w:t>11</w:t>
      </w:r>
      <w:r w:rsidRPr="00400928">
        <w:t xml:space="preserve">: Summary of </w:t>
      </w:r>
      <w:r>
        <w:t>Air/Vapor</w:t>
      </w:r>
      <w:r w:rsidRPr="00400928">
        <w:t xml:space="preserve"> Sampling Results</w:t>
      </w:r>
    </w:p>
    <w:p w:rsidR="00442E46" w:rsidRDefault="00442E46" w:rsidP="00442E46">
      <w:pPr>
        <w:tabs>
          <w:tab w:val="left" w:pos="1980"/>
          <w:tab w:val="left" w:pos="10440"/>
          <w:tab w:val="left" w:pos="11790"/>
          <w:tab w:val="left" w:pos="13050"/>
        </w:tabs>
        <w:spacing w:after="40"/>
        <w:rPr>
          <w:b/>
          <w:sz w:val="24"/>
          <w:u w:val="single"/>
        </w:rPr>
      </w:pPr>
      <w:r>
        <w:rPr>
          <w:sz w:val="24"/>
        </w:rPr>
        <w:t xml:space="preserve">Revision Date:  </w:t>
      </w:r>
      <w:r>
        <w:rPr>
          <w:sz w:val="24"/>
          <w:u w:val="single"/>
        </w:rPr>
        <w:fldChar w:fldCharType="begin">
          <w:ffData>
            <w:name w:val="Text3"/>
            <w:enabled/>
            <w:calcOnExit w:val="0"/>
            <w:helpText w:type="text" w:val="Example: 01/01/1990"/>
            <w:textInput>
              <w:type w:val="date"/>
              <w:maxLength w:val="10"/>
              <w:format w:val="MM/dd/yyyy"/>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rPr>
        <w:t xml:space="preserve"> Incident Number and Name: </w:t>
      </w:r>
      <w:r>
        <w:rPr>
          <w:sz w:val="24"/>
          <w:u w:val="single"/>
        </w:rPr>
        <w:fldChar w:fldCharType="begin">
          <w:ffData>
            <w:name w:val="Text65"/>
            <w:enabled/>
            <w:calcOnExit w:val="0"/>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u w:val="single"/>
        </w:rPr>
        <w:tab/>
      </w:r>
      <w:r>
        <w:rPr>
          <w:sz w:val="24"/>
        </w:rPr>
        <w:t xml:space="preserve"> Facility ID#: </w:t>
      </w:r>
      <w:r>
        <w:rPr>
          <w:sz w:val="24"/>
          <w:u w:val="single"/>
        </w:rPr>
        <w:fldChar w:fldCharType="begin">
          <w:ffData>
            <w:name w:val="Text5"/>
            <w:enabled/>
            <w:calcOnExit w:val="0"/>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p>
    <w:tbl>
      <w:tblPr>
        <w:tblW w:w="131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1080"/>
        <w:gridCol w:w="1710"/>
        <w:gridCol w:w="1043"/>
        <w:gridCol w:w="835"/>
        <w:gridCol w:w="835"/>
        <w:gridCol w:w="835"/>
        <w:gridCol w:w="835"/>
        <w:gridCol w:w="835"/>
        <w:gridCol w:w="835"/>
        <w:gridCol w:w="835"/>
        <w:gridCol w:w="835"/>
        <w:gridCol w:w="835"/>
        <w:gridCol w:w="835"/>
      </w:tblGrid>
      <w:tr w:rsidR="00442E46" w:rsidTr="00397995">
        <w:trPr>
          <w:cantSplit/>
          <w:trHeight w:val="544"/>
          <w:jc w:val="right"/>
        </w:trPr>
        <w:tc>
          <w:tcPr>
            <w:tcW w:w="4808" w:type="dxa"/>
            <w:gridSpan w:val="4"/>
            <w:tcBorders>
              <w:top w:val="single" w:sz="12" w:space="0" w:color="auto"/>
              <w:left w:val="single" w:sz="12" w:space="0" w:color="auto"/>
            </w:tcBorders>
            <w:shd w:val="pct15" w:color="auto" w:fill="FFFFFF"/>
          </w:tcPr>
          <w:p w:rsidR="00442E46" w:rsidRDefault="00442E46" w:rsidP="00C57E0B">
            <w:pPr>
              <w:ind w:left="2670" w:hanging="2595"/>
              <w:rPr>
                <w:sz w:val="22"/>
              </w:rPr>
            </w:pPr>
            <w:r>
              <w:rPr>
                <w:b/>
                <w:sz w:val="22"/>
              </w:rPr>
              <w:t xml:space="preserve">Analytical Method </w:t>
            </w:r>
            <w:r w:rsidRPr="00F10ADA">
              <w:t>(e.g., VOC by EPA Method 18</w:t>
            </w:r>
            <w:r>
              <w:t xml:space="preserve">, </w:t>
            </w:r>
            <w:r w:rsidR="00C57E0B">
              <w:t xml:space="preserve">Method TO-15, </w:t>
            </w:r>
            <w:r>
              <w:t xml:space="preserve">etc.) </w:t>
            </w:r>
          </w:p>
        </w:tc>
        <w:tc>
          <w:tcPr>
            <w:tcW w:w="835" w:type="dxa"/>
            <w:tcBorders>
              <w:top w:val="single" w:sz="12"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12"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12"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12"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12"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12"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12"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12"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12"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single" w:sz="12" w:space="0" w:color="auto"/>
              <w:right w:val="single" w:sz="12"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2E46" w:rsidTr="00397995">
        <w:trPr>
          <w:cantSplit/>
          <w:trHeight w:val="544"/>
          <w:jc w:val="right"/>
        </w:trPr>
        <w:tc>
          <w:tcPr>
            <w:tcW w:w="4808" w:type="dxa"/>
            <w:gridSpan w:val="4"/>
            <w:tcBorders>
              <w:left w:val="single" w:sz="12" w:space="0" w:color="auto"/>
            </w:tcBorders>
            <w:shd w:val="pct15" w:color="auto" w:fill="FFFFFF"/>
          </w:tcPr>
          <w:p w:rsidR="00442E46" w:rsidRDefault="00442E46" w:rsidP="00EC4B58">
            <w:pPr>
              <w:rPr>
                <w:sz w:val="22"/>
              </w:rPr>
            </w:pPr>
            <w:r>
              <w:rPr>
                <w:b/>
                <w:sz w:val="22"/>
              </w:rPr>
              <w:t xml:space="preserve">Contaminant of Concern      </w:t>
            </w:r>
            <w:r>
              <w:rPr>
                <w:b/>
                <w:noProof/>
                <w:sz w:val="22"/>
              </w:rPr>
              <w:sym w:font="Wingdings" w:char="F0E0"/>
            </w:r>
          </w:p>
        </w:tc>
        <w:tc>
          <w:tcPr>
            <w:tcW w:w="835" w:type="dxa"/>
            <w:vMerge w:val="restart"/>
            <w:textDirection w:val="btLr"/>
          </w:tcPr>
          <w:p w:rsidR="00442E46" w:rsidRDefault="00442E46" w:rsidP="00EC4B58">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Merge w:val="restart"/>
            <w:textDirection w:val="btLr"/>
          </w:tcPr>
          <w:p w:rsidR="00442E46" w:rsidRDefault="00442E46" w:rsidP="00EC4B58">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Merge w:val="restart"/>
            <w:textDirection w:val="btLr"/>
          </w:tcPr>
          <w:p w:rsidR="00442E46" w:rsidRDefault="00442E46" w:rsidP="00EC4B58">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Merge w:val="restart"/>
            <w:textDirection w:val="btLr"/>
          </w:tcPr>
          <w:p w:rsidR="00442E46" w:rsidRDefault="00442E46" w:rsidP="00EC4B58">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Merge w:val="restart"/>
            <w:textDirection w:val="btLr"/>
          </w:tcPr>
          <w:p w:rsidR="00442E46" w:rsidRDefault="00442E46" w:rsidP="00EC4B58">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Merge w:val="restart"/>
            <w:textDirection w:val="btLr"/>
          </w:tcPr>
          <w:p w:rsidR="00442E46" w:rsidRDefault="00442E46" w:rsidP="00EC4B58">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Merge w:val="restart"/>
            <w:textDirection w:val="btLr"/>
          </w:tcPr>
          <w:p w:rsidR="00442E46" w:rsidRDefault="00442E46" w:rsidP="00EC4B58">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Merge w:val="restart"/>
            <w:textDirection w:val="btLr"/>
          </w:tcPr>
          <w:p w:rsidR="00442E46" w:rsidRDefault="00442E46" w:rsidP="00EC4B58">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Merge w:val="restart"/>
            <w:textDirection w:val="btLr"/>
          </w:tcPr>
          <w:p w:rsidR="00442E46" w:rsidRDefault="00442E46" w:rsidP="00EC4B58">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Merge w:val="restart"/>
            <w:tcBorders>
              <w:right w:val="single" w:sz="12" w:space="0" w:color="auto"/>
            </w:tcBorders>
            <w:textDirection w:val="btLr"/>
          </w:tcPr>
          <w:p w:rsidR="00442E46" w:rsidRDefault="00442E46" w:rsidP="00EC4B58">
            <w:pPr>
              <w:ind w:right="113"/>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2E46" w:rsidTr="00397995">
        <w:trPr>
          <w:cantSplit/>
          <w:trHeight w:val="544"/>
          <w:jc w:val="right"/>
        </w:trPr>
        <w:tc>
          <w:tcPr>
            <w:tcW w:w="975" w:type="dxa"/>
            <w:tcBorders>
              <w:left w:val="single" w:sz="12" w:space="0" w:color="auto"/>
              <w:bottom w:val="double" w:sz="4" w:space="0" w:color="auto"/>
            </w:tcBorders>
            <w:shd w:val="pct15" w:color="auto" w:fill="FFFFFF"/>
          </w:tcPr>
          <w:p w:rsidR="00442E46" w:rsidRDefault="00442E46" w:rsidP="00EC4B58">
            <w:pPr>
              <w:jc w:val="center"/>
              <w:rPr>
                <w:sz w:val="22"/>
              </w:rPr>
            </w:pPr>
            <w:r>
              <w:rPr>
                <w:b/>
                <w:sz w:val="22"/>
              </w:rPr>
              <w:t>Sample ID</w:t>
            </w:r>
          </w:p>
        </w:tc>
        <w:tc>
          <w:tcPr>
            <w:tcW w:w="1080" w:type="dxa"/>
            <w:tcBorders>
              <w:bottom w:val="double" w:sz="4" w:space="0" w:color="auto"/>
            </w:tcBorders>
            <w:shd w:val="pct15" w:color="auto" w:fill="FFFFFF"/>
          </w:tcPr>
          <w:p w:rsidR="00442E46" w:rsidRDefault="00442E46" w:rsidP="00EC4B58">
            <w:pPr>
              <w:jc w:val="center"/>
            </w:pPr>
            <w:r>
              <w:rPr>
                <w:b/>
              </w:rPr>
              <w:t xml:space="preserve">Date Collected </w:t>
            </w:r>
            <w:r>
              <w:rPr>
                <w:sz w:val="18"/>
              </w:rPr>
              <w:t>(m/dd/yy)</w:t>
            </w:r>
          </w:p>
        </w:tc>
        <w:tc>
          <w:tcPr>
            <w:tcW w:w="1710" w:type="dxa"/>
            <w:tcBorders>
              <w:bottom w:val="double" w:sz="4" w:space="0" w:color="auto"/>
            </w:tcBorders>
            <w:shd w:val="pct15" w:color="auto" w:fill="FFFFFF"/>
          </w:tcPr>
          <w:p w:rsidR="00442E46" w:rsidRDefault="00442E46" w:rsidP="00EC4B58">
            <w:r>
              <w:rPr>
                <w:b/>
              </w:rPr>
              <w:t xml:space="preserve">Sample Location </w:t>
            </w:r>
            <w:r w:rsidRPr="0083242D">
              <w:t xml:space="preserve">(eg. </w:t>
            </w:r>
            <w:r>
              <w:t>System Stack, etc.</w:t>
            </w:r>
            <w:r w:rsidRPr="0083242D">
              <w:t>)</w:t>
            </w:r>
            <w:r>
              <w:t xml:space="preserve"> </w:t>
            </w:r>
            <w:r w:rsidRPr="00F958B2">
              <w:rPr>
                <w:i/>
              </w:rPr>
              <w:t>(</w:t>
            </w:r>
            <w:r w:rsidR="00397995">
              <w:rPr>
                <w:i/>
              </w:rPr>
              <w:t>D</w:t>
            </w:r>
            <w:r w:rsidRPr="00F958B2">
              <w:rPr>
                <w:i/>
              </w:rPr>
              <w:t>epth</w:t>
            </w:r>
            <w:r w:rsidR="00397995">
              <w:rPr>
                <w:i/>
              </w:rPr>
              <w:t xml:space="preserve"> BGS</w:t>
            </w:r>
            <w:r w:rsidRPr="00F958B2">
              <w:rPr>
                <w:i/>
              </w:rPr>
              <w:t>, where applicable for Soil Gas</w:t>
            </w:r>
            <w:r>
              <w:rPr>
                <w:i/>
              </w:rPr>
              <w:t>, etc.</w:t>
            </w:r>
            <w:r w:rsidRPr="00F958B2">
              <w:rPr>
                <w:i/>
              </w:rPr>
              <w:t>)</w:t>
            </w:r>
          </w:p>
        </w:tc>
        <w:tc>
          <w:tcPr>
            <w:tcW w:w="1043" w:type="dxa"/>
            <w:tcBorders>
              <w:bottom w:val="double" w:sz="4" w:space="0" w:color="auto"/>
            </w:tcBorders>
            <w:shd w:val="pct15" w:color="auto" w:fill="FFFFFF"/>
          </w:tcPr>
          <w:p w:rsidR="00442E46" w:rsidRDefault="00442E46" w:rsidP="00EC4B58">
            <w:r>
              <w:rPr>
                <w:b/>
              </w:rPr>
              <w:t>Incident Phase</w:t>
            </w:r>
            <w:r>
              <w:t xml:space="preserve"> (Closure, 20Day, LSA, etc.)</w:t>
            </w:r>
          </w:p>
        </w:tc>
        <w:tc>
          <w:tcPr>
            <w:tcW w:w="835" w:type="dxa"/>
            <w:vMerge/>
          </w:tcPr>
          <w:p w:rsidR="00442E46" w:rsidRDefault="00442E46" w:rsidP="00EC4B58"/>
        </w:tc>
        <w:tc>
          <w:tcPr>
            <w:tcW w:w="835" w:type="dxa"/>
            <w:vMerge/>
          </w:tcPr>
          <w:p w:rsidR="00442E46" w:rsidRDefault="00442E46" w:rsidP="00EC4B58"/>
        </w:tc>
        <w:tc>
          <w:tcPr>
            <w:tcW w:w="835" w:type="dxa"/>
            <w:vMerge/>
          </w:tcPr>
          <w:p w:rsidR="00442E46" w:rsidRDefault="00442E46" w:rsidP="00EC4B58"/>
        </w:tc>
        <w:tc>
          <w:tcPr>
            <w:tcW w:w="835" w:type="dxa"/>
            <w:vMerge/>
          </w:tcPr>
          <w:p w:rsidR="00442E46" w:rsidRDefault="00442E46" w:rsidP="00EC4B58"/>
        </w:tc>
        <w:tc>
          <w:tcPr>
            <w:tcW w:w="835" w:type="dxa"/>
            <w:vMerge/>
          </w:tcPr>
          <w:p w:rsidR="00442E46" w:rsidRDefault="00442E46" w:rsidP="00EC4B58"/>
        </w:tc>
        <w:tc>
          <w:tcPr>
            <w:tcW w:w="835" w:type="dxa"/>
            <w:vMerge/>
          </w:tcPr>
          <w:p w:rsidR="00442E46" w:rsidRDefault="00442E46" w:rsidP="00EC4B58"/>
        </w:tc>
        <w:tc>
          <w:tcPr>
            <w:tcW w:w="835" w:type="dxa"/>
            <w:vMerge/>
          </w:tcPr>
          <w:p w:rsidR="00442E46" w:rsidRDefault="00442E46" w:rsidP="00EC4B58"/>
        </w:tc>
        <w:tc>
          <w:tcPr>
            <w:tcW w:w="835" w:type="dxa"/>
            <w:vMerge/>
          </w:tcPr>
          <w:p w:rsidR="00442E46" w:rsidRDefault="00442E46" w:rsidP="00EC4B58"/>
        </w:tc>
        <w:tc>
          <w:tcPr>
            <w:tcW w:w="835" w:type="dxa"/>
            <w:vMerge/>
          </w:tcPr>
          <w:p w:rsidR="00442E46" w:rsidRDefault="00442E46" w:rsidP="00EC4B58"/>
        </w:tc>
        <w:tc>
          <w:tcPr>
            <w:tcW w:w="835" w:type="dxa"/>
            <w:vMerge/>
            <w:tcBorders>
              <w:right w:val="single" w:sz="12" w:space="0" w:color="auto"/>
            </w:tcBorders>
          </w:tcPr>
          <w:p w:rsidR="00442E46" w:rsidRDefault="00442E46" w:rsidP="00EC4B58"/>
        </w:tc>
      </w:tr>
      <w:tr w:rsidR="00442E46" w:rsidTr="00397995">
        <w:trPr>
          <w:trHeight w:val="544"/>
          <w:jc w:val="right"/>
        </w:trPr>
        <w:tc>
          <w:tcPr>
            <w:tcW w:w="975" w:type="dxa"/>
            <w:tcBorders>
              <w:top w:val="nil"/>
              <w:left w:val="single" w:sz="12"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top w:val="nil"/>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tcBorders>
              <w:top w:val="nil"/>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43" w:type="dxa"/>
            <w:tcBorders>
              <w:top w:val="nil"/>
            </w:tcBorders>
            <w:vAlign w:val="center"/>
          </w:tcPr>
          <w:p w:rsidR="00442E46" w:rsidRDefault="00442E46" w:rsidP="00EC4B58"/>
        </w:tc>
        <w:tc>
          <w:tcPr>
            <w:tcW w:w="835" w:type="dxa"/>
            <w:tcBorders>
              <w:top w:val="double" w:sz="4"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right w:val="single" w:sz="12"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2E46" w:rsidTr="00397995">
        <w:trPr>
          <w:trHeight w:val="544"/>
          <w:jc w:val="right"/>
        </w:trPr>
        <w:tc>
          <w:tcPr>
            <w:tcW w:w="975" w:type="dxa"/>
            <w:tcBorders>
              <w:left w:val="single" w:sz="12"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43" w:type="dxa"/>
            <w:vAlign w:val="center"/>
          </w:tcPr>
          <w:p w:rsidR="00442E46" w:rsidRDefault="00442E46" w:rsidP="00EC4B58"/>
        </w:tc>
        <w:tc>
          <w:tcPr>
            <w:tcW w:w="835" w:type="dxa"/>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right w:val="single" w:sz="12"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7995" w:rsidTr="00397995">
        <w:trPr>
          <w:trHeight w:val="544"/>
          <w:jc w:val="right"/>
        </w:trPr>
        <w:tc>
          <w:tcPr>
            <w:tcW w:w="975" w:type="dxa"/>
            <w:tcBorders>
              <w:left w:val="single" w:sz="12" w:space="0" w:color="auto"/>
            </w:tcBorders>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43" w:type="dxa"/>
            <w:vAlign w:val="center"/>
          </w:tcPr>
          <w:p w:rsidR="00397995" w:rsidRDefault="00397995" w:rsidP="004E0701"/>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right w:val="single" w:sz="12" w:space="0" w:color="auto"/>
            </w:tcBorders>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C87" w:rsidTr="004E0701">
        <w:trPr>
          <w:trHeight w:val="544"/>
          <w:jc w:val="right"/>
        </w:trPr>
        <w:tc>
          <w:tcPr>
            <w:tcW w:w="975" w:type="dxa"/>
            <w:tcBorders>
              <w:left w:val="single" w:sz="12" w:space="0" w:color="auto"/>
            </w:tcBorders>
            <w:vAlign w:val="center"/>
          </w:tcPr>
          <w:p w:rsidR="00670C87" w:rsidRDefault="00670C87"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vAlign w:val="center"/>
          </w:tcPr>
          <w:p w:rsidR="00670C87" w:rsidRDefault="00670C87"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vAlign w:val="center"/>
          </w:tcPr>
          <w:p w:rsidR="00670C87" w:rsidRDefault="00670C87"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43" w:type="dxa"/>
            <w:vAlign w:val="center"/>
          </w:tcPr>
          <w:p w:rsidR="00670C87" w:rsidRDefault="00670C87" w:rsidP="004E0701"/>
        </w:tc>
        <w:tc>
          <w:tcPr>
            <w:tcW w:w="835" w:type="dxa"/>
            <w:vAlign w:val="center"/>
          </w:tcPr>
          <w:p w:rsidR="00670C87" w:rsidRDefault="00670C87"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70C87" w:rsidRDefault="00670C87"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70C87" w:rsidRDefault="00670C87"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70C87" w:rsidRDefault="00670C87"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70C87" w:rsidRDefault="00670C87"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70C87" w:rsidRDefault="00670C87"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70C87" w:rsidRDefault="00670C87"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70C87" w:rsidRDefault="00670C87"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670C87" w:rsidRDefault="00670C87"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right w:val="single" w:sz="12" w:space="0" w:color="auto"/>
            </w:tcBorders>
            <w:vAlign w:val="center"/>
          </w:tcPr>
          <w:p w:rsidR="00670C87" w:rsidRDefault="00670C87"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7995" w:rsidTr="00397995">
        <w:trPr>
          <w:trHeight w:val="544"/>
          <w:jc w:val="right"/>
        </w:trPr>
        <w:tc>
          <w:tcPr>
            <w:tcW w:w="975" w:type="dxa"/>
            <w:tcBorders>
              <w:left w:val="single" w:sz="12" w:space="0" w:color="auto"/>
            </w:tcBorders>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43" w:type="dxa"/>
            <w:vAlign w:val="center"/>
          </w:tcPr>
          <w:p w:rsidR="00397995" w:rsidRDefault="00397995" w:rsidP="004E0701"/>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right w:val="single" w:sz="12" w:space="0" w:color="auto"/>
            </w:tcBorders>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7995" w:rsidTr="00397995">
        <w:trPr>
          <w:trHeight w:val="544"/>
          <w:jc w:val="right"/>
        </w:trPr>
        <w:tc>
          <w:tcPr>
            <w:tcW w:w="975" w:type="dxa"/>
            <w:tcBorders>
              <w:left w:val="single" w:sz="12" w:space="0" w:color="auto"/>
            </w:tcBorders>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43" w:type="dxa"/>
            <w:vAlign w:val="center"/>
          </w:tcPr>
          <w:p w:rsidR="00397995" w:rsidRDefault="00397995" w:rsidP="004E0701"/>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right w:val="single" w:sz="12" w:space="0" w:color="auto"/>
            </w:tcBorders>
            <w:vAlign w:val="center"/>
          </w:tcPr>
          <w:p w:rsidR="00397995" w:rsidRDefault="00397995" w:rsidP="004E070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2E46" w:rsidTr="00397995">
        <w:trPr>
          <w:trHeight w:val="544"/>
          <w:jc w:val="right"/>
        </w:trPr>
        <w:tc>
          <w:tcPr>
            <w:tcW w:w="975" w:type="dxa"/>
            <w:tcBorders>
              <w:left w:val="single" w:sz="12"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43" w:type="dxa"/>
            <w:vAlign w:val="center"/>
          </w:tcPr>
          <w:p w:rsidR="00442E46" w:rsidRDefault="00442E46" w:rsidP="00EC4B58"/>
        </w:tc>
        <w:tc>
          <w:tcPr>
            <w:tcW w:w="835" w:type="dxa"/>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right w:val="single" w:sz="12"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2E46" w:rsidTr="00397995">
        <w:trPr>
          <w:trHeight w:val="544"/>
          <w:jc w:val="right"/>
        </w:trPr>
        <w:tc>
          <w:tcPr>
            <w:tcW w:w="975" w:type="dxa"/>
            <w:tcBorders>
              <w:left w:val="single" w:sz="12" w:space="0" w:color="auto"/>
              <w:bottom w:val="double" w:sz="4"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bottom w:val="double" w:sz="4"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tcBorders>
              <w:bottom w:val="double" w:sz="4"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43" w:type="dxa"/>
            <w:tcBorders>
              <w:bottom w:val="double" w:sz="4" w:space="0" w:color="auto"/>
            </w:tcBorders>
            <w:vAlign w:val="center"/>
          </w:tcPr>
          <w:p w:rsidR="00442E46" w:rsidRDefault="00442E46" w:rsidP="00EC4B58"/>
        </w:tc>
        <w:tc>
          <w:tcPr>
            <w:tcW w:w="835" w:type="dxa"/>
            <w:tcBorders>
              <w:bottom w:val="double" w:sz="4"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double" w:sz="4"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double" w:sz="4"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double" w:sz="4"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double" w:sz="4"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double" w:sz="4"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double" w:sz="4"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double" w:sz="4"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double" w:sz="4"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bottom w:val="double" w:sz="4" w:space="0" w:color="auto"/>
              <w:right w:val="single" w:sz="12" w:space="0" w:color="auto"/>
            </w:tcBorders>
            <w:vAlign w:val="center"/>
          </w:tcPr>
          <w:p w:rsidR="00442E46" w:rsidRDefault="00442E46"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7995" w:rsidTr="00397995">
        <w:trPr>
          <w:cantSplit/>
          <w:trHeight w:val="720"/>
          <w:jc w:val="right"/>
        </w:trPr>
        <w:tc>
          <w:tcPr>
            <w:tcW w:w="4808" w:type="dxa"/>
            <w:gridSpan w:val="4"/>
            <w:tcBorders>
              <w:top w:val="double" w:sz="4" w:space="0" w:color="auto"/>
              <w:left w:val="single" w:sz="12" w:space="0" w:color="auto"/>
              <w:bottom w:val="single" w:sz="12" w:space="0" w:color="auto"/>
            </w:tcBorders>
            <w:shd w:val="pct15" w:color="auto" w:fill="FFFFFF"/>
            <w:vAlign w:val="center"/>
          </w:tcPr>
          <w:p w:rsidR="00397995" w:rsidRDefault="00397995" w:rsidP="00397995">
            <w:pPr>
              <w:rPr>
                <w:sz w:val="22"/>
              </w:rPr>
            </w:pPr>
            <w:r w:rsidRPr="0083242D">
              <w:rPr>
                <w:b/>
                <w:sz w:val="22"/>
              </w:rPr>
              <w:t>Minimum Reporting Limit (</w:t>
            </w:r>
            <w:r w:rsidRPr="00581005">
              <w:rPr>
                <w:rFonts w:ascii="Symbol" w:hAnsi="Symbol"/>
                <w:b/>
                <w:sz w:val="22"/>
              </w:rPr>
              <w:t></w:t>
            </w:r>
            <w:r>
              <w:rPr>
                <w:b/>
                <w:sz w:val="22"/>
              </w:rPr>
              <w:t>g/m</w:t>
            </w:r>
            <w:r w:rsidRPr="00C57E0B">
              <w:rPr>
                <w:b/>
                <w:sz w:val="22"/>
                <w:vertAlign w:val="superscript"/>
              </w:rPr>
              <w:t>3</w:t>
            </w:r>
            <w:r>
              <w:rPr>
                <w:b/>
                <w:sz w:val="22"/>
              </w:rPr>
              <w:t>)</w:t>
            </w:r>
          </w:p>
        </w:tc>
        <w:tc>
          <w:tcPr>
            <w:tcW w:w="835" w:type="dxa"/>
            <w:tcBorders>
              <w:top w:val="double" w:sz="4" w:space="0" w:color="auto"/>
              <w:bottom w:val="single" w:sz="12" w:space="0" w:color="auto"/>
            </w:tcBorders>
            <w:vAlign w:val="center"/>
          </w:tcPr>
          <w:p w:rsidR="00397995" w:rsidRDefault="00397995"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bottom w:val="single" w:sz="12" w:space="0" w:color="auto"/>
            </w:tcBorders>
            <w:vAlign w:val="center"/>
          </w:tcPr>
          <w:p w:rsidR="00397995" w:rsidRDefault="00397995"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bottom w:val="single" w:sz="12" w:space="0" w:color="auto"/>
            </w:tcBorders>
            <w:vAlign w:val="center"/>
          </w:tcPr>
          <w:p w:rsidR="00397995" w:rsidRDefault="00397995"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bottom w:val="single" w:sz="12" w:space="0" w:color="auto"/>
            </w:tcBorders>
            <w:vAlign w:val="center"/>
          </w:tcPr>
          <w:p w:rsidR="00397995" w:rsidRDefault="00397995"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bottom w:val="single" w:sz="12" w:space="0" w:color="auto"/>
            </w:tcBorders>
            <w:vAlign w:val="center"/>
          </w:tcPr>
          <w:p w:rsidR="00397995" w:rsidRDefault="00397995"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bottom w:val="single" w:sz="12" w:space="0" w:color="auto"/>
            </w:tcBorders>
            <w:vAlign w:val="center"/>
          </w:tcPr>
          <w:p w:rsidR="00397995" w:rsidRDefault="00397995"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bottom w:val="single" w:sz="12" w:space="0" w:color="auto"/>
            </w:tcBorders>
            <w:vAlign w:val="center"/>
          </w:tcPr>
          <w:p w:rsidR="00397995" w:rsidRDefault="00397995"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bottom w:val="single" w:sz="12" w:space="0" w:color="auto"/>
            </w:tcBorders>
            <w:vAlign w:val="center"/>
          </w:tcPr>
          <w:p w:rsidR="00397995" w:rsidRDefault="00397995"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bottom w:val="single" w:sz="12" w:space="0" w:color="auto"/>
            </w:tcBorders>
            <w:vAlign w:val="center"/>
          </w:tcPr>
          <w:p w:rsidR="00397995" w:rsidRDefault="00397995"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Borders>
              <w:top w:val="double" w:sz="4" w:space="0" w:color="auto"/>
              <w:bottom w:val="single" w:sz="12" w:space="0" w:color="auto"/>
              <w:right w:val="single" w:sz="12" w:space="0" w:color="auto"/>
            </w:tcBorders>
            <w:vAlign w:val="center"/>
          </w:tcPr>
          <w:p w:rsidR="00397995" w:rsidRDefault="00397995" w:rsidP="00EC4B58">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C87" w:rsidRPr="00397995" w:rsidRDefault="00442E46" w:rsidP="00670C87">
      <w:r w:rsidRPr="00397995">
        <w:t>List any contaminant detected ab</w:t>
      </w:r>
      <w:r w:rsidR="00670C87">
        <w:t>ove the method detection limit and i</w:t>
      </w:r>
      <w:r w:rsidR="00670C87" w:rsidRPr="00397995">
        <w:t>ndicate detection limit for contaminants when analyzed, but no</w:t>
      </w:r>
      <w:r w:rsidR="00670C87">
        <w:t>t detected</w:t>
      </w:r>
      <w:r w:rsidR="00670C87" w:rsidRPr="00397995">
        <w:t xml:space="preserve"> (e.g., &lt; 1, 10, 42)</w:t>
      </w:r>
    </w:p>
    <w:p w:rsidR="00442E46" w:rsidRPr="00397995" w:rsidRDefault="00442E46" w:rsidP="00442E46">
      <w:r w:rsidRPr="00397995">
        <w:t>ft. BGS =  feet below ground surface</w:t>
      </w:r>
    </w:p>
    <w:p w:rsidR="00442E46" w:rsidRPr="00670C87" w:rsidRDefault="0033370A" w:rsidP="00670C87">
      <w:pPr>
        <w:ind w:left="360" w:hanging="360"/>
        <w:sectPr w:rsidR="00442E46" w:rsidRPr="00670C87">
          <w:headerReference w:type="default" r:id="rId12"/>
          <w:footerReference w:type="default" r:id="rId13"/>
          <w:pgSz w:w="15840" w:h="12240" w:orient="landscape" w:code="1"/>
          <w:pgMar w:top="1440" w:right="1440" w:bottom="1440" w:left="1440" w:header="432" w:footer="432" w:gutter="0"/>
          <w:paperSrc w:first="1" w:other="1"/>
          <w:cols w:space="720"/>
          <w:noEndnote/>
        </w:sectPr>
      </w:pPr>
      <w:r>
        <w:t>Report in</w:t>
      </w:r>
      <w:r w:rsidR="00581005" w:rsidRPr="00397995">
        <w:t xml:space="preserve"> micrograms per </w:t>
      </w:r>
      <w:r w:rsidR="00C57E0B" w:rsidRPr="00397995">
        <w:t>cubic meter (</w:t>
      </w:r>
      <w:r w:rsidR="00C57E0B" w:rsidRPr="00397995">
        <w:rPr>
          <w:rFonts w:ascii="Symbol" w:hAnsi="Symbol"/>
        </w:rPr>
        <w:t></w:t>
      </w:r>
      <w:r w:rsidR="00C57E0B" w:rsidRPr="00397995">
        <w:t>g/m</w:t>
      </w:r>
      <w:r w:rsidR="00C57E0B" w:rsidRPr="00397995">
        <w:rPr>
          <w:vertAlign w:val="superscript"/>
        </w:rPr>
        <w:t>3</w:t>
      </w:r>
      <w:r>
        <w:t>). [Note: Parts per billion by volume</w:t>
      </w:r>
      <w:r w:rsidR="00670C87">
        <w:t xml:space="preserve"> (ppbv)</w:t>
      </w:r>
      <w:r>
        <w:t xml:space="preserve"> is not equivalent to </w:t>
      </w:r>
      <w:r w:rsidRPr="00397995">
        <w:rPr>
          <w:rFonts w:ascii="Symbol" w:hAnsi="Symbol"/>
        </w:rPr>
        <w:t></w:t>
      </w:r>
      <w:r w:rsidRPr="00397995">
        <w:t>g/m</w:t>
      </w:r>
      <w:r w:rsidRPr="00397995">
        <w:rPr>
          <w:vertAlign w:val="superscript"/>
        </w:rPr>
        <w:t>3</w:t>
      </w:r>
      <w:r w:rsidR="00670C87">
        <w:t>, and each constituent must be properly converted independently if reported as such by the laboratory.]</w:t>
      </w:r>
    </w:p>
    <w:p w:rsidR="00442E46" w:rsidRPr="00400928" w:rsidRDefault="00442E46" w:rsidP="00442E46">
      <w:pPr>
        <w:pStyle w:val="K1"/>
      </w:pPr>
      <w:r w:rsidRPr="00400928">
        <w:lastRenderedPageBreak/>
        <w:t>Table B-</w:t>
      </w:r>
      <w:r>
        <w:t>12</w:t>
      </w:r>
      <w:r w:rsidRPr="00400928">
        <w:t xml:space="preserve">: </w:t>
      </w:r>
      <w:r>
        <w:t>Evaluation of Change in Contaminant Mass</w:t>
      </w:r>
    </w:p>
    <w:p w:rsidR="00442E46" w:rsidRDefault="00442E46" w:rsidP="00442E46">
      <w:pPr>
        <w:tabs>
          <w:tab w:val="left" w:pos="1980"/>
          <w:tab w:val="left" w:pos="10440"/>
          <w:tab w:val="left" w:pos="13050"/>
        </w:tabs>
        <w:spacing w:after="40"/>
        <w:rPr>
          <w:b/>
          <w:sz w:val="24"/>
          <w:u w:val="single"/>
        </w:rPr>
      </w:pPr>
      <w:r>
        <w:rPr>
          <w:sz w:val="24"/>
        </w:rPr>
        <w:t xml:space="preserve">Revision Date:  </w:t>
      </w:r>
      <w:r>
        <w:rPr>
          <w:sz w:val="24"/>
          <w:u w:val="single"/>
        </w:rPr>
        <w:fldChar w:fldCharType="begin">
          <w:ffData>
            <w:name w:val="Text3"/>
            <w:enabled/>
            <w:calcOnExit w:val="0"/>
            <w:helpText w:type="text" w:val="Example: 01/01/1990"/>
            <w:textInput>
              <w:type w:val="date"/>
              <w:maxLength w:val="10"/>
              <w:format w:val="MM/dd/yyyy"/>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rPr>
        <w:t xml:space="preserve"> Incident Number and Name: </w:t>
      </w:r>
      <w:r>
        <w:rPr>
          <w:sz w:val="24"/>
          <w:u w:val="single"/>
        </w:rPr>
        <w:fldChar w:fldCharType="begin">
          <w:ffData>
            <w:name w:val="Text65"/>
            <w:enabled/>
            <w:calcOnExit w:val="0"/>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u w:val="single"/>
        </w:rPr>
        <w:tab/>
      </w:r>
      <w:r>
        <w:rPr>
          <w:sz w:val="24"/>
        </w:rPr>
        <w:t xml:space="preserve"> Facility ID#: </w:t>
      </w:r>
      <w:r>
        <w:rPr>
          <w:sz w:val="24"/>
          <w:u w:val="single"/>
        </w:rPr>
        <w:fldChar w:fldCharType="begin">
          <w:ffData>
            <w:name w:val="Text5"/>
            <w:enabled/>
            <w:calcOnExit w:val="0"/>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p>
    <w:tbl>
      <w:tblPr>
        <w:tblW w:w="135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765"/>
        <w:gridCol w:w="1105"/>
        <w:gridCol w:w="1090"/>
        <w:gridCol w:w="1091"/>
        <w:gridCol w:w="1090"/>
        <w:gridCol w:w="1090"/>
        <w:gridCol w:w="1091"/>
        <w:gridCol w:w="1090"/>
        <w:gridCol w:w="1090"/>
        <w:gridCol w:w="1091"/>
      </w:tblGrid>
      <w:tr w:rsidR="00442E46" w:rsidTr="00EC4B58">
        <w:trPr>
          <w:trHeight w:val="287"/>
          <w:jc w:val="center"/>
        </w:trPr>
        <w:tc>
          <w:tcPr>
            <w:tcW w:w="3765" w:type="dxa"/>
            <w:vMerge w:val="restart"/>
            <w:shd w:val="clear" w:color="auto" w:fill="D9D9D9" w:themeFill="background1" w:themeFillShade="D9"/>
            <w:vAlign w:val="bottom"/>
          </w:tcPr>
          <w:p w:rsidR="00442E46" w:rsidRPr="00A03D94" w:rsidRDefault="00442E46" w:rsidP="00EC4B58">
            <w:pPr>
              <w:spacing w:after="80"/>
              <w:ind w:left="165" w:right="163" w:hanging="165"/>
              <w:rPr>
                <w:b/>
                <w:sz w:val="22"/>
                <w:szCs w:val="22"/>
              </w:rPr>
            </w:pPr>
            <w:r w:rsidRPr="00B13733">
              <w:rPr>
                <w:b/>
                <w:sz w:val="24"/>
                <w:szCs w:val="22"/>
              </w:rPr>
              <w:t xml:space="preserve">Initial Mass Estimate </w:t>
            </w:r>
            <w:r>
              <w:rPr>
                <w:b/>
                <w:sz w:val="24"/>
                <w:szCs w:val="22"/>
              </w:rPr>
              <w:t>/</w:t>
            </w:r>
            <w:r w:rsidRPr="00B13733">
              <w:rPr>
                <w:b/>
                <w:sz w:val="24"/>
                <w:szCs w:val="22"/>
              </w:rPr>
              <w:t xml:space="preserve"> Projected Milestones </w:t>
            </w:r>
            <w:r w:rsidRPr="00E84ED7">
              <w:rPr>
                <w:i/>
                <w:szCs w:val="22"/>
              </w:rPr>
              <w:t>(from CAP)</w:t>
            </w:r>
          </w:p>
        </w:tc>
        <w:tc>
          <w:tcPr>
            <w:tcW w:w="1105" w:type="dxa"/>
            <w:vMerge w:val="restart"/>
            <w:shd w:val="clear" w:color="auto" w:fill="F2F2F2" w:themeFill="background1" w:themeFillShade="F2"/>
            <w:vAlign w:val="center"/>
          </w:tcPr>
          <w:p w:rsidR="00442E46" w:rsidRPr="00A03D94" w:rsidRDefault="00442E46" w:rsidP="00EC4B58">
            <w:pPr>
              <w:jc w:val="center"/>
              <w:rPr>
                <w:b/>
                <w:szCs w:val="22"/>
              </w:rPr>
            </w:pPr>
            <w:r w:rsidRPr="00A03D94">
              <w:rPr>
                <w:b/>
                <w:szCs w:val="22"/>
              </w:rPr>
              <w:t>Initial Baseline</w:t>
            </w:r>
          </w:p>
        </w:tc>
        <w:tc>
          <w:tcPr>
            <w:tcW w:w="7632" w:type="dxa"/>
            <w:gridSpan w:val="7"/>
            <w:shd w:val="clear" w:color="auto" w:fill="D9D9D9" w:themeFill="background1" w:themeFillShade="D9"/>
            <w:vAlign w:val="center"/>
          </w:tcPr>
          <w:p w:rsidR="00442E46" w:rsidRPr="00A03D94" w:rsidRDefault="00442E46" w:rsidP="00EC4B58">
            <w:pPr>
              <w:jc w:val="center"/>
              <w:rPr>
                <w:b/>
                <w:szCs w:val="22"/>
              </w:rPr>
            </w:pPr>
            <w:r w:rsidRPr="00A03D94">
              <w:rPr>
                <w:b/>
                <w:szCs w:val="22"/>
              </w:rPr>
              <w:t>Milestones</w:t>
            </w:r>
            <w:r w:rsidRPr="00A03D94">
              <w:rPr>
                <w:b/>
                <w:szCs w:val="22"/>
                <w:vertAlign w:val="superscript"/>
              </w:rPr>
              <w:t>1</w:t>
            </w:r>
          </w:p>
        </w:tc>
        <w:tc>
          <w:tcPr>
            <w:tcW w:w="1091" w:type="dxa"/>
            <w:vMerge w:val="restart"/>
            <w:shd w:val="clear" w:color="auto" w:fill="F2F2F2" w:themeFill="background1" w:themeFillShade="F2"/>
            <w:vAlign w:val="center"/>
          </w:tcPr>
          <w:p w:rsidR="00442E46" w:rsidRPr="00A03D94" w:rsidRDefault="00442E46" w:rsidP="00EC4B58">
            <w:pPr>
              <w:jc w:val="center"/>
              <w:rPr>
                <w:b/>
                <w:szCs w:val="22"/>
              </w:rPr>
            </w:pPr>
            <w:r>
              <w:rPr>
                <w:b/>
                <w:szCs w:val="22"/>
              </w:rPr>
              <w:t>End / Closure</w:t>
            </w:r>
            <w:r w:rsidRPr="00A03D94">
              <w:rPr>
                <w:b/>
                <w:szCs w:val="22"/>
              </w:rPr>
              <w:t xml:space="preserve"> </w:t>
            </w:r>
          </w:p>
        </w:tc>
      </w:tr>
      <w:tr w:rsidR="00442E46" w:rsidTr="00EC4B58">
        <w:trPr>
          <w:trHeight w:val="378"/>
          <w:jc w:val="center"/>
        </w:trPr>
        <w:tc>
          <w:tcPr>
            <w:tcW w:w="3765" w:type="dxa"/>
            <w:vMerge/>
            <w:shd w:val="clear" w:color="auto" w:fill="D9D9D9" w:themeFill="background1" w:themeFillShade="D9"/>
          </w:tcPr>
          <w:p w:rsidR="00442E46" w:rsidRDefault="00442E46" w:rsidP="00EC4B58">
            <w:pPr>
              <w:rPr>
                <w:b/>
                <w:sz w:val="22"/>
              </w:rPr>
            </w:pPr>
          </w:p>
        </w:tc>
        <w:tc>
          <w:tcPr>
            <w:tcW w:w="1105" w:type="dxa"/>
            <w:vMerge/>
            <w:shd w:val="clear" w:color="auto" w:fill="D9D9D9" w:themeFill="background1" w:themeFillShade="D9"/>
          </w:tcPr>
          <w:p w:rsidR="00442E46" w:rsidRDefault="00442E46" w:rsidP="00EC4B58">
            <w:pPr>
              <w:jc w:val="center"/>
            </w:pPr>
          </w:p>
        </w:tc>
        <w:tc>
          <w:tcPr>
            <w:tcW w:w="1090" w:type="dxa"/>
            <w:shd w:val="clear" w:color="auto" w:fill="F2F2F2" w:themeFill="background1" w:themeFillShade="F2"/>
            <w:vAlign w:val="center"/>
          </w:tcPr>
          <w:p w:rsidR="00442E46" w:rsidRPr="00856FCA" w:rsidRDefault="00442E46" w:rsidP="00EC4B58">
            <w:pPr>
              <w:jc w:val="center"/>
              <w:rPr>
                <w:b/>
                <w:i/>
              </w:rPr>
            </w:pPr>
            <w:r>
              <w:rPr>
                <w:b/>
                <w:i/>
              </w:rPr>
              <w:t>(</w:t>
            </w:r>
            <w:r w:rsidRPr="00856FCA">
              <w:rPr>
                <w:b/>
                <w:i/>
              </w:rPr>
              <w:t>Label 1</w:t>
            </w:r>
            <w:r>
              <w:rPr>
                <w:b/>
                <w:i/>
              </w:rPr>
              <w:t>)</w:t>
            </w:r>
          </w:p>
        </w:tc>
        <w:tc>
          <w:tcPr>
            <w:tcW w:w="1091" w:type="dxa"/>
            <w:shd w:val="clear" w:color="auto" w:fill="F2F2F2" w:themeFill="background1" w:themeFillShade="F2"/>
            <w:vAlign w:val="center"/>
          </w:tcPr>
          <w:p w:rsidR="00442E46" w:rsidRPr="00A03D94" w:rsidRDefault="00442E46" w:rsidP="00EC4B58">
            <w:pPr>
              <w:jc w:val="center"/>
              <w:rPr>
                <w:b/>
              </w:rPr>
            </w:pPr>
            <w:r>
              <w:rPr>
                <w:b/>
                <w:i/>
              </w:rPr>
              <w:t>(Label 2)</w:t>
            </w:r>
          </w:p>
        </w:tc>
        <w:tc>
          <w:tcPr>
            <w:tcW w:w="1090" w:type="dxa"/>
            <w:shd w:val="clear" w:color="auto" w:fill="F2F2F2" w:themeFill="background1" w:themeFillShade="F2"/>
            <w:vAlign w:val="center"/>
          </w:tcPr>
          <w:p w:rsidR="00442E46" w:rsidRPr="00A03D94" w:rsidRDefault="00442E46" w:rsidP="00EC4B58">
            <w:pPr>
              <w:jc w:val="center"/>
              <w:rPr>
                <w:b/>
              </w:rPr>
            </w:pPr>
            <w:r>
              <w:rPr>
                <w:b/>
                <w:i/>
              </w:rPr>
              <w:t>(Label 3)</w:t>
            </w:r>
          </w:p>
        </w:tc>
        <w:tc>
          <w:tcPr>
            <w:tcW w:w="1090" w:type="dxa"/>
            <w:shd w:val="clear" w:color="auto" w:fill="F2F2F2" w:themeFill="background1" w:themeFillShade="F2"/>
            <w:vAlign w:val="center"/>
          </w:tcPr>
          <w:p w:rsidR="00442E46" w:rsidRPr="00A03D94" w:rsidRDefault="00442E46" w:rsidP="00EC4B58">
            <w:pPr>
              <w:jc w:val="center"/>
              <w:rPr>
                <w:b/>
              </w:rPr>
            </w:pPr>
            <w:r>
              <w:rPr>
                <w:b/>
                <w:i/>
              </w:rPr>
              <w:t>(Label 4)</w:t>
            </w:r>
          </w:p>
        </w:tc>
        <w:tc>
          <w:tcPr>
            <w:tcW w:w="1091" w:type="dxa"/>
            <w:shd w:val="clear" w:color="auto" w:fill="F2F2F2" w:themeFill="background1" w:themeFillShade="F2"/>
            <w:vAlign w:val="center"/>
          </w:tcPr>
          <w:p w:rsidR="00442E46" w:rsidRPr="00A03D94" w:rsidRDefault="00442E46" w:rsidP="00EC4B58">
            <w:pPr>
              <w:jc w:val="center"/>
              <w:rPr>
                <w:b/>
              </w:rPr>
            </w:pPr>
            <w:r>
              <w:rPr>
                <w:b/>
                <w:i/>
              </w:rPr>
              <w:t>(Label 5)</w:t>
            </w:r>
          </w:p>
        </w:tc>
        <w:tc>
          <w:tcPr>
            <w:tcW w:w="1090" w:type="dxa"/>
            <w:shd w:val="clear" w:color="auto" w:fill="F2F2F2" w:themeFill="background1" w:themeFillShade="F2"/>
            <w:vAlign w:val="center"/>
          </w:tcPr>
          <w:p w:rsidR="00442E46" w:rsidRPr="00A03D94" w:rsidRDefault="00442E46" w:rsidP="00EC4B58">
            <w:pPr>
              <w:jc w:val="center"/>
              <w:rPr>
                <w:b/>
              </w:rPr>
            </w:pPr>
            <w:r>
              <w:rPr>
                <w:b/>
                <w:i/>
              </w:rPr>
              <w:t>(Label 6)</w:t>
            </w:r>
          </w:p>
        </w:tc>
        <w:tc>
          <w:tcPr>
            <w:tcW w:w="1090" w:type="dxa"/>
            <w:shd w:val="clear" w:color="auto" w:fill="F2F2F2" w:themeFill="background1" w:themeFillShade="F2"/>
            <w:vAlign w:val="center"/>
          </w:tcPr>
          <w:p w:rsidR="00442E46" w:rsidRPr="00A03D94" w:rsidRDefault="00442E46" w:rsidP="00EC4B58">
            <w:pPr>
              <w:jc w:val="center"/>
              <w:rPr>
                <w:b/>
              </w:rPr>
            </w:pPr>
            <w:r>
              <w:rPr>
                <w:b/>
                <w:i/>
              </w:rPr>
              <w:t>(Label 7)</w:t>
            </w:r>
          </w:p>
        </w:tc>
        <w:tc>
          <w:tcPr>
            <w:tcW w:w="1091" w:type="dxa"/>
            <w:vMerge/>
            <w:shd w:val="clear" w:color="auto" w:fill="D9D9D9" w:themeFill="background1" w:themeFillShade="D9"/>
          </w:tcPr>
          <w:p w:rsidR="00442E46" w:rsidRDefault="00442E46" w:rsidP="00EC4B58">
            <w:pPr>
              <w:jc w:val="center"/>
            </w:pPr>
          </w:p>
        </w:tc>
      </w:tr>
      <w:tr w:rsidR="00442E46" w:rsidRPr="00E84ED7" w:rsidTr="00EC4B58">
        <w:trPr>
          <w:trHeight w:val="317"/>
          <w:jc w:val="center"/>
        </w:trPr>
        <w:tc>
          <w:tcPr>
            <w:tcW w:w="3765" w:type="dxa"/>
            <w:shd w:val="clear" w:color="auto" w:fill="F2F2F2" w:themeFill="background1" w:themeFillShade="F2"/>
            <w:vAlign w:val="center"/>
          </w:tcPr>
          <w:p w:rsidR="00442E46" w:rsidRPr="00E84ED7" w:rsidRDefault="00442E46" w:rsidP="00EC4B58">
            <w:pPr>
              <w:ind w:left="165"/>
              <w:rPr>
                <w:sz w:val="22"/>
                <w:szCs w:val="22"/>
              </w:rPr>
            </w:pPr>
            <w:r>
              <w:rPr>
                <w:sz w:val="22"/>
                <w:szCs w:val="22"/>
              </w:rPr>
              <w:t>Projected</w:t>
            </w:r>
            <w:r w:rsidRPr="00E84ED7">
              <w:rPr>
                <w:sz w:val="22"/>
                <w:szCs w:val="22"/>
              </w:rPr>
              <w:t xml:space="preserve"> </w:t>
            </w:r>
            <w:r>
              <w:rPr>
                <w:sz w:val="22"/>
                <w:szCs w:val="22"/>
              </w:rPr>
              <w:t xml:space="preserve">Mass </w:t>
            </w:r>
            <w:r w:rsidRPr="00E84ED7">
              <w:rPr>
                <w:sz w:val="22"/>
                <w:szCs w:val="22"/>
              </w:rPr>
              <w:t xml:space="preserve">Reduction </w:t>
            </w:r>
            <w:r w:rsidRPr="002C3DF1">
              <w:rPr>
                <w:i/>
                <w:szCs w:val="22"/>
              </w:rPr>
              <w:t>(%)</w:t>
            </w:r>
            <w:r>
              <w:rPr>
                <w:sz w:val="22"/>
                <w:szCs w:val="22"/>
              </w:rPr>
              <w:t>:</w:t>
            </w:r>
          </w:p>
        </w:tc>
        <w:tc>
          <w:tcPr>
            <w:tcW w:w="1105" w:type="dxa"/>
            <w:vAlign w:val="center"/>
          </w:tcPr>
          <w:p w:rsidR="00442E46" w:rsidRPr="00E84ED7" w:rsidRDefault="00442E46" w:rsidP="00EC4B58">
            <w:pPr>
              <w:jc w:val="center"/>
              <w:rPr>
                <w:sz w:val="22"/>
                <w:szCs w:val="22"/>
              </w:rPr>
            </w:pPr>
            <w:r w:rsidRPr="00E84ED7">
              <w:rPr>
                <w:sz w:val="22"/>
                <w:szCs w:val="22"/>
              </w:rPr>
              <w:t>0%</w:t>
            </w:r>
          </w:p>
        </w:tc>
        <w:tc>
          <w:tcPr>
            <w:tcW w:w="1090"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1"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0"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0"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1"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0"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0"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1"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r>
      <w:tr w:rsidR="00442E46" w:rsidRPr="00E84ED7" w:rsidTr="00EC4B58">
        <w:trPr>
          <w:trHeight w:val="317"/>
          <w:jc w:val="center"/>
        </w:trPr>
        <w:tc>
          <w:tcPr>
            <w:tcW w:w="3765" w:type="dxa"/>
            <w:shd w:val="clear" w:color="auto" w:fill="F2F2F2" w:themeFill="background1" w:themeFillShade="F2"/>
            <w:vAlign w:val="center"/>
          </w:tcPr>
          <w:p w:rsidR="00442E46" w:rsidRPr="00E84ED7" w:rsidRDefault="00442E46" w:rsidP="00EC4B58">
            <w:pPr>
              <w:ind w:left="165"/>
              <w:rPr>
                <w:sz w:val="22"/>
                <w:szCs w:val="22"/>
              </w:rPr>
            </w:pPr>
            <w:r>
              <w:rPr>
                <w:sz w:val="22"/>
                <w:szCs w:val="22"/>
              </w:rPr>
              <w:t xml:space="preserve">Soil Source Zone Mass </w:t>
            </w:r>
            <w:r w:rsidRPr="00E84ED7">
              <w:rPr>
                <w:i/>
                <w:szCs w:val="22"/>
              </w:rPr>
              <w:t>(Projected)</w:t>
            </w:r>
            <w:r>
              <w:rPr>
                <w:sz w:val="22"/>
                <w:szCs w:val="22"/>
              </w:rPr>
              <w:t>:</w:t>
            </w:r>
          </w:p>
        </w:tc>
        <w:tc>
          <w:tcPr>
            <w:tcW w:w="1105"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0"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1"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0"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0"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1"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0"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0"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1"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r>
      <w:tr w:rsidR="00442E46" w:rsidRPr="00E84ED7" w:rsidTr="00EC4B58">
        <w:trPr>
          <w:trHeight w:val="317"/>
          <w:jc w:val="center"/>
        </w:trPr>
        <w:tc>
          <w:tcPr>
            <w:tcW w:w="3765" w:type="dxa"/>
            <w:shd w:val="clear" w:color="auto" w:fill="F2F2F2" w:themeFill="background1" w:themeFillShade="F2"/>
            <w:vAlign w:val="center"/>
          </w:tcPr>
          <w:p w:rsidR="00442E46" w:rsidRPr="00E84ED7" w:rsidRDefault="00442E46" w:rsidP="00EC4B58">
            <w:pPr>
              <w:ind w:left="165"/>
              <w:rPr>
                <w:sz w:val="22"/>
                <w:szCs w:val="22"/>
              </w:rPr>
            </w:pPr>
            <w:r>
              <w:rPr>
                <w:sz w:val="22"/>
                <w:szCs w:val="22"/>
              </w:rPr>
              <w:t xml:space="preserve">Smear Source Zone Mass </w:t>
            </w:r>
            <w:r w:rsidRPr="00E84ED7">
              <w:rPr>
                <w:i/>
                <w:szCs w:val="22"/>
              </w:rPr>
              <w:t>(Projected)</w:t>
            </w:r>
            <w:r>
              <w:rPr>
                <w:sz w:val="22"/>
                <w:szCs w:val="22"/>
              </w:rPr>
              <w:t>:</w:t>
            </w:r>
          </w:p>
        </w:tc>
        <w:tc>
          <w:tcPr>
            <w:tcW w:w="1105"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0"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1"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0"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0"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1"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0"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0"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1" w:type="dxa"/>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r>
      <w:tr w:rsidR="00442E46" w:rsidRPr="00E84ED7" w:rsidTr="00EC4B58">
        <w:trPr>
          <w:trHeight w:val="317"/>
          <w:jc w:val="center"/>
        </w:trPr>
        <w:tc>
          <w:tcPr>
            <w:tcW w:w="3765" w:type="dxa"/>
            <w:tcBorders>
              <w:bottom w:val="single" w:sz="4" w:space="0" w:color="auto"/>
            </w:tcBorders>
            <w:shd w:val="clear" w:color="auto" w:fill="F2F2F2" w:themeFill="background1" w:themeFillShade="F2"/>
            <w:vAlign w:val="center"/>
          </w:tcPr>
          <w:p w:rsidR="00442E46" w:rsidRPr="00E84ED7" w:rsidRDefault="00442E46" w:rsidP="00EC4B58">
            <w:pPr>
              <w:ind w:left="165"/>
              <w:rPr>
                <w:sz w:val="22"/>
                <w:szCs w:val="22"/>
              </w:rPr>
            </w:pPr>
            <w:r>
              <w:rPr>
                <w:sz w:val="22"/>
                <w:szCs w:val="22"/>
              </w:rPr>
              <w:t xml:space="preserve">Groundwater Zone Mass </w:t>
            </w:r>
            <w:r w:rsidRPr="00E84ED7">
              <w:rPr>
                <w:i/>
                <w:szCs w:val="22"/>
              </w:rPr>
              <w:t>(Projected)</w:t>
            </w:r>
            <w:r>
              <w:rPr>
                <w:sz w:val="22"/>
                <w:szCs w:val="22"/>
              </w:rPr>
              <w:t>:</w:t>
            </w:r>
          </w:p>
        </w:tc>
        <w:tc>
          <w:tcPr>
            <w:tcW w:w="1105" w:type="dxa"/>
            <w:tcBorders>
              <w:bottom w:val="single" w:sz="4" w:space="0" w:color="auto"/>
            </w:tcBorders>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0" w:type="dxa"/>
            <w:tcBorders>
              <w:bottom w:val="single" w:sz="4" w:space="0" w:color="auto"/>
            </w:tcBorders>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1" w:type="dxa"/>
            <w:tcBorders>
              <w:bottom w:val="single" w:sz="4" w:space="0" w:color="auto"/>
            </w:tcBorders>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0" w:type="dxa"/>
            <w:tcBorders>
              <w:bottom w:val="single" w:sz="4" w:space="0" w:color="auto"/>
            </w:tcBorders>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0" w:type="dxa"/>
            <w:tcBorders>
              <w:bottom w:val="single" w:sz="4" w:space="0" w:color="auto"/>
            </w:tcBorders>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1" w:type="dxa"/>
            <w:tcBorders>
              <w:bottom w:val="single" w:sz="4" w:space="0" w:color="auto"/>
            </w:tcBorders>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0" w:type="dxa"/>
            <w:tcBorders>
              <w:bottom w:val="single" w:sz="4" w:space="0" w:color="auto"/>
            </w:tcBorders>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0" w:type="dxa"/>
            <w:tcBorders>
              <w:bottom w:val="single" w:sz="4" w:space="0" w:color="auto"/>
            </w:tcBorders>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c>
          <w:tcPr>
            <w:tcW w:w="1091" w:type="dxa"/>
            <w:tcBorders>
              <w:bottom w:val="single" w:sz="4" w:space="0" w:color="auto"/>
            </w:tcBorders>
            <w:vAlign w:val="center"/>
          </w:tcPr>
          <w:p w:rsidR="00442E46" w:rsidRPr="00E84ED7" w:rsidRDefault="00442E46" w:rsidP="00EC4B58">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noProof/>
                <w:sz w:val="22"/>
                <w:szCs w:val="22"/>
              </w:rPr>
              <w:t> </w:t>
            </w:r>
            <w:r w:rsidRPr="00E84ED7">
              <w:rPr>
                <w:sz w:val="22"/>
                <w:szCs w:val="22"/>
              </w:rPr>
              <w:fldChar w:fldCharType="end"/>
            </w:r>
          </w:p>
        </w:tc>
      </w:tr>
      <w:tr w:rsidR="00442E46" w:rsidRPr="00E84ED7" w:rsidTr="00EC4B58">
        <w:trPr>
          <w:trHeight w:val="346"/>
          <w:jc w:val="center"/>
        </w:trPr>
        <w:tc>
          <w:tcPr>
            <w:tcW w:w="3765" w:type="dxa"/>
            <w:tcBorders>
              <w:top w:val="single" w:sz="4" w:space="0" w:color="auto"/>
              <w:bottom w:val="single" w:sz="12" w:space="0" w:color="auto"/>
            </w:tcBorders>
            <w:shd w:val="clear" w:color="auto" w:fill="D9D9D9" w:themeFill="background1" w:themeFillShade="D9"/>
            <w:vAlign w:val="center"/>
          </w:tcPr>
          <w:p w:rsidR="00442E46" w:rsidRPr="00E84ED7" w:rsidRDefault="00442E46" w:rsidP="00EC4B58">
            <w:pPr>
              <w:rPr>
                <w:b/>
                <w:sz w:val="22"/>
                <w:szCs w:val="22"/>
              </w:rPr>
            </w:pPr>
            <w:r w:rsidRPr="00E84ED7">
              <w:rPr>
                <w:b/>
                <w:sz w:val="22"/>
                <w:szCs w:val="22"/>
              </w:rPr>
              <w:t>T</w:t>
            </w:r>
            <w:r>
              <w:rPr>
                <w:b/>
                <w:sz w:val="22"/>
                <w:szCs w:val="22"/>
              </w:rPr>
              <w:t xml:space="preserve">otal Mass: </w:t>
            </w:r>
            <w:r w:rsidRPr="00E84ED7">
              <w:rPr>
                <w:b/>
                <w:sz w:val="22"/>
                <w:szCs w:val="22"/>
              </w:rPr>
              <w:t xml:space="preserve">Baseline/Milestone </w:t>
            </w:r>
            <w:r w:rsidRPr="008F4169">
              <w:rPr>
                <w:i/>
                <w:szCs w:val="22"/>
              </w:rPr>
              <w:t>(Proj)</w:t>
            </w:r>
          </w:p>
        </w:tc>
        <w:tc>
          <w:tcPr>
            <w:tcW w:w="1105" w:type="dxa"/>
            <w:tcBorders>
              <w:top w:val="single" w:sz="4" w:space="0" w:color="auto"/>
              <w:bottom w:val="single" w:sz="12" w:space="0" w:color="auto"/>
            </w:tcBorders>
            <w:vAlign w:val="center"/>
          </w:tcPr>
          <w:p w:rsidR="00442E46" w:rsidRPr="008F4169" w:rsidRDefault="00442E46" w:rsidP="00EC4B58">
            <w:pPr>
              <w:jc w:val="center"/>
              <w:rPr>
                <w:b/>
                <w:sz w:val="22"/>
                <w:szCs w:val="22"/>
              </w:rPr>
            </w:pPr>
            <w:r w:rsidRPr="008F4169">
              <w:rPr>
                <w:b/>
                <w:sz w:val="22"/>
                <w:szCs w:val="22"/>
              </w:rPr>
              <w:fldChar w:fldCharType="begin">
                <w:ffData>
                  <w:name w:val="Text5"/>
                  <w:enabled/>
                  <w:calcOnExit w:val="0"/>
                  <w:textInput/>
                </w:ffData>
              </w:fldChar>
            </w:r>
            <w:r w:rsidRPr="008F4169">
              <w:rPr>
                <w:b/>
                <w:sz w:val="22"/>
                <w:szCs w:val="22"/>
              </w:rPr>
              <w:instrText xml:space="preserve"> FORMTEXT </w:instrText>
            </w:r>
            <w:r w:rsidRPr="008F4169">
              <w:rPr>
                <w:b/>
                <w:sz w:val="22"/>
                <w:szCs w:val="22"/>
              </w:rPr>
            </w:r>
            <w:r w:rsidRPr="008F4169">
              <w:rPr>
                <w:b/>
                <w:sz w:val="22"/>
                <w:szCs w:val="22"/>
              </w:rPr>
              <w:fldChar w:fldCharType="separate"/>
            </w:r>
            <w:r w:rsidRPr="008F4169">
              <w:rPr>
                <w:b/>
                <w:noProof/>
                <w:sz w:val="22"/>
                <w:szCs w:val="22"/>
              </w:rPr>
              <w:t> </w:t>
            </w:r>
            <w:r w:rsidRPr="008F4169">
              <w:rPr>
                <w:b/>
                <w:noProof/>
                <w:sz w:val="22"/>
                <w:szCs w:val="22"/>
              </w:rPr>
              <w:t> </w:t>
            </w:r>
            <w:r w:rsidRPr="008F4169">
              <w:rPr>
                <w:b/>
                <w:noProof/>
                <w:sz w:val="22"/>
                <w:szCs w:val="22"/>
              </w:rPr>
              <w:t> </w:t>
            </w:r>
            <w:r w:rsidRPr="008F4169">
              <w:rPr>
                <w:b/>
                <w:noProof/>
                <w:sz w:val="22"/>
                <w:szCs w:val="22"/>
              </w:rPr>
              <w:t> </w:t>
            </w:r>
            <w:r w:rsidRPr="008F4169">
              <w:rPr>
                <w:b/>
                <w:noProof/>
                <w:sz w:val="22"/>
                <w:szCs w:val="22"/>
              </w:rPr>
              <w:t> </w:t>
            </w:r>
            <w:r w:rsidRPr="008F4169">
              <w:rPr>
                <w:b/>
                <w:sz w:val="22"/>
                <w:szCs w:val="22"/>
              </w:rPr>
              <w:fldChar w:fldCharType="end"/>
            </w:r>
          </w:p>
        </w:tc>
        <w:tc>
          <w:tcPr>
            <w:tcW w:w="1090" w:type="dxa"/>
            <w:tcBorders>
              <w:top w:val="single" w:sz="4" w:space="0" w:color="auto"/>
              <w:bottom w:val="single" w:sz="12" w:space="0" w:color="auto"/>
            </w:tcBorders>
            <w:vAlign w:val="center"/>
          </w:tcPr>
          <w:p w:rsidR="00442E46" w:rsidRPr="008F4169" w:rsidRDefault="00442E46" w:rsidP="00EC4B58">
            <w:pPr>
              <w:jc w:val="center"/>
              <w:rPr>
                <w:b/>
                <w:sz w:val="22"/>
                <w:szCs w:val="22"/>
              </w:rPr>
            </w:pPr>
            <w:r w:rsidRPr="008F4169">
              <w:rPr>
                <w:b/>
                <w:sz w:val="22"/>
                <w:szCs w:val="22"/>
              </w:rPr>
              <w:fldChar w:fldCharType="begin">
                <w:ffData>
                  <w:name w:val="Text5"/>
                  <w:enabled/>
                  <w:calcOnExit w:val="0"/>
                  <w:textInput/>
                </w:ffData>
              </w:fldChar>
            </w:r>
            <w:r w:rsidRPr="008F4169">
              <w:rPr>
                <w:b/>
                <w:sz w:val="22"/>
                <w:szCs w:val="22"/>
              </w:rPr>
              <w:instrText xml:space="preserve"> FORMTEXT </w:instrText>
            </w:r>
            <w:r w:rsidRPr="008F4169">
              <w:rPr>
                <w:b/>
                <w:sz w:val="22"/>
                <w:szCs w:val="22"/>
              </w:rPr>
            </w:r>
            <w:r w:rsidRPr="008F4169">
              <w:rPr>
                <w:b/>
                <w:sz w:val="22"/>
                <w:szCs w:val="22"/>
              </w:rPr>
              <w:fldChar w:fldCharType="separate"/>
            </w:r>
            <w:r w:rsidRPr="008F4169">
              <w:rPr>
                <w:b/>
                <w:noProof/>
                <w:sz w:val="22"/>
                <w:szCs w:val="22"/>
              </w:rPr>
              <w:t> </w:t>
            </w:r>
            <w:r w:rsidRPr="008F4169">
              <w:rPr>
                <w:b/>
                <w:noProof/>
                <w:sz w:val="22"/>
                <w:szCs w:val="22"/>
              </w:rPr>
              <w:t> </w:t>
            </w:r>
            <w:r w:rsidRPr="008F4169">
              <w:rPr>
                <w:b/>
                <w:noProof/>
                <w:sz w:val="22"/>
                <w:szCs w:val="22"/>
              </w:rPr>
              <w:t> </w:t>
            </w:r>
            <w:r w:rsidRPr="008F4169">
              <w:rPr>
                <w:b/>
                <w:noProof/>
                <w:sz w:val="22"/>
                <w:szCs w:val="22"/>
              </w:rPr>
              <w:t> </w:t>
            </w:r>
            <w:r w:rsidRPr="008F4169">
              <w:rPr>
                <w:b/>
                <w:noProof/>
                <w:sz w:val="22"/>
                <w:szCs w:val="22"/>
              </w:rPr>
              <w:t> </w:t>
            </w:r>
            <w:r w:rsidRPr="008F4169">
              <w:rPr>
                <w:b/>
                <w:sz w:val="22"/>
                <w:szCs w:val="22"/>
              </w:rPr>
              <w:fldChar w:fldCharType="end"/>
            </w:r>
          </w:p>
        </w:tc>
        <w:tc>
          <w:tcPr>
            <w:tcW w:w="1091" w:type="dxa"/>
            <w:tcBorders>
              <w:top w:val="single" w:sz="4" w:space="0" w:color="auto"/>
              <w:bottom w:val="single" w:sz="12" w:space="0" w:color="auto"/>
            </w:tcBorders>
            <w:vAlign w:val="center"/>
          </w:tcPr>
          <w:p w:rsidR="00442E46" w:rsidRPr="008F4169" w:rsidRDefault="00442E46" w:rsidP="00EC4B58">
            <w:pPr>
              <w:jc w:val="center"/>
              <w:rPr>
                <w:b/>
                <w:sz w:val="22"/>
                <w:szCs w:val="22"/>
              </w:rPr>
            </w:pPr>
            <w:r w:rsidRPr="008F4169">
              <w:rPr>
                <w:b/>
                <w:sz w:val="22"/>
                <w:szCs w:val="22"/>
              </w:rPr>
              <w:fldChar w:fldCharType="begin">
                <w:ffData>
                  <w:name w:val="Text5"/>
                  <w:enabled/>
                  <w:calcOnExit w:val="0"/>
                  <w:textInput/>
                </w:ffData>
              </w:fldChar>
            </w:r>
            <w:r w:rsidRPr="008F4169">
              <w:rPr>
                <w:b/>
                <w:sz w:val="22"/>
                <w:szCs w:val="22"/>
              </w:rPr>
              <w:instrText xml:space="preserve"> FORMTEXT </w:instrText>
            </w:r>
            <w:r w:rsidRPr="008F4169">
              <w:rPr>
                <w:b/>
                <w:sz w:val="22"/>
                <w:szCs w:val="22"/>
              </w:rPr>
            </w:r>
            <w:r w:rsidRPr="008F4169">
              <w:rPr>
                <w:b/>
                <w:sz w:val="22"/>
                <w:szCs w:val="22"/>
              </w:rPr>
              <w:fldChar w:fldCharType="separate"/>
            </w:r>
            <w:r w:rsidRPr="008F4169">
              <w:rPr>
                <w:b/>
                <w:noProof/>
                <w:sz w:val="22"/>
                <w:szCs w:val="22"/>
              </w:rPr>
              <w:t> </w:t>
            </w:r>
            <w:r w:rsidRPr="008F4169">
              <w:rPr>
                <w:b/>
                <w:noProof/>
                <w:sz w:val="22"/>
                <w:szCs w:val="22"/>
              </w:rPr>
              <w:t> </w:t>
            </w:r>
            <w:r w:rsidRPr="008F4169">
              <w:rPr>
                <w:b/>
                <w:noProof/>
                <w:sz w:val="22"/>
                <w:szCs w:val="22"/>
              </w:rPr>
              <w:t> </w:t>
            </w:r>
            <w:r w:rsidRPr="008F4169">
              <w:rPr>
                <w:b/>
                <w:noProof/>
                <w:sz w:val="22"/>
                <w:szCs w:val="22"/>
              </w:rPr>
              <w:t> </w:t>
            </w:r>
            <w:r w:rsidRPr="008F4169">
              <w:rPr>
                <w:b/>
                <w:noProof/>
                <w:sz w:val="22"/>
                <w:szCs w:val="22"/>
              </w:rPr>
              <w:t> </w:t>
            </w:r>
            <w:r w:rsidRPr="008F4169">
              <w:rPr>
                <w:b/>
                <w:sz w:val="22"/>
                <w:szCs w:val="22"/>
              </w:rPr>
              <w:fldChar w:fldCharType="end"/>
            </w:r>
          </w:p>
        </w:tc>
        <w:tc>
          <w:tcPr>
            <w:tcW w:w="1090" w:type="dxa"/>
            <w:tcBorders>
              <w:top w:val="single" w:sz="4" w:space="0" w:color="auto"/>
              <w:bottom w:val="single" w:sz="12" w:space="0" w:color="auto"/>
            </w:tcBorders>
            <w:vAlign w:val="center"/>
          </w:tcPr>
          <w:p w:rsidR="00442E46" w:rsidRPr="008F4169" w:rsidRDefault="00442E46" w:rsidP="00EC4B58">
            <w:pPr>
              <w:jc w:val="center"/>
              <w:rPr>
                <w:b/>
                <w:sz w:val="22"/>
                <w:szCs w:val="22"/>
              </w:rPr>
            </w:pPr>
            <w:r w:rsidRPr="008F4169">
              <w:rPr>
                <w:b/>
                <w:sz w:val="22"/>
                <w:szCs w:val="22"/>
              </w:rPr>
              <w:fldChar w:fldCharType="begin">
                <w:ffData>
                  <w:name w:val="Text5"/>
                  <w:enabled/>
                  <w:calcOnExit w:val="0"/>
                  <w:textInput/>
                </w:ffData>
              </w:fldChar>
            </w:r>
            <w:r w:rsidRPr="008F4169">
              <w:rPr>
                <w:b/>
                <w:sz w:val="22"/>
                <w:szCs w:val="22"/>
              </w:rPr>
              <w:instrText xml:space="preserve"> FORMTEXT </w:instrText>
            </w:r>
            <w:r w:rsidRPr="008F4169">
              <w:rPr>
                <w:b/>
                <w:sz w:val="22"/>
                <w:szCs w:val="22"/>
              </w:rPr>
            </w:r>
            <w:r w:rsidRPr="008F4169">
              <w:rPr>
                <w:b/>
                <w:sz w:val="22"/>
                <w:szCs w:val="22"/>
              </w:rPr>
              <w:fldChar w:fldCharType="separate"/>
            </w:r>
            <w:r w:rsidRPr="008F4169">
              <w:rPr>
                <w:b/>
                <w:noProof/>
                <w:sz w:val="22"/>
                <w:szCs w:val="22"/>
              </w:rPr>
              <w:t> </w:t>
            </w:r>
            <w:r w:rsidRPr="008F4169">
              <w:rPr>
                <w:b/>
                <w:noProof/>
                <w:sz w:val="22"/>
                <w:szCs w:val="22"/>
              </w:rPr>
              <w:t> </w:t>
            </w:r>
            <w:r w:rsidRPr="008F4169">
              <w:rPr>
                <w:b/>
                <w:noProof/>
                <w:sz w:val="22"/>
                <w:szCs w:val="22"/>
              </w:rPr>
              <w:t> </w:t>
            </w:r>
            <w:r w:rsidRPr="008F4169">
              <w:rPr>
                <w:b/>
                <w:noProof/>
                <w:sz w:val="22"/>
                <w:szCs w:val="22"/>
              </w:rPr>
              <w:t> </w:t>
            </w:r>
            <w:r w:rsidRPr="008F4169">
              <w:rPr>
                <w:b/>
                <w:noProof/>
                <w:sz w:val="22"/>
                <w:szCs w:val="22"/>
              </w:rPr>
              <w:t> </w:t>
            </w:r>
            <w:r w:rsidRPr="008F4169">
              <w:rPr>
                <w:b/>
                <w:sz w:val="22"/>
                <w:szCs w:val="22"/>
              </w:rPr>
              <w:fldChar w:fldCharType="end"/>
            </w:r>
          </w:p>
        </w:tc>
        <w:tc>
          <w:tcPr>
            <w:tcW w:w="1090" w:type="dxa"/>
            <w:tcBorders>
              <w:top w:val="single" w:sz="4" w:space="0" w:color="auto"/>
              <w:bottom w:val="single" w:sz="12" w:space="0" w:color="auto"/>
            </w:tcBorders>
            <w:vAlign w:val="center"/>
          </w:tcPr>
          <w:p w:rsidR="00442E46" w:rsidRPr="008F4169" w:rsidRDefault="00442E46" w:rsidP="00EC4B58">
            <w:pPr>
              <w:jc w:val="center"/>
              <w:rPr>
                <w:b/>
                <w:sz w:val="22"/>
                <w:szCs w:val="22"/>
              </w:rPr>
            </w:pPr>
            <w:r w:rsidRPr="008F4169">
              <w:rPr>
                <w:b/>
                <w:sz w:val="22"/>
                <w:szCs w:val="22"/>
              </w:rPr>
              <w:fldChar w:fldCharType="begin">
                <w:ffData>
                  <w:name w:val="Text5"/>
                  <w:enabled/>
                  <w:calcOnExit w:val="0"/>
                  <w:textInput/>
                </w:ffData>
              </w:fldChar>
            </w:r>
            <w:r w:rsidRPr="008F4169">
              <w:rPr>
                <w:b/>
                <w:sz w:val="22"/>
                <w:szCs w:val="22"/>
              </w:rPr>
              <w:instrText xml:space="preserve"> FORMTEXT </w:instrText>
            </w:r>
            <w:r w:rsidRPr="008F4169">
              <w:rPr>
                <w:b/>
                <w:sz w:val="22"/>
                <w:szCs w:val="22"/>
              </w:rPr>
            </w:r>
            <w:r w:rsidRPr="008F4169">
              <w:rPr>
                <w:b/>
                <w:sz w:val="22"/>
                <w:szCs w:val="22"/>
              </w:rPr>
              <w:fldChar w:fldCharType="separate"/>
            </w:r>
            <w:r w:rsidRPr="008F4169">
              <w:rPr>
                <w:b/>
                <w:noProof/>
                <w:sz w:val="22"/>
                <w:szCs w:val="22"/>
              </w:rPr>
              <w:t> </w:t>
            </w:r>
            <w:r w:rsidRPr="008F4169">
              <w:rPr>
                <w:b/>
                <w:noProof/>
                <w:sz w:val="22"/>
                <w:szCs w:val="22"/>
              </w:rPr>
              <w:t> </w:t>
            </w:r>
            <w:r w:rsidRPr="008F4169">
              <w:rPr>
                <w:b/>
                <w:noProof/>
                <w:sz w:val="22"/>
                <w:szCs w:val="22"/>
              </w:rPr>
              <w:t> </w:t>
            </w:r>
            <w:r w:rsidRPr="008F4169">
              <w:rPr>
                <w:b/>
                <w:noProof/>
                <w:sz w:val="22"/>
                <w:szCs w:val="22"/>
              </w:rPr>
              <w:t> </w:t>
            </w:r>
            <w:r w:rsidRPr="008F4169">
              <w:rPr>
                <w:b/>
                <w:noProof/>
                <w:sz w:val="22"/>
                <w:szCs w:val="22"/>
              </w:rPr>
              <w:t> </w:t>
            </w:r>
            <w:r w:rsidRPr="008F4169">
              <w:rPr>
                <w:b/>
                <w:sz w:val="22"/>
                <w:szCs w:val="22"/>
              </w:rPr>
              <w:fldChar w:fldCharType="end"/>
            </w:r>
          </w:p>
        </w:tc>
        <w:tc>
          <w:tcPr>
            <w:tcW w:w="1091" w:type="dxa"/>
            <w:tcBorders>
              <w:top w:val="single" w:sz="4" w:space="0" w:color="auto"/>
              <w:bottom w:val="single" w:sz="12" w:space="0" w:color="auto"/>
            </w:tcBorders>
            <w:vAlign w:val="center"/>
          </w:tcPr>
          <w:p w:rsidR="00442E46" w:rsidRPr="008F4169" w:rsidRDefault="00442E46" w:rsidP="00EC4B58">
            <w:pPr>
              <w:jc w:val="center"/>
              <w:rPr>
                <w:b/>
                <w:sz w:val="22"/>
                <w:szCs w:val="22"/>
              </w:rPr>
            </w:pPr>
            <w:r w:rsidRPr="008F4169">
              <w:rPr>
                <w:b/>
                <w:sz w:val="22"/>
                <w:szCs w:val="22"/>
              </w:rPr>
              <w:fldChar w:fldCharType="begin">
                <w:ffData>
                  <w:name w:val="Text5"/>
                  <w:enabled/>
                  <w:calcOnExit w:val="0"/>
                  <w:textInput/>
                </w:ffData>
              </w:fldChar>
            </w:r>
            <w:r w:rsidRPr="008F4169">
              <w:rPr>
                <w:b/>
                <w:sz w:val="22"/>
                <w:szCs w:val="22"/>
              </w:rPr>
              <w:instrText xml:space="preserve"> FORMTEXT </w:instrText>
            </w:r>
            <w:r w:rsidRPr="008F4169">
              <w:rPr>
                <w:b/>
                <w:sz w:val="22"/>
                <w:szCs w:val="22"/>
              </w:rPr>
            </w:r>
            <w:r w:rsidRPr="008F4169">
              <w:rPr>
                <w:b/>
                <w:sz w:val="22"/>
                <w:szCs w:val="22"/>
              </w:rPr>
              <w:fldChar w:fldCharType="separate"/>
            </w:r>
            <w:r w:rsidRPr="008F4169">
              <w:rPr>
                <w:b/>
                <w:noProof/>
                <w:sz w:val="22"/>
                <w:szCs w:val="22"/>
              </w:rPr>
              <w:t> </w:t>
            </w:r>
            <w:r w:rsidRPr="008F4169">
              <w:rPr>
                <w:b/>
                <w:noProof/>
                <w:sz w:val="22"/>
                <w:szCs w:val="22"/>
              </w:rPr>
              <w:t> </w:t>
            </w:r>
            <w:r w:rsidRPr="008F4169">
              <w:rPr>
                <w:b/>
                <w:noProof/>
                <w:sz w:val="22"/>
                <w:szCs w:val="22"/>
              </w:rPr>
              <w:t> </w:t>
            </w:r>
            <w:r w:rsidRPr="008F4169">
              <w:rPr>
                <w:b/>
                <w:noProof/>
                <w:sz w:val="22"/>
                <w:szCs w:val="22"/>
              </w:rPr>
              <w:t> </w:t>
            </w:r>
            <w:r w:rsidRPr="008F4169">
              <w:rPr>
                <w:b/>
                <w:noProof/>
                <w:sz w:val="22"/>
                <w:szCs w:val="22"/>
              </w:rPr>
              <w:t> </w:t>
            </w:r>
            <w:r w:rsidRPr="008F4169">
              <w:rPr>
                <w:b/>
                <w:sz w:val="22"/>
                <w:szCs w:val="22"/>
              </w:rPr>
              <w:fldChar w:fldCharType="end"/>
            </w:r>
          </w:p>
        </w:tc>
        <w:tc>
          <w:tcPr>
            <w:tcW w:w="1090" w:type="dxa"/>
            <w:tcBorders>
              <w:top w:val="single" w:sz="4" w:space="0" w:color="auto"/>
              <w:bottom w:val="single" w:sz="12" w:space="0" w:color="auto"/>
            </w:tcBorders>
            <w:vAlign w:val="center"/>
          </w:tcPr>
          <w:p w:rsidR="00442E46" w:rsidRPr="008F4169" w:rsidRDefault="00442E46" w:rsidP="00EC4B58">
            <w:pPr>
              <w:jc w:val="center"/>
              <w:rPr>
                <w:b/>
                <w:sz w:val="22"/>
                <w:szCs w:val="22"/>
              </w:rPr>
            </w:pPr>
            <w:r w:rsidRPr="008F4169">
              <w:rPr>
                <w:b/>
                <w:sz w:val="22"/>
                <w:szCs w:val="22"/>
              </w:rPr>
              <w:fldChar w:fldCharType="begin">
                <w:ffData>
                  <w:name w:val="Text5"/>
                  <w:enabled/>
                  <w:calcOnExit w:val="0"/>
                  <w:textInput/>
                </w:ffData>
              </w:fldChar>
            </w:r>
            <w:r w:rsidRPr="008F4169">
              <w:rPr>
                <w:b/>
                <w:sz w:val="22"/>
                <w:szCs w:val="22"/>
              </w:rPr>
              <w:instrText xml:space="preserve"> FORMTEXT </w:instrText>
            </w:r>
            <w:r w:rsidRPr="008F4169">
              <w:rPr>
                <w:b/>
                <w:sz w:val="22"/>
                <w:szCs w:val="22"/>
              </w:rPr>
            </w:r>
            <w:r w:rsidRPr="008F4169">
              <w:rPr>
                <w:b/>
                <w:sz w:val="22"/>
                <w:szCs w:val="22"/>
              </w:rPr>
              <w:fldChar w:fldCharType="separate"/>
            </w:r>
            <w:r w:rsidRPr="008F4169">
              <w:rPr>
                <w:b/>
                <w:noProof/>
                <w:sz w:val="22"/>
                <w:szCs w:val="22"/>
              </w:rPr>
              <w:t> </w:t>
            </w:r>
            <w:r w:rsidRPr="008F4169">
              <w:rPr>
                <w:b/>
                <w:noProof/>
                <w:sz w:val="22"/>
                <w:szCs w:val="22"/>
              </w:rPr>
              <w:t> </w:t>
            </w:r>
            <w:r w:rsidRPr="008F4169">
              <w:rPr>
                <w:b/>
                <w:noProof/>
                <w:sz w:val="22"/>
                <w:szCs w:val="22"/>
              </w:rPr>
              <w:t> </w:t>
            </w:r>
            <w:r w:rsidRPr="008F4169">
              <w:rPr>
                <w:b/>
                <w:noProof/>
                <w:sz w:val="22"/>
                <w:szCs w:val="22"/>
              </w:rPr>
              <w:t> </w:t>
            </w:r>
            <w:r w:rsidRPr="008F4169">
              <w:rPr>
                <w:b/>
                <w:noProof/>
                <w:sz w:val="22"/>
                <w:szCs w:val="22"/>
              </w:rPr>
              <w:t> </w:t>
            </w:r>
            <w:r w:rsidRPr="008F4169">
              <w:rPr>
                <w:b/>
                <w:sz w:val="22"/>
                <w:szCs w:val="22"/>
              </w:rPr>
              <w:fldChar w:fldCharType="end"/>
            </w:r>
          </w:p>
        </w:tc>
        <w:tc>
          <w:tcPr>
            <w:tcW w:w="1090" w:type="dxa"/>
            <w:tcBorders>
              <w:top w:val="single" w:sz="4" w:space="0" w:color="auto"/>
              <w:bottom w:val="single" w:sz="12" w:space="0" w:color="auto"/>
            </w:tcBorders>
            <w:vAlign w:val="center"/>
          </w:tcPr>
          <w:p w:rsidR="00442E46" w:rsidRPr="008F4169" w:rsidRDefault="00442E46" w:rsidP="00EC4B58">
            <w:pPr>
              <w:jc w:val="center"/>
              <w:rPr>
                <w:b/>
                <w:sz w:val="22"/>
                <w:szCs w:val="22"/>
              </w:rPr>
            </w:pPr>
            <w:r w:rsidRPr="008F4169">
              <w:rPr>
                <w:b/>
                <w:sz w:val="22"/>
                <w:szCs w:val="22"/>
              </w:rPr>
              <w:fldChar w:fldCharType="begin">
                <w:ffData>
                  <w:name w:val="Text5"/>
                  <w:enabled/>
                  <w:calcOnExit w:val="0"/>
                  <w:textInput/>
                </w:ffData>
              </w:fldChar>
            </w:r>
            <w:r w:rsidRPr="008F4169">
              <w:rPr>
                <w:b/>
                <w:sz w:val="22"/>
                <w:szCs w:val="22"/>
              </w:rPr>
              <w:instrText xml:space="preserve"> FORMTEXT </w:instrText>
            </w:r>
            <w:r w:rsidRPr="008F4169">
              <w:rPr>
                <w:b/>
                <w:sz w:val="22"/>
                <w:szCs w:val="22"/>
              </w:rPr>
            </w:r>
            <w:r w:rsidRPr="008F4169">
              <w:rPr>
                <w:b/>
                <w:sz w:val="22"/>
                <w:szCs w:val="22"/>
              </w:rPr>
              <w:fldChar w:fldCharType="separate"/>
            </w:r>
            <w:r w:rsidRPr="008F4169">
              <w:rPr>
                <w:b/>
                <w:noProof/>
                <w:sz w:val="22"/>
                <w:szCs w:val="22"/>
              </w:rPr>
              <w:t> </w:t>
            </w:r>
            <w:r w:rsidRPr="008F4169">
              <w:rPr>
                <w:b/>
                <w:noProof/>
                <w:sz w:val="22"/>
                <w:szCs w:val="22"/>
              </w:rPr>
              <w:t> </w:t>
            </w:r>
            <w:r w:rsidRPr="008F4169">
              <w:rPr>
                <w:b/>
                <w:noProof/>
                <w:sz w:val="22"/>
                <w:szCs w:val="22"/>
              </w:rPr>
              <w:t> </w:t>
            </w:r>
            <w:r w:rsidRPr="008F4169">
              <w:rPr>
                <w:b/>
                <w:noProof/>
                <w:sz w:val="22"/>
                <w:szCs w:val="22"/>
              </w:rPr>
              <w:t> </w:t>
            </w:r>
            <w:r w:rsidRPr="008F4169">
              <w:rPr>
                <w:b/>
                <w:noProof/>
                <w:sz w:val="22"/>
                <w:szCs w:val="22"/>
              </w:rPr>
              <w:t> </w:t>
            </w:r>
            <w:r w:rsidRPr="008F4169">
              <w:rPr>
                <w:b/>
                <w:sz w:val="22"/>
                <w:szCs w:val="22"/>
              </w:rPr>
              <w:fldChar w:fldCharType="end"/>
            </w:r>
          </w:p>
        </w:tc>
        <w:tc>
          <w:tcPr>
            <w:tcW w:w="1091" w:type="dxa"/>
            <w:tcBorders>
              <w:top w:val="single" w:sz="4" w:space="0" w:color="auto"/>
              <w:bottom w:val="single" w:sz="12" w:space="0" w:color="auto"/>
            </w:tcBorders>
            <w:vAlign w:val="center"/>
          </w:tcPr>
          <w:p w:rsidR="00442E46" w:rsidRPr="008F4169" w:rsidRDefault="00442E46" w:rsidP="00EC4B58">
            <w:pPr>
              <w:jc w:val="center"/>
              <w:rPr>
                <w:b/>
                <w:sz w:val="22"/>
                <w:szCs w:val="22"/>
              </w:rPr>
            </w:pPr>
            <w:r w:rsidRPr="008F4169">
              <w:rPr>
                <w:b/>
                <w:sz w:val="22"/>
                <w:szCs w:val="22"/>
              </w:rPr>
              <w:fldChar w:fldCharType="begin">
                <w:ffData>
                  <w:name w:val="Text5"/>
                  <w:enabled/>
                  <w:calcOnExit w:val="0"/>
                  <w:textInput/>
                </w:ffData>
              </w:fldChar>
            </w:r>
            <w:r w:rsidRPr="008F4169">
              <w:rPr>
                <w:b/>
                <w:sz w:val="22"/>
                <w:szCs w:val="22"/>
              </w:rPr>
              <w:instrText xml:space="preserve"> FORMTEXT </w:instrText>
            </w:r>
            <w:r w:rsidRPr="008F4169">
              <w:rPr>
                <w:b/>
                <w:sz w:val="22"/>
                <w:szCs w:val="22"/>
              </w:rPr>
            </w:r>
            <w:r w:rsidRPr="008F4169">
              <w:rPr>
                <w:b/>
                <w:sz w:val="22"/>
                <w:szCs w:val="22"/>
              </w:rPr>
              <w:fldChar w:fldCharType="separate"/>
            </w:r>
            <w:r w:rsidRPr="008F4169">
              <w:rPr>
                <w:b/>
                <w:noProof/>
                <w:sz w:val="22"/>
                <w:szCs w:val="22"/>
              </w:rPr>
              <w:t> </w:t>
            </w:r>
            <w:r w:rsidRPr="008F4169">
              <w:rPr>
                <w:b/>
                <w:noProof/>
                <w:sz w:val="22"/>
                <w:szCs w:val="22"/>
              </w:rPr>
              <w:t> </w:t>
            </w:r>
            <w:r w:rsidRPr="008F4169">
              <w:rPr>
                <w:b/>
                <w:noProof/>
                <w:sz w:val="22"/>
                <w:szCs w:val="22"/>
              </w:rPr>
              <w:t> </w:t>
            </w:r>
            <w:r w:rsidRPr="008F4169">
              <w:rPr>
                <w:b/>
                <w:noProof/>
                <w:sz w:val="22"/>
                <w:szCs w:val="22"/>
              </w:rPr>
              <w:t> </w:t>
            </w:r>
            <w:r w:rsidRPr="008F4169">
              <w:rPr>
                <w:b/>
                <w:noProof/>
                <w:sz w:val="22"/>
                <w:szCs w:val="22"/>
              </w:rPr>
              <w:t> </w:t>
            </w:r>
            <w:r w:rsidRPr="008F4169">
              <w:rPr>
                <w:b/>
                <w:sz w:val="22"/>
                <w:szCs w:val="22"/>
              </w:rPr>
              <w:fldChar w:fldCharType="end"/>
            </w:r>
          </w:p>
        </w:tc>
      </w:tr>
    </w:tbl>
    <w:p w:rsidR="00442E46" w:rsidRPr="00E22580" w:rsidRDefault="00442E46" w:rsidP="00442E46">
      <w:pPr>
        <w:rPr>
          <w:sz w:val="12"/>
        </w:rPr>
      </w:pPr>
    </w:p>
    <w:tbl>
      <w:tblPr>
        <w:tblW w:w="135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780"/>
        <w:gridCol w:w="1090"/>
        <w:gridCol w:w="1090"/>
        <w:gridCol w:w="1091"/>
        <w:gridCol w:w="1090"/>
        <w:gridCol w:w="1090"/>
        <w:gridCol w:w="1091"/>
        <w:gridCol w:w="1090"/>
        <w:gridCol w:w="1090"/>
        <w:gridCol w:w="1091"/>
      </w:tblGrid>
      <w:tr w:rsidR="00442E46" w:rsidRPr="00E84ED7" w:rsidTr="00EC4B58">
        <w:trPr>
          <w:trHeight w:val="346"/>
          <w:jc w:val="center"/>
        </w:trPr>
        <w:tc>
          <w:tcPr>
            <w:tcW w:w="3780" w:type="dxa"/>
            <w:vMerge w:val="restart"/>
            <w:tcBorders>
              <w:top w:val="single" w:sz="12" w:space="0" w:color="auto"/>
            </w:tcBorders>
            <w:shd w:val="clear" w:color="auto" w:fill="D9D9D9" w:themeFill="background1" w:themeFillShade="D9"/>
            <w:vAlign w:val="center"/>
          </w:tcPr>
          <w:p w:rsidR="00442E46" w:rsidRPr="00E84ED7" w:rsidRDefault="00442E46" w:rsidP="00EC4B58">
            <w:pPr>
              <w:spacing w:after="80"/>
              <w:ind w:left="165" w:hanging="165"/>
              <w:rPr>
                <w:b/>
                <w:sz w:val="22"/>
                <w:szCs w:val="22"/>
              </w:rPr>
            </w:pPr>
            <w:r w:rsidRPr="00B13733">
              <w:rPr>
                <w:b/>
                <w:sz w:val="24"/>
                <w:szCs w:val="22"/>
              </w:rPr>
              <w:t xml:space="preserve">Measured / Calculated Change in Contaminant Mass </w:t>
            </w:r>
            <w:r w:rsidRPr="00E84ED7">
              <w:rPr>
                <w:i/>
                <w:szCs w:val="22"/>
              </w:rPr>
              <w:t xml:space="preserve">(from </w:t>
            </w:r>
            <w:r>
              <w:rPr>
                <w:i/>
                <w:szCs w:val="22"/>
              </w:rPr>
              <w:t>sampling</w:t>
            </w:r>
            <w:r w:rsidRPr="00E84ED7">
              <w:rPr>
                <w:i/>
                <w:szCs w:val="22"/>
              </w:rPr>
              <w:t>)</w:t>
            </w:r>
          </w:p>
        </w:tc>
        <w:tc>
          <w:tcPr>
            <w:tcW w:w="9813" w:type="dxa"/>
            <w:gridSpan w:val="9"/>
            <w:tcBorders>
              <w:top w:val="single" w:sz="12" w:space="0" w:color="auto"/>
              <w:bottom w:val="single" w:sz="4" w:space="0" w:color="auto"/>
            </w:tcBorders>
            <w:shd w:val="clear" w:color="auto" w:fill="F2F2F2" w:themeFill="background1" w:themeFillShade="F2"/>
            <w:vAlign w:val="center"/>
          </w:tcPr>
          <w:p w:rsidR="00442E46" w:rsidRPr="00712DE6" w:rsidRDefault="00442E46" w:rsidP="00EC4B58">
            <w:pPr>
              <w:jc w:val="center"/>
              <w:rPr>
                <w:b/>
                <w:sz w:val="22"/>
                <w:szCs w:val="22"/>
              </w:rPr>
            </w:pPr>
            <w:r>
              <w:rPr>
                <w:b/>
                <w:sz w:val="22"/>
                <w:szCs w:val="22"/>
              </w:rPr>
              <w:t xml:space="preserve">Milestone Sampling / Measurement </w:t>
            </w:r>
            <w:r w:rsidRPr="00712DE6">
              <w:rPr>
                <w:b/>
                <w:sz w:val="22"/>
                <w:szCs w:val="22"/>
              </w:rPr>
              <w:t>Event Date</w:t>
            </w:r>
            <w:r>
              <w:rPr>
                <w:b/>
                <w:sz w:val="22"/>
                <w:szCs w:val="22"/>
              </w:rPr>
              <w:t>s</w:t>
            </w:r>
            <w:r w:rsidRPr="00B13733">
              <w:rPr>
                <w:b/>
                <w:sz w:val="22"/>
                <w:szCs w:val="22"/>
                <w:vertAlign w:val="superscript"/>
              </w:rPr>
              <w:t>1</w:t>
            </w:r>
          </w:p>
        </w:tc>
      </w:tr>
      <w:tr w:rsidR="00442E46" w:rsidRPr="00E84ED7" w:rsidTr="00EC4B58">
        <w:trPr>
          <w:trHeight w:val="317"/>
          <w:jc w:val="center"/>
        </w:trPr>
        <w:tc>
          <w:tcPr>
            <w:tcW w:w="3780" w:type="dxa"/>
            <w:vMerge/>
            <w:shd w:val="clear" w:color="auto" w:fill="D9D9D9" w:themeFill="background1" w:themeFillShade="D9"/>
            <w:vAlign w:val="center"/>
          </w:tcPr>
          <w:p w:rsidR="00442E46" w:rsidRPr="008F4169" w:rsidRDefault="00442E46" w:rsidP="00EC4B58">
            <w:pPr>
              <w:ind w:left="165"/>
              <w:rPr>
                <w:sz w:val="22"/>
                <w:szCs w:val="22"/>
              </w:rPr>
            </w:pPr>
          </w:p>
        </w:tc>
        <w:tc>
          <w:tcPr>
            <w:tcW w:w="1090" w:type="dxa"/>
            <w:tcBorders>
              <w:top w:val="single" w:sz="4" w:space="0" w:color="auto"/>
              <w:bottom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0" w:type="dxa"/>
            <w:tcBorders>
              <w:top w:val="single" w:sz="4" w:space="0" w:color="auto"/>
              <w:bottom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1" w:type="dxa"/>
            <w:tcBorders>
              <w:top w:val="single" w:sz="4" w:space="0" w:color="auto"/>
              <w:bottom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0" w:type="dxa"/>
            <w:tcBorders>
              <w:top w:val="single" w:sz="4" w:space="0" w:color="auto"/>
              <w:bottom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0" w:type="dxa"/>
            <w:tcBorders>
              <w:top w:val="single" w:sz="4" w:space="0" w:color="auto"/>
              <w:bottom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1" w:type="dxa"/>
            <w:tcBorders>
              <w:top w:val="single" w:sz="4" w:space="0" w:color="auto"/>
              <w:bottom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0" w:type="dxa"/>
            <w:tcBorders>
              <w:top w:val="single" w:sz="4" w:space="0" w:color="auto"/>
              <w:bottom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0" w:type="dxa"/>
            <w:tcBorders>
              <w:top w:val="single" w:sz="4" w:space="0" w:color="auto"/>
              <w:bottom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1" w:type="dxa"/>
            <w:tcBorders>
              <w:top w:val="single" w:sz="4" w:space="0" w:color="auto"/>
              <w:bottom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r>
      <w:tr w:rsidR="00442E46" w:rsidRPr="00E84ED7" w:rsidTr="00EC4B58">
        <w:trPr>
          <w:trHeight w:val="317"/>
          <w:jc w:val="center"/>
        </w:trPr>
        <w:tc>
          <w:tcPr>
            <w:tcW w:w="3780" w:type="dxa"/>
            <w:shd w:val="clear" w:color="auto" w:fill="F2F2F2" w:themeFill="background1" w:themeFillShade="F2"/>
            <w:vAlign w:val="center"/>
          </w:tcPr>
          <w:p w:rsidR="00442E46" w:rsidRPr="002E51AC" w:rsidRDefault="00442E46" w:rsidP="00EC4B58">
            <w:pPr>
              <w:ind w:left="165"/>
              <w:rPr>
                <w:b/>
                <w:i/>
                <w:sz w:val="22"/>
                <w:szCs w:val="22"/>
              </w:rPr>
            </w:pPr>
            <w:r w:rsidRPr="002E51AC">
              <w:rPr>
                <w:b/>
                <w:i/>
                <w:sz w:val="22"/>
                <w:szCs w:val="22"/>
              </w:rPr>
              <w:t>Measured Mass</w:t>
            </w:r>
            <w:r w:rsidRPr="002E51AC">
              <w:rPr>
                <w:b/>
                <w:i/>
                <w:sz w:val="22"/>
                <w:szCs w:val="22"/>
                <w:vertAlign w:val="superscript"/>
              </w:rPr>
              <w:t>2</w:t>
            </w:r>
            <w:r w:rsidRPr="002E51AC">
              <w:rPr>
                <w:b/>
                <w:i/>
                <w:sz w:val="22"/>
                <w:szCs w:val="22"/>
              </w:rPr>
              <w:t xml:space="preserve"> -</w:t>
            </w:r>
          </w:p>
        </w:tc>
        <w:tc>
          <w:tcPr>
            <w:tcW w:w="1090" w:type="dxa"/>
            <w:tcBorders>
              <w:top w:val="single" w:sz="4" w:space="0" w:color="auto"/>
              <w:bottom w:val="single" w:sz="4" w:space="0" w:color="auto"/>
              <w:right w:val="nil"/>
            </w:tcBorders>
            <w:vAlign w:val="center"/>
          </w:tcPr>
          <w:p w:rsidR="00442E46" w:rsidRDefault="00442E46" w:rsidP="00EC4B58">
            <w:pPr>
              <w:jc w:val="center"/>
            </w:pPr>
          </w:p>
        </w:tc>
        <w:tc>
          <w:tcPr>
            <w:tcW w:w="1090" w:type="dxa"/>
            <w:tcBorders>
              <w:top w:val="single" w:sz="4" w:space="0" w:color="auto"/>
              <w:left w:val="nil"/>
              <w:bottom w:val="single" w:sz="4" w:space="0" w:color="auto"/>
              <w:right w:val="nil"/>
            </w:tcBorders>
            <w:vAlign w:val="center"/>
          </w:tcPr>
          <w:p w:rsidR="00442E46" w:rsidRDefault="00442E46" w:rsidP="00EC4B58">
            <w:pPr>
              <w:jc w:val="center"/>
            </w:pPr>
          </w:p>
        </w:tc>
        <w:tc>
          <w:tcPr>
            <w:tcW w:w="1091" w:type="dxa"/>
            <w:tcBorders>
              <w:top w:val="single" w:sz="4" w:space="0" w:color="auto"/>
              <w:left w:val="nil"/>
              <w:bottom w:val="single" w:sz="4" w:space="0" w:color="auto"/>
              <w:right w:val="nil"/>
            </w:tcBorders>
            <w:vAlign w:val="center"/>
          </w:tcPr>
          <w:p w:rsidR="00442E46" w:rsidRDefault="00442E46" w:rsidP="00EC4B58">
            <w:pPr>
              <w:jc w:val="center"/>
            </w:pPr>
          </w:p>
        </w:tc>
        <w:tc>
          <w:tcPr>
            <w:tcW w:w="1090" w:type="dxa"/>
            <w:tcBorders>
              <w:top w:val="single" w:sz="4" w:space="0" w:color="auto"/>
              <w:left w:val="nil"/>
              <w:bottom w:val="single" w:sz="4" w:space="0" w:color="auto"/>
              <w:right w:val="nil"/>
            </w:tcBorders>
            <w:vAlign w:val="center"/>
          </w:tcPr>
          <w:p w:rsidR="00442E46" w:rsidRDefault="00442E46" w:rsidP="00EC4B58">
            <w:pPr>
              <w:jc w:val="center"/>
            </w:pPr>
          </w:p>
        </w:tc>
        <w:tc>
          <w:tcPr>
            <w:tcW w:w="1090" w:type="dxa"/>
            <w:tcBorders>
              <w:top w:val="single" w:sz="4" w:space="0" w:color="auto"/>
              <w:left w:val="nil"/>
              <w:bottom w:val="single" w:sz="4" w:space="0" w:color="auto"/>
              <w:right w:val="nil"/>
            </w:tcBorders>
            <w:vAlign w:val="center"/>
          </w:tcPr>
          <w:p w:rsidR="00442E46" w:rsidRDefault="00442E46" w:rsidP="00EC4B58">
            <w:pPr>
              <w:jc w:val="center"/>
            </w:pPr>
          </w:p>
        </w:tc>
        <w:tc>
          <w:tcPr>
            <w:tcW w:w="1091" w:type="dxa"/>
            <w:tcBorders>
              <w:top w:val="single" w:sz="4" w:space="0" w:color="auto"/>
              <w:left w:val="nil"/>
              <w:bottom w:val="single" w:sz="4" w:space="0" w:color="auto"/>
              <w:right w:val="nil"/>
            </w:tcBorders>
            <w:vAlign w:val="center"/>
          </w:tcPr>
          <w:p w:rsidR="00442E46" w:rsidRDefault="00442E46" w:rsidP="00EC4B58">
            <w:pPr>
              <w:jc w:val="center"/>
            </w:pPr>
          </w:p>
        </w:tc>
        <w:tc>
          <w:tcPr>
            <w:tcW w:w="1090" w:type="dxa"/>
            <w:tcBorders>
              <w:top w:val="single" w:sz="4" w:space="0" w:color="auto"/>
              <w:left w:val="nil"/>
              <w:bottom w:val="single" w:sz="4" w:space="0" w:color="auto"/>
              <w:right w:val="nil"/>
            </w:tcBorders>
            <w:vAlign w:val="center"/>
          </w:tcPr>
          <w:p w:rsidR="00442E46" w:rsidRDefault="00442E46" w:rsidP="00EC4B58">
            <w:pPr>
              <w:jc w:val="center"/>
            </w:pPr>
          </w:p>
        </w:tc>
        <w:tc>
          <w:tcPr>
            <w:tcW w:w="1090" w:type="dxa"/>
            <w:tcBorders>
              <w:top w:val="single" w:sz="4" w:space="0" w:color="auto"/>
              <w:left w:val="nil"/>
              <w:bottom w:val="single" w:sz="4" w:space="0" w:color="auto"/>
              <w:right w:val="nil"/>
            </w:tcBorders>
            <w:vAlign w:val="center"/>
          </w:tcPr>
          <w:p w:rsidR="00442E46" w:rsidRDefault="00442E46" w:rsidP="00EC4B58">
            <w:pPr>
              <w:jc w:val="center"/>
            </w:pPr>
          </w:p>
        </w:tc>
        <w:tc>
          <w:tcPr>
            <w:tcW w:w="1091" w:type="dxa"/>
            <w:tcBorders>
              <w:top w:val="single" w:sz="4" w:space="0" w:color="auto"/>
              <w:left w:val="nil"/>
              <w:bottom w:val="single" w:sz="4" w:space="0" w:color="auto"/>
            </w:tcBorders>
            <w:vAlign w:val="center"/>
          </w:tcPr>
          <w:p w:rsidR="00442E46" w:rsidRDefault="00442E46" w:rsidP="00EC4B58">
            <w:pPr>
              <w:jc w:val="center"/>
            </w:pPr>
          </w:p>
        </w:tc>
      </w:tr>
      <w:tr w:rsidR="00442E46" w:rsidRPr="00E84ED7" w:rsidTr="00EC4B58">
        <w:trPr>
          <w:trHeight w:val="317"/>
          <w:jc w:val="center"/>
        </w:trPr>
        <w:tc>
          <w:tcPr>
            <w:tcW w:w="3780" w:type="dxa"/>
            <w:shd w:val="clear" w:color="auto" w:fill="F2F2F2" w:themeFill="background1" w:themeFillShade="F2"/>
            <w:vAlign w:val="center"/>
          </w:tcPr>
          <w:p w:rsidR="00442E46" w:rsidRPr="008F4169" w:rsidRDefault="00442E46" w:rsidP="00EC4B58">
            <w:pPr>
              <w:ind w:left="345"/>
              <w:rPr>
                <w:sz w:val="22"/>
                <w:szCs w:val="22"/>
              </w:rPr>
            </w:pPr>
            <w:r w:rsidRPr="008F4169">
              <w:rPr>
                <w:sz w:val="22"/>
                <w:szCs w:val="22"/>
              </w:rPr>
              <w:t>Soil Source Zone:</w:t>
            </w:r>
          </w:p>
        </w:tc>
        <w:tc>
          <w:tcPr>
            <w:tcW w:w="1090" w:type="dxa"/>
            <w:tcBorders>
              <w:top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0" w:type="dxa"/>
            <w:tcBorders>
              <w:top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1" w:type="dxa"/>
            <w:tcBorders>
              <w:top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0" w:type="dxa"/>
            <w:tcBorders>
              <w:top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0" w:type="dxa"/>
            <w:tcBorders>
              <w:top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1" w:type="dxa"/>
            <w:tcBorders>
              <w:top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0" w:type="dxa"/>
            <w:tcBorders>
              <w:top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0" w:type="dxa"/>
            <w:tcBorders>
              <w:top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1" w:type="dxa"/>
            <w:tcBorders>
              <w:top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r>
      <w:tr w:rsidR="00442E46" w:rsidRPr="00E84ED7" w:rsidTr="00EC4B58">
        <w:trPr>
          <w:trHeight w:val="317"/>
          <w:jc w:val="center"/>
        </w:trPr>
        <w:tc>
          <w:tcPr>
            <w:tcW w:w="3780" w:type="dxa"/>
            <w:shd w:val="clear" w:color="auto" w:fill="F2F2F2" w:themeFill="background1" w:themeFillShade="F2"/>
            <w:vAlign w:val="center"/>
          </w:tcPr>
          <w:p w:rsidR="00442E46" w:rsidRPr="00E84ED7" w:rsidRDefault="00442E46" w:rsidP="00EC4B58">
            <w:pPr>
              <w:ind w:left="345"/>
              <w:rPr>
                <w:b/>
                <w:sz w:val="22"/>
                <w:szCs w:val="22"/>
              </w:rPr>
            </w:pPr>
            <w:r>
              <w:rPr>
                <w:sz w:val="22"/>
                <w:szCs w:val="22"/>
              </w:rPr>
              <w:t>Smear</w:t>
            </w:r>
            <w:r w:rsidRPr="008F4169">
              <w:rPr>
                <w:sz w:val="22"/>
                <w:szCs w:val="22"/>
              </w:rPr>
              <w:t xml:space="preserve"> Source Zone:</w:t>
            </w:r>
          </w:p>
        </w:tc>
        <w:tc>
          <w:tcPr>
            <w:tcW w:w="1090" w:type="dxa"/>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0" w:type="dxa"/>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1" w:type="dxa"/>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0" w:type="dxa"/>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0" w:type="dxa"/>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1" w:type="dxa"/>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0" w:type="dxa"/>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0" w:type="dxa"/>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1" w:type="dxa"/>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r>
      <w:tr w:rsidR="00442E46" w:rsidRPr="00E84ED7" w:rsidTr="00EC4B58">
        <w:trPr>
          <w:trHeight w:val="317"/>
          <w:jc w:val="center"/>
        </w:trPr>
        <w:tc>
          <w:tcPr>
            <w:tcW w:w="3780" w:type="dxa"/>
            <w:tcBorders>
              <w:bottom w:val="single" w:sz="4" w:space="0" w:color="auto"/>
            </w:tcBorders>
            <w:shd w:val="clear" w:color="auto" w:fill="F2F2F2" w:themeFill="background1" w:themeFillShade="F2"/>
            <w:vAlign w:val="center"/>
          </w:tcPr>
          <w:p w:rsidR="00442E46" w:rsidRPr="00E84ED7" w:rsidRDefault="00442E46" w:rsidP="00EC4B58">
            <w:pPr>
              <w:ind w:left="345"/>
              <w:rPr>
                <w:b/>
                <w:sz w:val="22"/>
                <w:szCs w:val="22"/>
              </w:rPr>
            </w:pPr>
            <w:r>
              <w:rPr>
                <w:sz w:val="22"/>
                <w:szCs w:val="22"/>
              </w:rPr>
              <w:t>Groundwater</w:t>
            </w:r>
            <w:r w:rsidRPr="008F4169">
              <w:rPr>
                <w:sz w:val="22"/>
                <w:szCs w:val="22"/>
              </w:rPr>
              <w:t xml:space="preserve"> Zone:</w:t>
            </w:r>
          </w:p>
        </w:tc>
        <w:tc>
          <w:tcPr>
            <w:tcW w:w="1090" w:type="dxa"/>
            <w:tcBorders>
              <w:bottom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0" w:type="dxa"/>
            <w:tcBorders>
              <w:bottom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1" w:type="dxa"/>
            <w:tcBorders>
              <w:bottom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0" w:type="dxa"/>
            <w:tcBorders>
              <w:bottom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0" w:type="dxa"/>
            <w:tcBorders>
              <w:bottom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1" w:type="dxa"/>
            <w:tcBorders>
              <w:bottom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0" w:type="dxa"/>
            <w:tcBorders>
              <w:bottom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0" w:type="dxa"/>
            <w:tcBorders>
              <w:bottom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c>
          <w:tcPr>
            <w:tcW w:w="1091" w:type="dxa"/>
            <w:tcBorders>
              <w:bottom w:val="single" w:sz="4" w:space="0" w:color="auto"/>
            </w:tcBorders>
            <w:vAlign w:val="center"/>
          </w:tcPr>
          <w:p w:rsidR="00442E46" w:rsidRDefault="00442E46" w:rsidP="00EC4B58">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noProof/>
                <w:sz w:val="22"/>
                <w:szCs w:val="22"/>
              </w:rPr>
              <w:t> </w:t>
            </w:r>
            <w:r w:rsidRPr="00495FFC">
              <w:rPr>
                <w:sz w:val="22"/>
                <w:szCs w:val="22"/>
              </w:rPr>
              <w:fldChar w:fldCharType="end"/>
            </w:r>
          </w:p>
        </w:tc>
      </w:tr>
      <w:tr w:rsidR="00442E46" w:rsidRPr="00E22580" w:rsidTr="00EC4B58">
        <w:trPr>
          <w:trHeight w:val="20"/>
          <w:jc w:val="center"/>
        </w:trPr>
        <w:tc>
          <w:tcPr>
            <w:tcW w:w="3780" w:type="dxa"/>
            <w:tcBorders>
              <w:top w:val="single" w:sz="4" w:space="0" w:color="auto"/>
              <w:bottom w:val="nil"/>
            </w:tcBorders>
            <w:shd w:val="clear" w:color="auto" w:fill="F2F2F2" w:themeFill="background1" w:themeFillShade="F2"/>
            <w:vAlign w:val="center"/>
          </w:tcPr>
          <w:p w:rsidR="00442E46" w:rsidRPr="00E22580" w:rsidRDefault="00442E46" w:rsidP="00EC4B58">
            <w:pPr>
              <w:rPr>
                <w:b/>
                <w:sz w:val="6"/>
                <w:szCs w:val="22"/>
              </w:rPr>
            </w:pPr>
          </w:p>
        </w:tc>
        <w:tc>
          <w:tcPr>
            <w:tcW w:w="1090" w:type="dxa"/>
            <w:tcBorders>
              <w:top w:val="single" w:sz="4" w:space="0" w:color="auto"/>
              <w:bottom w:val="nil"/>
              <w:right w:val="nil"/>
            </w:tcBorders>
            <w:vAlign w:val="center"/>
          </w:tcPr>
          <w:p w:rsidR="00442E46" w:rsidRPr="00E22580" w:rsidRDefault="00442E46" w:rsidP="00EC4B58">
            <w:pPr>
              <w:jc w:val="center"/>
              <w:rPr>
                <w:b/>
                <w:sz w:val="6"/>
                <w:szCs w:val="22"/>
              </w:rPr>
            </w:pPr>
          </w:p>
        </w:tc>
        <w:tc>
          <w:tcPr>
            <w:tcW w:w="1090" w:type="dxa"/>
            <w:tcBorders>
              <w:top w:val="single" w:sz="4" w:space="0" w:color="auto"/>
              <w:left w:val="nil"/>
              <w:bottom w:val="nil"/>
              <w:right w:val="nil"/>
            </w:tcBorders>
            <w:vAlign w:val="center"/>
          </w:tcPr>
          <w:p w:rsidR="00442E46" w:rsidRPr="00E22580" w:rsidRDefault="00442E46" w:rsidP="00EC4B58">
            <w:pPr>
              <w:jc w:val="center"/>
              <w:rPr>
                <w:b/>
                <w:sz w:val="6"/>
                <w:szCs w:val="22"/>
              </w:rPr>
            </w:pPr>
          </w:p>
        </w:tc>
        <w:tc>
          <w:tcPr>
            <w:tcW w:w="1091" w:type="dxa"/>
            <w:tcBorders>
              <w:top w:val="single" w:sz="4" w:space="0" w:color="auto"/>
              <w:left w:val="nil"/>
              <w:bottom w:val="nil"/>
              <w:right w:val="nil"/>
            </w:tcBorders>
            <w:vAlign w:val="center"/>
          </w:tcPr>
          <w:p w:rsidR="00442E46" w:rsidRPr="00E22580" w:rsidRDefault="00442E46" w:rsidP="00EC4B58">
            <w:pPr>
              <w:jc w:val="center"/>
              <w:rPr>
                <w:b/>
                <w:sz w:val="6"/>
                <w:szCs w:val="22"/>
              </w:rPr>
            </w:pPr>
          </w:p>
        </w:tc>
        <w:tc>
          <w:tcPr>
            <w:tcW w:w="1090" w:type="dxa"/>
            <w:tcBorders>
              <w:top w:val="single" w:sz="4" w:space="0" w:color="auto"/>
              <w:left w:val="nil"/>
              <w:bottom w:val="nil"/>
              <w:right w:val="nil"/>
            </w:tcBorders>
            <w:vAlign w:val="center"/>
          </w:tcPr>
          <w:p w:rsidR="00442E46" w:rsidRPr="00E22580" w:rsidRDefault="00442E46" w:rsidP="00EC4B58">
            <w:pPr>
              <w:jc w:val="center"/>
              <w:rPr>
                <w:b/>
                <w:sz w:val="6"/>
                <w:szCs w:val="22"/>
              </w:rPr>
            </w:pPr>
          </w:p>
        </w:tc>
        <w:tc>
          <w:tcPr>
            <w:tcW w:w="1090" w:type="dxa"/>
            <w:tcBorders>
              <w:top w:val="single" w:sz="4" w:space="0" w:color="auto"/>
              <w:left w:val="nil"/>
              <w:bottom w:val="nil"/>
              <w:right w:val="nil"/>
            </w:tcBorders>
            <w:vAlign w:val="center"/>
          </w:tcPr>
          <w:p w:rsidR="00442E46" w:rsidRPr="00E22580" w:rsidRDefault="00442E46" w:rsidP="00EC4B58">
            <w:pPr>
              <w:jc w:val="center"/>
              <w:rPr>
                <w:b/>
                <w:sz w:val="6"/>
                <w:szCs w:val="22"/>
              </w:rPr>
            </w:pPr>
          </w:p>
        </w:tc>
        <w:tc>
          <w:tcPr>
            <w:tcW w:w="1091" w:type="dxa"/>
            <w:tcBorders>
              <w:top w:val="single" w:sz="4" w:space="0" w:color="auto"/>
              <w:left w:val="nil"/>
              <w:bottom w:val="nil"/>
              <w:right w:val="nil"/>
            </w:tcBorders>
            <w:vAlign w:val="center"/>
          </w:tcPr>
          <w:p w:rsidR="00442E46" w:rsidRPr="00E22580" w:rsidRDefault="00442E46" w:rsidP="00EC4B58">
            <w:pPr>
              <w:jc w:val="center"/>
              <w:rPr>
                <w:b/>
                <w:sz w:val="6"/>
                <w:szCs w:val="22"/>
              </w:rPr>
            </w:pPr>
          </w:p>
        </w:tc>
        <w:tc>
          <w:tcPr>
            <w:tcW w:w="1090" w:type="dxa"/>
            <w:tcBorders>
              <w:top w:val="single" w:sz="4" w:space="0" w:color="auto"/>
              <w:left w:val="nil"/>
              <w:bottom w:val="nil"/>
              <w:right w:val="nil"/>
            </w:tcBorders>
            <w:vAlign w:val="center"/>
          </w:tcPr>
          <w:p w:rsidR="00442E46" w:rsidRPr="00E22580" w:rsidRDefault="00442E46" w:rsidP="00EC4B58">
            <w:pPr>
              <w:jc w:val="center"/>
              <w:rPr>
                <w:b/>
                <w:sz w:val="6"/>
                <w:szCs w:val="22"/>
              </w:rPr>
            </w:pPr>
          </w:p>
        </w:tc>
        <w:tc>
          <w:tcPr>
            <w:tcW w:w="1090" w:type="dxa"/>
            <w:tcBorders>
              <w:top w:val="single" w:sz="4" w:space="0" w:color="auto"/>
              <w:left w:val="nil"/>
              <w:bottom w:val="nil"/>
              <w:right w:val="nil"/>
            </w:tcBorders>
            <w:vAlign w:val="center"/>
          </w:tcPr>
          <w:p w:rsidR="00442E46" w:rsidRPr="00E22580" w:rsidRDefault="00442E46" w:rsidP="00EC4B58">
            <w:pPr>
              <w:jc w:val="center"/>
              <w:rPr>
                <w:b/>
                <w:sz w:val="6"/>
                <w:szCs w:val="22"/>
              </w:rPr>
            </w:pPr>
          </w:p>
        </w:tc>
        <w:tc>
          <w:tcPr>
            <w:tcW w:w="1091" w:type="dxa"/>
            <w:tcBorders>
              <w:top w:val="single" w:sz="4" w:space="0" w:color="auto"/>
              <w:left w:val="nil"/>
              <w:bottom w:val="nil"/>
            </w:tcBorders>
            <w:vAlign w:val="center"/>
          </w:tcPr>
          <w:p w:rsidR="00442E46" w:rsidRPr="00E22580" w:rsidRDefault="00442E46" w:rsidP="00EC4B58">
            <w:pPr>
              <w:jc w:val="center"/>
              <w:rPr>
                <w:b/>
                <w:sz w:val="6"/>
                <w:szCs w:val="22"/>
              </w:rPr>
            </w:pPr>
          </w:p>
        </w:tc>
      </w:tr>
      <w:tr w:rsidR="00442E46" w:rsidRPr="00E84ED7" w:rsidTr="00EC4B58">
        <w:trPr>
          <w:trHeight w:val="317"/>
          <w:jc w:val="center"/>
        </w:trPr>
        <w:tc>
          <w:tcPr>
            <w:tcW w:w="3780" w:type="dxa"/>
            <w:tcBorders>
              <w:top w:val="nil"/>
            </w:tcBorders>
            <w:shd w:val="clear" w:color="auto" w:fill="F2F2F2" w:themeFill="background1" w:themeFillShade="F2"/>
            <w:vAlign w:val="center"/>
          </w:tcPr>
          <w:p w:rsidR="00442E46" w:rsidRPr="008F4169" w:rsidRDefault="00442E46" w:rsidP="00EC4B58">
            <w:pPr>
              <w:ind w:left="165"/>
              <w:rPr>
                <w:sz w:val="22"/>
                <w:szCs w:val="22"/>
              </w:rPr>
            </w:pPr>
            <w:r>
              <w:rPr>
                <w:b/>
                <w:i/>
                <w:sz w:val="22"/>
                <w:szCs w:val="22"/>
              </w:rPr>
              <w:t>Removed</w:t>
            </w:r>
            <w:r w:rsidRPr="002E51AC">
              <w:rPr>
                <w:b/>
                <w:i/>
                <w:sz w:val="22"/>
                <w:szCs w:val="22"/>
              </w:rPr>
              <w:t xml:space="preserve"> Mass</w:t>
            </w:r>
            <w:r>
              <w:rPr>
                <w:b/>
                <w:i/>
                <w:sz w:val="22"/>
                <w:szCs w:val="22"/>
                <w:vertAlign w:val="superscript"/>
              </w:rPr>
              <w:t>3</w:t>
            </w:r>
            <w:r w:rsidRPr="002E51AC">
              <w:rPr>
                <w:b/>
                <w:i/>
                <w:sz w:val="22"/>
                <w:szCs w:val="22"/>
              </w:rPr>
              <w:t xml:space="preserve"> -</w:t>
            </w:r>
          </w:p>
        </w:tc>
        <w:tc>
          <w:tcPr>
            <w:tcW w:w="1090" w:type="dxa"/>
            <w:tcBorders>
              <w:top w:val="nil"/>
              <w:bottom w:val="single" w:sz="4" w:space="0" w:color="auto"/>
              <w:right w:val="nil"/>
            </w:tcBorders>
            <w:vAlign w:val="center"/>
          </w:tcPr>
          <w:p w:rsidR="00442E46" w:rsidRDefault="00442E46" w:rsidP="00EC4B58">
            <w:pPr>
              <w:jc w:val="center"/>
            </w:pPr>
          </w:p>
        </w:tc>
        <w:tc>
          <w:tcPr>
            <w:tcW w:w="1090" w:type="dxa"/>
            <w:tcBorders>
              <w:top w:val="nil"/>
              <w:left w:val="nil"/>
              <w:bottom w:val="single" w:sz="4" w:space="0" w:color="auto"/>
              <w:right w:val="nil"/>
            </w:tcBorders>
            <w:vAlign w:val="center"/>
          </w:tcPr>
          <w:p w:rsidR="00442E46" w:rsidRDefault="00442E46" w:rsidP="00EC4B58">
            <w:pPr>
              <w:jc w:val="center"/>
            </w:pPr>
          </w:p>
        </w:tc>
        <w:tc>
          <w:tcPr>
            <w:tcW w:w="1091" w:type="dxa"/>
            <w:tcBorders>
              <w:top w:val="nil"/>
              <w:left w:val="nil"/>
              <w:bottom w:val="single" w:sz="4" w:space="0" w:color="auto"/>
              <w:right w:val="nil"/>
            </w:tcBorders>
            <w:vAlign w:val="center"/>
          </w:tcPr>
          <w:p w:rsidR="00442E46" w:rsidRDefault="00442E46" w:rsidP="00EC4B58">
            <w:pPr>
              <w:jc w:val="center"/>
            </w:pPr>
          </w:p>
        </w:tc>
        <w:tc>
          <w:tcPr>
            <w:tcW w:w="1090" w:type="dxa"/>
            <w:tcBorders>
              <w:top w:val="nil"/>
              <w:left w:val="nil"/>
              <w:bottom w:val="single" w:sz="4" w:space="0" w:color="auto"/>
              <w:right w:val="nil"/>
            </w:tcBorders>
            <w:vAlign w:val="center"/>
          </w:tcPr>
          <w:p w:rsidR="00442E46" w:rsidRDefault="00442E46" w:rsidP="00EC4B58">
            <w:pPr>
              <w:jc w:val="center"/>
            </w:pPr>
          </w:p>
        </w:tc>
        <w:tc>
          <w:tcPr>
            <w:tcW w:w="1090" w:type="dxa"/>
            <w:tcBorders>
              <w:top w:val="nil"/>
              <w:left w:val="nil"/>
              <w:bottom w:val="single" w:sz="4" w:space="0" w:color="auto"/>
              <w:right w:val="nil"/>
            </w:tcBorders>
            <w:vAlign w:val="center"/>
          </w:tcPr>
          <w:p w:rsidR="00442E46" w:rsidRDefault="00442E46" w:rsidP="00EC4B58">
            <w:pPr>
              <w:jc w:val="center"/>
            </w:pPr>
          </w:p>
        </w:tc>
        <w:tc>
          <w:tcPr>
            <w:tcW w:w="1091" w:type="dxa"/>
            <w:tcBorders>
              <w:top w:val="nil"/>
              <w:left w:val="nil"/>
              <w:bottom w:val="single" w:sz="4" w:space="0" w:color="auto"/>
              <w:right w:val="nil"/>
            </w:tcBorders>
            <w:vAlign w:val="center"/>
          </w:tcPr>
          <w:p w:rsidR="00442E46" w:rsidRDefault="00442E46" w:rsidP="00EC4B58">
            <w:pPr>
              <w:jc w:val="center"/>
            </w:pPr>
          </w:p>
        </w:tc>
        <w:tc>
          <w:tcPr>
            <w:tcW w:w="1090" w:type="dxa"/>
            <w:tcBorders>
              <w:top w:val="nil"/>
              <w:left w:val="nil"/>
              <w:bottom w:val="single" w:sz="4" w:space="0" w:color="auto"/>
              <w:right w:val="nil"/>
            </w:tcBorders>
            <w:vAlign w:val="center"/>
          </w:tcPr>
          <w:p w:rsidR="00442E46" w:rsidRDefault="00442E46" w:rsidP="00EC4B58">
            <w:pPr>
              <w:jc w:val="center"/>
            </w:pPr>
          </w:p>
        </w:tc>
        <w:tc>
          <w:tcPr>
            <w:tcW w:w="1090" w:type="dxa"/>
            <w:tcBorders>
              <w:top w:val="nil"/>
              <w:left w:val="nil"/>
              <w:bottom w:val="single" w:sz="4" w:space="0" w:color="auto"/>
              <w:right w:val="nil"/>
            </w:tcBorders>
            <w:vAlign w:val="center"/>
          </w:tcPr>
          <w:p w:rsidR="00442E46" w:rsidRDefault="00442E46" w:rsidP="00EC4B58">
            <w:pPr>
              <w:jc w:val="center"/>
            </w:pPr>
          </w:p>
        </w:tc>
        <w:tc>
          <w:tcPr>
            <w:tcW w:w="1091" w:type="dxa"/>
            <w:tcBorders>
              <w:top w:val="nil"/>
              <w:left w:val="nil"/>
              <w:bottom w:val="single" w:sz="4" w:space="0" w:color="auto"/>
            </w:tcBorders>
            <w:vAlign w:val="center"/>
          </w:tcPr>
          <w:p w:rsidR="00442E46" w:rsidRDefault="00442E46" w:rsidP="00EC4B58">
            <w:pPr>
              <w:jc w:val="center"/>
            </w:pPr>
          </w:p>
        </w:tc>
      </w:tr>
      <w:tr w:rsidR="00442E46" w:rsidRPr="00E84ED7" w:rsidTr="00EC4B58">
        <w:trPr>
          <w:trHeight w:val="317"/>
          <w:jc w:val="center"/>
        </w:trPr>
        <w:tc>
          <w:tcPr>
            <w:tcW w:w="3780" w:type="dxa"/>
            <w:shd w:val="clear" w:color="auto" w:fill="F2F2F2" w:themeFill="background1" w:themeFillShade="F2"/>
            <w:vAlign w:val="center"/>
          </w:tcPr>
          <w:p w:rsidR="00442E46" w:rsidRPr="008F4169" w:rsidRDefault="00442E46" w:rsidP="00EC4B58">
            <w:pPr>
              <w:ind w:left="345"/>
              <w:rPr>
                <w:sz w:val="22"/>
                <w:szCs w:val="22"/>
              </w:rPr>
            </w:pPr>
            <w:r w:rsidRPr="002E51AC">
              <w:rPr>
                <w:sz w:val="22"/>
                <w:szCs w:val="22"/>
              </w:rPr>
              <w:t>Excavated from Soil/Smear:</w:t>
            </w:r>
          </w:p>
        </w:tc>
        <w:tc>
          <w:tcPr>
            <w:tcW w:w="1090" w:type="dxa"/>
            <w:tcBorders>
              <w:top w:val="single" w:sz="4" w:space="0" w:color="auto"/>
            </w:tcBorders>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tcBorders>
              <w:top w:val="single" w:sz="4" w:space="0" w:color="auto"/>
            </w:tcBorders>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1" w:type="dxa"/>
            <w:tcBorders>
              <w:top w:val="single" w:sz="4" w:space="0" w:color="auto"/>
            </w:tcBorders>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tcBorders>
              <w:top w:val="single" w:sz="4" w:space="0" w:color="auto"/>
            </w:tcBorders>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tcBorders>
              <w:top w:val="single" w:sz="4" w:space="0" w:color="auto"/>
            </w:tcBorders>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1" w:type="dxa"/>
            <w:tcBorders>
              <w:top w:val="single" w:sz="4" w:space="0" w:color="auto"/>
            </w:tcBorders>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tcBorders>
              <w:top w:val="single" w:sz="4" w:space="0" w:color="auto"/>
            </w:tcBorders>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tcBorders>
              <w:top w:val="single" w:sz="4" w:space="0" w:color="auto"/>
            </w:tcBorders>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1" w:type="dxa"/>
            <w:tcBorders>
              <w:top w:val="single" w:sz="4" w:space="0" w:color="auto"/>
            </w:tcBorders>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r>
      <w:tr w:rsidR="00442E46" w:rsidRPr="00E84ED7" w:rsidTr="00EC4B58">
        <w:trPr>
          <w:trHeight w:val="317"/>
          <w:jc w:val="center"/>
        </w:trPr>
        <w:tc>
          <w:tcPr>
            <w:tcW w:w="3780" w:type="dxa"/>
            <w:shd w:val="clear" w:color="auto" w:fill="F2F2F2" w:themeFill="background1" w:themeFillShade="F2"/>
            <w:vAlign w:val="center"/>
          </w:tcPr>
          <w:p w:rsidR="00442E46" w:rsidRPr="008F4169" w:rsidRDefault="00442E46" w:rsidP="00EC4B58">
            <w:pPr>
              <w:ind w:left="345"/>
              <w:rPr>
                <w:sz w:val="22"/>
                <w:szCs w:val="22"/>
              </w:rPr>
            </w:pPr>
            <w:r w:rsidRPr="002E51AC">
              <w:rPr>
                <w:sz w:val="22"/>
                <w:szCs w:val="22"/>
              </w:rPr>
              <w:t>Extracted as Vapor/Gas:</w:t>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1"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1"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1"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r>
      <w:tr w:rsidR="00442E46" w:rsidRPr="00E84ED7" w:rsidTr="00EC4B58">
        <w:trPr>
          <w:trHeight w:val="317"/>
          <w:jc w:val="center"/>
        </w:trPr>
        <w:tc>
          <w:tcPr>
            <w:tcW w:w="3780" w:type="dxa"/>
            <w:shd w:val="clear" w:color="auto" w:fill="F2F2F2" w:themeFill="background1" w:themeFillShade="F2"/>
            <w:vAlign w:val="center"/>
          </w:tcPr>
          <w:p w:rsidR="00442E46" w:rsidRPr="008F4169" w:rsidRDefault="00442E46" w:rsidP="00EC4B58">
            <w:pPr>
              <w:ind w:left="345"/>
              <w:rPr>
                <w:sz w:val="22"/>
                <w:szCs w:val="22"/>
              </w:rPr>
            </w:pPr>
            <w:r w:rsidRPr="002E51AC">
              <w:rPr>
                <w:sz w:val="22"/>
                <w:szCs w:val="22"/>
              </w:rPr>
              <w:t>Extracted as Liquid:</w:t>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1"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1"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1"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r>
      <w:tr w:rsidR="00442E46" w:rsidRPr="00E84ED7" w:rsidTr="00EC4B58">
        <w:trPr>
          <w:trHeight w:val="317"/>
          <w:jc w:val="center"/>
        </w:trPr>
        <w:tc>
          <w:tcPr>
            <w:tcW w:w="3780" w:type="dxa"/>
            <w:tcBorders>
              <w:bottom w:val="nil"/>
            </w:tcBorders>
            <w:shd w:val="clear" w:color="auto" w:fill="F2F2F2" w:themeFill="background1" w:themeFillShade="F2"/>
            <w:vAlign w:val="bottom"/>
          </w:tcPr>
          <w:p w:rsidR="00442E46" w:rsidRPr="002E51AC" w:rsidRDefault="00442E46" w:rsidP="00EC4B58">
            <w:pPr>
              <w:ind w:left="525"/>
              <w:rPr>
                <w:i/>
                <w:sz w:val="22"/>
                <w:szCs w:val="22"/>
              </w:rPr>
            </w:pPr>
            <w:r w:rsidRPr="002E51AC">
              <w:rPr>
                <w:i/>
                <w:sz w:val="22"/>
                <w:szCs w:val="22"/>
              </w:rPr>
              <w:t>Total Mass Removed (est.):</w:t>
            </w:r>
          </w:p>
        </w:tc>
        <w:tc>
          <w:tcPr>
            <w:tcW w:w="1090" w:type="dxa"/>
            <w:tcBorders>
              <w:bottom w:val="nil"/>
            </w:tcBorders>
            <w:vAlign w:val="bottom"/>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tcBorders>
              <w:bottom w:val="nil"/>
            </w:tcBorders>
            <w:vAlign w:val="bottom"/>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1" w:type="dxa"/>
            <w:tcBorders>
              <w:bottom w:val="nil"/>
            </w:tcBorders>
            <w:vAlign w:val="bottom"/>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tcBorders>
              <w:bottom w:val="nil"/>
            </w:tcBorders>
            <w:vAlign w:val="bottom"/>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tcBorders>
              <w:bottom w:val="nil"/>
            </w:tcBorders>
            <w:vAlign w:val="bottom"/>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1" w:type="dxa"/>
            <w:tcBorders>
              <w:bottom w:val="nil"/>
            </w:tcBorders>
            <w:vAlign w:val="bottom"/>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tcBorders>
              <w:bottom w:val="nil"/>
            </w:tcBorders>
            <w:vAlign w:val="bottom"/>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tcBorders>
              <w:bottom w:val="nil"/>
            </w:tcBorders>
            <w:vAlign w:val="bottom"/>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1" w:type="dxa"/>
            <w:tcBorders>
              <w:bottom w:val="nil"/>
            </w:tcBorders>
            <w:vAlign w:val="bottom"/>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r>
      <w:tr w:rsidR="00442E46" w:rsidRPr="00E22580" w:rsidTr="00EC4B58">
        <w:trPr>
          <w:trHeight w:val="20"/>
          <w:jc w:val="center"/>
        </w:trPr>
        <w:tc>
          <w:tcPr>
            <w:tcW w:w="3780" w:type="dxa"/>
            <w:tcBorders>
              <w:top w:val="nil"/>
              <w:bottom w:val="double" w:sz="4" w:space="0" w:color="auto"/>
            </w:tcBorders>
            <w:shd w:val="clear" w:color="auto" w:fill="F2F2F2" w:themeFill="background1" w:themeFillShade="F2"/>
            <w:vAlign w:val="center"/>
          </w:tcPr>
          <w:p w:rsidR="00442E46" w:rsidRPr="00E22580" w:rsidRDefault="00442E46" w:rsidP="00EC4B58">
            <w:pPr>
              <w:rPr>
                <w:b/>
                <w:sz w:val="6"/>
                <w:szCs w:val="22"/>
              </w:rPr>
            </w:pPr>
          </w:p>
        </w:tc>
        <w:tc>
          <w:tcPr>
            <w:tcW w:w="1090" w:type="dxa"/>
            <w:tcBorders>
              <w:top w:val="nil"/>
              <w:bottom w:val="double" w:sz="4" w:space="0" w:color="auto"/>
            </w:tcBorders>
            <w:vAlign w:val="center"/>
          </w:tcPr>
          <w:p w:rsidR="00442E46" w:rsidRPr="00E22580" w:rsidRDefault="00442E46" w:rsidP="00EC4B58">
            <w:pPr>
              <w:jc w:val="center"/>
              <w:rPr>
                <w:b/>
                <w:sz w:val="6"/>
                <w:szCs w:val="22"/>
              </w:rPr>
            </w:pPr>
          </w:p>
        </w:tc>
        <w:tc>
          <w:tcPr>
            <w:tcW w:w="1090" w:type="dxa"/>
            <w:tcBorders>
              <w:top w:val="nil"/>
              <w:bottom w:val="double" w:sz="4" w:space="0" w:color="auto"/>
            </w:tcBorders>
            <w:vAlign w:val="center"/>
          </w:tcPr>
          <w:p w:rsidR="00442E46" w:rsidRPr="00E22580" w:rsidRDefault="00442E46" w:rsidP="00EC4B58">
            <w:pPr>
              <w:jc w:val="center"/>
              <w:rPr>
                <w:b/>
                <w:sz w:val="6"/>
                <w:szCs w:val="22"/>
              </w:rPr>
            </w:pPr>
          </w:p>
        </w:tc>
        <w:tc>
          <w:tcPr>
            <w:tcW w:w="1091" w:type="dxa"/>
            <w:tcBorders>
              <w:top w:val="nil"/>
              <w:bottom w:val="double" w:sz="4" w:space="0" w:color="auto"/>
            </w:tcBorders>
            <w:vAlign w:val="center"/>
          </w:tcPr>
          <w:p w:rsidR="00442E46" w:rsidRPr="00E22580" w:rsidRDefault="00442E46" w:rsidP="00EC4B58">
            <w:pPr>
              <w:jc w:val="center"/>
              <w:rPr>
                <w:b/>
                <w:sz w:val="6"/>
                <w:szCs w:val="22"/>
              </w:rPr>
            </w:pPr>
          </w:p>
        </w:tc>
        <w:tc>
          <w:tcPr>
            <w:tcW w:w="1090" w:type="dxa"/>
            <w:tcBorders>
              <w:top w:val="nil"/>
              <w:bottom w:val="double" w:sz="4" w:space="0" w:color="auto"/>
            </w:tcBorders>
            <w:vAlign w:val="center"/>
          </w:tcPr>
          <w:p w:rsidR="00442E46" w:rsidRPr="00E22580" w:rsidRDefault="00442E46" w:rsidP="00EC4B58">
            <w:pPr>
              <w:jc w:val="center"/>
              <w:rPr>
                <w:b/>
                <w:sz w:val="6"/>
                <w:szCs w:val="22"/>
              </w:rPr>
            </w:pPr>
          </w:p>
        </w:tc>
        <w:tc>
          <w:tcPr>
            <w:tcW w:w="1090" w:type="dxa"/>
            <w:tcBorders>
              <w:top w:val="nil"/>
              <w:bottom w:val="double" w:sz="4" w:space="0" w:color="auto"/>
            </w:tcBorders>
            <w:vAlign w:val="center"/>
          </w:tcPr>
          <w:p w:rsidR="00442E46" w:rsidRPr="00E22580" w:rsidRDefault="00442E46" w:rsidP="00EC4B58">
            <w:pPr>
              <w:jc w:val="center"/>
              <w:rPr>
                <w:b/>
                <w:sz w:val="6"/>
                <w:szCs w:val="22"/>
              </w:rPr>
            </w:pPr>
          </w:p>
        </w:tc>
        <w:tc>
          <w:tcPr>
            <w:tcW w:w="1091" w:type="dxa"/>
            <w:tcBorders>
              <w:top w:val="nil"/>
              <w:bottom w:val="double" w:sz="4" w:space="0" w:color="auto"/>
            </w:tcBorders>
            <w:vAlign w:val="center"/>
          </w:tcPr>
          <w:p w:rsidR="00442E46" w:rsidRPr="00E22580" w:rsidRDefault="00442E46" w:rsidP="00EC4B58">
            <w:pPr>
              <w:jc w:val="center"/>
              <w:rPr>
                <w:b/>
                <w:sz w:val="6"/>
                <w:szCs w:val="22"/>
              </w:rPr>
            </w:pPr>
          </w:p>
        </w:tc>
        <w:tc>
          <w:tcPr>
            <w:tcW w:w="1090" w:type="dxa"/>
            <w:tcBorders>
              <w:top w:val="nil"/>
              <w:bottom w:val="double" w:sz="4" w:space="0" w:color="auto"/>
            </w:tcBorders>
            <w:vAlign w:val="center"/>
          </w:tcPr>
          <w:p w:rsidR="00442E46" w:rsidRPr="00E22580" w:rsidRDefault="00442E46" w:rsidP="00EC4B58">
            <w:pPr>
              <w:jc w:val="center"/>
              <w:rPr>
                <w:b/>
                <w:sz w:val="6"/>
                <w:szCs w:val="22"/>
              </w:rPr>
            </w:pPr>
          </w:p>
        </w:tc>
        <w:tc>
          <w:tcPr>
            <w:tcW w:w="1090" w:type="dxa"/>
            <w:tcBorders>
              <w:top w:val="nil"/>
              <w:bottom w:val="double" w:sz="4" w:space="0" w:color="auto"/>
            </w:tcBorders>
            <w:vAlign w:val="center"/>
          </w:tcPr>
          <w:p w:rsidR="00442E46" w:rsidRPr="00E22580" w:rsidRDefault="00442E46" w:rsidP="00EC4B58">
            <w:pPr>
              <w:jc w:val="center"/>
              <w:rPr>
                <w:b/>
                <w:sz w:val="6"/>
                <w:szCs w:val="22"/>
              </w:rPr>
            </w:pPr>
          </w:p>
        </w:tc>
        <w:tc>
          <w:tcPr>
            <w:tcW w:w="1091" w:type="dxa"/>
            <w:tcBorders>
              <w:top w:val="nil"/>
              <w:bottom w:val="double" w:sz="4" w:space="0" w:color="auto"/>
            </w:tcBorders>
            <w:vAlign w:val="center"/>
          </w:tcPr>
          <w:p w:rsidR="00442E46" w:rsidRPr="00E22580" w:rsidRDefault="00442E46" w:rsidP="00EC4B58">
            <w:pPr>
              <w:jc w:val="center"/>
              <w:rPr>
                <w:b/>
                <w:sz w:val="6"/>
                <w:szCs w:val="22"/>
              </w:rPr>
            </w:pPr>
          </w:p>
        </w:tc>
      </w:tr>
      <w:tr w:rsidR="00442E46" w:rsidRPr="00E84ED7" w:rsidTr="00EC4B58">
        <w:trPr>
          <w:trHeight w:val="346"/>
          <w:jc w:val="center"/>
        </w:trPr>
        <w:tc>
          <w:tcPr>
            <w:tcW w:w="3780" w:type="dxa"/>
            <w:tcBorders>
              <w:top w:val="double" w:sz="4" w:space="0" w:color="auto"/>
              <w:bottom w:val="double" w:sz="4" w:space="0" w:color="auto"/>
            </w:tcBorders>
            <w:shd w:val="clear" w:color="auto" w:fill="D9D9D9" w:themeFill="background1" w:themeFillShade="D9"/>
            <w:vAlign w:val="center"/>
          </w:tcPr>
          <w:p w:rsidR="00442E46" w:rsidRPr="002E51AC" w:rsidRDefault="00442E46" w:rsidP="00EC4B58">
            <w:pPr>
              <w:ind w:left="-15"/>
              <w:rPr>
                <w:b/>
                <w:sz w:val="22"/>
                <w:szCs w:val="22"/>
              </w:rPr>
            </w:pPr>
            <w:r w:rsidRPr="002E51AC">
              <w:rPr>
                <w:b/>
                <w:sz w:val="22"/>
                <w:szCs w:val="22"/>
              </w:rPr>
              <w:t>Revised Total Mass (est.)</w:t>
            </w:r>
            <w:r w:rsidRPr="002E51AC">
              <w:rPr>
                <w:b/>
                <w:sz w:val="22"/>
                <w:szCs w:val="22"/>
                <w:vertAlign w:val="superscript"/>
              </w:rPr>
              <w:t>4</w:t>
            </w:r>
            <w:r w:rsidRPr="002E51AC">
              <w:rPr>
                <w:b/>
                <w:sz w:val="22"/>
                <w:szCs w:val="22"/>
              </w:rPr>
              <w:t>:</w:t>
            </w:r>
          </w:p>
        </w:tc>
        <w:tc>
          <w:tcPr>
            <w:tcW w:w="1090" w:type="dxa"/>
            <w:tcBorders>
              <w:top w:val="double" w:sz="4" w:space="0" w:color="auto"/>
              <w:bottom w:val="double" w:sz="4" w:space="0" w:color="auto"/>
            </w:tcBorders>
            <w:vAlign w:val="center"/>
          </w:tcPr>
          <w:p w:rsidR="00442E46" w:rsidRPr="00712DE6" w:rsidRDefault="00442E46" w:rsidP="00EC4B58">
            <w:pPr>
              <w:jc w:val="center"/>
              <w:rPr>
                <w:b/>
              </w:rPr>
            </w:pPr>
            <w:r w:rsidRPr="00712DE6">
              <w:rPr>
                <w:b/>
                <w:sz w:val="22"/>
                <w:szCs w:val="22"/>
              </w:rPr>
              <w:fldChar w:fldCharType="begin">
                <w:ffData>
                  <w:name w:val="Text5"/>
                  <w:enabled/>
                  <w:calcOnExit w:val="0"/>
                  <w:textInput/>
                </w:ffData>
              </w:fldChar>
            </w:r>
            <w:r w:rsidRPr="00712DE6">
              <w:rPr>
                <w:b/>
                <w:sz w:val="22"/>
                <w:szCs w:val="22"/>
              </w:rPr>
              <w:instrText xml:space="preserve"> FORMTEXT </w:instrText>
            </w:r>
            <w:r w:rsidRPr="00712DE6">
              <w:rPr>
                <w:b/>
                <w:sz w:val="22"/>
                <w:szCs w:val="22"/>
              </w:rPr>
            </w:r>
            <w:r w:rsidRPr="00712DE6">
              <w:rPr>
                <w:b/>
                <w:sz w:val="22"/>
                <w:szCs w:val="22"/>
              </w:rPr>
              <w:fldChar w:fldCharType="separate"/>
            </w:r>
            <w:r w:rsidRPr="00712DE6">
              <w:rPr>
                <w:b/>
                <w:noProof/>
                <w:sz w:val="22"/>
                <w:szCs w:val="22"/>
              </w:rPr>
              <w:t> </w:t>
            </w:r>
            <w:r w:rsidRPr="00712DE6">
              <w:rPr>
                <w:b/>
                <w:noProof/>
                <w:sz w:val="22"/>
                <w:szCs w:val="22"/>
              </w:rPr>
              <w:t> </w:t>
            </w:r>
            <w:r w:rsidRPr="00712DE6">
              <w:rPr>
                <w:b/>
                <w:noProof/>
                <w:sz w:val="22"/>
                <w:szCs w:val="22"/>
              </w:rPr>
              <w:t> </w:t>
            </w:r>
            <w:r w:rsidRPr="00712DE6">
              <w:rPr>
                <w:b/>
                <w:noProof/>
                <w:sz w:val="22"/>
                <w:szCs w:val="22"/>
              </w:rPr>
              <w:t> </w:t>
            </w:r>
            <w:r w:rsidRPr="00712DE6">
              <w:rPr>
                <w:b/>
                <w:noProof/>
                <w:sz w:val="22"/>
                <w:szCs w:val="22"/>
              </w:rPr>
              <w:t> </w:t>
            </w:r>
            <w:r w:rsidRPr="00712DE6">
              <w:rPr>
                <w:b/>
                <w:sz w:val="22"/>
                <w:szCs w:val="22"/>
              </w:rPr>
              <w:fldChar w:fldCharType="end"/>
            </w:r>
          </w:p>
        </w:tc>
        <w:tc>
          <w:tcPr>
            <w:tcW w:w="1090" w:type="dxa"/>
            <w:tcBorders>
              <w:top w:val="double" w:sz="4" w:space="0" w:color="auto"/>
              <w:bottom w:val="double" w:sz="4" w:space="0" w:color="auto"/>
            </w:tcBorders>
            <w:vAlign w:val="center"/>
          </w:tcPr>
          <w:p w:rsidR="00442E46" w:rsidRPr="00712DE6" w:rsidRDefault="00442E46" w:rsidP="00EC4B58">
            <w:pPr>
              <w:jc w:val="center"/>
              <w:rPr>
                <w:b/>
              </w:rPr>
            </w:pPr>
            <w:r w:rsidRPr="00712DE6">
              <w:rPr>
                <w:b/>
                <w:sz w:val="22"/>
                <w:szCs w:val="22"/>
              </w:rPr>
              <w:fldChar w:fldCharType="begin">
                <w:ffData>
                  <w:name w:val="Text5"/>
                  <w:enabled/>
                  <w:calcOnExit w:val="0"/>
                  <w:textInput/>
                </w:ffData>
              </w:fldChar>
            </w:r>
            <w:r w:rsidRPr="00712DE6">
              <w:rPr>
                <w:b/>
                <w:sz w:val="22"/>
                <w:szCs w:val="22"/>
              </w:rPr>
              <w:instrText xml:space="preserve"> FORMTEXT </w:instrText>
            </w:r>
            <w:r w:rsidRPr="00712DE6">
              <w:rPr>
                <w:b/>
                <w:sz w:val="22"/>
                <w:szCs w:val="22"/>
              </w:rPr>
            </w:r>
            <w:r w:rsidRPr="00712DE6">
              <w:rPr>
                <w:b/>
                <w:sz w:val="22"/>
                <w:szCs w:val="22"/>
              </w:rPr>
              <w:fldChar w:fldCharType="separate"/>
            </w:r>
            <w:r w:rsidRPr="00712DE6">
              <w:rPr>
                <w:b/>
                <w:noProof/>
                <w:sz w:val="22"/>
                <w:szCs w:val="22"/>
              </w:rPr>
              <w:t> </w:t>
            </w:r>
            <w:r w:rsidRPr="00712DE6">
              <w:rPr>
                <w:b/>
                <w:noProof/>
                <w:sz w:val="22"/>
                <w:szCs w:val="22"/>
              </w:rPr>
              <w:t> </w:t>
            </w:r>
            <w:r w:rsidRPr="00712DE6">
              <w:rPr>
                <w:b/>
                <w:noProof/>
                <w:sz w:val="22"/>
                <w:szCs w:val="22"/>
              </w:rPr>
              <w:t> </w:t>
            </w:r>
            <w:r w:rsidRPr="00712DE6">
              <w:rPr>
                <w:b/>
                <w:noProof/>
                <w:sz w:val="22"/>
                <w:szCs w:val="22"/>
              </w:rPr>
              <w:t> </w:t>
            </w:r>
            <w:r w:rsidRPr="00712DE6">
              <w:rPr>
                <w:b/>
                <w:noProof/>
                <w:sz w:val="22"/>
                <w:szCs w:val="22"/>
              </w:rPr>
              <w:t> </w:t>
            </w:r>
            <w:r w:rsidRPr="00712DE6">
              <w:rPr>
                <w:b/>
                <w:sz w:val="22"/>
                <w:szCs w:val="22"/>
              </w:rPr>
              <w:fldChar w:fldCharType="end"/>
            </w:r>
          </w:p>
        </w:tc>
        <w:tc>
          <w:tcPr>
            <w:tcW w:w="1091" w:type="dxa"/>
            <w:tcBorders>
              <w:top w:val="double" w:sz="4" w:space="0" w:color="auto"/>
              <w:bottom w:val="double" w:sz="4" w:space="0" w:color="auto"/>
            </w:tcBorders>
            <w:vAlign w:val="center"/>
          </w:tcPr>
          <w:p w:rsidR="00442E46" w:rsidRPr="00712DE6" w:rsidRDefault="00442E46" w:rsidP="00EC4B58">
            <w:pPr>
              <w:jc w:val="center"/>
              <w:rPr>
                <w:b/>
              </w:rPr>
            </w:pPr>
            <w:r w:rsidRPr="00712DE6">
              <w:rPr>
                <w:b/>
                <w:sz w:val="22"/>
                <w:szCs w:val="22"/>
              </w:rPr>
              <w:fldChar w:fldCharType="begin">
                <w:ffData>
                  <w:name w:val="Text5"/>
                  <w:enabled/>
                  <w:calcOnExit w:val="0"/>
                  <w:textInput/>
                </w:ffData>
              </w:fldChar>
            </w:r>
            <w:r w:rsidRPr="00712DE6">
              <w:rPr>
                <w:b/>
                <w:sz w:val="22"/>
                <w:szCs w:val="22"/>
              </w:rPr>
              <w:instrText xml:space="preserve"> FORMTEXT </w:instrText>
            </w:r>
            <w:r w:rsidRPr="00712DE6">
              <w:rPr>
                <w:b/>
                <w:sz w:val="22"/>
                <w:szCs w:val="22"/>
              </w:rPr>
            </w:r>
            <w:r w:rsidRPr="00712DE6">
              <w:rPr>
                <w:b/>
                <w:sz w:val="22"/>
                <w:szCs w:val="22"/>
              </w:rPr>
              <w:fldChar w:fldCharType="separate"/>
            </w:r>
            <w:r w:rsidRPr="00712DE6">
              <w:rPr>
                <w:b/>
                <w:noProof/>
                <w:sz w:val="22"/>
                <w:szCs w:val="22"/>
              </w:rPr>
              <w:t> </w:t>
            </w:r>
            <w:r w:rsidRPr="00712DE6">
              <w:rPr>
                <w:b/>
                <w:noProof/>
                <w:sz w:val="22"/>
                <w:szCs w:val="22"/>
              </w:rPr>
              <w:t> </w:t>
            </w:r>
            <w:r w:rsidRPr="00712DE6">
              <w:rPr>
                <w:b/>
                <w:noProof/>
                <w:sz w:val="22"/>
                <w:szCs w:val="22"/>
              </w:rPr>
              <w:t> </w:t>
            </w:r>
            <w:r w:rsidRPr="00712DE6">
              <w:rPr>
                <w:b/>
                <w:noProof/>
                <w:sz w:val="22"/>
                <w:szCs w:val="22"/>
              </w:rPr>
              <w:t> </w:t>
            </w:r>
            <w:r w:rsidRPr="00712DE6">
              <w:rPr>
                <w:b/>
                <w:noProof/>
                <w:sz w:val="22"/>
                <w:szCs w:val="22"/>
              </w:rPr>
              <w:t> </w:t>
            </w:r>
            <w:r w:rsidRPr="00712DE6">
              <w:rPr>
                <w:b/>
                <w:sz w:val="22"/>
                <w:szCs w:val="22"/>
              </w:rPr>
              <w:fldChar w:fldCharType="end"/>
            </w:r>
          </w:p>
        </w:tc>
        <w:tc>
          <w:tcPr>
            <w:tcW w:w="1090" w:type="dxa"/>
            <w:tcBorders>
              <w:top w:val="double" w:sz="4" w:space="0" w:color="auto"/>
              <w:bottom w:val="double" w:sz="4" w:space="0" w:color="auto"/>
            </w:tcBorders>
            <w:vAlign w:val="center"/>
          </w:tcPr>
          <w:p w:rsidR="00442E46" w:rsidRPr="00712DE6" w:rsidRDefault="00442E46" w:rsidP="00EC4B58">
            <w:pPr>
              <w:jc w:val="center"/>
              <w:rPr>
                <w:b/>
              </w:rPr>
            </w:pPr>
            <w:r w:rsidRPr="00712DE6">
              <w:rPr>
                <w:b/>
                <w:sz w:val="22"/>
                <w:szCs w:val="22"/>
              </w:rPr>
              <w:fldChar w:fldCharType="begin">
                <w:ffData>
                  <w:name w:val="Text5"/>
                  <w:enabled/>
                  <w:calcOnExit w:val="0"/>
                  <w:textInput/>
                </w:ffData>
              </w:fldChar>
            </w:r>
            <w:r w:rsidRPr="00712DE6">
              <w:rPr>
                <w:b/>
                <w:sz w:val="22"/>
                <w:szCs w:val="22"/>
              </w:rPr>
              <w:instrText xml:space="preserve"> FORMTEXT </w:instrText>
            </w:r>
            <w:r w:rsidRPr="00712DE6">
              <w:rPr>
                <w:b/>
                <w:sz w:val="22"/>
                <w:szCs w:val="22"/>
              </w:rPr>
            </w:r>
            <w:r w:rsidRPr="00712DE6">
              <w:rPr>
                <w:b/>
                <w:sz w:val="22"/>
                <w:szCs w:val="22"/>
              </w:rPr>
              <w:fldChar w:fldCharType="separate"/>
            </w:r>
            <w:r w:rsidRPr="00712DE6">
              <w:rPr>
                <w:b/>
                <w:noProof/>
                <w:sz w:val="22"/>
                <w:szCs w:val="22"/>
              </w:rPr>
              <w:t> </w:t>
            </w:r>
            <w:r w:rsidRPr="00712DE6">
              <w:rPr>
                <w:b/>
                <w:noProof/>
                <w:sz w:val="22"/>
                <w:szCs w:val="22"/>
              </w:rPr>
              <w:t> </w:t>
            </w:r>
            <w:r w:rsidRPr="00712DE6">
              <w:rPr>
                <w:b/>
                <w:noProof/>
                <w:sz w:val="22"/>
                <w:szCs w:val="22"/>
              </w:rPr>
              <w:t> </w:t>
            </w:r>
            <w:r w:rsidRPr="00712DE6">
              <w:rPr>
                <w:b/>
                <w:noProof/>
                <w:sz w:val="22"/>
                <w:szCs w:val="22"/>
              </w:rPr>
              <w:t> </w:t>
            </w:r>
            <w:r w:rsidRPr="00712DE6">
              <w:rPr>
                <w:b/>
                <w:noProof/>
                <w:sz w:val="22"/>
                <w:szCs w:val="22"/>
              </w:rPr>
              <w:t> </w:t>
            </w:r>
            <w:r w:rsidRPr="00712DE6">
              <w:rPr>
                <w:b/>
                <w:sz w:val="22"/>
                <w:szCs w:val="22"/>
              </w:rPr>
              <w:fldChar w:fldCharType="end"/>
            </w:r>
          </w:p>
        </w:tc>
        <w:tc>
          <w:tcPr>
            <w:tcW w:w="1090" w:type="dxa"/>
            <w:tcBorders>
              <w:top w:val="double" w:sz="4" w:space="0" w:color="auto"/>
              <w:bottom w:val="double" w:sz="4" w:space="0" w:color="auto"/>
            </w:tcBorders>
            <w:vAlign w:val="center"/>
          </w:tcPr>
          <w:p w:rsidR="00442E46" w:rsidRPr="00712DE6" w:rsidRDefault="00442E46" w:rsidP="00EC4B58">
            <w:pPr>
              <w:jc w:val="center"/>
              <w:rPr>
                <w:b/>
              </w:rPr>
            </w:pPr>
            <w:r w:rsidRPr="00712DE6">
              <w:rPr>
                <w:b/>
                <w:sz w:val="22"/>
                <w:szCs w:val="22"/>
              </w:rPr>
              <w:fldChar w:fldCharType="begin">
                <w:ffData>
                  <w:name w:val="Text5"/>
                  <w:enabled/>
                  <w:calcOnExit w:val="0"/>
                  <w:textInput/>
                </w:ffData>
              </w:fldChar>
            </w:r>
            <w:r w:rsidRPr="00712DE6">
              <w:rPr>
                <w:b/>
                <w:sz w:val="22"/>
                <w:szCs w:val="22"/>
              </w:rPr>
              <w:instrText xml:space="preserve"> FORMTEXT </w:instrText>
            </w:r>
            <w:r w:rsidRPr="00712DE6">
              <w:rPr>
                <w:b/>
                <w:sz w:val="22"/>
                <w:szCs w:val="22"/>
              </w:rPr>
            </w:r>
            <w:r w:rsidRPr="00712DE6">
              <w:rPr>
                <w:b/>
                <w:sz w:val="22"/>
                <w:szCs w:val="22"/>
              </w:rPr>
              <w:fldChar w:fldCharType="separate"/>
            </w:r>
            <w:r w:rsidRPr="00712DE6">
              <w:rPr>
                <w:b/>
                <w:noProof/>
                <w:sz w:val="22"/>
                <w:szCs w:val="22"/>
              </w:rPr>
              <w:t> </w:t>
            </w:r>
            <w:r w:rsidRPr="00712DE6">
              <w:rPr>
                <w:b/>
                <w:noProof/>
                <w:sz w:val="22"/>
                <w:szCs w:val="22"/>
              </w:rPr>
              <w:t> </w:t>
            </w:r>
            <w:r w:rsidRPr="00712DE6">
              <w:rPr>
                <w:b/>
                <w:noProof/>
                <w:sz w:val="22"/>
                <w:szCs w:val="22"/>
              </w:rPr>
              <w:t> </w:t>
            </w:r>
            <w:r w:rsidRPr="00712DE6">
              <w:rPr>
                <w:b/>
                <w:noProof/>
                <w:sz w:val="22"/>
                <w:szCs w:val="22"/>
              </w:rPr>
              <w:t> </w:t>
            </w:r>
            <w:r w:rsidRPr="00712DE6">
              <w:rPr>
                <w:b/>
                <w:noProof/>
                <w:sz w:val="22"/>
                <w:szCs w:val="22"/>
              </w:rPr>
              <w:t> </w:t>
            </w:r>
            <w:r w:rsidRPr="00712DE6">
              <w:rPr>
                <w:b/>
                <w:sz w:val="22"/>
                <w:szCs w:val="22"/>
              </w:rPr>
              <w:fldChar w:fldCharType="end"/>
            </w:r>
          </w:p>
        </w:tc>
        <w:tc>
          <w:tcPr>
            <w:tcW w:w="1091" w:type="dxa"/>
            <w:tcBorders>
              <w:top w:val="double" w:sz="4" w:space="0" w:color="auto"/>
              <w:bottom w:val="double" w:sz="4" w:space="0" w:color="auto"/>
            </w:tcBorders>
            <w:vAlign w:val="center"/>
          </w:tcPr>
          <w:p w:rsidR="00442E46" w:rsidRPr="00712DE6" w:rsidRDefault="00442E46" w:rsidP="00EC4B58">
            <w:pPr>
              <w:jc w:val="center"/>
              <w:rPr>
                <w:b/>
              </w:rPr>
            </w:pPr>
            <w:r w:rsidRPr="00712DE6">
              <w:rPr>
                <w:b/>
                <w:sz w:val="22"/>
                <w:szCs w:val="22"/>
              </w:rPr>
              <w:fldChar w:fldCharType="begin">
                <w:ffData>
                  <w:name w:val="Text5"/>
                  <w:enabled/>
                  <w:calcOnExit w:val="0"/>
                  <w:textInput/>
                </w:ffData>
              </w:fldChar>
            </w:r>
            <w:r w:rsidRPr="00712DE6">
              <w:rPr>
                <w:b/>
                <w:sz w:val="22"/>
                <w:szCs w:val="22"/>
              </w:rPr>
              <w:instrText xml:space="preserve"> FORMTEXT </w:instrText>
            </w:r>
            <w:r w:rsidRPr="00712DE6">
              <w:rPr>
                <w:b/>
                <w:sz w:val="22"/>
                <w:szCs w:val="22"/>
              </w:rPr>
            </w:r>
            <w:r w:rsidRPr="00712DE6">
              <w:rPr>
                <w:b/>
                <w:sz w:val="22"/>
                <w:szCs w:val="22"/>
              </w:rPr>
              <w:fldChar w:fldCharType="separate"/>
            </w:r>
            <w:r w:rsidRPr="00712DE6">
              <w:rPr>
                <w:b/>
                <w:noProof/>
                <w:sz w:val="22"/>
                <w:szCs w:val="22"/>
              </w:rPr>
              <w:t> </w:t>
            </w:r>
            <w:r w:rsidRPr="00712DE6">
              <w:rPr>
                <w:b/>
                <w:noProof/>
                <w:sz w:val="22"/>
                <w:szCs w:val="22"/>
              </w:rPr>
              <w:t> </w:t>
            </w:r>
            <w:r w:rsidRPr="00712DE6">
              <w:rPr>
                <w:b/>
                <w:noProof/>
                <w:sz w:val="22"/>
                <w:szCs w:val="22"/>
              </w:rPr>
              <w:t> </w:t>
            </w:r>
            <w:r w:rsidRPr="00712DE6">
              <w:rPr>
                <w:b/>
                <w:noProof/>
                <w:sz w:val="22"/>
                <w:szCs w:val="22"/>
              </w:rPr>
              <w:t> </w:t>
            </w:r>
            <w:r w:rsidRPr="00712DE6">
              <w:rPr>
                <w:b/>
                <w:noProof/>
                <w:sz w:val="22"/>
                <w:szCs w:val="22"/>
              </w:rPr>
              <w:t> </w:t>
            </w:r>
            <w:r w:rsidRPr="00712DE6">
              <w:rPr>
                <w:b/>
                <w:sz w:val="22"/>
                <w:szCs w:val="22"/>
              </w:rPr>
              <w:fldChar w:fldCharType="end"/>
            </w:r>
          </w:p>
        </w:tc>
        <w:tc>
          <w:tcPr>
            <w:tcW w:w="1090" w:type="dxa"/>
            <w:tcBorders>
              <w:top w:val="double" w:sz="4" w:space="0" w:color="auto"/>
              <w:bottom w:val="double" w:sz="4" w:space="0" w:color="auto"/>
            </w:tcBorders>
            <w:vAlign w:val="center"/>
          </w:tcPr>
          <w:p w:rsidR="00442E46" w:rsidRPr="00712DE6" w:rsidRDefault="00442E46" w:rsidP="00EC4B58">
            <w:pPr>
              <w:jc w:val="center"/>
              <w:rPr>
                <w:b/>
              </w:rPr>
            </w:pPr>
            <w:r w:rsidRPr="00712DE6">
              <w:rPr>
                <w:b/>
                <w:sz w:val="22"/>
                <w:szCs w:val="22"/>
              </w:rPr>
              <w:fldChar w:fldCharType="begin">
                <w:ffData>
                  <w:name w:val="Text5"/>
                  <w:enabled/>
                  <w:calcOnExit w:val="0"/>
                  <w:textInput/>
                </w:ffData>
              </w:fldChar>
            </w:r>
            <w:r w:rsidRPr="00712DE6">
              <w:rPr>
                <w:b/>
                <w:sz w:val="22"/>
                <w:szCs w:val="22"/>
              </w:rPr>
              <w:instrText xml:space="preserve"> FORMTEXT </w:instrText>
            </w:r>
            <w:r w:rsidRPr="00712DE6">
              <w:rPr>
                <w:b/>
                <w:sz w:val="22"/>
                <w:szCs w:val="22"/>
              </w:rPr>
            </w:r>
            <w:r w:rsidRPr="00712DE6">
              <w:rPr>
                <w:b/>
                <w:sz w:val="22"/>
                <w:szCs w:val="22"/>
              </w:rPr>
              <w:fldChar w:fldCharType="separate"/>
            </w:r>
            <w:r w:rsidRPr="00712DE6">
              <w:rPr>
                <w:b/>
                <w:noProof/>
                <w:sz w:val="22"/>
                <w:szCs w:val="22"/>
              </w:rPr>
              <w:t> </w:t>
            </w:r>
            <w:r w:rsidRPr="00712DE6">
              <w:rPr>
                <w:b/>
                <w:noProof/>
                <w:sz w:val="22"/>
                <w:szCs w:val="22"/>
              </w:rPr>
              <w:t> </w:t>
            </w:r>
            <w:r w:rsidRPr="00712DE6">
              <w:rPr>
                <w:b/>
                <w:noProof/>
                <w:sz w:val="22"/>
                <w:szCs w:val="22"/>
              </w:rPr>
              <w:t> </w:t>
            </w:r>
            <w:r w:rsidRPr="00712DE6">
              <w:rPr>
                <w:b/>
                <w:noProof/>
                <w:sz w:val="22"/>
                <w:szCs w:val="22"/>
              </w:rPr>
              <w:t> </w:t>
            </w:r>
            <w:r w:rsidRPr="00712DE6">
              <w:rPr>
                <w:b/>
                <w:noProof/>
                <w:sz w:val="22"/>
                <w:szCs w:val="22"/>
              </w:rPr>
              <w:t> </w:t>
            </w:r>
            <w:r w:rsidRPr="00712DE6">
              <w:rPr>
                <w:b/>
                <w:sz w:val="22"/>
                <w:szCs w:val="22"/>
              </w:rPr>
              <w:fldChar w:fldCharType="end"/>
            </w:r>
          </w:p>
        </w:tc>
        <w:tc>
          <w:tcPr>
            <w:tcW w:w="1090" w:type="dxa"/>
            <w:tcBorders>
              <w:top w:val="double" w:sz="4" w:space="0" w:color="auto"/>
              <w:bottom w:val="double" w:sz="4" w:space="0" w:color="auto"/>
            </w:tcBorders>
            <w:vAlign w:val="center"/>
          </w:tcPr>
          <w:p w:rsidR="00442E46" w:rsidRPr="00712DE6" w:rsidRDefault="00442E46" w:rsidP="00EC4B58">
            <w:pPr>
              <w:jc w:val="center"/>
              <w:rPr>
                <w:b/>
              </w:rPr>
            </w:pPr>
            <w:r w:rsidRPr="00712DE6">
              <w:rPr>
                <w:b/>
                <w:sz w:val="22"/>
                <w:szCs w:val="22"/>
              </w:rPr>
              <w:fldChar w:fldCharType="begin">
                <w:ffData>
                  <w:name w:val="Text5"/>
                  <w:enabled/>
                  <w:calcOnExit w:val="0"/>
                  <w:textInput/>
                </w:ffData>
              </w:fldChar>
            </w:r>
            <w:r w:rsidRPr="00712DE6">
              <w:rPr>
                <w:b/>
                <w:sz w:val="22"/>
                <w:szCs w:val="22"/>
              </w:rPr>
              <w:instrText xml:space="preserve"> FORMTEXT </w:instrText>
            </w:r>
            <w:r w:rsidRPr="00712DE6">
              <w:rPr>
                <w:b/>
                <w:sz w:val="22"/>
                <w:szCs w:val="22"/>
              </w:rPr>
            </w:r>
            <w:r w:rsidRPr="00712DE6">
              <w:rPr>
                <w:b/>
                <w:sz w:val="22"/>
                <w:szCs w:val="22"/>
              </w:rPr>
              <w:fldChar w:fldCharType="separate"/>
            </w:r>
            <w:r w:rsidRPr="00712DE6">
              <w:rPr>
                <w:b/>
                <w:noProof/>
                <w:sz w:val="22"/>
                <w:szCs w:val="22"/>
              </w:rPr>
              <w:t> </w:t>
            </w:r>
            <w:r w:rsidRPr="00712DE6">
              <w:rPr>
                <w:b/>
                <w:noProof/>
                <w:sz w:val="22"/>
                <w:szCs w:val="22"/>
              </w:rPr>
              <w:t> </w:t>
            </w:r>
            <w:r w:rsidRPr="00712DE6">
              <w:rPr>
                <w:b/>
                <w:noProof/>
                <w:sz w:val="22"/>
                <w:szCs w:val="22"/>
              </w:rPr>
              <w:t> </w:t>
            </w:r>
            <w:r w:rsidRPr="00712DE6">
              <w:rPr>
                <w:b/>
                <w:noProof/>
                <w:sz w:val="22"/>
                <w:szCs w:val="22"/>
              </w:rPr>
              <w:t> </w:t>
            </w:r>
            <w:r w:rsidRPr="00712DE6">
              <w:rPr>
                <w:b/>
                <w:noProof/>
                <w:sz w:val="22"/>
                <w:szCs w:val="22"/>
              </w:rPr>
              <w:t> </w:t>
            </w:r>
            <w:r w:rsidRPr="00712DE6">
              <w:rPr>
                <w:b/>
                <w:sz w:val="22"/>
                <w:szCs w:val="22"/>
              </w:rPr>
              <w:fldChar w:fldCharType="end"/>
            </w:r>
          </w:p>
        </w:tc>
        <w:tc>
          <w:tcPr>
            <w:tcW w:w="1091" w:type="dxa"/>
            <w:tcBorders>
              <w:top w:val="double" w:sz="4" w:space="0" w:color="auto"/>
              <w:bottom w:val="double" w:sz="4" w:space="0" w:color="auto"/>
            </w:tcBorders>
            <w:vAlign w:val="center"/>
          </w:tcPr>
          <w:p w:rsidR="00442E46" w:rsidRPr="00712DE6" w:rsidRDefault="00442E46" w:rsidP="00EC4B58">
            <w:pPr>
              <w:jc w:val="center"/>
              <w:rPr>
                <w:b/>
              </w:rPr>
            </w:pPr>
            <w:r w:rsidRPr="00712DE6">
              <w:rPr>
                <w:b/>
                <w:sz w:val="22"/>
                <w:szCs w:val="22"/>
              </w:rPr>
              <w:fldChar w:fldCharType="begin">
                <w:ffData>
                  <w:name w:val="Text5"/>
                  <w:enabled/>
                  <w:calcOnExit w:val="0"/>
                  <w:textInput/>
                </w:ffData>
              </w:fldChar>
            </w:r>
            <w:r w:rsidRPr="00712DE6">
              <w:rPr>
                <w:b/>
                <w:sz w:val="22"/>
                <w:szCs w:val="22"/>
              </w:rPr>
              <w:instrText xml:space="preserve"> FORMTEXT </w:instrText>
            </w:r>
            <w:r w:rsidRPr="00712DE6">
              <w:rPr>
                <w:b/>
                <w:sz w:val="22"/>
                <w:szCs w:val="22"/>
              </w:rPr>
            </w:r>
            <w:r w:rsidRPr="00712DE6">
              <w:rPr>
                <w:b/>
                <w:sz w:val="22"/>
                <w:szCs w:val="22"/>
              </w:rPr>
              <w:fldChar w:fldCharType="separate"/>
            </w:r>
            <w:r w:rsidRPr="00712DE6">
              <w:rPr>
                <w:b/>
                <w:noProof/>
                <w:sz w:val="22"/>
                <w:szCs w:val="22"/>
              </w:rPr>
              <w:t> </w:t>
            </w:r>
            <w:r w:rsidRPr="00712DE6">
              <w:rPr>
                <w:b/>
                <w:noProof/>
                <w:sz w:val="22"/>
                <w:szCs w:val="22"/>
              </w:rPr>
              <w:t> </w:t>
            </w:r>
            <w:r w:rsidRPr="00712DE6">
              <w:rPr>
                <w:b/>
                <w:noProof/>
                <w:sz w:val="22"/>
                <w:szCs w:val="22"/>
              </w:rPr>
              <w:t> </w:t>
            </w:r>
            <w:r w:rsidRPr="00712DE6">
              <w:rPr>
                <w:b/>
                <w:noProof/>
                <w:sz w:val="22"/>
                <w:szCs w:val="22"/>
              </w:rPr>
              <w:t> </w:t>
            </w:r>
            <w:r w:rsidRPr="00712DE6">
              <w:rPr>
                <w:b/>
                <w:noProof/>
                <w:sz w:val="22"/>
                <w:szCs w:val="22"/>
              </w:rPr>
              <w:t> </w:t>
            </w:r>
            <w:r w:rsidRPr="00712DE6">
              <w:rPr>
                <w:b/>
                <w:sz w:val="22"/>
                <w:szCs w:val="22"/>
              </w:rPr>
              <w:fldChar w:fldCharType="end"/>
            </w:r>
          </w:p>
        </w:tc>
      </w:tr>
      <w:tr w:rsidR="00442E46" w:rsidRPr="00E84ED7" w:rsidTr="00EC4B58">
        <w:trPr>
          <w:trHeight w:val="346"/>
          <w:jc w:val="center"/>
        </w:trPr>
        <w:tc>
          <w:tcPr>
            <w:tcW w:w="3780" w:type="dxa"/>
            <w:tcBorders>
              <w:top w:val="double" w:sz="4" w:space="0" w:color="auto"/>
            </w:tcBorders>
            <w:shd w:val="clear" w:color="auto" w:fill="F2F2F2" w:themeFill="background1" w:themeFillShade="F2"/>
            <w:vAlign w:val="center"/>
          </w:tcPr>
          <w:p w:rsidR="00442E46" w:rsidRPr="002E51AC" w:rsidRDefault="00442E46" w:rsidP="00EC4B58">
            <w:pPr>
              <w:ind w:left="-15"/>
              <w:rPr>
                <w:b/>
                <w:sz w:val="22"/>
                <w:szCs w:val="22"/>
              </w:rPr>
            </w:pPr>
            <w:r w:rsidRPr="002E51AC">
              <w:rPr>
                <w:b/>
                <w:sz w:val="22"/>
                <w:szCs w:val="22"/>
              </w:rPr>
              <w:t>Estimated Reduction Rate</w:t>
            </w:r>
            <w:r w:rsidRPr="002E51AC">
              <w:rPr>
                <w:b/>
                <w:sz w:val="22"/>
                <w:szCs w:val="22"/>
                <w:vertAlign w:val="superscript"/>
              </w:rPr>
              <w:t>5</w:t>
            </w:r>
            <w:r w:rsidRPr="002E51AC">
              <w:rPr>
                <w:b/>
                <w:sz w:val="22"/>
                <w:szCs w:val="22"/>
              </w:rPr>
              <w:t>:</w:t>
            </w:r>
          </w:p>
        </w:tc>
        <w:tc>
          <w:tcPr>
            <w:tcW w:w="1090" w:type="dxa"/>
            <w:tcBorders>
              <w:top w:val="double" w:sz="4" w:space="0" w:color="auto"/>
            </w:tcBorders>
            <w:vAlign w:val="center"/>
          </w:tcPr>
          <w:p w:rsidR="00442E46" w:rsidRPr="00876A07" w:rsidRDefault="00442E46" w:rsidP="00EC4B58">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sz w:val="22"/>
                <w:szCs w:val="22"/>
              </w:rPr>
              <w:fldChar w:fldCharType="end"/>
            </w:r>
          </w:p>
        </w:tc>
        <w:tc>
          <w:tcPr>
            <w:tcW w:w="1090" w:type="dxa"/>
            <w:tcBorders>
              <w:top w:val="double" w:sz="4" w:space="0" w:color="auto"/>
            </w:tcBorders>
            <w:vAlign w:val="center"/>
          </w:tcPr>
          <w:p w:rsidR="00442E46" w:rsidRPr="00876A07" w:rsidRDefault="00442E46" w:rsidP="00EC4B58">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sz w:val="22"/>
                <w:szCs w:val="22"/>
              </w:rPr>
              <w:fldChar w:fldCharType="end"/>
            </w:r>
          </w:p>
        </w:tc>
        <w:tc>
          <w:tcPr>
            <w:tcW w:w="1091" w:type="dxa"/>
            <w:tcBorders>
              <w:top w:val="double" w:sz="4" w:space="0" w:color="auto"/>
            </w:tcBorders>
            <w:vAlign w:val="center"/>
          </w:tcPr>
          <w:p w:rsidR="00442E46" w:rsidRPr="00876A07" w:rsidRDefault="00442E46" w:rsidP="00EC4B58">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sz w:val="22"/>
                <w:szCs w:val="22"/>
              </w:rPr>
              <w:fldChar w:fldCharType="end"/>
            </w:r>
          </w:p>
        </w:tc>
        <w:tc>
          <w:tcPr>
            <w:tcW w:w="1090" w:type="dxa"/>
            <w:tcBorders>
              <w:top w:val="double" w:sz="4" w:space="0" w:color="auto"/>
            </w:tcBorders>
            <w:vAlign w:val="center"/>
          </w:tcPr>
          <w:p w:rsidR="00442E46" w:rsidRPr="00876A07" w:rsidRDefault="00442E46" w:rsidP="00EC4B58">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sz w:val="22"/>
                <w:szCs w:val="22"/>
              </w:rPr>
              <w:fldChar w:fldCharType="end"/>
            </w:r>
          </w:p>
        </w:tc>
        <w:tc>
          <w:tcPr>
            <w:tcW w:w="1090" w:type="dxa"/>
            <w:tcBorders>
              <w:top w:val="double" w:sz="4" w:space="0" w:color="auto"/>
            </w:tcBorders>
            <w:vAlign w:val="center"/>
          </w:tcPr>
          <w:p w:rsidR="00442E46" w:rsidRPr="00876A07" w:rsidRDefault="00442E46" w:rsidP="00EC4B58">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sz w:val="22"/>
                <w:szCs w:val="22"/>
              </w:rPr>
              <w:fldChar w:fldCharType="end"/>
            </w:r>
          </w:p>
        </w:tc>
        <w:tc>
          <w:tcPr>
            <w:tcW w:w="1091" w:type="dxa"/>
            <w:tcBorders>
              <w:top w:val="double" w:sz="4" w:space="0" w:color="auto"/>
            </w:tcBorders>
            <w:vAlign w:val="center"/>
          </w:tcPr>
          <w:p w:rsidR="00442E46" w:rsidRPr="00876A07" w:rsidRDefault="00442E46" w:rsidP="00EC4B58">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sz w:val="22"/>
                <w:szCs w:val="22"/>
              </w:rPr>
              <w:fldChar w:fldCharType="end"/>
            </w:r>
          </w:p>
        </w:tc>
        <w:tc>
          <w:tcPr>
            <w:tcW w:w="1090" w:type="dxa"/>
            <w:tcBorders>
              <w:top w:val="double" w:sz="4" w:space="0" w:color="auto"/>
            </w:tcBorders>
            <w:vAlign w:val="center"/>
          </w:tcPr>
          <w:p w:rsidR="00442E46" w:rsidRPr="00876A07" w:rsidRDefault="00442E46" w:rsidP="00EC4B58">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sz w:val="22"/>
                <w:szCs w:val="22"/>
              </w:rPr>
              <w:fldChar w:fldCharType="end"/>
            </w:r>
          </w:p>
        </w:tc>
        <w:tc>
          <w:tcPr>
            <w:tcW w:w="1090" w:type="dxa"/>
            <w:tcBorders>
              <w:top w:val="double" w:sz="4" w:space="0" w:color="auto"/>
            </w:tcBorders>
            <w:vAlign w:val="center"/>
          </w:tcPr>
          <w:p w:rsidR="00442E46" w:rsidRPr="00876A07" w:rsidRDefault="00442E46" w:rsidP="00EC4B58">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sz w:val="22"/>
                <w:szCs w:val="22"/>
              </w:rPr>
              <w:fldChar w:fldCharType="end"/>
            </w:r>
          </w:p>
        </w:tc>
        <w:tc>
          <w:tcPr>
            <w:tcW w:w="1091" w:type="dxa"/>
            <w:tcBorders>
              <w:top w:val="double" w:sz="4" w:space="0" w:color="auto"/>
            </w:tcBorders>
            <w:vAlign w:val="center"/>
          </w:tcPr>
          <w:p w:rsidR="00442E46" w:rsidRPr="00876A07" w:rsidRDefault="00442E46" w:rsidP="00EC4B58">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sz w:val="22"/>
                <w:szCs w:val="22"/>
              </w:rPr>
              <w:fldChar w:fldCharType="end"/>
            </w:r>
          </w:p>
        </w:tc>
      </w:tr>
      <w:tr w:rsidR="00442E46" w:rsidRPr="00E84ED7" w:rsidTr="00EC4B58">
        <w:trPr>
          <w:trHeight w:val="317"/>
          <w:jc w:val="center"/>
        </w:trPr>
        <w:tc>
          <w:tcPr>
            <w:tcW w:w="3780" w:type="dxa"/>
            <w:shd w:val="clear" w:color="auto" w:fill="F2F2F2" w:themeFill="background1" w:themeFillShade="F2"/>
            <w:vAlign w:val="center"/>
          </w:tcPr>
          <w:p w:rsidR="00442E46" w:rsidRPr="008F4169" w:rsidRDefault="00442E46" w:rsidP="00EC4B58">
            <w:pPr>
              <w:ind w:left="75"/>
              <w:rPr>
                <w:sz w:val="22"/>
                <w:szCs w:val="22"/>
              </w:rPr>
            </w:pPr>
            <w:r>
              <w:rPr>
                <w:sz w:val="22"/>
                <w:szCs w:val="22"/>
              </w:rPr>
              <w:t xml:space="preserve">Reference </w:t>
            </w:r>
            <w:r w:rsidRPr="002E51AC">
              <w:rPr>
                <w:sz w:val="22"/>
                <w:szCs w:val="22"/>
              </w:rPr>
              <w:t xml:space="preserve">Milestone </w:t>
            </w:r>
            <w:r w:rsidRPr="002C3DF1">
              <w:rPr>
                <w:i/>
                <w:szCs w:val="22"/>
              </w:rPr>
              <w:t>(</w:t>
            </w:r>
            <w:r>
              <w:rPr>
                <w:i/>
                <w:szCs w:val="22"/>
              </w:rPr>
              <w:t xml:space="preserve">label </w:t>
            </w:r>
            <w:r w:rsidRPr="002C3DF1">
              <w:rPr>
                <w:i/>
                <w:szCs w:val="22"/>
              </w:rPr>
              <w:t>from above)</w:t>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1"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1"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1"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r>
      <w:tr w:rsidR="00442E46" w:rsidRPr="00E84ED7" w:rsidTr="00EC4B58">
        <w:trPr>
          <w:trHeight w:val="317"/>
          <w:jc w:val="center"/>
        </w:trPr>
        <w:tc>
          <w:tcPr>
            <w:tcW w:w="3780" w:type="dxa"/>
            <w:shd w:val="clear" w:color="auto" w:fill="F2F2F2" w:themeFill="background1" w:themeFillShade="F2"/>
            <w:vAlign w:val="center"/>
          </w:tcPr>
          <w:p w:rsidR="00442E46" w:rsidRPr="008F4169" w:rsidRDefault="00442E46" w:rsidP="00EC4B58">
            <w:pPr>
              <w:ind w:left="75"/>
              <w:rPr>
                <w:sz w:val="22"/>
                <w:szCs w:val="22"/>
              </w:rPr>
            </w:pPr>
            <w:r>
              <w:rPr>
                <w:sz w:val="22"/>
                <w:szCs w:val="22"/>
              </w:rPr>
              <w:t>Reference</w:t>
            </w:r>
            <w:r w:rsidRPr="002E51AC">
              <w:rPr>
                <w:sz w:val="22"/>
                <w:szCs w:val="22"/>
              </w:rPr>
              <w:t xml:space="preserve"> Milestone </w:t>
            </w:r>
            <w:r w:rsidRPr="002C3DF1">
              <w:rPr>
                <w:i/>
                <w:szCs w:val="22"/>
              </w:rPr>
              <w:t>(value</w:t>
            </w:r>
            <w:r>
              <w:rPr>
                <w:i/>
                <w:szCs w:val="22"/>
              </w:rPr>
              <w:t xml:space="preserve"> from above</w:t>
            </w:r>
            <w:r w:rsidRPr="002C3DF1">
              <w:rPr>
                <w:i/>
                <w:szCs w:val="22"/>
              </w:rPr>
              <w:t>)</w:t>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1"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1"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0"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c>
          <w:tcPr>
            <w:tcW w:w="1091" w:type="dxa"/>
            <w:vAlign w:val="center"/>
          </w:tcPr>
          <w:p w:rsidR="00442E46" w:rsidRDefault="00442E46" w:rsidP="00EC4B58">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noProof/>
                <w:sz w:val="22"/>
                <w:szCs w:val="22"/>
              </w:rPr>
              <w:t> </w:t>
            </w:r>
            <w:r w:rsidRPr="00C26A2E">
              <w:rPr>
                <w:sz w:val="22"/>
                <w:szCs w:val="22"/>
              </w:rPr>
              <w:fldChar w:fldCharType="end"/>
            </w:r>
          </w:p>
        </w:tc>
      </w:tr>
      <w:tr w:rsidR="00442E46" w:rsidRPr="00E84ED7" w:rsidTr="00EC4B58">
        <w:trPr>
          <w:trHeight w:val="346"/>
          <w:jc w:val="center"/>
        </w:trPr>
        <w:tc>
          <w:tcPr>
            <w:tcW w:w="3780" w:type="dxa"/>
            <w:shd w:val="clear" w:color="auto" w:fill="D9D9D9" w:themeFill="background1" w:themeFillShade="D9"/>
            <w:vAlign w:val="center"/>
          </w:tcPr>
          <w:p w:rsidR="00442E46" w:rsidRPr="002E51AC" w:rsidRDefault="00442E46" w:rsidP="00EC4B58">
            <w:pPr>
              <w:ind w:left="-15"/>
              <w:rPr>
                <w:b/>
                <w:sz w:val="22"/>
                <w:szCs w:val="22"/>
              </w:rPr>
            </w:pPr>
            <w:r w:rsidRPr="002E51AC">
              <w:rPr>
                <w:b/>
                <w:sz w:val="22"/>
                <w:szCs w:val="22"/>
              </w:rPr>
              <w:t>Reduction Progress vs Milestone</w:t>
            </w:r>
            <w:r w:rsidRPr="002E51AC">
              <w:rPr>
                <w:b/>
                <w:sz w:val="22"/>
                <w:szCs w:val="22"/>
                <w:vertAlign w:val="superscript"/>
              </w:rPr>
              <w:t>6</w:t>
            </w:r>
            <w:r w:rsidRPr="002E51AC">
              <w:rPr>
                <w:b/>
                <w:sz w:val="22"/>
                <w:szCs w:val="22"/>
              </w:rPr>
              <w:t>:</w:t>
            </w:r>
          </w:p>
        </w:tc>
        <w:tc>
          <w:tcPr>
            <w:tcW w:w="1090" w:type="dxa"/>
            <w:vAlign w:val="center"/>
          </w:tcPr>
          <w:p w:rsidR="00442E46" w:rsidRPr="00876A07" w:rsidRDefault="00442E46" w:rsidP="00EC4B58">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sz w:val="22"/>
                <w:szCs w:val="22"/>
              </w:rPr>
              <w:fldChar w:fldCharType="end"/>
            </w:r>
          </w:p>
        </w:tc>
        <w:tc>
          <w:tcPr>
            <w:tcW w:w="1090" w:type="dxa"/>
            <w:vAlign w:val="center"/>
          </w:tcPr>
          <w:p w:rsidR="00442E46" w:rsidRPr="00876A07" w:rsidRDefault="00442E46" w:rsidP="00EC4B58">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sz w:val="22"/>
                <w:szCs w:val="22"/>
              </w:rPr>
              <w:fldChar w:fldCharType="end"/>
            </w:r>
          </w:p>
        </w:tc>
        <w:tc>
          <w:tcPr>
            <w:tcW w:w="1091" w:type="dxa"/>
            <w:vAlign w:val="center"/>
          </w:tcPr>
          <w:p w:rsidR="00442E46" w:rsidRPr="00876A07" w:rsidRDefault="00442E46" w:rsidP="00EC4B58">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sz w:val="22"/>
                <w:szCs w:val="22"/>
              </w:rPr>
              <w:fldChar w:fldCharType="end"/>
            </w:r>
          </w:p>
        </w:tc>
        <w:tc>
          <w:tcPr>
            <w:tcW w:w="1090" w:type="dxa"/>
            <w:vAlign w:val="center"/>
          </w:tcPr>
          <w:p w:rsidR="00442E46" w:rsidRPr="00876A07" w:rsidRDefault="00442E46" w:rsidP="00EC4B58">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sz w:val="22"/>
                <w:szCs w:val="22"/>
              </w:rPr>
              <w:fldChar w:fldCharType="end"/>
            </w:r>
          </w:p>
        </w:tc>
        <w:tc>
          <w:tcPr>
            <w:tcW w:w="1090" w:type="dxa"/>
            <w:vAlign w:val="center"/>
          </w:tcPr>
          <w:p w:rsidR="00442E46" w:rsidRPr="00876A07" w:rsidRDefault="00442E46" w:rsidP="00EC4B58">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sz w:val="22"/>
                <w:szCs w:val="22"/>
              </w:rPr>
              <w:fldChar w:fldCharType="end"/>
            </w:r>
          </w:p>
        </w:tc>
        <w:tc>
          <w:tcPr>
            <w:tcW w:w="1091" w:type="dxa"/>
            <w:vAlign w:val="center"/>
          </w:tcPr>
          <w:p w:rsidR="00442E46" w:rsidRPr="00876A07" w:rsidRDefault="00442E46" w:rsidP="00EC4B58">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sz w:val="22"/>
                <w:szCs w:val="22"/>
              </w:rPr>
              <w:fldChar w:fldCharType="end"/>
            </w:r>
          </w:p>
        </w:tc>
        <w:tc>
          <w:tcPr>
            <w:tcW w:w="1090" w:type="dxa"/>
            <w:vAlign w:val="center"/>
          </w:tcPr>
          <w:p w:rsidR="00442E46" w:rsidRPr="00876A07" w:rsidRDefault="00442E46" w:rsidP="00EC4B58">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sz w:val="22"/>
                <w:szCs w:val="22"/>
              </w:rPr>
              <w:fldChar w:fldCharType="end"/>
            </w:r>
          </w:p>
        </w:tc>
        <w:tc>
          <w:tcPr>
            <w:tcW w:w="1090" w:type="dxa"/>
            <w:vAlign w:val="center"/>
          </w:tcPr>
          <w:p w:rsidR="00442E46" w:rsidRPr="00876A07" w:rsidRDefault="00442E46" w:rsidP="00EC4B58">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sz w:val="22"/>
                <w:szCs w:val="22"/>
              </w:rPr>
              <w:fldChar w:fldCharType="end"/>
            </w:r>
          </w:p>
        </w:tc>
        <w:tc>
          <w:tcPr>
            <w:tcW w:w="1091" w:type="dxa"/>
            <w:vAlign w:val="center"/>
          </w:tcPr>
          <w:p w:rsidR="00442E46" w:rsidRPr="00876A07" w:rsidRDefault="00442E46" w:rsidP="00EC4B58">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noProof/>
                <w:sz w:val="22"/>
                <w:szCs w:val="22"/>
              </w:rPr>
              <w:t> </w:t>
            </w:r>
            <w:r w:rsidRPr="00876A07">
              <w:rPr>
                <w:b/>
                <w:sz w:val="22"/>
                <w:szCs w:val="22"/>
              </w:rPr>
              <w:fldChar w:fldCharType="end"/>
            </w:r>
          </w:p>
        </w:tc>
      </w:tr>
    </w:tbl>
    <w:p w:rsidR="00442E46" w:rsidRDefault="00442E46" w:rsidP="00CA7676">
      <w:pPr>
        <w:pStyle w:val="Subtitle"/>
        <w:numPr>
          <w:ilvl w:val="3"/>
          <w:numId w:val="27"/>
        </w:numPr>
        <w:tabs>
          <w:tab w:val="clear" w:pos="2880"/>
        </w:tabs>
        <w:spacing w:before="80"/>
        <w:ind w:left="90" w:hanging="180"/>
        <w:jc w:val="left"/>
        <w:rPr>
          <w:rFonts w:ascii="Times New Roman" w:hAnsi="Times New Roman"/>
          <w:b w:val="0"/>
          <w:sz w:val="18"/>
          <w:szCs w:val="18"/>
        </w:rPr>
      </w:pPr>
      <w:r w:rsidRPr="002C3DF1">
        <w:rPr>
          <w:rFonts w:ascii="Times New Roman" w:hAnsi="Times New Roman"/>
          <w:b w:val="0"/>
          <w:sz w:val="18"/>
          <w:szCs w:val="18"/>
        </w:rPr>
        <w:t>Milestones are defined in the CAP.</w:t>
      </w:r>
      <w:r>
        <w:rPr>
          <w:rFonts w:ascii="Times New Roman" w:hAnsi="Times New Roman"/>
          <w:b w:val="0"/>
          <w:sz w:val="18"/>
          <w:szCs w:val="18"/>
        </w:rPr>
        <w:t xml:space="preserve"> Label column headers with a representative title (‘Active Y1’, ‘MNA Yr 5’ etc.) </w:t>
      </w:r>
      <w:r w:rsidRPr="002C3DF1">
        <w:rPr>
          <w:rFonts w:ascii="Times New Roman" w:hAnsi="Times New Roman"/>
          <w:b w:val="0"/>
          <w:sz w:val="18"/>
          <w:szCs w:val="18"/>
        </w:rPr>
        <w:t xml:space="preserve"> </w:t>
      </w:r>
      <w:r>
        <w:rPr>
          <w:rFonts w:ascii="Times New Roman" w:hAnsi="Times New Roman"/>
          <w:b w:val="0"/>
          <w:sz w:val="18"/>
          <w:szCs w:val="18"/>
        </w:rPr>
        <w:t>Add</w:t>
      </w:r>
      <w:r w:rsidRPr="002C3DF1">
        <w:rPr>
          <w:rFonts w:ascii="Times New Roman" w:hAnsi="Times New Roman"/>
          <w:b w:val="0"/>
          <w:sz w:val="18"/>
          <w:szCs w:val="18"/>
        </w:rPr>
        <w:t xml:space="preserve"> </w:t>
      </w:r>
      <w:r>
        <w:rPr>
          <w:rFonts w:ascii="Times New Roman" w:hAnsi="Times New Roman"/>
          <w:b w:val="0"/>
          <w:sz w:val="18"/>
          <w:szCs w:val="18"/>
        </w:rPr>
        <w:t>sheets/columns</w:t>
      </w:r>
      <w:r w:rsidRPr="002C3DF1">
        <w:rPr>
          <w:rFonts w:ascii="Times New Roman" w:hAnsi="Times New Roman"/>
          <w:b w:val="0"/>
          <w:sz w:val="18"/>
          <w:szCs w:val="18"/>
        </w:rPr>
        <w:t xml:space="preserve"> as needed to</w:t>
      </w:r>
      <w:r>
        <w:rPr>
          <w:rFonts w:ascii="Times New Roman" w:hAnsi="Times New Roman"/>
          <w:b w:val="0"/>
          <w:sz w:val="18"/>
          <w:szCs w:val="18"/>
        </w:rPr>
        <w:t xml:space="preserve"> more</w:t>
      </w:r>
      <w:r w:rsidRPr="002C3DF1">
        <w:rPr>
          <w:rFonts w:ascii="Times New Roman" w:hAnsi="Times New Roman"/>
          <w:b w:val="0"/>
          <w:sz w:val="18"/>
          <w:szCs w:val="18"/>
        </w:rPr>
        <w:t xml:space="preserve"> </w:t>
      </w:r>
      <w:r>
        <w:rPr>
          <w:rFonts w:ascii="Times New Roman" w:hAnsi="Times New Roman"/>
          <w:b w:val="0"/>
          <w:sz w:val="18"/>
          <w:szCs w:val="18"/>
        </w:rPr>
        <w:t>effectively track</w:t>
      </w:r>
      <w:r w:rsidRPr="002C3DF1">
        <w:rPr>
          <w:rFonts w:ascii="Times New Roman" w:hAnsi="Times New Roman"/>
          <w:b w:val="0"/>
          <w:sz w:val="18"/>
          <w:szCs w:val="18"/>
        </w:rPr>
        <w:t xml:space="preserve"> progress.</w:t>
      </w:r>
    </w:p>
    <w:p w:rsidR="00442E46" w:rsidRDefault="00442E46" w:rsidP="00CA7676">
      <w:pPr>
        <w:pStyle w:val="Subtitle"/>
        <w:numPr>
          <w:ilvl w:val="3"/>
          <w:numId w:val="27"/>
        </w:numPr>
        <w:tabs>
          <w:tab w:val="clear" w:pos="2880"/>
          <w:tab w:val="num" w:pos="2520"/>
        </w:tabs>
        <w:spacing w:before="40"/>
        <w:ind w:left="90" w:hanging="180"/>
        <w:jc w:val="left"/>
        <w:rPr>
          <w:rFonts w:ascii="Times New Roman" w:hAnsi="Times New Roman"/>
          <w:b w:val="0"/>
          <w:sz w:val="18"/>
          <w:szCs w:val="18"/>
        </w:rPr>
      </w:pPr>
      <w:r w:rsidRPr="002C3DF1">
        <w:rPr>
          <w:rFonts w:ascii="Times New Roman" w:hAnsi="Times New Roman"/>
          <w:b w:val="0"/>
          <w:sz w:val="18"/>
          <w:szCs w:val="18"/>
        </w:rPr>
        <w:t xml:space="preserve">Calculate the measured mass for each unit by multiplying the analytical result </w:t>
      </w:r>
      <w:r w:rsidR="00967033">
        <w:rPr>
          <w:rFonts w:ascii="Times New Roman" w:hAnsi="Times New Roman"/>
          <w:b w:val="0"/>
          <w:sz w:val="18"/>
          <w:szCs w:val="18"/>
        </w:rPr>
        <w:t>by</w:t>
      </w:r>
      <w:r w:rsidRPr="002C3DF1">
        <w:rPr>
          <w:rFonts w:ascii="Times New Roman" w:hAnsi="Times New Roman"/>
          <w:b w:val="0"/>
          <w:sz w:val="18"/>
          <w:szCs w:val="18"/>
        </w:rPr>
        <w:t xml:space="preserve"> </w:t>
      </w:r>
      <w:r>
        <w:rPr>
          <w:rFonts w:ascii="Times New Roman" w:hAnsi="Times New Roman"/>
          <w:b w:val="0"/>
          <w:sz w:val="18"/>
          <w:szCs w:val="18"/>
        </w:rPr>
        <w:t>the</w:t>
      </w:r>
      <w:r w:rsidR="00967033">
        <w:rPr>
          <w:rFonts w:ascii="Times New Roman" w:hAnsi="Times New Roman"/>
          <w:b w:val="0"/>
          <w:sz w:val="18"/>
          <w:szCs w:val="18"/>
        </w:rPr>
        <w:t xml:space="preserve"> representative volume (weight, </w:t>
      </w:r>
      <w:r w:rsidRPr="002C3DF1">
        <w:rPr>
          <w:rFonts w:ascii="Times New Roman" w:hAnsi="Times New Roman"/>
          <w:b w:val="0"/>
          <w:sz w:val="18"/>
          <w:szCs w:val="18"/>
        </w:rPr>
        <w:t>pore</w:t>
      </w:r>
      <w:r>
        <w:rPr>
          <w:rFonts w:ascii="Times New Roman" w:hAnsi="Times New Roman"/>
          <w:b w:val="0"/>
          <w:sz w:val="18"/>
          <w:szCs w:val="18"/>
        </w:rPr>
        <w:t xml:space="preserve"> space</w:t>
      </w:r>
      <w:r w:rsidR="00967033">
        <w:rPr>
          <w:rFonts w:ascii="Times New Roman" w:hAnsi="Times New Roman"/>
          <w:b w:val="0"/>
          <w:sz w:val="18"/>
          <w:szCs w:val="18"/>
        </w:rPr>
        <w:t>, etc.</w:t>
      </w:r>
      <w:r w:rsidRPr="002C3DF1">
        <w:rPr>
          <w:rFonts w:ascii="Times New Roman" w:hAnsi="Times New Roman"/>
          <w:b w:val="0"/>
          <w:sz w:val="18"/>
          <w:szCs w:val="18"/>
        </w:rPr>
        <w:t xml:space="preserve">). (See </w:t>
      </w:r>
      <w:hyperlink r:id="rId14" w:history="1">
        <w:r w:rsidRPr="009D20BD">
          <w:rPr>
            <w:rStyle w:val="Hyperlink"/>
            <w:rFonts w:ascii="Times New Roman" w:hAnsi="Times New Roman"/>
            <w:b w:val="0"/>
            <w:sz w:val="18"/>
            <w:szCs w:val="18"/>
          </w:rPr>
          <w:t>https://www3.epa.gov/region02/rcra/ra2.pdf</w:t>
        </w:r>
      </w:hyperlink>
      <w:r w:rsidRPr="002C3DF1">
        <w:rPr>
          <w:rFonts w:ascii="Times New Roman" w:hAnsi="Times New Roman"/>
          <w:b w:val="0"/>
          <w:sz w:val="18"/>
          <w:szCs w:val="18"/>
        </w:rPr>
        <w:t>)</w:t>
      </w:r>
    </w:p>
    <w:p w:rsidR="00442E46" w:rsidRDefault="00442E46" w:rsidP="00CA7676">
      <w:pPr>
        <w:pStyle w:val="Subtitle"/>
        <w:numPr>
          <w:ilvl w:val="3"/>
          <w:numId w:val="27"/>
        </w:numPr>
        <w:tabs>
          <w:tab w:val="clear" w:pos="2880"/>
          <w:tab w:val="num" w:pos="2520"/>
        </w:tabs>
        <w:spacing w:before="40"/>
        <w:ind w:left="90" w:hanging="180"/>
        <w:jc w:val="left"/>
        <w:rPr>
          <w:rFonts w:ascii="Times New Roman" w:hAnsi="Times New Roman"/>
          <w:b w:val="0"/>
          <w:sz w:val="18"/>
          <w:szCs w:val="18"/>
        </w:rPr>
      </w:pPr>
      <w:r w:rsidRPr="002C3DF1">
        <w:rPr>
          <w:rFonts w:ascii="Times New Roman" w:hAnsi="Times New Roman"/>
          <w:b w:val="0"/>
          <w:sz w:val="18"/>
          <w:szCs w:val="18"/>
        </w:rPr>
        <w:t xml:space="preserve">Calculate </w:t>
      </w:r>
      <w:r>
        <w:rPr>
          <w:rFonts w:ascii="Times New Roman" w:hAnsi="Times New Roman"/>
          <w:b w:val="0"/>
          <w:sz w:val="18"/>
          <w:szCs w:val="18"/>
        </w:rPr>
        <w:t>removed</w:t>
      </w:r>
      <w:r w:rsidRPr="002C3DF1">
        <w:rPr>
          <w:rFonts w:ascii="Times New Roman" w:hAnsi="Times New Roman"/>
          <w:b w:val="0"/>
          <w:sz w:val="18"/>
          <w:szCs w:val="18"/>
        </w:rPr>
        <w:t xml:space="preserve"> amounts based on excavation screening and/or system </w:t>
      </w:r>
      <w:r>
        <w:rPr>
          <w:rFonts w:ascii="Times New Roman" w:hAnsi="Times New Roman"/>
          <w:b w:val="0"/>
          <w:sz w:val="18"/>
          <w:szCs w:val="18"/>
        </w:rPr>
        <w:t xml:space="preserve">effluent </w:t>
      </w:r>
      <w:r w:rsidRPr="002C3DF1">
        <w:rPr>
          <w:rFonts w:ascii="Times New Roman" w:hAnsi="Times New Roman"/>
          <w:b w:val="0"/>
          <w:sz w:val="18"/>
          <w:szCs w:val="18"/>
        </w:rPr>
        <w:t xml:space="preserve">monitoring, multiplied by total volume excavated or </w:t>
      </w:r>
      <w:r>
        <w:rPr>
          <w:rFonts w:ascii="Times New Roman" w:hAnsi="Times New Roman"/>
          <w:b w:val="0"/>
          <w:sz w:val="18"/>
          <w:szCs w:val="18"/>
        </w:rPr>
        <w:t xml:space="preserve">the </w:t>
      </w:r>
      <w:r w:rsidRPr="002C3DF1">
        <w:rPr>
          <w:rFonts w:ascii="Times New Roman" w:hAnsi="Times New Roman"/>
          <w:b w:val="0"/>
          <w:sz w:val="18"/>
          <w:szCs w:val="18"/>
        </w:rPr>
        <w:t xml:space="preserve">system throughput </w:t>
      </w:r>
      <w:r>
        <w:rPr>
          <w:rFonts w:ascii="Times New Roman" w:hAnsi="Times New Roman"/>
          <w:b w:val="0"/>
          <w:sz w:val="18"/>
          <w:szCs w:val="18"/>
        </w:rPr>
        <w:t xml:space="preserve">during </w:t>
      </w:r>
      <w:r w:rsidRPr="002C3DF1">
        <w:rPr>
          <w:rFonts w:ascii="Times New Roman" w:hAnsi="Times New Roman"/>
          <w:b w:val="0"/>
          <w:sz w:val="18"/>
          <w:szCs w:val="18"/>
        </w:rPr>
        <w:t>that period.</w:t>
      </w:r>
    </w:p>
    <w:p w:rsidR="00442E46" w:rsidRDefault="00442E46" w:rsidP="00CA7676">
      <w:pPr>
        <w:pStyle w:val="Subtitle"/>
        <w:numPr>
          <w:ilvl w:val="3"/>
          <w:numId w:val="27"/>
        </w:numPr>
        <w:tabs>
          <w:tab w:val="clear" w:pos="2880"/>
          <w:tab w:val="num" w:pos="2520"/>
        </w:tabs>
        <w:spacing w:before="40"/>
        <w:ind w:left="90" w:hanging="180"/>
        <w:jc w:val="left"/>
        <w:rPr>
          <w:rFonts w:ascii="Times New Roman" w:hAnsi="Times New Roman"/>
          <w:b w:val="0"/>
          <w:sz w:val="18"/>
          <w:szCs w:val="18"/>
        </w:rPr>
      </w:pPr>
      <w:r w:rsidRPr="002C3DF1">
        <w:rPr>
          <w:rFonts w:ascii="Times New Roman" w:hAnsi="Times New Roman"/>
          <w:b w:val="0"/>
          <w:sz w:val="18"/>
          <w:szCs w:val="18"/>
        </w:rPr>
        <w:t xml:space="preserve">Where measured from sampling/screening in situ, use the </w:t>
      </w:r>
      <w:r>
        <w:rPr>
          <w:rFonts w:ascii="Times New Roman" w:hAnsi="Times New Roman"/>
          <w:b w:val="0"/>
          <w:sz w:val="18"/>
          <w:szCs w:val="18"/>
        </w:rPr>
        <w:t>t</w:t>
      </w:r>
      <w:r w:rsidRPr="002C3DF1">
        <w:rPr>
          <w:rFonts w:ascii="Times New Roman" w:hAnsi="Times New Roman"/>
          <w:b w:val="0"/>
          <w:sz w:val="18"/>
          <w:szCs w:val="18"/>
        </w:rPr>
        <w:t>otal Measured Mass.  Where not screened (or if not representative), use prior Total Mass less current Total Mass Removed.</w:t>
      </w:r>
    </w:p>
    <w:p w:rsidR="00442E46" w:rsidRDefault="00442E46" w:rsidP="00CA7676">
      <w:pPr>
        <w:pStyle w:val="Subtitle"/>
        <w:numPr>
          <w:ilvl w:val="3"/>
          <w:numId w:val="27"/>
        </w:numPr>
        <w:tabs>
          <w:tab w:val="clear" w:pos="2880"/>
          <w:tab w:val="num" w:pos="2520"/>
        </w:tabs>
        <w:spacing w:before="40"/>
        <w:ind w:left="90" w:hanging="180"/>
        <w:jc w:val="left"/>
        <w:rPr>
          <w:rFonts w:ascii="Times New Roman" w:hAnsi="Times New Roman"/>
          <w:b w:val="0"/>
          <w:sz w:val="18"/>
          <w:szCs w:val="18"/>
        </w:rPr>
      </w:pPr>
      <w:r w:rsidRPr="002C3DF1">
        <w:rPr>
          <w:rFonts w:ascii="Times New Roman" w:hAnsi="Times New Roman"/>
          <w:b w:val="0"/>
          <w:sz w:val="18"/>
          <w:szCs w:val="18"/>
        </w:rPr>
        <w:t xml:space="preserve">This </w:t>
      </w:r>
      <w:r>
        <w:rPr>
          <w:rFonts w:ascii="Times New Roman" w:hAnsi="Times New Roman"/>
          <w:b w:val="0"/>
          <w:sz w:val="18"/>
          <w:szCs w:val="18"/>
        </w:rPr>
        <w:t>equals</w:t>
      </w:r>
      <w:r w:rsidRPr="002C3DF1">
        <w:rPr>
          <w:rFonts w:ascii="Times New Roman" w:hAnsi="Times New Roman"/>
          <w:b w:val="0"/>
          <w:sz w:val="18"/>
          <w:szCs w:val="18"/>
        </w:rPr>
        <w:t xml:space="preserve"> the </w:t>
      </w:r>
      <w:r>
        <w:rPr>
          <w:rFonts w:ascii="Times New Roman" w:hAnsi="Times New Roman"/>
          <w:b w:val="0"/>
          <w:sz w:val="18"/>
          <w:szCs w:val="18"/>
        </w:rPr>
        <w:t xml:space="preserve">% </w:t>
      </w:r>
      <w:r w:rsidRPr="002C3DF1">
        <w:rPr>
          <w:rFonts w:ascii="Times New Roman" w:hAnsi="Times New Roman"/>
          <w:b w:val="0"/>
          <w:sz w:val="18"/>
          <w:szCs w:val="18"/>
        </w:rPr>
        <w:t xml:space="preserve">reduction from the </w:t>
      </w:r>
      <w:r>
        <w:rPr>
          <w:rFonts w:ascii="Times New Roman" w:hAnsi="Times New Roman"/>
          <w:b w:val="0"/>
          <w:sz w:val="18"/>
          <w:szCs w:val="18"/>
        </w:rPr>
        <w:t>prior</w:t>
      </w:r>
      <w:r w:rsidRPr="002C3DF1">
        <w:rPr>
          <w:rFonts w:ascii="Times New Roman" w:hAnsi="Times New Roman"/>
          <w:b w:val="0"/>
          <w:sz w:val="18"/>
          <w:szCs w:val="18"/>
        </w:rPr>
        <w:t xml:space="preserve"> </w:t>
      </w:r>
      <w:r>
        <w:rPr>
          <w:rFonts w:ascii="Times New Roman" w:hAnsi="Times New Roman"/>
          <w:b w:val="0"/>
          <w:sz w:val="18"/>
          <w:szCs w:val="18"/>
        </w:rPr>
        <w:t>mass</w:t>
      </w:r>
      <w:r w:rsidRPr="002C3DF1">
        <w:rPr>
          <w:rFonts w:ascii="Times New Roman" w:hAnsi="Times New Roman"/>
          <w:b w:val="0"/>
          <w:sz w:val="18"/>
          <w:szCs w:val="18"/>
        </w:rPr>
        <w:t xml:space="preserve"> (current Total Mass ÷ prior Total Mass). Very large negative values may indicate a new contribution and may require investigation.</w:t>
      </w:r>
    </w:p>
    <w:p w:rsidR="00442E46" w:rsidRPr="00442E46" w:rsidRDefault="00442E46" w:rsidP="00CA7676">
      <w:pPr>
        <w:pStyle w:val="Subtitle"/>
        <w:numPr>
          <w:ilvl w:val="3"/>
          <w:numId w:val="27"/>
        </w:numPr>
        <w:tabs>
          <w:tab w:val="clear" w:pos="2880"/>
          <w:tab w:val="num" w:pos="2520"/>
        </w:tabs>
        <w:spacing w:before="40"/>
        <w:ind w:left="90" w:hanging="180"/>
        <w:jc w:val="left"/>
        <w:rPr>
          <w:rFonts w:ascii="Times New Roman" w:hAnsi="Times New Roman"/>
          <w:b w:val="0"/>
          <w:sz w:val="18"/>
          <w:szCs w:val="18"/>
        </w:rPr>
      </w:pPr>
      <w:r w:rsidRPr="00442E46">
        <w:rPr>
          <w:rFonts w:ascii="Times New Roman" w:hAnsi="Times New Roman"/>
          <w:b w:val="0"/>
          <w:sz w:val="18"/>
          <w:szCs w:val="18"/>
        </w:rPr>
        <w:t>This equals the current mass reduction % progress (1 - (Revised Total Mass ÷ Applicable Milestone)).  Zero or positive values indicate that the associated milestone has been reached</w:t>
      </w:r>
    </w:p>
    <w:sectPr w:rsidR="00442E46" w:rsidRPr="00442E46" w:rsidSect="00442E46">
      <w:headerReference w:type="default" r:id="rId15"/>
      <w:pgSz w:w="15840" w:h="12240" w:orient="landscape"/>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E82" w:rsidRDefault="00B60E82" w:rsidP="00865972">
      <w:r>
        <w:separator/>
      </w:r>
    </w:p>
  </w:endnote>
  <w:endnote w:type="continuationSeparator" w:id="0">
    <w:p w:rsidR="00B60E82" w:rsidRDefault="00B60E82" w:rsidP="0086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WaldoIcons">
    <w:altName w:val="Times New Roman"/>
    <w:charset w:val="00"/>
    <w:family w:val="roman"/>
    <w:pitch w:val="variable"/>
    <w:sig w:usb0="00000003" w:usb1="00000000" w:usb2="00000000" w:usb3="00000000" w:csb0="00000001" w:csb1="00000000"/>
  </w:font>
  <w:font w:name="Chicago">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E0B" w:rsidRDefault="00C57E0B" w:rsidP="00EC4B58">
    <w:pPr>
      <w:pStyle w:val="Footer"/>
      <w:tabs>
        <w:tab w:val="clear" w:pos="4320"/>
        <w:tab w:val="clear" w:pos="8640"/>
        <w:tab w:val="center" w:pos="6480"/>
        <w:tab w:val="right" w:pos="12780"/>
      </w:tabs>
    </w:pPr>
    <w:r>
      <w:tab/>
    </w:r>
    <w:r>
      <w:rPr>
        <w:rStyle w:val="PageNumber"/>
      </w:rPr>
      <w:fldChar w:fldCharType="begin"/>
    </w:r>
    <w:r>
      <w:rPr>
        <w:rStyle w:val="PageNumber"/>
      </w:rPr>
      <w:instrText xml:space="preserve"> PAGE </w:instrText>
    </w:r>
    <w:r>
      <w:rPr>
        <w:rStyle w:val="PageNumber"/>
      </w:rPr>
      <w:fldChar w:fldCharType="separate"/>
    </w:r>
    <w:r w:rsidR="00D54119">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E82" w:rsidRDefault="00B60E82" w:rsidP="00865972">
      <w:r>
        <w:separator/>
      </w:r>
    </w:p>
  </w:footnote>
  <w:footnote w:type="continuationSeparator" w:id="0">
    <w:p w:rsidR="00B60E82" w:rsidRDefault="00B60E82" w:rsidP="00865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E0B" w:rsidRDefault="00C57E0B" w:rsidP="00EC4B58">
    <w:pPr>
      <w:pStyle w:val="Header"/>
      <w:tabs>
        <w:tab w:val="clear" w:pos="9360"/>
        <w:tab w:val="right" w:pos="12960"/>
      </w:tabs>
    </w:pPr>
    <w:r>
      <w:tab/>
    </w:r>
    <w:r>
      <w:tab/>
      <w:t>Interim Reporting Tables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E0B" w:rsidRDefault="00C57E0B" w:rsidP="00442E46">
    <w:pPr>
      <w:pStyle w:val="Header"/>
      <w:tabs>
        <w:tab w:val="clear" w:pos="9360"/>
        <w:tab w:val="right" w:pos="12960"/>
      </w:tabs>
    </w:pPr>
    <w:r>
      <w:tab/>
    </w:r>
    <w:r>
      <w:tab/>
      <w:t>Interim Reporting Tables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04E"/>
    <w:multiLevelType w:val="singleLevel"/>
    <w:tmpl w:val="77206E84"/>
    <w:lvl w:ilvl="0">
      <w:start w:val="1"/>
      <w:numFmt w:val="bullet"/>
      <w:lvlText w:val=""/>
      <w:lvlJc w:val="left"/>
      <w:pPr>
        <w:tabs>
          <w:tab w:val="num" w:pos="720"/>
        </w:tabs>
        <w:ind w:left="720" w:hanging="360"/>
      </w:pPr>
      <w:rPr>
        <w:rFonts w:ascii="Wingdings" w:hAnsi="Wingdings" w:hint="default"/>
        <w:position w:val="6"/>
        <w:sz w:val="20"/>
        <w:szCs w:val="20"/>
      </w:rPr>
    </w:lvl>
  </w:abstractNum>
  <w:abstractNum w:abstractNumId="1" w15:restartNumberingAfterBreak="0">
    <w:nsid w:val="041833CE"/>
    <w:multiLevelType w:val="multilevel"/>
    <w:tmpl w:val="A088221A"/>
    <w:styleLink w:val="JMEGuideList"/>
    <w:lvl w:ilvl="0">
      <w:start w:val="1"/>
      <w:numFmt w:val="decimal"/>
      <w:lvlText w:val="%1.0"/>
      <w:lvlJc w:val="left"/>
      <w:pPr>
        <w:ind w:left="1080" w:hanging="360"/>
      </w:pPr>
      <w:rPr>
        <w:rFonts w:hint="default"/>
        <w:b/>
        <w:i w:val="0"/>
      </w:rPr>
    </w:lvl>
    <w:lvl w:ilvl="1">
      <w:start w:val="1"/>
      <w:numFmt w:val="decimal"/>
      <w:lvlText w:val="%1.%2"/>
      <w:lvlJc w:val="left"/>
      <w:pPr>
        <w:ind w:left="1440" w:hanging="360"/>
      </w:pPr>
      <w:rPr>
        <w:rFonts w:hint="default"/>
      </w:rPr>
    </w:lvl>
    <w:lvl w:ilvl="2">
      <w:start w:val="1"/>
      <w:numFmt w:val="upperLetter"/>
      <w:lvlText w:val="%1.%2.%3"/>
      <w:lvlJc w:val="left"/>
      <w:pPr>
        <w:ind w:left="1800" w:hanging="360"/>
      </w:pPr>
      <w:rPr>
        <w:rFonts w:hint="default"/>
        <w:b w:val="0"/>
        <w:i/>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4B11EC8"/>
    <w:multiLevelType w:val="hybridMultilevel"/>
    <w:tmpl w:val="327406AC"/>
    <w:lvl w:ilvl="0" w:tplc="68E8183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C4974"/>
    <w:multiLevelType w:val="hybridMultilevel"/>
    <w:tmpl w:val="68C0ED8C"/>
    <w:lvl w:ilvl="0" w:tplc="492EDDEA">
      <w:start w:val="1"/>
      <w:numFmt w:val="lowerLetter"/>
      <w:lvlText w:val="%1."/>
      <w:lvlJc w:val="left"/>
      <w:pPr>
        <w:ind w:left="108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E9942CB"/>
    <w:multiLevelType w:val="singleLevel"/>
    <w:tmpl w:val="04090015"/>
    <w:lvl w:ilvl="0">
      <w:start w:val="2"/>
      <w:numFmt w:val="upperLetter"/>
      <w:lvlText w:val="%1."/>
      <w:lvlJc w:val="left"/>
      <w:pPr>
        <w:tabs>
          <w:tab w:val="num" w:pos="450"/>
        </w:tabs>
        <w:ind w:left="450" w:hanging="360"/>
      </w:pPr>
      <w:rPr>
        <w:rFonts w:hint="default"/>
      </w:rPr>
    </w:lvl>
  </w:abstractNum>
  <w:abstractNum w:abstractNumId="5" w15:restartNumberingAfterBreak="0">
    <w:nsid w:val="1AD922D2"/>
    <w:multiLevelType w:val="hybridMultilevel"/>
    <w:tmpl w:val="065E9DD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2576FC"/>
    <w:multiLevelType w:val="singleLevel"/>
    <w:tmpl w:val="1D4AFD92"/>
    <w:lvl w:ilvl="0">
      <w:start w:val="2"/>
      <w:numFmt w:val="bullet"/>
      <w:lvlText w:val=""/>
      <w:lvlJc w:val="left"/>
      <w:pPr>
        <w:tabs>
          <w:tab w:val="num" w:pos="1080"/>
        </w:tabs>
        <w:ind w:left="1080" w:hanging="360"/>
      </w:pPr>
      <w:rPr>
        <w:rFonts w:ascii="Wingdings" w:hAnsi="Wingdings" w:hint="default"/>
      </w:rPr>
    </w:lvl>
  </w:abstractNum>
  <w:abstractNum w:abstractNumId="7" w15:restartNumberingAfterBreak="0">
    <w:nsid w:val="2D903C36"/>
    <w:multiLevelType w:val="singleLevel"/>
    <w:tmpl w:val="76B0DA68"/>
    <w:lvl w:ilvl="0">
      <w:start w:val="3"/>
      <w:numFmt w:val="bullet"/>
      <w:lvlText w:val=""/>
      <w:lvlJc w:val="left"/>
      <w:pPr>
        <w:tabs>
          <w:tab w:val="num" w:pos="1080"/>
        </w:tabs>
        <w:ind w:left="1080" w:hanging="360"/>
      </w:pPr>
      <w:rPr>
        <w:rFonts w:ascii="Wingdings" w:hAnsi="Wingdings" w:hint="default"/>
        <w:sz w:val="20"/>
      </w:rPr>
    </w:lvl>
  </w:abstractNum>
  <w:abstractNum w:abstractNumId="8" w15:restartNumberingAfterBreak="0">
    <w:nsid w:val="2FA03F02"/>
    <w:multiLevelType w:val="multilevel"/>
    <w:tmpl w:val="F03AA0DC"/>
    <w:lvl w:ilvl="0">
      <w:start w:val="10"/>
      <w:numFmt w:val="decimal"/>
      <w:lvlText w:val="%1."/>
      <w:lvlJc w:val="left"/>
      <w:pPr>
        <w:tabs>
          <w:tab w:val="num" w:pos="765"/>
        </w:tabs>
        <w:ind w:left="765"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061321B"/>
    <w:multiLevelType w:val="hybridMultilevel"/>
    <w:tmpl w:val="CBB68418"/>
    <w:lvl w:ilvl="0" w:tplc="C2A60006">
      <w:start w:val="1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40EB5"/>
    <w:multiLevelType w:val="singleLevel"/>
    <w:tmpl w:val="04090015"/>
    <w:lvl w:ilvl="0">
      <w:start w:val="7"/>
      <w:numFmt w:val="upperLetter"/>
      <w:lvlText w:val="%1."/>
      <w:lvlJc w:val="left"/>
      <w:pPr>
        <w:tabs>
          <w:tab w:val="num" w:pos="360"/>
        </w:tabs>
        <w:ind w:left="360" w:hanging="360"/>
      </w:pPr>
      <w:rPr>
        <w:rFonts w:hint="default"/>
      </w:rPr>
    </w:lvl>
  </w:abstractNum>
  <w:abstractNum w:abstractNumId="11" w15:restartNumberingAfterBreak="0">
    <w:nsid w:val="315F34C5"/>
    <w:multiLevelType w:val="singleLevel"/>
    <w:tmpl w:val="04090015"/>
    <w:lvl w:ilvl="0">
      <w:start w:val="4"/>
      <w:numFmt w:val="upperLetter"/>
      <w:lvlText w:val="%1."/>
      <w:lvlJc w:val="left"/>
      <w:pPr>
        <w:tabs>
          <w:tab w:val="num" w:pos="360"/>
        </w:tabs>
        <w:ind w:left="360" w:hanging="360"/>
      </w:pPr>
      <w:rPr>
        <w:rFonts w:hint="default"/>
      </w:rPr>
    </w:lvl>
  </w:abstractNum>
  <w:abstractNum w:abstractNumId="12" w15:restartNumberingAfterBreak="0">
    <w:nsid w:val="35570668"/>
    <w:multiLevelType w:val="singleLevel"/>
    <w:tmpl w:val="66D8D110"/>
    <w:lvl w:ilvl="0">
      <w:start w:val="2"/>
      <w:numFmt w:val="decimal"/>
      <w:lvlText w:val="%1."/>
      <w:lvlJc w:val="left"/>
      <w:pPr>
        <w:tabs>
          <w:tab w:val="num" w:pos="720"/>
        </w:tabs>
        <w:ind w:left="720" w:hanging="360"/>
      </w:pPr>
      <w:rPr>
        <w:rFonts w:hint="default"/>
      </w:rPr>
    </w:lvl>
  </w:abstractNum>
  <w:abstractNum w:abstractNumId="13" w15:restartNumberingAfterBreak="0">
    <w:nsid w:val="36F1726E"/>
    <w:multiLevelType w:val="multilevel"/>
    <w:tmpl w:val="AC302D8E"/>
    <w:lvl w:ilvl="0">
      <w:start w:val="8"/>
      <w:numFmt w:val="decimal"/>
      <w:pStyle w:val="maintitle"/>
      <w:lvlText w:val="%1.0"/>
      <w:lvlJc w:val="left"/>
      <w:pPr>
        <w:tabs>
          <w:tab w:val="num" w:pos="720"/>
        </w:tabs>
        <w:ind w:left="720" w:hanging="720"/>
      </w:pPr>
      <w:rPr>
        <w:rFonts w:hint="default"/>
        <w:sz w:val="28"/>
        <w:u w:val="single"/>
      </w:rPr>
    </w:lvl>
    <w:lvl w:ilvl="1">
      <w:start w:val="1"/>
      <w:numFmt w:val="decimal"/>
      <w:lvlText w:val="%1.%2"/>
      <w:lvlJc w:val="left"/>
      <w:pPr>
        <w:tabs>
          <w:tab w:val="num" w:pos="1080"/>
        </w:tabs>
        <w:ind w:left="1080" w:hanging="720"/>
      </w:pPr>
      <w:rPr>
        <w:rFonts w:hint="default"/>
        <w:sz w:val="28"/>
        <w:u w:val="single"/>
      </w:rPr>
    </w:lvl>
    <w:lvl w:ilvl="2">
      <w:start w:val="1"/>
      <w:numFmt w:val="decimal"/>
      <w:lvlText w:val="%1.%2.%3"/>
      <w:lvlJc w:val="left"/>
      <w:pPr>
        <w:tabs>
          <w:tab w:val="num" w:pos="1440"/>
        </w:tabs>
        <w:ind w:left="1440" w:hanging="720"/>
      </w:pPr>
      <w:rPr>
        <w:rFonts w:hint="default"/>
        <w:sz w:val="28"/>
        <w:u w:val="single"/>
      </w:rPr>
    </w:lvl>
    <w:lvl w:ilvl="3">
      <w:start w:val="1"/>
      <w:numFmt w:val="decimal"/>
      <w:lvlText w:val="%1.%2.%3.%4"/>
      <w:lvlJc w:val="left"/>
      <w:pPr>
        <w:tabs>
          <w:tab w:val="num" w:pos="2160"/>
        </w:tabs>
        <w:ind w:left="2160" w:hanging="1080"/>
      </w:pPr>
      <w:rPr>
        <w:rFonts w:hint="default"/>
        <w:sz w:val="28"/>
        <w:u w:val="single"/>
      </w:rPr>
    </w:lvl>
    <w:lvl w:ilvl="4">
      <w:start w:val="1"/>
      <w:numFmt w:val="decimal"/>
      <w:lvlText w:val="%1.%2.%3.%4.%5"/>
      <w:lvlJc w:val="left"/>
      <w:pPr>
        <w:tabs>
          <w:tab w:val="num" w:pos="2520"/>
        </w:tabs>
        <w:ind w:left="2520" w:hanging="1080"/>
      </w:pPr>
      <w:rPr>
        <w:rFonts w:hint="default"/>
        <w:sz w:val="28"/>
        <w:u w:val="single"/>
      </w:rPr>
    </w:lvl>
    <w:lvl w:ilvl="5">
      <w:start w:val="1"/>
      <w:numFmt w:val="decimal"/>
      <w:lvlText w:val="%1.%2.%3.%4.%5.%6"/>
      <w:lvlJc w:val="left"/>
      <w:pPr>
        <w:tabs>
          <w:tab w:val="num" w:pos="3240"/>
        </w:tabs>
        <w:ind w:left="3240" w:hanging="1440"/>
      </w:pPr>
      <w:rPr>
        <w:rFonts w:hint="default"/>
        <w:sz w:val="28"/>
        <w:u w:val="single"/>
      </w:rPr>
    </w:lvl>
    <w:lvl w:ilvl="6">
      <w:start w:val="1"/>
      <w:numFmt w:val="decimal"/>
      <w:lvlText w:val="%1.%2.%3.%4.%5.%6.%7"/>
      <w:lvlJc w:val="left"/>
      <w:pPr>
        <w:tabs>
          <w:tab w:val="num" w:pos="3600"/>
        </w:tabs>
        <w:ind w:left="3600" w:hanging="1440"/>
      </w:pPr>
      <w:rPr>
        <w:rFonts w:hint="default"/>
        <w:sz w:val="28"/>
        <w:u w:val="single"/>
      </w:rPr>
    </w:lvl>
    <w:lvl w:ilvl="7">
      <w:start w:val="1"/>
      <w:numFmt w:val="decimal"/>
      <w:lvlText w:val="%1.%2.%3.%4.%5.%6.%7.%8"/>
      <w:lvlJc w:val="left"/>
      <w:pPr>
        <w:tabs>
          <w:tab w:val="num" w:pos="4320"/>
        </w:tabs>
        <w:ind w:left="4320" w:hanging="1800"/>
      </w:pPr>
      <w:rPr>
        <w:rFonts w:hint="default"/>
        <w:sz w:val="28"/>
        <w:u w:val="single"/>
      </w:rPr>
    </w:lvl>
    <w:lvl w:ilvl="8">
      <w:start w:val="1"/>
      <w:numFmt w:val="decimal"/>
      <w:lvlText w:val="%1.%2.%3.%4.%5.%6.%7.%8.%9"/>
      <w:lvlJc w:val="left"/>
      <w:pPr>
        <w:tabs>
          <w:tab w:val="num" w:pos="5040"/>
        </w:tabs>
        <w:ind w:left="5040" w:hanging="2160"/>
      </w:pPr>
      <w:rPr>
        <w:rFonts w:hint="default"/>
        <w:sz w:val="28"/>
        <w:u w:val="single"/>
      </w:rPr>
    </w:lvl>
  </w:abstractNum>
  <w:abstractNum w:abstractNumId="14" w15:restartNumberingAfterBreak="0">
    <w:nsid w:val="3784076F"/>
    <w:multiLevelType w:val="hybridMultilevel"/>
    <w:tmpl w:val="D8023C4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B01A4A"/>
    <w:multiLevelType w:val="hybridMultilevel"/>
    <w:tmpl w:val="A1C47EEE"/>
    <w:lvl w:ilvl="0" w:tplc="75AEFE0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892104"/>
    <w:multiLevelType w:val="hybridMultilevel"/>
    <w:tmpl w:val="A7C0FFC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B4054A"/>
    <w:multiLevelType w:val="singleLevel"/>
    <w:tmpl w:val="032CF298"/>
    <w:lvl w:ilvl="0">
      <w:start w:val="1"/>
      <w:numFmt w:val="decimal"/>
      <w:lvlText w:val="%1."/>
      <w:lvlJc w:val="left"/>
      <w:pPr>
        <w:tabs>
          <w:tab w:val="num" w:pos="720"/>
        </w:tabs>
        <w:ind w:left="720" w:hanging="360"/>
      </w:pPr>
      <w:rPr>
        <w:rFonts w:hint="default"/>
      </w:rPr>
    </w:lvl>
  </w:abstractNum>
  <w:abstractNum w:abstractNumId="18" w15:restartNumberingAfterBreak="0">
    <w:nsid w:val="3F487B11"/>
    <w:multiLevelType w:val="hybridMultilevel"/>
    <w:tmpl w:val="A2EE102A"/>
    <w:lvl w:ilvl="0" w:tplc="C2A600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643BB"/>
    <w:multiLevelType w:val="singleLevel"/>
    <w:tmpl w:val="032CF298"/>
    <w:lvl w:ilvl="0">
      <w:start w:val="1"/>
      <w:numFmt w:val="decimal"/>
      <w:lvlText w:val="%1."/>
      <w:lvlJc w:val="left"/>
      <w:pPr>
        <w:tabs>
          <w:tab w:val="num" w:pos="720"/>
        </w:tabs>
        <w:ind w:left="720" w:hanging="360"/>
      </w:pPr>
      <w:rPr>
        <w:rFonts w:hint="default"/>
      </w:rPr>
    </w:lvl>
  </w:abstractNum>
  <w:abstractNum w:abstractNumId="20" w15:restartNumberingAfterBreak="0">
    <w:nsid w:val="49854653"/>
    <w:multiLevelType w:val="hybridMultilevel"/>
    <w:tmpl w:val="455AE94E"/>
    <w:lvl w:ilvl="0" w:tplc="F2E27784">
      <w:start w:val="2"/>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EA4675"/>
    <w:multiLevelType w:val="hybridMultilevel"/>
    <w:tmpl w:val="64A44BE4"/>
    <w:lvl w:ilvl="0" w:tplc="4456F422">
      <w:start w:val="1"/>
      <w:numFmt w:val="decimal"/>
      <w:pStyle w:val="JMEGuid01"/>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C86FA4"/>
    <w:multiLevelType w:val="multilevel"/>
    <w:tmpl w:val="A088221A"/>
    <w:styleLink w:val="Style1"/>
    <w:lvl w:ilvl="0">
      <w:start w:val="1"/>
      <w:numFmt w:val="decimal"/>
      <w:lvlText w:val="%1.0"/>
      <w:lvlJc w:val="left"/>
      <w:pPr>
        <w:ind w:left="1080" w:hanging="360"/>
      </w:pPr>
      <w:rPr>
        <w:rFonts w:hint="default"/>
        <w:b/>
        <w:i w:val="0"/>
      </w:rPr>
    </w:lvl>
    <w:lvl w:ilvl="1">
      <w:start w:val="1"/>
      <w:numFmt w:val="decimal"/>
      <w:lvlText w:val="%1.%2"/>
      <w:lvlJc w:val="left"/>
      <w:pPr>
        <w:ind w:left="1440" w:hanging="360"/>
      </w:pPr>
      <w:rPr>
        <w:rFonts w:hint="default"/>
      </w:rPr>
    </w:lvl>
    <w:lvl w:ilvl="2">
      <w:start w:val="1"/>
      <w:numFmt w:val="upperLetter"/>
      <w:lvlText w:val="%1.%2.%3"/>
      <w:lvlJc w:val="left"/>
      <w:pPr>
        <w:ind w:left="1800" w:hanging="360"/>
      </w:pPr>
      <w:rPr>
        <w:rFonts w:hint="default"/>
        <w:b w:val="0"/>
        <w:i/>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3" w15:restartNumberingAfterBreak="0">
    <w:nsid w:val="56D45148"/>
    <w:multiLevelType w:val="hybridMultilevel"/>
    <w:tmpl w:val="A2EE102A"/>
    <w:lvl w:ilvl="0" w:tplc="C2A600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544788"/>
    <w:multiLevelType w:val="singleLevel"/>
    <w:tmpl w:val="1D4AFD92"/>
    <w:lvl w:ilvl="0">
      <w:start w:val="2"/>
      <w:numFmt w:val="bullet"/>
      <w:lvlText w:val=""/>
      <w:lvlJc w:val="left"/>
      <w:pPr>
        <w:tabs>
          <w:tab w:val="num" w:pos="1080"/>
        </w:tabs>
        <w:ind w:left="1080" w:hanging="360"/>
      </w:pPr>
      <w:rPr>
        <w:rFonts w:ascii="Wingdings" w:hAnsi="Wingdings" w:hint="default"/>
      </w:rPr>
    </w:lvl>
  </w:abstractNum>
  <w:abstractNum w:abstractNumId="25" w15:restartNumberingAfterBreak="0">
    <w:nsid w:val="5E037527"/>
    <w:multiLevelType w:val="singleLevel"/>
    <w:tmpl w:val="1D4AFD92"/>
    <w:lvl w:ilvl="0">
      <w:start w:val="2"/>
      <w:numFmt w:val="bullet"/>
      <w:lvlText w:val=""/>
      <w:lvlJc w:val="left"/>
      <w:pPr>
        <w:ind w:left="1260" w:hanging="360"/>
      </w:pPr>
      <w:rPr>
        <w:rFonts w:ascii="Wingdings" w:hAnsi="Wingdings" w:hint="default"/>
      </w:rPr>
    </w:lvl>
  </w:abstractNum>
  <w:abstractNum w:abstractNumId="26" w15:restartNumberingAfterBreak="0">
    <w:nsid w:val="754D4FF2"/>
    <w:multiLevelType w:val="hybridMultilevel"/>
    <w:tmpl w:val="7CAA1AA0"/>
    <w:lvl w:ilvl="0" w:tplc="90ACB792">
      <w:start w:val="9"/>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904777"/>
    <w:multiLevelType w:val="singleLevel"/>
    <w:tmpl w:val="04090015"/>
    <w:lvl w:ilvl="0">
      <w:start w:val="4"/>
      <w:numFmt w:val="upperLetter"/>
      <w:lvlText w:val="%1."/>
      <w:lvlJc w:val="left"/>
      <w:pPr>
        <w:tabs>
          <w:tab w:val="num" w:pos="360"/>
        </w:tabs>
        <w:ind w:left="360" w:hanging="360"/>
      </w:pPr>
      <w:rPr>
        <w:rFonts w:hint="default"/>
      </w:rPr>
    </w:lvl>
  </w:abstractNum>
  <w:abstractNum w:abstractNumId="28" w15:restartNumberingAfterBreak="0">
    <w:nsid w:val="79BA1C92"/>
    <w:multiLevelType w:val="hybridMultilevel"/>
    <w:tmpl w:val="754EAA92"/>
    <w:lvl w:ilvl="0" w:tplc="098EC876">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B77BBC"/>
    <w:multiLevelType w:val="singleLevel"/>
    <w:tmpl w:val="551C6A90"/>
    <w:lvl w:ilvl="0">
      <w:start w:val="1"/>
      <w:numFmt w:val="bullet"/>
      <w:lvlText w:val=""/>
      <w:lvlJc w:val="left"/>
      <w:pPr>
        <w:ind w:left="720" w:hanging="360"/>
      </w:pPr>
      <w:rPr>
        <w:rFonts w:ascii="Wingdings" w:hAnsi="Wingdings" w:hint="default"/>
        <w:position w:val="6"/>
        <w:sz w:val="20"/>
      </w:rPr>
    </w:lvl>
  </w:abstractNum>
  <w:num w:numId="1">
    <w:abstractNumId w:val="22"/>
  </w:num>
  <w:num w:numId="2">
    <w:abstractNumId w:val="21"/>
  </w:num>
  <w:num w:numId="3">
    <w:abstractNumId w:val="1"/>
  </w:num>
  <w:num w:numId="4">
    <w:abstractNumId w:val="29"/>
  </w:num>
  <w:num w:numId="5">
    <w:abstractNumId w:val="0"/>
  </w:num>
  <w:num w:numId="6">
    <w:abstractNumId w:val="24"/>
  </w:num>
  <w:num w:numId="7">
    <w:abstractNumId w:val="25"/>
  </w:num>
  <w:num w:numId="8">
    <w:abstractNumId w:val="6"/>
  </w:num>
  <w:num w:numId="9">
    <w:abstractNumId w:val="7"/>
  </w:num>
  <w:num w:numId="10">
    <w:abstractNumId w:val="11"/>
  </w:num>
  <w:num w:numId="11">
    <w:abstractNumId w:val="4"/>
  </w:num>
  <w:num w:numId="12">
    <w:abstractNumId w:val="10"/>
  </w:num>
  <w:num w:numId="13">
    <w:abstractNumId w:val="17"/>
  </w:num>
  <w:num w:numId="14">
    <w:abstractNumId w:val="3"/>
  </w:num>
  <w:num w:numId="15">
    <w:abstractNumId w:val="5"/>
  </w:num>
  <w:num w:numId="16">
    <w:abstractNumId w:val="20"/>
  </w:num>
  <w:num w:numId="17">
    <w:abstractNumId w:val="16"/>
  </w:num>
  <w:num w:numId="18">
    <w:abstractNumId w:val="2"/>
  </w:num>
  <w:num w:numId="19">
    <w:abstractNumId w:val="14"/>
  </w:num>
  <w:num w:numId="20">
    <w:abstractNumId w:val="28"/>
  </w:num>
  <w:num w:numId="21">
    <w:abstractNumId w:val="27"/>
  </w:num>
  <w:num w:numId="22">
    <w:abstractNumId w:val="15"/>
  </w:num>
  <w:num w:numId="23">
    <w:abstractNumId w:val="9"/>
  </w:num>
  <w:num w:numId="24">
    <w:abstractNumId w:val="18"/>
  </w:num>
  <w:num w:numId="25">
    <w:abstractNumId w:val="26"/>
  </w:num>
  <w:num w:numId="26">
    <w:abstractNumId w:val="13"/>
  </w:num>
  <w:num w:numId="27">
    <w:abstractNumId w:val="8"/>
  </w:num>
  <w:num w:numId="28">
    <w:abstractNumId w:val="19"/>
  </w:num>
  <w:num w:numId="29">
    <w:abstractNumId w:val="12"/>
  </w:num>
  <w:num w:numId="30">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8E"/>
    <w:rsid w:val="00021FC4"/>
    <w:rsid w:val="0003135F"/>
    <w:rsid w:val="000702F3"/>
    <w:rsid w:val="00085FFA"/>
    <w:rsid w:val="00095E4B"/>
    <w:rsid w:val="000E384F"/>
    <w:rsid w:val="00106B78"/>
    <w:rsid w:val="00106BEE"/>
    <w:rsid w:val="0017447E"/>
    <w:rsid w:val="0018023E"/>
    <w:rsid w:val="00187D0A"/>
    <w:rsid w:val="001A03E9"/>
    <w:rsid w:val="00256FC7"/>
    <w:rsid w:val="002867E4"/>
    <w:rsid w:val="00307B6E"/>
    <w:rsid w:val="00322BEE"/>
    <w:rsid w:val="0033370A"/>
    <w:rsid w:val="003537D7"/>
    <w:rsid w:val="00397995"/>
    <w:rsid w:val="0041515A"/>
    <w:rsid w:val="00442E46"/>
    <w:rsid w:val="0048658E"/>
    <w:rsid w:val="00507DC7"/>
    <w:rsid w:val="005540E3"/>
    <w:rsid w:val="00581005"/>
    <w:rsid w:val="005C1DAD"/>
    <w:rsid w:val="005C7B5E"/>
    <w:rsid w:val="0064454E"/>
    <w:rsid w:val="00670C87"/>
    <w:rsid w:val="00674775"/>
    <w:rsid w:val="0068573C"/>
    <w:rsid w:val="006D6817"/>
    <w:rsid w:val="00713E93"/>
    <w:rsid w:val="0078780B"/>
    <w:rsid w:val="0083752A"/>
    <w:rsid w:val="00865972"/>
    <w:rsid w:val="00887D17"/>
    <w:rsid w:val="008C19B4"/>
    <w:rsid w:val="008E2FFF"/>
    <w:rsid w:val="008E45A2"/>
    <w:rsid w:val="009115C3"/>
    <w:rsid w:val="00921EEF"/>
    <w:rsid w:val="00967033"/>
    <w:rsid w:val="0099698A"/>
    <w:rsid w:val="00A2487D"/>
    <w:rsid w:val="00A77BDD"/>
    <w:rsid w:val="00AC63CA"/>
    <w:rsid w:val="00AE3FFD"/>
    <w:rsid w:val="00B00F50"/>
    <w:rsid w:val="00B06D6F"/>
    <w:rsid w:val="00B60E82"/>
    <w:rsid w:val="00BD0A80"/>
    <w:rsid w:val="00BD7573"/>
    <w:rsid w:val="00C01EC2"/>
    <w:rsid w:val="00C05B13"/>
    <w:rsid w:val="00C108A7"/>
    <w:rsid w:val="00C15504"/>
    <w:rsid w:val="00C312BC"/>
    <w:rsid w:val="00C44833"/>
    <w:rsid w:val="00C47130"/>
    <w:rsid w:val="00C57E0B"/>
    <w:rsid w:val="00C7453C"/>
    <w:rsid w:val="00C90A9C"/>
    <w:rsid w:val="00CA7676"/>
    <w:rsid w:val="00CD5CED"/>
    <w:rsid w:val="00D3301F"/>
    <w:rsid w:val="00D54119"/>
    <w:rsid w:val="00DC19A8"/>
    <w:rsid w:val="00DD7773"/>
    <w:rsid w:val="00E12B72"/>
    <w:rsid w:val="00E22580"/>
    <w:rsid w:val="00E43EFB"/>
    <w:rsid w:val="00E81620"/>
    <w:rsid w:val="00E84CAC"/>
    <w:rsid w:val="00EC4B58"/>
    <w:rsid w:val="00ED0A80"/>
    <w:rsid w:val="00ED30AD"/>
    <w:rsid w:val="00F31B14"/>
    <w:rsid w:val="00F403BB"/>
    <w:rsid w:val="00F545F9"/>
    <w:rsid w:val="00F801A9"/>
    <w:rsid w:val="00F8279E"/>
    <w:rsid w:val="00F84C3C"/>
    <w:rsid w:val="00FE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2BA1D1-09C7-4FB5-A085-2A1FF675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8658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12B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2E46"/>
    <w:pPr>
      <w:keepNext/>
      <w:suppressAutoHyphens/>
      <w:spacing w:before="120"/>
      <w:outlineLvl w:val="1"/>
    </w:pPr>
    <w:rPr>
      <w:b/>
      <w:spacing w:val="-2"/>
      <w:sz w:val="18"/>
    </w:rPr>
  </w:style>
  <w:style w:type="paragraph" w:styleId="Heading3">
    <w:name w:val="heading 3"/>
    <w:basedOn w:val="Normal"/>
    <w:next w:val="Normal"/>
    <w:link w:val="Heading3Char"/>
    <w:qFormat/>
    <w:rsid w:val="00442E46"/>
    <w:pPr>
      <w:keepNext/>
      <w:tabs>
        <w:tab w:val="left" w:pos="-720"/>
        <w:tab w:val="left" w:pos="0"/>
      </w:tabs>
      <w:suppressAutoHyphens/>
      <w:outlineLvl w:val="2"/>
    </w:pPr>
    <w:rPr>
      <w:sz w:val="24"/>
    </w:rPr>
  </w:style>
  <w:style w:type="paragraph" w:styleId="Heading4">
    <w:name w:val="heading 4"/>
    <w:basedOn w:val="Normal"/>
    <w:next w:val="Normal"/>
    <w:link w:val="Heading4Char"/>
    <w:qFormat/>
    <w:rsid w:val="00442E46"/>
    <w:pPr>
      <w:keepNext/>
      <w:suppressAutoHyphens/>
      <w:jc w:val="center"/>
      <w:outlineLvl w:val="3"/>
    </w:pPr>
    <w:rPr>
      <w:b/>
    </w:rPr>
  </w:style>
  <w:style w:type="paragraph" w:styleId="Heading5">
    <w:name w:val="heading 5"/>
    <w:basedOn w:val="Normal"/>
    <w:next w:val="Normal"/>
    <w:link w:val="Heading5Char"/>
    <w:qFormat/>
    <w:rsid w:val="0048658E"/>
    <w:pPr>
      <w:keepNext/>
      <w:tabs>
        <w:tab w:val="left" w:pos="360"/>
      </w:tabs>
      <w:outlineLvl w:val="4"/>
    </w:pPr>
    <w:rPr>
      <w:b/>
    </w:rPr>
  </w:style>
  <w:style w:type="paragraph" w:styleId="Heading6">
    <w:name w:val="heading 6"/>
    <w:basedOn w:val="Normal"/>
    <w:next w:val="Normal"/>
    <w:link w:val="Heading6Char"/>
    <w:qFormat/>
    <w:rsid w:val="00442E46"/>
    <w:pPr>
      <w:keepNext/>
      <w:suppressAutoHyphens/>
      <w:jc w:val="both"/>
      <w:outlineLvl w:val="5"/>
    </w:pPr>
    <w:rPr>
      <w:b/>
      <w:spacing w:val="-3"/>
      <w:sz w:val="24"/>
    </w:rPr>
  </w:style>
  <w:style w:type="paragraph" w:styleId="Heading7">
    <w:name w:val="heading 7"/>
    <w:basedOn w:val="Normal"/>
    <w:next w:val="Normal"/>
    <w:link w:val="Heading7Char"/>
    <w:qFormat/>
    <w:rsid w:val="00442E46"/>
    <w:pPr>
      <w:keepNext/>
      <w:suppressAutoHyphens/>
      <w:jc w:val="center"/>
      <w:outlineLvl w:val="6"/>
    </w:pPr>
    <w:rPr>
      <w:b/>
      <w:sz w:val="24"/>
    </w:rPr>
  </w:style>
  <w:style w:type="paragraph" w:styleId="Heading8">
    <w:name w:val="heading 8"/>
    <w:basedOn w:val="Normal"/>
    <w:next w:val="Normal"/>
    <w:link w:val="Heading8Char"/>
    <w:qFormat/>
    <w:rsid w:val="00442E46"/>
    <w:pPr>
      <w:keepNext/>
      <w:tabs>
        <w:tab w:val="left" w:pos="360"/>
      </w:tabs>
      <w:outlineLvl w:val="7"/>
    </w:pPr>
    <w:rPr>
      <w:b/>
    </w:rPr>
  </w:style>
  <w:style w:type="paragraph" w:styleId="Heading9">
    <w:name w:val="heading 9"/>
    <w:basedOn w:val="Normal"/>
    <w:next w:val="Normal"/>
    <w:link w:val="Heading9Char"/>
    <w:qFormat/>
    <w:rsid w:val="00442E46"/>
    <w:pPr>
      <w:keepNext/>
      <w:suppressAutoHyphens/>
      <w:jc w:val="center"/>
      <w:outlineLvl w:val="8"/>
    </w:pPr>
    <w:rPr>
      <w:rFonts w:ascii="Arial" w:hAnsi="Arial"/>
      <w:spacing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E12B72"/>
    <w:pPr>
      <w:numPr>
        <w:numId w:val="1"/>
      </w:numPr>
    </w:pPr>
  </w:style>
  <w:style w:type="paragraph" w:customStyle="1" w:styleId="JMEGuid01">
    <w:name w:val="JME Guid 01"/>
    <w:basedOn w:val="Heading1"/>
    <w:qFormat/>
    <w:rsid w:val="00E12B72"/>
    <w:pPr>
      <w:numPr>
        <w:numId w:val="2"/>
      </w:numPr>
      <w:spacing w:after="240" w:line="360" w:lineRule="auto"/>
    </w:pPr>
    <w:rPr>
      <w:rFonts w:ascii="Times New Roman" w:hAnsi="Times New Roman"/>
      <w:b/>
      <w:color w:val="auto"/>
      <w:sz w:val="28"/>
      <w:u w:val="single"/>
    </w:rPr>
  </w:style>
  <w:style w:type="character" w:customStyle="1" w:styleId="Heading1Char">
    <w:name w:val="Heading 1 Char"/>
    <w:basedOn w:val="DefaultParagraphFont"/>
    <w:link w:val="Heading1"/>
    <w:uiPriority w:val="9"/>
    <w:rsid w:val="00E12B7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12B72"/>
    <w:rPr>
      <w:color w:val="0563C1" w:themeColor="hyperlink"/>
      <w:u w:val="single"/>
    </w:rPr>
  </w:style>
  <w:style w:type="paragraph" w:styleId="ListParagraph">
    <w:name w:val="List Paragraph"/>
    <w:basedOn w:val="Normal"/>
    <w:uiPriority w:val="34"/>
    <w:qFormat/>
    <w:rsid w:val="00E12B72"/>
    <w:pPr>
      <w:ind w:left="720"/>
      <w:contextualSpacing/>
    </w:pPr>
  </w:style>
  <w:style w:type="numbering" w:customStyle="1" w:styleId="JMEGuideList">
    <w:name w:val="JME Guide List"/>
    <w:uiPriority w:val="99"/>
    <w:rsid w:val="005C1DAD"/>
    <w:pPr>
      <w:numPr>
        <w:numId w:val="3"/>
      </w:numPr>
    </w:pPr>
  </w:style>
  <w:style w:type="character" w:customStyle="1" w:styleId="Heading5Char">
    <w:name w:val="Heading 5 Char"/>
    <w:basedOn w:val="DefaultParagraphFont"/>
    <w:link w:val="Heading5"/>
    <w:rsid w:val="0048658E"/>
    <w:rPr>
      <w:rFonts w:ascii="Times New Roman" w:eastAsia="Times New Roman" w:hAnsi="Times New Roman" w:cs="Times New Roman"/>
      <w:b/>
      <w:sz w:val="20"/>
      <w:szCs w:val="20"/>
    </w:rPr>
  </w:style>
  <w:style w:type="paragraph" w:styleId="Footer">
    <w:name w:val="footer"/>
    <w:basedOn w:val="Normal"/>
    <w:link w:val="FooterChar"/>
    <w:rsid w:val="0048658E"/>
    <w:pPr>
      <w:tabs>
        <w:tab w:val="center" w:pos="4320"/>
        <w:tab w:val="right" w:pos="8640"/>
      </w:tabs>
    </w:pPr>
  </w:style>
  <w:style w:type="character" w:customStyle="1" w:styleId="FooterChar">
    <w:name w:val="Footer Char"/>
    <w:basedOn w:val="DefaultParagraphFont"/>
    <w:link w:val="Footer"/>
    <w:rsid w:val="0048658E"/>
    <w:rPr>
      <w:rFonts w:ascii="Times New Roman" w:eastAsia="Times New Roman" w:hAnsi="Times New Roman" w:cs="Times New Roman"/>
      <w:sz w:val="20"/>
      <w:szCs w:val="20"/>
    </w:rPr>
  </w:style>
  <w:style w:type="paragraph" w:styleId="BodyTextIndent">
    <w:name w:val="Body Text Indent"/>
    <w:basedOn w:val="Normal"/>
    <w:link w:val="BodyTextIndentChar"/>
    <w:rsid w:val="0048658E"/>
    <w:pPr>
      <w:ind w:left="1080"/>
    </w:pPr>
    <w:rPr>
      <w:sz w:val="24"/>
    </w:rPr>
  </w:style>
  <w:style w:type="character" w:customStyle="1" w:styleId="BodyTextIndentChar">
    <w:name w:val="Body Text Indent Char"/>
    <w:basedOn w:val="DefaultParagraphFont"/>
    <w:link w:val="BodyTextIndent"/>
    <w:rsid w:val="0048658E"/>
    <w:rPr>
      <w:rFonts w:ascii="Times New Roman" w:eastAsia="Times New Roman" w:hAnsi="Times New Roman" w:cs="Times New Roman"/>
      <w:sz w:val="24"/>
      <w:szCs w:val="20"/>
    </w:rPr>
  </w:style>
  <w:style w:type="paragraph" w:styleId="FootnoteText">
    <w:name w:val="footnote text"/>
    <w:basedOn w:val="Normal"/>
    <w:link w:val="FootnoteTextChar"/>
    <w:semiHidden/>
    <w:rsid w:val="0048658E"/>
  </w:style>
  <w:style w:type="character" w:customStyle="1" w:styleId="FootnoteTextChar">
    <w:name w:val="Footnote Text Char"/>
    <w:basedOn w:val="DefaultParagraphFont"/>
    <w:link w:val="FootnoteText"/>
    <w:semiHidden/>
    <w:rsid w:val="0048658E"/>
    <w:rPr>
      <w:rFonts w:ascii="Times New Roman" w:eastAsia="Times New Roman" w:hAnsi="Times New Roman" w:cs="Times New Roman"/>
      <w:sz w:val="20"/>
      <w:szCs w:val="20"/>
    </w:rPr>
  </w:style>
  <w:style w:type="paragraph" w:styleId="Header">
    <w:name w:val="header"/>
    <w:basedOn w:val="Normal"/>
    <w:link w:val="HeaderChar"/>
    <w:uiPriority w:val="99"/>
    <w:rsid w:val="0048658E"/>
    <w:pPr>
      <w:tabs>
        <w:tab w:val="center" w:pos="4320"/>
        <w:tab w:val="right" w:pos="9360"/>
      </w:tabs>
    </w:pPr>
    <w:rPr>
      <w:sz w:val="24"/>
    </w:rPr>
  </w:style>
  <w:style w:type="character" w:customStyle="1" w:styleId="HeaderChar">
    <w:name w:val="Header Char"/>
    <w:basedOn w:val="DefaultParagraphFont"/>
    <w:link w:val="Header"/>
    <w:uiPriority w:val="99"/>
    <w:rsid w:val="0048658E"/>
    <w:rPr>
      <w:rFonts w:ascii="Times New Roman" w:eastAsia="Times New Roman" w:hAnsi="Times New Roman" w:cs="Times New Roman"/>
      <w:sz w:val="24"/>
      <w:szCs w:val="20"/>
    </w:rPr>
  </w:style>
  <w:style w:type="paragraph" w:styleId="Subtitle">
    <w:name w:val="Subtitle"/>
    <w:basedOn w:val="Normal"/>
    <w:link w:val="SubtitleChar"/>
    <w:qFormat/>
    <w:rsid w:val="0048658E"/>
    <w:pPr>
      <w:jc w:val="center"/>
    </w:pPr>
    <w:rPr>
      <w:rFonts w:ascii="Arial Narrow" w:hAnsi="Arial Narrow"/>
      <w:b/>
      <w:sz w:val="32"/>
    </w:rPr>
  </w:style>
  <w:style w:type="character" w:customStyle="1" w:styleId="SubtitleChar">
    <w:name w:val="Subtitle Char"/>
    <w:basedOn w:val="DefaultParagraphFont"/>
    <w:link w:val="Subtitle"/>
    <w:rsid w:val="0048658E"/>
    <w:rPr>
      <w:rFonts w:ascii="Arial Narrow" w:eastAsia="Times New Roman" w:hAnsi="Arial Narrow" w:cs="Times New Roman"/>
      <w:b/>
      <w:sz w:val="32"/>
      <w:szCs w:val="20"/>
    </w:rPr>
  </w:style>
  <w:style w:type="paragraph" w:customStyle="1" w:styleId="K1">
    <w:name w:val="K 1"/>
    <w:basedOn w:val="Normal"/>
    <w:qFormat/>
    <w:rsid w:val="0048658E"/>
    <w:pPr>
      <w:tabs>
        <w:tab w:val="left" w:pos="-720"/>
      </w:tabs>
      <w:suppressAutoHyphens/>
      <w:jc w:val="center"/>
    </w:pPr>
    <w:rPr>
      <w:b/>
      <w:sz w:val="28"/>
      <w:szCs w:val="28"/>
    </w:rPr>
  </w:style>
  <w:style w:type="paragraph" w:styleId="PlainText">
    <w:name w:val="Plain Text"/>
    <w:basedOn w:val="Normal"/>
    <w:link w:val="PlainTextChar"/>
    <w:uiPriority w:val="99"/>
    <w:unhideWhenUsed/>
    <w:rsid w:val="0048658E"/>
    <w:rPr>
      <w:rFonts w:ascii="Consolas" w:eastAsia="Cambria" w:hAnsi="Consolas"/>
      <w:sz w:val="21"/>
      <w:szCs w:val="21"/>
    </w:rPr>
  </w:style>
  <w:style w:type="character" w:customStyle="1" w:styleId="PlainTextChar">
    <w:name w:val="Plain Text Char"/>
    <w:basedOn w:val="DefaultParagraphFont"/>
    <w:link w:val="PlainText"/>
    <w:uiPriority w:val="99"/>
    <w:rsid w:val="0048658E"/>
    <w:rPr>
      <w:rFonts w:ascii="Consolas" w:eastAsia="Cambria" w:hAnsi="Consolas" w:cs="Times New Roman"/>
      <w:sz w:val="21"/>
      <w:szCs w:val="21"/>
    </w:rPr>
  </w:style>
  <w:style w:type="paragraph" w:customStyle="1" w:styleId="TableParagraph">
    <w:name w:val="Table Paragraph"/>
    <w:basedOn w:val="Normal"/>
    <w:uiPriority w:val="1"/>
    <w:qFormat/>
    <w:rsid w:val="00713E93"/>
    <w:pPr>
      <w:widowControl w:val="0"/>
      <w:autoSpaceDE w:val="0"/>
      <w:autoSpaceDN w:val="0"/>
      <w:spacing w:line="206" w:lineRule="exact"/>
      <w:ind w:left="103"/>
    </w:pPr>
    <w:rPr>
      <w:rFonts w:ascii="Arial" w:eastAsia="Arial" w:hAnsi="Arial" w:cs="Arial"/>
      <w:sz w:val="22"/>
      <w:szCs w:val="22"/>
    </w:rPr>
  </w:style>
  <w:style w:type="character" w:styleId="PlaceholderText">
    <w:name w:val="Placeholder Text"/>
    <w:basedOn w:val="DefaultParagraphFont"/>
    <w:uiPriority w:val="99"/>
    <w:semiHidden/>
    <w:rsid w:val="00713E93"/>
    <w:rPr>
      <w:color w:val="808080"/>
    </w:rPr>
  </w:style>
  <w:style w:type="character" w:customStyle="1" w:styleId="Heading2Char">
    <w:name w:val="Heading 2 Char"/>
    <w:basedOn w:val="DefaultParagraphFont"/>
    <w:link w:val="Heading2"/>
    <w:rsid w:val="00442E46"/>
    <w:rPr>
      <w:rFonts w:ascii="Times New Roman" w:eastAsia="Times New Roman" w:hAnsi="Times New Roman" w:cs="Times New Roman"/>
      <w:b/>
      <w:spacing w:val="-2"/>
      <w:sz w:val="18"/>
      <w:szCs w:val="20"/>
    </w:rPr>
  </w:style>
  <w:style w:type="character" w:customStyle="1" w:styleId="Heading3Char">
    <w:name w:val="Heading 3 Char"/>
    <w:basedOn w:val="DefaultParagraphFont"/>
    <w:link w:val="Heading3"/>
    <w:rsid w:val="00442E46"/>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442E46"/>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442E46"/>
    <w:rPr>
      <w:rFonts w:ascii="Times New Roman" w:eastAsia="Times New Roman" w:hAnsi="Times New Roman" w:cs="Times New Roman"/>
      <w:b/>
      <w:spacing w:val="-3"/>
      <w:sz w:val="24"/>
      <w:szCs w:val="20"/>
    </w:rPr>
  </w:style>
  <w:style w:type="character" w:customStyle="1" w:styleId="Heading7Char">
    <w:name w:val="Heading 7 Char"/>
    <w:basedOn w:val="DefaultParagraphFont"/>
    <w:link w:val="Heading7"/>
    <w:rsid w:val="00442E46"/>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442E46"/>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442E46"/>
    <w:rPr>
      <w:rFonts w:ascii="Arial" w:eastAsia="Times New Roman" w:hAnsi="Arial" w:cs="Times New Roman"/>
      <w:spacing w:val="-2"/>
      <w:sz w:val="28"/>
      <w:szCs w:val="20"/>
    </w:rPr>
  </w:style>
  <w:style w:type="paragraph" w:customStyle="1" w:styleId="maintitle">
    <w:name w:val="main title"/>
    <w:basedOn w:val="Normal"/>
    <w:rsid w:val="00442E46"/>
    <w:pPr>
      <w:numPr>
        <w:numId w:val="26"/>
      </w:numPr>
      <w:tabs>
        <w:tab w:val="left" w:pos="-720"/>
      </w:tabs>
      <w:suppressAutoHyphens/>
    </w:pPr>
    <w:rPr>
      <w:b/>
      <w:sz w:val="28"/>
      <w:u w:val="single"/>
    </w:rPr>
  </w:style>
  <w:style w:type="paragraph" w:styleId="Title">
    <w:name w:val="Title"/>
    <w:basedOn w:val="Normal"/>
    <w:link w:val="TitleChar"/>
    <w:qFormat/>
    <w:rsid w:val="00442E46"/>
    <w:pPr>
      <w:jc w:val="center"/>
    </w:pPr>
    <w:rPr>
      <w:sz w:val="24"/>
    </w:rPr>
  </w:style>
  <w:style w:type="character" w:customStyle="1" w:styleId="TitleChar">
    <w:name w:val="Title Char"/>
    <w:basedOn w:val="DefaultParagraphFont"/>
    <w:link w:val="Title"/>
    <w:rsid w:val="00442E46"/>
    <w:rPr>
      <w:rFonts w:ascii="Times New Roman" w:eastAsia="Times New Roman" w:hAnsi="Times New Roman" w:cs="Times New Roman"/>
      <w:sz w:val="24"/>
      <w:szCs w:val="20"/>
    </w:rPr>
  </w:style>
  <w:style w:type="paragraph" w:styleId="BodyText3">
    <w:name w:val="Body Text 3"/>
    <w:basedOn w:val="Normal"/>
    <w:link w:val="BodyText3Char"/>
    <w:rsid w:val="00442E46"/>
    <w:pPr>
      <w:suppressAutoHyphens/>
      <w:jc w:val="both"/>
    </w:pPr>
    <w:rPr>
      <w:spacing w:val="-3"/>
      <w:sz w:val="24"/>
    </w:rPr>
  </w:style>
  <w:style w:type="character" w:customStyle="1" w:styleId="BodyText3Char">
    <w:name w:val="Body Text 3 Char"/>
    <w:basedOn w:val="DefaultParagraphFont"/>
    <w:link w:val="BodyText3"/>
    <w:rsid w:val="00442E46"/>
    <w:rPr>
      <w:rFonts w:ascii="Times New Roman" w:eastAsia="Times New Roman" w:hAnsi="Times New Roman" w:cs="Times New Roman"/>
      <w:spacing w:val="-3"/>
      <w:sz w:val="24"/>
      <w:szCs w:val="20"/>
    </w:rPr>
  </w:style>
  <w:style w:type="paragraph" w:styleId="BodyTextIndent2">
    <w:name w:val="Body Text Indent 2"/>
    <w:basedOn w:val="Normal"/>
    <w:link w:val="BodyTextIndent2Char"/>
    <w:rsid w:val="00442E46"/>
    <w:pPr>
      <w:ind w:firstLine="720"/>
    </w:pPr>
    <w:rPr>
      <w:sz w:val="24"/>
    </w:rPr>
  </w:style>
  <w:style w:type="character" w:customStyle="1" w:styleId="BodyTextIndent2Char">
    <w:name w:val="Body Text Indent 2 Char"/>
    <w:basedOn w:val="DefaultParagraphFont"/>
    <w:link w:val="BodyTextIndent2"/>
    <w:rsid w:val="00442E46"/>
    <w:rPr>
      <w:rFonts w:ascii="Times New Roman" w:eastAsia="Times New Roman" w:hAnsi="Times New Roman" w:cs="Times New Roman"/>
      <w:sz w:val="24"/>
      <w:szCs w:val="20"/>
    </w:rPr>
  </w:style>
  <w:style w:type="paragraph" w:styleId="BodyText2">
    <w:name w:val="Body Text 2"/>
    <w:basedOn w:val="Normal"/>
    <w:link w:val="BodyText2Char"/>
    <w:rsid w:val="00442E46"/>
    <w:pPr>
      <w:suppressAutoHyphens/>
      <w:spacing w:before="120"/>
      <w:jc w:val="both"/>
    </w:pPr>
  </w:style>
  <w:style w:type="character" w:customStyle="1" w:styleId="BodyText2Char">
    <w:name w:val="Body Text 2 Char"/>
    <w:basedOn w:val="DefaultParagraphFont"/>
    <w:link w:val="BodyText2"/>
    <w:rsid w:val="00442E46"/>
    <w:rPr>
      <w:rFonts w:ascii="Times New Roman" w:eastAsia="Times New Roman" w:hAnsi="Times New Roman" w:cs="Times New Roman"/>
      <w:sz w:val="20"/>
      <w:szCs w:val="20"/>
    </w:rPr>
  </w:style>
  <w:style w:type="paragraph" w:customStyle="1" w:styleId="dashunder1">
    <w:name w:val="dash under 1"/>
    <w:basedOn w:val="Normal"/>
    <w:rsid w:val="00442E46"/>
    <w:pPr>
      <w:ind w:left="1080" w:hanging="360"/>
    </w:pPr>
    <w:rPr>
      <w:sz w:val="24"/>
    </w:rPr>
  </w:style>
  <w:style w:type="paragraph" w:styleId="BodyText">
    <w:name w:val="Body Text"/>
    <w:basedOn w:val="Normal"/>
    <w:link w:val="BodyTextChar"/>
    <w:rsid w:val="00442E46"/>
    <w:rPr>
      <w:sz w:val="24"/>
    </w:rPr>
  </w:style>
  <w:style w:type="character" w:customStyle="1" w:styleId="BodyTextChar">
    <w:name w:val="Body Text Char"/>
    <w:basedOn w:val="DefaultParagraphFont"/>
    <w:link w:val="BodyText"/>
    <w:rsid w:val="00442E46"/>
    <w:rPr>
      <w:rFonts w:ascii="Times New Roman" w:eastAsia="Times New Roman" w:hAnsi="Times New Roman" w:cs="Times New Roman"/>
      <w:sz w:val="24"/>
      <w:szCs w:val="20"/>
    </w:rPr>
  </w:style>
  <w:style w:type="paragraph" w:customStyle="1" w:styleId="NormalTNR12">
    <w:name w:val="Normal TNR12"/>
    <w:basedOn w:val="Normal"/>
    <w:rsid w:val="00442E46"/>
    <w:rPr>
      <w:sz w:val="24"/>
    </w:rPr>
  </w:style>
  <w:style w:type="paragraph" w:customStyle="1" w:styleId="Style">
    <w:name w:val="Style"/>
    <w:basedOn w:val="Normal"/>
    <w:rsid w:val="00442E46"/>
    <w:pPr>
      <w:widowControl w:val="0"/>
      <w:ind w:left="720" w:hanging="720"/>
    </w:pPr>
    <w:rPr>
      <w:rFonts w:ascii="WaldoIcons" w:hAnsi="WaldoIcons"/>
      <w:snapToGrid w:val="0"/>
      <w:sz w:val="24"/>
    </w:rPr>
  </w:style>
  <w:style w:type="paragraph" w:customStyle="1" w:styleId="mainheading">
    <w:name w:val="main heading"/>
    <w:basedOn w:val="Normal"/>
    <w:rsid w:val="00442E46"/>
    <w:pPr>
      <w:jc w:val="both"/>
    </w:pPr>
    <w:rPr>
      <w:b/>
      <w:sz w:val="28"/>
      <w:u w:val="single"/>
    </w:rPr>
  </w:style>
  <w:style w:type="paragraph" w:styleId="BodyTextIndent3">
    <w:name w:val="Body Text Indent 3"/>
    <w:basedOn w:val="Normal"/>
    <w:link w:val="BodyTextIndent3Char"/>
    <w:rsid w:val="00442E46"/>
    <w:pPr>
      <w:ind w:left="630" w:hanging="270"/>
    </w:pPr>
    <w:rPr>
      <w:sz w:val="24"/>
    </w:rPr>
  </w:style>
  <w:style w:type="character" w:customStyle="1" w:styleId="BodyTextIndent3Char">
    <w:name w:val="Body Text Indent 3 Char"/>
    <w:basedOn w:val="DefaultParagraphFont"/>
    <w:link w:val="BodyTextIndent3"/>
    <w:rsid w:val="00442E46"/>
    <w:rPr>
      <w:rFonts w:ascii="Times New Roman" w:eastAsia="Times New Roman" w:hAnsi="Times New Roman" w:cs="Times New Roman"/>
      <w:sz w:val="24"/>
      <w:szCs w:val="20"/>
    </w:rPr>
  </w:style>
  <w:style w:type="paragraph" w:customStyle="1" w:styleId="MACNormal">
    <w:name w:val="MACNormal"/>
    <w:basedOn w:val="Normal"/>
    <w:rsid w:val="00442E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tLeast"/>
    </w:pPr>
    <w:rPr>
      <w:rFonts w:ascii="Chicago" w:hAnsi="Chicago"/>
      <w:color w:val="000000"/>
      <w:sz w:val="24"/>
    </w:rPr>
  </w:style>
  <w:style w:type="character" w:styleId="PageNumber">
    <w:name w:val="page number"/>
    <w:basedOn w:val="DefaultParagraphFont"/>
    <w:rsid w:val="00442E46"/>
  </w:style>
  <w:style w:type="paragraph" w:customStyle="1" w:styleId="K2">
    <w:name w:val="K 2"/>
    <w:basedOn w:val="maintitle"/>
    <w:qFormat/>
    <w:rsid w:val="00442E46"/>
    <w:pPr>
      <w:numPr>
        <w:numId w:val="0"/>
      </w:numPr>
    </w:pPr>
    <w:rPr>
      <w:b w:val="0"/>
      <w:sz w:val="24"/>
      <w:szCs w:val="24"/>
      <w:u w:val="none"/>
    </w:rPr>
  </w:style>
  <w:style w:type="paragraph" w:customStyle="1" w:styleId="K0">
    <w:name w:val="K 0"/>
    <w:basedOn w:val="maintitle"/>
    <w:qFormat/>
    <w:rsid w:val="00442E46"/>
    <w:pPr>
      <w:numPr>
        <w:numId w:val="0"/>
      </w:numPr>
      <w:jc w:val="center"/>
    </w:pPr>
  </w:style>
  <w:style w:type="paragraph" w:styleId="TOC1">
    <w:name w:val="toc 1"/>
    <w:basedOn w:val="Normal"/>
    <w:next w:val="Normal"/>
    <w:autoRedefine/>
    <w:uiPriority w:val="39"/>
    <w:rsid w:val="00442E46"/>
  </w:style>
  <w:style w:type="paragraph" w:styleId="TOC2">
    <w:name w:val="toc 2"/>
    <w:basedOn w:val="Normal"/>
    <w:next w:val="Normal"/>
    <w:autoRedefine/>
    <w:uiPriority w:val="39"/>
    <w:rsid w:val="00442E46"/>
    <w:pPr>
      <w:tabs>
        <w:tab w:val="right" w:pos="9350"/>
      </w:tabs>
      <w:ind w:left="404" w:hanging="202"/>
    </w:pPr>
  </w:style>
  <w:style w:type="paragraph" w:styleId="Caption">
    <w:name w:val="caption"/>
    <w:basedOn w:val="Normal"/>
    <w:next w:val="Normal"/>
    <w:qFormat/>
    <w:rsid w:val="00442E46"/>
    <w:pPr>
      <w:jc w:val="both"/>
    </w:pPr>
    <w:rPr>
      <w:b/>
    </w:rPr>
  </w:style>
  <w:style w:type="character" w:styleId="FollowedHyperlink">
    <w:name w:val="FollowedHyperlink"/>
    <w:basedOn w:val="DefaultParagraphFont"/>
    <w:rsid w:val="00442E46"/>
    <w:rPr>
      <w:color w:val="800080"/>
      <w:u w:val="single"/>
    </w:rPr>
  </w:style>
  <w:style w:type="paragraph" w:styleId="DocumentMap">
    <w:name w:val="Document Map"/>
    <w:basedOn w:val="Normal"/>
    <w:link w:val="DocumentMapChar"/>
    <w:rsid w:val="00442E46"/>
    <w:rPr>
      <w:rFonts w:ascii="Tahoma" w:hAnsi="Tahoma" w:cs="Tahoma"/>
      <w:sz w:val="16"/>
      <w:szCs w:val="16"/>
    </w:rPr>
  </w:style>
  <w:style w:type="character" w:customStyle="1" w:styleId="DocumentMapChar">
    <w:name w:val="Document Map Char"/>
    <w:basedOn w:val="DefaultParagraphFont"/>
    <w:link w:val="DocumentMap"/>
    <w:rsid w:val="00442E46"/>
    <w:rPr>
      <w:rFonts w:ascii="Tahoma" w:eastAsia="Times New Roman" w:hAnsi="Tahoma" w:cs="Tahoma"/>
      <w:sz w:val="16"/>
      <w:szCs w:val="16"/>
    </w:rPr>
  </w:style>
  <w:style w:type="paragraph" w:customStyle="1" w:styleId="subtitleA">
    <w:name w:val="subtitle A"/>
    <w:basedOn w:val="Normal"/>
    <w:rsid w:val="00442E46"/>
    <w:pPr>
      <w:ind w:left="360" w:hanging="360"/>
    </w:pPr>
    <w:rPr>
      <w:b/>
      <w:sz w:val="24"/>
    </w:rPr>
  </w:style>
  <w:style w:type="paragraph" w:styleId="BalloonText">
    <w:name w:val="Balloon Text"/>
    <w:basedOn w:val="Normal"/>
    <w:link w:val="BalloonTextChar"/>
    <w:rsid w:val="00442E46"/>
    <w:rPr>
      <w:rFonts w:ascii="Tahoma" w:hAnsi="Tahoma" w:cs="Tahoma"/>
      <w:sz w:val="16"/>
      <w:szCs w:val="16"/>
    </w:rPr>
  </w:style>
  <w:style w:type="character" w:customStyle="1" w:styleId="BalloonTextChar">
    <w:name w:val="Balloon Text Char"/>
    <w:basedOn w:val="DefaultParagraphFont"/>
    <w:link w:val="BalloonText"/>
    <w:rsid w:val="00442E46"/>
    <w:rPr>
      <w:rFonts w:ascii="Tahoma" w:eastAsia="Times New Roman" w:hAnsi="Tahoma" w:cs="Tahoma"/>
      <w:sz w:val="16"/>
      <w:szCs w:val="16"/>
    </w:rPr>
  </w:style>
  <w:style w:type="table" w:styleId="TableGrid">
    <w:name w:val="Table Grid"/>
    <w:basedOn w:val="TableNormal"/>
    <w:uiPriority w:val="39"/>
    <w:rsid w:val="008E4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e.usgs.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okov.com/Education/map-scale.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ore.usgs.gov/" TargetMode="External"/><Relationship Id="rId4" Type="http://schemas.openxmlformats.org/officeDocument/2006/relationships/settings" Target="settings.xml"/><Relationship Id="rId9" Type="http://schemas.openxmlformats.org/officeDocument/2006/relationships/hyperlink" Target="http://geokov.com/Education/map-scale.aspx" TargetMode="External"/><Relationship Id="rId14" Type="http://schemas.openxmlformats.org/officeDocument/2006/relationships/hyperlink" Target="https://www3.epa.gov/region02/rcra/ra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ECE2D447704B0E9D8374B8B7743598"/>
        <w:category>
          <w:name w:val="General"/>
          <w:gallery w:val="placeholder"/>
        </w:category>
        <w:types>
          <w:type w:val="bbPlcHdr"/>
        </w:types>
        <w:behaviors>
          <w:behavior w:val="content"/>
        </w:behaviors>
        <w:guid w:val="{DF1F7994-B91C-4493-A142-D0574882F46F}"/>
      </w:docPartPr>
      <w:docPartBody>
        <w:p w:rsidR="00A57E5F" w:rsidRDefault="002528EC" w:rsidP="002528EC">
          <w:pPr>
            <w:pStyle w:val="C0ECE2D447704B0E9D8374B8B774359814"/>
          </w:pPr>
          <w:r w:rsidRPr="00713E93">
            <w:rPr>
              <w:rStyle w:val="PlaceholderText"/>
              <w:rFonts w:ascii="Times New Roman" w:hAnsi="Times New Roman" w:cs="Times New Roman"/>
              <w:sz w:val="20"/>
              <w:szCs w:val="20"/>
            </w:rPr>
            <w:t>Click or tap to enter a date.</w:t>
          </w:r>
        </w:p>
      </w:docPartBody>
    </w:docPart>
    <w:docPart>
      <w:docPartPr>
        <w:name w:val="A7DF099B5446498FAEAE37AA7AA71FF2"/>
        <w:category>
          <w:name w:val="General"/>
          <w:gallery w:val="placeholder"/>
        </w:category>
        <w:types>
          <w:type w:val="bbPlcHdr"/>
        </w:types>
        <w:behaviors>
          <w:behavior w:val="content"/>
        </w:behaviors>
        <w:guid w:val="{FE5A20DE-DA58-4EB6-B361-CB57E686DFBC}"/>
      </w:docPartPr>
      <w:docPartBody>
        <w:p w:rsidR="00A57E5F" w:rsidRDefault="002528EC" w:rsidP="002528EC">
          <w:pPr>
            <w:pStyle w:val="A7DF099B5446498FAEAE37AA7AA71FF214"/>
          </w:pPr>
          <w:r>
            <w:rPr>
              <w:rStyle w:val="PlaceholderText"/>
              <w:rFonts w:eastAsiaTheme="minorHAnsi"/>
            </w:rPr>
            <w:t>[</w:t>
          </w:r>
          <w:r w:rsidRPr="001A03E9">
            <w:rPr>
              <w:rStyle w:val="PlaceholderText"/>
              <w:rFonts w:eastAsiaTheme="minorHAnsi"/>
              <w:u w:val="single"/>
            </w:rPr>
            <w:t>Select License</w:t>
          </w:r>
          <w:r>
            <w:rPr>
              <w:rStyle w:val="PlaceholderText"/>
              <w:rFonts w:eastAsiaTheme="minorHAnsi"/>
              <w:u w:val="single"/>
            </w:rPr>
            <w:t xml:space="preserve"> Type</w:t>
          </w:r>
          <w:r>
            <w:rPr>
              <w:rStyle w:val="PlaceholderText"/>
              <w:rFonts w:eastAsiaTheme="minorHAnsi"/>
            </w:rPr>
            <w:t>]</w:t>
          </w:r>
        </w:p>
      </w:docPartBody>
    </w:docPart>
    <w:docPart>
      <w:docPartPr>
        <w:name w:val="02161151E2B546CBB92A88D5708860A9"/>
        <w:category>
          <w:name w:val="General"/>
          <w:gallery w:val="placeholder"/>
        </w:category>
        <w:types>
          <w:type w:val="bbPlcHdr"/>
        </w:types>
        <w:behaviors>
          <w:behavior w:val="content"/>
        </w:behaviors>
        <w:guid w:val="{5FBD6A7A-A75D-455D-8562-C89DABDAC74D}"/>
      </w:docPartPr>
      <w:docPartBody>
        <w:p w:rsidR="00A57E5F" w:rsidRDefault="002528EC" w:rsidP="002528EC">
          <w:pPr>
            <w:pStyle w:val="02161151E2B546CBB92A88D5708860A96"/>
          </w:pPr>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p>
      </w:docPartBody>
    </w:docPart>
    <w:docPart>
      <w:docPartPr>
        <w:name w:val="3B96A4C7E8C6489D8B1D97692E86E57B"/>
        <w:category>
          <w:name w:val="General"/>
          <w:gallery w:val="placeholder"/>
        </w:category>
        <w:types>
          <w:type w:val="bbPlcHdr"/>
        </w:types>
        <w:behaviors>
          <w:behavior w:val="content"/>
        </w:behaviors>
        <w:guid w:val="{4DB90048-B9E6-436B-B721-F8BFE6FFFDAB}"/>
      </w:docPartPr>
      <w:docPartBody>
        <w:p w:rsidR="00A57E5F" w:rsidRDefault="002528EC" w:rsidP="002528EC">
          <w:pPr>
            <w:pStyle w:val="3B96A4C7E8C6489D8B1D97692E86E57B6"/>
          </w:pPr>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p>
      </w:docPartBody>
    </w:docPart>
    <w:docPart>
      <w:docPartPr>
        <w:name w:val="E00272A7464C4E9C98F1456CBA4CE6CA"/>
        <w:category>
          <w:name w:val="General"/>
          <w:gallery w:val="placeholder"/>
        </w:category>
        <w:types>
          <w:type w:val="bbPlcHdr"/>
        </w:types>
        <w:behaviors>
          <w:behavior w:val="content"/>
        </w:behaviors>
        <w:guid w:val="{8490D64D-590F-4F63-A950-2E273A1117F3}"/>
      </w:docPartPr>
      <w:docPartBody>
        <w:p w:rsidR="00A57E5F" w:rsidRDefault="002528EC" w:rsidP="002528EC">
          <w:pPr>
            <w:pStyle w:val="E00272A7464C4E9C98F1456CBA4CE6CA6"/>
          </w:pPr>
          <w:r>
            <w:rPr>
              <w:rStyle w:val="PlaceholderText"/>
              <w:rFonts w:eastAsiaTheme="minorHAnsi"/>
            </w:rPr>
            <w:t>[</w:t>
          </w:r>
          <w:r w:rsidRPr="001A03E9">
            <w:rPr>
              <w:rStyle w:val="PlaceholderText"/>
              <w:rFonts w:eastAsiaTheme="minorHAnsi"/>
              <w:u w:val="single"/>
            </w:rPr>
            <w:t>Select Corporate Licensure</w:t>
          </w:r>
          <w:r>
            <w:rPr>
              <w:rStyle w:val="PlaceholderText"/>
              <w:rFonts w:eastAsiaTheme="minorHAnsi"/>
            </w:rPr>
            <w:t>]</w:t>
          </w:r>
        </w:p>
      </w:docPartBody>
    </w:docPart>
    <w:docPart>
      <w:docPartPr>
        <w:name w:val="316F5D769327418CAD5F9B96F70D98E8"/>
        <w:category>
          <w:name w:val="General"/>
          <w:gallery w:val="placeholder"/>
        </w:category>
        <w:types>
          <w:type w:val="bbPlcHdr"/>
        </w:types>
        <w:behaviors>
          <w:behavior w:val="content"/>
        </w:behaviors>
        <w:guid w:val="{E9912E24-0D4C-4730-B3D7-EAD4FA46C3E3}"/>
      </w:docPartPr>
      <w:docPartBody>
        <w:p w:rsidR="00A57E5F" w:rsidRDefault="002528EC" w:rsidP="002528EC">
          <w:pPr>
            <w:pStyle w:val="316F5D769327418CAD5F9B96F70D98E85"/>
          </w:pPr>
          <w:r w:rsidRPr="001A03E9">
            <w:rPr>
              <w:rStyle w:val="PlaceholderText"/>
              <w:rFonts w:eastAsiaTheme="minorHAnsi"/>
              <w:u w:val="single"/>
            </w:rPr>
            <w:t>[Certification Number]</w:t>
          </w:r>
        </w:p>
      </w:docPartBody>
    </w:docPart>
    <w:docPart>
      <w:docPartPr>
        <w:name w:val="65B55008956A4A57BDCDE6866A4ED8C6"/>
        <w:category>
          <w:name w:val="General"/>
          <w:gallery w:val="placeholder"/>
        </w:category>
        <w:types>
          <w:type w:val="bbPlcHdr"/>
        </w:types>
        <w:behaviors>
          <w:behavior w:val="content"/>
        </w:behaviors>
        <w:guid w:val="{43276698-60DE-4927-AF93-F0EF51DCD204}"/>
      </w:docPartPr>
      <w:docPartBody>
        <w:p w:rsidR="00A57E5F" w:rsidRDefault="002528EC" w:rsidP="002528EC">
          <w:pPr>
            <w:pStyle w:val="65B55008956A4A57BDCDE6866A4ED8C63"/>
          </w:pPr>
          <w:r w:rsidRPr="001A03E9">
            <w:rPr>
              <w:rStyle w:val="PlaceholderText"/>
              <w:rFonts w:eastAsiaTheme="minorHAnsi"/>
            </w:rPr>
            <w:t>[</w:t>
          </w:r>
          <w:r w:rsidRPr="001A03E9">
            <w:rPr>
              <w:rStyle w:val="PlaceholderText"/>
              <w:rFonts w:eastAsiaTheme="minorHAnsi"/>
              <w:u w:val="single"/>
            </w:rPr>
            <w:t>Name of Licensed Professional</w:t>
          </w:r>
          <w:r w:rsidRPr="001A03E9">
            <w:rPr>
              <w:rStyle w:val="PlaceholderText"/>
              <w:rFonts w:eastAsiaTheme="minorHAnsi"/>
            </w:rPr>
            <w:t>]</w:t>
          </w:r>
        </w:p>
      </w:docPartBody>
    </w:docPart>
    <w:docPart>
      <w:docPartPr>
        <w:name w:val="C79EAA5188EF4982872A9705349A0FFE"/>
        <w:category>
          <w:name w:val="General"/>
          <w:gallery w:val="placeholder"/>
        </w:category>
        <w:types>
          <w:type w:val="bbPlcHdr"/>
        </w:types>
        <w:behaviors>
          <w:behavior w:val="content"/>
        </w:behaviors>
        <w:guid w:val="{AF5CC71A-9531-48AC-84BE-D0E1C3886392}"/>
      </w:docPartPr>
      <w:docPartBody>
        <w:p w:rsidR="00A57E5F" w:rsidRDefault="002528EC" w:rsidP="002528EC">
          <w:pPr>
            <w:pStyle w:val="C79EAA5188EF4982872A9705349A0FFE"/>
          </w:pPr>
          <w:r w:rsidRPr="00713E93">
            <w:rPr>
              <w:rStyle w:val="PlaceholderText"/>
              <w:rFonts w:ascii="Times New Roman" w:hAnsi="Times New Roman" w:cs="Times New Roman"/>
              <w:sz w:val="20"/>
              <w:szCs w:val="20"/>
            </w:rPr>
            <w:t>Click or tap to enter a date.</w:t>
          </w:r>
        </w:p>
      </w:docPartBody>
    </w:docPart>
    <w:docPart>
      <w:docPartPr>
        <w:name w:val="06D29A67662742ACA2E94F293DA63FF2"/>
        <w:category>
          <w:name w:val="General"/>
          <w:gallery w:val="placeholder"/>
        </w:category>
        <w:types>
          <w:type w:val="bbPlcHdr"/>
        </w:types>
        <w:behaviors>
          <w:behavior w:val="content"/>
        </w:behaviors>
        <w:guid w:val="{5291F14C-F147-4996-84E4-C3424BF39A68}"/>
      </w:docPartPr>
      <w:docPartBody>
        <w:p w:rsidR="00A57E5F" w:rsidRDefault="002528EC" w:rsidP="002528EC">
          <w:pPr>
            <w:pStyle w:val="06D29A67662742ACA2E94F293DA63FF2"/>
          </w:pPr>
          <w:r w:rsidRPr="001A03E9">
            <w:rPr>
              <w:rStyle w:val="PlaceholderText"/>
              <w:rFonts w:eastAsiaTheme="minorHAnsi"/>
            </w:rPr>
            <w:t>[</w:t>
          </w:r>
          <w:r w:rsidRPr="001A03E9">
            <w:rPr>
              <w:rStyle w:val="PlaceholderText"/>
              <w:rFonts w:eastAsiaTheme="minorHAnsi"/>
              <w:u w:val="single"/>
            </w:rPr>
            <w:t>Name of Licensed Professional</w:t>
          </w:r>
          <w:r w:rsidRPr="001A03E9">
            <w:rPr>
              <w:rStyle w:val="PlaceholderText"/>
              <w:rFonts w:eastAsiaTheme="minorHAnsi"/>
            </w:rPr>
            <w:t>]</w:t>
          </w:r>
        </w:p>
      </w:docPartBody>
    </w:docPart>
    <w:docPart>
      <w:docPartPr>
        <w:name w:val="709126B2879B4B4EB27CB7945781DC88"/>
        <w:category>
          <w:name w:val="General"/>
          <w:gallery w:val="placeholder"/>
        </w:category>
        <w:types>
          <w:type w:val="bbPlcHdr"/>
        </w:types>
        <w:behaviors>
          <w:behavior w:val="content"/>
        </w:behaviors>
        <w:guid w:val="{5197F87F-E463-4457-AA02-9730E13653F2}"/>
      </w:docPartPr>
      <w:docPartBody>
        <w:p w:rsidR="00A57E5F" w:rsidRDefault="002528EC" w:rsidP="002528EC">
          <w:pPr>
            <w:pStyle w:val="709126B2879B4B4EB27CB7945781DC88"/>
          </w:pPr>
          <w:r>
            <w:rPr>
              <w:rStyle w:val="PlaceholderText"/>
              <w:rFonts w:eastAsiaTheme="minorHAnsi"/>
            </w:rPr>
            <w:t>[</w:t>
          </w:r>
          <w:r w:rsidRPr="001A03E9">
            <w:rPr>
              <w:rStyle w:val="PlaceholderText"/>
              <w:rFonts w:eastAsiaTheme="minorHAnsi"/>
              <w:u w:val="single"/>
            </w:rPr>
            <w:t>Select License</w:t>
          </w:r>
          <w:r>
            <w:rPr>
              <w:rStyle w:val="PlaceholderText"/>
              <w:rFonts w:eastAsiaTheme="minorHAnsi"/>
              <w:u w:val="single"/>
            </w:rPr>
            <w:t xml:space="preserve"> Type</w:t>
          </w:r>
          <w:r>
            <w:rPr>
              <w:rStyle w:val="PlaceholderText"/>
              <w:rFonts w:eastAsiaTheme="minorHAnsi"/>
            </w:rPr>
            <w:t>]</w:t>
          </w:r>
        </w:p>
      </w:docPartBody>
    </w:docPart>
    <w:docPart>
      <w:docPartPr>
        <w:name w:val="4765B56D528D4F0E9FCC779697627B2D"/>
        <w:category>
          <w:name w:val="General"/>
          <w:gallery w:val="placeholder"/>
        </w:category>
        <w:types>
          <w:type w:val="bbPlcHdr"/>
        </w:types>
        <w:behaviors>
          <w:behavior w:val="content"/>
        </w:behaviors>
        <w:guid w:val="{2BF3BB99-C313-4B9D-85C5-87CAF66816A1}"/>
      </w:docPartPr>
      <w:docPartBody>
        <w:p w:rsidR="00A57E5F" w:rsidRDefault="002528EC" w:rsidP="002528EC">
          <w:pPr>
            <w:pStyle w:val="4765B56D528D4F0E9FCC779697627B2D"/>
          </w:pPr>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p>
      </w:docPartBody>
    </w:docPart>
    <w:docPart>
      <w:docPartPr>
        <w:name w:val="B3860B190F184BCDAA5C9F112E00E2B7"/>
        <w:category>
          <w:name w:val="General"/>
          <w:gallery w:val="placeholder"/>
        </w:category>
        <w:types>
          <w:type w:val="bbPlcHdr"/>
        </w:types>
        <w:behaviors>
          <w:behavior w:val="content"/>
        </w:behaviors>
        <w:guid w:val="{49835515-D28C-4954-81BF-4DAB7FD6916A}"/>
      </w:docPartPr>
      <w:docPartBody>
        <w:p w:rsidR="00A57E5F" w:rsidRDefault="002528EC" w:rsidP="002528EC">
          <w:pPr>
            <w:pStyle w:val="B3860B190F184BCDAA5C9F112E00E2B7"/>
          </w:pPr>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p>
      </w:docPartBody>
    </w:docPart>
    <w:docPart>
      <w:docPartPr>
        <w:name w:val="29AC202310B14C2883A0B9009631B587"/>
        <w:category>
          <w:name w:val="General"/>
          <w:gallery w:val="placeholder"/>
        </w:category>
        <w:types>
          <w:type w:val="bbPlcHdr"/>
        </w:types>
        <w:behaviors>
          <w:behavior w:val="content"/>
        </w:behaviors>
        <w:guid w:val="{31D07CAA-4472-495B-9CEF-B59FB6875FF0}"/>
      </w:docPartPr>
      <w:docPartBody>
        <w:p w:rsidR="00A57E5F" w:rsidRDefault="002528EC" w:rsidP="002528EC">
          <w:pPr>
            <w:pStyle w:val="29AC202310B14C2883A0B9009631B587"/>
          </w:pPr>
          <w:r>
            <w:rPr>
              <w:rStyle w:val="PlaceholderText"/>
              <w:rFonts w:eastAsiaTheme="minorHAnsi"/>
            </w:rPr>
            <w:t>[</w:t>
          </w:r>
          <w:r w:rsidRPr="001A03E9">
            <w:rPr>
              <w:rStyle w:val="PlaceholderText"/>
              <w:rFonts w:eastAsiaTheme="minorHAnsi"/>
              <w:u w:val="single"/>
            </w:rPr>
            <w:t>Select Corporate Licensure</w:t>
          </w:r>
          <w:r>
            <w:rPr>
              <w:rStyle w:val="PlaceholderText"/>
              <w:rFonts w:eastAsiaTheme="minorHAnsi"/>
            </w:rPr>
            <w:t>]</w:t>
          </w:r>
        </w:p>
      </w:docPartBody>
    </w:docPart>
    <w:docPart>
      <w:docPartPr>
        <w:name w:val="937BBF04FF7F4D83AB88740DADC50DCF"/>
        <w:category>
          <w:name w:val="General"/>
          <w:gallery w:val="placeholder"/>
        </w:category>
        <w:types>
          <w:type w:val="bbPlcHdr"/>
        </w:types>
        <w:behaviors>
          <w:behavior w:val="content"/>
        </w:behaviors>
        <w:guid w:val="{8347ABA5-07FF-4E53-AF52-F9E1A5357615}"/>
      </w:docPartPr>
      <w:docPartBody>
        <w:p w:rsidR="00A57E5F" w:rsidRDefault="002528EC" w:rsidP="002528EC">
          <w:pPr>
            <w:pStyle w:val="937BBF04FF7F4D83AB88740DADC50DCF"/>
          </w:pPr>
          <w:r w:rsidRPr="001A03E9">
            <w:rPr>
              <w:rStyle w:val="PlaceholderText"/>
              <w:rFonts w:eastAsiaTheme="minorHAnsi"/>
              <w:u w:val="single"/>
            </w:rPr>
            <w:t>[Certification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WaldoIcons">
    <w:altName w:val="Times New Roman"/>
    <w:charset w:val="00"/>
    <w:family w:val="roman"/>
    <w:pitch w:val="variable"/>
    <w:sig w:usb0="00000003" w:usb1="00000000" w:usb2="00000000" w:usb3="00000000" w:csb0="00000001" w:csb1="00000000"/>
  </w:font>
  <w:font w:name="Chicago">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8EC"/>
    <w:rsid w:val="000A1EB0"/>
    <w:rsid w:val="000A39AD"/>
    <w:rsid w:val="002528EC"/>
    <w:rsid w:val="00383198"/>
    <w:rsid w:val="005A326B"/>
    <w:rsid w:val="0064119C"/>
    <w:rsid w:val="00A57E5F"/>
    <w:rsid w:val="00DE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28EC"/>
    <w:rPr>
      <w:color w:val="808080"/>
    </w:rPr>
  </w:style>
  <w:style w:type="paragraph" w:customStyle="1" w:styleId="C0ECE2D447704B0E9D8374B8B7743598">
    <w:name w:val="C0ECE2D447704B0E9D8374B8B7743598"/>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
    <w:name w:val="A7DF099B5446498FAEAE37AA7AA71FF2"/>
    <w:rsid w:val="002528EC"/>
    <w:pPr>
      <w:spacing w:after="0" w:line="240" w:lineRule="auto"/>
    </w:pPr>
    <w:rPr>
      <w:rFonts w:ascii="Times New Roman" w:eastAsia="Times New Roman" w:hAnsi="Times New Roman" w:cs="Times New Roman"/>
      <w:sz w:val="20"/>
      <w:szCs w:val="20"/>
    </w:rPr>
  </w:style>
  <w:style w:type="paragraph" w:customStyle="1" w:styleId="C0ECE2D447704B0E9D8374B8B77435981">
    <w:name w:val="C0ECE2D447704B0E9D8374B8B77435981"/>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1">
    <w:name w:val="A7DF099B5446498FAEAE37AA7AA71FF21"/>
    <w:rsid w:val="002528EC"/>
    <w:pPr>
      <w:spacing w:after="0" w:line="240" w:lineRule="auto"/>
    </w:pPr>
    <w:rPr>
      <w:rFonts w:ascii="Times New Roman" w:eastAsia="Times New Roman" w:hAnsi="Times New Roman" w:cs="Times New Roman"/>
      <w:sz w:val="20"/>
      <w:szCs w:val="20"/>
    </w:rPr>
  </w:style>
  <w:style w:type="paragraph" w:customStyle="1" w:styleId="C0ECE2D447704B0E9D8374B8B77435982">
    <w:name w:val="C0ECE2D447704B0E9D8374B8B77435982"/>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2">
    <w:name w:val="A7DF099B5446498FAEAE37AA7AA71FF22"/>
    <w:rsid w:val="002528EC"/>
    <w:pPr>
      <w:spacing w:after="0" w:line="240" w:lineRule="auto"/>
    </w:pPr>
    <w:rPr>
      <w:rFonts w:ascii="Times New Roman" w:eastAsia="Times New Roman" w:hAnsi="Times New Roman" w:cs="Times New Roman"/>
      <w:sz w:val="20"/>
      <w:szCs w:val="20"/>
    </w:rPr>
  </w:style>
  <w:style w:type="paragraph" w:customStyle="1" w:styleId="C0ECE2D447704B0E9D8374B8B77435983">
    <w:name w:val="C0ECE2D447704B0E9D8374B8B77435983"/>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3">
    <w:name w:val="A7DF099B5446498FAEAE37AA7AA71FF23"/>
    <w:rsid w:val="002528EC"/>
    <w:pPr>
      <w:spacing w:after="0" w:line="240" w:lineRule="auto"/>
    </w:pPr>
    <w:rPr>
      <w:rFonts w:ascii="Times New Roman" w:eastAsia="Times New Roman" w:hAnsi="Times New Roman" w:cs="Times New Roman"/>
      <w:sz w:val="20"/>
      <w:szCs w:val="20"/>
    </w:rPr>
  </w:style>
  <w:style w:type="paragraph" w:customStyle="1" w:styleId="C0ECE2D447704B0E9D8374B8B77435984">
    <w:name w:val="C0ECE2D447704B0E9D8374B8B77435984"/>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4">
    <w:name w:val="A7DF099B5446498FAEAE37AA7AA71FF24"/>
    <w:rsid w:val="002528EC"/>
    <w:pPr>
      <w:spacing w:after="0" w:line="240" w:lineRule="auto"/>
    </w:pPr>
    <w:rPr>
      <w:rFonts w:ascii="Times New Roman" w:eastAsia="Times New Roman" w:hAnsi="Times New Roman" w:cs="Times New Roman"/>
      <w:sz w:val="20"/>
      <w:szCs w:val="20"/>
    </w:rPr>
  </w:style>
  <w:style w:type="paragraph" w:customStyle="1" w:styleId="C0ECE2D447704B0E9D8374B8B77435985">
    <w:name w:val="C0ECE2D447704B0E9D8374B8B77435985"/>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5">
    <w:name w:val="A7DF099B5446498FAEAE37AA7AA71FF25"/>
    <w:rsid w:val="002528EC"/>
    <w:pPr>
      <w:spacing w:after="0" w:line="240" w:lineRule="auto"/>
    </w:pPr>
    <w:rPr>
      <w:rFonts w:ascii="Times New Roman" w:eastAsia="Times New Roman" w:hAnsi="Times New Roman" w:cs="Times New Roman"/>
      <w:sz w:val="20"/>
      <w:szCs w:val="20"/>
    </w:rPr>
  </w:style>
  <w:style w:type="paragraph" w:customStyle="1" w:styleId="C0ECE2D447704B0E9D8374B8B77435986">
    <w:name w:val="C0ECE2D447704B0E9D8374B8B77435986"/>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6">
    <w:name w:val="A7DF099B5446498FAEAE37AA7AA71FF26"/>
    <w:rsid w:val="002528EC"/>
    <w:pPr>
      <w:spacing w:after="0" w:line="240" w:lineRule="auto"/>
    </w:pPr>
    <w:rPr>
      <w:rFonts w:ascii="Times New Roman" w:eastAsia="Times New Roman" w:hAnsi="Times New Roman" w:cs="Times New Roman"/>
      <w:sz w:val="20"/>
      <w:szCs w:val="20"/>
    </w:rPr>
  </w:style>
  <w:style w:type="paragraph" w:customStyle="1" w:styleId="C0ECE2D447704B0E9D8374B8B77435987">
    <w:name w:val="C0ECE2D447704B0E9D8374B8B77435987"/>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7">
    <w:name w:val="A7DF099B5446498FAEAE37AA7AA71FF27"/>
    <w:rsid w:val="002528EC"/>
    <w:pPr>
      <w:spacing w:after="0" w:line="240" w:lineRule="auto"/>
    </w:pPr>
    <w:rPr>
      <w:rFonts w:ascii="Times New Roman" w:eastAsia="Times New Roman" w:hAnsi="Times New Roman" w:cs="Times New Roman"/>
      <w:sz w:val="20"/>
      <w:szCs w:val="20"/>
    </w:rPr>
  </w:style>
  <w:style w:type="paragraph" w:customStyle="1" w:styleId="32538178FED34161ADE24EA6118739A4">
    <w:name w:val="32538178FED34161ADE24EA6118739A4"/>
    <w:rsid w:val="002528EC"/>
  </w:style>
  <w:style w:type="paragraph" w:customStyle="1" w:styleId="C0ECE2D447704B0E9D8374B8B77435988">
    <w:name w:val="C0ECE2D447704B0E9D8374B8B77435988"/>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8">
    <w:name w:val="A7DF099B5446498FAEAE37AA7AA71FF28"/>
    <w:rsid w:val="002528EC"/>
    <w:pPr>
      <w:spacing w:after="0" w:line="240" w:lineRule="auto"/>
    </w:pPr>
    <w:rPr>
      <w:rFonts w:ascii="Times New Roman" w:eastAsia="Times New Roman" w:hAnsi="Times New Roman" w:cs="Times New Roman"/>
      <w:sz w:val="20"/>
      <w:szCs w:val="20"/>
    </w:rPr>
  </w:style>
  <w:style w:type="paragraph" w:customStyle="1" w:styleId="02161151E2B546CBB92A88D5708860A9">
    <w:name w:val="02161151E2B546CBB92A88D5708860A9"/>
    <w:rsid w:val="002528EC"/>
    <w:pPr>
      <w:spacing w:after="0" w:line="240" w:lineRule="auto"/>
    </w:pPr>
    <w:rPr>
      <w:rFonts w:ascii="Times New Roman" w:eastAsia="Times New Roman" w:hAnsi="Times New Roman" w:cs="Times New Roman"/>
      <w:sz w:val="20"/>
      <w:szCs w:val="20"/>
    </w:rPr>
  </w:style>
  <w:style w:type="paragraph" w:customStyle="1" w:styleId="3B96A4C7E8C6489D8B1D97692E86E57B">
    <w:name w:val="3B96A4C7E8C6489D8B1D97692E86E57B"/>
    <w:rsid w:val="002528EC"/>
  </w:style>
  <w:style w:type="paragraph" w:customStyle="1" w:styleId="E00272A7464C4E9C98F1456CBA4CE6CA">
    <w:name w:val="E00272A7464C4E9C98F1456CBA4CE6CA"/>
    <w:rsid w:val="002528EC"/>
  </w:style>
  <w:style w:type="paragraph" w:customStyle="1" w:styleId="C0ECE2D447704B0E9D8374B8B77435989">
    <w:name w:val="C0ECE2D447704B0E9D8374B8B77435989"/>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9">
    <w:name w:val="A7DF099B5446498FAEAE37AA7AA71FF29"/>
    <w:rsid w:val="002528EC"/>
    <w:pPr>
      <w:spacing w:after="0" w:line="240" w:lineRule="auto"/>
    </w:pPr>
    <w:rPr>
      <w:rFonts w:ascii="Times New Roman" w:eastAsia="Times New Roman" w:hAnsi="Times New Roman" w:cs="Times New Roman"/>
      <w:sz w:val="20"/>
      <w:szCs w:val="20"/>
    </w:rPr>
  </w:style>
  <w:style w:type="paragraph" w:customStyle="1" w:styleId="02161151E2B546CBB92A88D5708860A91">
    <w:name w:val="02161151E2B546CBB92A88D5708860A91"/>
    <w:rsid w:val="002528EC"/>
    <w:pPr>
      <w:spacing w:after="0" w:line="240" w:lineRule="auto"/>
    </w:pPr>
    <w:rPr>
      <w:rFonts w:ascii="Times New Roman" w:eastAsia="Times New Roman" w:hAnsi="Times New Roman" w:cs="Times New Roman"/>
      <w:sz w:val="20"/>
      <w:szCs w:val="20"/>
    </w:rPr>
  </w:style>
  <w:style w:type="paragraph" w:customStyle="1" w:styleId="3B96A4C7E8C6489D8B1D97692E86E57B1">
    <w:name w:val="3B96A4C7E8C6489D8B1D97692E86E57B1"/>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E00272A7464C4E9C98F1456CBA4CE6CA1">
    <w:name w:val="E00272A7464C4E9C98F1456CBA4CE6CA1"/>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16F5D769327418CAD5F9B96F70D98E8">
    <w:name w:val="316F5D769327418CAD5F9B96F70D98E8"/>
    <w:rsid w:val="002528EC"/>
  </w:style>
  <w:style w:type="paragraph" w:customStyle="1" w:styleId="C0ECE2D447704B0E9D8374B8B774359810">
    <w:name w:val="C0ECE2D447704B0E9D8374B8B774359810"/>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10">
    <w:name w:val="A7DF099B5446498FAEAE37AA7AA71FF210"/>
    <w:rsid w:val="002528EC"/>
    <w:pPr>
      <w:spacing w:after="0" w:line="240" w:lineRule="auto"/>
    </w:pPr>
    <w:rPr>
      <w:rFonts w:ascii="Times New Roman" w:eastAsia="Times New Roman" w:hAnsi="Times New Roman" w:cs="Times New Roman"/>
      <w:sz w:val="20"/>
      <w:szCs w:val="20"/>
    </w:rPr>
  </w:style>
  <w:style w:type="paragraph" w:customStyle="1" w:styleId="02161151E2B546CBB92A88D5708860A92">
    <w:name w:val="02161151E2B546CBB92A88D5708860A92"/>
    <w:rsid w:val="002528EC"/>
    <w:pPr>
      <w:spacing w:after="0" w:line="240" w:lineRule="auto"/>
    </w:pPr>
    <w:rPr>
      <w:rFonts w:ascii="Times New Roman" w:eastAsia="Times New Roman" w:hAnsi="Times New Roman" w:cs="Times New Roman"/>
      <w:sz w:val="20"/>
      <w:szCs w:val="20"/>
    </w:rPr>
  </w:style>
  <w:style w:type="paragraph" w:customStyle="1" w:styleId="3B96A4C7E8C6489D8B1D97692E86E57B2">
    <w:name w:val="3B96A4C7E8C6489D8B1D97692E86E57B2"/>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E00272A7464C4E9C98F1456CBA4CE6CA2">
    <w:name w:val="E00272A7464C4E9C98F1456CBA4CE6CA2"/>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16F5D769327418CAD5F9B96F70D98E81">
    <w:name w:val="316F5D769327418CAD5F9B96F70D98E81"/>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C0ECE2D447704B0E9D8374B8B774359811">
    <w:name w:val="C0ECE2D447704B0E9D8374B8B774359811"/>
    <w:rsid w:val="002528EC"/>
    <w:pPr>
      <w:widowControl w:val="0"/>
      <w:autoSpaceDE w:val="0"/>
      <w:autoSpaceDN w:val="0"/>
      <w:spacing w:after="0" w:line="206" w:lineRule="exact"/>
      <w:ind w:left="103"/>
    </w:pPr>
    <w:rPr>
      <w:rFonts w:ascii="Arial" w:eastAsia="Arial" w:hAnsi="Arial" w:cs="Arial"/>
    </w:rPr>
  </w:style>
  <w:style w:type="paragraph" w:customStyle="1" w:styleId="A7DF099B5446498FAEAE37AA7AA71FF211">
    <w:name w:val="A7DF099B5446498FAEAE37AA7AA71FF211"/>
    <w:rsid w:val="002528EC"/>
    <w:pPr>
      <w:spacing w:after="0" w:line="240" w:lineRule="auto"/>
    </w:pPr>
    <w:rPr>
      <w:rFonts w:ascii="Times New Roman" w:eastAsia="Times New Roman" w:hAnsi="Times New Roman" w:cs="Times New Roman"/>
      <w:sz w:val="20"/>
      <w:szCs w:val="20"/>
    </w:rPr>
  </w:style>
  <w:style w:type="paragraph" w:customStyle="1" w:styleId="02161151E2B546CBB92A88D5708860A93">
    <w:name w:val="02161151E2B546CBB92A88D5708860A93"/>
    <w:rsid w:val="002528EC"/>
    <w:pPr>
      <w:spacing w:after="0" w:line="240" w:lineRule="auto"/>
    </w:pPr>
    <w:rPr>
      <w:rFonts w:ascii="Times New Roman" w:eastAsia="Times New Roman" w:hAnsi="Times New Roman" w:cs="Times New Roman"/>
      <w:sz w:val="20"/>
      <w:szCs w:val="20"/>
    </w:rPr>
  </w:style>
  <w:style w:type="paragraph" w:customStyle="1" w:styleId="3B96A4C7E8C6489D8B1D97692E86E57B3">
    <w:name w:val="3B96A4C7E8C6489D8B1D97692E86E57B3"/>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E00272A7464C4E9C98F1456CBA4CE6CA3">
    <w:name w:val="E00272A7464C4E9C98F1456CBA4CE6CA3"/>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16F5D769327418CAD5F9B96F70D98E82">
    <w:name w:val="316F5D769327418CAD5F9B96F70D98E82"/>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5B55008956A4A57BDCDE6866A4ED8C6">
    <w:name w:val="65B55008956A4A57BDCDE6866A4ED8C6"/>
    <w:rsid w:val="002528EC"/>
  </w:style>
  <w:style w:type="paragraph" w:customStyle="1" w:styleId="C0ECE2D447704B0E9D8374B8B774359812">
    <w:name w:val="C0ECE2D447704B0E9D8374B8B774359812"/>
    <w:rsid w:val="002528EC"/>
    <w:pPr>
      <w:widowControl w:val="0"/>
      <w:autoSpaceDE w:val="0"/>
      <w:autoSpaceDN w:val="0"/>
      <w:spacing w:after="0" w:line="206" w:lineRule="exact"/>
      <w:ind w:left="103"/>
    </w:pPr>
    <w:rPr>
      <w:rFonts w:ascii="Arial" w:eastAsia="Arial" w:hAnsi="Arial" w:cs="Arial"/>
    </w:rPr>
  </w:style>
  <w:style w:type="paragraph" w:customStyle="1" w:styleId="65B55008956A4A57BDCDE6866A4ED8C61">
    <w:name w:val="65B55008956A4A57BDCDE6866A4ED8C61"/>
    <w:rsid w:val="002528EC"/>
    <w:pPr>
      <w:spacing w:after="0" w:line="240" w:lineRule="auto"/>
    </w:pPr>
    <w:rPr>
      <w:rFonts w:ascii="Times New Roman" w:eastAsia="Times New Roman" w:hAnsi="Times New Roman" w:cs="Times New Roman"/>
      <w:sz w:val="20"/>
      <w:szCs w:val="20"/>
    </w:rPr>
  </w:style>
  <w:style w:type="paragraph" w:customStyle="1" w:styleId="A7DF099B5446498FAEAE37AA7AA71FF212">
    <w:name w:val="A7DF099B5446498FAEAE37AA7AA71FF212"/>
    <w:rsid w:val="002528EC"/>
    <w:pPr>
      <w:spacing w:after="0" w:line="240" w:lineRule="auto"/>
    </w:pPr>
    <w:rPr>
      <w:rFonts w:ascii="Times New Roman" w:eastAsia="Times New Roman" w:hAnsi="Times New Roman" w:cs="Times New Roman"/>
      <w:sz w:val="20"/>
      <w:szCs w:val="20"/>
    </w:rPr>
  </w:style>
  <w:style w:type="paragraph" w:customStyle="1" w:styleId="02161151E2B546CBB92A88D5708860A94">
    <w:name w:val="02161151E2B546CBB92A88D5708860A94"/>
    <w:rsid w:val="002528EC"/>
    <w:pPr>
      <w:spacing w:after="0" w:line="240" w:lineRule="auto"/>
    </w:pPr>
    <w:rPr>
      <w:rFonts w:ascii="Times New Roman" w:eastAsia="Times New Roman" w:hAnsi="Times New Roman" w:cs="Times New Roman"/>
      <w:sz w:val="20"/>
      <w:szCs w:val="20"/>
    </w:rPr>
  </w:style>
  <w:style w:type="paragraph" w:customStyle="1" w:styleId="3B96A4C7E8C6489D8B1D97692E86E57B4">
    <w:name w:val="3B96A4C7E8C6489D8B1D97692E86E57B4"/>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E00272A7464C4E9C98F1456CBA4CE6CA4">
    <w:name w:val="E00272A7464C4E9C98F1456CBA4CE6CA4"/>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16F5D769327418CAD5F9B96F70D98E83">
    <w:name w:val="316F5D769327418CAD5F9B96F70D98E83"/>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C0ECE2D447704B0E9D8374B8B774359813">
    <w:name w:val="C0ECE2D447704B0E9D8374B8B774359813"/>
    <w:rsid w:val="002528EC"/>
    <w:pPr>
      <w:widowControl w:val="0"/>
      <w:autoSpaceDE w:val="0"/>
      <w:autoSpaceDN w:val="0"/>
      <w:spacing w:after="0" w:line="206" w:lineRule="exact"/>
      <w:ind w:left="103"/>
    </w:pPr>
    <w:rPr>
      <w:rFonts w:ascii="Arial" w:eastAsia="Arial" w:hAnsi="Arial" w:cs="Arial"/>
    </w:rPr>
  </w:style>
  <w:style w:type="paragraph" w:customStyle="1" w:styleId="65B55008956A4A57BDCDE6866A4ED8C62">
    <w:name w:val="65B55008956A4A57BDCDE6866A4ED8C62"/>
    <w:rsid w:val="002528EC"/>
    <w:pPr>
      <w:spacing w:after="0" w:line="240" w:lineRule="auto"/>
    </w:pPr>
    <w:rPr>
      <w:rFonts w:ascii="Times New Roman" w:eastAsia="Times New Roman" w:hAnsi="Times New Roman" w:cs="Times New Roman"/>
      <w:sz w:val="20"/>
      <w:szCs w:val="20"/>
    </w:rPr>
  </w:style>
  <w:style w:type="paragraph" w:customStyle="1" w:styleId="A7DF099B5446498FAEAE37AA7AA71FF213">
    <w:name w:val="A7DF099B5446498FAEAE37AA7AA71FF213"/>
    <w:rsid w:val="002528EC"/>
    <w:pPr>
      <w:spacing w:after="0" w:line="240" w:lineRule="auto"/>
    </w:pPr>
    <w:rPr>
      <w:rFonts w:ascii="Times New Roman" w:eastAsia="Times New Roman" w:hAnsi="Times New Roman" w:cs="Times New Roman"/>
      <w:sz w:val="20"/>
      <w:szCs w:val="20"/>
    </w:rPr>
  </w:style>
  <w:style w:type="paragraph" w:customStyle="1" w:styleId="02161151E2B546CBB92A88D5708860A95">
    <w:name w:val="02161151E2B546CBB92A88D5708860A95"/>
    <w:rsid w:val="002528EC"/>
    <w:pPr>
      <w:spacing w:after="0" w:line="240" w:lineRule="auto"/>
    </w:pPr>
    <w:rPr>
      <w:rFonts w:ascii="Times New Roman" w:eastAsia="Times New Roman" w:hAnsi="Times New Roman" w:cs="Times New Roman"/>
      <w:sz w:val="20"/>
      <w:szCs w:val="20"/>
    </w:rPr>
  </w:style>
  <w:style w:type="paragraph" w:customStyle="1" w:styleId="3B96A4C7E8C6489D8B1D97692E86E57B5">
    <w:name w:val="3B96A4C7E8C6489D8B1D97692E86E57B5"/>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E00272A7464C4E9C98F1456CBA4CE6CA5">
    <w:name w:val="E00272A7464C4E9C98F1456CBA4CE6CA5"/>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16F5D769327418CAD5F9B96F70D98E84">
    <w:name w:val="316F5D769327418CAD5F9B96F70D98E84"/>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C0ECE2D447704B0E9D8374B8B774359814">
    <w:name w:val="C0ECE2D447704B0E9D8374B8B774359814"/>
    <w:rsid w:val="002528EC"/>
    <w:pPr>
      <w:widowControl w:val="0"/>
      <w:autoSpaceDE w:val="0"/>
      <w:autoSpaceDN w:val="0"/>
      <w:spacing w:after="0" w:line="206" w:lineRule="exact"/>
      <w:ind w:left="103"/>
    </w:pPr>
    <w:rPr>
      <w:rFonts w:ascii="Arial" w:eastAsia="Arial" w:hAnsi="Arial" w:cs="Arial"/>
    </w:rPr>
  </w:style>
  <w:style w:type="paragraph" w:customStyle="1" w:styleId="65B55008956A4A57BDCDE6866A4ED8C63">
    <w:name w:val="65B55008956A4A57BDCDE6866A4ED8C63"/>
    <w:rsid w:val="002528EC"/>
    <w:pPr>
      <w:spacing w:after="0" w:line="240" w:lineRule="auto"/>
    </w:pPr>
    <w:rPr>
      <w:rFonts w:ascii="Times New Roman" w:eastAsia="Times New Roman" w:hAnsi="Times New Roman" w:cs="Times New Roman"/>
      <w:sz w:val="20"/>
      <w:szCs w:val="20"/>
    </w:rPr>
  </w:style>
  <w:style w:type="paragraph" w:customStyle="1" w:styleId="A7DF099B5446498FAEAE37AA7AA71FF214">
    <w:name w:val="A7DF099B5446498FAEAE37AA7AA71FF214"/>
    <w:rsid w:val="002528EC"/>
    <w:pPr>
      <w:spacing w:after="0" w:line="240" w:lineRule="auto"/>
    </w:pPr>
    <w:rPr>
      <w:rFonts w:ascii="Times New Roman" w:eastAsia="Times New Roman" w:hAnsi="Times New Roman" w:cs="Times New Roman"/>
      <w:sz w:val="20"/>
      <w:szCs w:val="20"/>
    </w:rPr>
  </w:style>
  <w:style w:type="paragraph" w:customStyle="1" w:styleId="02161151E2B546CBB92A88D5708860A96">
    <w:name w:val="02161151E2B546CBB92A88D5708860A96"/>
    <w:rsid w:val="002528EC"/>
    <w:pPr>
      <w:spacing w:after="0" w:line="240" w:lineRule="auto"/>
    </w:pPr>
    <w:rPr>
      <w:rFonts w:ascii="Times New Roman" w:eastAsia="Times New Roman" w:hAnsi="Times New Roman" w:cs="Times New Roman"/>
      <w:sz w:val="20"/>
      <w:szCs w:val="20"/>
    </w:rPr>
  </w:style>
  <w:style w:type="paragraph" w:customStyle="1" w:styleId="3B96A4C7E8C6489D8B1D97692E86E57B6">
    <w:name w:val="3B96A4C7E8C6489D8B1D97692E86E57B6"/>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E00272A7464C4E9C98F1456CBA4CE6CA6">
    <w:name w:val="E00272A7464C4E9C98F1456CBA4CE6CA6"/>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16F5D769327418CAD5F9B96F70D98E85">
    <w:name w:val="316F5D769327418CAD5F9B96F70D98E85"/>
    <w:rsid w:val="002528E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C79EAA5188EF4982872A9705349A0FFE">
    <w:name w:val="C79EAA5188EF4982872A9705349A0FFE"/>
    <w:rsid w:val="002528EC"/>
  </w:style>
  <w:style w:type="paragraph" w:customStyle="1" w:styleId="06D29A67662742ACA2E94F293DA63FF2">
    <w:name w:val="06D29A67662742ACA2E94F293DA63FF2"/>
    <w:rsid w:val="002528EC"/>
  </w:style>
  <w:style w:type="paragraph" w:customStyle="1" w:styleId="709126B2879B4B4EB27CB7945781DC88">
    <w:name w:val="709126B2879B4B4EB27CB7945781DC88"/>
    <w:rsid w:val="002528EC"/>
  </w:style>
  <w:style w:type="paragraph" w:customStyle="1" w:styleId="4765B56D528D4F0E9FCC779697627B2D">
    <w:name w:val="4765B56D528D4F0E9FCC779697627B2D"/>
    <w:rsid w:val="002528EC"/>
  </w:style>
  <w:style w:type="paragraph" w:customStyle="1" w:styleId="B3860B190F184BCDAA5C9F112E00E2B7">
    <w:name w:val="B3860B190F184BCDAA5C9F112E00E2B7"/>
    <w:rsid w:val="002528EC"/>
  </w:style>
  <w:style w:type="paragraph" w:customStyle="1" w:styleId="29AC202310B14C2883A0B9009631B587">
    <w:name w:val="29AC202310B14C2883A0B9009631B587"/>
    <w:rsid w:val="002528EC"/>
  </w:style>
  <w:style w:type="paragraph" w:customStyle="1" w:styleId="937BBF04FF7F4D83AB88740DADC50DCF">
    <w:name w:val="937BBF04FF7F4D83AB88740DADC50DCF"/>
    <w:rsid w:val="00252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B7DFE-8275-4022-9086-2B943E209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8472</Words>
  <Characters>48295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Jared</dc:creator>
  <cp:keywords/>
  <dc:description/>
  <cp:lastModifiedBy>Edwards, Jared</cp:lastModifiedBy>
  <cp:revision>3</cp:revision>
  <dcterms:created xsi:type="dcterms:W3CDTF">2017-04-13T19:32:00Z</dcterms:created>
  <dcterms:modified xsi:type="dcterms:W3CDTF">2017-04-13T19:33:00Z</dcterms:modified>
</cp:coreProperties>
</file>