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D9AD" w14:textId="77777777" w:rsidR="00FB08C1" w:rsidRPr="00173DA9" w:rsidRDefault="00223E86" w:rsidP="00223E86">
      <w:pPr>
        <w:jc w:val="center"/>
        <w:rPr>
          <w:rFonts w:asciiTheme="minorHAnsi" w:hAnsiTheme="minorHAnsi" w:cstheme="minorHAnsi"/>
          <w:b/>
          <w:sz w:val="32"/>
        </w:rPr>
      </w:pPr>
      <w:r w:rsidRPr="00173DA9">
        <w:rPr>
          <w:rFonts w:asciiTheme="minorHAnsi" w:hAnsiTheme="minorHAnsi" w:cstheme="minorHAnsi"/>
          <w:b/>
          <w:sz w:val="32"/>
        </w:rPr>
        <w:t>Agenda</w:t>
      </w:r>
    </w:p>
    <w:p w14:paraId="6AC79F22" w14:textId="77777777" w:rsidR="00223E86" w:rsidRPr="00173DA9" w:rsidRDefault="00223E86" w:rsidP="00223E86">
      <w:pPr>
        <w:jc w:val="center"/>
        <w:rPr>
          <w:rFonts w:asciiTheme="minorHAnsi" w:hAnsiTheme="minorHAnsi" w:cstheme="minorHAnsi"/>
          <w:b/>
          <w:sz w:val="32"/>
        </w:rPr>
      </w:pPr>
      <w:r w:rsidRPr="00173DA9">
        <w:rPr>
          <w:rFonts w:asciiTheme="minorHAnsi" w:hAnsiTheme="minorHAnsi" w:cstheme="minorHAnsi"/>
          <w:b/>
          <w:sz w:val="32"/>
        </w:rPr>
        <w:t>How-To-Apply Workshops</w:t>
      </w:r>
    </w:p>
    <w:p w14:paraId="0730BAAA" w14:textId="72A130B9" w:rsidR="00223E86" w:rsidRPr="00173DA9" w:rsidRDefault="009512B3" w:rsidP="00223E86">
      <w:pPr>
        <w:jc w:val="center"/>
        <w:rPr>
          <w:rFonts w:asciiTheme="minorHAnsi" w:hAnsiTheme="minorHAnsi" w:cstheme="minorHAnsi"/>
          <w:b/>
          <w:sz w:val="32"/>
        </w:rPr>
      </w:pPr>
      <w:r w:rsidRPr="00173DA9">
        <w:rPr>
          <w:rFonts w:asciiTheme="minorHAnsi" w:hAnsiTheme="minorHAnsi" w:cstheme="minorHAnsi"/>
          <w:b/>
          <w:sz w:val="32"/>
        </w:rPr>
        <w:t>Fall</w:t>
      </w:r>
      <w:r w:rsidR="00B64FA6" w:rsidRPr="00173DA9">
        <w:rPr>
          <w:rFonts w:asciiTheme="minorHAnsi" w:hAnsiTheme="minorHAnsi" w:cstheme="minorHAnsi"/>
          <w:b/>
          <w:sz w:val="32"/>
        </w:rPr>
        <w:t xml:space="preserve"> 2022</w:t>
      </w:r>
    </w:p>
    <w:p w14:paraId="7375C107" w14:textId="77777777" w:rsidR="000C0A0D" w:rsidRPr="00173DA9" w:rsidRDefault="000C0A0D" w:rsidP="00223E86">
      <w:pPr>
        <w:jc w:val="center"/>
        <w:rPr>
          <w:rFonts w:asciiTheme="minorHAnsi" w:hAnsiTheme="minorHAnsi" w:cstheme="minorHAnsi"/>
          <w:b/>
        </w:rPr>
      </w:pPr>
      <w:r w:rsidRPr="00173DA9">
        <w:rPr>
          <w:rFonts w:asciiTheme="minorHAnsi" w:hAnsiTheme="minorHAnsi" w:cstheme="minorHAnsi"/>
          <w:b/>
        </w:rPr>
        <w:t>(Times are estimated and may vary.)</w:t>
      </w:r>
    </w:p>
    <w:p w14:paraId="077B2F5E" w14:textId="77777777" w:rsidR="00223E86" w:rsidRPr="00173DA9" w:rsidRDefault="00223E86" w:rsidP="00223E8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40"/>
      </w:tblGrid>
      <w:tr w:rsidR="00223E86" w:rsidRPr="00173DA9" w14:paraId="64879751" w14:textId="77777777" w:rsidTr="001F4962">
        <w:tc>
          <w:tcPr>
            <w:tcW w:w="1710" w:type="dxa"/>
          </w:tcPr>
          <w:p w14:paraId="1BD4EC83" w14:textId="7C0EE840" w:rsidR="00223E86" w:rsidRPr="00173DA9" w:rsidRDefault="009512B3" w:rsidP="00261922">
            <w:pPr>
              <w:spacing w:before="120" w:after="120"/>
              <w:rPr>
                <w:rFonts w:asciiTheme="minorHAnsi" w:hAnsiTheme="minorHAnsi" w:cstheme="minorHAnsi"/>
              </w:rPr>
            </w:pPr>
            <w:r w:rsidRPr="00173DA9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7640" w:type="dxa"/>
          </w:tcPr>
          <w:p w14:paraId="52821C61" w14:textId="7808A1D4" w:rsidR="00223E86" w:rsidRPr="00173DA9" w:rsidRDefault="00B47DFA" w:rsidP="00550D19">
            <w:pPr>
              <w:spacing w:before="120" w:after="120"/>
              <w:rPr>
                <w:rFonts w:asciiTheme="minorHAnsi" w:hAnsiTheme="minorHAnsi" w:cstheme="minorHAnsi"/>
              </w:rPr>
            </w:pPr>
            <w:r w:rsidRPr="00173DA9">
              <w:rPr>
                <w:rFonts w:asciiTheme="minorHAnsi" w:hAnsiTheme="minorHAnsi" w:cstheme="minorHAnsi"/>
              </w:rPr>
              <w:t>Introductions</w:t>
            </w:r>
            <w:r w:rsidR="00EC0DC2">
              <w:rPr>
                <w:rFonts w:asciiTheme="minorHAnsi" w:hAnsiTheme="minorHAnsi" w:cstheme="minorHAnsi"/>
              </w:rPr>
              <w:t xml:space="preserve"> (10 minutes)</w:t>
            </w:r>
          </w:p>
        </w:tc>
      </w:tr>
      <w:tr w:rsidR="00223E86" w:rsidRPr="00173DA9" w14:paraId="7CE11D4B" w14:textId="77777777" w:rsidTr="001F4962">
        <w:tc>
          <w:tcPr>
            <w:tcW w:w="1710" w:type="dxa"/>
          </w:tcPr>
          <w:p w14:paraId="40C4F5B6" w14:textId="5397F576" w:rsidR="00223E86" w:rsidRPr="00173DA9" w:rsidRDefault="00B47DFA" w:rsidP="00261922">
            <w:pPr>
              <w:spacing w:before="120" w:after="120"/>
              <w:rPr>
                <w:rFonts w:asciiTheme="minorHAnsi" w:hAnsiTheme="minorHAnsi" w:cstheme="minorHAnsi"/>
              </w:rPr>
            </w:pPr>
            <w:r w:rsidRPr="00173DA9">
              <w:rPr>
                <w:rFonts w:asciiTheme="minorHAnsi" w:hAnsiTheme="minorHAnsi" w:cstheme="minorHAnsi"/>
              </w:rPr>
              <w:t>10:10</w:t>
            </w:r>
            <w:r w:rsidR="00EC0D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40" w:type="dxa"/>
          </w:tcPr>
          <w:p w14:paraId="5F13278C" w14:textId="7D0B8240" w:rsidR="00701D26" w:rsidRPr="004A2694" w:rsidRDefault="00B47DFA" w:rsidP="004A2694">
            <w:pPr>
              <w:spacing w:before="120" w:after="120"/>
              <w:rPr>
                <w:rFonts w:asciiTheme="minorHAnsi" w:hAnsiTheme="minorHAnsi" w:cstheme="minorHAnsi"/>
              </w:rPr>
            </w:pPr>
            <w:r w:rsidRPr="00173DA9">
              <w:rPr>
                <w:rFonts w:asciiTheme="minorHAnsi" w:hAnsiTheme="minorHAnsi" w:cstheme="minorHAnsi"/>
              </w:rPr>
              <w:t>Programmatic Information</w:t>
            </w:r>
            <w:r w:rsidR="00EC0DC2">
              <w:rPr>
                <w:rFonts w:asciiTheme="minorHAnsi" w:hAnsiTheme="minorHAnsi" w:cstheme="minorHAnsi"/>
              </w:rPr>
              <w:t xml:space="preserve"> (20 minutes)</w:t>
            </w:r>
          </w:p>
        </w:tc>
      </w:tr>
      <w:tr w:rsidR="00223E86" w:rsidRPr="00173DA9" w14:paraId="49A1B20F" w14:textId="77777777" w:rsidTr="001F4962">
        <w:tc>
          <w:tcPr>
            <w:tcW w:w="1710" w:type="dxa"/>
          </w:tcPr>
          <w:p w14:paraId="632DB49D" w14:textId="584688C0" w:rsidR="00223E86" w:rsidRPr="00173DA9" w:rsidRDefault="000C30E8" w:rsidP="00261922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7640" w:type="dxa"/>
          </w:tcPr>
          <w:p w14:paraId="6B76DA4D" w14:textId="4A301A10" w:rsidR="00F00291" w:rsidRPr="004A2694" w:rsidRDefault="000C30E8" w:rsidP="004A269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Package Completion</w:t>
            </w:r>
            <w:r w:rsidR="00EC0DC2">
              <w:rPr>
                <w:rFonts w:asciiTheme="minorHAnsi" w:hAnsiTheme="minorHAnsi" w:cstheme="minorHAnsi"/>
              </w:rPr>
              <w:t xml:space="preserve"> (20 minutes)</w:t>
            </w:r>
          </w:p>
        </w:tc>
      </w:tr>
      <w:tr w:rsidR="0077181E" w:rsidRPr="00173DA9" w14:paraId="5CD35115" w14:textId="77777777" w:rsidTr="001F4962">
        <w:tc>
          <w:tcPr>
            <w:tcW w:w="1710" w:type="dxa"/>
          </w:tcPr>
          <w:p w14:paraId="5A4922EB" w14:textId="52CA7D48" w:rsidR="0077181E" w:rsidRPr="00173DA9" w:rsidRDefault="000D0722" w:rsidP="00261922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10:50</w:t>
            </w:r>
          </w:p>
        </w:tc>
        <w:tc>
          <w:tcPr>
            <w:tcW w:w="7640" w:type="dxa"/>
          </w:tcPr>
          <w:p w14:paraId="42CD661D" w14:textId="23263AE0" w:rsidR="0077181E" w:rsidRPr="00173DA9" w:rsidRDefault="000D0722" w:rsidP="00550D1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</w:t>
            </w:r>
            <w:r w:rsidR="00EC0DC2">
              <w:rPr>
                <w:rFonts w:asciiTheme="minorHAnsi" w:hAnsiTheme="minorHAnsi" w:cstheme="minorHAnsi"/>
              </w:rPr>
              <w:t xml:space="preserve"> (10 minutes)</w:t>
            </w:r>
          </w:p>
        </w:tc>
      </w:tr>
      <w:tr w:rsidR="0077181E" w:rsidRPr="00173DA9" w14:paraId="110F3AF2" w14:textId="77777777" w:rsidTr="001F4962">
        <w:tc>
          <w:tcPr>
            <w:tcW w:w="1710" w:type="dxa"/>
          </w:tcPr>
          <w:p w14:paraId="26FC05AB" w14:textId="52AB910D" w:rsidR="0077181E" w:rsidRPr="00173DA9" w:rsidRDefault="000D0722" w:rsidP="00B85EF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</w:t>
            </w:r>
            <w:r w:rsidR="00EC0DC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640" w:type="dxa"/>
          </w:tcPr>
          <w:p w14:paraId="2D7232AF" w14:textId="1BB4DAFB" w:rsidR="00663010" w:rsidRPr="004A2694" w:rsidRDefault="000D0722" w:rsidP="004A269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Priority Rating Systems</w:t>
            </w:r>
            <w:r w:rsidR="00150B8A">
              <w:rPr>
                <w:rFonts w:asciiTheme="minorHAnsi" w:hAnsiTheme="minorHAnsi" w:cstheme="minorHAnsi"/>
              </w:rPr>
              <w:t xml:space="preserve"> for </w:t>
            </w:r>
            <w:r w:rsidR="00EC1819">
              <w:rPr>
                <w:rFonts w:asciiTheme="minorHAnsi" w:hAnsiTheme="minorHAnsi" w:cstheme="minorHAnsi"/>
              </w:rPr>
              <w:t xml:space="preserve">Drinking Water and Wastewater </w:t>
            </w:r>
            <w:r w:rsidR="00150B8A">
              <w:rPr>
                <w:rFonts w:asciiTheme="minorHAnsi" w:hAnsiTheme="minorHAnsi" w:cstheme="minorHAnsi"/>
              </w:rPr>
              <w:t>Construction Projects</w:t>
            </w:r>
            <w:r w:rsidR="00EC0DC2">
              <w:rPr>
                <w:rFonts w:asciiTheme="minorHAnsi" w:hAnsiTheme="minorHAnsi" w:cstheme="minorHAnsi"/>
              </w:rPr>
              <w:t xml:space="preserve"> (</w:t>
            </w:r>
            <w:r w:rsidR="001A692B">
              <w:rPr>
                <w:rFonts w:asciiTheme="minorHAnsi" w:hAnsiTheme="minorHAnsi" w:cstheme="minorHAnsi"/>
              </w:rPr>
              <w:t>45</w:t>
            </w:r>
            <w:r w:rsidR="00EC0DC2">
              <w:rPr>
                <w:rFonts w:asciiTheme="minorHAnsi" w:hAnsiTheme="minorHAnsi" w:cstheme="minorHAnsi"/>
              </w:rPr>
              <w:t xml:space="preserve"> minutes)</w:t>
            </w:r>
          </w:p>
        </w:tc>
      </w:tr>
      <w:tr w:rsidR="0077181E" w:rsidRPr="00173DA9" w14:paraId="65C9F127" w14:textId="77777777" w:rsidTr="001F4962">
        <w:tc>
          <w:tcPr>
            <w:tcW w:w="1710" w:type="dxa"/>
          </w:tcPr>
          <w:p w14:paraId="68EA2057" w14:textId="2429A1AF" w:rsidR="0077181E" w:rsidRPr="00173DA9" w:rsidRDefault="001A692B" w:rsidP="00B85EF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11:45</w:t>
            </w:r>
          </w:p>
        </w:tc>
        <w:tc>
          <w:tcPr>
            <w:tcW w:w="7640" w:type="dxa"/>
          </w:tcPr>
          <w:p w14:paraId="78E78AEF" w14:textId="202BF589" w:rsidR="0077181E" w:rsidRPr="00173DA9" w:rsidRDefault="001A692B" w:rsidP="00784EA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CDBG-I Programmatic Specifics (30 minutes)</w:t>
            </w:r>
          </w:p>
        </w:tc>
      </w:tr>
      <w:tr w:rsidR="0091711B" w:rsidRPr="00173DA9" w14:paraId="516382D9" w14:textId="77777777" w:rsidTr="001F4962">
        <w:tc>
          <w:tcPr>
            <w:tcW w:w="1710" w:type="dxa"/>
          </w:tcPr>
          <w:p w14:paraId="75F1D6FC" w14:textId="47FAD95F" w:rsidR="0091711B" w:rsidRPr="00173DA9" w:rsidRDefault="001A692B" w:rsidP="00B85EF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12:15</w:t>
            </w:r>
          </w:p>
        </w:tc>
        <w:tc>
          <w:tcPr>
            <w:tcW w:w="7640" w:type="dxa"/>
          </w:tcPr>
          <w:p w14:paraId="59D166D9" w14:textId="2B15C04B" w:rsidR="00EC0DC2" w:rsidRPr="001A692B" w:rsidRDefault="001A692B" w:rsidP="001A692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</w:t>
            </w:r>
          </w:p>
        </w:tc>
      </w:tr>
      <w:tr w:rsidR="00784EA9" w:rsidRPr="00173DA9" w14:paraId="1931C51C" w14:textId="77777777" w:rsidTr="001F4962">
        <w:tc>
          <w:tcPr>
            <w:tcW w:w="1710" w:type="dxa"/>
          </w:tcPr>
          <w:p w14:paraId="5B38CD7A" w14:textId="451F19DE" w:rsidR="00784EA9" w:rsidRPr="00173DA9" w:rsidRDefault="001A692B" w:rsidP="00B85EF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1:30</w:t>
            </w:r>
          </w:p>
        </w:tc>
        <w:tc>
          <w:tcPr>
            <w:tcW w:w="7640" w:type="dxa"/>
          </w:tcPr>
          <w:p w14:paraId="2D2FADF8" w14:textId="36828FF0" w:rsidR="001A692B" w:rsidRPr="004A2694" w:rsidRDefault="001A692B" w:rsidP="004A269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 Grants</w:t>
            </w:r>
            <w:r w:rsidR="00EF175D">
              <w:rPr>
                <w:rFonts w:asciiTheme="minorHAnsi" w:hAnsiTheme="minorHAnsi" w:cstheme="minorHAnsi"/>
              </w:rPr>
              <w:t xml:space="preserve"> (Except for stormwater)</w:t>
            </w:r>
            <w:r>
              <w:rPr>
                <w:rFonts w:asciiTheme="minorHAnsi" w:hAnsiTheme="minorHAnsi" w:cstheme="minorHAnsi"/>
              </w:rPr>
              <w:t xml:space="preserve"> (45 minutes)</w:t>
            </w:r>
          </w:p>
        </w:tc>
      </w:tr>
      <w:tr w:rsidR="001A692B" w:rsidRPr="00173DA9" w14:paraId="5082792B" w14:textId="77777777" w:rsidTr="001F4962">
        <w:tc>
          <w:tcPr>
            <w:tcW w:w="1710" w:type="dxa"/>
          </w:tcPr>
          <w:p w14:paraId="0036094D" w14:textId="0B308639" w:rsidR="001A692B" w:rsidRDefault="001A692B" w:rsidP="001652DF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2:15</w:t>
            </w:r>
          </w:p>
        </w:tc>
        <w:tc>
          <w:tcPr>
            <w:tcW w:w="7640" w:type="dxa"/>
          </w:tcPr>
          <w:p w14:paraId="340F782F" w14:textId="3262D2E2" w:rsidR="001A692B" w:rsidRDefault="001A692B" w:rsidP="001A692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 (10 minutes)</w:t>
            </w:r>
          </w:p>
        </w:tc>
      </w:tr>
      <w:tr w:rsidR="00784EA9" w:rsidRPr="00173DA9" w14:paraId="0B8F7B61" w14:textId="77777777" w:rsidTr="001F4962">
        <w:tc>
          <w:tcPr>
            <w:tcW w:w="1710" w:type="dxa"/>
          </w:tcPr>
          <w:p w14:paraId="441B4AC3" w14:textId="5F301ADC" w:rsidR="00784EA9" w:rsidRPr="00173DA9" w:rsidRDefault="00EC0DC2" w:rsidP="001652DF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2:</w:t>
            </w:r>
            <w:r w:rsidR="001A692B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640" w:type="dxa"/>
          </w:tcPr>
          <w:p w14:paraId="660FE9F6" w14:textId="1D451527" w:rsidR="008C3915" w:rsidRPr="004A2694" w:rsidRDefault="001A692B" w:rsidP="004A2694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Assistance for Stormwater Infrastructure Investment (LASII) program (</w:t>
            </w:r>
            <w:r w:rsidR="008C3915">
              <w:rPr>
                <w:rFonts w:asciiTheme="minorHAnsi" w:hAnsiTheme="minorHAnsi" w:cstheme="minorHAnsi"/>
              </w:rPr>
              <w:t>90 minutes)</w:t>
            </w:r>
          </w:p>
        </w:tc>
      </w:tr>
      <w:tr w:rsidR="008C3915" w:rsidRPr="00173DA9" w14:paraId="6BF81BCA" w14:textId="77777777" w:rsidTr="001F4962">
        <w:tc>
          <w:tcPr>
            <w:tcW w:w="1710" w:type="dxa"/>
          </w:tcPr>
          <w:p w14:paraId="693459AE" w14:textId="33764002" w:rsidR="008C3915" w:rsidRDefault="008C3915" w:rsidP="001652DF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3:55</w:t>
            </w:r>
          </w:p>
        </w:tc>
        <w:tc>
          <w:tcPr>
            <w:tcW w:w="7640" w:type="dxa"/>
          </w:tcPr>
          <w:p w14:paraId="186168A4" w14:textId="74F802A7" w:rsidR="008C3915" w:rsidRDefault="008C3915" w:rsidP="001A692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Wrap-Up (5 minutes)</w:t>
            </w:r>
          </w:p>
        </w:tc>
      </w:tr>
      <w:tr w:rsidR="008C3915" w:rsidRPr="00173DA9" w14:paraId="1B54CBD1" w14:textId="77777777" w:rsidTr="001F4962">
        <w:tc>
          <w:tcPr>
            <w:tcW w:w="1710" w:type="dxa"/>
          </w:tcPr>
          <w:p w14:paraId="10BAE751" w14:textId="28F928BC" w:rsidR="008C3915" w:rsidRDefault="008C3915" w:rsidP="001652DF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4:00 </w:t>
            </w:r>
          </w:p>
        </w:tc>
        <w:tc>
          <w:tcPr>
            <w:tcW w:w="7640" w:type="dxa"/>
          </w:tcPr>
          <w:p w14:paraId="6D48C259" w14:textId="327373B8" w:rsidR="008C3915" w:rsidRDefault="008C3915" w:rsidP="001A692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</w:tr>
    </w:tbl>
    <w:p w14:paraId="1CF5E279" w14:textId="77777777" w:rsidR="00223E86" w:rsidRPr="00173DA9" w:rsidRDefault="00223E86" w:rsidP="00223E86">
      <w:pPr>
        <w:rPr>
          <w:rFonts w:asciiTheme="minorHAnsi" w:hAnsiTheme="minorHAnsi" w:cstheme="minorHAnsi"/>
        </w:rPr>
      </w:pPr>
    </w:p>
    <w:sectPr w:rsidR="00223E86" w:rsidRPr="00173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6429" w14:textId="77777777" w:rsidR="00CB37E6" w:rsidRDefault="00CB37E6" w:rsidP="00223E86">
      <w:r>
        <w:separator/>
      </w:r>
    </w:p>
  </w:endnote>
  <w:endnote w:type="continuationSeparator" w:id="0">
    <w:p w14:paraId="21DC4DDE" w14:textId="77777777" w:rsidR="00CB37E6" w:rsidRDefault="00CB37E6" w:rsidP="0022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FE27" w14:textId="77777777" w:rsidR="00083247" w:rsidRDefault="00083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42DF" w14:textId="77777777" w:rsidR="00083247" w:rsidRDefault="00083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7DBB" w14:textId="77777777" w:rsidR="00083247" w:rsidRDefault="00083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F51D" w14:textId="77777777" w:rsidR="00CB37E6" w:rsidRDefault="00CB37E6" w:rsidP="00223E86">
      <w:r>
        <w:separator/>
      </w:r>
    </w:p>
  </w:footnote>
  <w:footnote w:type="continuationSeparator" w:id="0">
    <w:p w14:paraId="2750E0DA" w14:textId="77777777" w:rsidR="00CB37E6" w:rsidRDefault="00CB37E6" w:rsidP="0022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767C" w14:textId="77777777" w:rsidR="00083247" w:rsidRDefault="00083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15E3" w14:textId="34DEB907" w:rsidR="00223E86" w:rsidRDefault="0022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F242" w14:textId="77777777" w:rsidR="00083247" w:rsidRDefault="00083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A8B"/>
    <w:multiLevelType w:val="hybridMultilevel"/>
    <w:tmpl w:val="EA6C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240"/>
    <w:multiLevelType w:val="hybridMultilevel"/>
    <w:tmpl w:val="C31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217AC"/>
    <w:multiLevelType w:val="hybridMultilevel"/>
    <w:tmpl w:val="AA74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83949"/>
    <w:multiLevelType w:val="hybridMultilevel"/>
    <w:tmpl w:val="C646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691"/>
    <w:multiLevelType w:val="hybridMultilevel"/>
    <w:tmpl w:val="3664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5F91"/>
    <w:multiLevelType w:val="hybridMultilevel"/>
    <w:tmpl w:val="FD4A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B4D62"/>
    <w:multiLevelType w:val="hybridMultilevel"/>
    <w:tmpl w:val="89CCD5BA"/>
    <w:lvl w:ilvl="0" w:tplc="14D8F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F5A62"/>
    <w:multiLevelType w:val="hybridMultilevel"/>
    <w:tmpl w:val="4BE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83481">
    <w:abstractNumId w:val="6"/>
  </w:num>
  <w:num w:numId="2" w16cid:durableId="262223869">
    <w:abstractNumId w:val="2"/>
  </w:num>
  <w:num w:numId="3" w16cid:durableId="935088915">
    <w:abstractNumId w:val="3"/>
  </w:num>
  <w:num w:numId="4" w16cid:durableId="1022052921">
    <w:abstractNumId w:val="1"/>
  </w:num>
  <w:num w:numId="5" w16cid:durableId="1081025637">
    <w:abstractNumId w:val="7"/>
  </w:num>
  <w:num w:numId="6" w16cid:durableId="1899509014">
    <w:abstractNumId w:val="5"/>
  </w:num>
  <w:num w:numId="7" w16cid:durableId="612901194">
    <w:abstractNumId w:val="4"/>
  </w:num>
  <w:num w:numId="8" w16cid:durableId="89589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86"/>
    <w:rsid w:val="0003480C"/>
    <w:rsid w:val="00051A45"/>
    <w:rsid w:val="000654E7"/>
    <w:rsid w:val="00083247"/>
    <w:rsid w:val="000A08F6"/>
    <w:rsid w:val="000B0B08"/>
    <w:rsid w:val="000C0A0D"/>
    <w:rsid w:val="000C30E8"/>
    <w:rsid w:val="000D0722"/>
    <w:rsid w:val="001267C2"/>
    <w:rsid w:val="0013325F"/>
    <w:rsid w:val="00133322"/>
    <w:rsid w:val="00140E91"/>
    <w:rsid w:val="00150B8A"/>
    <w:rsid w:val="001652DF"/>
    <w:rsid w:val="00173DA9"/>
    <w:rsid w:val="001967FC"/>
    <w:rsid w:val="001A692B"/>
    <w:rsid w:val="001F4962"/>
    <w:rsid w:val="00223E86"/>
    <w:rsid w:val="00261922"/>
    <w:rsid w:val="002B77CA"/>
    <w:rsid w:val="002C000F"/>
    <w:rsid w:val="002F1430"/>
    <w:rsid w:val="00335522"/>
    <w:rsid w:val="00375BE2"/>
    <w:rsid w:val="00397136"/>
    <w:rsid w:val="0044376A"/>
    <w:rsid w:val="004471F4"/>
    <w:rsid w:val="004A2694"/>
    <w:rsid w:val="00534BE6"/>
    <w:rsid w:val="00546A37"/>
    <w:rsid w:val="00550D19"/>
    <w:rsid w:val="005A155D"/>
    <w:rsid w:val="005E4F3D"/>
    <w:rsid w:val="005F6BE8"/>
    <w:rsid w:val="006154C2"/>
    <w:rsid w:val="00630EA1"/>
    <w:rsid w:val="00661F51"/>
    <w:rsid w:val="00663010"/>
    <w:rsid w:val="006B1A1F"/>
    <w:rsid w:val="006C575D"/>
    <w:rsid w:val="00701D26"/>
    <w:rsid w:val="007209D8"/>
    <w:rsid w:val="007259CC"/>
    <w:rsid w:val="00742FBB"/>
    <w:rsid w:val="0077181E"/>
    <w:rsid w:val="00784EA9"/>
    <w:rsid w:val="007C24C0"/>
    <w:rsid w:val="008026ED"/>
    <w:rsid w:val="00820074"/>
    <w:rsid w:val="00827906"/>
    <w:rsid w:val="00832D37"/>
    <w:rsid w:val="00842746"/>
    <w:rsid w:val="008C3915"/>
    <w:rsid w:val="008D3059"/>
    <w:rsid w:val="0091711B"/>
    <w:rsid w:val="00930B3B"/>
    <w:rsid w:val="009512B3"/>
    <w:rsid w:val="009D57E2"/>
    <w:rsid w:val="009E28C0"/>
    <w:rsid w:val="009F35CD"/>
    <w:rsid w:val="00A267F7"/>
    <w:rsid w:val="00A5619A"/>
    <w:rsid w:val="00AA3D61"/>
    <w:rsid w:val="00B35A1D"/>
    <w:rsid w:val="00B44D1D"/>
    <w:rsid w:val="00B47DFA"/>
    <w:rsid w:val="00B538F2"/>
    <w:rsid w:val="00B6482A"/>
    <w:rsid w:val="00B64FA6"/>
    <w:rsid w:val="00B85EF0"/>
    <w:rsid w:val="00B90207"/>
    <w:rsid w:val="00B94CC5"/>
    <w:rsid w:val="00BA08E6"/>
    <w:rsid w:val="00BA763D"/>
    <w:rsid w:val="00BC172D"/>
    <w:rsid w:val="00BC36BC"/>
    <w:rsid w:val="00C35894"/>
    <w:rsid w:val="00C3596A"/>
    <w:rsid w:val="00C74F59"/>
    <w:rsid w:val="00CB37E6"/>
    <w:rsid w:val="00CB38AC"/>
    <w:rsid w:val="00CC19DF"/>
    <w:rsid w:val="00CC25B2"/>
    <w:rsid w:val="00CC3FBA"/>
    <w:rsid w:val="00CE3353"/>
    <w:rsid w:val="00CF5F5C"/>
    <w:rsid w:val="00D83956"/>
    <w:rsid w:val="00DD29EA"/>
    <w:rsid w:val="00DD4EF3"/>
    <w:rsid w:val="00E074C5"/>
    <w:rsid w:val="00E157E2"/>
    <w:rsid w:val="00E26017"/>
    <w:rsid w:val="00E74D1F"/>
    <w:rsid w:val="00EC0DC2"/>
    <w:rsid w:val="00EC1819"/>
    <w:rsid w:val="00EF175D"/>
    <w:rsid w:val="00EF32E9"/>
    <w:rsid w:val="00F00291"/>
    <w:rsid w:val="00F369D3"/>
    <w:rsid w:val="00F57450"/>
    <w:rsid w:val="00F71E92"/>
    <w:rsid w:val="00F76A61"/>
    <w:rsid w:val="00F87375"/>
    <w:rsid w:val="00FD3AEE"/>
    <w:rsid w:val="00FE7384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23970"/>
  <w15:chartTrackingRefBased/>
  <w15:docId w15:val="{4A3AECBB-E06A-4B3B-95D8-0044D771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86"/>
    <w:pPr>
      <w:ind w:left="720"/>
      <w:contextualSpacing/>
    </w:pPr>
  </w:style>
  <w:style w:type="table" w:styleId="TableGrid">
    <w:name w:val="Table Grid"/>
    <w:basedOn w:val="TableNormal"/>
    <w:uiPriority w:val="39"/>
    <w:rsid w:val="0022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E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3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E8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FA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A6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181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720eb1a-f32f-4799-b754-856c9ddc088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14" ma:contentTypeDescription="Create a new document." ma:contentTypeScope="" ma:versionID="0665b47d9c20249f2dac5a775f4aecec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b1df8b1b7c6a77d7233a50b9d2e4d70c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795A3-5B2C-4CA2-9670-0AF912543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CEA80-E905-4393-B08A-7A0BBB1C9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</ds:schemaRefs>
</ds:datastoreItem>
</file>

<file path=customXml/itemProps3.xml><?xml version="1.0" encoding="utf-8"?>
<ds:datastoreItem xmlns:ds="http://schemas.openxmlformats.org/officeDocument/2006/customXml" ds:itemID="{81B585FD-CB39-4A30-A960-12BE8154F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Akroyd, Cathy R</cp:lastModifiedBy>
  <cp:revision>2</cp:revision>
  <cp:lastPrinted>2017-07-20T13:50:00Z</cp:lastPrinted>
  <dcterms:created xsi:type="dcterms:W3CDTF">2022-08-01T18:27:00Z</dcterms:created>
  <dcterms:modified xsi:type="dcterms:W3CDTF">2022-08-01T18:27:00Z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</Properties>
</file>