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77F81A47" w14:textId="7E9E33A2" w:rsidR="00E055D3" w:rsidRP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64339EFA" w:rsidR="00547033" w:rsidRDefault="00547033" w:rsidP="00FB29B3">
            <w:pPr>
              <w:spacing w:before="20" w:after="20"/>
              <w:jc w:val="center"/>
            </w:pPr>
            <w:r w:rsidRPr="00AA79BD">
              <w:rPr>
                <w:sz w:val="16"/>
              </w:rPr>
              <w:t xml:space="preserve">(Last updated: </w:t>
            </w:r>
            <w:r w:rsidR="00600644" w:rsidRPr="00AA79BD">
              <w:rPr>
                <w:sz w:val="16"/>
              </w:rPr>
              <w:t>February</w:t>
            </w:r>
            <w:r w:rsidR="009E0088" w:rsidRPr="00AA79BD">
              <w:rPr>
                <w:sz w:val="16"/>
              </w:rPr>
              <w:t xml:space="preserve"> </w:t>
            </w:r>
            <w:r w:rsidRPr="00AA79BD">
              <w:rPr>
                <w:sz w:val="16"/>
              </w:rPr>
              <w:t>202</w:t>
            </w:r>
            <w:r w:rsidR="009E0088" w:rsidRPr="00AA79BD">
              <w:rPr>
                <w:sz w:val="16"/>
              </w:rPr>
              <w:t>3</w:t>
            </w:r>
            <w:r w:rsidRPr="00AA79BD">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64EFFA02" w14:textId="58E36493"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 xml:space="preserve">Priority Rating System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 xml:space="preserve">administered by the Division of Water Infrastructure (Division)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5709D2F7"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Clean Water State Revolving Fund (CWSRF), </w:t>
      </w:r>
      <w:r w:rsidR="1E11AAA1" w:rsidRPr="50345905">
        <w:rPr>
          <w:rFonts w:asciiTheme="minorHAnsi" w:hAnsiTheme="minorHAnsi"/>
          <w:sz w:val="24"/>
          <w:szCs w:val="24"/>
        </w:rPr>
        <w:t>including Green Project Reserve projects,</w:t>
      </w:r>
    </w:p>
    <w:p w14:paraId="6D15FB02" w14:textId="77777777" w:rsidR="00F43703" w:rsidRPr="00EA57B7" w:rsidRDefault="00987CE8"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Drinking Water State Revolving Fund (DWSRF), </w:t>
      </w:r>
    </w:p>
    <w:p w14:paraId="6FE18F67" w14:textId="2068F055" w:rsidR="00F43703" w:rsidRPr="00EA0FFD" w:rsidRDefault="009D7BDF" w:rsidP="00180CC0">
      <w:pPr>
        <w:pStyle w:val="ListParagraph"/>
        <w:numPr>
          <w:ilvl w:val="0"/>
          <w:numId w:val="96"/>
        </w:numPr>
        <w:spacing w:after="120"/>
        <w:rPr>
          <w:rFonts w:asciiTheme="minorHAnsi" w:hAnsiTheme="minorHAnsi"/>
          <w:sz w:val="24"/>
          <w:szCs w:val="24"/>
        </w:rPr>
      </w:pPr>
      <w:r w:rsidRPr="00EA0FFD">
        <w:rPr>
          <w:rFonts w:asciiTheme="minorHAnsi" w:hAnsiTheme="minorHAnsi"/>
          <w:sz w:val="24"/>
          <w:szCs w:val="24"/>
        </w:rPr>
        <w:t xml:space="preserve">Wastewater </w:t>
      </w:r>
      <w:r w:rsidR="1E11AAA1" w:rsidRPr="00EA0FFD">
        <w:rPr>
          <w:rFonts w:asciiTheme="minorHAnsi" w:hAnsiTheme="minorHAnsi"/>
          <w:sz w:val="24"/>
          <w:szCs w:val="24"/>
        </w:rPr>
        <w:t xml:space="preserve">State </w:t>
      </w:r>
      <w:r w:rsidRPr="00EA0FFD">
        <w:rPr>
          <w:rFonts w:asciiTheme="minorHAnsi" w:hAnsiTheme="minorHAnsi"/>
          <w:sz w:val="24"/>
          <w:szCs w:val="24"/>
        </w:rPr>
        <w:t xml:space="preserve">Reserve </w:t>
      </w:r>
      <w:r w:rsidR="00EA0FFD" w:rsidRPr="00EA0FFD">
        <w:rPr>
          <w:rFonts w:asciiTheme="minorHAnsi" w:hAnsiTheme="minorHAnsi"/>
          <w:sz w:val="24"/>
          <w:szCs w:val="24"/>
        </w:rPr>
        <w:t>and</w:t>
      </w:r>
      <w:r w:rsidR="00EA0FFD">
        <w:rPr>
          <w:rFonts w:asciiTheme="minorHAnsi" w:hAnsiTheme="minorHAnsi"/>
          <w:sz w:val="24"/>
          <w:szCs w:val="24"/>
        </w:rPr>
        <w:t xml:space="preserve"> </w:t>
      </w:r>
      <w:r w:rsidRPr="00EA0FFD">
        <w:rPr>
          <w:rFonts w:asciiTheme="minorHAnsi" w:hAnsiTheme="minorHAnsi"/>
          <w:sz w:val="24"/>
          <w:szCs w:val="24"/>
        </w:rPr>
        <w:t xml:space="preserve">Drinking Water </w:t>
      </w:r>
      <w:r w:rsidR="1E11AAA1" w:rsidRPr="00EA0FFD">
        <w:rPr>
          <w:rFonts w:asciiTheme="minorHAnsi" w:hAnsiTheme="minorHAnsi"/>
          <w:sz w:val="24"/>
          <w:szCs w:val="24"/>
        </w:rPr>
        <w:t xml:space="preserve">State </w:t>
      </w:r>
      <w:r w:rsidRPr="00EA0FFD">
        <w:rPr>
          <w:rFonts w:asciiTheme="minorHAnsi" w:hAnsiTheme="minorHAnsi"/>
          <w:sz w:val="24"/>
          <w:szCs w:val="24"/>
        </w:rPr>
        <w:t>Reserve</w:t>
      </w:r>
      <w:r w:rsidR="009B149F" w:rsidRPr="00EA0FFD">
        <w:rPr>
          <w:rFonts w:asciiTheme="minorHAnsi" w:hAnsiTheme="minorHAnsi"/>
          <w:sz w:val="24"/>
          <w:szCs w:val="24"/>
        </w:rPr>
        <w:t xml:space="preserve"> </w:t>
      </w:r>
      <w:r w:rsidR="00EA0FFD">
        <w:rPr>
          <w:rFonts w:asciiTheme="minorHAnsi" w:hAnsiTheme="minorHAnsi"/>
          <w:sz w:val="24"/>
          <w:szCs w:val="24"/>
        </w:rPr>
        <w:t>(if applicable)</w:t>
      </w:r>
    </w:p>
    <w:p w14:paraId="119F30CF" w14:textId="2E1D1AFE" w:rsidR="007E1E84" w:rsidRPr="00EA57B7" w:rsidRDefault="004C62E7" w:rsidP="00F43703">
      <w:pPr>
        <w:spacing w:after="120"/>
        <w:rPr>
          <w:rFonts w:asciiTheme="minorHAnsi" w:hAnsiTheme="minorHAnsi"/>
          <w:sz w:val="24"/>
          <w:szCs w:val="24"/>
        </w:rPr>
      </w:pPr>
      <w:r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and wastewater </w:t>
      </w:r>
      <w:r w:rsidR="001F6348" w:rsidRPr="00EA57B7">
        <w:rPr>
          <w:rFonts w:asciiTheme="minorHAnsi" w:hAnsiTheme="minorHAnsi"/>
          <w:b/>
          <w:sz w:val="24"/>
          <w:szCs w:val="24"/>
        </w:rPr>
        <w:t xml:space="preserve">construction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r w:rsidR="009D7BDF" w:rsidRPr="00EA57B7">
        <w:rPr>
          <w:rFonts w:asciiTheme="minorHAnsi" w:hAnsiTheme="minorHAnsi"/>
          <w:sz w:val="24"/>
          <w:szCs w:val="24"/>
        </w:rPr>
        <w:t>For</w:t>
      </w:r>
      <w:r w:rsidR="00D12751" w:rsidRPr="00EA57B7">
        <w:rPr>
          <w:rFonts w:asciiTheme="minorHAnsi" w:hAnsiTheme="minorHAnsi"/>
          <w:sz w:val="24"/>
          <w:szCs w:val="24"/>
        </w:rPr>
        <w:t xml:space="preserve"> Community Development Block Grant – Infrastructure</w:t>
      </w:r>
      <w:r w:rsidR="009B149F" w:rsidRPr="00EA57B7">
        <w:rPr>
          <w:rFonts w:asciiTheme="minorHAnsi" w:hAnsiTheme="minorHAnsi"/>
          <w:sz w:val="24"/>
          <w:szCs w:val="24"/>
        </w:rPr>
        <w:t xml:space="preserve"> </w:t>
      </w:r>
      <w:r w:rsidR="0032480C" w:rsidRPr="00EA57B7">
        <w:rPr>
          <w:rFonts w:asciiTheme="minorHAnsi" w:hAnsiTheme="minorHAnsi"/>
          <w:sz w:val="24"/>
          <w:szCs w:val="24"/>
        </w:rPr>
        <w:t>funding</w:t>
      </w:r>
      <w:r w:rsidR="009D7BDF" w:rsidRPr="00EA57B7">
        <w:rPr>
          <w:rFonts w:asciiTheme="minorHAnsi" w:hAnsiTheme="minorHAnsi"/>
          <w:sz w:val="24"/>
          <w:szCs w:val="24"/>
        </w:rPr>
        <w:t xml:space="preserve">, </w:t>
      </w:r>
      <w:r w:rsidRPr="00EA57B7">
        <w:rPr>
          <w:rFonts w:asciiTheme="minorHAnsi" w:hAnsiTheme="minorHAnsi"/>
          <w:sz w:val="24"/>
          <w:szCs w:val="24"/>
        </w:rPr>
        <w:t>please use the</w:t>
      </w:r>
      <w:r w:rsidR="009D7BDF" w:rsidRPr="00EA57B7">
        <w:rPr>
          <w:rFonts w:asciiTheme="minorHAnsi" w:hAnsiTheme="minorHAnsi"/>
          <w:sz w:val="24"/>
          <w:szCs w:val="24"/>
        </w:rPr>
        <w:t xml:space="preserve"> separate</w:t>
      </w:r>
      <w:r w:rsidRPr="00EA57B7">
        <w:rPr>
          <w:rFonts w:asciiTheme="minorHAnsi" w:hAnsiTheme="minorHAnsi"/>
          <w:sz w:val="24"/>
          <w:szCs w:val="24"/>
        </w:rPr>
        <w:t xml:space="preserve"> guidance appropriate</w:t>
      </w:r>
      <w:r w:rsidR="007E1E84" w:rsidRPr="00EA57B7">
        <w:rPr>
          <w:rFonts w:asciiTheme="minorHAnsi" w:hAnsiTheme="minorHAnsi"/>
          <w:sz w:val="24"/>
          <w:szCs w:val="24"/>
        </w:rPr>
        <w:t xml:space="preserve"> for that program</w:t>
      </w:r>
      <w:r w:rsidR="00E055D3" w:rsidRPr="00EA57B7">
        <w:rPr>
          <w:rFonts w:asciiTheme="minorHAnsi" w:hAnsiTheme="minorHAnsi"/>
          <w:sz w:val="24"/>
          <w:szCs w:val="24"/>
        </w:rPr>
        <w:t>.</w:t>
      </w:r>
    </w:p>
    <w:p w14:paraId="439F2D9E" w14:textId="77777777" w:rsidR="00EF628B" w:rsidRPr="00EA57B7" w:rsidRDefault="00EF628B" w:rsidP="00F43703">
      <w:pPr>
        <w:spacing w:after="120"/>
        <w:rPr>
          <w:rFonts w:asciiTheme="minorHAnsi" w:hAnsiTheme="minorHAnsi" w:cstheme="minorHAnsi"/>
          <w:sz w:val="24"/>
          <w:szCs w:val="24"/>
        </w:rPr>
      </w:pPr>
    </w:p>
    <w:p w14:paraId="0915E631" w14:textId="2DC7ADE1" w:rsidR="001A14DF" w:rsidRPr="00EA57B7" w:rsidRDefault="001A14DF">
      <w:pPr>
        <w:rPr>
          <w:rFonts w:asciiTheme="minorHAnsi" w:hAnsiTheme="minorHAnsi" w:cstheme="minorHAnsi"/>
          <w:b/>
          <w:sz w:val="24"/>
          <w:szCs w:val="24"/>
        </w:rPr>
      </w:pPr>
      <w:r w:rsidRPr="00EA57B7">
        <w:rPr>
          <w:rFonts w:asciiTheme="minorHAnsi" w:hAnsiTheme="minorHAnsi" w:cstheme="minorHAnsi"/>
          <w:b/>
          <w:sz w:val="24"/>
          <w:szCs w:val="24"/>
        </w:rPr>
        <w:t>Contents</w:t>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9B6897">
        <w:rPr>
          <w:rFonts w:asciiTheme="minorHAnsi" w:hAnsiTheme="minorHAnsi" w:cstheme="minorHAnsi"/>
          <w:b/>
          <w:sz w:val="24"/>
          <w:szCs w:val="24"/>
        </w:rPr>
        <w:tab/>
      </w:r>
      <w:r w:rsidR="00EF628B" w:rsidRPr="00EA57B7">
        <w:rPr>
          <w:rFonts w:asciiTheme="minorHAnsi" w:hAnsiTheme="minorHAnsi" w:cstheme="minorHAnsi"/>
          <w:b/>
          <w:sz w:val="24"/>
          <w:szCs w:val="24"/>
        </w:rPr>
        <w:tab/>
        <w:t>Page Number</w:t>
      </w:r>
    </w:p>
    <w:p w14:paraId="5918E17B" w14:textId="77777777" w:rsidR="003D6279" w:rsidRPr="00EA57B7" w:rsidRDefault="00B80B26" w:rsidP="00B80B26">
      <w:pPr>
        <w:rPr>
          <w:rFonts w:asciiTheme="minorHAnsi" w:hAnsiTheme="minorHAnsi" w:cstheme="minorHAnsi"/>
          <w:bCs/>
          <w:sz w:val="24"/>
          <w:szCs w:val="24"/>
        </w:rPr>
      </w:pPr>
      <w:r w:rsidRPr="00EA57B7">
        <w:rPr>
          <w:rFonts w:asciiTheme="minorHAnsi" w:hAnsiTheme="minorHAnsi" w:cstheme="minorHAnsi"/>
          <w:b/>
          <w:sz w:val="24"/>
          <w:szCs w:val="24"/>
        </w:rPr>
        <w:t>Guidance:</w:t>
      </w:r>
    </w:p>
    <w:p w14:paraId="1B2B5C98" w14:textId="4E3D8913" w:rsidR="00B80B26" w:rsidRPr="00EA57B7" w:rsidRDefault="003D627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S</w:t>
      </w:r>
      <w:r w:rsidR="00B80B26" w:rsidRPr="00EA57B7">
        <w:rPr>
          <w:rFonts w:asciiTheme="minorHAnsi" w:hAnsiTheme="minorHAnsi" w:cstheme="minorHAnsi"/>
          <w:bCs/>
          <w:sz w:val="24"/>
          <w:szCs w:val="24"/>
        </w:rPr>
        <w:t>ubmittal Requirements</w:t>
      </w:r>
      <w:r w:rsidR="00B80B26" w:rsidRPr="00EA57B7">
        <w:rPr>
          <w:rFonts w:asciiTheme="minorHAnsi" w:hAnsiTheme="minorHAnsi" w:cstheme="minorHAnsi"/>
          <w:bCs/>
          <w:sz w:val="24"/>
          <w:szCs w:val="24"/>
        </w:rPr>
        <w:tab/>
      </w:r>
      <w:r w:rsidR="00B80B26"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149F" w:rsidRPr="00EA57B7">
        <w:rPr>
          <w:rFonts w:asciiTheme="minorHAnsi" w:hAnsiTheme="minorHAnsi" w:cstheme="minorHAnsi"/>
          <w:bCs/>
          <w:sz w:val="24"/>
          <w:szCs w:val="24"/>
        </w:rPr>
        <w:t xml:space="preserve"> </w:t>
      </w:r>
      <w:r w:rsidR="00B80B26" w:rsidRPr="00EA57B7">
        <w:rPr>
          <w:rFonts w:asciiTheme="minorHAnsi" w:hAnsiTheme="minorHAnsi" w:cstheme="minorHAnsi"/>
          <w:bCs/>
          <w:sz w:val="24"/>
          <w:szCs w:val="24"/>
        </w:rPr>
        <w:t>2</w:t>
      </w:r>
    </w:p>
    <w:p w14:paraId="710BA1AA" w14:textId="68F05ACA"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1 – Project Purpose</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149F" w:rsidRPr="00EA57B7">
        <w:rPr>
          <w:rFonts w:asciiTheme="minorHAnsi" w:hAnsiTheme="minorHAnsi" w:cstheme="minorHAnsi"/>
          <w:bCs/>
          <w:sz w:val="24"/>
          <w:szCs w:val="24"/>
        </w:rPr>
        <w:t xml:space="preserve"> </w:t>
      </w:r>
      <w:r w:rsidRPr="00EA57B7">
        <w:rPr>
          <w:rFonts w:asciiTheme="minorHAnsi" w:hAnsiTheme="minorHAnsi" w:cstheme="minorHAnsi"/>
          <w:bCs/>
          <w:sz w:val="24"/>
          <w:szCs w:val="24"/>
        </w:rPr>
        <w:t>3</w:t>
      </w:r>
    </w:p>
    <w:p w14:paraId="6F358D92" w14:textId="2F044D69"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2 – Project Benefits</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t>2</w:t>
      </w:r>
      <w:r w:rsidR="00CC4D10">
        <w:rPr>
          <w:rFonts w:asciiTheme="minorHAnsi" w:hAnsiTheme="minorHAnsi" w:cstheme="minorHAnsi"/>
          <w:bCs/>
          <w:sz w:val="24"/>
          <w:szCs w:val="24"/>
        </w:rPr>
        <w:t>7</w:t>
      </w:r>
    </w:p>
    <w:p w14:paraId="08ADE4EB" w14:textId="3B7F1BA5"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3 – System Management</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E63E70">
        <w:rPr>
          <w:rFonts w:asciiTheme="minorHAnsi" w:hAnsiTheme="minorHAnsi" w:cstheme="minorHAnsi"/>
          <w:bCs/>
          <w:sz w:val="24"/>
          <w:szCs w:val="24"/>
        </w:rPr>
        <w:t>5</w:t>
      </w:r>
      <w:r w:rsidR="00CC4D10">
        <w:rPr>
          <w:rFonts w:asciiTheme="minorHAnsi" w:hAnsiTheme="minorHAnsi" w:cstheme="minorHAnsi"/>
          <w:bCs/>
          <w:sz w:val="24"/>
          <w:szCs w:val="24"/>
        </w:rPr>
        <w:t>8</w:t>
      </w:r>
    </w:p>
    <w:p w14:paraId="60D982D3" w14:textId="3C3F1CC5"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4 – Affordability</w:t>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2D25F2">
        <w:rPr>
          <w:rFonts w:asciiTheme="minorHAnsi" w:hAnsiTheme="minorHAnsi" w:cstheme="minorHAnsi"/>
          <w:bCs/>
          <w:sz w:val="24"/>
          <w:szCs w:val="24"/>
        </w:rPr>
        <w:t>6</w:t>
      </w:r>
      <w:r w:rsidR="00CC4D10">
        <w:rPr>
          <w:rFonts w:asciiTheme="minorHAnsi" w:hAnsiTheme="minorHAnsi" w:cstheme="minorHAnsi"/>
          <w:bCs/>
          <w:sz w:val="24"/>
          <w:szCs w:val="24"/>
        </w:rPr>
        <w:t>8</w:t>
      </w:r>
    </w:p>
    <w:p w14:paraId="22DB5CB8" w14:textId="6F0FFBF1" w:rsidR="003D6279" w:rsidRPr="00EA57B7" w:rsidRDefault="00112500" w:rsidP="00B80B26">
      <w:pPr>
        <w:rPr>
          <w:rFonts w:asciiTheme="minorHAnsi" w:hAnsiTheme="minorHAnsi" w:cstheme="minorHAnsi"/>
          <w:b/>
          <w:sz w:val="24"/>
          <w:szCs w:val="24"/>
        </w:rPr>
      </w:pPr>
      <w:r w:rsidRPr="00EA57B7">
        <w:rPr>
          <w:rFonts w:asciiTheme="minorHAnsi" w:hAnsiTheme="minorHAnsi" w:cstheme="minorHAnsi"/>
          <w:b/>
          <w:sz w:val="24"/>
          <w:szCs w:val="24"/>
        </w:rPr>
        <w:t>Form</w:t>
      </w:r>
      <w:r w:rsidR="003D6279" w:rsidRPr="00EA57B7">
        <w:rPr>
          <w:rFonts w:asciiTheme="minorHAnsi" w:hAnsiTheme="minorHAnsi" w:cstheme="minorHAnsi"/>
          <w:b/>
          <w:sz w:val="24"/>
          <w:szCs w:val="24"/>
        </w:rPr>
        <w:t>s / Score Sheets</w:t>
      </w:r>
      <w:r w:rsidRPr="00EA57B7">
        <w:rPr>
          <w:rFonts w:asciiTheme="minorHAnsi" w:hAnsiTheme="minorHAnsi" w:cstheme="minorHAnsi"/>
          <w:b/>
          <w:sz w:val="24"/>
          <w:szCs w:val="24"/>
        </w:rPr>
        <w:t>:</w:t>
      </w:r>
      <w:r w:rsidR="003D6279" w:rsidRPr="00EA57B7">
        <w:rPr>
          <w:rFonts w:asciiTheme="minorHAnsi" w:hAnsiTheme="minorHAnsi" w:cstheme="minorHAnsi"/>
          <w:b/>
          <w:sz w:val="24"/>
          <w:szCs w:val="24"/>
        </w:rPr>
        <w:t xml:space="preserve"> (include in the application)</w:t>
      </w:r>
    </w:p>
    <w:p w14:paraId="5DE39B59" w14:textId="0E803330" w:rsidR="00680559" w:rsidRPr="00EA57B7" w:rsidRDefault="000F016B" w:rsidP="003D6279">
      <w:pPr>
        <w:ind w:firstLine="720"/>
        <w:rPr>
          <w:rFonts w:asciiTheme="minorHAnsi" w:hAnsiTheme="minorHAnsi" w:cstheme="minorBidi"/>
          <w:sz w:val="24"/>
          <w:szCs w:val="24"/>
        </w:rPr>
      </w:pPr>
      <w:r w:rsidRPr="50345905">
        <w:rPr>
          <w:rFonts w:asciiTheme="minorHAnsi" w:hAnsiTheme="minorHAnsi" w:cstheme="minorBidi"/>
          <w:sz w:val="24"/>
          <w:szCs w:val="24"/>
        </w:rPr>
        <w:t>Priority Rating System Score Sheet for Wastewater Projects</w:t>
      </w:r>
      <w:r>
        <w:tab/>
      </w:r>
      <w:r w:rsidR="002D25F2" w:rsidRPr="50345905">
        <w:rPr>
          <w:rFonts w:asciiTheme="minorHAnsi" w:hAnsiTheme="minorHAnsi" w:cstheme="minorBidi"/>
          <w:sz w:val="24"/>
          <w:szCs w:val="24"/>
        </w:rPr>
        <w:t>7</w:t>
      </w:r>
      <w:r w:rsidR="00CC4D10">
        <w:rPr>
          <w:rFonts w:asciiTheme="minorHAnsi" w:hAnsiTheme="minorHAnsi" w:cstheme="minorBidi"/>
          <w:sz w:val="24"/>
          <w:szCs w:val="24"/>
        </w:rPr>
        <w:t>8</w:t>
      </w:r>
    </w:p>
    <w:p w14:paraId="119F30D1" w14:textId="7A76E2D7" w:rsidR="00945075" w:rsidRPr="00EA57B7" w:rsidRDefault="000F016B" w:rsidP="00E63E70">
      <w:pPr>
        <w:ind w:firstLine="720"/>
        <w:rPr>
          <w:rFonts w:asciiTheme="minorHAnsi" w:hAnsiTheme="minorHAnsi" w:cstheme="minorHAnsi"/>
          <w:b/>
          <w:sz w:val="24"/>
          <w:szCs w:val="24"/>
        </w:rPr>
      </w:pPr>
      <w:r w:rsidRPr="00EA57B7">
        <w:rPr>
          <w:rFonts w:asciiTheme="minorHAnsi" w:hAnsiTheme="minorHAnsi" w:cstheme="minorHAnsi"/>
          <w:bCs/>
          <w:sz w:val="24"/>
          <w:szCs w:val="24"/>
        </w:rPr>
        <w:t>Priority Rating System Score Sheet for Drinking Water Projects</w:t>
      </w:r>
      <w:r w:rsidRPr="00EA57B7">
        <w:rPr>
          <w:rFonts w:asciiTheme="minorHAnsi" w:hAnsiTheme="minorHAnsi" w:cstheme="minorHAnsi"/>
          <w:bCs/>
          <w:sz w:val="24"/>
          <w:szCs w:val="24"/>
        </w:rPr>
        <w:tab/>
      </w:r>
      <w:r w:rsidR="00E63E70">
        <w:rPr>
          <w:rFonts w:asciiTheme="minorHAnsi" w:hAnsiTheme="minorHAnsi" w:cstheme="minorHAnsi"/>
          <w:bCs/>
          <w:sz w:val="24"/>
          <w:szCs w:val="24"/>
        </w:rPr>
        <w:t>8</w:t>
      </w:r>
      <w:r w:rsidR="00CC4D10">
        <w:rPr>
          <w:rFonts w:asciiTheme="minorHAnsi" w:hAnsiTheme="minorHAnsi" w:cstheme="minorHAnsi"/>
          <w:bCs/>
          <w:sz w:val="24"/>
          <w:szCs w:val="24"/>
        </w:rPr>
        <w:t>3</w:t>
      </w:r>
      <w:r w:rsidR="00945075" w:rsidRPr="00EA57B7">
        <w:rPr>
          <w:rFonts w:asciiTheme="minorHAnsi" w:hAnsiTheme="minorHAnsi" w:cstheme="minorHAnsi"/>
          <w:b/>
          <w:sz w:val="24"/>
          <w:szCs w:val="24"/>
        </w:rPr>
        <w:br w:type="page"/>
      </w:r>
    </w:p>
    <w:p w14:paraId="6AC83666" w14:textId="15D3DCDD" w:rsidR="0032480C" w:rsidRPr="00EA57B7" w:rsidRDefault="0032480C" w:rsidP="0032480C">
      <w:pPr>
        <w:spacing w:before="160" w:after="120"/>
        <w:jc w:val="center"/>
        <w:rPr>
          <w:rFonts w:asciiTheme="minorHAnsi" w:hAnsiTheme="minorHAnsi"/>
          <w:b/>
          <w:sz w:val="24"/>
          <w:szCs w:val="24"/>
          <w:u w:val="single"/>
        </w:rPr>
      </w:pPr>
      <w:r w:rsidRPr="00EA57B7">
        <w:rPr>
          <w:rFonts w:ascii="Arial" w:hAnsi="Arial" w:cs="Arial"/>
          <w:b/>
          <w:sz w:val="24"/>
          <w:szCs w:val="24"/>
        </w:rPr>
        <w:lastRenderedPageBreak/>
        <w:t>Priority Rating System Guidance</w:t>
      </w:r>
    </w:p>
    <w:p w14:paraId="119F30D2" w14:textId="421640FE" w:rsidR="00B12BB9" w:rsidRPr="00EA57B7" w:rsidRDefault="00B12BB9" w:rsidP="004C01F4">
      <w:pPr>
        <w:spacing w:before="160" w:after="120"/>
        <w:rPr>
          <w:rFonts w:asciiTheme="minorHAnsi" w:hAnsiTheme="minorHAnsi"/>
          <w:b/>
          <w:sz w:val="24"/>
          <w:szCs w:val="24"/>
          <w:u w:val="single"/>
        </w:rPr>
      </w:pPr>
      <w:r w:rsidRPr="00EA57B7">
        <w:rPr>
          <w:rFonts w:asciiTheme="minorHAnsi" w:hAnsiTheme="minorHAnsi"/>
          <w:b/>
          <w:sz w:val="24"/>
          <w:szCs w:val="24"/>
          <w:u w:val="single"/>
        </w:rPr>
        <w:t>Submittal Requirements</w:t>
      </w:r>
      <w:r w:rsidR="00555DC6" w:rsidRPr="00EA57B7">
        <w:rPr>
          <w:rFonts w:asciiTheme="minorHAnsi" w:hAnsiTheme="minorHAnsi"/>
          <w:b/>
          <w:sz w:val="24"/>
          <w:szCs w:val="24"/>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EA57B7" w14:paraId="119F30D4" w14:textId="77777777" w:rsidTr="513A12BC">
        <w:trPr>
          <w:trHeight w:val="1070"/>
        </w:trPr>
        <w:tc>
          <w:tcPr>
            <w:tcW w:w="9895" w:type="dxa"/>
            <w:shd w:val="clear" w:color="auto" w:fill="auto"/>
          </w:tcPr>
          <w:p w14:paraId="2D97BDBF" w14:textId="1590A670" w:rsidR="005A3941" w:rsidRPr="00D16024" w:rsidRDefault="00120C5A" w:rsidP="008507E5">
            <w:pPr>
              <w:pStyle w:val="ListParagraph"/>
              <w:numPr>
                <w:ilvl w:val="0"/>
                <w:numId w:val="94"/>
              </w:numPr>
              <w:spacing w:before="120" w:after="120"/>
              <w:rPr>
                <w:rFonts w:asciiTheme="minorHAnsi" w:hAnsiTheme="minorHAnsi"/>
                <w:bCs/>
                <w:color w:val="000000" w:themeColor="text1"/>
                <w:sz w:val="24"/>
                <w:szCs w:val="24"/>
              </w:rPr>
            </w:pPr>
            <w:r w:rsidRPr="00D16024">
              <w:rPr>
                <w:rFonts w:asciiTheme="minorHAnsi" w:hAnsiTheme="minorHAnsi"/>
                <w:bCs/>
                <w:color w:val="000000" w:themeColor="text1"/>
                <w:sz w:val="24"/>
                <w:szCs w:val="24"/>
              </w:rPr>
              <w:t>R</w:t>
            </w:r>
            <w:r w:rsidR="00FA44BA" w:rsidRPr="00D16024">
              <w:rPr>
                <w:rFonts w:asciiTheme="minorHAnsi" w:hAnsiTheme="minorHAnsi"/>
                <w:bCs/>
                <w:color w:val="000000" w:themeColor="text1"/>
                <w:sz w:val="24"/>
                <w:szCs w:val="24"/>
              </w:rPr>
              <w:t xml:space="preserve">equest all the </w:t>
            </w:r>
            <w:r w:rsidR="00651B23"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riority </w:t>
            </w:r>
            <w:r w:rsidR="008D0A90"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oints you </w:t>
            </w:r>
            <w:r w:rsidR="00651B23" w:rsidRPr="00D16024">
              <w:rPr>
                <w:rFonts w:asciiTheme="minorHAnsi" w:hAnsiTheme="minorHAnsi"/>
                <w:bCs/>
                <w:color w:val="000000" w:themeColor="text1"/>
                <w:sz w:val="24"/>
                <w:szCs w:val="24"/>
              </w:rPr>
              <w:t>want</w:t>
            </w:r>
            <w:r w:rsidR="008D0A90" w:rsidRPr="00D16024">
              <w:rPr>
                <w:rFonts w:asciiTheme="minorHAnsi" w:hAnsiTheme="minorHAnsi"/>
                <w:bCs/>
                <w:color w:val="000000" w:themeColor="text1"/>
                <w:sz w:val="24"/>
                <w:szCs w:val="24"/>
              </w:rPr>
              <w:t xml:space="preserve"> to receive</w:t>
            </w:r>
            <w:r w:rsidR="7C5A0BD0" w:rsidRPr="50345905">
              <w:rPr>
                <w:rFonts w:asciiTheme="minorHAnsi" w:hAnsiTheme="minorHAnsi"/>
                <w:color w:val="000000" w:themeColor="text1"/>
                <w:sz w:val="24"/>
                <w:szCs w:val="24"/>
              </w:rPr>
              <w:t xml:space="preserve"> in a narrative. T</w:t>
            </w:r>
            <w:r w:rsidR="761B99CF" w:rsidRPr="50345905">
              <w:rPr>
                <w:rFonts w:asciiTheme="minorHAnsi" w:hAnsiTheme="minorHAnsi"/>
                <w:color w:val="000000" w:themeColor="text1"/>
                <w:sz w:val="24"/>
                <w:szCs w:val="24"/>
              </w:rPr>
              <w:t>he</w:t>
            </w:r>
            <w:r w:rsidR="00651B23" w:rsidRPr="00D16024">
              <w:rPr>
                <w:rFonts w:asciiTheme="minorHAnsi" w:hAnsiTheme="minorHAnsi"/>
                <w:bCs/>
                <w:color w:val="000000" w:themeColor="text1"/>
                <w:sz w:val="24"/>
                <w:szCs w:val="24"/>
              </w:rPr>
              <w:t xml:space="preserve"> Division does not award unrequested priority points.</w:t>
            </w:r>
          </w:p>
          <w:p w14:paraId="7E61E1E0" w14:textId="195A796F" w:rsidR="00AE034A" w:rsidRPr="00EA57B7" w:rsidRDefault="00D12751" w:rsidP="008507E5">
            <w:pPr>
              <w:pStyle w:val="ListParagraph"/>
              <w:numPr>
                <w:ilvl w:val="0"/>
                <w:numId w:val="94"/>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w:t>
            </w:r>
            <w:r w:rsidR="00AE034A" w:rsidRPr="00A4399C">
              <w:rPr>
                <w:rFonts w:asciiTheme="minorHAnsi" w:hAnsiTheme="minorHAnsi"/>
                <w:bCs/>
                <w:color w:val="000000" w:themeColor="text1"/>
                <w:sz w:val="24"/>
                <w:szCs w:val="24"/>
              </w:rPr>
              <w:t>ith the funding application</w:t>
            </w:r>
            <w:r w:rsidRPr="00EA57B7">
              <w:rPr>
                <w:rFonts w:asciiTheme="minorHAnsi" w:hAnsiTheme="minorHAnsi"/>
                <w:bCs/>
                <w:color w:val="000000" w:themeColor="text1"/>
                <w:sz w:val="24"/>
                <w:szCs w:val="24"/>
              </w:rPr>
              <w:t>, submit</w:t>
            </w:r>
            <w:r w:rsidR="00AE034A" w:rsidRPr="00FD3691">
              <w:rPr>
                <w:rFonts w:asciiTheme="minorHAnsi" w:hAnsiTheme="minorHAnsi"/>
                <w:bCs/>
                <w:color w:val="000000" w:themeColor="text1"/>
                <w:sz w:val="24"/>
                <w:szCs w:val="24"/>
              </w:rPr>
              <w:t xml:space="preserve"> </w:t>
            </w:r>
            <w:r w:rsidR="005A3941" w:rsidRPr="00FD3691">
              <w:rPr>
                <w:rFonts w:asciiTheme="minorHAnsi" w:hAnsiTheme="minorHAnsi"/>
                <w:bCs/>
                <w:color w:val="000000" w:themeColor="text1"/>
                <w:sz w:val="24"/>
                <w:szCs w:val="24"/>
              </w:rPr>
              <w:t>a</w:t>
            </w:r>
            <w:r w:rsidR="00014230" w:rsidRPr="00FD3691">
              <w:rPr>
                <w:rFonts w:asciiTheme="minorHAnsi" w:hAnsiTheme="minorHAnsi"/>
                <w:bCs/>
                <w:color w:val="000000" w:themeColor="text1"/>
                <w:sz w:val="24"/>
                <w:szCs w:val="24"/>
              </w:rPr>
              <w:t>ll supporting documentation to determine priority points</w:t>
            </w:r>
            <w:r w:rsidR="5C61B843" w:rsidRPr="50345905">
              <w:rPr>
                <w:rFonts w:asciiTheme="minorHAnsi" w:hAnsiTheme="minorHAnsi"/>
                <w:color w:val="000000" w:themeColor="text1"/>
                <w:sz w:val="24"/>
                <w:szCs w:val="24"/>
              </w:rPr>
              <w:t xml:space="preserve"> claimed in the narrative</w:t>
            </w:r>
            <w:r w:rsidR="0D5E0C50" w:rsidRPr="50345905">
              <w:rPr>
                <w:rFonts w:asciiTheme="minorHAnsi" w:hAnsiTheme="minorHAnsi"/>
                <w:color w:val="000000" w:themeColor="text1"/>
                <w:sz w:val="24"/>
                <w:szCs w:val="24"/>
              </w:rPr>
              <w:t>.</w:t>
            </w:r>
            <w:r w:rsidR="00BC1DB5" w:rsidRPr="00FD3691">
              <w:rPr>
                <w:rFonts w:asciiTheme="minorHAnsi" w:hAnsiTheme="minorHAnsi"/>
                <w:bCs/>
                <w:color w:val="000000" w:themeColor="text1"/>
                <w:sz w:val="24"/>
                <w:szCs w:val="24"/>
              </w:rPr>
              <w:t xml:space="preserve"> T</w:t>
            </w:r>
            <w:r w:rsidR="00AE034A" w:rsidRPr="00FD3691">
              <w:rPr>
                <w:rFonts w:asciiTheme="minorHAnsi" w:hAnsiTheme="minorHAnsi"/>
                <w:bCs/>
                <w:color w:val="000000" w:themeColor="text1"/>
                <w:sz w:val="24"/>
                <w:szCs w:val="24"/>
              </w:rPr>
              <w:t>he Division will not request additional information or documentation</w:t>
            </w:r>
            <w:r w:rsidR="0055178A" w:rsidRPr="00FD3691">
              <w:rPr>
                <w:rFonts w:asciiTheme="minorHAnsi" w:hAnsiTheme="minorHAnsi"/>
                <w:bCs/>
                <w:color w:val="000000" w:themeColor="text1"/>
                <w:sz w:val="24"/>
                <w:szCs w:val="24"/>
              </w:rPr>
              <w:t>; t</w:t>
            </w:r>
            <w:r w:rsidR="00AE034A" w:rsidRPr="00FD3691">
              <w:rPr>
                <w:rFonts w:asciiTheme="minorHAnsi" w:hAnsiTheme="minorHAnsi"/>
                <w:bCs/>
                <w:color w:val="000000" w:themeColor="text1"/>
                <w:sz w:val="24"/>
                <w:szCs w:val="24"/>
              </w:rPr>
              <w:t>he Division will determine priority points based solely on the information submitted.</w:t>
            </w:r>
          </w:p>
          <w:p w14:paraId="4230FFA3" w14:textId="515E941D" w:rsidR="50345905" w:rsidRDefault="50345905" w:rsidP="50345905">
            <w:pPr>
              <w:pStyle w:val="ListParagraph"/>
              <w:numPr>
                <w:ilvl w:val="0"/>
                <w:numId w:val="94"/>
              </w:numPr>
              <w:spacing w:before="120" w:after="120"/>
              <w:rPr>
                <w:color w:val="000000" w:themeColor="text1"/>
                <w:sz w:val="24"/>
                <w:szCs w:val="24"/>
              </w:rPr>
            </w:pPr>
            <w:r w:rsidRPr="50345905">
              <w:rPr>
                <w:rFonts w:asciiTheme="minorHAnsi" w:hAnsiTheme="minorHAnsi"/>
                <w:color w:val="000000" w:themeColor="text1"/>
                <w:sz w:val="24"/>
                <w:szCs w:val="24"/>
              </w:rPr>
              <w:t>In the narrative, provide the page number or clear reference to a specific page in the supporting documentation to support the claim for priority points for each line item, if applicable.</w:t>
            </w:r>
          </w:p>
          <w:p w14:paraId="750BC5B4" w14:textId="728FB45C" w:rsidR="009B149F" w:rsidRPr="00FD3691" w:rsidRDefault="009B149F" w:rsidP="008507E5">
            <w:pPr>
              <w:pStyle w:val="ListParagraph"/>
              <w:numPr>
                <w:ilvl w:val="0"/>
                <w:numId w:val="94"/>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Where the guidance requires summaries in the narrative, provide only additional relevant information. For example, Line Item 3.A.1 requires a summary of an asset management plan, plus a Capital Improvement Plan matrix with the project highlighted and associated resolution showing adoption of the CIP. Do not provide the entire asset management plan/asset registry as part of supporting documentation.</w:t>
            </w:r>
          </w:p>
          <w:p w14:paraId="11BEF3D1" w14:textId="10FCB91A" w:rsidR="00482CF1" w:rsidRPr="00FD3691" w:rsidRDefault="00065F6A" w:rsidP="008507E5">
            <w:pPr>
              <w:pStyle w:val="ListParagraph"/>
              <w:numPr>
                <w:ilvl w:val="0"/>
                <w:numId w:val="94"/>
              </w:numPr>
              <w:spacing w:before="120" w:after="120"/>
              <w:rPr>
                <w:rFonts w:asciiTheme="minorHAnsi" w:hAnsiTheme="minorHAnsi"/>
                <w:bCs/>
                <w:color w:val="000000" w:themeColor="text1"/>
                <w:sz w:val="24"/>
                <w:szCs w:val="24"/>
              </w:rPr>
            </w:pPr>
            <w:r w:rsidRPr="00FD3691">
              <w:rPr>
                <w:rFonts w:asciiTheme="minorHAnsi" w:hAnsiTheme="minorHAnsi"/>
                <w:bCs/>
                <w:color w:val="000000" w:themeColor="text1"/>
                <w:sz w:val="24"/>
                <w:szCs w:val="24"/>
              </w:rPr>
              <w:t>The Division reviews each application</w:t>
            </w:r>
            <w:r w:rsidR="002C4920" w:rsidRPr="00FD3691">
              <w:rPr>
                <w:rFonts w:asciiTheme="minorHAnsi" w:hAnsiTheme="minorHAnsi"/>
                <w:bCs/>
                <w:color w:val="000000" w:themeColor="text1"/>
                <w:sz w:val="24"/>
                <w:szCs w:val="24"/>
              </w:rPr>
              <w:t xml:space="preserve"> (even </w:t>
            </w:r>
            <w:r w:rsidR="0032480C" w:rsidRPr="00FD3691">
              <w:rPr>
                <w:rFonts w:asciiTheme="minorHAnsi" w:hAnsiTheme="minorHAnsi"/>
                <w:bCs/>
                <w:color w:val="000000" w:themeColor="text1"/>
                <w:sz w:val="24"/>
                <w:szCs w:val="24"/>
              </w:rPr>
              <w:t xml:space="preserve">multiple </w:t>
            </w:r>
            <w:r w:rsidR="002C4920" w:rsidRPr="00FD3691">
              <w:rPr>
                <w:rFonts w:asciiTheme="minorHAnsi" w:hAnsiTheme="minorHAnsi"/>
                <w:bCs/>
                <w:color w:val="000000" w:themeColor="text1"/>
                <w:sz w:val="24"/>
                <w:szCs w:val="24"/>
              </w:rPr>
              <w:t xml:space="preserve">applications from the same applicant) </w:t>
            </w:r>
            <w:r w:rsidR="007C0A8B" w:rsidRPr="00FD3691">
              <w:rPr>
                <w:rFonts w:asciiTheme="minorHAnsi" w:hAnsiTheme="minorHAnsi"/>
                <w:bCs/>
                <w:color w:val="000000" w:themeColor="text1"/>
                <w:sz w:val="24"/>
                <w:szCs w:val="24"/>
              </w:rPr>
              <w:t xml:space="preserve">as </w:t>
            </w:r>
            <w:r w:rsidR="007E32DF" w:rsidRPr="00FD3691">
              <w:rPr>
                <w:rFonts w:asciiTheme="minorHAnsi" w:hAnsiTheme="minorHAnsi"/>
                <w:bCs/>
                <w:color w:val="000000" w:themeColor="text1"/>
                <w:sz w:val="24"/>
                <w:szCs w:val="24"/>
              </w:rPr>
              <w:t>a stand</w:t>
            </w:r>
            <w:r w:rsidR="00195E2F" w:rsidRPr="00FD3691">
              <w:rPr>
                <w:rFonts w:asciiTheme="minorHAnsi" w:hAnsiTheme="minorHAnsi"/>
                <w:bCs/>
                <w:color w:val="000000" w:themeColor="text1"/>
                <w:sz w:val="24"/>
                <w:szCs w:val="24"/>
              </w:rPr>
              <w:t>-</w:t>
            </w:r>
            <w:r w:rsidR="007E32DF" w:rsidRPr="00FD3691">
              <w:rPr>
                <w:rFonts w:asciiTheme="minorHAnsi" w:hAnsiTheme="minorHAnsi"/>
                <w:bCs/>
                <w:color w:val="000000" w:themeColor="text1"/>
                <w:sz w:val="24"/>
                <w:szCs w:val="24"/>
              </w:rPr>
              <w:t>alone</w:t>
            </w:r>
            <w:r w:rsidR="007C0A8B" w:rsidRPr="00FD3691">
              <w:rPr>
                <w:rFonts w:asciiTheme="minorHAnsi" w:hAnsiTheme="minorHAnsi"/>
                <w:bCs/>
                <w:color w:val="000000" w:themeColor="text1"/>
                <w:sz w:val="24"/>
                <w:szCs w:val="24"/>
              </w:rPr>
              <w:t xml:space="preserve"> </w:t>
            </w:r>
            <w:r w:rsidR="007E32DF" w:rsidRPr="00FD3691">
              <w:rPr>
                <w:rFonts w:asciiTheme="minorHAnsi" w:hAnsiTheme="minorHAnsi"/>
                <w:bCs/>
                <w:color w:val="000000" w:themeColor="text1"/>
                <w:sz w:val="24"/>
                <w:szCs w:val="24"/>
              </w:rPr>
              <w:t>application</w:t>
            </w:r>
            <w:r w:rsidR="00AB3378" w:rsidRPr="00FD3691">
              <w:rPr>
                <w:rFonts w:asciiTheme="minorHAnsi" w:hAnsiTheme="minorHAnsi"/>
                <w:bCs/>
                <w:color w:val="000000" w:themeColor="text1"/>
                <w:sz w:val="24"/>
                <w:szCs w:val="24"/>
              </w:rPr>
              <w:t>.</w:t>
            </w:r>
            <w:r w:rsidR="0070022F" w:rsidRPr="00FD3691">
              <w:rPr>
                <w:rFonts w:asciiTheme="minorHAnsi" w:hAnsiTheme="minorHAnsi"/>
                <w:bCs/>
                <w:color w:val="000000" w:themeColor="text1"/>
                <w:sz w:val="24"/>
                <w:szCs w:val="24"/>
              </w:rPr>
              <w:t xml:space="preserve"> The Division will not search other application</w:t>
            </w:r>
            <w:r w:rsidR="00BE210C" w:rsidRPr="00FD3691">
              <w:rPr>
                <w:rFonts w:asciiTheme="minorHAnsi" w:hAnsiTheme="minorHAnsi"/>
                <w:bCs/>
                <w:color w:val="000000" w:themeColor="text1"/>
                <w:sz w:val="24"/>
                <w:szCs w:val="24"/>
              </w:rPr>
              <w:t>s</w:t>
            </w:r>
            <w:r w:rsidR="00D17A4F" w:rsidRPr="00FD3691">
              <w:rPr>
                <w:rFonts w:asciiTheme="minorHAnsi" w:hAnsiTheme="minorHAnsi"/>
                <w:bCs/>
                <w:color w:val="000000" w:themeColor="text1"/>
                <w:sz w:val="24"/>
                <w:szCs w:val="24"/>
              </w:rPr>
              <w:t xml:space="preserve"> from the same applicant</w:t>
            </w:r>
            <w:r w:rsidR="0070022F" w:rsidRPr="00FD3691">
              <w:rPr>
                <w:rFonts w:asciiTheme="minorHAnsi" w:hAnsiTheme="minorHAnsi"/>
                <w:bCs/>
                <w:color w:val="000000" w:themeColor="text1"/>
                <w:sz w:val="24"/>
                <w:szCs w:val="24"/>
              </w:rPr>
              <w:t xml:space="preserve"> for missing information.</w:t>
            </w:r>
            <w:r w:rsidR="00BE210C" w:rsidRPr="00FD3691">
              <w:rPr>
                <w:rFonts w:asciiTheme="minorHAnsi" w:hAnsiTheme="minorHAnsi"/>
                <w:bCs/>
                <w:color w:val="000000" w:themeColor="text1"/>
                <w:sz w:val="24"/>
                <w:szCs w:val="24"/>
              </w:rPr>
              <w:t xml:space="preserve"> </w:t>
            </w:r>
            <w:r w:rsidR="0055178A" w:rsidRPr="00FD3691">
              <w:rPr>
                <w:rFonts w:asciiTheme="minorHAnsi" w:hAnsiTheme="minorHAnsi"/>
                <w:bCs/>
                <w:color w:val="000000" w:themeColor="text1"/>
                <w:sz w:val="24"/>
                <w:szCs w:val="24"/>
              </w:rPr>
              <w:t>Provide all relevant information in each application, even if it is submitted in a different application.</w:t>
            </w:r>
          </w:p>
          <w:p w14:paraId="119F30D3" w14:textId="59236F3C" w:rsidR="00014230" w:rsidRPr="00EA57B7" w:rsidRDefault="002D56A4" w:rsidP="008507E5">
            <w:pPr>
              <w:pStyle w:val="ListParagraph"/>
              <w:numPr>
                <w:ilvl w:val="0"/>
                <w:numId w:val="94"/>
              </w:numPr>
              <w:spacing w:before="120" w:after="120"/>
              <w:rPr>
                <w:rFonts w:asciiTheme="minorHAnsi" w:hAnsiTheme="minorHAnsi"/>
                <w:b/>
                <w:color w:val="000000" w:themeColor="text1"/>
                <w:sz w:val="24"/>
                <w:szCs w:val="24"/>
              </w:rPr>
            </w:pPr>
            <w:r w:rsidRPr="00FD3691">
              <w:rPr>
                <w:rFonts w:asciiTheme="minorHAnsi" w:hAnsiTheme="minorHAnsi"/>
                <w:bCs/>
                <w:color w:val="000000" w:themeColor="text1"/>
                <w:sz w:val="24"/>
                <w:szCs w:val="24"/>
              </w:rPr>
              <w:t>B</w:t>
            </w:r>
            <w:r w:rsidR="00EF7E32" w:rsidRPr="00FD3691">
              <w:rPr>
                <w:rFonts w:asciiTheme="minorHAnsi" w:hAnsiTheme="minorHAnsi"/>
                <w:bCs/>
                <w:color w:val="000000" w:themeColor="text1"/>
                <w:sz w:val="24"/>
                <w:szCs w:val="24"/>
              </w:rPr>
              <w:t xml:space="preserve">e sure </w:t>
            </w:r>
            <w:r w:rsidR="004A07E2" w:rsidRPr="50345905">
              <w:rPr>
                <w:rFonts w:asciiTheme="minorHAnsi" w:hAnsiTheme="minorHAnsi"/>
                <w:color w:val="000000" w:themeColor="text1"/>
                <w:sz w:val="24"/>
                <w:szCs w:val="24"/>
              </w:rPr>
              <w:t>each copy</w:t>
            </w:r>
            <w:r w:rsidR="004A07E2" w:rsidRPr="00FD3691">
              <w:rPr>
                <w:rFonts w:asciiTheme="minorHAnsi" w:hAnsiTheme="minorHAnsi"/>
                <w:bCs/>
                <w:color w:val="000000" w:themeColor="text1"/>
                <w:sz w:val="24"/>
                <w:szCs w:val="24"/>
              </w:rPr>
              <w:t xml:space="preserve"> of the application </w:t>
            </w:r>
            <w:r w:rsidR="65538236" w:rsidRPr="50345905">
              <w:rPr>
                <w:rFonts w:asciiTheme="minorHAnsi" w:hAnsiTheme="minorHAnsi"/>
                <w:color w:val="000000" w:themeColor="text1"/>
                <w:sz w:val="24"/>
                <w:szCs w:val="24"/>
              </w:rPr>
              <w:t xml:space="preserve">and each application </w:t>
            </w:r>
            <w:r w:rsidR="00EF7E32" w:rsidRPr="00FD3691">
              <w:rPr>
                <w:rFonts w:asciiTheme="minorHAnsi" w:hAnsiTheme="minorHAnsi"/>
                <w:bCs/>
                <w:color w:val="000000" w:themeColor="text1"/>
                <w:sz w:val="24"/>
                <w:szCs w:val="24"/>
              </w:rPr>
              <w:t>include</w:t>
            </w:r>
            <w:r w:rsidR="004A07E2" w:rsidRPr="00FD3691">
              <w:rPr>
                <w:rFonts w:asciiTheme="minorHAnsi" w:hAnsiTheme="minorHAnsi"/>
                <w:bCs/>
                <w:color w:val="000000" w:themeColor="text1"/>
                <w:sz w:val="24"/>
                <w:szCs w:val="24"/>
              </w:rPr>
              <w:t>s</w:t>
            </w:r>
            <w:r w:rsidR="00EF7E32" w:rsidRPr="00FD3691">
              <w:rPr>
                <w:rFonts w:asciiTheme="minorHAnsi" w:hAnsiTheme="minorHAnsi"/>
                <w:bCs/>
                <w:color w:val="000000" w:themeColor="text1"/>
                <w:sz w:val="24"/>
                <w:szCs w:val="24"/>
              </w:rPr>
              <w:t xml:space="preserve"> all required or relevant information</w:t>
            </w:r>
            <w:r w:rsidR="00EF7E32" w:rsidRPr="00D16024">
              <w:rPr>
                <w:rFonts w:asciiTheme="minorHAnsi" w:hAnsiTheme="minorHAnsi"/>
                <w:bCs/>
                <w:color w:val="000000" w:themeColor="text1"/>
                <w:sz w:val="24"/>
                <w:szCs w:val="24"/>
              </w:rPr>
              <w:t>.</w:t>
            </w:r>
            <w:r w:rsidR="009B149F" w:rsidRPr="00EA57B7">
              <w:rPr>
                <w:rFonts w:asciiTheme="minorHAnsi" w:hAnsiTheme="minorHAnsi"/>
                <w:b/>
                <w:color w:val="000000" w:themeColor="text1"/>
                <w:sz w:val="24"/>
                <w:szCs w:val="24"/>
              </w:rPr>
              <w:t xml:space="preserve"> </w:t>
            </w:r>
          </w:p>
        </w:tc>
      </w:tr>
    </w:tbl>
    <w:p w14:paraId="119F30D5" w14:textId="72412B75" w:rsidR="00187C81" w:rsidRPr="00EA57B7" w:rsidRDefault="00870DC4" w:rsidP="00AF7A7A">
      <w:pPr>
        <w:pStyle w:val="ListParagraph"/>
        <w:numPr>
          <w:ilvl w:val="0"/>
          <w:numId w:val="1"/>
        </w:numPr>
        <w:spacing w:before="240" w:after="120"/>
        <w:contextualSpacing w:val="0"/>
        <w:rPr>
          <w:rFonts w:asciiTheme="minorHAnsi" w:hAnsiTheme="minorHAnsi"/>
          <w:sz w:val="24"/>
          <w:szCs w:val="24"/>
          <w:u w:val="single"/>
        </w:rPr>
      </w:pPr>
      <w:r w:rsidRPr="00EA57B7">
        <w:rPr>
          <w:rFonts w:asciiTheme="minorHAnsi" w:hAnsiTheme="minorHAnsi"/>
          <w:b/>
          <w:bCs/>
          <w:sz w:val="24"/>
          <w:szCs w:val="24"/>
          <w:u w:val="single"/>
        </w:rPr>
        <w:t xml:space="preserve">A completed </w:t>
      </w:r>
      <w:r w:rsidR="0055178A"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55178A" w:rsidRPr="00EA57B7">
        <w:rPr>
          <w:rFonts w:asciiTheme="minorHAnsi" w:hAnsiTheme="minorHAnsi"/>
          <w:b/>
          <w:bCs/>
          <w:sz w:val="24"/>
          <w:szCs w:val="24"/>
          <w:u w:val="single"/>
        </w:rPr>
        <w:t>score</w:t>
      </w:r>
      <w:r w:rsidRPr="00EA57B7">
        <w:rPr>
          <w:rFonts w:asciiTheme="minorHAnsi" w:hAnsiTheme="minorHAnsi"/>
          <w:b/>
          <w:bCs/>
          <w:sz w:val="24"/>
          <w:szCs w:val="24"/>
          <w:u w:val="single"/>
        </w:rPr>
        <w:t xml:space="preserve"> sheet form must be submitted with the funding application</w:t>
      </w:r>
      <w:r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There are two different </w:t>
      </w:r>
      <w:r w:rsidR="0055178A" w:rsidRPr="00EA57B7">
        <w:rPr>
          <w:rFonts w:asciiTheme="minorHAnsi" w:hAnsiTheme="minorHAnsi"/>
          <w:sz w:val="24"/>
          <w:szCs w:val="24"/>
        </w:rPr>
        <w:t xml:space="preserve">Priority Rating System </w:t>
      </w:r>
      <w:r w:rsidR="000136F8" w:rsidRPr="00EA57B7">
        <w:rPr>
          <w:rFonts w:asciiTheme="minorHAnsi" w:hAnsiTheme="minorHAnsi"/>
          <w:sz w:val="24"/>
          <w:szCs w:val="24"/>
        </w:rPr>
        <w:t xml:space="preserve">score </w:t>
      </w:r>
      <w:r w:rsidR="008A3041" w:rsidRPr="00EA57B7">
        <w:rPr>
          <w:rFonts w:asciiTheme="minorHAnsi" w:hAnsiTheme="minorHAnsi"/>
          <w:sz w:val="24"/>
          <w:szCs w:val="24"/>
        </w:rPr>
        <w:t>sheets at the end of th</w:t>
      </w:r>
      <w:r w:rsidR="0055178A" w:rsidRPr="00EA57B7">
        <w:rPr>
          <w:rFonts w:asciiTheme="minorHAnsi" w:hAnsiTheme="minorHAnsi"/>
          <w:sz w:val="24"/>
          <w:szCs w:val="24"/>
        </w:rPr>
        <w:t>is document</w:t>
      </w:r>
      <w:r w:rsidR="008A3041"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Be sure to use the one that is appropriate for the </w:t>
      </w:r>
      <w:r w:rsidR="003F0C1A" w:rsidRPr="00EA57B7">
        <w:rPr>
          <w:rFonts w:asciiTheme="minorHAnsi" w:hAnsiTheme="minorHAnsi"/>
          <w:sz w:val="24"/>
          <w:szCs w:val="24"/>
        </w:rPr>
        <w:t>system</w:t>
      </w:r>
      <w:r w:rsidR="008A3041" w:rsidRPr="00EA57B7">
        <w:rPr>
          <w:rFonts w:asciiTheme="minorHAnsi" w:hAnsiTheme="minorHAnsi"/>
          <w:sz w:val="24"/>
          <w:szCs w:val="24"/>
        </w:rPr>
        <w:t xml:space="preserve"> type (wastewater or drinking water).</w:t>
      </w:r>
      <w:r w:rsidR="009B149F" w:rsidRPr="00EA57B7">
        <w:rPr>
          <w:rFonts w:asciiTheme="minorHAnsi" w:hAnsiTheme="minorHAnsi"/>
          <w:sz w:val="24"/>
          <w:szCs w:val="24"/>
        </w:rPr>
        <w:t xml:space="preserve"> </w:t>
      </w:r>
      <w:r w:rsidR="008A3041" w:rsidRPr="00EA57B7">
        <w:rPr>
          <w:rFonts w:asciiTheme="minorHAnsi" w:hAnsiTheme="minorHAnsi"/>
          <w:sz w:val="24"/>
          <w:szCs w:val="24"/>
        </w:rPr>
        <w:t>To claim points for a particular line item, mark “</w:t>
      </w:r>
      <w:r w:rsidR="00AE4427" w:rsidRPr="00EA57B7">
        <w:rPr>
          <w:rFonts w:asciiTheme="minorHAnsi" w:hAnsiTheme="minorHAnsi"/>
          <w:sz w:val="24"/>
          <w:szCs w:val="24"/>
        </w:rPr>
        <w:t>X</w:t>
      </w:r>
      <w:r w:rsidR="008A3041" w:rsidRPr="00EA57B7">
        <w:rPr>
          <w:rFonts w:asciiTheme="minorHAnsi" w:hAnsiTheme="minorHAnsi"/>
          <w:sz w:val="24"/>
          <w:szCs w:val="24"/>
        </w:rPr>
        <w:t xml:space="preserve">” on the </w:t>
      </w:r>
      <w:r w:rsidR="000136F8" w:rsidRPr="00EA57B7">
        <w:rPr>
          <w:rFonts w:asciiTheme="minorHAnsi" w:hAnsiTheme="minorHAnsi"/>
          <w:sz w:val="24"/>
          <w:szCs w:val="24"/>
        </w:rPr>
        <w:t>score</w:t>
      </w:r>
      <w:r w:rsidR="008A3041" w:rsidRPr="00EA57B7">
        <w:rPr>
          <w:rFonts w:asciiTheme="minorHAnsi" w:hAnsiTheme="minorHAnsi"/>
          <w:sz w:val="24"/>
          <w:szCs w:val="24"/>
        </w:rPr>
        <w:t xml:space="preserve"> sheet.</w:t>
      </w:r>
      <w:r w:rsidR="009B149F" w:rsidRPr="00EA57B7">
        <w:rPr>
          <w:rFonts w:asciiTheme="minorHAnsi" w:hAnsiTheme="minorHAnsi"/>
          <w:sz w:val="24"/>
          <w:szCs w:val="24"/>
        </w:rPr>
        <w:t xml:space="preserve"> </w:t>
      </w:r>
      <w:r w:rsidR="008A3041" w:rsidRPr="00EA57B7">
        <w:rPr>
          <w:rFonts w:asciiTheme="minorHAnsi" w:hAnsiTheme="minorHAnsi"/>
          <w:sz w:val="24"/>
          <w:szCs w:val="24"/>
        </w:rPr>
        <w:t>For each point category, provide the subtotal of points claimed on the score sheet.</w:t>
      </w:r>
      <w:r w:rsidR="009B149F" w:rsidRPr="00EA57B7">
        <w:rPr>
          <w:rFonts w:asciiTheme="minorHAnsi" w:hAnsiTheme="minorHAnsi"/>
          <w:sz w:val="24"/>
          <w:szCs w:val="24"/>
        </w:rPr>
        <w:t xml:space="preserve">  </w:t>
      </w:r>
    </w:p>
    <w:p w14:paraId="119F30D6" w14:textId="41ABE438" w:rsidR="0002001B" w:rsidRPr="00EA57B7" w:rsidRDefault="00870DC4" w:rsidP="005A1CA7">
      <w:pPr>
        <w:pStyle w:val="ListParagraph"/>
        <w:numPr>
          <w:ilvl w:val="0"/>
          <w:numId w:val="1"/>
        </w:numPr>
        <w:spacing w:after="120"/>
        <w:contextualSpacing w:val="0"/>
        <w:rPr>
          <w:rFonts w:asciiTheme="minorHAnsi" w:hAnsiTheme="minorHAnsi"/>
          <w:sz w:val="24"/>
          <w:szCs w:val="24"/>
        </w:rPr>
      </w:pPr>
      <w:r w:rsidRPr="00EA57B7">
        <w:rPr>
          <w:rFonts w:asciiTheme="minorHAnsi" w:hAnsiTheme="minorHAnsi"/>
          <w:b/>
          <w:bCs/>
          <w:sz w:val="24"/>
          <w:szCs w:val="24"/>
          <w:u w:val="single"/>
        </w:rPr>
        <w:t xml:space="preserve">A </w:t>
      </w:r>
      <w:r w:rsidR="000136F8"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0136F8" w:rsidRPr="00EA57B7">
        <w:rPr>
          <w:rFonts w:asciiTheme="minorHAnsi" w:hAnsiTheme="minorHAnsi"/>
          <w:b/>
          <w:bCs/>
          <w:sz w:val="24"/>
          <w:szCs w:val="24"/>
          <w:u w:val="single"/>
        </w:rPr>
        <w:t>n</w:t>
      </w:r>
      <w:r w:rsidRPr="00EA57B7">
        <w:rPr>
          <w:rFonts w:asciiTheme="minorHAnsi" w:hAnsiTheme="minorHAnsi"/>
          <w:b/>
          <w:bCs/>
          <w:sz w:val="24"/>
          <w:szCs w:val="24"/>
          <w:u w:val="single"/>
        </w:rPr>
        <w:t>arrative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along with supporting documentation as required by this guidance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must also be submitted</w:t>
      </w:r>
      <w:r w:rsidR="000136F8" w:rsidRPr="00EA57B7">
        <w:rPr>
          <w:rFonts w:asciiTheme="minorHAnsi" w:hAnsiTheme="minorHAnsi"/>
          <w:b/>
          <w:bCs/>
          <w:sz w:val="24"/>
          <w:szCs w:val="24"/>
          <w:u w:val="single"/>
        </w:rPr>
        <w:t xml:space="preserve"> with the funding application</w:t>
      </w:r>
      <w:r w:rsidR="008B1F17" w:rsidRPr="00EA57B7">
        <w:rPr>
          <w:rFonts w:asciiTheme="minorHAnsi" w:hAnsiTheme="minorHAnsi"/>
          <w:b/>
          <w:bCs/>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T</w:t>
      </w:r>
      <w:r w:rsidR="00BC47BA" w:rsidRPr="00EA57B7">
        <w:rPr>
          <w:rFonts w:asciiTheme="minorHAnsi" w:hAnsiTheme="minorHAnsi"/>
          <w:sz w:val="24"/>
          <w:szCs w:val="24"/>
        </w:rPr>
        <w:t xml:space="preserve">he </w:t>
      </w:r>
      <w:r w:rsidR="00B70AF0" w:rsidRPr="00EA57B7">
        <w:rPr>
          <w:rFonts w:asciiTheme="minorHAnsi" w:hAnsiTheme="minorHAnsi"/>
          <w:sz w:val="24"/>
          <w:szCs w:val="24"/>
        </w:rPr>
        <w:t xml:space="preserve">narrative is </w:t>
      </w:r>
      <w:r w:rsidR="00915FAA" w:rsidRPr="00EA57B7">
        <w:rPr>
          <w:rFonts w:asciiTheme="minorHAnsi" w:hAnsiTheme="minorHAnsi"/>
          <w:sz w:val="24"/>
          <w:szCs w:val="24"/>
        </w:rPr>
        <w:t>part of the application</w:t>
      </w:r>
      <w:r w:rsidR="00B70AF0" w:rsidRPr="00EA57B7">
        <w:rPr>
          <w:rFonts w:asciiTheme="minorHAnsi" w:hAnsiTheme="minorHAnsi"/>
          <w:sz w:val="24"/>
          <w:szCs w:val="24"/>
        </w:rPr>
        <w:t xml:space="preserve">. Follow the </w:t>
      </w:r>
      <w:r w:rsidR="0002001B" w:rsidRPr="00EA57B7">
        <w:rPr>
          <w:rFonts w:asciiTheme="minorHAnsi" w:hAnsiTheme="minorHAnsi"/>
          <w:sz w:val="24"/>
          <w:szCs w:val="24"/>
        </w:rPr>
        <w:t>outline below</w:t>
      </w:r>
      <w:r w:rsidR="000136F8" w:rsidRPr="00EA57B7">
        <w:rPr>
          <w:rFonts w:asciiTheme="minorHAnsi" w:hAnsiTheme="minorHAnsi"/>
          <w:sz w:val="24"/>
          <w:szCs w:val="24"/>
        </w:rPr>
        <w:t>; t</w:t>
      </w:r>
      <w:r w:rsidR="00B70AF0" w:rsidRPr="00EA57B7">
        <w:rPr>
          <w:rFonts w:asciiTheme="minorHAnsi" w:hAnsiTheme="minorHAnsi"/>
          <w:sz w:val="24"/>
          <w:szCs w:val="24"/>
        </w:rPr>
        <w:t xml:space="preserve">he categories correspond to the categories in the </w:t>
      </w:r>
      <w:r w:rsidR="000136F8" w:rsidRPr="00EA57B7">
        <w:rPr>
          <w:rFonts w:asciiTheme="minorHAnsi" w:hAnsiTheme="minorHAnsi"/>
          <w:sz w:val="24"/>
          <w:szCs w:val="24"/>
        </w:rPr>
        <w:t xml:space="preserve">Priority </w:t>
      </w:r>
      <w:r w:rsidR="00B70AF0" w:rsidRPr="00EA57B7">
        <w:rPr>
          <w:rFonts w:asciiTheme="minorHAnsi" w:hAnsiTheme="minorHAnsi"/>
          <w:sz w:val="24"/>
          <w:szCs w:val="24"/>
        </w:rPr>
        <w:t xml:space="preserve">Rating System </w:t>
      </w:r>
      <w:r w:rsidR="000136F8" w:rsidRPr="00EA57B7">
        <w:rPr>
          <w:rFonts w:asciiTheme="minorHAnsi" w:hAnsiTheme="minorHAnsi"/>
          <w:sz w:val="24"/>
          <w:szCs w:val="24"/>
        </w:rPr>
        <w:t>score</w:t>
      </w:r>
      <w:r w:rsidR="00B70AF0" w:rsidRPr="00EA57B7">
        <w:rPr>
          <w:rFonts w:asciiTheme="minorHAnsi" w:hAnsiTheme="minorHAnsi"/>
          <w:sz w:val="24"/>
          <w:szCs w:val="24"/>
        </w:rPr>
        <w:t xml:space="preserve"> shee</w:t>
      </w:r>
      <w:r w:rsidR="00A02694" w:rsidRPr="00EA57B7">
        <w:rPr>
          <w:rFonts w:asciiTheme="minorHAnsi" w:hAnsiTheme="minorHAnsi"/>
          <w:sz w:val="24"/>
          <w:szCs w:val="24"/>
        </w:rPr>
        <w:t>t</w:t>
      </w:r>
      <w:r w:rsidR="008B1F17" w:rsidRPr="00EA57B7">
        <w:rPr>
          <w:rFonts w:asciiTheme="minorHAnsi" w:hAnsiTheme="minorHAnsi"/>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 xml:space="preserve">Address every applicable </w:t>
      </w:r>
      <w:r w:rsidR="000136F8" w:rsidRPr="00EA57B7">
        <w:rPr>
          <w:rFonts w:asciiTheme="minorHAnsi" w:hAnsiTheme="minorHAnsi"/>
          <w:sz w:val="24"/>
          <w:szCs w:val="24"/>
        </w:rPr>
        <w:t>l</w:t>
      </w:r>
      <w:r w:rsidR="008B1F17" w:rsidRPr="00EA57B7">
        <w:rPr>
          <w:rFonts w:asciiTheme="minorHAnsi" w:hAnsiTheme="minorHAnsi"/>
          <w:sz w:val="24"/>
          <w:szCs w:val="24"/>
        </w:rPr>
        <w:t xml:space="preserve">ine </w:t>
      </w:r>
      <w:r w:rsidR="000136F8" w:rsidRPr="00EA57B7">
        <w:rPr>
          <w:rFonts w:asciiTheme="minorHAnsi" w:hAnsiTheme="minorHAnsi"/>
          <w:sz w:val="24"/>
          <w:szCs w:val="24"/>
        </w:rPr>
        <w:t>i</w:t>
      </w:r>
      <w:r w:rsidR="008B1F17" w:rsidRPr="00EA57B7">
        <w:rPr>
          <w:rFonts w:asciiTheme="minorHAnsi" w:hAnsiTheme="minorHAnsi"/>
          <w:sz w:val="24"/>
          <w:szCs w:val="24"/>
        </w:rPr>
        <w:t xml:space="preserve">tem. </w:t>
      </w:r>
    </w:p>
    <w:p w14:paraId="119F30D7" w14:textId="77777777" w:rsidR="00470790" w:rsidRPr="00EA57B7" w:rsidRDefault="00470790" w:rsidP="00636771">
      <w:pPr>
        <w:spacing w:before="120"/>
        <w:ind w:left="720" w:right="1440"/>
        <w:rPr>
          <w:rFonts w:asciiTheme="minorHAnsi" w:hAnsiTheme="minorHAnsi"/>
          <w:b/>
          <w:i/>
          <w:sz w:val="24"/>
          <w:szCs w:val="24"/>
        </w:rPr>
      </w:pPr>
      <w:r w:rsidRPr="00EA57B7">
        <w:rPr>
          <w:rFonts w:asciiTheme="minorHAnsi" w:hAnsiTheme="minorHAnsi"/>
          <w:b/>
          <w:i/>
          <w:sz w:val="24"/>
          <w:szCs w:val="24"/>
        </w:rPr>
        <w:t>Priority Rating System Narrative</w:t>
      </w:r>
    </w:p>
    <w:p w14:paraId="119F30D8" w14:textId="77777777" w:rsidR="00470790" w:rsidRPr="00EA57B7" w:rsidRDefault="00470790" w:rsidP="00636771">
      <w:pPr>
        <w:ind w:left="720" w:right="1440"/>
        <w:rPr>
          <w:rFonts w:asciiTheme="minorHAnsi" w:hAnsiTheme="minorHAnsi"/>
          <w:b/>
          <w:i/>
          <w:sz w:val="24"/>
          <w:szCs w:val="24"/>
        </w:rPr>
      </w:pPr>
      <w:r w:rsidRPr="00EA57B7">
        <w:rPr>
          <w:rFonts w:asciiTheme="minorHAnsi" w:hAnsiTheme="minorHAnsi"/>
          <w:b/>
          <w:i/>
          <w:sz w:val="24"/>
          <w:szCs w:val="24"/>
        </w:rPr>
        <w:t>[Funding Applicant]</w:t>
      </w:r>
    </w:p>
    <w:p w14:paraId="119F30D9" w14:textId="77777777" w:rsidR="00470790" w:rsidRPr="00EA57B7" w:rsidRDefault="00470790" w:rsidP="00D17597">
      <w:pPr>
        <w:spacing w:after="60"/>
        <w:ind w:left="720" w:right="1440"/>
        <w:rPr>
          <w:rFonts w:asciiTheme="minorHAnsi" w:hAnsiTheme="minorHAnsi"/>
          <w:b/>
          <w:i/>
          <w:sz w:val="24"/>
          <w:szCs w:val="24"/>
        </w:rPr>
      </w:pPr>
      <w:r w:rsidRPr="00EA57B7">
        <w:rPr>
          <w:rFonts w:asciiTheme="minorHAnsi" w:hAnsiTheme="minorHAnsi"/>
          <w:b/>
          <w:i/>
          <w:sz w:val="24"/>
          <w:szCs w:val="24"/>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636771" w:rsidRPr="00EA57B7" w14:paraId="119F30DC" w14:textId="77777777" w:rsidTr="00923A6F">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923A6F">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923A6F">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923A6F">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D73BE1">
      <w:pPr>
        <w:pStyle w:val="ListParagraph"/>
        <w:numPr>
          <w:ilvl w:val="0"/>
          <w:numId w:val="2"/>
        </w:numPr>
        <w:spacing w:before="120" w:after="120"/>
        <w:contextualSpacing w:val="0"/>
        <w:rPr>
          <w:rFonts w:asciiTheme="minorHAnsi" w:hAnsiTheme="minorHAnsi"/>
          <w:sz w:val="24"/>
          <w:szCs w:val="24"/>
        </w:rPr>
      </w:pPr>
      <w:r w:rsidRPr="00EA57B7">
        <w:rPr>
          <w:rFonts w:asciiTheme="minorHAnsi" w:hAnsiTheme="minorHAnsi"/>
          <w:sz w:val="24"/>
          <w:szCs w:val="24"/>
        </w:rPr>
        <w:lastRenderedPageBreak/>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F5BD3B" w:rsidR="00187C81" w:rsidRPr="00EA57B7" w:rsidRDefault="00470790" w:rsidP="00AF7A7A">
      <w:pPr>
        <w:pStyle w:val="ListParagraph"/>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The narrative must be complete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2FCEF7B" w14:textId="3EB6E432" w:rsidR="00265DE3" w:rsidRPr="00EA57B7" w:rsidRDefault="00F332D8"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79D16BDC" w:rsidR="00187C81" w:rsidRPr="00EA57B7" w:rsidRDefault="00704E5F" w:rsidP="00D16024">
      <w:pPr>
        <w:pStyle w:val="ListParagraph"/>
        <w:numPr>
          <w:ilvl w:val="0"/>
          <w:numId w:val="1"/>
        </w:numPr>
        <w:spacing w:before="120" w:after="240"/>
        <w:contextualSpacing w:val="0"/>
        <w:rPr>
          <w:rFonts w:asciiTheme="minorHAnsi" w:hAnsiTheme="minorHAnsi"/>
          <w:sz w:val="24"/>
          <w:szCs w:val="24"/>
        </w:rPr>
      </w:pPr>
      <w:r w:rsidRPr="00EA57B7">
        <w:rPr>
          <w:rFonts w:asciiTheme="minorHAnsi" w:hAnsiTheme="minorHAnsi"/>
          <w:sz w:val="24"/>
          <w:szCs w:val="24"/>
        </w:rPr>
        <w:t xml:space="preserve">Maps </w:t>
      </w:r>
      <w:r w:rsidR="00116020" w:rsidRPr="00EA57B7">
        <w:rPr>
          <w:rFonts w:asciiTheme="minorHAnsi" w:hAnsiTheme="minorHAnsi"/>
          <w:sz w:val="24"/>
          <w:szCs w:val="24"/>
        </w:rPr>
        <w:t>are</w:t>
      </w:r>
      <w:r w:rsidR="00BE3C95" w:rsidRPr="00EA57B7">
        <w:rPr>
          <w:rFonts w:asciiTheme="minorHAnsi" w:hAnsiTheme="minorHAnsi"/>
          <w:sz w:val="24"/>
          <w:szCs w:val="24"/>
        </w:rPr>
        <w:t xml:space="preserve"> very useful in </w:t>
      </w:r>
      <w:r w:rsidRPr="00EA57B7">
        <w:rPr>
          <w:rFonts w:asciiTheme="minorHAnsi" w:hAnsiTheme="minorHAnsi"/>
          <w:sz w:val="24"/>
          <w:szCs w:val="24"/>
        </w:rPr>
        <w:t>determin</w:t>
      </w:r>
      <w:r w:rsidR="00BE3C95" w:rsidRPr="00EA57B7">
        <w:rPr>
          <w:rFonts w:asciiTheme="minorHAnsi" w:hAnsiTheme="minorHAnsi"/>
          <w:sz w:val="24"/>
          <w:szCs w:val="24"/>
        </w:rPr>
        <w:t xml:space="preserve">ing </w:t>
      </w:r>
      <w:r w:rsidRPr="00EA57B7">
        <w:rPr>
          <w:rFonts w:asciiTheme="minorHAnsi" w:hAnsiTheme="minorHAnsi"/>
          <w:sz w:val="24"/>
          <w:szCs w:val="24"/>
        </w:rPr>
        <w:t>priority points.</w:t>
      </w:r>
      <w:r w:rsidR="009B149F" w:rsidRPr="00EA57B7">
        <w:rPr>
          <w:rFonts w:asciiTheme="minorHAnsi" w:hAnsiTheme="minorHAnsi"/>
          <w:sz w:val="24"/>
          <w:szCs w:val="24"/>
        </w:rPr>
        <w:t xml:space="preserve"> </w:t>
      </w:r>
      <w:r w:rsidRPr="00EA57B7">
        <w:rPr>
          <w:rFonts w:asciiTheme="minorHAnsi" w:hAnsiTheme="minorHAnsi"/>
          <w:sz w:val="24"/>
          <w:szCs w:val="24"/>
        </w:rPr>
        <w:t>Maps should include</w:t>
      </w:r>
      <w:r w:rsidR="00B70AF0" w:rsidRPr="00EA57B7">
        <w:rPr>
          <w:rFonts w:asciiTheme="minorHAnsi" w:hAnsiTheme="minorHAnsi"/>
          <w:sz w:val="24"/>
          <w:szCs w:val="24"/>
        </w:rPr>
        <w:t xml:space="preserve"> </w:t>
      </w:r>
      <w:r w:rsidRPr="00EA57B7">
        <w:rPr>
          <w:rFonts w:asciiTheme="minorHAnsi" w:hAnsiTheme="minorHAnsi"/>
          <w:sz w:val="24"/>
          <w:szCs w:val="24"/>
        </w:rPr>
        <w:t>sufficient labels of geographical references</w:t>
      </w:r>
      <w:r w:rsidR="00B70AF0" w:rsidRPr="00EA57B7">
        <w:rPr>
          <w:rFonts w:asciiTheme="minorHAnsi" w:hAnsiTheme="minorHAnsi"/>
          <w:sz w:val="24"/>
          <w:szCs w:val="24"/>
        </w:rPr>
        <w:t xml:space="preserve"> and</w:t>
      </w:r>
      <w:r w:rsidR="00017C2E" w:rsidRPr="00EA57B7">
        <w:rPr>
          <w:rFonts w:asciiTheme="minorHAnsi" w:hAnsiTheme="minorHAnsi"/>
          <w:sz w:val="24"/>
          <w:szCs w:val="24"/>
        </w:rPr>
        <w:t xml:space="preserve"> </w:t>
      </w:r>
      <w:r w:rsidRPr="00EA57B7">
        <w:rPr>
          <w:rFonts w:asciiTheme="minorHAnsi" w:hAnsiTheme="minorHAnsi"/>
          <w:sz w:val="24"/>
          <w:szCs w:val="24"/>
        </w:rPr>
        <w:t>be at a readable scale.</w:t>
      </w:r>
      <w:r w:rsidR="009B149F" w:rsidRPr="00EA57B7">
        <w:rPr>
          <w:rFonts w:asciiTheme="minorHAnsi" w:hAnsiTheme="minorHAnsi"/>
          <w:sz w:val="24"/>
          <w:szCs w:val="24"/>
        </w:rPr>
        <w:t xml:space="preserve"> </w:t>
      </w:r>
      <w:r w:rsidR="005035E8" w:rsidRPr="00EA57B7">
        <w:rPr>
          <w:rFonts w:asciiTheme="minorHAnsi" w:hAnsiTheme="minorHAnsi"/>
          <w:sz w:val="24"/>
          <w:szCs w:val="24"/>
        </w:rPr>
        <w:t>Individual line items may require specific maps as listed below.</w:t>
      </w:r>
      <w:r w:rsidR="2162EC8E" w:rsidRPr="50345905">
        <w:rPr>
          <w:rFonts w:asciiTheme="minorHAnsi" w:hAnsiTheme="minorHAnsi"/>
          <w:sz w:val="24"/>
          <w:szCs w:val="24"/>
        </w:rPr>
        <w:t xml:space="preserve"> Include maps in the supporting documentation file.</w:t>
      </w:r>
    </w:p>
    <w:p w14:paraId="1DB69C39" w14:textId="79948BC2" w:rsidR="0032480C" w:rsidRPr="00EA57B7" w:rsidRDefault="0032480C" w:rsidP="00D16024">
      <w:pPr>
        <w:spacing w:after="240"/>
        <w:rPr>
          <w:rFonts w:asciiTheme="minorHAnsi" w:hAnsiTheme="minorHAnsi"/>
          <w:sz w:val="24"/>
          <w:szCs w:val="24"/>
        </w:rPr>
      </w:pPr>
      <w:r w:rsidRPr="00EA57B7">
        <w:rPr>
          <w:rFonts w:asciiTheme="minorHAnsi" w:hAnsiTheme="minorHAnsi"/>
          <w:b/>
          <w:bCs/>
          <w:sz w:val="24"/>
          <w:szCs w:val="24"/>
        </w:rPr>
        <w:t xml:space="preserve">Each application earns priority points for </w:t>
      </w:r>
      <w:r w:rsidRPr="00EA57B7">
        <w:rPr>
          <w:rFonts w:asciiTheme="minorHAnsi" w:hAnsiTheme="minorHAnsi"/>
          <w:b/>
          <w:bCs/>
          <w:sz w:val="24"/>
          <w:szCs w:val="24"/>
          <w:u w:val="single"/>
        </w:rPr>
        <w:t>only one</w:t>
      </w:r>
      <w:r w:rsidRPr="00EA57B7">
        <w:rPr>
          <w:rFonts w:asciiTheme="minorHAnsi" w:hAnsiTheme="minorHAnsi"/>
          <w:b/>
          <w:bCs/>
          <w:sz w:val="24"/>
          <w:szCs w:val="24"/>
        </w:rPr>
        <w:t xml:space="preserve"> Project Purpose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See discussion under Category 1 - Project Purpose.</w:t>
      </w:r>
      <w:r w:rsidR="009B149F" w:rsidRPr="00EA57B7">
        <w:rPr>
          <w:rFonts w:asciiTheme="minorHAnsi" w:hAnsiTheme="minorHAnsi"/>
          <w:sz w:val="24"/>
          <w:szCs w:val="24"/>
        </w:rPr>
        <w:t xml:space="preserve">  </w:t>
      </w:r>
    </w:p>
    <w:p w14:paraId="119F30EC" w14:textId="6682DC5F" w:rsidR="006434E6" w:rsidRPr="00E07443" w:rsidRDefault="00E07443" w:rsidP="00D16024">
      <w:pPr>
        <w:spacing w:after="240"/>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D16024" w:rsidRDefault="000031F0" w:rsidP="00986F30">
      <w:pPr>
        <w:keepNext/>
        <w:tabs>
          <w:tab w:val="left" w:pos="720"/>
        </w:tabs>
        <w:spacing w:after="120"/>
        <w:rPr>
          <w:rFonts w:asciiTheme="minorHAnsi" w:hAnsiTheme="minorHAnsi"/>
          <w:b/>
          <w:sz w:val="28"/>
          <w:szCs w:val="28"/>
          <w:u w:val="double"/>
        </w:rPr>
      </w:pPr>
      <w:r w:rsidRPr="00D16024">
        <w:rPr>
          <w:rFonts w:asciiTheme="minorHAnsi" w:hAnsiTheme="minorHAnsi"/>
          <w:b/>
          <w:sz w:val="28"/>
          <w:szCs w:val="28"/>
          <w:u w:val="double"/>
          <w:shd w:val="clear" w:color="auto" w:fill="B8CCE4" w:themeFill="accent1" w:themeFillTint="66"/>
        </w:rPr>
        <w:t xml:space="preserve">Category </w:t>
      </w:r>
      <w:r w:rsidR="00E108E2" w:rsidRPr="00D16024">
        <w:rPr>
          <w:rFonts w:asciiTheme="minorHAnsi" w:hAnsiTheme="minorHAnsi"/>
          <w:b/>
          <w:sz w:val="28"/>
          <w:szCs w:val="28"/>
          <w:u w:val="double"/>
          <w:shd w:val="clear" w:color="auto" w:fill="B8CCE4" w:themeFill="accent1" w:themeFillTint="66"/>
        </w:rPr>
        <w:t xml:space="preserve">1 </w:t>
      </w:r>
      <w:r w:rsidR="00D13C46" w:rsidRPr="00D16024">
        <w:rPr>
          <w:rFonts w:asciiTheme="minorHAnsi" w:hAnsiTheme="minorHAnsi"/>
          <w:b/>
          <w:sz w:val="28"/>
          <w:szCs w:val="28"/>
          <w:u w:val="double"/>
          <w:shd w:val="clear" w:color="auto" w:fill="B8CCE4" w:themeFill="accent1" w:themeFillTint="66"/>
        </w:rPr>
        <w:t xml:space="preserve">– Project </w:t>
      </w:r>
      <w:r w:rsidR="00CA11E7" w:rsidRPr="00D16024">
        <w:rPr>
          <w:rFonts w:asciiTheme="minorHAnsi" w:hAnsiTheme="minorHAnsi"/>
          <w:b/>
          <w:sz w:val="28"/>
          <w:szCs w:val="28"/>
          <w:u w:val="double"/>
          <w:shd w:val="clear" w:color="auto" w:fill="B8CCE4" w:themeFill="accent1" w:themeFillTint="66"/>
        </w:rPr>
        <w:t>Purpose</w:t>
      </w:r>
    </w:p>
    <w:p w14:paraId="5A53645A" w14:textId="0CCBD86D" w:rsidR="00E07443" w:rsidRPr="00EA57B7" w:rsidRDefault="00230759" w:rsidP="00E07443">
      <w:pPr>
        <w:spacing w:after="120"/>
        <w:rPr>
          <w:rFonts w:asciiTheme="minorHAnsi" w:hAnsiTheme="minorHAnsi"/>
          <w:sz w:val="24"/>
          <w:szCs w:val="24"/>
        </w:rPr>
      </w:pPr>
      <w:r w:rsidRPr="00EA57B7">
        <w:rPr>
          <w:rFonts w:asciiTheme="minorHAnsi" w:hAnsiTheme="minorHAnsi"/>
          <w:sz w:val="24"/>
          <w:szCs w:val="24"/>
        </w:rPr>
        <w:t xml:space="preserve">An application can earn points in Category 1 based on the Project Purpose as documented in this section. Although a project may serve several purposes, an application can earn points for </w:t>
      </w:r>
      <w:r w:rsidRPr="00EA57B7">
        <w:rPr>
          <w:rFonts w:asciiTheme="minorHAnsi" w:hAnsiTheme="minorHAnsi"/>
          <w:sz w:val="24"/>
          <w:szCs w:val="24"/>
          <w:u w:val="single"/>
        </w:rPr>
        <w:t>only one</w:t>
      </w:r>
      <w:r w:rsidRPr="00EA57B7">
        <w:rPr>
          <w:rFonts w:asciiTheme="minorHAnsi" w:hAnsiTheme="minorHAnsi"/>
          <w:sz w:val="24"/>
          <w:szCs w:val="24"/>
        </w:rPr>
        <w:t xml:space="preserve"> Project Purpose. </w:t>
      </w:r>
      <w:r w:rsidR="00E07443" w:rsidRPr="00EA57B7">
        <w:rPr>
          <w:rFonts w:asciiTheme="minorHAnsi" w:hAnsiTheme="minorHAnsi"/>
          <w:sz w:val="24"/>
          <w:szCs w:val="24"/>
        </w:rPr>
        <w:t>If you are unsure of how to classify the application, please contact the Division staff.</w:t>
      </w:r>
      <w:r w:rsidR="009B149F" w:rsidRPr="00EA57B7">
        <w:rPr>
          <w:rFonts w:asciiTheme="minorHAnsi" w:hAnsiTheme="minorHAnsi"/>
          <w:sz w:val="24"/>
          <w:szCs w:val="24"/>
        </w:rPr>
        <w:t xml:space="preserve"> </w:t>
      </w:r>
    </w:p>
    <w:p w14:paraId="119F30EF" w14:textId="75FC5F41" w:rsidR="00230759" w:rsidRPr="00EA57B7" w:rsidRDefault="00230759" w:rsidP="008507E5">
      <w:pPr>
        <w:pStyle w:val="ListParagraph"/>
        <w:numPr>
          <w:ilvl w:val="0"/>
          <w:numId w:val="30"/>
        </w:numPr>
        <w:spacing w:after="120"/>
        <w:rPr>
          <w:rFonts w:asciiTheme="minorHAnsi" w:hAnsiTheme="minorHAnsi"/>
          <w:sz w:val="24"/>
          <w:szCs w:val="24"/>
        </w:rPr>
      </w:pPr>
      <w:r w:rsidRPr="00EA57B7">
        <w:rPr>
          <w:rFonts w:asciiTheme="minorHAnsi" w:hAnsiTheme="minorHAnsi"/>
          <w:sz w:val="24"/>
          <w:szCs w:val="24"/>
        </w:rPr>
        <w:t xml:space="preserve">To earn </w:t>
      </w:r>
      <w:r w:rsidR="004E6DA7" w:rsidRPr="00EA57B7">
        <w:rPr>
          <w:rFonts w:asciiTheme="minorHAnsi" w:hAnsiTheme="minorHAnsi"/>
          <w:sz w:val="24"/>
          <w:szCs w:val="24"/>
        </w:rPr>
        <w:t>p</w:t>
      </w:r>
      <w:r w:rsidRPr="00EA57B7">
        <w:rPr>
          <w:rFonts w:asciiTheme="minorHAnsi" w:hAnsiTheme="minorHAnsi"/>
          <w:sz w:val="24"/>
          <w:szCs w:val="24"/>
        </w:rPr>
        <w:t xml:space="preserve">riority points for a Project Purpose, </w:t>
      </w:r>
      <w:r w:rsidRPr="00EA57B7">
        <w:rPr>
          <w:rFonts w:asciiTheme="minorHAnsi" w:hAnsiTheme="minorHAnsi"/>
          <w:sz w:val="24"/>
          <w:szCs w:val="24"/>
          <w:u w:val="single"/>
        </w:rPr>
        <w:t>all parts of the project must serve the claimed Project Purpose</w:t>
      </w:r>
      <w:r w:rsidRPr="00EA57B7">
        <w:rPr>
          <w:rFonts w:asciiTheme="minorHAnsi" w:hAnsiTheme="minorHAnsi"/>
          <w:sz w:val="24"/>
          <w:szCs w:val="24"/>
        </w:rPr>
        <w:t xml:space="preserve">. If any part of </w:t>
      </w:r>
      <w:r w:rsidR="004E6DA7" w:rsidRPr="00EA57B7">
        <w:rPr>
          <w:rFonts w:asciiTheme="minorHAnsi" w:hAnsiTheme="minorHAnsi"/>
          <w:sz w:val="24"/>
          <w:szCs w:val="24"/>
        </w:rPr>
        <w:t xml:space="preserve">the </w:t>
      </w:r>
      <w:r w:rsidRPr="00EA57B7">
        <w:rPr>
          <w:rFonts w:asciiTheme="minorHAnsi" w:hAnsiTheme="minorHAnsi"/>
          <w:sz w:val="24"/>
          <w:szCs w:val="24"/>
        </w:rPr>
        <w:t xml:space="preserve">project does not serve the higher-scoring Project Purpose, the application earns only the points for a lower-scoring Project Purpose that all elements of the project serve. </w:t>
      </w:r>
    </w:p>
    <w:p w14:paraId="119F30F0" w14:textId="7753C3BC"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4E6DA7" w:rsidRPr="00EA57B7">
        <w:rPr>
          <w:rFonts w:asciiTheme="minorHAnsi" w:hAnsiTheme="minorHAnsi"/>
          <w:sz w:val="24"/>
          <w:szCs w:val="24"/>
        </w:rPr>
        <w:t xml:space="preserve">Priority </w:t>
      </w:r>
      <w:r w:rsidRPr="00EA57B7">
        <w:rPr>
          <w:rFonts w:asciiTheme="minorHAnsi" w:hAnsiTheme="minorHAnsi"/>
          <w:sz w:val="24"/>
          <w:szCs w:val="24"/>
        </w:rPr>
        <w:t xml:space="preserve">Rating System </w:t>
      </w:r>
      <w:r w:rsidR="004E6DA7" w:rsidRPr="00EA57B7">
        <w:rPr>
          <w:rFonts w:asciiTheme="minorHAnsi" w:hAnsiTheme="minorHAnsi"/>
          <w:sz w:val="24"/>
          <w:szCs w:val="24"/>
        </w:rPr>
        <w:t>f</w:t>
      </w:r>
      <w:r w:rsidRPr="00EA57B7">
        <w:rPr>
          <w:rFonts w:asciiTheme="minorHAnsi" w:hAnsiTheme="minorHAnsi"/>
          <w:sz w:val="24"/>
          <w:szCs w:val="24"/>
        </w:rPr>
        <w:t>orm</w:t>
      </w:r>
      <w:r w:rsidR="004E6DA7" w:rsidRPr="00EA57B7">
        <w:rPr>
          <w:rFonts w:asciiTheme="minorHAnsi" w:hAnsiTheme="minorHAnsi"/>
          <w:sz w:val="24"/>
          <w:szCs w:val="24"/>
        </w:rPr>
        <w:t xml:space="preserve"> (the score sheet)</w:t>
      </w:r>
      <w:r w:rsidRPr="00EA57B7">
        <w:rPr>
          <w:rFonts w:asciiTheme="minorHAnsi" w:hAnsiTheme="minorHAnsi"/>
          <w:sz w:val="24"/>
          <w:szCs w:val="24"/>
        </w:rPr>
        <w:t xml:space="preserve">. The claimed Project Purpose must be consistent with all information provided (e.g., on the </w:t>
      </w:r>
      <w:r w:rsidR="00DC56F2" w:rsidRPr="00EA57B7">
        <w:rPr>
          <w:rFonts w:asciiTheme="minorHAnsi" w:hAnsiTheme="minorHAnsi"/>
          <w:sz w:val="24"/>
          <w:szCs w:val="24"/>
        </w:rPr>
        <w:t>Division</w:t>
      </w:r>
      <w:r w:rsidRPr="00EA57B7">
        <w:rPr>
          <w:rFonts w:asciiTheme="minorHAnsi" w:hAnsiTheme="minorHAnsi"/>
          <w:sz w:val="24"/>
          <w:szCs w:val="24"/>
        </w:rPr>
        <w:t xml:space="preserve"> Application</w:t>
      </w:r>
      <w:r w:rsidR="004E6DA7" w:rsidRPr="00EA57B7">
        <w:rPr>
          <w:rFonts w:asciiTheme="minorHAnsi" w:hAnsiTheme="minorHAnsi"/>
          <w:sz w:val="24"/>
          <w:szCs w:val="24"/>
        </w:rPr>
        <w:t>’s</w:t>
      </w:r>
      <w:r w:rsidRPr="00EA57B7">
        <w:rPr>
          <w:rFonts w:asciiTheme="minorHAnsi" w:hAnsiTheme="minorHAnsi"/>
          <w:sz w:val="24"/>
          <w:szCs w:val="24"/>
        </w:rPr>
        <w:t xml:space="preserve"> Project Description). </w:t>
      </w:r>
    </w:p>
    <w:p w14:paraId="119F30F1" w14:textId="73647836" w:rsidR="00846312" w:rsidRPr="00EA57B7" w:rsidRDefault="00230759" w:rsidP="00D16024">
      <w:pPr>
        <w:spacing w:after="240"/>
        <w:rPr>
          <w:rFonts w:asciiTheme="minorHAnsi" w:hAnsiTheme="minorHAnsi"/>
          <w:sz w:val="24"/>
          <w:szCs w:val="24"/>
        </w:rPr>
      </w:pPr>
      <w:r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tbl>
      <w:tblPr>
        <w:tblStyle w:val="TableGrid"/>
        <w:tblW w:w="10080" w:type="dxa"/>
        <w:tblInd w:w="-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CB159B" w:rsidRPr="00EA57B7" w14:paraId="119F30F4" w14:textId="77777777" w:rsidTr="00AE4427">
        <w:trPr>
          <w:cantSplit/>
        </w:trPr>
        <w:tc>
          <w:tcPr>
            <w:tcW w:w="10080" w:type="dxa"/>
            <w:shd w:val="clear" w:color="auto" w:fill="F2F2F2" w:themeFill="background1" w:themeFillShade="F2"/>
          </w:tcPr>
          <w:p w14:paraId="119F30F3" w14:textId="718DBA2F" w:rsidR="00846312" w:rsidRPr="00EA57B7" w:rsidRDefault="00DC56F2" w:rsidP="00D17597">
            <w:pPr>
              <w:keepLines/>
              <w:spacing w:before="120" w:after="80"/>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w:t>
            </w:r>
            <w:r w:rsidR="00D17597" w:rsidRPr="00EA57B7">
              <w:rPr>
                <w:rFonts w:asciiTheme="minorHAnsi" w:hAnsiTheme="minorHAnsi"/>
                <w:sz w:val="24"/>
                <w:szCs w:val="24"/>
              </w:rPr>
              <w:t xml:space="preserve">Projects </w:t>
            </w:r>
            <w:r w:rsidR="000031F0" w:rsidRPr="00EA57B7">
              <w:rPr>
                <w:rFonts w:asciiTheme="minorHAnsi" w:hAnsiTheme="minorHAnsi"/>
                <w:sz w:val="24"/>
                <w:szCs w:val="24"/>
              </w:rPr>
              <w:t>that do not receive Project Purpose</w:t>
            </w:r>
            <w:r w:rsidR="00D17597" w:rsidRPr="00EA57B7">
              <w:rPr>
                <w:rFonts w:asciiTheme="minorHAnsi" w:hAnsiTheme="minorHAnsi"/>
                <w:sz w:val="24"/>
                <w:szCs w:val="24"/>
              </w:rPr>
              <w:t xml:space="preserve"> points may still be eligible for funding.</w:t>
            </w:r>
            <w:r w:rsidR="009B149F" w:rsidRPr="00EA57B7">
              <w:rPr>
                <w:rFonts w:asciiTheme="minorHAnsi" w:hAnsiTheme="minorHAnsi"/>
                <w:sz w:val="24"/>
                <w:szCs w:val="24"/>
              </w:rPr>
              <w:t xml:space="preserve">  </w:t>
            </w:r>
            <w:r w:rsidR="00D17597" w:rsidRPr="00EA57B7">
              <w:rPr>
                <w:rFonts w:asciiTheme="minorHAnsi" w:hAnsiTheme="minorHAnsi"/>
                <w:sz w:val="24"/>
                <w:szCs w:val="24"/>
              </w:rPr>
              <w:t xml:space="preserve"> </w:t>
            </w:r>
          </w:p>
        </w:tc>
      </w:tr>
    </w:tbl>
    <w:p w14:paraId="119F30F5" w14:textId="77777777" w:rsidR="00E84D6E" w:rsidRPr="00EA57B7" w:rsidRDefault="00E84D6E" w:rsidP="00E84D6E">
      <w:pPr>
        <w:pStyle w:val="ListParagraph"/>
        <w:keepNext/>
        <w:spacing w:after="120"/>
        <w:ind w:left="0"/>
        <w:rPr>
          <w:rFonts w:asciiTheme="minorHAnsi" w:hAnsiTheme="minorHAnsi"/>
          <w:b/>
          <w:sz w:val="24"/>
          <w:szCs w:val="24"/>
          <w:highlight w:val="cyan"/>
          <w:u w:val="single"/>
        </w:rPr>
      </w:pPr>
    </w:p>
    <w:p w14:paraId="119F30F6" w14:textId="62E8EC19" w:rsidR="00E84D6E" w:rsidRPr="00EA57B7" w:rsidRDefault="00E84D6E" w:rsidP="00D16024">
      <w:pPr>
        <w:pStyle w:val="ListParagraph"/>
        <w:keepNext/>
        <w:spacing w:after="120"/>
        <w:ind w:left="0"/>
        <w:rPr>
          <w:rFonts w:asciiTheme="minorHAnsi" w:hAnsiTheme="minorHAnsi"/>
          <w:b/>
          <w:sz w:val="24"/>
          <w:szCs w:val="24"/>
          <w:u w:val="single"/>
        </w:rPr>
      </w:pPr>
      <w:r w:rsidRPr="00EA57B7">
        <w:rPr>
          <w:rFonts w:asciiTheme="minorHAnsi" w:hAnsiTheme="minorHAnsi"/>
          <w:b/>
          <w:sz w:val="24"/>
          <w:szCs w:val="24"/>
          <w:u w:val="single"/>
        </w:rPr>
        <w:t xml:space="preserve">Line Item 1.A – </w:t>
      </w:r>
      <w:r w:rsidR="186B2C78" w:rsidRPr="50345905">
        <w:rPr>
          <w:rFonts w:asciiTheme="minorHAnsi" w:hAnsiTheme="minorHAnsi"/>
          <w:b/>
          <w:bCs/>
          <w:sz w:val="24"/>
          <w:szCs w:val="24"/>
          <w:u w:val="single"/>
        </w:rPr>
        <w:t xml:space="preserve">Project will </w:t>
      </w:r>
      <w:r w:rsidR="00EB31A1" w:rsidRPr="00EA57B7">
        <w:rPr>
          <w:rFonts w:asciiTheme="minorHAnsi" w:hAnsiTheme="minorHAnsi"/>
          <w:b/>
          <w:sz w:val="24"/>
          <w:szCs w:val="24"/>
          <w:u w:val="single"/>
        </w:rPr>
        <w:t xml:space="preserve">Consolidate a Nonviable </w:t>
      </w:r>
      <w:r w:rsidR="535795C4" w:rsidRPr="50345905">
        <w:rPr>
          <w:rFonts w:asciiTheme="minorHAnsi" w:hAnsiTheme="minorHAnsi"/>
          <w:b/>
          <w:bCs/>
          <w:sz w:val="24"/>
          <w:szCs w:val="24"/>
          <w:u w:val="single"/>
        </w:rPr>
        <w:t>Drinking</w:t>
      </w:r>
      <w:r w:rsidR="00EB31A1" w:rsidRPr="00EA57B7">
        <w:rPr>
          <w:rFonts w:asciiTheme="minorHAnsi" w:hAnsiTheme="minorHAnsi"/>
          <w:b/>
          <w:sz w:val="24"/>
          <w:szCs w:val="24"/>
          <w:u w:val="single"/>
        </w:rPr>
        <w:t xml:space="preserve"> Water or Wastewater Utility</w:t>
      </w:r>
    </w:p>
    <w:p w14:paraId="119F30F7" w14:textId="1827B56C" w:rsidR="00E84D6E" w:rsidRPr="00EA57B7" w:rsidRDefault="008A3041" w:rsidP="00E84D6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sidR="006061AF" w:rsidRPr="00EA57B7">
        <w:rPr>
          <w:rFonts w:asciiTheme="minorHAnsi" w:hAnsiTheme="minorHAnsi"/>
          <w:i/>
          <w:sz w:val="24"/>
          <w:szCs w:val="24"/>
          <w:highlight w:val="yellow"/>
        </w:rPr>
        <w:t xml:space="preserve"> </w:t>
      </w:r>
      <w:r w:rsidR="00EB31A1" w:rsidRPr="00EA57B7">
        <w:rPr>
          <w:rFonts w:asciiTheme="minorHAnsi" w:hAnsiTheme="minorHAnsi"/>
          <w:i/>
          <w:sz w:val="24"/>
          <w:szCs w:val="24"/>
          <w:highlight w:val="yellow"/>
        </w:rPr>
        <w:t>25 points</w:t>
      </w:r>
      <w:r w:rsidR="006061AF" w:rsidRPr="00EA57B7">
        <w:rPr>
          <w:rFonts w:asciiTheme="minorHAnsi" w:hAnsiTheme="minorHAnsi"/>
          <w:i/>
          <w:sz w:val="24"/>
          <w:szCs w:val="24"/>
          <w:highlight w:val="yellow"/>
        </w:rPr>
        <w:tab/>
      </w:r>
      <w:r w:rsidRPr="00EA57B7">
        <w:rPr>
          <w:rFonts w:asciiTheme="minorHAnsi" w:hAnsiTheme="minorHAnsi"/>
          <w:i/>
          <w:sz w:val="24"/>
          <w:szCs w:val="24"/>
          <w:highlight w:val="yellow"/>
        </w:rPr>
        <w:tab/>
      </w:r>
      <w:r w:rsidR="00BC2A90" w:rsidRPr="00EA57B7">
        <w:rPr>
          <w:rFonts w:asciiTheme="minorHAnsi" w:hAnsiTheme="minorHAnsi"/>
          <w:i/>
          <w:sz w:val="24"/>
          <w:szCs w:val="24"/>
          <w:highlight w:val="yellow"/>
        </w:rPr>
        <w:t xml:space="preserve">Drinking Water: </w:t>
      </w:r>
      <w:r w:rsidR="002C0573" w:rsidRPr="00EA57B7">
        <w:rPr>
          <w:rFonts w:asciiTheme="minorHAnsi" w:hAnsiTheme="minorHAnsi"/>
          <w:i/>
          <w:sz w:val="24"/>
          <w:szCs w:val="24"/>
          <w:highlight w:val="yellow"/>
        </w:rPr>
        <w:t>25</w:t>
      </w:r>
      <w:r w:rsidR="00F35927" w:rsidRPr="00EA57B7">
        <w:rPr>
          <w:rFonts w:asciiTheme="minorHAnsi" w:hAnsiTheme="minorHAnsi"/>
          <w:i/>
          <w:sz w:val="24"/>
          <w:szCs w:val="24"/>
          <w:highlight w:val="yellow"/>
        </w:rPr>
        <w:t xml:space="preserve"> points</w:t>
      </w:r>
    </w:p>
    <w:p w14:paraId="05B30F99" w14:textId="77777777" w:rsidR="00F33E55" w:rsidRPr="00EA57B7" w:rsidRDefault="00305B59" w:rsidP="00305B59">
      <w:pPr>
        <w:spacing w:after="240"/>
        <w:rPr>
          <w:rFonts w:asciiTheme="minorHAnsi" w:hAnsiTheme="minorHAnsi"/>
          <w:sz w:val="24"/>
          <w:szCs w:val="24"/>
        </w:rPr>
      </w:pPr>
      <w:r w:rsidRPr="00EA57B7">
        <w:rPr>
          <w:rFonts w:asciiTheme="minorHAnsi" w:hAnsiTheme="minorHAnsi"/>
          <w:sz w:val="24"/>
          <w:szCs w:val="24"/>
        </w:rPr>
        <w:t xml:space="preserve">An application earns points if the application documents that the sole purpose of the project is to consolidate a nonviable public water supply or wastewater </w:t>
      </w:r>
      <w:r w:rsidR="009544AB" w:rsidRPr="00EA57B7">
        <w:rPr>
          <w:rFonts w:asciiTheme="minorHAnsi" w:hAnsiTheme="minorHAnsi"/>
          <w:sz w:val="24"/>
          <w:szCs w:val="24"/>
        </w:rPr>
        <w:t>system</w:t>
      </w:r>
      <w:r w:rsidRPr="00EA57B7">
        <w:rPr>
          <w:rFonts w:asciiTheme="minorHAnsi" w:hAnsiTheme="minorHAnsi"/>
          <w:sz w:val="24"/>
          <w:szCs w:val="24"/>
        </w:rPr>
        <w:t xml:space="preserve">. </w:t>
      </w:r>
    </w:p>
    <w:p w14:paraId="18480EF3" w14:textId="45E8EADA"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under this Line Item</w:t>
      </w:r>
      <w:r w:rsidRPr="00EA57B7">
        <w:rPr>
          <w:rFonts w:asciiTheme="minorHAnsi" w:hAnsiTheme="minorHAnsi" w:cstheme="minorHAnsi"/>
          <w:sz w:val="24"/>
          <w:szCs w:val="24"/>
        </w:rPr>
        <w:t xml:space="preserve"> receive </w:t>
      </w:r>
      <w:proofErr w:type="gramStart"/>
      <w:r w:rsidRPr="00EA57B7">
        <w:rPr>
          <w:rFonts w:asciiTheme="minorHAnsi" w:hAnsiTheme="minorHAnsi" w:cstheme="minorHAnsi"/>
          <w:sz w:val="24"/>
          <w:szCs w:val="24"/>
        </w:rPr>
        <w:t>a number of</w:t>
      </w:r>
      <w:proofErr w:type="gramEnd"/>
      <w:r w:rsidRPr="00EA57B7">
        <w:rPr>
          <w:rFonts w:asciiTheme="minorHAnsi" w:hAnsiTheme="minorHAnsi" w:cstheme="minorHAnsi"/>
          <w:sz w:val="24"/>
          <w:szCs w:val="24"/>
        </w:rPr>
        <w:t xml:space="preserve"> benefits in priority review:</w:t>
      </w:r>
    </w:p>
    <w:p w14:paraId="4F26D36A" w14:textId="2A45481E" w:rsidR="00107175" w:rsidRPr="00EA57B7" w:rsidRDefault="5394D3A2" w:rsidP="00D16024">
      <w:pPr>
        <w:pStyle w:val="ListParagraph"/>
        <w:numPr>
          <w:ilvl w:val="0"/>
          <w:numId w:val="91"/>
        </w:numPr>
        <w:spacing w:after="120"/>
        <w:contextualSpacing w:val="0"/>
        <w:rPr>
          <w:rFonts w:asciiTheme="minorHAnsi" w:hAnsiTheme="minorHAnsi" w:cstheme="minorBidi"/>
          <w:sz w:val="24"/>
          <w:szCs w:val="24"/>
        </w:rPr>
      </w:pPr>
      <w:r w:rsidRPr="00EA57B7">
        <w:rPr>
          <w:rFonts w:asciiTheme="minorHAnsi" w:hAnsiTheme="minorHAnsi" w:cstheme="minorBidi"/>
          <w:sz w:val="24"/>
          <w:szCs w:val="24"/>
        </w:rPr>
        <w:t xml:space="preserve">Enhanced Principal Forgiveness: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or grant funding up to three million dollars</w:t>
      </w:r>
      <w:r w:rsidR="00F407E0">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on </w:t>
      </w:r>
      <w:r w:rsidR="00667B9B" w:rsidRPr="00EA57B7">
        <w:rPr>
          <w:rFonts w:asciiTheme="minorHAnsi" w:hAnsiTheme="minorHAnsi" w:cstheme="minorBidi"/>
          <w:sz w:val="24"/>
          <w:szCs w:val="24"/>
        </w:rPr>
        <w:t>“Affordability”</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946C330" w:rsidR="00107175" w:rsidRPr="00EA57B7" w:rsidRDefault="5394D3A2" w:rsidP="00D16024">
      <w:pPr>
        <w:pStyle w:val="ListParagraph"/>
        <w:numPr>
          <w:ilvl w:val="0"/>
          <w:numId w:val="91"/>
        </w:numPr>
        <w:spacing w:after="120"/>
        <w:contextualSpacing w:val="0"/>
        <w:rPr>
          <w:sz w:val="24"/>
          <w:szCs w:val="24"/>
        </w:rPr>
      </w:pPr>
      <w:r w:rsidRPr="00EA57B7">
        <w:rPr>
          <w:rFonts w:asciiTheme="minorHAnsi" w:hAnsiTheme="minorHAnsi" w:cstheme="minorBidi"/>
          <w:sz w:val="24"/>
          <w:szCs w:val="24"/>
        </w:rPr>
        <w:t xml:space="preserve">Other Priority Points: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4240A86A" w:rsidR="00F33E55" w:rsidRPr="00EA57B7" w:rsidRDefault="00F33E55" w:rsidP="00D16024">
      <w:pPr>
        <w:pStyle w:val="ListParagraph"/>
        <w:numPr>
          <w:ilvl w:val="0"/>
          <w:numId w:val="30"/>
        </w:numPr>
        <w:spacing w:after="12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9B149F"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339A97A5" w:rsidR="00F33E55" w:rsidRPr="00EA57B7" w:rsidRDefault="00F33E55" w:rsidP="008507E5">
      <w:pPr>
        <w:pStyle w:val="ListParagraph"/>
        <w:numPr>
          <w:ilvl w:val="0"/>
          <w:numId w:val="30"/>
        </w:numPr>
        <w:spacing w:after="240"/>
        <w:rPr>
          <w:rFonts w:asciiTheme="minorHAnsi" w:hAnsiTheme="minorHAnsi" w:cstheme="minorHAnsi"/>
          <w:sz w:val="24"/>
          <w:szCs w:val="24"/>
        </w:rPr>
      </w:pPr>
      <w:r w:rsidRPr="00EA57B7">
        <w:rPr>
          <w:rFonts w:asciiTheme="minorHAnsi" w:hAnsiTheme="minorHAnsi" w:cstheme="minorHAnsi"/>
          <w:sz w:val="24"/>
          <w:szCs w:val="24"/>
        </w:rPr>
        <w:t xml:space="preserve">Best-applicant scoring: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proofErr w:type="gramStart"/>
      <w:r w:rsidR="00107175" w:rsidRPr="00EA57B7">
        <w:rPr>
          <w:rFonts w:asciiTheme="minorHAnsi" w:hAnsiTheme="minorHAnsi" w:cstheme="minorHAnsi"/>
          <w:sz w:val="24"/>
          <w:szCs w:val="24"/>
        </w:rPr>
        <w:t>line item</w:t>
      </w:r>
      <w:proofErr w:type="gramEnd"/>
      <w:r w:rsidR="00107175" w:rsidRPr="00EA57B7">
        <w:rPr>
          <w:rFonts w:asciiTheme="minorHAnsi" w:hAnsiTheme="minorHAnsi" w:cstheme="minorHAnsi"/>
          <w:sz w:val="24"/>
          <w:szCs w:val="24"/>
        </w:rPr>
        <w:t xml:space="preserve">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6F38C18"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proofErr w:type="gramStart"/>
      <w:r w:rsidR="00965FE1" w:rsidRPr="00EA57B7">
        <w:rPr>
          <w:rFonts w:asciiTheme="minorHAnsi" w:hAnsiTheme="minorHAnsi"/>
          <w:sz w:val="24"/>
          <w:szCs w:val="24"/>
        </w:rPr>
        <w:t>utilities</w:t>
      </w:r>
      <w:proofErr w:type="gramEnd"/>
      <w:r w:rsidR="00965FE1" w:rsidRPr="00EA57B7">
        <w:rPr>
          <w:rFonts w:asciiTheme="minorHAnsi" w:hAnsiTheme="minorHAnsi"/>
          <w:sz w:val="24"/>
          <w:szCs w:val="24"/>
        </w:rPr>
        <w:t xml:space="preserve"> or other types of ownership models as long as </w:t>
      </w:r>
      <w:r w:rsidR="008906B5" w:rsidRPr="00EA57B7">
        <w:rPr>
          <w:rFonts w:asciiTheme="minorHAnsi" w:hAnsiTheme="minorHAnsi"/>
          <w:sz w:val="24"/>
          <w:szCs w:val="24"/>
        </w:rPr>
        <w:t>the applicant is eligible to apply for Division funding.</w:t>
      </w:r>
    </w:p>
    <w:p w14:paraId="7F3319DC" w14:textId="48231A26" w:rsidR="00305B59" w:rsidRPr="00EA57B7" w:rsidRDefault="0054210C" w:rsidP="00305B59">
      <w:pPr>
        <w:spacing w:after="240"/>
        <w:rPr>
          <w:rFonts w:asciiTheme="minorHAnsi" w:hAnsiTheme="minorHAnsi"/>
          <w:sz w:val="24"/>
          <w:szCs w:val="24"/>
        </w:rPr>
      </w:pPr>
      <w:r w:rsidRPr="00EA57B7">
        <w:rPr>
          <w:rFonts w:asciiTheme="minorHAnsi" w:hAnsiTheme="minorHAnsi"/>
          <w:sz w:val="24"/>
          <w:szCs w:val="24"/>
        </w:rPr>
        <w:t>“</w:t>
      </w:r>
      <w:r w:rsidR="00305B59" w:rsidRPr="00EA57B7">
        <w:rPr>
          <w:rFonts w:asciiTheme="minorHAnsi" w:hAnsiTheme="minorHAnsi"/>
          <w:sz w:val="24"/>
          <w:szCs w:val="24"/>
        </w:rPr>
        <w:t>Nonviable</w:t>
      </w:r>
      <w:r w:rsidR="00CA498F" w:rsidRPr="00EA57B7">
        <w:rPr>
          <w:rFonts w:asciiTheme="minorHAnsi" w:hAnsiTheme="minorHAnsi"/>
          <w:sz w:val="24"/>
          <w:szCs w:val="24"/>
        </w:rPr>
        <w:t>”</w:t>
      </w:r>
      <w:r w:rsidR="00305B59" w:rsidRPr="00EA57B7">
        <w:rPr>
          <w:rFonts w:asciiTheme="minorHAnsi" w:hAnsiTheme="minorHAnsi"/>
          <w:sz w:val="24"/>
          <w:szCs w:val="24"/>
        </w:rPr>
        <w:t xml:space="preserve"> </w:t>
      </w:r>
      <w:r w:rsidR="00082837" w:rsidRPr="00EA57B7">
        <w:rPr>
          <w:rFonts w:asciiTheme="minorHAnsi" w:hAnsiTheme="minorHAnsi"/>
          <w:sz w:val="24"/>
          <w:szCs w:val="24"/>
        </w:rPr>
        <w:t xml:space="preserve">system </w:t>
      </w:r>
      <w:r w:rsidR="00305B59" w:rsidRPr="00EA57B7">
        <w:rPr>
          <w:rFonts w:asciiTheme="minorHAnsi" w:hAnsiTheme="minorHAnsi"/>
          <w:sz w:val="24"/>
          <w:szCs w:val="24"/>
        </w:rPr>
        <w:t xml:space="preserve">includes the following: </w:t>
      </w:r>
    </w:p>
    <w:p w14:paraId="119F30F8" w14:textId="42FC69F6" w:rsidR="00D12DD0" w:rsidRPr="00EA57B7" w:rsidRDefault="00305B59" w:rsidP="008507E5">
      <w:pPr>
        <w:pStyle w:val="ListParagraph"/>
        <w:numPr>
          <w:ilvl w:val="0"/>
          <w:numId w:val="86"/>
        </w:numPr>
        <w:spacing w:after="240"/>
        <w:rPr>
          <w:rFonts w:asciiTheme="minorHAnsi" w:hAnsiTheme="minorHAnsi"/>
          <w:sz w:val="24"/>
          <w:szCs w:val="24"/>
        </w:rPr>
      </w:pPr>
      <w:r w:rsidRPr="00EA57B7">
        <w:rPr>
          <w:rFonts w:asciiTheme="minorHAnsi" w:hAnsiTheme="minorHAnsi"/>
          <w:sz w:val="24"/>
          <w:szCs w:val="24"/>
        </w:rPr>
        <w:t xml:space="preserve">A failing drinking water system: In this context, </w:t>
      </w:r>
      <w:r w:rsidRPr="00EA57B7">
        <w:rPr>
          <w:rFonts w:asciiTheme="minorHAnsi" w:hAnsiTheme="minorHAnsi"/>
          <w:i/>
          <w:sz w:val="24"/>
          <w:szCs w:val="24"/>
        </w:rPr>
        <w:t>failing</w:t>
      </w:r>
      <w:r w:rsidRPr="00EA57B7">
        <w:rPr>
          <w:rFonts w:asciiTheme="minorHAnsi" w:hAnsiTheme="minorHAnsi"/>
          <w:sz w:val="24"/>
          <w:szCs w:val="24"/>
        </w:rPr>
        <w:t xml:space="preserve"> means a </w:t>
      </w:r>
      <w:r w:rsidR="000D0BDA" w:rsidRPr="00EA57B7">
        <w:rPr>
          <w:rFonts w:asciiTheme="minorHAnsi" w:hAnsiTheme="minorHAnsi"/>
          <w:sz w:val="24"/>
          <w:szCs w:val="24"/>
        </w:rPr>
        <w:t xml:space="preserve">water </w:t>
      </w:r>
      <w:r w:rsidRPr="00EA57B7">
        <w:rPr>
          <w:rFonts w:asciiTheme="minorHAnsi" w:hAnsiTheme="minorHAnsi"/>
          <w:sz w:val="24"/>
          <w:szCs w:val="24"/>
        </w:rPr>
        <w:t>system that the Division of Water Resources’</w:t>
      </w:r>
      <w:r w:rsidR="0054210C" w:rsidRPr="00EA57B7">
        <w:rPr>
          <w:rFonts w:asciiTheme="minorHAnsi" w:hAnsiTheme="minorHAnsi"/>
          <w:sz w:val="24"/>
          <w:szCs w:val="24"/>
        </w:rPr>
        <w:t xml:space="preserve"> </w:t>
      </w:r>
      <w:r w:rsidRPr="00EA57B7">
        <w:rPr>
          <w:rFonts w:asciiTheme="minorHAnsi" w:hAnsiTheme="minorHAnsi"/>
          <w:sz w:val="24"/>
          <w:szCs w:val="24"/>
        </w:rPr>
        <w:t xml:space="preserve">(DWR) Public Water Supply (PWS) Section has determined </w:t>
      </w:r>
      <w:r w:rsidR="4C88232E" w:rsidRPr="50345905">
        <w:rPr>
          <w:rFonts w:asciiTheme="minorHAnsi" w:hAnsiTheme="minorHAnsi"/>
          <w:sz w:val="24"/>
          <w:szCs w:val="24"/>
        </w:rPr>
        <w:t>as</w:t>
      </w:r>
      <w:r w:rsidRPr="00EA57B7">
        <w:rPr>
          <w:rFonts w:asciiTheme="minorHAnsi" w:hAnsiTheme="minorHAnsi"/>
          <w:sz w:val="24"/>
          <w:szCs w:val="24"/>
        </w:rPr>
        <w:t>: 1) an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EA57B7">
        <w:rPr>
          <w:rFonts w:asciiTheme="minorHAnsi" w:hAnsiTheme="minorHAnsi"/>
          <w:sz w:val="24"/>
          <w:szCs w:val="24"/>
        </w:rPr>
        <w:t xml:space="preserve"> or</w:t>
      </w:r>
      <w:r w:rsidRPr="00EA57B7">
        <w:rPr>
          <w:rFonts w:asciiTheme="minorHAnsi" w:hAnsiTheme="minorHAnsi"/>
          <w:sz w:val="24"/>
          <w:szCs w:val="24"/>
        </w:rPr>
        <w:t xml:space="preserve"> 2) an approved system whose source of water has become contaminated and the system owner demonstrates inability to resolve a MCL violation due to a lack of technical, financial, or </w:t>
      </w:r>
      <w:r w:rsidR="4C88232E" w:rsidRPr="50345905">
        <w:rPr>
          <w:rFonts w:asciiTheme="minorHAnsi" w:hAnsiTheme="minorHAnsi"/>
          <w:sz w:val="24"/>
          <w:szCs w:val="24"/>
        </w:rPr>
        <w:t>managerial</w:t>
      </w:r>
      <w:r w:rsidRPr="00EA57B7">
        <w:rPr>
          <w:rFonts w:asciiTheme="minorHAnsi" w:hAnsiTheme="minorHAnsi"/>
          <w:sz w:val="24"/>
          <w:szCs w:val="24"/>
        </w:rPr>
        <w:t xml:space="preserve"> capacity in accordance with the Safe Drinking Water Act, Sections 1420(b)(1) and 1414(h), and NCAC 15A 18C .0300.</w:t>
      </w:r>
      <w:r w:rsidR="009B149F" w:rsidRPr="00EA57B7">
        <w:rPr>
          <w:rFonts w:asciiTheme="minorHAnsi" w:hAnsiTheme="minorHAnsi"/>
          <w:sz w:val="24"/>
          <w:szCs w:val="24"/>
        </w:rPr>
        <w:t xml:space="preserve">  </w:t>
      </w:r>
    </w:p>
    <w:p w14:paraId="119F30F9" w14:textId="38683FF5" w:rsidR="00D12DD0" w:rsidRPr="00DA18CD" w:rsidRDefault="00D12DD0" w:rsidP="008758C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sz w:val="24"/>
          <w:szCs w:val="24"/>
        </w:rPr>
      </w:pPr>
      <w:r w:rsidRPr="00DA18CD">
        <w:rPr>
          <w:rFonts w:asciiTheme="minorHAnsi" w:hAnsiTheme="minorHAnsi"/>
          <w:b/>
          <w:sz w:val="24"/>
          <w:szCs w:val="24"/>
        </w:rPr>
        <w:t>Note:</w:t>
      </w:r>
      <w:r w:rsidR="009B149F" w:rsidRPr="00DA18CD">
        <w:rPr>
          <w:rFonts w:asciiTheme="minorHAnsi" w:hAnsiTheme="minorHAnsi"/>
          <w:b/>
          <w:sz w:val="24"/>
          <w:szCs w:val="24"/>
        </w:rPr>
        <w:t xml:space="preserve"> </w:t>
      </w:r>
      <w:r w:rsidRPr="00DA18CD">
        <w:rPr>
          <w:rFonts w:asciiTheme="minorHAnsi" w:hAnsiTheme="minorHAnsi"/>
          <w:sz w:val="24"/>
          <w:szCs w:val="24"/>
        </w:rPr>
        <w:t xml:space="preserve">If you are interested in a project to eliminate a failing system, please contact the </w:t>
      </w:r>
      <w:hyperlink r:id="rId13" w:history="1">
        <w:r w:rsidRPr="00DA18CD">
          <w:rPr>
            <w:rStyle w:val="Hyperlink"/>
            <w:rFonts w:asciiTheme="minorHAnsi" w:hAnsiTheme="minorHAnsi"/>
            <w:sz w:val="24"/>
            <w:szCs w:val="24"/>
          </w:rPr>
          <w:t>Regional Office</w:t>
        </w:r>
      </w:hyperlink>
      <w:r w:rsidRPr="00DA18CD">
        <w:rPr>
          <w:rFonts w:asciiTheme="minorHAnsi" w:hAnsiTheme="minorHAnsi"/>
          <w:sz w:val="24"/>
          <w:szCs w:val="24"/>
        </w:rPr>
        <w:t xml:space="preserve"> of the Public Water Supply Section of </w:t>
      </w:r>
      <w:r w:rsidR="000D0BDA" w:rsidRPr="00DA18CD">
        <w:rPr>
          <w:rFonts w:asciiTheme="minorHAnsi" w:hAnsiTheme="minorHAnsi"/>
          <w:sz w:val="24"/>
          <w:szCs w:val="24"/>
        </w:rPr>
        <w:t xml:space="preserve">the </w:t>
      </w:r>
      <w:r w:rsidRPr="00DA18CD">
        <w:rPr>
          <w:rFonts w:asciiTheme="minorHAnsi" w:hAnsiTheme="minorHAnsi"/>
          <w:sz w:val="24"/>
          <w:szCs w:val="24"/>
        </w:rPr>
        <w:t>Division of Water Resources for the county in which the project is located.</w:t>
      </w:r>
    </w:p>
    <w:p w14:paraId="119F30FA" w14:textId="6130E746"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lastRenderedPageBreak/>
        <w:t>To document eligibility for such a project, the Chief of the Public Water Supply Section of the Division of Water Resources will provide a letter that does the following:</w:t>
      </w:r>
    </w:p>
    <w:p w14:paraId="119F30FB" w14:textId="2F8E1EA8" w:rsidR="00D12DD0" w:rsidRPr="00EA57B7" w:rsidRDefault="00D12DD0"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 by PWSID Number; and</w:t>
      </w:r>
    </w:p>
    <w:p w14:paraId="119F30FC" w14:textId="44D3E40E" w:rsidR="00D12DD0" w:rsidRPr="00EA57B7" w:rsidRDefault="00D12DD0"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CC7785D" w14:textId="5C3586C9"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FA3A28"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5B6137F6" w14:textId="78EF9BDA"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 xml:space="preserve">Memorandum </w:t>
      </w:r>
      <w:r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Pr="513A12BC">
        <w:rPr>
          <w:rFonts w:asciiTheme="minorHAnsi" w:hAnsiTheme="minorHAnsi" w:cstheme="minorBidi"/>
          <w:sz w:val="24"/>
          <w:szCs w:val="24"/>
        </w:rPr>
        <w:t xml:space="preserve">between the two systems, </w:t>
      </w:r>
    </w:p>
    <w:p w14:paraId="3BACD0B4" w14:textId="77777777"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119F30FD" w14:textId="2B3EE079" w:rsidR="00D12DD0"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tbl>
      <w:tblPr>
        <w:tblStyle w:val="TableGrid"/>
        <w:tblpPr w:leftFromText="180" w:rightFromText="180" w:vertAnchor="text" w:horzAnchor="margin" w:tblpY="910"/>
        <w:tblW w:w="0" w:type="auto"/>
        <w:shd w:val="pct5" w:color="auto" w:fill="auto"/>
        <w:tblLook w:val="04A0" w:firstRow="1" w:lastRow="0" w:firstColumn="1" w:lastColumn="0" w:noHBand="0" w:noVBand="1"/>
      </w:tblPr>
      <w:tblGrid>
        <w:gridCol w:w="9576"/>
      </w:tblGrid>
      <w:tr w:rsidR="0020331F" w:rsidRPr="00EA57B7" w14:paraId="383D22DC" w14:textId="77777777" w:rsidTr="0020331F">
        <w:trPr>
          <w:cantSplit/>
        </w:trPr>
        <w:tc>
          <w:tcPr>
            <w:tcW w:w="9576" w:type="dxa"/>
            <w:shd w:val="pct5" w:color="auto" w:fill="auto"/>
          </w:tcPr>
          <w:p w14:paraId="3ECB7A05" w14:textId="77777777" w:rsidR="0020331F" w:rsidRPr="00EA57B7" w:rsidRDefault="0020331F" w:rsidP="0020331F">
            <w:pPr>
              <w:keepNext/>
              <w:keepLines/>
              <w:spacing w:before="120" w:after="120"/>
              <w:jc w:val="center"/>
              <w:rPr>
                <w:rFonts w:asciiTheme="minorHAnsi" w:hAnsiTheme="minorHAnsi"/>
                <w:b/>
                <w:sz w:val="24"/>
                <w:szCs w:val="24"/>
                <w:u w:val="single"/>
              </w:rPr>
            </w:pPr>
            <w:bookmarkStart w:id="0" w:name="_Hlk12453271"/>
            <w:r w:rsidRPr="00EA57B7">
              <w:rPr>
                <w:rFonts w:asciiTheme="minorHAnsi" w:hAnsiTheme="minorHAnsi"/>
                <w:b/>
                <w:sz w:val="24"/>
                <w:szCs w:val="24"/>
                <w:u w:val="single"/>
              </w:rPr>
              <w:t>Example Narrative for Line Item 1.A (Failing Water System)</w:t>
            </w:r>
          </w:p>
          <w:p w14:paraId="1F14F074" w14:textId="6A83AF7D" w:rsidR="0020331F" w:rsidRPr="00EA57B7" w:rsidRDefault="0020331F" w:rsidP="0020331F">
            <w:pPr>
              <w:keepNext/>
              <w:keepLines/>
              <w:spacing w:before="120" w:after="120"/>
              <w:rPr>
                <w:rFonts w:asciiTheme="minorHAnsi" w:hAnsiTheme="minorHAnsi"/>
                <w:sz w:val="24"/>
                <w:szCs w:val="24"/>
              </w:rPr>
            </w:pPr>
            <w:r w:rsidRPr="00EA57B7">
              <w:rPr>
                <w:rFonts w:asciiTheme="minorHAnsi" w:hAnsiTheme="minorHAnsi"/>
                <w:sz w:val="24"/>
                <w:szCs w:val="24"/>
              </w:rPr>
              <w:t xml:space="preserve">The Range Mobile Home Park water system (PWSID No. NC9902999) is failing due to improper construction of the waterlines resulting in frequent leaks that drain the </w:t>
            </w:r>
            <w:proofErr w:type="spellStart"/>
            <w:r w:rsidRPr="00EA57B7">
              <w:rPr>
                <w:rFonts w:asciiTheme="minorHAnsi" w:hAnsiTheme="minorHAnsi"/>
                <w:sz w:val="24"/>
                <w:szCs w:val="24"/>
              </w:rPr>
              <w:t>hydropneumatic</w:t>
            </w:r>
            <w:proofErr w:type="spellEnd"/>
            <w:r w:rsidRPr="00EA57B7">
              <w:rPr>
                <w:rFonts w:asciiTheme="minorHAnsi" w:hAnsiTheme="minorHAnsi"/>
                <w:sz w:val="24"/>
                <w:szCs w:val="24"/>
              </w:rPr>
              <w:t xml:space="preserve"> tank and shut down the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Range Mobile Home Park water system has lost pressure and the related </w:t>
            </w:r>
            <w:r w:rsidRPr="00EA57B7">
              <w:rPr>
                <w:rFonts w:asciiTheme="minorHAnsi" w:hAnsiTheme="minorHAnsi"/>
                <w:i/>
                <w:sz w:val="24"/>
                <w:szCs w:val="24"/>
              </w:rPr>
              <w:t>E. coli</w:t>
            </w:r>
            <w:r w:rsidRPr="00EA57B7">
              <w:rPr>
                <w:rFonts w:asciiTheme="minorHAnsi" w:hAnsiTheme="minorHAnsi"/>
                <w:sz w:val="24"/>
                <w:szCs w:val="24"/>
              </w:rPr>
              <w:t xml:space="preserve"> MCL violations have required boil-water notices 17 times in the last 5 years.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eliminate the Range Mobile Home Park water system by consolidating it into the Town of Smallville system (PWSID No. NC9902998).</w:t>
            </w:r>
            <w:r w:rsidR="009B149F" w:rsidRPr="00EA57B7">
              <w:rPr>
                <w:rFonts w:asciiTheme="minorHAnsi" w:hAnsiTheme="minorHAnsi"/>
                <w:sz w:val="24"/>
                <w:szCs w:val="24"/>
              </w:rPr>
              <w:t xml:space="preserve"> </w:t>
            </w:r>
            <w:r w:rsidRPr="00EA57B7">
              <w:rPr>
                <w:rFonts w:asciiTheme="minorHAnsi" w:hAnsiTheme="minorHAnsi"/>
                <w:sz w:val="24"/>
                <w:szCs w:val="24"/>
              </w:rPr>
              <w:t>The DWR-PWS Section Asheville Regional Office asked the Town of Smallville to consolidate the Range Mobile Home Park water system, and the Town of Smallville agreed.</w:t>
            </w:r>
            <w:r w:rsidR="009B149F" w:rsidRPr="00EA57B7">
              <w:rPr>
                <w:rFonts w:asciiTheme="minorHAnsi" w:hAnsiTheme="minorHAnsi"/>
                <w:sz w:val="24"/>
                <w:szCs w:val="24"/>
              </w:rPr>
              <w:t xml:space="preserve"> </w:t>
            </w:r>
            <w:r w:rsidRPr="00EA57B7">
              <w:rPr>
                <w:rFonts w:asciiTheme="minorHAnsi" w:hAnsiTheme="minorHAnsi"/>
                <w:sz w:val="24"/>
                <w:szCs w:val="24"/>
              </w:rPr>
              <w:t>An agreement to consolidate the Range Mobile Home Park water system into the Town of Smallville water system has been drafted.</w:t>
            </w:r>
            <w:r w:rsidR="009B149F" w:rsidRPr="00EA57B7">
              <w:rPr>
                <w:rFonts w:asciiTheme="minorHAnsi" w:hAnsiTheme="minorHAnsi"/>
                <w:sz w:val="24"/>
                <w:szCs w:val="24"/>
              </w:rPr>
              <w:t xml:space="preserve"> </w:t>
            </w:r>
            <w:r w:rsidRPr="00EA57B7">
              <w:rPr>
                <w:rFonts w:asciiTheme="minorHAnsi" w:hAnsiTheme="minorHAnsi"/>
                <w:sz w:val="24"/>
                <w:szCs w:val="24"/>
              </w:rPr>
              <w:t>Copies of the following are included:</w:t>
            </w:r>
          </w:p>
          <w:p w14:paraId="0159556E" w14:textId="77777777" w:rsidR="0020331F" w:rsidRPr="00EA57B7" w:rsidRDefault="0020331F" w:rsidP="008507E5">
            <w:pPr>
              <w:pStyle w:val="ListParagraph"/>
              <w:keepNext/>
              <w:keepLines/>
              <w:numPr>
                <w:ilvl w:val="0"/>
                <w:numId w:val="50"/>
              </w:numPr>
              <w:spacing w:before="120" w:after="120"/>
              <w:rPr>
                <w:rFonts w:asciiTheme="minorHAnsi" w:hAnsiTheme="minorHAnsi"/>
                <w:sz w:val="24"/>
                <w:szCs w:val="24"/>
              </w:rPr>
            </w:pPr>
            <w:r w:rsidRPr="00EA57B7">
              <w:rPr>
                <w:rFonts w:asciiTheme="minorHAnsi" w:hAnsiTheme="minorHAnsi"/>
                <w:sz w:val="24"/>
                <w:szCs w:val="24"/>
              </w:rPr>
              <w:t>Correspondence from the DWR-PWS Section Chief stating that the Range Mobile Home Park is failing, and</w:t>
            </w:r>
          </w:p>
          <w:p w14:paraId="5B2F14C8" w14:textId="14893FC8" w:rsidR="0020331F" w:rsidRPr="00EA57B7" w:rsidRDefault="0020331F" w:rsidP="008507E5">
            <w:pPr>
              <w:pStyle w:val="ListParagraph"/>
              <w:keepNext/>
              <w:keepLines/>
              <w:numPr>
                <w:ilvl w:val="0"/>
                <w:numId w:val="50"/>
              </w:numPr>
              <w:spacing w:before="120" w:after="120"/>
              <w:rPr>
                <w:rFonts w:asciiTheme="minorHAnsi" w:hAnsiTheme="minorHAnsi"/>
                <w:sz w:val="24"/>
                <w:szCs w:val="24"/>
              </w:rPr>
            </w:pPr>
            <w:r w:rsidRPr="00EA57B7">
              <w:rPr>
                <w:rFonts w:asciiTheme="minorHAnsi" w:hAnsiTheme="minorHAnsi"/>
                <w:sz w:val="24"/>
                <w:szCs w:val="24"/>
              </w:rPr>
              <w:t>The draft agreement between the Town and the owners of the Range Mobile Home Park.</w:t>
            </w:r>
            <w:r w:rsidR="009B149F" w:rsidRPr="00EA57B7">
              <w:rPr>
                <w:rFonts w:asciiTheme="minorHAnsi" w:hAnsiTheme="minorHAnsi"/>
                <w:sz w:val="24"/>
                <w:szCs w:val="24"/>
              </w:rPr>
              <w:t xml:space="preserve"> </w:t>
            </w:r>
          </w:p>
        </w:tc>
      </w:tr>
    </w:tbl>
    <w:bookmarkEnd w:id="0"/>
    <w:p w14:paraId="119F30FE" w14:textId="1F4EBE52" w:rsidR="00D12DD0" w:rsidRPr="00EA57B7" w:rsidRDefault="00D12DD0" w:rsidP="008B15C8">
      <w:pPr>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p w14:paraId="66C56449" w14:textId="6526781D" w:rsidR="009544AB" w:rsidRPr="00EA57B7" w:rsidRDefault="00305B59" w:rsidP="008507E5">
      <w:pPr>
        <w:pStyle w:val="ListParagraph"/>
        <w:keepNext/>
        <w:keepLines/>
        <w:numPr>
          <w:ilvl w:val="0"/>
          <w:numId w:val="86"/>
        </w:numPr>
        <w:spacing w:before="240" w:after="24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A failing wastewater system: In this context, </w:t>
      </w:r>
      <w:r w:rsidRPr="00EA57B7">
        <w:rPr>
          <w:rFonts w:asciiTheme="minorHAnsi" w:hAnsiTheme="minorHAnsi"/>
          <w:i/>
          <w:color w:val="000000" w:themeColor="text1"/>
          <w:sz w:val="24"/>
          <w:szCs w:val="24"/>
        </w:rPr>
        <w:t>failing</w:t>
      </w:r>
      <w:r w:rsidRPr="00EA57B7">
        <w:rPr>
          <w:rFonts w:asciiTheme="minorHAnsi" w:hAnsiTheme="minorHAnsi"/>
          <w:color w:val="000000" w:themeColor="text1"/>
          <w:sz w:val="24"/>
          <w:szCs w:val="24"/>
        </w:rPr>
        <w:t xml:space="preserve"> means</w:t>
      </w:r>
      <w:r w:rsidR="009544AB" w:rsidRPr="00EA57B7">
        <w:rPr>
          <w:rFonts w:asciiTheme="minorHAnsi" w:hAnsiTheme="minorHAnsi"/>
          <w:color w:val="000000" w:themeColor="text1"/>
          <w:sz w:val="24"/>
          <w:szCs w:val="24"/>
        </w:rPr>
        <w:t xml:space="preserve"> a system that the Division of Water Resources’</w:t>
      </w:r>
      <w:r w:rsidR="00F62654" w:rsidRPr="00EA57B7">
        <w:rPr>
          <w:rFonts w:asciiTheme="minorHAnsi" w:hAnsiTheme="minorHAnsi"/>
          <w:color w:val="000000" w:themeColor="text1"/>
          <w:sz w:val="24"/>
          <w:szCs w:val="24"/>
        </w:rPr>
        <w:t xml:space="preserve"> </w:t>
      </w:r>
      <w:r w:rsidR="009544AB" w:rsidRPr="00EA57B7">
        <w:rPr>
          <w:rFonts w:asciiTheme="minorHAnsi" w:hAnsiTheme="minorHAnsi"/>
          <w:color w:val="000000" w:themeColor="text1"/>
          <w:sz w:val="24"/>
          <w:szCs w:val="24"/>
        </w:rPr>
        <w:t xml:space="preserve">(DWR) Water Quality Regional Operations Section has determined is: 1) an unapproved wastewater system or a “grandfathered” wastewater system (i.e., a system that existed before current permitting construction standards were established) that is not able to maintain compliance with current operational standards or limits; </w:t>
      </w:r>
      <w:r w:rsidR="00BE33EC" w:rsidRPr="00EA57B7">
        <w:rPr>
          <w:rFonts w:asciiTheme="minorHAnsi" w:hAnsiTheme="minorHAnsi"/>
          <w:color w:val="000000" w:themeColor="text1"/>
          <w:sz w:val="24"/>
          <w:szCs w:val="24"/>
        </w:rPr>
        <w:t xml:space="preserve">or </w:t>
      </w:r>
      <w:r w:rsidR="009544AB" w:rsidRPr="00EA57B7">
        <w:rPr>
          <w:rFonts w:asciiTheme="minorHAnsi" w:hAnsiTheme="minorHAnsi"/>
          <w:color w:val="000000" w:themeColor="text1"/>
          <w:sz w:val="24"/>
          <w:szCs w:val="24"/>
        </w:rPr>
        <w:t xml:space="preserve">2) an approved system </w:t>
      </w:r>
      <w:r w:rsidR="00BE33EC" w:rsidRPr="00EA57B7">
        <w:rPr>
          <w:rFonts w:asciiTheme="minorHAnsi" w:hAnsiTheme="minorHAnsi"/>
          <w:color w:val="000000" w:themeColor="text1"/>
          <w:sz w:val="24"/>
          <w:szCs w:val="24"/>
        </w:rPr>
        <w:t>that</w:t>
      </w:r>
      <w:r w:rsidR="009544AB" w:rsidRPr="00EA57B7">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50345905">
        <w:rPr>
          <w:rFonts w:asciiTheme="minorHAnsi" w:hAnsiTheme="minorHAnsi"/>
          <w:color w:val="000000" w:themeColor="text1"/>
          <w:sz w:val="24"/>
          <w:szCs w:val="24"/>
        </w:rPr>
        <w:t>managerial</w:t>
      </w:r>
      <w:r w:rsidR="009544AB" w:rsidRPr="00EA57B7">
        <w:rPr>
          <w:rFonts w:asciiTheme="minorHAnsi" w:hAnsiTheme="minorHAnsi"/>
          <w:color w:val="000000" w:themeColor="text1"/>
          <w:sz w:val="24"/>
          <w:szCs w:val="24"/>
        </w:rPr>
        <w:t xml:space="preserve"> capacity. </w:t>
      </w:r>
    </w:p>
    <w:p w14:paraId="3DA53836" w14:textId="0D53E970" w:rsidR="009544AB" w:rsidRPr="00EA57B7" w:rsidRDefault="009544AB" w:rsidP="009544A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color w:val="000000" w:themeColor="text1"/>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If you are interested in a project to eliminate a failing wastewater system, please contact the </w:t>
      </w:r>
      <w:hyperlink r:id="rId14" w:history="1">
        <w:r w:rsidRPr="00EA57B7">
          <w:rPr>
            <w:rStyle w:val="Hyperlink"/>
            <w:rFonts w:asciiTheme="minorHAnsi" w:hAnsiTheme="minorHAnsi"/>
            <w:sz w:val="24"/>
            <w:szCs w:val="24"/>
          </w:rPr>
          <w:t>Regional Office</w:t>
        </w:r>
      </w:hyperlink>
      <w:r w:rsidRPr="00EA57B7">
        <w:rPr>
          <w:rFonts w:asciiTheme="minorHAnsi" w:hAnsiTheme="minorHAnsi"/>
          <w:sz w:val="24"/>
          <w:szCs w:val="24"/>
        </w:rPr>
        <w:t xml:space="preserve"> of the </w:t>
      </w:r>
      <w:r w:rsidRPr="00EA57B7">
        <w:rPr>
          <w:rFonts w:asciiTheme="minorHAnsi" w:hAnsiTheme="minorHAnsi"/>
          <w:color w:val="000000" w:themeColor="text1"/>
          <w:sz w:val="24"/>
          <w:szCs w:val="24"/>
        </w:rPr>
        <w:t>Water Quality Regional Operations Section of Division of Water Resources for the county in which the project is located.</w:t>
      </w:r>
    </w:p>
    <w:p w14:paraId="066A347B" w14:textId="77777777"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lastRenderedPageBreak/>
        <w:t xml:space="preserve">To document eligibility for such a project, the Chief of the Water Quality Regional Operations Section of </w:t>
      </w:r>
      <w:r w:rsidRPr="00EA57B7">
        <w:rPr>
          <w:rFonts w:asciiTheme="minorHAnsi" w:hAnsiTheme="minorHAnsi"/>
          <w:sz w:val="24"/>
          <w:szCs w:val="24"/>
        </w:rPr>
        <w:t>the Division of Water Resources will provide a letter that does the following:</w:t>
      </w:r>
    </w:p>
    <w:p w14:paraId="336C0363" w14:textId="77777777" w:rsidR="009544AB" w:rsidRPr="00EA57B7" w:rsidRDefault="009544AB"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w:t>
      </w:r>
    </w:p>
    <w:p w14:paraId="51CAC95A" w14:textId="77777777" w:rsidR="009544AB" w:rsidRPr="00EA57B7" w:rsidRDefault="009544AB"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2E82EEA" w14:textId="7A94F935"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205C7C82" w14:textId="61609A2F"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1721553B"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74CF8648" w14:textId="7886470B"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98EEAB0" w:rsidR="009544AB" w:rsidRPr="00EA57B7" w:rsidRDefault="009544AB" w:rsidP="009544AB">
            <w:pPr>
              <w:keepNext/>
              <w:keepLines/>
              <w:spacing w:before="120" w:after="120"/>
              <w:jc w:val="center"/>
              <w:rPr>
                <w:rFonts w:asciiTheme="minorHAnsi" w:hAnsiTheme="minorHAnsi"/>
                <w:b/>
                <w:color w:val="000000" w:themeColor="text1"/>
                <w:sz w:val="24"/>
                <w:szCs w:val="24"/>
                <w:u w:val="single"/>
              </w:rPr>
            </w:pPr>
            <w:r w:rsidRPr="00EA57B7">
              <w:rPr>
                <w:rFonts w:asciiTheme="minorHAnsi" w:hAnsiTheme="minorHAnsi"/>
                <w:b/>
                <w:color w:val="000000" w:themeColor="text1"/>
                <w:sz w:val="24"/>
                <w:szCs w:val="24"/>
                <w:u w:val="single"/>
              </w:rPr>
              <w:t xml:space="preserve">Example Narrative for Line Item 1.A </w:t>
            </w:r>
            <w:r w:rsidR="002E6A1B" w:rsidRPr="00EA57B7">
              <w:rPr>
                <w:rFonts w:asciiTheme="minorHAnsi" w:hAnsiTheme="minorHAnsi"/>
                <w:b/>
                <w:color w:val="000000" w:themeColor="text1"/>
                <w:sz w:val="24"/>
                <w:szCs w:val="24"/>
                <w:u w:val="single"/>
              </w:rPr>
              <w:t>(</w:t>
            </w:r>
            <w:r w:rsidRPr="00EA57B7">
              <w:rPr>
                <w:rFonts w:asciiTheme="minorHAnsi" w:hAnsiTheme="minorHAnsi"/>
                <w:b/>
                <w:color w:val="000000" w:themeColor="text1"/>
                <w:sz w:val="24"/>
                <w:szCs w:val="24"/>
                <w:u w:val="single"/>
              </w:rPr>
              <w:t>Failing Sewer System</w:t>
            </w:r>
            <w:r w:rsidR="002E6A1B" w:rsidRPr="00EA57B7">
              <w:rPr>
                <w:rFonts w:asciiTheme="minorHAnsi" w:hAnsiTheme="minorHAnsi"/>
                <w:b/>
                <w:color w:val="000000" w:themeColor="text1"/>
                <w:sz w:val="24"/>
                <w:szCs w:val="24"/>
                <w:u w:val="single"/>
              </w:rPr>
              <w:t>)</w:t>
            </w:r>
          </w:p>
          <w:p w14:paraId="465988F9" w14:textId="25162131" w:rsidR="009544AB" w:rsidRPr="00EA57B7" w:rsidRDefault="009544AB" w:rsidP="009544AB">
            <w:pPr>
              <w:keepNext/>
              <w:keepLines/>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sewer system is failing due to deferred maintenance and improper construction.</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has been cited with 3 NOVs for repeated SSOs in the last 3 years.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The proposed project will eliminate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by consolidating it into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The DWR- WQRO Section Raleigh Regional Office asked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to consolidate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and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agreed.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An agreement to consolidate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into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sewer system has been drafted.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Copies of the following are included:</w:t>
            </w:r>
          </w:p>
          <w:p w14:paraId="73E8984A" w14:textId="77777777" w:rsidR="009544AB" w:rsidRPr="00EA57B7" w:rsidRDefault="009544AB" w:rsidP="008507E5">
            <w:pPr>
              <w:pStyle w:val="ListParagraph"/>
              <w:keepNext/>
              <w:keepLines/>
              <w:numPr>
                <w:ilvl w:val="0"/>
                <w:numId w:val="50"/>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Correspondence from the DWR- WQRO Section Chief stating that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sewer system is failing, and</w:t>
            </w:r>
          </w:p>
          <w:p w14:paraId="3D2734F0" w14:textId="03EE61B8" w:rsidR="009544AB" w:rsidRPr="00EA57B7" w:rsidRDefault="009544AB" w:rsidP="008507E5">
            <w:pPr>
              <w:pStyle w:val="ListParagraph"/>
              <w:keepNext/>
              <w:keepLines/>
              <w:numPr>
                <w:ilvl w:val="0"/>
                <w:numId w:val="50"/>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The draft agreement between the Town and the owners of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w:t>
            </w:r>
            <w:r w:rsidR="009B149F" w:rsidRPr="00EA57B7">
              <w:rPr>
                <w:rFonts w:asciiTheme="minorHAnsi" w:hAnsiTheme="minorHAnsi"/>
                <w:color w:val="000000" w:themeColor="text1"/>
                <w:sz w:val="24"/>
                <w:szCs w:val="24"/>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57BCCD60" w14:textId="67F69AAA" w:rsidR="00305B59" w:rsidRPr="00EA57B7" w:rsidRDefault="00305B59" w:rsidP="008507E5">
      <w:pPr>
        <w:pStyle w:val="ListParagraph"/>
        <w:numPr>
          <w:ilvl w:val="0"/>
          <w:numId w:val="86"/>
        </w:numPr>
        <w:spacing w:after="120"/>
        <w:rPr>
          <w:rFonts w:asciiTheme="minorHAnsi" w:hAnsiTheme="minorHAnsi"/>
          <w:sz w:val="24"/>
          <w:szCs w:val="24"/>
        </w:rPr>
      </w:pPr>
      <w:r w:rsidRPr="00EA57B7">
        <w:rPr>
          <w:rFonts w:asciiTheme="minorHAnsi" w:hAnsiTheme="minorHAnsi"/>
          <w:sz w:val="24"/>
          <w:szCs w:val="24"/>
        </w:rPr>
        <w:t>Nonviable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nonviable system</w:t>
      </w:r>
      <w:r w:rsidRPr="00EA57B7">
        <w:rPr>
          <w:rFonts w:asciiTheme="minorHAnsi" w:hAnsiTheme="minorHAnsi"/>
          <w:sz w:val="24"/>
          <w:szCs w:val="24"/>
        </w:rPr>
        <w:t xml:space="preserve"> means a</w:t>
      </w:r>
      <w:r w:rsidR="00EB31A1" w:rsidRPr="00EA57B7">
        <w:rPr>
          <w:rFonts w:asciiTheme="minorHAnsi" w:hAnsiTheme="minorHAnsi"/>
          <w:sz w:val="24"/>
          <w:szCs w:val="24"/>
        </w:rPr>
        <w:t xml:space="preserve"> </w:t>
      </w:r>
      <w:r w:rsidR="006B1161" w:rsidRPr="00EA57B7">
        <w:rPr>
          <w:rFonts w:asciiTheme="minorHAnsi" w:hAnsiTheme="minorHAnsi"/>
          <w:sz w:val="24"/>
          <w:szCs w:val="24"/>
        </w:rPr>
        <w:t>public</w:t>
      </w:r>
      <w:r w:rsidR="00EB31A1" w:rsidRPr="00EA57B7">
        <w:rPr>
          <w:rFonts w:asciiTheme="minorHAnsi" w:hAnsiTheme="minorHAnsi"/>
          <w:sz w:val="24"/>
          <w:szCs w:val="24"/>
        </w:rPr>
        <w:t xml:space="preserve"> water supply system or wastewater utility </w:t>
      </w:r>
      <w:r w:rsidRPr="00EA57B7">
        <w:rPr>
          <w:rFonts w:asciiTheme="minorHAnsi" w:hAnsiTheme="minorHAnsi"/>
          <w:sz w:val="24"/>
          <w:szCs w:val="24"/>
        </w:rPr>
        <w:t xml:space="preserve">owned by a local unit of government (LGU) that the Division of Water Infrastructure has determined is nonviable, </w:t>
      </w:r>
      <w:r w:rsidRPr="00EA57B7">
        <w:rPr>
          <w:rFonts w:asciiTheme="minorHAnsi" w:hAnsiTheme="minorHAnsi"/>
          <w:b/>
          <w:sz w:val="24"/>
          <w:szCs w:val="24"/>
          <w:u w:val="single"/>
        </w:rPr>
        <w:t>prior to the application deadline.</w:t>
      </w:r>
      <w:r w:rsidRPr="00EA57B7">
        <w:rPr>
          <w:rFonts w:asciiTheme="minorHAnsi" w:hAnsiTheme="minorHAnsi"/>
          <w:sz w:val="24"/>
          <w:szCs w:val="24"/>
        </w:rPr>
        <w:t xml:space="preserve"> </w:t>
      </w:r>
    </w:p>
    <w:p w14:paraId="011FD2B7" w14:textId="29BB2037" w:rsidR="00305B59" w:rsidRPr="00EA57B7" w:rsidRDefault="00305B59" w:rsidP="00305B59">
      <w:pPr>
        <w:widowControl w:val="0"/>
        <w:spacing w:before="240" w:after="240"/>
        <w:ind w:left="360"/>
        <w:rPr>
          <w:rFonts w:asciiTheme="minorHAnsi" w:hAnsiTheme="minorHAnsi"/>
          <w:sz w:val="24"/>
          <w:szCs w:val="24"/>
        </w:rPr>
      </w:pPr>
      <w:r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Pr="00EA57B7">
        <w:rPr>
          <w:rFonts w:asciiTheme="minorHAnsi" w:hAnsiTheme="minorHAnsi"/>
          <w:sz w:val="24"/>
          <w:szCs w:val="24"/>
        </w:rPr>
        <w:t>pplicant and the acquiring system must meet with the Division at least 30 days before the application deadline to discuss the current situation and the proposed application.</w:t>
      </w:r>
      <w:r w:rsidR="007F25A1">
        <w:rPr>
          <w:rFonts w:asciiTheme="minorHAnsi" w:hAnsiTheme="minorHAnsi"/>
          <w:sz w:val="24"/>
          <w:szCs w:val="24"/>
        </w:rPr>
        <w:t xml:space="preserve">  </w:t>
      </w:r>
    </w:p>
    <w:p w14:paraId="3CE36D1B" w14:textId="15E026E1" w:rsidR="00305B59" w:rsidRPr="00EA57B7" w:rsidRDefault="00305B59" w:rsidP="00E0450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30"/>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F734F9">
        <w:rPr>
          <w:rFonts w:asciiTheme="minorHAnsi" w:hAnsiTheme="minorHAnsi"/>
          <w:b/>
          <w:sz w:val="24"/>
          <w:szCs w:val="24"/>
        </w:rPr>
        <w:tab/>
      </w:r>
      <w:r w:rsidRPr="00EA57B7">
        <w:rPr>
          <w:rFonts w:asciiTheme="minorHAnsi" w:hAnsiTheme="minorHAnsi"/>
          <w:sz w:val="24"/>
          <w:szCs w:val="24"/>
        </w:rPr>
        <w:t>If you are interested in a project to consolidate a nonviable system, please contact the Division of Water Infrastructure.</w:t>
      </w:r>
    </w:p>
    <w:p w14:paraId="7BDD683E" w14:textId="45102AB3"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lastRenderedPageBreak/>
        <w:t xml:space="preserve">The application must </w:t>
      </w:r>
      <w:r w:rsidR="00356BEF" w:rsidRPr="00EA57B7">
        <w:rPr>
          <w:rFonts w:asciiTheme="minorHAnsi" w:hAnsiTheme="minorHAnsi"/>
          <w:sz w:val="24"/>
          <w:szCs w:val="24"/>
        </w:rPr>
        <w:t xml:space="preserve">include </w:t>
      </w:r>
      <w:r w:rsidRPr="00EA57B7">
        <w:rPr>
          <w:rFonts w:asciiTheme="minorHAnsi" w:hAnsiTheme="minorHAnsi"/>
          <w:sz w:val="24"/>
          <w:szCs w:val="24"/>
        </w:rPr>
        <w:t>document</w:t>
      </w:r>
      <w:r w:rsidR="00356BEF" w:rsidRPr="00EA57B7">
        <w:rPr>
          <w:rFonts w:asciiTheme="minorHAnsi" w:hAnsiTheme="minorHAnsi"/>
          <w:sz w:val="24"/>
          <w:szCs w:val="24"/>
        </w:rPr>
        <w:t>ation</w:t>
      </w:r>
      <w:r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Pr="00EA57B7">
        <w:rPr>
          <w:rFonts w:asciiTheme="minorHAnsi" w:hAnsiTheme="minorHAnsi"/>
          <w:sz w:val="24"/>
          <w:szCs w:val="24"/>
        </w:rPr>
        <w:t>both the nonviable system and the acquiring system are willing to undertake the proposed consolidation, such as the following:</w:t>
      </w:r>
    </w:p>
    <w:p w14:paraId="77F50A1B"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E91AA1E" w14:textId="3DDB6F4C"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05380191" w14:textId="1F0C2AB5"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F734F9"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50A0C1C9"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0CFEB2A7" w14:textId="77777777" w:rsidR="00430A02" w:rsidRPr="00EA57B7" w:rsidRDefault="00305B59" w:rsidP="008507E5">
      <w:pPr>
        <w:pStyle w:val="ListParagraph"/>
        <w:widowControl w:val="0"/>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r w:rsidR="00430A02" w:rsidRPr="00EA57B7">
        <w:rPr>
          <w:rFonts w:asciiTheme="minorHAnsi" w:hAnsiTheme="minorHAnsi"/>
          <w:sz w:val="24"/>
          <w:szCs w:val="24"/>
        </w:rPr>
        <w:t xml:space="preserve"> </w:t>
      </w:r>
    </w:p>
    <w:p w14:paraId="42371901" w14:textId="359608BF" w:rsidR="00305B59" w:rsidRPr="00EA57B7" w:rsidRDefault="00430A02" w:rsidP="00430A02">
      <w:pPr>
        <w:widowControl w:val="0"/>
        <w:spacing w:after="12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p w14:paraId="57DA4DAB" w14:textId="2B5DB134" w:rsidR="00B178B4" w:rsidRPr="00EA57B7" w:rsidRDefault="00B178B4" w:rsidP="00B178B4">
      <w:pPr>
        <w:spacing w:before="240" w:after="24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0C3757" w:rsidRPr="00EA57B7" w14:paraId="70B4451C" w14:textId="77777777" w:rsidTr="000C3757">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6B7AF25" w14:textId="77777777" w:rsidR="000C3757" w:rsidRPr="00EA57B7" w:rsidRDefault="000C3757" w:rsidP="000C3757">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1.A (Nonviable System)</w:t>
            </w:r>
          </w:p>
          <w:p w14:paraId="0FC6FAD5" w14:textId="6300E2F8" w:rsidR="000C3757" w:rsidRPr="00EA57B7" w:rsidRDefault="000C3757" w:rsidP="000C3757">
            <w:pPr>
              <w:keepNext/>
              <w:keepLines/>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water system (PWSID NC1330786</w:t>
            </w:r>
            <w:r w:rsidR="001D47B2" w:rsidRPr="00EA57B7">
              <w:rPr>
                <w:rFonts w:asciiTheme="minorHAnsi" w:hAnsiTheme="minorHAnsi"/>
                <w:sz w:val="24"/>
                <w:szCs w:val="24"/>
              </w:rPr>
              <w:t>)</w:t>
            </w:r>
            <w:r w:rsidRPr="00EA57B7">
              <w:rPr>
                <w:rFonts w:asciiTheme="minorHAnsi" w:hAnsiTheme="minorHAnsi"/>
                <w:sz w:val="24"/>
                <w:szCs w:val="24"/>
              </w:rPr>
              <w:t xml:space="preserve"> is nonviable, as evidenced by the following:</w:t>
            </w:r>
          </w:p>
          <w:p w14:paraId="5F916F6E" w14:textId="45964705"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The Towns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met with the Division on 15 April 20</w:t>
            </w:r>
            <w:r w:rsidR="001D47B2" w:rsidRPr="00EA57B7">
              <w:rPr>
                <w:rFonts w:asciiTheme="minorHAnsi" w:hAnsiTheme="minorHAnsi"/>
                <w:sz w:val="24"/>
                <w:szCs w:val="24"/>
              </w:rPr>
              <w:t>21</w:t>
            </w:r>
            <w:r w:rsidRPr="00EA57B7">
              <w:rPr>
                <w:rFonts w:asciiTheme="minorHAnsi" w:hAnsiTheme="minorHAnsi"/>
                <w:sz w:val="24"/>
                <w:szCs w:val="24"/>
              </w:rPr>
              <w:t xml:space="preserve"> to discuss the need for the project.</w:t>
            </w:r>
          </w:p>
          <w:p w14:paraId="696CB5AF" w14:textId="153A8094"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it is unable to maintain the system with so few connections, and showed several Unit </w:t>
            </w:r>
            <w:r w:rsidR="0012759D" w:rsidRPr="00EA57B7">
              <w:rPr>
                <w:rFonts w:asciiTheme="minorHAnsi" w:hAnsiTheme="minorHAnsi"/>
                <w:sz w:val="24"/>
                <w:szCs w:val="24"/>
              </w:rPr>
              <w:t xml:space="preserve">Assistance </w:t>
            </w:r>
            <w:r w:rsidRPr="00EA57B7">
              <w:rPr>
                <w:rFonts w:asciiTheme="minorHAnsi" w:hAnsiTheme="minorHAnsi"/>
                <w:sz w:val="24"/>
                <w:szCs w:val="24"/>
              </w:rPr>
              <w:t>Letters from the L</w:t>
            </w:r>
            <w:r w:rsidR="006E7529" w:rsidRPr="00EA57B7">
              <w:rPr>
                <w:rFonts w:asciiTheme="minorHAnsi" w:hAnsiTheme="minorHAnsi"/>
                <w:sz w:val="24"/>
                <w:szCs w:val="24"/>
              </w:rPr>
              <w:t xml:space="preserve">ocal </w:t>
            </w:r>
            <w:r w:rsidRPr="00EA57B7">
              <w:rPr>
                <w:rFonts w:asciiTheme="minorHAnsi" w:hAnsiTheme="minorHAnsi"/>
                <w:sz w:val="24"/>
                <w:szCs w:val="24"/>
              </w:rPr>
              <w:t>G</w:t>
            </w:r>
            <w:r w:rsidR="006E7529" w:rsidRPr="00EA57B7">
              <w:rPr>
                <w:rFonts w:asciiTheme="minorHAnsi" w:hAnsiTheme="minorHAnsi"/>
                <w:sz w:val="24"/>
                <w:szCs w:val="24"/>
              </w:rPr>
              <w:t xml:space="preserve">overnment </w:t>
            </w:r>
            <w:r w:rsidRPr="00EA57B7">
              <w:rPr>
                <w:rFonts w:asciiTheme="minorHAnsi" w:hAnsiTheme="minorHAnsi"/>
                <w:sz w:val="24"/>
                <w:szCs w:val="24"/>
              </w:rPr>
              <w:t>C</w:t>
            </w:r>
            <w:r w:rsidR="006E7529" w:rsidRPr="00EA57B7">
              <w:rPr>
                <w:rFonts w:asciiTheme="minorHAnsi" w:hAnsiTheme="minorHAnsi"/>
                <w:sz w:val="24"/>
                <w:szCs w:val="24"/>
              </w:rPr>
              <w:t>ommission</w:t>
            </w:r>
            <w:r w:rsidRPr="00EA57B7">
              <w:rPr>
                <w:rFonts w:asciiTheme="minorHAnsi" w:hAnsiTheme="minorHAnsi"/>
                <w:sz w:val="24"/>
                <w:szCs w:val="24"/>
              </w:rPr>
              <w:t>;</w:t>
            </w:r>
          </w:p>
          <w:p w14:paraId="0A82FBE7"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the system is </w:t>
            </w:r>
            <w:proofErr w:type="gramStart"/>
            <w:r w:rsidRPr="00EA57B7">
              <w:rPr>
                <w:rFonts w:asciiTheme="minorHAnsi" w:hAnsiTheme="minorHAnsi"/>
                <w:sz w:val="24"/>
                <w:szCs w:val="24"/>
              </w:rPr>
              <w:t>nonviable;</w:t>
            </w:r>
            <w:proofErr w:type="gramEnd"/>
          </w:p>
          <w:p w14:paraId="5E069406"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stated its interest in acquiring the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system, once repaired.</w:t>
            </w:r>
          </w:p>
          <w:p w14:paraId="3D69927B"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passed a resolution stating that its water system is nonviable, attached as Appendix F. </w:t>
            </w:r>
          </w:p>
          <w:p w14:paraId="16254C88" w14:textId="490494D1"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CIP has identified the funding source for the </w:t>
            </w:r>
            <w:r w:rsidR="003A0BDC" w:rsidRPr="00EA57B7">
              <w:rPr>
                <w:rFonts w:asciiTheme="minorHAnsi" w:hAnsiTheme="minorHAnsi"/>
                <w:sz w:val="24"/>
                <w:szCs w:val="24"/>
              </w:rPr>
              <w:t>water treatment plant</w:t>
            </w:r>
            <w:r w:rsidRPr="00EA57B7">
              <w:rPr>
                <w:rFonts w:asciiTheme="minorHAnsi" w:hAnsiTheme="minorHAnsi"/>
                <w:sz w:val="24"/>
                <w:szCs w:val="24"/>
              </w:rPr>
              <w:t xml:space="preserve"> rehab project as “successful </w:t>
            </w:r>
            <w:r w:rsidR="003A0BDC" w:rsidRPr="00EA57B7">
              <w:rPr>
                <w:rFonts w:asciiTheme="minorHAnsi" w:hAnsiTheme="minorHAnsi"/>
                <w:sz w:val="24"/>
                <w:szCs w:val="24"/>
              </w:rPr>
              <w:t xml:space="preserve">grant </w:t>
            </w:r>
            <w:r w:rsidRPr="00EA57B7">
              <w:rPr>
                <w:rFonts w:asciiTheme="minorHAnsi" w:hAnsiTheme="minorHAnsi"/>
                <w:sz w:val="24"/>
                <w:szCs w:val="24"/>
              </w:rPr>
              <w:t xml:space="preserve">application” and scheduled the project ‘next year’ for the past seven years. </w:t>
            </w:r>
          </w:p>
          <w:p w14:paraId="2FF5BAB3"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only applied for that grant three of those seven years.</w:t>
            </w:r>
          </w:p>
          <w:p w14:paraId="01082ED6"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r w:rsidRPr="00EA57B7">
              <w:rPr>
                <w:rFonts w:asciiTheme="minorHAnsi" w:hAnsiTheme="minorHAnsi"/>
                <w:sz w:val="24"/>
                <w:szCs w:val="24"/>
              </w:rPr>
              <w:t xml:space="preserve">Despite that capital planning,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has not been maintaining its water infrastructure, and spent no money on planned capital expenditures (only emergency repairs) in the past seven years. </w:t>
            </w:r>
          </w:p>
          <w:p w14:paraId="31F977FF"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0.95 in the past 5 years. Copies of the audit pages and calculations appear as Appendix G.</w:t>
            </w:r>
          </w:p>
          <w:p w14:paraId="4A7D4A94"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Considering depreciation, </w:t>
            </w: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0.75 in the past 5 years. Copies of the audit pages and calculations appear as Appendix H.</w:t>
            </w:r>
          </w:p>
          <w:p w14:paraId="43A2E60C" w14:textId="6F5636AC"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Attached as Appendix I is an engineer’s calculation that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customers </w:t>
            </w:r>
            <w:r w:rsidR="009E1525" w:rsidRPr="00EA57B7">
              <w:rPr>
                <w:rFonts w:asciiTheme="minorHAnsi" w:hAnsiTheme="minorHAnsi"/>
                <w:sz w:val="24"/>
                <w:szCs w:val="24"/>
              </w:rPr>
              <w:t xml:space="preserve">would be charged </w:t>
            </w:r>
            <w:r w:rsidRPr="00EA57B7">
              <w:rPr>
                <w:rFonts w:asciiTheme="minorHAnsi" w:hAnsiTheme="minorHAnsi"/>
                <w:sz w:val="24"/>
                <w:szCs w:val="24"/>
              </w:rPr>
              <w:t>an extra $55/month (for a total of $1</w:t>
            </w:r>
            <w:r w:rsidR="00683508" w:rsidRPr="00EA57B7">
              <w:rPr>
                <w:rFonts w:asciiTheme="minorHAnsi" w:hAnsiTheme="minorHAnsi"/>
                <w:sz w:val="24"/>
                <w:szCs w:val="24"/>
              </w:rPr>
              <w:t>1</w:t>
            </w:r>
            <w:r w:rsidRPr="00EA57B7">
              <w:rPr>
                <w:rFonts w:asciiTheme="minorHAnsi" w:hAnsiTheme="minorHAnsi"/>
                <w:sz w:val="24"/>
                <w:szCs w:val="24"/>
              </w:rPr>
              <w:t xml:space="preserve">0/month) to pay off a zero interest 20-year loan for this project – assuming no other capital improvements are needed. </w:t>
            </w:r>
          </w:p>
          <w:p w14:paraId="5B602716" w14:textId="0AD62961"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lastRenderedPageBreak/>
              <w:t>Other capital improvements are needed.</w:t>
            </w:r>
            <w:r w:rsidR="009B149F" w:rsidRPr="00EA57B7">
              <w:rPr>
                <w:rFonts w:asciiTheme="minorHAnsi" w:hAnsiTheme="minorHAnsi"/>
                <w:sz w:val="24"/>
                <w:szCs w:val="24"/>
              </w:rPr>
              <w:t xml:space="preserve"> </w:t>
            </w:r>
            <w:r w:rsidRPr="00EA57B7">
              <w:rPr>
                <w:rFonts w:asciiTheme="minorHAnsi" w:hAnsiTheme="minorHAnsi"/>
                <w:sz w:val="24"/>
                <w:szCs w:val="24"/>
              </w:rPr>
              <w:t>The Town must replace most of the waterlines downtown, at approximately the same cost as this project.</w:t>
            </w:r>
            <w:r w:rsidR="009B149F" w:rsidRPr="00EA57B7">
              <w:rPr>
                <w:rFonts w:asciiTheme="minorHAnsi" w:hAnsiTheme="minorHAnsi"/>
                <w:sz w:val="24"/>
                <w:szCs w:val="24"/>
              </w:rPr>
              <w:t xml:space="preserve"> </w:t>
            </w:r>
            <w:r w:rsidRPr="00EA57B7">
              <w:rPr>
                <w:rFonts w:asciiTheme="minorHAnsi" w:hAnsiTheme="minorHAnsi"/>
                <w:sz w:val="24"/>
                <w:szCs w:val="24"/>
              </w:rPr>
              <w:t>The combined rate impact of these two projects would triple the water rate (See Appendix J for the engineer’s calculations).</w:t>
            </w:r>
          </w:p>
          <w:p w14:paraId="29D1CD0D" w14:textId="75128D71" w:rsidR="000C3757" w:rsidRPr="00EA57B7" w:rsidRDefault="000C3757" w:rsidP="00B178B4">
            <w:pPr>
              <w:keepNext/>
              <w:keepLines/>
              <w:spacing w:before="120" w:after="120"/>
              <w:rPr>
                <w:rFonts w:asciiTheme="minorHAnsi" w:hAnsiTheme="minorHAnsi"/>
                <w:sz w:val="24"/>
                <w:szCs w:val="24"/>
              </w:rPr>
            </w:pPr>
            <w:r w:rsidRPr="00EA57B7">
              <w:rPr>
                <w:rFonts w:asciiTheme="minorHAnsi" w:hAnsiTheme="minorHAnsi"/>
                <w:sz w:val="24"/>
                <w:szCs w:val="24"/>
              </w:rPr>
              <w:t xml:space="preserve">The Memorandum of Understanding between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(which will take over the system after this project) is also attached as Appendix </w:t>
            </w:r>
            <w:r w:rsidR="00B178B4" w:rsidRPr="00EA57B7">
              <w:rPr>
                <w:rFonts w:asciiTheme="minorHAnsi" w:hAnsiTheme="minorHAnsi"/>
                <w:sz w:val="24"/>
                <w:szCs w:val="24"/>
              </w:rPr>
              <w:t>K</w:t>
            </w:r>
            <w:r w:rsidRPr="00EA57B7">
              <w:rPr>
                <w:rFonts w:asciiTheme="minorHAnsi" w:hAnsiTheme="minorHAnsi"/>
                <w:sz w:val="24"/>
                <w:szCs w:val="24"/>
              </w:rPr>
              <w:t>.</w:t>
            </w:r>
          </w:p>
        </w:tc>
      </w:tr>
    </w:tbl>
    <w:p w14:paraId="20B61397" w14:textId="77777777" w:rsidR="00F734F9" w:rsidRPr="00EA57B7" w:rsidRDefault="00F734F9" w:rsidP="00C72597">
      <w:pPr>
        <w:spacing w:before="240" w:after="240"/>
        <w:rPr>
          <w:rFonts w:asciiTheme="minorHAnsi" w:hAnsiTheme="minorHAnsi"/>
          <w:sz w:val="24"/>
          <w:szCs w:val="24"/>
        </w:rPr>
      </w:pPr>
    </w:p>
    <w:tbl>
      <w:tblPr>
        <w:tblStyle w:val="TableGrid"/>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60987" w:rsidRPr="00EA57B7" w14:paraId="1C0471D1" w14:textId="77777777" w:rsidTr="00260987">
        <w:trPr>
          <w:cantSplit/>
        </w:trPr>
        <w:tc>
          <w:tcPr>
            <w:tcW w:w="9576" w:type="dxa"/>
            <w:shd w:val="clear" w:color="auto" w:fill="F2F2F2" w:themeFill="background1" w:themeFillShade="F2"/>
          </w:tcPr>
          <w:p w14:paraId="3D356E54" w14:textId="2FB387F9" w:rsidR="00260987" w:rsidRPr="00EA57B7" w:rsidRDefault="00260987" w:rsidP="00260987">
            <w:pPr>
              <w:keepLines/>
              <w:tabs>
                <w:tab w:val="left" w:pos="607"/>
              </w:tabs>
              <w:spacing w:before="120" w:after="120"/>
              <w:rPr>
                <w:rFonts w:asciiTheme="minorHAnsi" w:hAnsiTheme="minorHAnsi"/>
                <w:b/>
                <w:sz w:val="24"/>
                <w:szCs w:val="24"/>
              </w:rPr>
            </w:pPr>
            <w:r w:rsidRPr="00EA57B7">
              <w:rPr>
                <w:rFonts w:asciiTheme="minorHAnsi" w:hAnsiTheme="minorHAnsi"/>
                <w:b/>
                <w:sz w:val="24"/>
                <w:szCs w:val="24"/>
              </w:rPr>
              <w:t>Notes:</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For a project that receives points under this line item:</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 </w:t>
            </w:r>
          </w:p>
          <w:p w14:paraId="45D65592" w14:textId="77777777" w:rsidR="00260987" w:rsidRPr="00EA57B7" w:rsidRDefault="00260987" w:rsidP="008507E5">
            <w:pPr>
              <w:pStyle w:val="ListParagraph"/>
              <w:keepLines/>
              <w:numPr>
                <w:ilvl w:val="0"/>
                <w:numId w:val="89"/>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use the financial information for either the non-viable or the acquiring system to calculate points under Category 4 – Affordability. </w:t>
            </w:r>
          </w:p>
          <w:p w14:paraId="4A9D9FB3" w14:textId="010B5446" w:rsidR="00260987" w:rsidRPr="00EA57B7" w:rsidRDefault="00260987" w:rsidP="008507E5">
            <w:pPr>
              <w:pStyle w:val="ListParagraph"/>
              <w:keepLines/>
              <w:numPr>
                <w:ilvl w:val="0"/>
                <w:numId w:val="89"/>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claim points under Category </w:t>
            </w:r>
            <w:r w:rsidR="680CFD22" w:rsidRPr="50345905">
              <w:rPr>
                <w:rFonts w:asciiTheme="minorHAnsi" w:hAnsiTheme="minorHAnsi"/>
                <w:sz w:val="24"/>
                <w:szCs w:val="24"/>
              </w:rPr>
              <w:t>3</w:t>
            </w:r>
            <w:r w:rsidRPr="00EA57B7">
              <w:rPr>
                <w:rFonts w:asciiTheme="minorHAnsi" w:hAnsiTheme="minorHAnsi"/>
                <w:sz w:val="24"/>
                <w:szCs w:val="24"/>
              </w:rPr>
              <w:t xml:space="preserve"> – System Management based on the policies and actions of the acquiring system. </w:t>
            </w:r>
          </w:p>
        </w:tc>
      </w:tr>
    </w:tbl>
    <w:p w14:paraId="39604FD8" w14:textId="77777777" w:rsidR="00C60D5A" w:rsidRPr="00EA57B7" w:rsidRDefault="00C60D5A" w:rsidP="00C60D5A">
      <w:pPr>
        <w:pStyle w:val="Default"/>
        <w:spacing w:after="40"/>
        <w:rPr>
          <w:rFonts w:asciiTheme="minorHAnsi" w:hAnsiTheme="minorHAnsi"/>
          <w:color w:val="auto"/>
          <w:highlight w:val="cyan"/>
        </w:rPr>
      </w:pPr>
    </w:p>
    <w:p w14:paraId="119F3104" w14:textId="286B68D8" w:rsidR="00F564E7" w:rsidRPr="00EA57B7" w:rsidRDefault="004C02E6" w:rsidP="00E04509">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1.B</w:t>
      </w:r>
      <w:r w:rsidR="00F564E7" w:rsidRPr="00EA57B7">
        <w:rPr>
          <w:rFonts w:asciiTheme="minorHAnsi" w:hAnsiTheme="minorHAnsi"/>
          <w:b/>
          <w:sz w:val="24"/>
          <w:szCs w:val="24"/>
          <w:u w:val="single"/>
        </w:rPr>
        <w:t xml:space="preserve"> - </w:t>
      </w:r>
      <w:r w:rsidR="720B960B" w:rsidRPr="50345905">
        <w:rPr>
          <w:rFonts w:asciiTheme="minorHAnsi" w:hAnsiTheme="minorHAnsi"/>
          <w:b/>
          <w:bCs/>
          <w:sz w:val="24"/>
          <w:szCs w:val="24"/>
          <w:u w:val="single"/>
        </w:rPr>
        <w:t xml:space="preserve">Project will </w:t>
      </w:r>
      <w:r w:rsidR="003812B6" w:rsidRPr="00EA57B7">
        <w:rPr>
          <w:rFonts w:asciiTheme="minorHAnsi" w:hAnsiTheme="minorHAnsi"/>
          <w:b/>
          <w:sz w:val="24"/>
          <w:szCs w:val="24"/>
          <w:u w:val="single"/>
        </w:rPr>
        <w:t>Resolve Failed</w:t>
      </w:r>
      <w:r w:rsidR="00F734F9">
        <w:rPr>
          <w:rFonts w:asciiTheme="minorHAnsi" w:hAnsiTheme="minorHAnsi"/>
          <w:b/>
          <w:sz w:val="24"/>
          <w:szCs w:val="24"/>
          <w:u w:val="single"/>
        </w:rPr>
        <w:t xml:space="preserve"> or Failing</w:t>
      </w:r>
      <w:r w:rsidR="003812B6" w:rsidRPr="00EA57B7">
        <w:rPr>
          <w:rFonts w:asciiTheme="minorHAnsi" w:hAnsiTheme="minorHAnsi"/>
          <w:b/>
          <w:sz w:val="24"/>
          <w:szCs w:val="24"/>
          <w:u w:val="single"/>
        </w:rPr>
        <w:t xml:space="preserve"> I</w:t>
      </w:r>
      <w:r w:rsidR="00F564E7" w:rsidRPr="00EA57B7">
        <w:rPr>
          <w:rFonts w:asciiTheme="minorHAnsi" w:hAnsiTheme="minorHAnsi"/>
          <w:b/>
          <w:sz w:val="24"/>
          <w:szCs w:val="24"/>
          <w:u w:val="single"/>
        </w:rPr>
        <w:t>nfrastructure</w:t>
      </w:r>
      <w:r w:rsidR="720B960B" w:rsidRPr="50345905">
        <w:rPr>
          <w:rFonts w:asciiTheme="minorHAnsi" w:hAnsiTheme="minorHAnsi"/>
          <w:b/>
          <w:bCs/>
          <w:sz w:val="24"/>
          <w:szCs w:val="24"/>
          <w:u w:val="single"/>
        </w:rPr>
        <w:t xml:space="preserve"> Issues</w:t>
      </w:r>
    </w:p>
    <w:p w14:paraId="119F3105" w14:textId="1490F49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734F9">
        <w:rPr>
          <w:rFonts w:asciiTheme="minorHAnsi" w:hAnsiTheme="minorHAnsi"/>
          <w:i/>
          <w:sz w:val="24"/>
          <w:szCs w:val="24"/>
          <w:highlight w:val="yellow"/>
        </w:rPr>
        <w:t>20</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F734F9">
        <w:rPr>
          <w:rFonts w:asciiTheme="minorHAnsi" w:hAnsiTheme="minorHAnsi"/>
          <w:i/>
          <w:sz w:val="24"/>
          <w:szCs w:val="24"/>
          <w:highlight w:val="yellow"/>
        </w:rPr>
        <w:t>22</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p>
    <w:p w14:paraId="757133FA" w14:textId="1A7A8C97" w:rsidR="00090776" w:rsidRDefault="00090776" w:rsidP="3D66A72D">
      <w:pPr>
        <w:spacing w:after="120"/>
        <w:rPr>
          <w:rFonts w:asciiTheme="minorHAnsi" w:hAnsiTheme="minorHAnsi"/>
          <w:sz w:val="24"/>
          <w:szCs w:val="24"/>
        </w:rPr>
      </w:pPr>
      <w:r w:rsidRPr="3D66A72D">
        <w:rPr>
          <w:rFonts w:asciiTheme="minorHAnsi" w:hAnsiTheme="minorHAnsi"/>
          <w:sz w:val="24"/>
          <w:szCs w:val="24"/>
        </w:rPr>
        <w:t>Project applications eligible for these points may include:</w:t>
      </w:r>
    </w:p>
    <w:p w14:paraId="5B4ED14A" w14:textId="6B4EE266" w:rsidR="00090776" w:rsidRDefault="00090776" w:rsidP="00090776">
      <w:pPr>
        <w:pStyle w:val="ListParagraph"/>
        <w:numPr>
          <w:ilvl w:val="0"/>
          <w:numId w:val="109"/>
        </w:numPr>
        <w:spacing w:after="12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w:t>
      </w:r>
      <w:proofErr w:type="gramStart"/>
      <w:r>
        <w:rPr>
          <w:rFonts w:asciiTheme="minorHAnsi" w:hAnsiTheme="minorHAnsi"/>
          <w:sz w:val="24"/>
          <w:szCs w:val="24"/>
        </w:rPr>
        <w:t>systems</w:t>
      </w:r>
      <w:proofErr w:type="gramEnd"/>
    </w:p>
    <w:p w14:paraId="100E693F" w14:textId="1B1CD9F1" w:rsidR="00090776" w:rsidRDefault="00090776" w:rsidP="3D66A72D">
      <w:pPr>
        <w:pStyle w:val="ListParagraph"/>
        <w:numPr>
          <w:ilvl w:val="0"/>
          <w:numId w:val="109"/>
        </w:numPr>
        <w:spacing w:after="12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4E38605D" w:rsidRPr="50345905">
        <w:rPr>
          <w:rFonts w:asciiTheme="minorHAnsi" w:hAnsiTheme="minorHAnsi"/>
          <w:sz w:val="24"/>
          <w:szCs w:val="24"/>
        </w:rPr>
        <w:t>;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p>
    <w:p w14:paraId="49B9B887" w14:textId="028C9E66" w:rsidR="00A47B5B" w:rsidRPr="00492419" w:rsidRDefault="00A47B5B" w:rsidP="00492419">
      <w:pPr>
        <w:pStyle w:val="ListParagraph"/>
        <w:numPr>
          <w:ilvl w:val="0"/>
          <w:numId w:val="109"/>
        </w:numPr>
        <w:spacing w:after="12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55D40EA7" w14:textId="272FF3F4" w:rsidR="00574917" w:rsidRPr="00EA57B7" w:rsidRDefault="00574917" w:rsidP="3D66A72D">
      <w:pPr>
        <w:spacing w:after="240"/>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r w:rsidR="5DEDD824" w:rsidRPr="50345905">
        <w:rPr>
          <w:rFonts w:asciiTheme="minorHAnsi" w:hAnsiTheme="minorHAnsi"/>
          <w:sz w:val="24"/>
          <w:szCs w:val="24"/>
        </w:rPr>
        <w:t xml:space="preserve">Projects that include </w:t>
      </w:r>
      <w:r w:rsidR="0BF49D20" w:rsidRPr="50345905">
        <w:rPr>
          <w:rFonts w:asciiTheme="minorHAnsi" w:hAnsiTheme="minorHAnsi"/>
          <w:sz w:val="24"/>
          <w:szCs w:val="24"/>
        </w:rPr>
        <w:t xml:space="preserve">connections </w:t>
      </w:r>
      <w:r w:rsidR="72835CB2" w:rsidRPr="50345905">
        <w:rPr>
          <w:rFonts w:asciiTheme="minorHAnsi" w:hAnsiTheme="minorHAnsi"/>
          <w:sz w:val="24"/>
          <w:szCs w:val="24"/>
        </w:rPr>
        <w:t xml:space="preserve">or service </w:t>
      </w:r>
      <w:r w:rsidR="172B6AE3" w:rsidRPr="50345905">
        <w:rPr>
          <w:rFonts w:asciiTheme="minorHAnsi" w:hAnsiTheme="minorHAnsi"/>
          <w:sz w:val="24"/>
          <w:szCs w:val="24"/>
        </w:rPr>
        <w:t xml:space="preserve">to properties </w:t>
      </w:r>
      <w:r w:rsidR="00AC09D4">
        <w:rPr>
          <w:rFonts w:asciiTheme="minorHAnsi" w:hAnsiTheme="minorHAnsi"/>
          <w:sz w:val="24"/>
          <w:szCs w:val="24"/>
        </w:rPr>
        <w:t xml:space="preserve">without documentation of failed or failing infrastructure </w:t>
      </w:r>
      <w:r w:rsidR="0BF49D20" w:rsidRPr="50345905">
        <w:rPr>
          <w:rFonts w:asciiTheme="minorHAnsi" w:hAnsiTheme="minorHAnsi"/>
          <w:sz w:val="24"/>
          <w:szCs w:val="24"/>
        </w:rPr>
        <w:t xml:space="preserve">at those properties </w:t>
      </w:r>
      <w:r w:rsidR="000D7B52">
        <w:rPr>
          <w:rFonts w:asciiTheme="minorHAnsi" w:hAnsiTheme="minorHAnsi"/>
          <w:sz w:val="24"/>
          <w:szCs w:val="24"/>
        </w:rPr>
        <w:t>are not eligible for these points</w:t>
      </w:r>
      <w:r w:rsidR="2B164317" w:rsidRPr="50345905">
        <w:rPr>
          <w:rFonts w:asciiTheme="minorHAnsi" w:hAnsiTheme="minorHAnsi"/>
          <w:sz w:val="24"/>
          <w:szCs w:val="24"/>
        </w:rPr>
        <w:t>, unless specified otherwise below.</w:t>
      </w:r>
      <w:r w:rsidR="000D7B52">
        <w:rPr>
          <w:rFonts w:asciiTheme="minorHAnsi" w:hAnsiTheme="minorHAnsi"/>
          <w:sz w:val="24"/>
          <w:szCs w:val="24"/>
        </w:rPr>
        <w:t xml:space="preserve">  </w:t>
      </w:r>
      <w:r w:rsidR="008F40BA">
        <w:rPr>
          <w:rFonts w:asciiTheme="minorHAnsi" w:hAnsiTheme="minorHAnsi"/>
          <w:sz w:val="24"/>
          <w:szCs w:val="24"/>
        </w:rPr>
        <w:t xml:space="preserve">Projects that provide connections or service to properties with documented failed or failing </w:t>
      </w:r>
      <w:r w:rsidR="00B1701A">
        <w:rPr>
          <w:rFonts w:asciiTheme="minorHAnsi" w:hAnsiTheme="minorHAnsi"/>
          <w:sz w:val="24"/>
          <w:szCs w:val="24"/>
        </w:rPr>
        <w:t>infrastructure</w:t>
      </w:r>
      <w:r w:rsidR="008F40BA">
        <w:rPr>
          <w:rFonts w:asciiTheme="minorHAnsi" w:hAnsiTheme="minorHAnsi"/>
          <w:sz w:val="24"/>
          <w:szCs w:val="24"/>
        </w:rPr>
        <w:t xml:space="preserve"> that are part of a larger project</w:t>
      </w:r>
      <w:r w:rsidR="00BA7810">
        <w:rPr>
          <w:rFonts w:asciiTheme="minorHAnsi" w:hAnsiTheme="minorHAnsi"/>
          <w:sz w:val="24"/>
          <w:szCs w:val="24"/>
        </w:rPr>
        <w:t xml:space="preserve"> seeking funds</w:t>
      </w:r>
      <w:r w:rsidR="008F40BA">
        <w:rPr>
          <w:rFonts w:asciiTheme="minorHAnsi" w:hAnsiTheme="minorHAnsi"/>
          <w:sz w:val="24"/>
          <w:szCs w:val="24"/>
        </w:rPr>
        <w:t xml:space="preserve"> may be eligible for </w:t>
      </w:r>
      <w:r w:rsidR="00B1701A">
        <w:rPr>
          <w:rFonts w:asciiTheme="minorHAnsi" w:hAnsiTheme="minorHAnsi"/>
          <w:sz w:val="24"/>
          <w:szCs w:val="24"/>
        </w:rPr>
        <w:t xml:space="preserve">Category 2 Project </w:t>
      </w:r>
      <w:r w:rsidR="4AA6A697" w:rsidRPr="50345905">
        <w:rPr>
          <w:rFonts w:asciiTheme="minorHAnsi" w:hAnsiTheme="minorHAnsi"/>
          <w:sz w:val="24"/>
          <w:szCs w:val="24"/>
        </w:rPr>
        <w:t>Benefit</w:t>
      </w:r>
      <w:r w:rsidR="00B1701A">
        <w:rPr>
          <w:rFonts w:asciiTheme="minorHAnsi" w:hAnsiTheme="minorHAnsi"/>
          <w:sz w:val="24"/>
          <w:szCs w:val="24"/>
        </w:rPr>
        <w:t xml:space="preserve"> priority points.  </w:t>
      </w:r>
    </w:p>
    <w:p w14:paraId="119F3106" w14:textId="4CEE688E" w:rsidR="00574917" w:rsidRPr="00EA57B7" w:rsidRDefault="00574917" w:rsidP="3D66A72D">
      <w:pPr>
        <w:spacing w:after="240"/>
      </w:pPr>
      <w:r w:rsidRPr="3D66A72D">
        <w:rPr>
          <w:rFonts w:asciiTheme="minorHAnsi" w:hAnsiTheme="minorHAnsi"/>
          <w:sz w:val="24"/>
          <w:szCs w:val="24"/>
        </w:rPr>
        <w:t xml:space="preserve">In this context, the definition of </w:t>
      </w:r>
      <w:r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Pr="3D66A72D">
        <w:rPr>
          <w:rFonts w:asciiTheme="minorHAnsi" w:hAnsiTheme="minorHAnsi"/>
          <w:i/>
          <w:iCs/>
          <w:sz w:val="24"/>
          <w:szCs w:val="24"/>
        </w:rPr>
        <w:t>Infrastructure</w:t>
      </w:r>
      <w:r w:rsidRPr="3D66A72D">
        <w:rPr>
          <w:rFonts w:asciiTheme="minorHAnsi" w:hAnsiTheme="minorHAnsi"/>
          <w:sz w:val="24"/>
          <w:szCs w:val="24"/>
        </w:rPr>
        <w:t xml:space="preserve"> is limited to the following cases: </w:t>
      </w:r>
    </w:p>
    <w:p w14:paraId="046CE9D0" w14:textId="69ECA2AF" w:rsidR="00A73236" w:rsidRPr="00EA57B7" w:rsidRDefault="00A73236" w:rsidP="00F734F9">
      <w:pPr>
        <w:pStyle w:val="ListParagraph"/>
        <w:keepNext/>
        <w:numPr>
          <w:ilvl w:val="0"/>
          <w:numId w:val="97"/>
        </w:numPr>
        <w:spacing w:after="120"/>
        <w:ind w:left="360"/>
        <w:rPr>
          <w:rFonts w:asciiTheme="minorHAnsi" w:eastAsiaTheme="minorEastAsia" w:hAnsiTheme="minorHAnsi" w:cstheme="minorBidi"/>
          <w:sz w:val="24"/>
          <w:szCs w:val="24"/>
        </w:rPr>
      </w:pPr>
      <w:r w:rsidRPr="00EA57B7">
        <w:rPr>
          <w:rFonts w:asciiTheme="minorHAnsi" w:hAnsiTheme="minorHAnsi"/>
          <w:sz w:val="24"/>
          <w:szCs w:val="24"/>
        </w:rPr>
        <w:t xml:space="preserve">The following wastewater systems: </w:t>
      </w:r>
    </w:p>
    <w:p w14:paraId="61528FE0" w14:textId="36FCDE08" w:rsidR="00A73236" w:rsidRPr="00EA57B7" w:rsidRDefault="00A73236" w:rsidP="00F734F9">
      <w:pPr>
        <w:pStyle w:val="ListParagraph"/>
        <w:numPr>
          <w:ilvl w:val="1"/>
          <w:numId w:val="97"/>
        </w:numPr>
        <w:spacing w:after="120"/>
        <w:ind w:left="900"/>
        <w:contextualSpacing w:val="0"/>
        <w:rPr>
          <w:rFonts w:asciiTheme="minorHAnsi" w:hAnsiTheme="minorHAnsi" w:cstheme="minorBidi"/>
          <w:sz w:val="24"/>
          <w:szCs w:val="24"/>
        </w:rPr>
      </w:pPr>
      <w:r w:rsidRPr="41B41002">
        <w:rPr>
          <w:rFonts w:asciiTheme="minorHAnsi" w:hAnsiTheme="minorHAnsi" w:cstheme="minorBidi"/>
          <w:sz w:val="24"/>
          <w:szCs w:val="24"/>
        </w:rPr>
        <w:t xml:space="preserve">Failed septic systems, where the Applicant’s sewer collection system will be extended </w:t>
      </w:r>
      <w:r w:rsidR="035B2334" w:rsidRPr="50345905">
        <w:rPr>
          <w:rFonts w:asciiTheme="minorHAnsi" w:hAnsiTheme="minorHAnsi" w:cstheme="minorBidi"/>
          <w:sz w:val="24"/>
          <w:szCs w:val="24"/>
        </w:rPr>
        <w:t xml:space="preserve">or an applicant-owned decentralized system will be installed </w:t>
      </w:r>
      <w:r w:rsidRPr="41B41002">
        <w:rPr>
          <w:rFonts w:asciiTheme="minorHAnsi" w:hAnsiTheme="minorHAnsi" w:cstheme="minorBidi"/>
          <w:sz w:val="24"/>
          <w:szCs w:val="24"/>
        </w:rPr>
        <w:t>to tie on the area where the houses with failed septic systems are located. Division of Water Resource</w:t>
      </w:r>
      <w:r w:rsidR="007D6FA5" w:rsidRPr="41B41002">
        <w:rPr>
          <w:rFonts w:asciiTheme="minorHAnsi" w:hAnsiTheme="minorHAnsi" w:cstheme="minorBidi"/>
          <w:sz w:val="24"/>
          <w:szCs w:val="24"/>
        </w:rPr>
        <w:t>s</w:t>
      </w:r>
      <w:r w:rsidR="003232FD" w:rsidRPr="41B41002">
        <w:rPr>
          <w:rFonts w:asciiTheme="minorHAnsi" w:hAnsiTheme="minorHAnsi" w:cstheme="minorBidi"/>
          <w:sz w:val="24"/>
          <w:szCs w:val="24"/>
        </w:rPr>
        <w:t>-</w:t>
      </w:r>
      <w:r w:rsidRPr="41B41002">
        <w:rPr>
          <w:rFonts w:asciiTheme="minorHAnsi" w:hAnsiTheme="minorHAnsi" w:cstheme="minorBidi"/>
          <w:sz w:val="24"/>
          <w:szCs w:val="24"/>
        </w:rPr>
        <w:t xml:space="preserve">permitted </w:t>
      </w:r>
      <w:r w:rsidRPr="582ADE3F">
        <w:rPr>
          <w:rFonts w:asciiTheme="minorHAnsi" w:hAnsiTheme="minorHAnsi" w:cstheme="minorBidi"/>
          <w:color w:val="000000" w:themeColor="text1"/>
          <w:sz w:val="24"/>
          <w:szCs w:val="24"/>
        </w:rPr>
        <w:t>single-family residence discharges (NCG550000) and single-family residence spray / drip irrigation systems</w:t>
      </w:r>
      <w:r w:rsidRPr="41B41002">
        <w:rPr>
          <w:rFonts w:asciiTheme="minorHAnsi" w:hAnsiTheme="minorHAnsi" w:cstheme="minorBidi"/>
          <w:sz w:val="24"/>
          <w:szCs w:val="24"/>
        </w:rPr>
        <w:t xml:space="preserve"> are included in this Project Purpose.</w:t>
      </w:r>
      <w:r w:rsidR="009B149F" w:rsidRPr="41B41002">
        <w:rPr>
          <w:rFonts w:asciiTheme="minorHAnsi" w:hAnsiTheme="minorHAnsi" w:cstheme="minorBidi"/>
          <w:sz w:val="24"/>
          <w:szCs w:val="24"/>
        </w:rPr>
        <w:t xml:space="preserve"> </w:t>
      </w:r>
      <w:r w:rsidRPr="41B41002">
        <w:rPr>
          <w:rFonts w:asciiTheme="minorHAnsi" w:hAnsiTheme="minorHAnsi" w:cstheme="minorBidi"/>
          <w:sz w:val="24"/>
          <w:szCs w:val="24"/>
        </w:rPr>
        <w:t xml:space="preserve">Or, </w:t>
      </w:r>
    </w:p>
    <w:p w14:paraId="69F4ED81" w14:textId="6147F47E" w:rsidR="00A73236" w:rsidRPr="00EA57B7" w:rsidRDefault="00A73236" w:rsidP="50345905">
      <w:pPr>
        <w:pStyle w:val="ListParagraph"/>
        <w:numPr>
          <w:ilvl w:val="1"/>
          <w:numId w:val="97"/>
        </w:numPr>
        <w:spacing w:after="120"/>
        <w:ind w:left="900"/>
        <w:rPr>
          <w:rFonts w:asciiTheme="minorHAnsi" w:hAnsiTheme="minorHAnsi"/>
          <w:sz w:val="24"/>
          <w:szCs w:val="24"/>
        </w:rPr>
      </w:pPr>
      <w:r w:rsidRPr="3D66A72D">
        <w:rPr>
          <w:rFonts w:asciiTheme="minorHAnsi" w:hAnsiTheme="minorHAnsi"/>
          <w:sz w:val="24"/>
          <w:szCs w:val="24"/>
        </w:rPr>
        <w:lastRenderedPageBreak/>
        <w:t>A failed non-discharge permitted disposal area, such as a failed spray/drip irrigation field or infiltration basin, where the actual disposal capacity is less than what is currently permitted and there is a subsequent loss of disposal capacity limiting the Applicant’s WWTP ability to dispose of its treated effluent. The proposed project must either repair the permitted non-discharge disposal system or build a new non-discharge disposal system to restore the capacity lost.</w:t>
      </w:r>
      <w:r w:rsidR="009B149F" w:rsidRPr="3D66A72D">
        <w:rPr>
          <w:rFonts w:asciiTheme="minorHAnsi" w:hAnsiTheme="minorHAnsi"/>
          <w:sz w:val="24"/>
          <w:szCs w:val="24"/>
        </w:rPr>
        <w:t xml:space="preserve"> </w:t>
      </w:r>
    </w:p>
    <w:p w14:paraId="05E622E2" w14:textId="36516B15" w:rsidR="00A73236" w:rsidRPr="00EA57B7" w:rsidRDefault="3D66A72D" w:rsidP="50345905">
      <w:pPr>
        <w:pStyle w:val="ListParagraph"/>
        <w:numPr>
          <w:ilvl w:val="1"/>
          <w:numId w:val="97"/>
        </w:numPr>
        <w:spacing w:after="120"/>
        <w:ind w:left="900"/>
        <w:rPr>
          <w:sz w:val="24"/>
          <w:szCs w:val="24"/>
        </w:rPr>
      </w:pPr>
      <w:r w:rsidRPr="3D66A72D">
        <w:rPr>
          <w:rFonts w:asciiTheme="minorHAnsi" w:hAnsiTheme="minorHAnsi"/>
          <w:sz w:val="24"/>
          <w:szCs w:val="24"/>
        </w:rPr>
        <w:t>An onsite system is fail</w:t>
      </w:r>
      <w:r w:rsidR="00E92AB1" w:rsidRPr="3D66A72D">
        <w:rPr>
          <w:rFonts w:asciiTheme="minorHAnsi" w:hAnsiTheme="minorHAnsi"/>
          <w:sz w:val="24"/>
          <w:szCs w:val="24"/>
        </w:rPr>
        <w:t xml:space="preserve">ing when </w:t>
      </w:r>
      <w:r w:rsidR="005673F2" w:rsidRPr="3D66A72D">
        <w:rPr>
          <w:rFonts w:asciiTheme="minorHAnsi" w:hAnsiTheme="minorHAnsi"/>
          <w:sz w:val="24"/>
          <w:szCs w:val="24"/>
        </w:rPr>
        <w:t>a</w:t>
      </w:r>
      <w:r w:rsidR="00E92AB1" w:rsidRPr="3D66A72D">
        <w:rPr>
          <w:rFonts w:asciiTheme="minorHAnsi" w:hAnsiTheme="minorHAnsi"/>
          <w:sz w:val="24"/>
          <w:szCs w:val="24"/>
        </w:rPr>
        <w:t xml:space="preserve"> Notice of Violation </w:t>
      </w:r>
      <w:r w:rsidR="005673F2" w:rsidRPr="3D66A72D">
        <w:rPr>
          <w:rFonts w:asciiTheme="minorHAnsi" w:hAnsiTheme="minorHAnsi"/>
          <w:sz w:val="24"/>
          <w:szCs w:val="24"/>
        </w:rPr>
        <w:t xml:space="preserve">(NOV) from an authorized agent has been issued per 15A </w:t>
      </w:r>
      <w:r w:rsidR="494FECAE" w:rsidRPr="50345905">
        <w:rPr>
          <w:rFonts w:asciiTheme="minorHAnsi" w:hAnsiTheme="minorHAnsi"/>
          <w:sz w:val="24"/>
          <w:szCs w:val="24"/>
        </w:rPr>
        <w:t>NCAC</w:t>
      </w:r>
      <w:r w:rsidR="005673F2" w:rsidRPr="3D66A72D">
        <w:rPr>
          <w:rFonts w:asciiTheme="minorHAnsi" w:hAnsiTheme="minorHAnsi"/>
          <w:sz w:val="24"/>
          <w:szCs w:val="24"/>
        </w:rPr>
        <w:t xml:space="preserve"> 18A .1961</w:t>
      </w:r>
      <w:r w:rsidR="00E92AB1" w:rsidRPr="3D66A72D">
        <w:rPr>
          <w:rFonts w:asciiTheme="minorHAnsi" w:hAnsiTheme="minorHAnsi"/>
          <w:sz w:val="24"/>
          <w:szCs w:val="24"/>
        </w:rPr>
        <w:t xml:space="preserve">. </w:t>
      </w:r>
    </w:p>
    <w:p w14:paraId="7004F573" w14:textId="5F8DDE03" w:rsidR="00A73236" w:rsidRPr="00EA57B7" w:rsidRDefault="00A73236" w:rsidP="50345905">
      <w:pPr>
        <w:pStyle w:val="ListParagraph"/>
        <w:numPr>
          <w:ilvl w:val="0"/>
          <w:numId w:val="97"/>
        </w:numPr>
        <w:spacing w:after="120"/>
        <w:ind w:left="360"/>
        <w:rPr>
          <w:sz w:val="24"/>
          <w:szCs w:val="24"/>
        </w:rPr>
      </w:pPr>
      <w:r w:rsidRPr="3D66A72D">
        <w:rPr>
          <w:rFonts w:asciiTheme="minorHAnsi" w:hAnsiTheme="minorHAnsi"/>
          <w:sz w:val="24"/>
          <w:szCs w:val="24"/>
        </w:rPr>
        <w:t>The following drinking water systems:</w:t>
      </w:r>
    </w:p>
    <w:p w14:paraId="217EABBC" w14:textId="6BEE9C0A" w:rsidR="00355572" w:rsidRDefault="00A73236">
      <w:pPr>
        <w:pStyle w:val="ListParagraph"/>
        <w:numPr>
          <w:ilvl w:val="1"/>
          <w:numId w:val="97"/>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71402E06" w14:textId="669A7CB2" w:rsidR="006311B5" w:rsidRPr="00EA57B7" w:rsidRDefault="4AD62D4E" w:rsidP="4C950AD5">
      <w:pPr>
        <w:pStyle w:val="ListParagraph"/>
        <w:numPr>
          <w:ilvl w:val="1"/>
          <w:numId w:val="97"/>
        </w:numPr>
        <w:spacing w:after="120"/>
        <w:ind w:left="900"/>
        <w:rPr>
          <w:rFonts w:asciiTheme="minorHAnsi" w:hAnsiTheme="minorHAnsi"/>
          <w:sz w:val="24"/>
          <w:szCs w:val="24"/>
        </w:rPr>
      </w:pPr>
      <w:r w:rsidRPr="4C950AD5">
        <w:rPr>
          <w:rFonts w:asciiTheme="minorHAnsi" w:hAnsiTheme="minorHAnsi"/>
          <w:sz w:val="24"/>
          <w:szCs w:val="24"/>
        </w:rPr>
        <w:t xml:space="preserve">A well that </w:t>
      </w:r>
      <w:r w:rsidR="1FC4D5C2" w:rsidRPr="4C950AD5">
        <w:rPr>
          <w:rFonts w:asciiTheme="minorHAnsi" w:hAnsiTheme="minorHAnsi"/>
          <w:sz w:val="24"/>
          <w:szCs w:val="24"/>
        </w:rPr>
        <w:t xml:space="preserve">provides water exceeding the </w:t>
      </w:r>
      <w:r w:rsidR="2DFB056E" w:rsidRPr="513A12BC">
        <w:rPr>
          <w:rFonts w:asciiTheme="minorHAnsi" w:hAnsiTheme="minorHAnsi"/>
          <w:sz w:val="24"/>
          <w:szCs w:val="24"/>
        </w:rPr>
        <w:t xml:space="preserve">applicable </w:t>
      </w:r>
      <w:r w:rsidR="1FC4D5C2" w:rsidRPr="4C950AD5">
        <w:rPr>
          <w:rFonts w:asciiTheme="minorHAnsi" w:hAnsiTheme="minorHAnsi"/>
          <w:sz w:val="24"/>
          <w:szCs w:val="24"/>
        </w:rPr>
        <w:t>Health Advisor</w:t>
      </w:r>
      <w:r w:rsidR="3C3D1955" w:rsidRPr="4C950AD5">
        <w:rPr>
          <w:rFonts w:asciiTheme="minorHAnsi" w:hAnsiTheme="minorHAnsi"/>
          <w:sz w:val="24"/>
          <w:szCs w:val="24"/>
        </w:rPr>
        <w:t>y</w:t>
      </w:r>
      <w:r w:rsidR="1FC4D5C2" w:rsidRPr="4C950AD5">
        <w:rPr>
          <w:rFonts w:asciiTheme="minorHAnsi" w:hAnsiTheme="minorHAnsi"/>
          <w:sz w:val="24"/>
          <w:szCs w:val="24"/>
        </w:rPr>
        <w:t xml:space="preserve"> </w:t>
      </w:r>
      <w:r w:rsidR="2DFB056E" w:rsidRPr="513A12BC">
        <w:rPr>
          <w:rFonts w:asciiTheme="minorHAnsi" w:hAnsiTheme="minorHAnsi"/>
          <w:sz w:val="24"/>
          <w:szCs w:val="24"/>
        </w:rPr>
        <w:t>Limits (HAL)</w:t>
      </w:r>
      <w:r w:rsidR="1FC4D5C2" w:rsidRPr="4C950AD5">
        <w:rPr>
          <w:rFonts w:asciiTheme="minorHAnsi" w:hAnsiTheme="minorHAnsi"/>
          <w:sz w:val="24"/>
          <w:szCs w:val="24"/>
        </w:rPr>
        <w:t xml:space="preserve"> for PF</w:t>
      </w:r>
      <w:r w:rsidR="383CE440" w:rsidRPr="4C950AD5">
        <w:rPr>
          <w:rFonts w:asciiTheme="minorHAnsi" w:hAnsiTheme="minorHAnsi"/>
          <w:sz w:val="24"/>
          <w:szCs w:val="24"/>
        </w:rPr>
        <w:t xml:space="preserve">OA, PFOS, </w:t>
      </w:r>
      <w:r w:rsidR="3D6217B9" w:rsidRPr="513A12BC">
        <w:rPr>
          <w:rFonts w:asciiTheme="minorHAnsi" w:hAnsiTheme="minorHAnsi"/>
          <w:sz w:val="24"/>
          <w:szCs w:val="24"/>
        </w:rPr>
        <w:t>GenX</w:t>
      </w:r>
      <w:r w:rsidR="28B481B8" w:rsidRPr="4C950AD5">
        <w:rPr>
          <w:rFonts w:asciiTheme="minorHAnsi" w:hAnsiTheme="minorHAnsi"/>
          <w:sz w:val="24"/>
          <w:szCs w:val="24"/>
        </w:rPr>
        <w:t>, or PFBS</w:t>
      </w:r>
      <w:r w:rsidR="3D6217B9" w:rsidRPr="513A12BC">
        <w:rPr>
          <w:rFonts w:asciiTheme="minorHAnsi" w:hAnsiTheme="minorHAnsi"/>
          <w:sz w:val="24"/>
          <w:szCs w:val="24"/>
        </w:rPr>
        <w:t xml:space="preserve">, </w:t>
      </w:r>
      <w:r w:rsidR="00DA6691">
        <w:rPr>
          <w:rFonts w:asciiTheme="minorHAnsi" w:hAnsiTheme="minorHAnsi"/>
          <w:sz w:val="24"/>
          <w:szCs w:val="24"/>
        </w:rPr>
        <w:t>or</w:t>
      </w:r>
    </w:p>
    <w:p w14:paraId="06AE3688" w14:textId="5D7D12A7" w:rsidR="00A73236" w:rsidRDefault="035B2334" w:rsidP="004A03CF">
      <w:pPr>
        <w:pStyle w:val="ListParagraph"/>
        <w:numPr>
          <w:ilvl w:val="1"/>
          <w:numId w:val="97"/>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0F" w14:textId="7784AB61" w:rsidR="00574917" w:rsidRPr="00EA57B7" w:rsidRDefault="00574917" w:rsidP="00F85078">
      <w:pPr>
        <w:pStyle w:val="ListParagraph"/>
        <w:keepNext/>
        <w:numPr>
          <w:ilvl w:val="0"/>
          <w:numId w:val="100"/>
        </w:numPr>
        <w:spacing w:after="120"/>
        <w:ind w:left="446"/>
        <w:contextualSpacing w:val="0"/>
        <w:rPr>
          <w:rFonts w:asciiTheme="minorHAnsi" w:hAnsiTheme="minorHAnsi"/>
          <w:sz w:val="24"/>
          <w:szCs w:val="24"/>
        </w:rPr>
      </w:pPr>
      <w:r w:rsidRPr="00EA57B7">
        <w:rPr>
          <w:rFonts w:asciiTheme="minorHAnsi" w:hAnsiTheme="minorHAnsi"/>
          <w:sz w:val="24"/>
          <w:szCs w:val="24"/>
        </w:rPr>
        <w:t>For wastewater systems:</w:t>
      </w:r>
    </w:p>
    <w:p w14:paraId="119F3110" w14:textId="5F47D306" w:rsidR="00574917" w:rsidRPr="00EA57B7" w:rsidRDefault="00574917" w:rsidP="3D66A72D">
      <w:pPr>
        <w:pStyle w:val="NoSpacing"/>
        <w:numPr>
          <w:ilvl w:val="0"/>
          <w:numId w:val="102"/>
        </w:numPr>
        <w:spacing w:after="120"/>
        <w:rPr>
          <w:rFonts w:asciiTheme="minorHAnsi" w:hAnsiTheme="minorHAnsi" w:cstheme="minorBidi"/>
          <w:sz w:val="24"/>
          <w:szCs w:val="24"/>
          <w:u w:val="single"/>
        </w:rPr>
      </w:pPr>
      <w:r w:rsidRPr="3D66A72D">
        <w:rPr>
          <w:rFonts w:asciiTheme="minorHAnsi" w:hAnsiTheme="minorHAnsi" w:cstheme="minorBidi"/>
          <w:sz w:val="24"/>
          <w:szCs w:val="24"/>
          <w:u w:val="single"/>
        </w:rPr>
        <w:t xml:space="preserve">For failed septic or DWR-permitted </w:t>
      </w:r>
      <w:r w:rsidRPr="3D66A72D">
        <w:rPr>
          <w:rFonts w:asciiTheme="minorHAnsi" w:hAnsiTheme="minorHAnsi" w:cstheme="minorBidi"/>
          <w:color w:val="000000" w:themeColor="text1"/>
          <w:sz w:val="24"/>
          <w:szCs w:val="24"/>
          <w:u w:val="single"/>
        </w:rPr>
        <w:t xml:space="preserve">single-family residence discharges and single-family residence spray / drip irrigation, </w:t>
      </w:r>
      <w:r w:rsidRPr="3D66A72D">
        <w:rPr>
          <w:rFonts w:asciiTheme="minorHAnsi" w:hAnsiTheme="minorHAnsi" w:cstheme="minorBidi"/>
          <w:sz w:val="24"/>
          <w:szCs w:val="24"/>
        </w:rPr>
        <w:t>the documentation will be provided under Line Item 2.C.</w:t>
      </w:r>
      <w:r w:rsidR="0FFF77DF" w:rsidRPr="50345905">
        <w:rPr>
          <w:rFonts w:asciiTheme="minorHAnsi" w:hAnsiTheme="minorHAnsi" w:cstheme="minorBidi"/>
          <w:sz w:val="24"/>
          <w:szCs w:val="24"/>
        </w:rPr>
        <w:t>1.</w:t>
      </w:r>
    </w:p>
    <w:p w14:paraId="13F0AC7E" w14:textId="568693D5" w:rsidR="3D66A72D" w:rsidRDefault="3D66A72D" w:rsidP="3D66A72D">
      <w:pPr>
        <w:pStyle w:val="NoSpacing"/>
        <w:numPr>
          <w:ilvl w:val="0"/>
          <w:numId w:val="102"/>
        </w:numPr>
        <w:spacing w:after="120"/>
        <w:rPr>
          <w:rFonts w:asciiTheme="minorHAnsi" w:eastAsiaTheme="minorEastAsia" w:hAnsiTheme="minorHAnsi" w:cstheme="minorBidi"/>
          <w:sz w:val="24"/>
          <w:szCs w:val="24"/>
          <w:u w:val="single"/>
        </w:rPr>
      </w:pPr>
      <w:r w:rsidRPr="3D66A72D">
        <w:rPr>
          <w:rFonts w:asciiTheme="minorHAnsi" w:hAnsiTheme="minorHAnsi"/>
          <w:sz w:val="24"/>
          <w:szCs w:val="24"/>
          <w:u w:val="single"/>
        </w:rPr>
        <w:t xml:space="preserve">For failing onsite wastewater systems, </w:t>
      </w:r>
      <w:r w:rsidR="00574917" w:rsidRPr="3D66A72D">
        <w:rPr>
          <w:rFonts w:asciiTheme="minorHAnsi" w:hAnsiTheme="minorHAnsi" w:cstheme="minorBidi"/>
          <w:sz w:val="24"/>
          <w:szCs w:val="24"/>
        </w:rPr>
        <w:t>the documentation will be provided under Line Item 2.C</w:t>
      </w:r>
      <w:r w:rsidR="008532E4">
        <w:rPr>
          <w:rFonts w:asciiTheme="minorHAnsi" w:hAnsiTheme="minorHAnsi" w:cstheme="minorBidi"/>
          <w:sz w:val="24"/>
          <w:szCs w:val="24"/>
        </w:rPr>
        <w:t>.2</w:t>
      </w:r>
      <w:r w:rsidR="00574917" w:rsidRPr="3D66A72D">
        <w:rPr>
          <w:rFonts w:asciiTheme="minorHAnsi" w:hAnsiTheme="minorHAnsi" w:cstheme="minorBidi"/>
          <w:sz w:val="24"/>
          <w:szCs w:val="24"/>
        </w:rPr>
        <w:t>.</w:t>
      </w:r>
    </w:p>
    <w:p w14:paraId="119F3111" w14:textId="7B4E9516" w:rsidR="00574917" w:rsidRPr="00EA57B7" w:rsidRDefault="00574917" w:rsidP="3D66A72D">
      <w:pPr>
        <w:pStyle w:val="NoSpacing"/>
        <w:numPr>
          <w:ilvl w:val="0"/>
          <w:numId w:val="102"/>
        </w:numPr>
        <w:spacing w:after="120"/>
        <w:rPr>
          <w:rFonts w:asciiTheme="minorHAnsi" w:hAnsiTheme="minorHAnsi"/>
          <w:sz w:val="24"/>
          <w:szCs w:val="24"/>
          <w:u w:val="single"/>
        </w:rPr>
      </w:pPr>
      <w:r w:rsidRPr="3D66A72D">
        <w:rPr>
          <w:rFonts w:asciiTheme="minorHAnsi" w:hAnsiTheme="minorHAnsi"/>
          <w:sz w:val="24"/>
          <w:szCs w:val="24"/>
          <w:u w:val="single"/>
        </w:rPr>
        <w:t>For failed non-discharge permitted disposal areas (spray fields/infiltration basins</w:t>
      </w:r>
      <w:r w:rsidR="004E5ABD" w:rsidRPr="3D66A72D">
        <w:rPr>
          <w:rFonts w:asciiTheme="minorHAnsi" w:hAnsiTheme="minorHAnsi"/>
          <w:sz w:val="24"/>
          <w:szCs w:val="24"/>
          <w:u w:val="single"/>
        </w:rPr>
        <w:t>)</w:t>
      </w:r>
      <w:r w:rsidR="007D64F2" w:rsidRPr="3D66A72D">
        <w:rPr>
          <w:rFonts w:asciiTheme="minorHAnsi" w:hAnsiTheme="minorHAnsi"/>
          <w:sz w:val="24"/>
          <w:szCs w:val="24"/>
        </w:rPr>
        <w:t>, include the following:</w:t>
      </w:r>
    </w:p>
    <w:p w14:paraId="119F3112" w14:textId="19BA1D11"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copy of the non-discharge permit</w:t>
      </w:r>
      <w:r w:rsidR="00D962BC" w:rsidRPr="513A12BC">
        <w:rPr>
          <w:rFonts w:asciiTheme="minorHAnsi" w:hAnsiTheme="minorHAnsi" w:cstheme="minorBidi"/>
          <w:sz w:val="24"/>
          <w:szCs w:val="24"/>
        </w:rPr>
        <w:t>,</w:t>
      </w:r>
    </w:p>
    <w:p w14:paraId="119F3113" w14:textId="16A7E89B"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w:t>
      </w:r>
      <w:r w:rsidR="00D962BC" w:rsidRPr="513A12BC">
        <w:rPr>
          <w:rFonts w:asciiTheme="minorHAnsi" w:hAnsiTheme="minorHAnsi" w:cstheme="minorBidi"/>
          <w:sz w:val="24"/>
          <w:szCs w:val="24"/>
        </w:rPr>
        <w:t>, and</w:t>
      </w:r>
    </w:p>
    <w:p w14:paraId="119F3114" w14:textId="77777777"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For projects addressing failed WWTP disposal fields/basins, a map of the WWTP and spray fields/basins with property lines, indicating w</w:t>
      </w:r>
      <w:r w:rsidR="008B15C8" w:rsidRPr="513A12BC">
        <w:rPr>
          <w:rFonts w:asciiTheme="minorHAnsi" w:hAnsiTheme="minorHAnsi" w:cstheme="minorBidi"/>
          <w:sz w:val="24"/>
          <w:szCs w:val="24"/>
        </w:rPr>
        <w:t>hich</w:t>
      </w:r>
      <w:r w:rsidRPr="513A12BC">
        <w:rPr>
          <w:rFonts w:asciiTheme="minorHAnsi" w:hAnsiTheme="minorHAnsi" w:cstheme="minorBidi"/>
          <w:sz w:val="24"/>
          <w:szCs w:val="24"/>
        </w:rPr>
        <w:t xml:space="preserve"> fields/basins have failed, and the location(s) of new fields/basins if they are being added.</w:t>
      </w:r>
    </w:p>
    <w:p w14:paraId="119F3115" w14:textId="3492713E" w:rsidR="00574917" w:rsidRPr="00EA57B7" w:rsidRDefault="00574917" w:rsidP="00F85078">
      <w:pPr>
        <w:spacing w:after="240"/>
        <w:ind w:left="720"/>
        <w:rPr>
          <w:rFonts w:asciiTheme="minorHAnsi" w:hAnsiTheme="minorHAnsi" w:cstheme="minorHAnsi"/>
          <w:sz w:val="24"/>
          <w:szCs w:val="24"/>
        </w:rPr>
      </w:pPr>
      <w:r w:rsidRPr="00EA57B7">
        <w:rPr>
          <w:rFonts w:asciiTheme="minorHAnsi" w:hAnsiTheme="minorHAnsi" w:cstheme="minorHAnsi"/>
          <w:sz w:val="24"/>
          <w:szCs w:val="24"/>
        </w:rPr>
        <w:t>Note that the proposed project can only serve to restore the disposal capacity back to the original permitted capacity.</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permitted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Projects that expand infrastructure disposal capacity qualify under Line Item 1.D.</w:t>
      </w:r>
    </w:p>
    <w:p w14:paraId="119F3116" w14:textId="058266A0" w:rsidR="00574917" w:rsidRPr="00EA57B7" w:rsidRDefault="00574917" w:rsidP="00F85078">
      <w:pPr>
        <w:pStyle w:val="ListParagraph"/>
        <w:numPr>
          <w:ilvl w:val="0"/>
          <w:numId w:val="100"/>
        </w:numPr>
        <w:spacing w:after="120"/>
        <w:ind w:left="446"/>
        <w:rPr>
          <w:rFonts w:asciiTheme="minorHAnsi" w:hAnsiTheme="minorHAnsi" w:cstheme="minorHAnsi"/>
          <w:sz w:val="24"/>
          <w:szCs w:val="24"/>
        </w:rPr>
      </w:pPr>
      <w:r w:rsidRPr="00EA57B7">
        <w:rPr>
          <w:rFonts w:asciiTheme="minorHAnsi" w:hAnsiTheme="minorHAnsi" w:cstheme="minorHAnsi"/>
          <w:sz w:val="24"/>
          <w:szCs w:val="24"/>
        </w:rPr>
        <w:t>For drinking water systems:</w:t>
      </w:r>
    </w:p>
    <w:p w14:paraId="119F3117" w14:textId="164D4D33" w:rsidR="00574917" w:rsidRPr="00EA57B7" w:rsidRDefault="00574917" w:rsidP="008507E5">
      <w:pPr>
        <w:pStyle w:val="NoSpacing"/>
        <w:numPr>
          <w:ilvl w:val="0"/>
          <w:numId w:val="54"/>
        </w:numPr>
        <w:spacing w:after="120"/>
        <w:rPr>
          <w:rFonts w:asciiTheme="minorHAnsi" w:hAnsiTheme="minorHAnsi"/>
          <w:sz w:val="24"/>
          <w:szCs w:val="24"/>
          <w:u w:val="single"/>
        </w:rPr>
      </w:pPr>
      <w:r w:rsidRPr="00EA57B7">
        <w:rPr>
          <w:rFonts w:asciiTheme="minorHAnsi" w:hAnsiTheme="minorHAnsi"/>
          <w:sz w:val="24"/>
          <w:szCs w:val="24"/>
          <w:u w:val="single"/>
        </w:rPr>
        <w:t>For Contaminated Well</w:t>
      </w:r>
      <w:r w:rsidR="0082043A">
        <w:rPr>
          <w:rFonts w:asciiTheme="minorHAnsi" w:hAnsiTheme="minorHAnsi"/>
          <w:sz w:val="24"/>
          <w:szCs w:val="24"/>
          <w:u w:val="single"/>
        </w:rPr>
        <w:t>s</w:t>
      </w:r>
      <w:r w:rsidRPr="00EA57B7">
        <w:rPr>
          <w:rFonts w:asciiTheme="minorHAnsi" w:hAnsiTheme="minorHAnsi"/>
          <w:sz w:val="24"/>
          <w:szCs w:val="24"/>
          <w:u w:val="single"/>
        </w:rPr>
        <w:t>:</w:t>
      </w:r>
    </w:p>
    <w:p w14:paraId="30C994C1" w14:textId="24E6F6B4" w:rsidR="513A12BC" w:rsidRDefault="513A12BC" w:rsidP="513A12BC">
      <w:pPr>
        <w:pStyle w:val="ListParagraph"/>
        <w:numPr>
          <w:ilvl w:val="0"/>
          <w:numId w:val="29"/>
        </w:numPr>
        <w:spacing w:after="120" w:line="259" w:lineRule="auto"/>
        <w:ind w:left="1080"/>
        <w:rPr>
          <w:rFonts w:asciiTheme="minorHAnsi" w:eastAsiaTheme="minorEastAsia" w:hAnsiTheme="minorHAnsi" w:cstheme="minorBidi"/>
          <w:sz w:val="24"/>
          <w:szCs w:val="24"/>
        </w:rPr>
      </w:pPr>
      <w:r w:rsidRPr="513A12BC">
        <w:rPr>
          <w:rFonts w:asciiTheme="minorHAnsi" w:hAnsiTheme="minorHAnsi" w:cstheme="minorBidi"/>
          <w:sz w:val="24"/>
          <w:szCs w:val="24"/>
        </w:rPr>
        <w:t>Provide most recent lab results and sampling locations discussing any exceedances of MCL or applicable H</w:t>
      </w:r>
      <w:r w:rsidR="7CAEBB51" w:rsidRPr="513A12BC">
        <w:rPr>
          <w:rFonts w:asciiTheme="minorHAnsi" w:hAnsiTheme="minorHAnsi" w:cstheme="minorBidi"/>
          <w:sz w:val="24"/>
          <w:szCs w:val="24"/>
        </w:rPr>
        <w:t>ealth Advisory Levels</w:t>
      </w:r>
      <w:r w:rsidR="1618E850" w:rsidRPr="50345905">
        <w:rPr>
          <w:rFonts w:asciiTheme="minorHAnsi" w:hAnsiTheme="minorHAnsi" w:cstheme="minorBidi"/>
          <w:sz w:val="24"/>
          <w:szCs w:val="24"/>
        </w:rPr>
        <w:t xml:space="preserve"> (</w:t>
      </w:r>
      <w:r w:rsidRPr="513A12BC">
        <w:rPr>
          <w:rFonts w:asciiTheme="minorHAnsi" w:hAnsiTheme="minorHAnsi" w:cstheme="minorBidi"/>
          <w:sz w:val="24"/>
          <w:szCs w:val="24"/>
        </w:rPr>
        <w:t>HAL</w:t>
      </w:r>
      <w:r w:rsidR="1618E850" w:rsidRPr="50345905">
        <w:rPr>
          <w:rFonts w:asciiTheme="minorHAnsi" w:hAnsiTheme="minorHAnsi" w:cstheme="minorBidi"/>
          <w:sz w:val="24"/>
          <w:szCs w:val="24"/>
        </w:rPr>
        <w:t xml:space="preserve">) for </w:t>
      </w:r>
      <w:r w:rsidR="03A081A1" w:rsidRPr="50345905">
        <w:rPr>
          <w:rFonts w:asciiTheme="minorHAnsi" w:hAnsiTheme="minorHAnsi"/>
          <w:sz w:val="24"/>
          <w:szCs w:val="24"/>
        </w:rPr>
        <w:t>PF</w:t>
      </w:r>
      <w:r w:rsidR="492D0E6B" w:rsidRPr="50345905">
        <w:rPr>
          <w:rFonts w:asciiTheme="minorHAnsi" w:hAnsiTheme="minorHAnsi"/>
          <w:sz w:val="24"/>
          <w:szCs w:val="24"/>
        </w:rPr>
        <w:t xml:space="preserve">OA, PFOS, </w:t>
      </w:r>
      <w:r w:rsidR="3DEACA01" w:rsidRPr="50345905">
        <w:rPr>
          <w:rFonts w:asciiTheme="minorHAnsi" w:hAnsiTheme="minorHAnsi"/>
          <w:sz w:val="24"/>
          <w:szCs w:val="24"/>
        </w:rPr>
        <w:t>GenX</w:t>
      </w:r>
      <w:r w:rsidR="5FE578AB" w:rsidRPr="50345905">
        <w:rPr>
          <w:rFonts w:asciiTheme="minorHAnsi" w:hAnsiTheme="minorHAnsi"/>
          <w:sz w:val="24"/>
          <w:szCs w:val="24"/>
        </w:rPr>
        <w:t>, or PFBS</w:t>
      </w:r>
      <w:r w:rsidRPr="513A12BC">
        <w:rPr>
          <w:rFonts w:asciiTheme="minorHAnsi" w:hAnsiTheme="minorHAnsi" w:cstheme="minorBidi"/>
          <w:sz w:val="24"/>
          <w:szCs w:val="24"/>
        </w:rPr>
        <w:t>.</w:t>
      </w:r>
      <w:r w:rsidR="00412BF8">
        <w:rPr>
          <w:rFonts w:asciiTheme="minorHAnsi" w:hAnsiTheme="minorHAnsi" w:cstheme="minorBidi"/>
          <w:sz w:val="24"/>
          <w:szCs w:val="24"/>
        </w:rPr>
        <w:t xml:space="preserve"> </w:t>
      </w:r>
      <w:r w:rsidR="4A627159" w:rsidRPr="27706135">
        <w:rPr>
          <w:rFonts w:asciiTheme="minorHAnsi" w:hAnsiTheme="minorHAnsi" w:cstheme="minorBidi"/>
          <w:sz w:val="24"/>
          <w:szCs w:val="24"/>
        </w:rPr>
        <w:t xml:space="preserve"> See note below for reporting level </w:t>
      </w:r>
      <w:r w:rsidR="004F7112" w:rsidRPr="27706135">
        <w:rPr>
          <w:rFonts w:asciiTheme="minorHAnsi" w:hAnsiTheme="minorHAnsi" w:cstheme="minorBidi"/>
          <w:sz w:val="24"/>
          <w:szCs w:val="24"/>
        </w:rPr>
        <w:t>limitation</w:t>
      </w:r>
      <w:r w:rsidR="4A627159" w:rsidRPr="27706135">
        <w:rPr>
          <w:rFonts w:asciiTheme="minorHAnsi" w:hAnsiTheme="minorHAnsi" w:cstheme="minorBidi"/>
          <w:sz w:val="24"/>
          <w:szCs w:val="24"/>
        </w:rPr>
        <w:t xml:space="preserve"> for PFOA and PFOS.</w:t>
      </w:r>
      <w:r w:rsidR="32224976" w:rsidRPr="27706135">
        <w:rPr>
          <w:rFonts w:asciiTheme="minorHAnsi" w:hAnsiTheme="minorHAnsi" w:cstheme="minorBidi"/>
          <w:sz w:val="24"/>
          <w:szCs w:val="24"/>
        </w:rPr>
        <w:t xml:space="preserve">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4B0754" w:rsidRPr="00EA57B7" w14:paraId="4DF26C9F" w14:textId="77777777" w:rsidTr="27706135">
        <w:trPr>
          <w:trHeight w:val="683"/>
        </w:trPr>
        <w:tc>
          <w:tcPr>
            <w:tcW w:w="9576" w:type="dxa"/>
            <w:shd w:val="clear" w:color="auto" w:fill="auto"/>
            <w:vAlign w:val="center"/>
          </w:tcPr>
          <w:p w14:paraId="0541F220" w14:textId="74C32457" w:rsidR="004B0754" w:rsidRPr="00EA57B7" w:rsidRDefault="004B0754" w:rsidP="004B0754">
            <w:pPr>
              <w:spacing w:after="120"/>
              <w:ind w:left="619" w:hanging="619"/>
              <w:rPr>
                <w:rFonts w:asciiTheme="minorHAnsi" w:hAnsiTheme="minorHAnsi"/>
                <w:color w:val="FF0000"/>
                <w:sz w:val="24"/>
                <w:szCs w:val="24"/>
              </w:rPr>
            </w:pPr>
            <w:r w:rsidRPr="00D06655">
              <w:rPr>
                <w:rFonts w:asciiTheme="minorHAnsi" w:hAnsiTheme="minorHAnsi"/>
                <w:b/>
                <w:color w:val="000000" w:themeColor="text1"/>
                <w:sz w:val="24"/>
                <w:szCs w:val="24"/>
              </w:rPr>
              <w:lastRenderedPageBreak/>
              <w:t>Note:</w:t>
            </w:r>
            <w:r w:rsidRPr="005D6C50">
              <w:rPr>
                <w:rFonts w:asciiTheme="minorHAnsi" w:hAnsiTheme="minorHAnsi"/>
                <w:b/>
                <w:color w:val="000000" w:themeColor="text1"/>
                <w:sz w:val="24"/>
                <w:szCs w:val="24"/>
              </w:rPr>
              <w:t xml:space="preserve"> </w:t>
            </w:r>
            <w:r w:rsidRPr="005D6C50">
              <w:rPr>
                <w:rFonts w:asciiTheme="minorHAnsi" w:hAnsiTheme="minorHAnsi" w:cstheme="minorBidi"/>
                <w:color w:val="000000" w:themeColor="text1"/>
                <w:sz w:val="24"/>
                <w:szCs w:val="24"/>
              </w:rPr>
              <w:t xml:space="preserve">At time of drafting this guidance document, the minimum reporting levels for PFOA and PFOS is 4ppt.   A </w:t>
            </w:r>
            <w:r w:rsidR="008F33EB" w:rsidRPr="005D6C50">
              <w:rPr>
                <w:rFonts w:asciiTheme="minorHAnsi" w:hAnsiTheme="minorHAnsi" w:cstheme="minorBidi"/>
                <w:color w:val="000000" w:themeColor="text1"/>
                <w:sz w:val="24"/>
                <w:szCs w:val="24"/>
              </w:rPr>
              <w:t xml:space="preserve">documented </w:t>
            </w:r>
            <w:r w:rsidRPr="005D6C50">
              <w:rPr>
                <w:rFonts w:asciiTheme="minorHAnsi" w:hAnsiTheme="minorHAnsi" w:cstheme="minorBidi"/>
                <w:color w:val="000000" w:themeColor="text1"/>
                <w:sz w:val="24"/>
                <w:szCs w:val="24"/>
              </w:rPr>
              <w:t xml:space="preserve">detection of PFOA or PFOS using </w:t>
            </w:r>
            <w:r w:rsidR="0360A922" w:rsidRPr="005D6C50">
              <w:rPr>
                <w:rFonts w:asciiTheme="minorHAnsi" w:hAnsiTheme="minorHAnsi" w:cstheme="minorBidi"/>
                <w:color w:val="000000" w:themeColor="text1"/>
                <w:sz w:val="24"/>
                <w:szCs w:val="24"/>
              </w:rPr>
              <w:t>av</w:t>
            </w:r>
            <w:r w:rsidR="06EF7873" w:rsidRPr="005D6C50">
              <w:rPr>
                <w:rFonts w:asciiTheme="minorHAnsi" w:hAnsiTheme="minorHAnsi" w:cstheme="minorBidi"/>
                <w:color w:val="000000" w:themeColor="text1"/>
                <w:sz w:val="24"/>
                <w:szCs w:val="24"/>
              </w:rPr>
              <w:t>ailable</w:t>
            </w:r>
            <w:r w:rsidRPr="005D6C50">
              <w:rPr>
                <w:rFonts w:asciiTheme="minorHAnsi" w:hAnsiTheme="minorHAnsi" w:cstheme="minorBidi"/>
                <w:color w:val="000000" w:themeColor="text1"/>
                <w:sz w:val="24"/>
                <w:szCs w:val="24"/>
              </w:rPr>
              <w:t xml:space="preserve"> methodology with a no greater than 4 ppt reporting level will be considered exceeding the HAL for PFOA or PFOS</w:t>
            </w:r>
            <w:r w:rsidRPr="005D6C50">
              <w:rPr>
                <w:rFonts w:asciiTheme="minorHAnsi" w:hAnsiTheme="minorHAnsi"/>
                <w:color w:val="000000" w:themeColor="text1"/>
                <w:sz w:val="24"/>
                <w:szCs w:val="24"/>
              </w:rPr>
              <w:t>.</w:t>
            </w:r>
            <w:r w:rsidRPr="005D6C50">
              <w:rPr>
                <w:rFonts w:asciiTheme="minorHAnsi" w:hAnsiTheme="minorHAnsi"/>
                <w:b/>
                <w:color w:val="000000" w:themeColor="text1"/>
                <w:sz w:val="24"/>
                <w:szCs w:val="24"/>
              </w:rPr>
              <w:t xml:space="preserve"> </w:t>
            </w:r>
            <w:r w:rsidRPr="27706135">
              <w:rPr>
                <w:rFonts w:asciiTheme="minorHAnsi" w:hAnsiTheme="minorHAnsi"/>
                <w:b/>
                <w:color w:val="FF0000"/>
                <w:sz w:val="24"/>
                <w:szCs w:val="24"/>
              </w:rPr>
              <w:t xml:space="preserve"> </w:t>
            </w:r>
          </w:p>
        </w:tc>
      </w:tr>
    </w:tbl>
    <w:p w14:paraId="2C14B527" w14:textId="77777777" w:rsidR="004B0754" w:rsidRPr="004B0754" w:rsidRDefault="004B0754" w:rsidP="004B0754">
      <w:pPr>
        <w:pStyle w:val="ListParagraph"/>
        <w:spacing w:after="120"/>
        <w:ind w:left="1080"/>
      </w:pPr>
    </w:p>
    <w:p w14:paraId="119F3118" w14:textId="508AB750" w:rsidR="00574917" w:rsidRPr="00EA57B7" w:rsidRDefault="00574917" w:rsidP="513A12BC">
      <w:pPr>
        <w:pStyle w:val="ListParagraph"/>
        <w:numPr>
          <w:ilvl w:val="0"/>
          <w:numId w:val="29"/>
        </w:numPr>
        <w:spacing w:after="120"/>
        <w:ind w:left="108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 xml:space="preserve">no longer does so. </w:t>
      </w:r>
      <w:r w:rsidR="0FFF77DF" w:rsidRPr="50345905">
        <w:rPr>
          <w:rFonts w:asciiTheme="minorHAnsi" w:hAnsiTheme="minorHAnsi" w:cstheme="minorBidi"/>
          <w:sz w:val="24"/>
          <w:szCs w:val="24"/>
        </w:rPr>
        <w:t>For c</w:t>
      </w:r>
      <w:r w:rsidR="293ABB1F" w:rsidRPr="50345905">
        <w:rPr>
          <w:rFonts w:asciiTheme="minorHAnsi" w:hAnsiTheme="minorHAnsi" w:cstheme="minorBidi"/>
          <w:sz w:val="24"/>
          <w:szCs w:val="24"/>
        </w:rPr>
        <w:t>ontaminants</w:t>
      </w:r>
      <w:r w:rsidR="730E2E90" w:rsidRPr="513A12BC">
        <w:rPr>
          <w:rFonts w:asciiTheme="minorHAnsi" w:hAnsiTheme="minorHAnsi" w:cstheme="minorBidi"/>
          <w:sz w:val="24"/>
          <w:szCs w:val="24"/>
        </w:rPr>
        <w:t xml:space="preserve"> with HAL, only most recent lab results showing exceedances are required. </w:t>
      </w:r>
      <w:r w:rsidRPr="513A12BC">
        <w:rPr>
          <w:rFonts w:asciiTheme="minorHAnsi" w:hAnsiTheme="minorHAnsi" w:cstheme="minorBidi"/>
          <w:sz w:val="24"/>
          <w:szCs w:val="24"/>
          <w:u w:val="single"/>
        </w:rPr>
        <w:t xml:space="preserve">Only a project that also earns points under Line Items 2.H or 2.I is eligible under this </w:t>
      </w:r>
      <w:r w:rsidR="008B15C8" w:rsidRPr="513A12BC">
        <w:rPr>
          <w:rFonts w:asciiTheme="minorHAnsi" w:hAnsiTheme="minorHAnsi" w:cstheme="minorBidi"/>
          <w:sz w:val="24"/>
          <w:szCs w:val="24"/>
          <w:u w:val="single"/>
        </w:rPr>
        <w:t>Line Item</w:t>
      </w:r>
      <w:r w:rsidRPr="513A12BC">
        <w:rPr>
          <w:rFonts w:asciiTheme="minorHAnsi" w:hAnsiTheme="minorHAnsi" w:cstheme="minorBidi"/>
          <w:sz w:val="24"/>
          <w:szCs w:val="24"/>
          <w:u w:val="single"/>
        </w:rPr>
        <w:t>.</w:t>
      </w:r>
      <w:r w:rsidRPr="513A12BC">
        <w:rPr>
          <w:rFonts w:asciiTheme="minorHAnsi" w:hAnsiTheme="minorHAnsi" w:cstheme="minorBidi"/>
          <w:sz w:val="24"/>
          <w:szCs w:val="24"/>
        </w:rPr>
        <w:t xml:space="preserve"> </w:t>
      </w:r>
    </w:p>
    <w:p w14:paraId="600F3DA8" w14:textId="42B21C48" w:rsidR="00574917" w:rsidRPr="004B0754" w:rsidRDefault="00574917" w:rsidP="50345905">
      <w:pPr>
        <w:pStyle w:val="ListParagraph"/>
        <w:numPr>
          <w:ilvl w:val="0"/>
          <w:numId w:val="29"/>
        </w:numPr>
        <w:spacing w:after="120"/>
        <w:ind w:left="1080"/>
        <w:contextualSpacing w:val="0"/>
        <w:rPr>
          <w:rFonts w:asciiTheme="minorHAnsi" w:eastAsiaTheme="minorEastAsia" w:hAnsiTheme="minorHAnsi" w:cstheme="minorBidi"/>
          <w:sz w:val="24"/>
          <w:szCs w:val="24"/>
          <w:u w:val="single"/>
        </w:rPr>
      </w:pPr>
      <w:r w:rsidRPr="513A12BC">
        <w:rPr>
          <w:rFonts w:asciiTheme="minorHAnsi" w:hAnsiTheme="minorHAnsi" w:cstheme="minorBidi"/>
          <w:sz w:val="24"/>
          <w:szCs w:val="24"/>
        </w:rPr>
        <w:t xml:space="preserve">For a contaminated privately-owned well, </w:t>
      </w:r>
      <w:r w:rsidR="7CAEBB51" w:rsidRPr="513A12BC">
        <w:rPr>
          <w:rFonts w:asciiTheme="minorHAnsi" w:hAnsiTheme="minorHAnsi" w:cstheme="minorBidi"/>
          <w:sz w:val="24"/>
          <w:szCs w:val="24"/>
        </w:rPr>
        <w:t>laboratory</w:t>
      </w:r>
      <w:r w:rsidR="004966A4" w:rsidRPr="513A12BC">
        <w:rPr>
          <w:rFonts w:asciiTheme="minorHAnsi" w:hAnsiTheme="minorHAnsi" w:cstheme="minorBidi"/>
          <w:sz w:val="24"/>
          <w:szCs w:val="24"/>
        </w:rPr>
        <w:t xml:space="preserve"> result </w:t>
      </w:r>
      <w:r w:rsidRPr="513A12BC">
        <w:rPr>
          <w:rFonts w:asciiTheme="minorHAnsi" w:hAnsiTheme="minorHAnsi" w:cstheme="minorBidi"/>
          <w:sz w:val="24"/>
          <w:szCs w:val="24"/>
        </w:rPr>
        <w:t xml:space="preserve">documentation that the well </w:t>
      </w:r>
      <w:r w:rsidR="004966A4" w:rsidRPr="513A12BC">
        <w:rPr>
          <w:rFonts w:asciiTheme="minorHAnsi" w:hAnsiTheme="minorHAnsi" w:cstheme="minorBidi"/>
          <w:sz w:val="24"/>
          <w:szCs w:val="24"/>
        </w:rPr>
        <w:t xml:space="preserve">exceeds applicable </w:t>
      </w:r>
      <w:r w:rsidR="618D6DEE" w:rsidRPr="50345905">
        <w:rPr>
          <w:rFonts w:asciiTheme="minorHAnsi" w:hAnsiTheme="minorHAnsi" w:cstheme="minorBidi"/>
          <w:sz w:val="24"/>
          <w:szCs w:val="24"/>
        </w:rPr>
        <w:t xml:space="preserve">MCL, or </w:t>
      </w:r>
      <w:r w:rsidR="7CAEBB51" w:rsidRPr="513A12BC">
        <w:rPr>
          <w:rFonts w:asciiTheme="minorHAnsi" w:hAnsiTheme="minorHAnsi" w:cstheme="minorBidi"/>
          <w:sz w:val="24"/>
          <w:szCs w:val="24"/>
        </w:rPr>
        <w:t>HAL</w:t>
      </w:r>
      <w:r w:rsidR="44E1DEDC" w:rsidRPr="27706135">
        <w:rPr>
          <w:rFonts w:asciiTheme="minorHAnsi" w:hAnsiTheme="minorHAnsi" w:cstheme="minorBidi"/>
          <w:sz w:val="24"/>
          <w:szCs w:val="24"/>
        </w:rPr>
        <w:t>,</w:t>
      </w:r>
      <w:r w:rsidR="7CAEBB51" w:rsidRPr="513A12BC">
        <w:rPr>
          <w:rFonts w:asciiTheme="minorHAnsi" w:hAnsiTheme="minorHAnsi" w:cstheme="minorBidi"/>
          <w:sz w:val="24"/>
          <w:szCs w:val="24"/>
        </w:rPr>
        <w:t xml:space="preserve"> </w:t>
      </w:r>
      <w:r w:rsidR="1618E850" w:rsidRPr="50345905">
        <w:rPr>
          <w:rFonts w:asciiTheme="minorHAnsi" w:hAnsiTheme="minorHAnsi" w:cstheme="minorBidi"/>
          <w:sz w:val="24"/>
          <w:szCs w:val="24"/>
        </w:rPr>
        <w:t>for PFOA, PFOS, GenX or PFBS</w:t>
      </w:r>
      <w:r w:rsidR="293ABB1F" w:rsidRPr="50345905">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 </w:t>
      </w:r>
      <w:r w:rsidR="005168F0">
        <w:rPr>
          <w:rFonts w:asciiTheme="minorHAnsi" w:hAnsiTheme="minorHAnsi" w:cstheme="minorBidi"/>
          <w:sz w:val="24"/>
          <w:szCs w:val="24"/>
        </w:rPr>
        <w:t xml:space="preserve">Provide a summary table </w:t>
      </w:r>
      <w:r w:rsidR="002F0A35">
        <w:rPr>
          <w:rFonts w:asciiTheme="minorHAnsi" w:hAnsiTheme="minorHAnsi" w:cstheme="minorBidi"/>
          <w:sz w:val="24"/>
          <w:szCs w:val="24"/>
        </w:rPr>
        <w:t xml:space="preserve">capturing well identification and sampling result exceeding the </w:t>
      </w:r>
      <w:r w:rsidR="379908FB" w:rsidRPr="50345905">
        <w:rPr>
          <w:rFonts w:asciiTheme="minorHAnsi" w:hAnsiTheme="minorHAnsi" w:cstheme="minorBidi"/>
          <w:sz w:val="24"/>
          <w:szCs w:val="24"/>
        </w:rPr>
        <w:t xml:space="preserve">MCL, or </w:t>
      </w:r>
      <w:r w:rsidR="002F0A35">
        <w:rPr>
          <w:rFonts w:asciiTheme="minorHAnsi" w:hAnsiTheme="minorHAnsi" w:cstheme="minorBidi"/>
          <w:sz w:val="24"/>
          <w:szCs w:val="24"/>
        </w:rPr>
        <w:t xml:space="preserve">HAL </w:t>
      </w:r>
      <w:r w:rsidR="379908FB" w:rsidRPr="50345905">
        <w:rPr>
          <w:rFonts w:asciiTheme="minorHAnsi" w:hAnsiTheme="minorHAnsi" w:cstheme="minorBidi"/>
          <w:sz w:val="24"/>
          <w:szCs w:val="24"/>
        </w:rPr>
        <w:t>for PFOA, PFOS,</w:t>
      </w:r>
      <w:r w:rsidR="00601102" w:rsidRPr="00797C0A">
        <w:rPr>
          <w:rFonts w:asciiTheme="minorHAnsi" w:hAnsiTheme="minorHAnsi" w:cstheme="minorBidi"/>
          <w:sz w:val="24"/>
          <w:szCs w:val="24"/>
        </w:rPr>
        <w:t xml:space="preserve"> </w:t>
      </w:r>
      <w:r w:rsidR="00E53488" w:rsidRPr="00797C0A">
        <w:rPr>
          <w:rFonts w:asciiTheme="minorHAnsi" w:hAnsiTheme="minorHAnsi" w:cstheme="minorBidi"/>
          <w:sz w:val="24"/>
          <w:szCs w:val="24"/>
        </w:rPr>
        <w:t>GenX</w:t>
      </w:r>
      <w:r w:rsidR="002068D5" w:rsidRPr="00797C0A">
        <w:rPr>
          <w:rFonts w:asciiTheme="minorHAnsi" w:hAnsiTheme="minorHAnsi" w:cstheme="minorBidi"/>
          <w:sz w:val="24"/>
          <w:szCs w:val="24"/>
        </w:rPr>
        <w:t xml:space="preserve"> </w:t>
      </w:r>
      <w:r w:rsidR="00931580" w:rsidRPr="00797C0A">
        <w:rPr>
          <w:rFonts w:asciiTheme="minorHAnsi" w:hAnsiTheme="minorHAnsi" w:cstheme="minorBidi"/>
          <w:sz w:val="24"/>
          <w:szCs w:val="24"/>
        </w:rPr>
        <w:t xml:space="preserve">or </w:t>
      </w:r>
      <w:r w:rsidR="379908FB" w:rsidRPr="50345905">
        <w:rPr>
          <w:rFonts w:asciiTheme="minorHAnsi" w:hAnsiTheme="minorHAnsi" w:cstheme="minorBidi"/>
          <w:sz w:val="24"/>
          <w:szCs w:val="24"/>
        </w:rPr>
        <w:t>PFBS.</w:t>
      </w:r>
      <w:r w:rsidR="002E7CA7">
        <w:rPr>
          <w:rFonts w:asciiTheme="minorHAnsi" w:hAnsiTheme="minorHAnsi" w:cstheme="minorBidi"/>
          <w:sz w:val="24"/>
          <w:szCs w:val="24"/>
        </w:rPr>
        <w:t xml:space="preserve"> </w:t>
      </w:r>
      <w:r w:rsidR="00601102">
        <w:rPr>
          <w:rFonts w:asciiTheme="minorHAnsi" w:hAnsiTheme="minorHAnsi" w:cstheme="minorBidi"/>
          <w:sz w:val="24"/>
          <w:szCs w:val="24"/>
        </w:rPr>
        <w:t xml:space="preserve"> </w:t>
      </w:r>
      <w:r w:rsidR="730E2E90" w:rsidRPr="513A12BC">
        <w:rPr>
          <w:rFonts w:asciiTheme="minorHAnsi" w:hAnsiTheme="minorHAnsi" w:cstheme="minorBidi"/>
          <w:sz w:val="24"/>
          <w:szCs w:val="24"/>
        </w:rPr>
        <w:t>The lab must be a certified lab for MCLs</w:t>
      </w:r>
      <w:r w:rsidR="293ABB1F" w:rsidRPr="50345905">
        <w:rPr>
          <w:rFonts w:asciiTheme="minorHAnsi" w:hAnsiTheme="minorHAnsi" w:cstheme="minorBidi"/>
          <w:sz w:val="24"/>
          <w:szCs w:val="24"/>
        </w:rPr>
        <w:t>.  For</w:t>
      </w:r>
      <w:r w:rsidR="730E2E90" w:rsidRPr="513A12BC">
        <w:rPr>
          <w:rFonts w:asciiTheme="minorHAnsi" w:hAnsiTheme="minorHAnsi" w:cstheme="minorBidi"/>
          <w:sz w:val="24"/>
          <w:szCs w:val="24"/>
        </w:rPr>
        <w:t xml:space="preserve"> HALs, testing must use a validated drinking water method, such as EPA Method 537.1 for PFAS in drinking water.</w:t>
      </w:r>
      <w:r w:rsidRPr="513A12BC">
        <w:rPr>
          <w:rFonts w:asciiTheme="minorHAnsi" w:hAnsiTheme="minorHAnsi" w:cstheme="minorBidi"/>
          <w:sz w:val="24"/>
          <w:szCs w:val="24"/>
        </w:rPr>
        <w:t xml:space="preserve"> </w:t>
      </w:r>
      <w:r w:rsidR="0FFF77DF" w:rsidRPr="50345905">
        <w:rPr>
          <w:rFonts w:asciiTheme="minorHAnsi" w:hAnsiTheme="minorHAnsi" w:cstheme="minorBidi"/>
          <w:sz w:val="24"/>
          <w:szCs w:val="24"/>
        </w:rPr>
        <w:t xml:space="preserve"> </w:t>
      </w:r>
    </w:p>
    <w:p w14:paraId="2BDB46A3" w14:textId="44137F11" w:rsidR="00574917" w:rsidRPr="00EA57B7" w:rsidRDefault="293ABB1F" w:rsidP="50345905">
      <w:pPr>
        <w:pStyle w:val="ListParagraph"/>
        <w:numPr>
          <w:ilvl w:val="0"/>
          <w:numId w:val="29"/>
        </w:numPr>
        <w:spacing w:after="120"/>
        <w:ind w:left="1080"/>
        <w:contextualSpacing w:val="0"/>
        <w:rPr>
          <w:sz w:val="24"/>
          <w:szCs w:val="24"/>
          <w:u w:val="single"/>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w:t>
      </w:r>
      <w:r w:rsidR="50345905" w:rsidRPr="50345905">
        <w:rPr>
          <w:rFonts w:asciiTheme="minorHAnsi" w:hAnsiTheme="minorHAnsi" w:cstheme="minorBidi"/>
          <w:sz w:val="24"/>
          <w:szCs w:val="24"/>
        </w:rPr>
        <w:t xml:space="preserve"> </w:t>
      </w:r>
      <w:r w:rsidR="00574917" w:rsidRPr="513A12BC">
        <w:rPr>
          <w:rFonts w:asciiTheme="minorHAnsi" w:hAnsiTheme="minorHAnsi" w:cstheme="minorBidi"/>
          <w:sz w:val="24"/>
          <w:szCs w:val="24"/>
          <w:u w:val="single"/>
        </w:rPr>
        <w:t>Only a project that also earns points under Line Items 2.H or 2.I is eligible under this Line Item.</w:t>
      </w:r>
    </w:p>
    <w:p w14:paraId="119F3119" w14:textId="10E5BD82" w:rsidR="00574917" w:rsidRPr="00EA57B7" w:rsidRDefault="3EC62E67" w:rsidP="50345905">
      <w:pPr>
        <w:pStyle w:val="ListParagraph"/>
        <w:numPr>
          <w:ilvl w:val="1"/>
          <w:numId w:val="29"/>
        </w:numPr>
        <w:spacing w:after="120"/>
        <w:contextualSpacing w:val="0"/>
        <w:rPr>
          <w:sz w:val="24"/>
          <w:szCs w:val="24"/>
          <w:u w:val="single"/>
        </w:rPr>
      </w:pPr>
      <w:r w:rsidRPr="50345905">
        <w:rPr>
          <w:rFonts w:asciiTheme="minorHAnsi" w:hAnsiTheme="minorHAnsi" w:cstheme="minorBidi"/>
          <w:sz w:val="24"/>
          <w:szCs w:val="24"/>
        </w:rPr>
        <w:t>P</w:t>
      </w:r>
      <w:r w:rsidR="14EBE6A6" w:rsidRPr="50345905">
        <w:rPr>
          <w:rFonts w:asciiTheme="minorHAnsi" w:hAnsiTheme="minorHAnsi" w:cstheme="minorBidi"/>
          <w:sz w:val="24"/>
          <w:szCs w:val="24"/>
        </w:rPr>
        <w:t xml:space="preserve">rojects addressing </w:t>
      </w:r>
      <w:r w:rsidR="301F627D" w:rsidRPr="50345905">
        <w:rPr>
          <w:rFonts w:asciiTheme="minorHAnsi" w:hAnsiTheme="minorHAnsi" w:cstheme="minorBidi"/>
          <w:sz w:val="24"/>
          <w:szCs w:val="24"/>
        </w:rPr>
        <w:t>GenX</w:t>
      </w:r>
      <w:r w:rsidR="14EBE6A6" w:rsidRPr="50345905">
        <w:rPr>
          <w:rFonts w:asciiTheme="minorHAnsi" w:hAnsiTheme="minorHAnsi"/>
          <w:sz w:val="24"/>
          <w:szCs w:val="24"/>
        </w:rPr>
        <w:t xml:space="preserve"> </w:t>
      </w:r>
      <w:r w:rsidR="14EBE6A6" w:rsidRPr="50345905">
        <w:rPr>
          <w:rFonts w:asciiTheme="minorHAnsi" w:hAnsiTheme="minorHAnsi" w:cstheme="minorBidi"/>
          <w:sz w:val="24"/>
          <w:szCs w:val="24"/>
        </w:rPr>
        <w:t xml:space="preserve">that are within </w:t>
      </w:r>
      <w:r w:rsidR="0DE6D636" w:rsidRPr="50345905">
        <w:rPr>
          <w:rFonts w:asciiTheme="minorHAnsi" w:hAnsiTheme="minorHAnsi" w:cstheme="minorBidi"/>
          <w:sz w:val="24"/>
          <w:szCs w:val="24"/>
        </w:rPr>
        <w:t>50</w:t>
      </w:r>
      <w:r w:rsidR="14EBE6A6" w:rsidRPr="50345905">
        <w:rPr>
          <w:rFonts w:asciiTheme="minorHAnsi" w:hAnsiTheme="minorHAnsi" w:cstheme="minorBidi"/>
          <w:sz w:val="24"/>
          <w:szCs w:val="24"/>
        </w:rPr>
        <w:t xml:space="preserve"> miles of the Chemours facility in Bladen County</w:t>
      </w:r>
      <w:r w:rsidR="4D23F06B" w:rsidRPr="50345905">
        <w:rPr>
          <w:rFonts w:asciiTheme="minorHAnsi" w:hAnsiTheme="minorHAnsi" w:cstheme="minorBidi"/>
          <w:sz w:val="24"/>
          <w:szCs w:val="24"/>
        </w:rPr>
        <w:t xml:space="preserve"> </w:t>
      </w:r>
      <w:r w:rsidRPr="50345905">
        <w:rPr>
          <w:rFonts w:asciiTheme="minorHAnsi" w:hAnsiTheme="minorHAnsi" w:cstheme="minorBidi"/>
          <w:sz w:val="24"/>
          <w:szCs w:val="24"/>
        </w:rPr>
        <w:t xml:space="preserve">will be considered meeting </w:t>
      </w:r>
      <w:r w:rsidR="64B32ED8" w:rsidRPr="50345905">
        <w:rPr>
          <w:rFonts w:asciiTheme="minorHAnsi" w:hAnsiTheme="minorHAnsi" w:cstheme="minorBidi"/>
          <w:sz w:val="24"/>
          <w:szCs w:val="24"/>
        </w:rPr>
        <w:t xml:space="preserve">the </w:t>
      </w:r>
      <w:r w:rsidRPr="50345905">
        <w:rPr>
          <w:rFonts w:asciiTheme="minorHAnsi" w:hAnsiTheme="minorHAnsi" w:cstheme="minorBidi"/>
          <w:sz w:val="24"/>
          <w:szCs w:val="24"/>
        </w:rPr>
        <w:t xml:space="preserve">sole purpose requirement if </w:t>
      </w:r>
      <w:r w:rsidR="663840FB" w:rsidRPr="50345905">
        <w:rPr>
          <w:rFonts w:asciiTheme="minorHAnsi" w:hAnsiTheme="minorHAnsi" w:cstheme="minorBidi"/>
          <w:sz w:val="24"/>
          <w:szCs w:val="24"/>
        </w:rPr>
        <w:t xml:space="preserve">25% </w:t>
      </w:r>
      <w:r w:rsidR="64B32ED8" w:rsidRPr="50345905">
        <w:rPr>
          <w:rFonts w:asciiTheme="minorHAnsi" w:hAnsiTheme="minorHAnsi" w:cstheme="minorBidi"/>
          <w:sz w:val="24"/>
          <w:szCs w:val="24"/>
        </w:rPr>
        <w:t xml:space="preserve">or more </w:t>
      </w:r>
      <w:r w:rsidR="663840FB" w:rsidRPr="50345905">
        <w:rPr>
          <w:rFonts w:asciiTheme="minorHAnsi" w:hAnsiTheme="minorHAnsi" w:cstheme="minorBidi"/>
          <w:sz w:val="24"/>
          <w:szCs w:val="24"/>
        </w:rPr>
        <w:t xml:space="preserve">of facilities </w:t>
      </w:r>
      <w:r w:rsidR="64B32ED8" w:rsidRPr="50345905">
        <w:rPr>
          <w:rFonts w:asciiTheme="minorHAnsi" w:hAnsiTheme="minorHAnsi" w:cstheme="minorBidi"/>
          <w:sz w:val="24"/>
          <w:szCs w:val="24"/>
        </w:rPr>
        <w:t xml:space="preserve">to be connected in this project have documentation demonstrating exceedance of the HAL for GenX.   </w:t>
      </w:r>
      <w:r w:rsidR="00574917" w:rsidRPr="50345905">
        <w:rPr>
          <w:rFonts w:asciiTheme="minorHAnsi" w:hAnsiTheme="minorHAnsi" w:cstheme="minorBidi"/>
          <w:sz w:val="24"/>
          <w:szCs w:val="24"/>
        </w:rPr>
        <w:t xml:space="preserve"> </w:t>
      </w:r>
    </w:p>
    <w:p w14:paraId="5E91AFF2" w14:textId="11609CFD" w:rsidR="008B15C8" w:rsidRPr="00EA57B7" w:rsidRDefault="513A12BC" w:rsidP="513A12BC">
      <w:pPr>
        <w:pStyle w:val="ListParagraph"/>
        <w:keepNext/>
        <w:numPr>
          <w:ilvl w:val="0"/>
          <w:numId w:val="29"/>
        </w:numPr>
        <w:spacing w:after="120"/>
        <w:ind w:left="1080"/>
        <w:rPr>
          <w:sz w:val="24"/>
          <w:szCs w:val="24"/>
        </w:rPr>
      </w:pPr>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AE15C2">
      <w:pPr>
        <w:keepNext/>
        <w:spacing w:after="120"/>
        <w:ind w:left="108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64765DF8" w:rsidR="008B15C8" w:rsidRDefault="513A12BC" w:rsidP="00AE15C2">
      <w:pPr>
        <w:keepNext/>
        <w:spacing w:after="120"/>
        <w:ind w:left="108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 or HAL.</w:t>
      </w:r>
    </w:p>
    <w:p w14:paraId="48A663DD" w14:textId="2C4BD134" w:rsidR="00A851E3" w:rsidRPr="00EA57B7" w:rsidRDefault="00E10ACA" w:rsidP="00AE15C2">
      <w:pPr>
        <w:keepNext/>
        <w:spacing w:after="120"/>
        <w:ind w:left="1080"/>
        <w:rPr>
          <w:rFonts w:asciiTheme="minorHAnsi" w:hAnsiTheme="minorHAnsi" w:cstheme="minorBidi"/>
          <w:sz w:val="24"/>
          <w:szCs w:val="24"/>
        </w:rPr>
      </w:pPr>
      <w:r>
        <w:rPr>
          <w:rFonts w:asciiTheme="minorHAnsi" w:hAnsiTheme="minorHAnsi" w:cstheme="minorBidi"/>
          <w:sz w:val="24"/>
          <w:szCs w:val="24"/>
        </w:rPr>
        <w:t>Applications</w:t>
      </w:r>
      <w:r w:rsidR="006B5329">
        <w:rPr>
          <w:rFonts w:asciiTheme="minorHAnsi" w:hAnsiTheme="minorHAnsi" w:cstheme="minorBidi"/>
          <w:sz w:val="24"/>
          <w:szCs w:val="24"/>
        </w:rPr>
        <w:t xml:space="preserve"> unable to document </w:t>
      </w:r>
      <w:r w:rsidR="00CE33D0">
        <w:rPr>
          <w:rFonts w:asciiTheme="minorHAnsi" w:hAnsiTheme="minorHAnsi" w:cstheme="minorBidi"/>
          <w:sz w:val="24"/>
          <w:szCs w:val="24"/>
        </w:rPr>
        <w:t xml:space="preserve">source water </w:t>
      </w:r>
      <w:r w:rsidR="00A71DCE">
        <w:rPr>
          <w:rFonts w:asciiTheme="minorHAnsi" w:hAnsiTheme="minorHAnsi" w:cstheme="minorBidi"/>
          <w:sz w:val="24"/>
          <w:szCs w:val="24"/>
        </w:rPr>
        <w:t xml:space="preserve">data or </w:t>
      </w:r>
      <w:r w:rsidR="00FE1552">
        <w:rPr>
          <w:rFonts w:asciiTheme="minorHAnsi" w:hAnsiTheme="minorHAnsi" w:cstheme="minorBidi"/>
          <w:sz w:val="24"/>
          <w:szCs w:val="24"/>
        </w:rPr>
        <w:t xml:space="preserve">treatment technology </w:t>
      </w:r>
      <w:r>
        <w:rPr>
          <w:rFonts w:asciiTheme="minorHAnsi" w:hAnsiTheme="minorHAnsi" w:cstheme="minorBidi"/>
          <w:sz w:val="24"/>
          <w:szCs w:val="24"/>
        </w:rPr>
        <w:t>capable of meeting HALs for</w:t>
      </w:r>
      <w:r w:rsidR="00EF3182" w:rsidRPr="4C950AD5">
        <w:rPr>
          <w:rFonts w:asciiTheme="minorHAnsi" w:hAnsiTheme="minorHAnsi"/>
          <w:sz w:val="24"/>
          <w:szCs w:val="24"/>
        </w:rPr>
        <w:t xml:space="preserve"> </w:t>
      </w:r>
      <w:r w:rsidR="00EF3182" w:rsidRPr="513A12BC">
        <w:rPr>
          <w:rFonts w:asciiTheme="minorHAnsi" w:hAnsiTheme="minorHAnsi"/>
          <w:sz w:val="24"/>
          <w:szCs w:val="24"/>
        </w:rPr>
        <w:t>GenX</w:t>
      </w:r>
      <w:r w:rsidR="00EF3182" w:rsidRPr="4C950AD5">
        <w:rPr>
          <w:rFonts w:asciiTheme="minorHAnsi" w:hAnsiTheme="minorHAnsi"/>
          <w:sz w:val="24"/>
          <w:szCs w:val="24"/>
        </w:rPr>
        <w:t xml:space="preserve"> </w:t>
      </w:r>
      <w:r w:rsidR="00A62803">
        <w:rPr>
          <w:rFonts w:asciiTheme="minorHAnsi" w:hAnsiTheme="minorHAnsi"/>
          <w:sz w:val="24"/>
          <w:szCs w:val="24"/>
        </w:rPr>
        <w:t xml:space="preserve">can submit a </w:t>
      </w:r>
      <w:r w:rsidR="00A851E3" w:rsidRPr="00A62803">
        <w:rPr>
          <w:rFonts w:asciiTheme="minorHAnsi" w:hAnsiTheme="minorHAnsi"/>
          <w:sz w:val="24"/>
          <w:szCs w:val="24"/>
        </w:rPr>
        <w:t>plan for mitigation of the contamination</w:t>
      </w:r>
      <w:r w:rsidR="00EE40EB">
        <w:rPr>
          <w:rFonts w:asciiTheme="minorHAnsi" w:hAnsiTheme="minorHAnsi"/>
          <w:sz w:val="24"/>
          <w:szCs w:val="24"/>
        </w:rPr>
        <w:t xml:space="preserve"> </w:t>
      </w:r>
      <w:r w:rsidR="00DD10B1">
        <w:rPr>
          <w:rFonts w:asciiTheme="minorHAnsi" w:hAnsiTheme="minorHAnsi"/>
          <w:sz w:val="24"/>
          <w:szCs w:val="24"/>
        </w:rPr>
        <w:t>at individual residences</w:t>
      </w:r>
      <w:r w:rsidR="0504B25C" w:rsidRPr="50345905">
        <w:rPr>
          <w:rFonts w:asciiTheme="minorHAnsi" w:hAnsiTheme="minorHAnsi"/>
          <w:sz w:val="24"/>
          <w:szCs w:val="24"/>
        </w:rPr>
        <w:t xml:space="preserve"> and/or treatment of new water source to minimize the GenX contamination to the lowest possible levels given current technology</w:t>
      </w:r>
      <w:r w:rsidR="00DD10B1">
        <w:rPr>
          <w:rFonts w:asciiTheme="minorHAnsi" w:hAnsiTheme="minorHAnsi"/>
          <w:sz w:val="24"/>
          <w:szCs w:val="24"/>
        </w:rPr>
        <w:t>.</w:t>
      </w:r>
    </w:p>
    <w:p w14:paraId="119F311A" w14:textId="4FC0DB7C" w:rsidR="008B15C8" w:rsidRPr="00EA57B7" w:rsidRDefault="008B15C8" w:rsidP="00DA6691">
      <w:pPr>
        <w:pStyle w:val="NoSpacing"/>
        <w:numPr>
          <w:ilvl w:val="0"/>
          <w:numId w:val="54"/>
        </w:numPr>
        <w:spacing w:after="120" w:line="259" w:lineRule="auto"/>
        <w:rPr>
          <w:rFonts w:asciiTheme="minorHAnsi" w:eastAsiaTheme="minorEastAsia" w:hAnsiTheme="minorHAnsi" w:cstheme="minorBidi"/>
          <w:sz w:val="24"/>
          <w:szCs w:val="24"/>
          <w:u w:val="single"/>
        </w:rPr>
      </w:pPr>
      <w:r w:rsidRPr="00EA57B7">
        <w:rPr>
          <w:rFonts w:asciiTheme="minorHAnsi" w:hAnsiTheme="minorHAnsi"/>
          <w:sz w:val="24"/>
          <w:szCs w:val="24"/>
          <w:u w:val="single"/>
        </w:rPr>
        <w:t>For Dry Well:</w:t>
      </w:r>
    </w:p>
    <w:p w14:paraId="119F311B" w14:textId="38357A55" w:rsidR="00574917" w:rsidRPr="00EA57B7" w:rsidRDefault="00574917" w:rsidP="008507E5">
      <w:pPr>
        <w:pStyle w:val="ListParagraph"/>
        <w:numPr>
          <w:ilvl w:val="0"/>
          <w:numId w:val="29"/>
        </w:numPr>
        <w:spacing w:after="120"/>
        <w:ind w:left="108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8507E5">
      <w:pPr>
        <w:pStyle w:val="ListParagraph"/>
        <w:numPr>
          <w:ilvl w:val="0"/>
          <w:numId w:val="29"/>
        </w:numPr>
        <w:spacing w:after="120"/>
        <w:ind w:left="108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testimonial letter from each homeowner, </w:t>
      </w:r>
    </w:p>
    <w:p w14:paraId="119F311E"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lastRenderedPageBreak/>
        <w:t xml:space="preserve">a letter from </w:t>
      </w:r>
      <w:r w:rsidR="005F5E9C" w:rsidRPr="00EA57B7">
        <w:rPr>
          <w:rFonts w:asciiTheme="minorHAnsi" w:hAnsiTheme="minorHAnsi"/>
          <w:sz w:val="24"/>
          <w:szCs w:val="24"/>
        </w:rPr>
        <w:t>the County Health Department</w:t>
      </w:r>
      <w:r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 map of the project area in a readable scale, with geographical coordinates, showing street names with the location of the well(s) clearly marked or colorized.</w:t>
      </w:r>
    </w:p>
    <w:p w14:paraId="3D54DE2E" w14:textId="54815D04" w:rsidR="00574917" w:rsidRPr="00EA57B7" w:rsidRDefault="293ABB1F" w:rsidP="50345905">
      <w:pPr>
        <w:spacing w:after="120"/>
        <w:ind w:left="360"/>
        <w:rPr>
          <w:rFonts w:asciiTheme="minorHAnsi" w:hAnsiTheme="minorHAnsi"/>
          <w:sz w:val="24"/>
          <w:szCs w:val="24"/>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w:t>
      </w:r>
      <w:r w:rsidR="50345905" w:rsidRPr="50345905">
        <w:rPr>
          <w:rFonts w:asciiTheme="minorHAnsi" w:hAnsiTheme="minorHAnsi"/>
          <w:sz w:val="24"/>
          <w:szCs w:val="24"/>
        </w:rPr>
        <w:t xml:space="preserve">  </w:t>
      </w:r>
    </w:p>
    <w:p w14:paraId="119F3120" w14:textId="6BE41425" w:rsidR="00574917" w:rsidRPr="00EA57B7" w:rsidRDefault="001829BE" w:rsidP="00574917">
      <w:pPr>
        <w:spacing w:after="120"/>
        <w:ind w:left="360"/>
        <w:rPr>
          <w:rFonts w:asciiTheme="minorHAnsi" w:hAnsiTheme="minorHAnsi"/>
          <w:sz w:val="24"/>
          <w:szCs w:val="24"/>
        </w:rPr>
      </w:pPr>
      <w:r w:rsidRPr="00EA57B7">
        <w:rPr>
          <w:rFonts w:asciiTheme="minorHAnsi" w:hAnsiTheme="minorHAnsi"/>
          <w:sz w:val="24"/>
          <w:szCs w:val="24"/>
        </w:rPr>
        <w:t>Note that</w:t>
      </w:r>
      <w:r w:rsidR="00574917" w:rsidRPr="00EA57B7">
        <w:rPr>
          <w:rFonts w:asciiTheme="minorHAnsi" w:hAnsiTheme="minorHAnsi"/>
          <w:sz w:val="24"/>
          <w:szCs w:val="24"/>
        </w:rPr>
        <w:t xml:space="preserve"> </w:t>
      </w:r>
      <w:r w:rsidRPr="00EA57B7">
        <w:rPr>
          <w:rFonts w:asciiTheme="minorHAnsi" w:hAnsiTheme="minorHAnsi"/>
          <w:sz w:val="24"/>
          <w:szCs w:val="24"/>
        </w:rPr>
        <w:t>a</w:t>
      </w:r>
      <w:r w:rsidR="00574917" w:rsidRPr="00EA57B7">
        <w:rPr>
          <w:rFonts w:asciiTheme="minorHAnsi" w:hAnsiTheme="minorHAnsi"/>
          <w:sz w:val="24"/>
          <w:szCs w:val="24"/>
        </w:rPr>
        <w:t xml:space="preserve"> project that expands capacity in excess of replacing failed </w:t>
      </w:r>
      <w:r w:rsidR="0FFF77DF" w:rsidRPr="50345905">
        <w:rPr>
          <w:rFonts w:asciiTheme="minorHAnsi" w:hAnsiTheme="minorHAnsi"/>
          <w:sz w:val="24"/>
          <w:szCs w:val="24"/>
        </w:rPr>
        <w:t xml:space="preserve">or failing </w:t>
      </w:r>
      <w:r w:rsidR="00574917"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(replacing a pump station with gravity sewer, for example</w:t>
      </w:r>
      <w:r w:rsidR="005F5E9C" w:rsidRPr="00EA57B7">
        <w:rPr>
          <w:rFonts w:asciiTheme="minorHAnsi" w:hAnsiTheme="minorHAnsi"/>
          <w:sz w:val="24"/>
          <w:szCs w:val="24"/>
        </w:rPr>
        <w:t>, or replacing a failed well with an interconnection</w:t>
      </w:r>
      <w:r w:rsidR="00574917" w:rsidRPr="00EA57B7">
        <w:rPr>
          <w:rFonts w:asciiTheme="minorHAnsi" w:hAnsiTheme="minorHAnsi"/>
          <w:sz w:val="24"/>
          <w:szCs w:val="24"/>
        </w:rPr>
        <w:t xml:space="preserve">). </w:t>
      </w:r>
    </w:p>
    <w:p w14:paraId="119F3121" w14:textId="77777777" w:rsidR="00574917" w:rsidRPr="00EA57B7" w:rsidRDefault="00574917" w:rsidP="00574917">
      <w:pPr>
        <w:spacing w:after="120"/>
        <w:ind w:left="360"/>
        <w:rPr>
          <w:rFonts w:asciiTheme="minorHAnsi" w:hAnsiTheme="minorHAnsi"/>
          <w:sz w:val="24"/>
          <w:szCs w:val="24"/>
        </w:rPr>
      </w:pPr>
      <w:r w:rsidRPr="00EA57B7">
        <w:rPr>
          <w:rFonts w:asciiTheme="minorHAnsi" w:hAnsiTheme="minorHAnsi"/>
          <w:sz w:val="24"/>
          <w:szCs w:val="24"/>
        </w:rPr>
        <w:t xml:space="preserve"> </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EA57B7" w:rsidRDefault="00574917" w:rsidP="006061AF">
            <w:pPr>
              <w:keepLines/>
              <w:spacing w:before="60" w:after="24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1.B (Wastewater)</w:t>
            </w:r>
          </w:p>
          <w:p w14:paraId="119F3123" w14:textId="3F85EE83" w:rsidR="00574917" w:rsidRPr="00EA57B7" w:rsidRDefault="00574917" w:rsidP="006061AF">
            <w:pPr>
              <w:keepLines/>
              <w:spacing w:after="120"/>
              <w:rPr>
                <w:rFonts w:asciiTheme="minorHAnsi" w:hAnsiTheme="minorHAnsi"/>
                <w:b/>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Center Avenue Subdivision contains soils that are not suitable for septic systems, and failures of septic systems in this neighborhood are likely.</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a letter from a </w:t>
            </w:r>
            <w:r w:rsidRPr="00EA57B7">
              <w:rPr>
                <w:rFonts w:asciiTheme="minorHAnsi" w:hAnsiTheme="minorHAnsi" w:cstheme="minorHAnsi"/>
                <w:b/>
                <w:sz w:val="24"/>
                <w:szCs w:val="24"/>
              </w:rPr>
              <w:t>registered sanitarian or a licensed soil scientist</w:t>
            </w:r>
            <w:r w:rsidRPr="00EA57B7">
              <w:rPr>
                <w:rFonts w:asciiTheme="minorHAnsi" w:hAnsiTheme="minorHAnsi"/>
                <w:b/>
                <w:sz w:val="24"/>
                <w:szCs w:val="24"/>
              </w:rPr>
              <w:t xml:space="preserve"> has not been provided.)</w:t>
            </w:r>
            <w:r w:rsidR="009B149F" w:rsidRPr="00EA57B7">
              <w:rPr>
                <w:rFonts w:asciiTheme="minorHAnsi" w:hAnsiTheme="minorHAnsi"/>
                <w:b/>
                <w:sz w:val="24"/>
                <w:szCs w:val="24"/>
              </w:rPr>
              <w:t xml:space="preserve"> </w:t>
            </w:r>
          </w:p>
          <w:p w14:paraId="119F3124" w14:textId="54AA807F" w:rsidR="00574917" w:rsidRPr="00EA57B7" w:rsidRDefault="0057491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septic systems in the Center Avenue Subdivision were installed in 1969.</w:t>
            </w:r>
            <w:r w:rsidR="009B149F" w:rsidRPr="00EA57B7">
              <w:rPr>
                <w:rFonts w:asciiTheme="minorHAnsi" w:hAnsiTheme="minorHAnsi"/>
                <w:sz w:val="24"/>
                <w:szCs w:val="24"/>
              </w:rPr>
              <w:t xml:space="preserve"> </w:t>
            </w:r>
            <w:r w:rsidRPr="00EA57B7">
              <w:rPr>
                <w:rFonts w:asciiTheme="minorHAnsi" w:hAnsiTheme="minorHAnsi"/>
                <w:sz w:val="24"/>
                <w:szCs w:val="24"/>
              </w:rPr>
              <w:t>Systems located at 426 Center Avenue, 212 Maple Street, and in the 100 block of Chestnut have failed.</w:t>
            </w:r>
            <w:r w:rsidR="009B149F" w:rsidRPr="00EA57B7">
              <w:rPr>
                <w:rFonts w:asciiTheme="minorHAnsi" w:hAnsiTheme="minorHAnsi"/>
                <w:sz w:val="24"/>
                <w:szCs w:val="24"/>
              </w:rPr>
              <w:t xml:space="preserve"> </w:t>
            </w:r>
            <w:r w:rsidRPr="00EA57B7">
              <w:rPr>
                <w:rFonts w:asciiTheme="minorHAnsi" w:hAnsiTheme="minorHAnsi"/>
                <w:sz w:val="24"/>
                <w:szCs w:val="24"/>
              </w:rPr>
              <w:t>A letter from the local County Health Department is attached documenting these failures.</w:t>
            </w:r>
            <w:r w:rsidR="009B149F" w:rsidRPr="00EA57B7">
              <w:rPr>
                <w:rFonts w:asciiTheme="minorHAnsi" w:hAnsiTheme="minorHAnsi"/>
                <w:sz w:val="24"/>
                <w:szCs w:val="24"/>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EA57B7" w:rsidRDefault="0057491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 for Line Item 1.B (Drinking Water)</w:t>
            </w:r>
          </w:p>
          <w:p w14:paraId="119F3127" w14:textId="41BC9119" w:rsidR="00574917" w:rsidRPr="00EA57B7" w:rsidRDefault="00574917" w:rsidP="0010205A">
            <w:pPr>
              <w:keepNext/>
              <w:spacing w:before="120" w:after="120"/>
              <w:rPr>
                <w:rFonts w:asciiTheme="minorHAnsi" w:hAnsiTheme="minorHAnsi"/>
                <w:sz w:val="24"/>
                <w:szCs w:val="24"/>
              </w:rPr>
            </w:pPr>
            <w:r w:rsidRPr="00EA57B7">
              <w:rPr>
                <w:rFonts w:asciiTheme="minorHAnsi" w:hAnsiTheme="minorHAnsi"/>
                <w:sz w:val="24"/>
                <w:szCs w:val="24"/>
              </w:rPr>
              <w:t>The Peter Subdivision (PWSID No. NC1234567, 17 connections, population 50) is served by a single failed well that no longer provides sufficient water.</w:t>
            </w:r>
            <w:r w:rsidR="009B149F" w:rsidRPr="00EA57B7">
              <w:rPr>
                <w:rFonts w:asciiTheme="minorHAnsi" w:hAnsiTheme="minorHAnsi"/>
                <w:sz w:val="24"/>
                <w:szCs w:val="24"/>
              </w:rPr>
              <w:t xml:space="preserve"> </w:t>
            </w:r>
            <w:r w:rsidRPr="00EA57B7">
              <w:rPr>
                <w:rFonts w:asciiTheme="minorHAnsi" w:hAnsiTheme="minorHAnsi"/>
                <w:sz w:val="24"/>
                <w:szCs w:val="24"/>
              </w:rPr>
              <w:t>The project proposes to extend 300 feet of 6-inch waterline from the town of Rossville (PWSID No. NC1234568) to serve the subdivision, which will become a purchased-water system.</w:t>
            </w:r>
            <w:r w:rsidR="009B149F" w:rsidRPr="00EA57B7">
              <w:rPr>
                <w:rFonts w:asciiTheme="minorHAnsi" w:hAnsiTheme="minorHAnsi"/>
                <w:sz w:val="24"/>
                <w:szCs w:val="24"/>
              </w:rPr>
              <w:t xml:space="preserve"> </w:t>
            </w:r>
          </w:p>
          <w:p w14:paraId="119F3128" w14:textId="67D717F1" w:rsidR="00574917" w:rsidRPr="00EA57B7" w:rsidRDefault="00574917" w:rsidP="0082043A">
            <w:pPr>
              <w:keepNext/>
              <w:spacing w:after="120"/>
              <w:rPr>
                <w:rFonts w:asciiTheme="minorHAnsi" w:hAnsiTheme="minorHAnsi"/>
                <w:sz w:val="24"/>
                <w:szCs w:val="24"/>
              </w:rPr>
            </w:pPr>
            <w:r w:rsidRPr="00EA57B7">
              <w:rPr>
                <w:rFonts w:asciiTheme="minorHAnsi" w:hAnsiTheme="minorHAnsi"/>
                <w:sz w:val="24"/>
                <w:szCs w:val="24"/>
              </w:rPr>
              <w:t>Attached are the following:</w:t>
            </w:r>
            <w:r w:rsidR="009B149F" w:rsidRPr="00EA57B7">
              <w:rPr>
                <w:rFonts w:asciiTheme="minorHAnsi" w:hAnsiTheme="minorHAnsi"/>
                <w:sz w:val="24"/>
                <w:szCs w:val="24"/>
              </w:rPr>
              <w:t xml:space="preserve"> </w:t>
            </w:r>
          </w:p>
          <w:p w14:paraId="119F3129" w14:textId="4084F44E"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 xml:space="preserve">The original drawdown tests showing a yield of 30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(432 gpd per person) and a recent drawdown test showing a yield of only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w:t>
            </w:r>
            <w:r w:rsidR="00F136D2" w:rsidRPr="00EA57B7">
              <w:rPr>
                <w:rFonts w:asciiTheme="minorHAnsi" w:hAnsiTheme="minorHAnsi"/>
                <w:sz w:val="24"/>
                <w:szCs w:val="24"/>
              </w:rPr>
              <w:t>72</w:t>
            </w:r>
            <w:r w:rsidRPr="00EA57B7">
              <w:rPr>
                <w:rFonts w:asciiTheme="minorHAnsi" w:hAnsiTheme="minorHAnsi"/>
                <w:sz w:val="24"/>
                <w:szCs w:val="24"/>
              </w:rPr>
              <w:t xml:space="preserve"> gpd per person).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This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does not satisfy the system’s </w:t>
            </w:r>
            <w:proofErr w:type="gramStart"/>
            <w:r w:rsidRPr="00EA57B7">
              <w:rPr>
                <w:rFonts w:asciiTheme="minorHAnsi" w:hAnsiTheme="minorHAnsi"/>
                <w:sz w:val="24"/>
                <w:szCs w:val="24"/>
              </w:rPr>
              <w:t>needs;</w:t>
            </w:r>
            <w:proofErr w:type="gramEnd"/>
            <w:r w:rsidRPr="00EA57B7">
              <w:rPr>
                <w:rFonts w:asciiTheme="minorHAnsi" w:hAnsiTheme="minorHAnsi"/>
                <w:sz w:val="24"/>
                <w:szCs w:val="24"/>
              </w:rPr>
              <w:t xml:space="preserve"> </w:t>
            </w:r>
          </w:p>
          <w:p w14:paraId="119F312A" w14:textId="77777777"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 xml:space="preserve">A letter from the ZZ County Health Department stating that the well has lost yield to the point that residents no longer have a reliable water source for drinking and </w:t>
            </w:r>
            <w:proofErr w:type="gramStart"/>
            <w:r w:rsidRPr="00EA57B7">
              <w:rPr>
                <w:rFonts w:asciiTheme="minorHAnsi" w:hAnsiTheme="minorHAnsi"/>
                <w:sz w:val="24"/>
                <w:szCs w:val="24"/>
              </w:rPr>
              <w:t>bathing;</w:t>
            </w:r>
            <w:proofErr w:type="gramEnd"/>
            <w:r w:rsidRPr="00EA57B7">
              <w:rPr>
                <w:rFonts w:asciiTheme="minorHAnsi" w:hAnsiTheme="minorHAnsi"/>
                <w:sz w:val="24"/>
                <w:szCs w:val="24"/>
              </w:rPr>
              <w:t xml:space="preserve"> </w:t>
            </w:r>
          </w:p>
          <w:p w14:paraId="119F312B" w14:textId="77777777"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Pump run time records showing that the well has been over-pumped (average 14 hours/day in 2013 and 2014); and</w:t>
            </w:r>
          </w:p>
          <w:p w14:paraId="119F312C" w14:textId="75F56F84" w:rsidR="00574917" w:rsidRPr="00EA57B7" w:rsidRDefault="00574917" w:rsidP="008507E5">
            <w:pPr>
              <w:pStyle w:val="ListParagraph"/>
              <w:keepNext/>
              <w:numPr>
                <w:ilvl w:val="0"/>
                <w:numId w:val="37"/>
              </w:numPr>
              <w:spacing w:before="120" w:after="120"/>
              <w:contextualSpacing w:val="0"/>
              <w:rPr>
                <w:rFonts w:asciiTheme="minorHAnsi" w:hAnsiTheme="minorHAnsi"/>
                <w:sz w:val="24"/>
                <w:szCs w:val="24"/>
              </w:rPr>
            </w:pPr>
            <w:r w:rsidRPr="00EA57B7">
              <w:rPr>
                <w:rFonts w:asciiTheme="minorHAnsi" w:hAnsiTheme="minorHAnsi"/>
                <w:sz w:val="24"/>
                <w:szCs w:val="24"/>
              </w:rPr>
              <w:t>A map of the subdivision in a readable scale, with geographical coordinates, showing street names with the location of the well(s) clearly marked.</w:t>
            </w:r>
            <w:r w:rsidR="009B149F" w:rsidRPr="00EA57B7">
              <w:rPr>
                <w:rFonts w:asciiTheme="minorHAnsi" w:hAnsiTheme="minorHAnsi"/>
                <w:sz w:val="24"/>
                <w:szCs w:val="24"/>
              </w:rPr>
              <w:t xml:space="preserve"> </w:t>
            </w:r>
            <w:r w:rsidRPr="00EA57B7">
              <w:rPr>
                <w:rFonts w:asciiTheme="minorHAnsi" w:hAnsiTheme="minorHAnsi"/>
                <w:sz w:val="24"/>
                <w:szCs w:val="24"/>
              </w:rPr>
              <w:t>This map shows that 300 feet of 6-inch waterline will enable Rossville</w:t>
            </w:r>
            <w:r w:rsidR="001829BE" w:rsidRPr="00EA57B7">
              <w:rPr>
                <w:rFonts w:asciiTheme="minorHAnsi" w:hAnsiTheme="minorHAnsi"/>
                <w:sz w:val="24"/>
                <w:szCs w:val="24"/>
              </w:rPr>
              <w:t xml:space="preserve"> to</w:t>
            </w:r>
            <w:r w:rsidRPr="00EA57B7">
              <w:rPr>
                <w:rFonts w:asciiTheme="minorHAnsi" w:hAnsiTheme="minorHAnsi"/>
                <w:sz w:val="24"/>
                <w:szCs w:val="24"/>
              </w:rPr>
              <w:t xml:space="preserve"> connect to the subdivision’s water system near the well.</w:t>
            </w:r>
          </w:p>
        </w:tc>
      </w:tr>
    </w:tbl>
    <w:p w14:paraId="119F312E" w14:textId="77777777" w:rsidR="00C2008E" w:rsidRPr="00EA57B7" w:rsidRDefault="00C2008E" w:rsidP="00766965">
      <w:pPr>
        <w:keepNext/>
        <w:keepLines/>
        <w:rPr>
          <w:rFonts w:asciiTheme="minorHAnsi" w:hAnsiTheme="minorHAnsi"/>
          <w:b/>
          <w:sz w:val="24"/>
          <w:szCs w:val="24"/>
          <w:highlight w:val="cyan"/>
          <w:u w:val="single"/>
        </w:rPr>
      </w:pPr>
    </w:p>
    <w:p w14:paraId="119F312F" w14:textId="21EFFD14" w:rsidR="00FA7766" w:rsidRPr="00EA57B7" w:rsidRDefault="22F81CAB" w:rsidP="00A14AC5">
      <w:pPr>
        <w:keepNext/>
        <w:keepLines/>
        <w:spacing w:after="120"/>
        <w:rPr>
          <w:rFonts w:asciiTheme="minorHAnsi" w:hAnsiTheme="minorHAnsi"/>
          <w:b/>
          <w:sz w:val="24"/>
          <w:szCs w:val="24"/>
          <w:u w:val="single"/>
        </w:rPr>
      </w:pPr>
      <w:r w:rsidRPr="50345905">
        <w:rPr>
          <w:rFonts w:asciiTheme="minorHAnsi" w:hAnsiTheme="minorHAnsi"/>
          <w:b/>
          <w:bCs/>
          <w:sz w:val="24"/>
          <w:szCs w:val="24"/>
          <w:u w:val="single"/>
        </w:rPr>
        <w:t>Line Item 1.C</w:t>
      </w:r>
      <w:r w:rsidR="720B960B" w:rsidRPr="50345905">
        <w:rPr>
          <w:rFonts w:asciiTheme="minorHAnsi" w:hAnsiTheme="minorHAnsi"/>
          <w:b/>
          <w:bCs/>
          <w:sz w:val="24"/>
          <w:szCs w:val="24"/>
          <w:u w:val="single"/>
        </w:rPr>
        <w:t xml:space="preserve"> </w:t>
      </w:r>
      <w:r w:rsidR="720031C2" w:rsidRPr="50345905">
        <w:rPr>
          <w:rFonts w:asciiTheme="minorHAnsi" w:hAnsiTheme="minorHAnsi"/>
          <w:b/>
          <w:bCs/>
          <w:sz w:val="24"/>
          <w:szCs w:val="24"/>
          <w:u w:val="single"/>
        </w:rPr>
        <w:t>–</w:t>
      </w:r>
      <w:r w:rsidR="720B960B" w:rsidRPr="50345905">
        <w:rPr>
          <w:rFonts w:asciiTheme="minorHAnsi" w:hAnsiTheme="minorHAnsi"/>
          <w:b/>
          <w:bCs/>
          <w:sz w:val="24"/>
          <w:szCs w:val="24"/>
          <w:u w:val="single"/>
        </w:rPr>
        <w:t xml:space="preserve"> Project with </w:t>
      </w:r>
      <w:r w:rsidR="720031C2" w:rsidRPr="50345905">
        <w:rPr>
          <w:rFonts w:asciiTheme="minorHAnsi" w:hAnsiTheme="minorHAnsi"/>
          <w:b/>
          <w:bCs/>
          <w:sz w:val="24"/>
          <w:szCs w:val="24"/>
          <w:u w:val="single"/>
        </w:rPr>
        <w:t>Rehabilitate or Replace Infrastructure, Including Replacement by a Regionalization Project</w:t>
      </w:r>
    </w:p>
    <w:p w14:paraId="119F3130" w14:textId="570FBF08"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82043A">
        <w:rPr>
          <w:rFonts w:asciiTheme="minorHAnsi" w:hAnsiTheme="minorHAnsi"/>
          <w:i/>
          <w:sz w:val="24"/>
          <w:szCs w:val="24"/>
          <w:highlight w:val="yellow"/>
        </w:rPr>
        <w:t>12</w:t>
      </w:r>
      <w:r w:rsidR="0082043A"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12 points</w:t>
      </w:r>
    </w:p>
    <w:p w14:paraId="473B1818" w14:textId="6957BA39" w:rsidR="0082043A" w:rsidRDefault="002B7057" w:rsidP="002B7057">
      <w:pPr>
        <w:spacing w:after="240"/>
        <w:rPr>
          <w:rFonts w:asciiTheme="minorHAnsi" w:hAnsiTheme="minorHAnsi" w:cstheme="minorBidi"/>
          <w:sz w:val="24"/>
          <w:szCs w:val="24"/>
        </w:rPr>
      </w:pPr>
      <w:r w:rsidRPr="513A12BC">
        <w:rPr>
          <w:rFonts w:asciiTheme="minorHAnsi" w:hAnsiTheme="minorHAnsi" w:cstheme="minorBidi"/>
          <w:sz w:val="24"/>
          <w:szCs w:val="24"/>
        </w:rPr>
        <w:t xml:space="preserve">An application earns points if the project will replace, repair, or rehabilitate wastewater or drinking water infrastructure </w:t>
      </w:r>
      <w:r w:rsidRPr="513A12BC">
        <w:rPr>
          <w:rFonts w:asciiTheme="minorHAnsi" w:hAnsiTheme="minorHAnsi" w:cstheme="minorBidi"/>
          <w:sz w:val="24"/>
          <w:szCs w:val="24"/>
          <w:u w:val="single"/>
        </w:rPr>
        <w:t>with no increase in capacity</w:t>
      </w:r>
      <w:r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6B518A50" w14:textId="7F861A4C" w:rsidR="513A12BC" w:rsidRPr="00CB159B" w:rsidRDefault="513A12BC" w:rsidP="513A12BC">
      <w:pPr>
        <w:spacing w:after="240"/>
        <w:rPr>
          <w:rFonts w:asciiTheme="minorHAnsi" w:hAnsiTheme="minorHAnsi"/>
          <w:sz w:val="24"/>
          <w:szCs w:val="24"/>
        </w:rPr>
      </w:pPr>
      <w:r w:rsidRPr="00CB159B">
        <w:rPr>
          <w:rFonts w:asciiTheme="minorHAnsi" w:hAnsiTheme="minorHAnsi"/>
          <w:sz w:val="24"/>
          <w:szCs w:val="24"/>
        </w:rPr>
        <w:t>If the project does not qualify for 1.C, it will be automatically considered for 1.D. Expansion points, provided all required documentations are provided.</w:t>
      </w:r>
    </w:p>
    <w:p w14:paraId="119F3131" w14:textId="783FEB84" w:rsidR="00592559" w:rsidRPr="00EA57B7" w:rsidRDefault="002B7057" w:rsidP="002B7057">
      <w:pPr>
        <w:spacing w:after="240"/>
        <w:rPr>
          <w:rFonts w:asciiTheme="minorHAnsi" w:hAnsiTheme="minorHAnsi" w:cstheme="minorHAnsi"/>
          <w:sz w:val="24"/>
          <w:szCs w:val="24"/>
        </w:rPr>
      </w:pPr>
      <w:r w:rsidRPr="00EA57B7">
        <w:rPr>
          <w:rFonts w:asciiTheme="minorHAnsi" w:hAnsiTheme="minorHAnsi" w:cstheme="minorHAnsi"/>
          <w:sz w:val="24"/>
          <w:szCs w:val="24"/>
        </w:rPr>
        <w:t xml:space="preserve">Projects may include the rehabilitation/replacement of gravity sewer, sewer pump station and </w:t>
      </w:r>
      <w:proofErr w:type="spellStart"/>
      <w:r w:rsidRPr="00EA57B7">
        <w:rPr>
          <w:rFonts w:asciiTheme="minorHAnsi" w:hAnsiTheme="minorHAnsi" w:cstheme="minorHAnsi"/>
          <w:sz w:val="24"/>
          <w:szCs w:val="24"/>
        </w:rPr>
        <w:t>forcemain</w:t>
      </w:r>
      <w:proofErr w:type="spellEnd"/>
      <w:r w:rsidRPr="00EA57B7">
        <w:rPr>
          <w:rFonts w:asciiTheme="minorHAnsi" w:hAnsiTheme="minorHAnsi" w:cstheme="minorHAnsi"/>
          <w:sz w:val="24"/>
          <w:szCs w:val="24"/>
        </w:rPr>
        <w:t xml:space="preserve"> infrastructure; rehabilitation/replacement of wastewater treatment infrastructure; water treatment plant upgrades (including adding a new operation such as UV disinfection); re</w:t>
      </w:r>
      <w:r w:rsidR="00136289" w:rsidRPr="00EA57B7">
        <w:rPr>
          <w:rFonts w:asciiTheme="minorHAnsi" w:hAnsiTheme="minorHAnsi" w:cstheme="minorHAnsi"/>
          <w:sz w:val="24"/>
          <w:szCs w:val="24"/>
        </w:rPr>
        <w:t>habilitation/replacement of</w:t>
      </w:r>
      <w:r w:rsidRPr="00EA57B7">
        <w:rPr>
          <w:rFonts w:asciiTheme="minorHAnsi" w:hAnsiTheme="minorHAnsi" w:cstheme="minorHAnsi"/>
          <w:sz w:val="24"/>
          <w:szCs w:val="24"/>
        </w:rPr>
        <w:t xml:space="preserve"> waterlines; rehabilitation/replacement of water pump stations; or rehabilitation/replacement of water tanks. </w:t>
      </w:r>
    </w:p>
    <w:p w14:paraId="119F3132" w14:textId="0B26A46E" w:rsidR="00FE1FAC" w:rsidRPr="00EA57B7" w:rsidRDefault="00FE1FAC" w:rsidP="002B7057">
      <w:pPr>
        <w:spacing w:after="240"/>
        <w:rPr>
          <w:rFonts w:asciiTheme="minorHAnsi" w:hAnsiTheme="minorHAnsi" w:cstheme="minorHAnsi"/>
          <w:sz w:val="24"/>
          <w:szCs w:val="24"/>
        </w:rPr>
      </w:pPr>
      <w:r w:rsidRPr="00EA57B7">
        <w:rPr>
          <w:rFonts w:asciiTheme="minorHAnsi" w:hAnsiTheme="minorHAnsi" w:cstheme="minorHAnsi"/>
          <w:sz w:val="24"/>
          <w:szCs w:val="24"/>
        </w:rPr>
        <w:t>Replacement means either the infrastructure is still in service or that it went out of service less than one year before the application deadline.</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A project to replace infrastructure that went out of service one year or more before the application deadline is considered either expansion (Line Item 1.D) or new (no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 xml:space="preserve">roject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urpose</w:t>
      </w:r>
      <w:r w:rsidR="004D191C" w:rsidRPr="00EA57B7">
        <w:rPr>
          <w:rFonts w:asciiTheme="minorHAnsi" w:hAnsiTheme="minorHAnsi" w:cstheme="minorHAnsi"/>
          <w:sz w:val="24"/>
          <w:szCs w:val="24"/>
        </w:rPr>
        <w:t xml:space="preserve"> points</w:t>
      </w:r>
      <w:r w:rsidRPr="00EA57B7">
        <w:rPr>
          <w:rFonts w:asciiTheme="minorHAnsi" w:hAnsiTheme="minorHAnsi" w:cstheme="minorHAnsi"/>
          <w:sz w:val="24"/>
          <w:szCs w:val="24"/>
        </w:rPr>
        <w:t>), as applicable for that type of infrastructure.</w:t>
      </w:r>
      <w:r w:rsidR="00302DDB" w:rsidRPr="00EA57B7">
        <w:rPr>
          <w:rFonts w:asciiTheme="minorHAnsi" w:hAnsiTheme="minorHAnsi" w:cstheme="minorHAnsi"/>
          <w:sz w:val="24"/>
          <w:szCs w:val="24"/>
        </w:rPr>
        <w:t xml:space="preserve"> 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p>
    <w:p w14:paraId="119F3133" w14:textId="77777777" w:rsidR="002B7057" w:rsidRPr="00EA57B7" w:rsidRDefault="002B7057" w:rsidP="00A14AC5">
      <w:pPr>
        <w:spacing w:after="120"/>
        <w:rPr>
          <w:rFonts w:asciiTheme="minorHAnsi" w:hAnsiTheme="minorHAnsi" w:cstheme="minorHAnsi"/>
          <w:sz w:val="24"/>
          <w:szCs w:val="24"/>
        </w:rPr>
      </w:pPr>
      <w:r w:rsidRPr="00EA57B7">
        <w:rPr>
          <w:rFonts w:asciiTheme="minorHAnsi" w:hAnsiTheme="minorHAnsi" w:cstheme="minorHAnsi"/>
          <w:sz w:val="24"/>
          <w:szCs w:val="24"/>
        </w:rPr>
        <w:lastRenderedPageBreak/>
        <w:t>For wastewater projects:</w:t>
      </w:r>
    </w:p>
    <w:p w14:paraId="119F3134" w14:textId="77777777"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 xml:space="preserve">Rehabilitation and/or replacement of gravity sewer, pump station and </w:t>
      </w:r>
      <w:proofErr w:type="spellStart"/>
      <w:r w:rsidRPr="00EA57B7">
        <w:rPr>
          <w:rFonts w:asciiTheme="minorHAnsi" w:hAnsiTheme="minorHAnsi"/>
          <w:sz w:val="24"/>
          <w:szCs w:val="24"/>
          <w:u w:val="single"/>
        </w:rPr>
        <w:t>forcemain</w:t>
      </w:r>
      <w:proofErr w:type="spellEnd"/>
      <w:r w:rsidRPr="00EA57B7">
        <w:rPr>
          <w:rFonts w:asciiTheme="minorHAnsi" w:hAnsiTheme="minorHAnsi"/>
          <w:sz w:val="24"/>
          <w:szCs w:val="24"/>
          <w:u w:val="single"/>
        </w:rPr>
        <w:t xml:space="preserve"> infrastructure (with no increase in capacity) include:</w:t>
      </w:r>
    </w:p>
    <w:p w14:paraId="119F3135"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67291209"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4C9952B8"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tbl>
      <w:tblPr>
        <w:tblStyle w:val="TableGrid"/>
        <w:tblW w:w="0" w:type="auto"/>
        <w:tblInd w:w="-5" w:type="dxa"/>
        <w:shd w:val="pct5" w:color="auto" w:fill="auto"/>
        <w:tblLook w:val="04A0" w:firstRow="1" w:lastRow="0" w:firstColumn="1" w:lastColumn="0" w:noHBand="0" w:noVBand="1"/>
      </w:tblPr>
      <w:tblGrid>
        <w:gridCol w:w="9360"/>
      </w:tblGrid>
      <w:tr w:rsidR="00064BD9" w:rsidRPr="00EA57B7" w14:paraId="119F313E" w14:textId="77777777" w:rsidTr="006061AF">
        <w:tc>
          <w:tcPr>
            <w:tcW w:w="9360" w:type="dxa"/>
            <w:shd w:val="pct5" w:color="auto" w:fill="auto"/>
          </w:tcPr>
          <w:p w14:paraId="119F313D" w14:textId="7E73161A" w:rsidR="002B7057" w:rsidRPr="00EA57B7" w:rsidRDefault="002B7057" w:rsidP="006061AF">
            <w:pPr>
              <w:tabs>
                <w:tab w:val="left" w:pos="612"/>
              </w:tabs>
              <w:spacing w:after="120"/>
              <w:ind w:left="612" w:hanging="612"/>
              <w:rPr>
                <w:rFonts w:asciiTheme="minorHAnsi" w:hAnsiTheme="minorHAnsi" w:cstheme="minorHAnsi"/>
                <w:b/>
                <w:sz w:val="24"/>
                <w:szCs w:val="24"/>
              </w:rPr>
            </w:pPr>
            <w:r w:rsidRPr="00EA57B7">
              <w:rPr>
                <w:rFonts w:asciiTheme="minorHAnsi" w:hAnsiTheme="minorHAnsi" w:cstheme="minorHAnsi"/>
                <w:b/>
                <w:sz w:val="24"/>
                <w:szCs w:val="24"/>
              </w:rPr>
              <w:t xml:space="preserve">Note: </w:t>
            </w:r>
            <w:r w:rsidRPr="00EA57B7">
              <w:rPr>
                <w:rFonts w:asciiTheme="minorHAnsi" w:hAnsiTheme="minorHAnsi" w:cstheme="minorHAnsi"/>
                <w:b/>
                <w:sz w:val="24"/>
                <w:szCs w:val="24"/>
              </w:rPr>
              <w:tab/>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allowed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Projects that expand infrastructure capacity qualify under Line Item </w:t>
            </w:r>
            <w:proofErr w:type="gramStart"/>
            <w:r w:rsidRPr="00EA57B7">
              <w:rPr>
                <w:rFonts w:asciiTheme="minorHAnsi" w:hAnsiTheme="minorHAnsi" w:cstheme="minorHAnsi"/>
                <w:sz w:val="24"/>
                <w:szCs w:val="24"/>
              </w:rPr>
              <w:t>1.D.</w:t>
            </w:r>
            <w:proofErr w:type="gramEnd"/>
          </w:p>
        </w:tc>
      </w:tr>
    </w:tbl>
    <w:p w14:paraId="119F313F" w14:textId="77777777" w:rsidR="002B7057" w:rsidRPr="00EA57B7" w:rsidRDefault="002B7057" w:rsidP="002F2306">
      <w:pPr>
        <w:keepLines/>
        <w:spacing w:before="120" w:after="120"/>
        <w:rPr>
          <w:rFonts w:asciiTheme="minorHAnsi" w:hAnsiTheme="minorHAnsi"/>
          <w:sz w:val="24"/>
          <w:szCs w:val="24"/>
        </w:rPr>
      </w:pPr>
      <w:r w:rsidRPr="00EA57B7">
        <w:rPr>
          <w:rFonts w:asciiTheme="minorHAnsi" w:hAnsiTheme="minorHAnsi"/>
          <w:sz w:val="24"/>
          <w:szCs w:val="24"/>
        </w:rPr>
        <w:t>For drinking water projects:</w:t>
      </w:r>
    </w:p>
    <w:p w14:paraId="119F3140" w14:textId="1C65631B"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of waterlines, pump stations, and tanks</w:t>
      </w:r>
      <w:r w:rsidR="00136289" w:rsidRPr="00EA57B7">
        <w:rPr>
          <w:rFonts w:asciiTheme="minorHAnsi" w:hAnsiTheme="minorHAnsi"/>
          <w:sz w:val="24"/>
          <w:szCs w:val="24"/>
          <w:u w:val="single"/>
        </w:rPr>
        <w:t xml:space="preserve"> include:</w:t>
      </w:r>
      <w:r w:rsidR="009B149F" w:rsidRPr="00EA57B7">
        <w:rPr>
          <w:rFonts w:asciiTheme="minorHAnsi" w:hAnsiTheme="minorHAnsi"/>
          <w:sz w:val="24"/>
          <w:szCs w:val="24"/>
          <w:u w:val="single"/>
        </w:rPr>
        <w:t xml:space="preserve"> </w:t>
      </w:r>
    </w:p>
    <w:p w14:paraId="119F3141" w14:textId="77777777" w:rsidR="002B7057" w:rsidRPr="00EA57B7" w:rsidRDefault="002B7057" w:rsidP="008507E5">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smaller than the existing </w:t>
      </w:r>
      <w:proofErr w:type="gramStart"/>
      <w:r w:rsidRPr="00EA57B7">
        <w:rPr>
          <w:rFonts w:asciiTheme="minorHAnsi" w:hAnsiTheme="minorHAnsi"/>
          <w:sz w:val="24"/>
          <w:szCs w:val="24"/>
        </w:rPr>
        <w:t>waterline;</w:t>
      </w:r>
      <w:proofErr w:type="gramEnd"/>
    </w:p>
    <w:p w14:paraId="119F3142" w14:textId="77777777" w:rsidR="002B7057" w:rsidRPr="00EA57B7" w:rsidRDefault="002B7057" w:rsidP="008507E5">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313D53">
      <w:pPr>
        <w:pStyle w:val="ListParagraph"/>
        <w:keepLines/>
        <w:numPr>
          <w:ilvl w:val="0"/>
          <w:numId w:val="3"/>
        </w:numPr>
        <w:spacing w:after="120"/>
        <w:ind w:left="1080"/>
        <w:contextualSpacing w:val="0"/>
        <w:rPr>
          <w:rFonts w:asciiTheme="minorHAnsi" w:hAnsiTheme="minorHAnsi"/>
          <w:sz w:val="24"/>
          <w:szCs w:val="24"/>
        </w:rPr>
      </w:pPr>
      <w:r w:rsidRPr="00FD4619">
        <w:rPr>
          <w:rFonts w:asciiTheme="minorHAnsi" w:hAnsiTheme="minorHAnsi"/>
          <w:sz w:val="24"/>
          <w:szCs w:val="24"/>
        </w:rPr>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639B5AB1"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WTP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2B7057">
      <w:pPr>
        <w:pStyle w:val="ListParagraph"/>
        <w:keepLines/>
        <w:numPr>
          <w:ilvl w:val="0"/>
          <w:numId w:val="3"/>
        </w:numPr>
        <w:spacing w:after="240"/>
        <w:ind w:left="108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529D9E17" w14:textId="735D1AA2" w:rsidR="007A6DAC" w:rsidRPr="00EA57B7" w:rsidRDefault="007A6DAC" w:rsidP="002B7057">
      <w:pPr>
        <w:pStyle w:val="ListParagraph"/>
        <w:keepLines/>
        <w:numPr>
          <w:ilvl w:val="0"/>
          <w:numId w:val="3"/>
        </w:numPr>
        <w:spacing w:after="240"/>
        <w:ind w:left="1080"/>
        <w:contextualSpacing w:val="0"/>
        <w:rPr>
          <w:rFonts w:asciiTheme="minorHAnsi" w:hAnsiTheme="minorHAnsi"/>
          <w:sz w:val="24"/>
          <w:szCs w:val="24"/>
        </w:rPr>
      </w:pPr>
      <w:r>
        <w:rPr>
          <w:rFonts w:asciiTheme="minorHAnsi" w:hAnsiTheme="minorHAnsi"/>
          <w:sz w:val="24"/>
          <w:szCs w:val="24"/>
        </w:rPr>
        <w:t xml:space="preserve">Water meter replacement for systems designated as Distressed. </w:t>
      </w:r>
    </w:p>
    <w:p w14:paraId="769B66F0" w14:textId="577DB41A" w:rsidR="00A3342A" w:rsidRDefault="005A6849" w:rsidP="00A3342A">
      <w:pPr>
        <w:spacing w:before="120" w:after="120"/>
        <w:rPr>
          <w:rFonts w:asciiTheme="minorHAnsi" w:hAnsiTheme="minorHAnsi"/>
          <w:sz w:val="24"/>
          <w:szCs w:val="24"/>
        </w:rPr>
      </w:pPr>
      <w:r w:rsidRPr="00EA57B7">
        <w:rPr>
          <w:rFonts w:asciiTheme="minorHAnsi" w:hAnsiTheme="minorHAnsi"/>
          <w:sz w:val="24"/>
          <w:szCs w:val="24"/>
        </w:rPr>
        <w:lastRenderedPageBreak/>
        <w:t xml:space="preserve">New waterlines where there are not currently water lines do not earn these points; however, a </w:t>
      </w:r>
      <w:r w:rsidRPr="00EA57B7">
        <w:rPr>
          <w:rFonts w:asciiTheme="minorHAnsi" w:hAnsiTheme="minorHAnsi"/>
          <w:i/>
          <w:sz w:val="24"/>
          <w:szCs w:val="24"/>
        </w:rPr>
        <w:t>de minim</w:t>
      </w:r>
      <w:r w:rsidR="002161BD" w:rsidRPr="00EA57B7">
        <w:rPr>
          <w:rFonts w:asciiTheme="minorHAnsi" w:hAnsiTheme="minorHAnsi"/>
          <w:i/>
          <w:sz w:val="24"/>
          <w:szCs w:val="24"/>
        </w:rPr>
        <w:t>i</w:t>
      </w:r>
      <w:r w:rsidRPr="00EA57B7">
        <w:rPr>
          <w:rFonts w:asciiTheme="minorHAnsi" w:hAnsiTheme="minorHAnsi"/>
          <w:i/>
          <w:sz w:val="24"/>
          <w:szCs w:val="24"/>
        </w:rPr>
        <w:t>s</w:t>
      </w:r>
      <w:r w:rsidRPr="00EA57B7">
        <w:rPr>
          <w:rFonts w:asciiTheme="minorHAnsi" w:hAnsiTheme="minorHAnsi"/>
          <w:sz w:val="24"/>
          <w:szCs w:val="24"/>
        </w:rPr>
        <w:t xml:space="preserve"> level of new lines to form loops is allowed. </w:t>
      </w:r>
      <w:r w:rsidR="002B7057" w:rsidRPr="00EA57B7">
        <w:rPr>
          <w:rFonts w:asciiTheme="minorHAnsi" w:hAnsiTheme="minorHAnsi"/>
          <w:sz w:val="24"/>
          <w:szCs w:val="24"/>
        </w:rPr>
        <w:t xml:space="preserve">The </w:t>
      </w:r>
      <w:r w:rsidR="002B7057" w:rsidRPr="00EA57B7">
        <w:rPr>
          <w:rFonts w:asciiTheme="minorHAnsi" w:hAnsiTheme="minorHAnsi"/>
          <w:sz w:val="24"/>
          <w:szCs w:val="24"/>
          <w:u w:val="single"/>
        </w:rPr>
        <w:t>cost</w:t>
      </w:r>
      <w:r w:rsidR="002B7057" w:rsidRPr="00EA57B7">
        <w:rPr>
          <w:rFonts w:asciiTheme="minorHAnsi" w:hAnsiTheme="minorHAnsi"/>
          <w:sz w:val="24"/>
          <w:szCs w:val="24"/>
        </w:rPr>
        <w:t xml:space="preserve"> of new waterline</w:t>
      </w:r>
      <w:r w:rsidR="003B234C">
        <w:rPr>
          <w:rFonts w:asciiTheme="minorHAnsi" w:hAnsiTheme="minorHAnsi"/>
          <w:sz w:val="24"/>
          <w:szCs w:val="24"/>
        </w:rPr>
        <w:t xml:space="preserve"> for the purpose of looping</w:t>
      </w:r>
      <w:r w:rsidR="002B7057" w:rsidRPr="00EA57B7">
        <w:rPr>
          <w:rFonts w:asciiTheme="minorHAnsi" w:hAnsiTheme="minorHAnsi"/>
          <w:sz w:val="24"/>
          <w:szCs w:val="24"/>
        </w:rPr>
        <w:t xml:space="preserve"> cannot exceed</w:t>
      </w:r>
      <w:r w:rsidR="00A3342A">
        <w:rPr>
          <w:rFonts w:asciiTheme="minorHAnsi" w:hAnsiTheme="minorHAnsi"/>
          <w:sz w:val="24"/>
          <w:szCs w:val="24"/>
        </w:rPr>
        <w:t xml:space="preserve"> </w:t>
      </w:r>
      <w:r w:rsidR="002B7057" w:rsidRPr="00A3342A">
        <w:rPr>
          <w:rFonts w:asciiTheme="minorHAnsi" w:hAnsiTheme="minorHAnsi"/>
          <w:sz w:val="24"/>
          <w:szCs w:val="24"/>
        </w:rPr>
        <w:t xml:space="preserve">10% of the </w:t>
      </w:r>
      <w:r w:rsidR="00A3342A">
        <w:rPr>
          <w:rFonts w:asciiTheme="minorHAnsi" w:hAnsiTheme="minorHAnsi"/>
          <w:sz w:val="24"/>
          <w:szCs w:val="24"/>
        </w:rPr>
        <w:t xml:space="preserve">project </w:t>
      </w:r>
      <w:r w:rsidR="00EE4C4F" w:rsidRPr="00A3342A">
        <w:rPr>
          <w:rFonts w:asciiTheme="minorHAnsi" w:hAnsiTheme="minorHAnsi"/>
          <w:sz w:val="24"/>
          <w:szCs w:val="24"/>
        </w:rPr>
        <w:t xml:space="preserve">construction </w:t>
      </w:r>
      <w:r w:rsidR="002B7057" w:rsidRPr="00A3342A">
        <w:rPr>
          <w:rFonts w:asciiTheme="minorHAnsi" w:hAnsiTheme="minorHAnsi"/>
          <w:sz w:val="24"/>
          <w:szCs w:val="24"/>
        </w:rPr>
        <w:t xml:space="preserve">cost </w:t>
      </w:r>
      <w:r w:rsidR="00A3342A">
        <w:rPr>
          <w:rFonts w:asciiTheme="minorHAnsi" w:hAnsiTheme="minorHAnsi"/>
          <w:sz w:val="24"/>
          <w:szCs w:val="24"/>
        </w:rPr>
        <w:t xml:space="preserve">of </w:t>
      </w:r>
      <w:r w:rsidR="002B7057" w:rsidRPr="00A3342A">
        <w:rPr>
          <w:rFonts w:asciiTheme="minorHAnsi" w:hAnsiTheme="minorHAnsi"/>
          <w:sz w:val="24"/>
          <w:szCs w:val="24"/>
        </w:rPr>
        <w:t>the project</w:t>
      </w:r>
      <w:r w:rsidR="00A3342A">
        <w:rPr>
          <w:rFonts w:asciiTheme="minorHAnsi" w:hAnsiTheme="minorHAnsi"/>
          <w:sz w:val="24"/>
          <w:szCs w:val="24"/>
        </w:rPr>
        <w:t xml:space="preserve"> to be eligible for these points.  </w:t>
      </w:r>
      <w:r w:rsidR="00A3342A" w:rsidRPr="00EA57B7">
        <w:rPr>
          <w:rFonts w:asciiTheme="minorHAnsi" w:hAnsiTheme="minorHAnsi"/>
          <w:sz w:val="24"/>
          <w:szCs w:val="24"/>
        </w:rPr>
        <w:t>For a project that includes waterline looping, the cost of replacement waterlines and the cost of the new (loop-closing) waterlines must appear as separate items in the project budget</w:t>
      </w:r>
      <w:r w:rsidR="00A3342A">
        <w:rPr>
          <w:rFonts w:asciiTheme="minorHAnsi" w:hAnsiTheme="minorHAnsi"/>
          <w:sz w:val="24"/>
          <w:szCs w:val="24"/>
        </w:rPr>
        <w:t>, or as part of the narrative.</w:t>
      </w:r>
    </w:p>
    <w:p w14:paraId="119F3148" w14:textId="31BD2DAE"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The narrative must include tables and maps showing that each of these conditions is met.</w:t>
      </w:r>
      <w:r w:rsidR="009B149F" w:rsidRPr="00EA57B7">
        <w:rPr>
          <w:rFonts w:asciiTheme="minorHAnsi" w:hAnsiTheme="minorHAnsi"/>
          <w:sz w:val="24"/>
          <w:szCs w:val="24"/>
        </w:rPr>
        <w:t xml:space="preserve"> </w:t>
      </w:r>
    </w:p>
    <w:p w14:paraId="119F3149" w14:textId="77777777" w:rsidR="002B7057" w:rsidRPr="00EA57B7" w:rsidRDefault="002B7057" w:rsidP="00DA6691">
      <w:pPr>
        <w:keepLines/>
        <w:spacing w:after="120"/>
        <w:rPr>
          <w:rFonts w:asciiTheme="minorHAnsi" w:hAnsiTheme="minorHAnsi"/>
          <w:sz w:val="24"/>
          <w:szCs w:val="24"/>
        </w:rPr>
      </w:pPr>
      <w:r w:rsidRPr="00EA57B7">
        <w:rPr>
          <w:rFonts w:asciiTheme="minorHAnsi" w:hAnsiTheme="minorHAnsi"/>
          <w:sz w:val="24"/>
          <w:szCs w:val="24"/>
        </w:rPr>
        <w:t>For either type of project:</w:t>
      </w:r>
    </w:p>
    <w:p w14:paraId="119F314A" w14:textId="77777777"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projects at existing treatment facilities to replace, repair and/or add infrastructure (with no increase to the permitted treatment capacity) include:</w:t>
      </w:r>
    </w:p>
    <w:p w14:paraId="119F314B" w14:textId="77777777" w:rsidR="002B7057" w:rsidRPr="00EA57B7" w:rsidRDefault="002B7057" w:rsidP="002B7057">
      <w:pPr>
        <w:pStyle w:val="ListParagraph"/>
        <w:keepNext/>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w:t>
      </w:r>
      <w:r w:rsidR="0010205A" w:rsidRPr="00EA57B7">
        <w:rPr>
          <w:rFonts w:asciiTheme="minorHAnsi" w:hAnsiTheme="minorHAnsi"/>
          <w:sz w:val="24"/>
          <w:szCs w:val="24"/>
        </w:rPr>
        <w:t>acities</w:t>
      </w:r>
      <w:r w:rsidR="00AE4427" w:rsidRPr="00EA57B7">
        <w:rPr>
          <w:rFonts w:asciiTheme="minorHAnsi" w:hAnsiTheme="minorHAnsi"/>
          <w:sz w:val="24"/>
          <w:szCs w:val="24"/>
        </w:rPr>
        <w:t>.</w:t>
      </w:r>
    </w:p>
    <w:p w14:paraId="119F314C"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59B5367B"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7033E4F4" w:rsidR="000E7EE0" w:rsidRPr="00EA57B7" w:rsidRDefault="000E7EE0"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2D722340" w:rsidR="000E7EE0" w:rsidRPr="00EA57B7" w:rsidRDefault="00507A1A"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0253CAAD" w:rsidR="000E7EE0" w:rsidRPr="00EA57B7" w:rsidRDefault="000E7EE0"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25D04C6F" w:rsidR="00EE4C4F" w:rsidRDefault="00EE4C4F" w:rsidP="008507E5">
      <w:pPr>
        <w:pStyle w:val="ListParagraph"/>
        <w:numPr>
          <w:ilvl w:val="0"/>
          <w:numId w:val="55"/>
        </w:numPr>
        <w:spacing w:after="120"/>
        <w:ind w:left="720"/>
        <w:contextualSpacing w:val="0"/>
        <w:rPr>
          <w:rFonts w:asciiTheme="minorHAnsi" w:hAnsiTheme="minorHAnsi"/>
          <w:sz w:val="24"/>
          <w:szCs w:val="24"/>
          <w:u w:val="single"/>
        </w:rPr>
      </w:pPr>
      <w:r>
        <w:rPr>
          <w:rFonts w:asciiTheme="minorHAnsi" w:hAnsiTheme="minorHAnsi"/>
          <w:sz w:val="24"/>
          <w:szCs w:val="24"/>
          <w:u w:val="single"/>
        </w:rPr>
        <w:t>Rehabilitation and/or replacement projects that are part of a regionalization effort</w:t>
      </w:r>
      <w:r w:rsidR="4500E153" w:rsidRPr="50345905">
        <w:rPr>
          <w:rFonts w:asciiTheme="minorHAnsi" w:hAnsiTheme="minorHAnsi"/>
          <w:sz w:val="24"/>
          <w:szCs w:val="24"/>
          <w:u w:val="single"/>
        </w:rPr>
        <w:t>.</w:t>
      </w:r>
    </w:p>
    <w:p w14:paraId="119F314E" w14:textId="5FCBB188" w:rsidR="002B7057" w:rsidRPr="00EA57B7" w:rsidRDefault="002B7057" w:rsidP="00F011D1">
      <w:pPr>
        <w:pStyle w:val="ListParagraph"/>
        <w:numPr>
          <w:ilvl w:val="0"/>
          <w:numId w:val="55"/>
        </w:numPr>
        <w:spacing w:after="120"/>
        <w:ind w:left="720"/>
        <w:contextualSpacing w:val="0"/>
        <w:rPr>
          <w:rFonts w:asciiTheme="minorHAnsi" w:hAnsiTheme="minorHAnsi"/>
          <w:sz w:val="24"/>
          <w:szCs w:val="24"/>
          <w:u w:val="single"/>
        </w:rPr>
      </w:pPr>
      <w:r w:rsidRPr="3D66A72D">
        <w:rPr>
          <w:rFonts w:asciiTheme="minorHAnsi" w:hAnsiTheme="minorHAnsi"/>
          <w:sz w:val="24"/>
          <w:szCs w:val="24"/>
          <w:u w:val="single"/>
        </w:rPr>
        <w:t xml:space="preserve">Other Projects may earn points if the provided documentation and calculations specifically demonstrate that the infrastructure capacity is not increased. </w:t>
      </w:r>
    </w:p>
    <w:p w14:paraId="119F314F" w14:textId="2806CF53" w:rsidR="002B7057" w:rsidRPr="00EA57B7" w:rsidRDefault="002B7057" w:rsidP="002B7057">
      <w:pPr>
        <w:keepLines/>
        <w:spacing w:before="120" w:after="120"/>
        <w:rPr>
          <w:rFonts w:asciiTheme="minorHAnsi" w:hAnsiTheme="minorHAnsi"/>
          <w:sz w:val="24"/>
          <w:szCs w:val="24"/>
        </w:rPr>
      </w:pPr>
      <w:r w:rsidRPr="00EA57B7">
        <w:rPr>
          <w:rFonts w:asciiTheme="minorHAnsi" w:hAnsiTheme="minorHAnsi"/>
          <w:sz w:val="24"/>
          <w:szCs w:val="24"/>
        </w:rPr>
        <w:t>To earn points under this line item for any of the project types listed above (Numbers 1-</w:t>
      </w:r>
      <w:r w:rsidR="00A433E8">
        <w:rPr>
          <w:rFonts w:asciiTheme="minorHAnsi" w:hAnsiTheme="minorHAnsi"/>
          <w:sz w:val="24"/>
          <w:szCs w:val="24"/>
        </w:rPr>
        <w:t>5</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equipment will be like-size replacements with the same capacities (within five percent</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151" w14:textId="55C81873" w:rsidR="002B7057" w:rsidRPr="00EA57B7" w:rsidRDefault="002B7057" w:rsidP="6FE59E66">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 xml:space="preserve">replaced will not change the capacity of that </w:t>
      </w:r>
      <w:proofErr w:type="gramStart"/>
      <w:r w:rsidRPr="00EA57B7">
        <w:rPr>
          <w:rFonts w:asciiTheme="minorHAnsi" w:hAnsiTheme="minorHAnsi"/>
          <w:sz w:val="24"/>
          <w:szCs w:val="24"/>
        </w:rPr>
        <w:t>component;</w:t>
      </w:r>
      <w:proofErr w:type="gramEnd"/>
    </w:p>
    <w:p w14:paraId="119F3152" w14:textId="428B6285" w:rsidR="002B705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For upgrades and equipment replacements at WWTP or WTP, specifically state that the upgrades will not exceed the current approved permitted capacity of the </w:t>
      </w:r>
      <w:proofErr w:type="gramStart"/>
      <w:r w:rsidRPr="00EA57B7">
        <w:rPr>
          <w:rFonts w:asciiTheme="minorHAnsi" w:hAnsiTheme="minorHAnsi"/>
          <w:sz w:val="24"/>
          <w:szCs w:val="24"/>
        </w:rPr>
        <w:t>plant;</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2DE175EC" w:rsidR="00A433E8" w:rsidRPr="00EA57B7" w:rsidRDefault="00A433E8" w:rsidP="002B7057">
      <w:pPr>
        <w:pStyle w:val="ListParagraph"/>
        <w:keepLines/>
        <w:numPr>
          <w:ilvl w:val="0"/>
          <w:numId w:val="7"/>
        </w:numPr>
        <w:spacing w:after="120"/>
        <w:ind w:left="1080"/>
        <w:contextualSpacing w:val="0"/>
        <w:rPr>
          <w:rFonts w:asciiTheme="minorHAnsi" w:hAnsiTheme="minorHAnsi"/>
          <w:sz w:val="24"/>
          <w:szCs w:val="24"/>
        </w:rPr>
      </w:pPr>
      <w:r>
        <w:rPr>
          <w:rFonts w:asciiTheme="minorHAnsi" w:hAnsiTheme="minorHAnsi"/>
          <w:sz w:val="24"/>
          <w:szCs w:val="24"/>
        </w:rPr>
        <w:t>For rehabilitation / replacement projects that will remove equipment in need of rehabilitation /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7FCBBE28" w:rsidR="00FD4619" w:rsidRDefault="00FD4619" w:rsidP="002B7057">
      <w:pPr>
        <w:pStyle w:val="ListParagraph"/>
        <w:keepLines/>
        <w:numPr>
          <w:ilvl w:val="0"/>
          <w:numId w:val="7"/>
        </w:numPr>
        <w:spacing w:after="120"/>
        <w:ind w:left="1080"/>
        <w:contextualSpacing w:val="0"/>
        <w:rPr>
          <w:rFonts w:asciiTheme="minorHAnsi" w:hAnsiTheme="minorHAnsi"/>
          <w:sz w:val="24"/>
          <w:szCs w:val="24"/>
        </w:rPr>
      </w:pPr>
      <w:r>
        <w:rPr>
          <w:rFonts w:asciiTheme="minorHAnsi" w:hAnsiTheme="minorHAnsi"/>
          <w:sz w:val="24"/>
          <w:szCs w:val="24"/>
        </w:rPr>
        <w:lastRenderedPageBreak/>
        <w:t>For interconnection projects, the application must receive 2.K.1 or 2.K.2 priority points to get these points.</w:t>
      </w:r>
    </w:p>
    <w:p w14:paraId="119F3153" w14:textId="2DDB5EC9"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s not an obvious like-for-like replacement (replacing a pump station with gravity sewer, for example</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07F17BE" w14:textId="36AC9E78" w:rsidR="006B1161" w:rsidRPr="00EA57B7" w:rsidRDefault="001748EC"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7240AC81" w:rsidR="001748EC" w:rsidRPr="00EA57B7" w:rsidRDefault="001748EC"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Note that 10-inch waterline still exists,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expansion; and</w:t>
      </w:r>
    </w:p>
    <w:p w14:paraId="119F3154" w14:textId="77777777" w:rsidR="002B7057" w:rsidRPr="00EA57B7" w:rsidRDefault="001829BE" w:rsidP="002B7057">
      <w:pPr>
        <w:pStyle w:val="ListParagraph"/>
        <w:keepLines/>
        <w:numPr>
          <w:ilvl w:val="0"/>
          <w:numId w:val="7"/>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Include </w:t>
      </w:r>
      <w:r w:rsidR="002B7057" w:rsidRPr="00EA57B7">
        <w:rPr>
          <w:rFonts w:asciiTheme="minorHAnsi" w:hAnsiTheme="minorHAnsi"/>
          <w:sz w:val="24"/>
          <w:szCs w:val="24"/>
        </w:rPr>
        <w:t>a map that clearly shows the existing wastewater or water infrastructure to be rehabilitated/replaced.</w:t>
      </w:r>
    </w:p>
    <w:tbl>
      <w:tblPr>
        <w:tblStyle w:val="TableGrid"/>
        <w:tblW w:w="0" w:type="auto"/>
        <w:shd w:val="pct5" w:color="auto" w:fill="auto"/>
        <w:tblLook w:val="04A0" w:firstRow="1" w:lastRow="0" w:firstColumn="1" w:lastColumn="0" w:noHBand="0" w:noVBand="1"/>
      </w:tblPr>
      <w:tblGrid>
        <w:gridCol w:w="9576"/>
      </w:tblGrid>
      <w:tr w:rsidR="002B7057" w:rsidRPr="00EA57B7" w14:paraId="119F3157" w14:textId="77777777" w:rsidTr="4D9B7F90">
        <w:trPr>
          <w:cantSplit/>
        </w:trPr>
        <w:tc>
          <w:tcPr>
            <w:tcW w:w="9576" w:type="dxa"/>
            <w:shd w:val="clear" w:color="auto" w:fill="auto"/>
          </w:tcPr>
          <w:p w14:paraId="0DFCE946" w14:textId="64CEA2AE" w:rsidR="00FC00F2" w:rsidRPr="00E421A1" w:rsidRDefault="002B7057" w:rsidP="005A7F16">
            <w:pPr>
              <w:spacing w:before="120" w:after="120"/>
              <w:rPr>
                <w:rFonts w:asciiTheme="minorHAnsi" w:hAnsiTheme="minorHAnsi"/>
                <w:bCs/>
                <w:sz w:val="24"/>
                <w:szCs w:val="24"/>
              </w:rPr>
            </w:pPr>
            <w:r w:rsidRPr="00F553FC">
              <w:rPr>
                <w:rFonts w:asciiTheme="minorHAnsi" w:hAnsiTheme="minorHAnsi"/>
                <w:bCs/>
                <w:sz w:val="24"/>
                <w:szCs w:val="24"/>
              </w:rPr>
              <w:t>Note</w:t>
            </w:r>
            <w:r w:rsidR="00592559" w:rsidRPr="00F553FC">
              <w:rPr>
                <w:rFonts w:asciiTheme="minorHAnsi" w:hAnsiTheme="minorHAnsi"/>
                <w:bCs/>
                <w:sz w:val="24"/>
                <w:szCs w:val="24"/>
              </w:rPr>
              <w:t>s</w:t>
            </w:r>
            <w:r w:rsidRPr="00F553FC">
              <w:rPr>
                <w:rFonts w:asciiTheme="minorHAnsi" w:hAnsiTheme="minorHAnsi"/>
                <w:bCs/>
                <w:sz w:val="24"/>
                <w:szCs w:val="24"/>
              </w:rPr>
              <w:t>:</w:t>
            </w:r>
            <w:r w:rsidR="009B149F" w:rsidRPr="00E421A1">
              <w:rPr>
                <w:rFonts w:asciiTheme="minorHAnsi" w:hAnsiTheme="minorHAnsi"/>
                <w:bCs/>
                <w:sz w:val="24"/>
                <w:szCs w:val="24"/>
              </w:rPr>
              <w:t xml:space="preserve"> </w:t>
            </w:r>
          </w:p>
          <w:p w14:paraId="023DC64F" w14:textId="0DCB3D57" w:rsidR="006745BF" w:rsidRPr="00E421A1" w:rsidRDefault="007A6DAC" w:rsidP="009E220A">
            <w:pPr>
              <w:numPr>
                <w:ilvl w:val="0"/>
                <w:numId w:val="83"/>
              </w:numPr>
              <w:spacing w:before="120" w:after="120"/>
            </w:pPr>
            <w:r w:rsidRPr="007A6DAC">
              <w:rPr>
                <w:rFonts w:asciiTheme="minorHAnsi" w:hAnsiTheme="minorHAnsi"/>
                <w:bCs/>
                <w:sz w:val="24"/>
                <w:szCs w:val="24"/>
              </w:rPr>
              <w:t xml:space="preserve">For systems not designated as distressed. </w:t>
            </w:r>
            <w:r>
              <w:rPr>
                <w:rFonts w:asciiTheme="minorHAnsi" w:hAnsiTheme="minorHAnsi"/>
                <w:bCs/>
                <w:sz w:val="24"/>
                <w:szCs w:val="24"/>
              </w:rPr>
              <w:t xml:space="preserve"> </w:t>
            </w:r>
            <w:r w:rsidR="00C356E9" w:rsidRPr="007A6DAC">
              <w:rPr>
                <w:rFonts w:asciiTheme="minorHAnsi" w:hAnsiTheme="minorHAnsi"/>
                <w:bCs/>
                <w:sz w:val="24"/>
                <w:szCs w:val="24"/>
              </w:rPr>
              <w:t xml:space="preserve">A project can include residential meter replacement/installation for those meters that are on waterlines being installed, replaced, or rehabilitated. </w:t>
            </w:r>
            <w:r w:rsidR="00C356E9" w:rsidRPr="007A6DAC">
              <w:rPr>
                <w:rFonts w:asciiTheme="minorHAnsi" w:hAnsiTheme="minorHAnsi"/>
                <w:sz w:val="24"/>
                <w:szCs w:val="24"/>
              </w:rPr>
              <w:t xml:space="preserve">If these meters represent more than 50% of the service meters, the rest of the system meters can be replaced for the purpose of uniformity.  </w:t>
            </w:r>
            <w:r w:rsidR="00C356E9" w:rsidRPr="007A6DAC">
              <w:rPr>
                <w:rFonts w:asciiTheme="minorHAnsi" w:hAnsiTheme="minorHAnsi"/>
                <w:bCs/>
                <w:sz w:val="24"/>
                <w:szCs w:val="24"/>
              </w:rPr>
              <w:t>Otherwise, p</w:t>
            </w:r>
            <w:r w:rsidR="00C274D7" w:rsidRPr="007A6DAC">
              <w:rPr>
                <w:rFonts w:asciiTheme="minorHAnsi" w:hAnsiTheme="minorHAnsi"/>
                <w:bCs/>
                <w:sz w:val="24"/>
                <w:szCs w:val="24"/>
              </w:rPr>
              <w:t>rojects that include residential meter replacement</w:t>
            </w:r>
            <w:r w:rsidR="002B7057" w:rsidRPr="007A6DAC">
              <w:rPr>
                <w:rFonts w:asciiTheme="minorHAnsi" w:hAnsiTheme="minorHAnsi"/>
                <w:bCs/>
                <w:sz w:val="24"/>
                <w:szCs w:val="24"/>
              </w:rPr>
              <w:t xml:space="preserve"> do not </w:t>
            </w:r>
            <w:r w:rsidR="00715263" w:rsidRPr="007A6DAC">
              <w:rPr>
                <w:rFonts w:asciiTheme="minorHAnsi" w:hAnsiTheme="minorHAnsi"/>
                <w:bCs/>
                <w:sz w:val="24"/>
                <w:szCs w:val="24"/>
              </w:rPr>
              <w:t>earn</w:t>
            </w:r>
            <w:r w:rsidR="002B7057" w:rsidRPr="007A6DAC">
              <w:rPr>
                <w:rFonts w:asciiTheme="minorHAnsi" w:hAnsiTheme="minorHAnsi"/>
                <w:bCs/>
                <w:sz w:val="24"/>
                <w:szCs w:val="24"/>
              </w:rPr>
              <w:t xml:space="preserve"> points under this line item.</w:t>
            </w:r>
          </w:p>
          <w:p w14:paraId="119F3156" w14:textId="46B7D88C" w:rsidR="00592559" w:rsidRPr="00F553FC" w:rsidRDefault="00592559" w:rsidP="008507E5">
            <w:pPr>
              <w:pStyle w:val="ListParagraph"/>
              <w:numPr>
                <w:ilvl w:val="0"/>
                <w:numId w:val="83"/>
              </w:numPr>
              <w:spacing w:before="120" w:after="120"/>
              <w:rPr>
                <w:rFonts w:asciiTheme="minorHAnsi" w:hAnsiTheme="minorHAnsi"/>
                <w:bCs/>
                <w:sz w:val="24"/>
                <w:szCs w:val="24"/>
              </w:rPr>
            </w:pPr>
            <w:r w:rsidRPr="00E421A1">
              <w:rPr>
                <w:rFonts w:asciiTheme="minorHAnsi" w:hAnsiTheme="minorHAnsi"/>
                <w:bCs/>
                <w:sz w:val="24"/>
                <w:szCs w:val="24"/>
              </w:rPr>
              <w:t xml:space="preserve">A project that replaces capacity from a regional facility does not qualify for points under this line item. A new facility with </w:t>
            </w:r>
            <w:r w:rsidR="00357943" w:rsidRPr="00E421A1">
              <w:rPr>
                <w:rFonts w:asciiTheme="minorHAnsi" w:hAnsiTheme="minorHAnsi"/>
                <w:bCs/>
                <w:sz w:val="24"/>
                <w:szCs w:val="24"/>
              </w:rPr>
              <w:t xml:space="preserve">new discharge or permit is considered new infrastructure and does not qualify for project </w:t>
            </w:r>
            <w:r w:rsidR="007C2C80" w:rsidRPr="00E421A1">
              <w:rPr>
                <w:rFonts w:asciiTheme="minorHAnsi" w:hAnsiTheme="minorHAnsi"/>
                <w:bCs/>
                <w:sz w:val="24"/>
                <w:szCs w:val="24"/>
              </w:rPr>
              <w:t>purpose</w:t>
            </w:r>
            <w:r w:rsidR="00357943" w:rsidRPr="00E421A1">
              <w:rPr>
                <w:rFonts w:asciiTheme="minorHAnsi" w:hAnsiTheme="minorHAnsi"/>
                <w:bCs/>
                <w:sz w:val="24"/>
                <w:szCs w:val="24"/>
              </w:rPr>
              <w:t xml:space="preserve"> points. </w:t>
            </w:r>
          </w:p>
        </w:tc>
      </w:tr>
    </w:tbl>
    <w:p w14:paraId="63F1DE09" w14:textId="5223C83E" w:rsidR="50345905" w:rsidRDefault="50345905"/>
    <w:p w14:paraId="119F3158"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 xml:space="preserve">Example Narratives for Line Item </w:t>
            </w:r>
            <w:r w:rsidR="001F000B" w:rsidRPr="00EA57B7">
              <w:rPr>
                <w:rFonts w:asciiTheme="minorHAnsi" w:hAnsiTheme="minorHAnsi"/>
                <w:b/>
                <w:sz w:val="24"/>
                <w:szCs w:val="24"/>
                <w:u w:val="single"/>
              </w:rPr>
              <w:t>1.C (</w:t>
            </w:r>
            <w:r w:rsidR="001829BE" w:rsidRPr="00EA57B7">
              <w:rPr>
                <w:rFonts w:asciiTheme="minorHAnsi" w:hAnsiTheme="minorHAnsi"/>
                <w:b/>
                <w:sz w:val="24"/>
                <w:szCs w:val="24"/>
                <w:u w:val="single"/>
              </w:rPr>
              <w:t>L</w:t>
            </w:r>
            <w:r w:rsidRPr="00EA57B7">
              <w:rPr>
                <w:rFonts w:asciiTheme="minorHAnsi" w:hAnsiTheme="minorHAnsi"/>
                <w:b/>
                <w:sz w:val="24"/>
                <w:szCs w:val="24"/>
                <w:u w:val="single"/>
              </w:rPr>
              <w:t xml:space="preserve">ine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r w:rsidR="00F136D2" w:rsidRPr="00EA57B7">
              <w:rPr>
                <w:rFonts w:asciiTheme="minorHAnsi" w:hAnsiTheme="minorHAnsi"/>
                <w:b/>
                <w:sz w:val="24"/>
                <w:szCs w:val="24"/>
                <w:u w:val="single"/>
              </w:rPr>
              <w:t>/Replacement</w:t>
            </w:r>
            <w:r w:rsidRPr="00EA57B7">
              <w:rPr>
                <w:rFonts w:asciiTheme="minorHAnsi" w:hAnsiTheme="minorHAnsi"/>
                <w:b/>
                <w:sz w:val="24"/>
                <w:szCs w:val="24"/>
                <w:u w:val="single"/>
              </w:rPr>
              <w:t>)</w:t>
            </w:r>
          </w:p>
          <w:p w14:paraId="119F315A" w14:textId="30E916E1" w:rsidR="002B7057" w:rsidRPr="00EA57B7" w:rsidRDefault="002B7057" w:rsidP="006061AF">
            <w:pPr>
              <w:keepLines/>
              <w:spacing w:before="6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for drinking water projects).</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no statement is provided to confirm that the replacement is a like-for-like size replacement.)</w:t>
            </w:r>
          </w:p>
          <w:p w14:paraId="119F315B" w14:textId="4AE531A9"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with a new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w:t>
            </w:r>
            <w:r w:rsidR="009B149F" w:rsidRPr="00EA57B7">
              <w:rPr>
                <w:rFonts w:asciiTheme="minorHAnsi" w:hAnsiTheme="minorHAnsi"/>
                <w:sz w:val="24"/>
                <w:szCs w:val="24"/>
              </w:rPr>
              <w:t xml:space="preserve"> </w:t>
            </w:r>
          </w:p>
          <w:p w14:paraId="119F315C" w14:textId="36BC8AB5"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to replace the deteriorated 10-inch line will be a like-for-like replacement.</w:t>
            </w:r>
            <w:r w:rsidR="009B149F" w:rsidRPr="00EA57B7">
              <w:rPr>
                <w:rFonts w:asciiTheme="minorHAnsi" w:hAnsiTheme="minorHAnsi"/>
                <w:sz w:val="24"/>
                <w:szCs w:val="24"/>
              </w:rPr>
              <w:t xml:space="preserve"> </w:t>
            </w:r>
          </w:p>
          <w:p w14:paraId="119F315D" w14:textId="0A022276"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remove the Main Street Pump Station and replace it with gravity sewer that will convey the same amount of flow.</w:t>
            </w:r>
            <w:r w:rsidR="009B149F" w:rsidRPr="00EA57B7">
              <w:rPr>
                <w:rFonts w:asciiTheme="minorHAnsi" w:hAnsiTheme="minorHAnsi"/>
                <w:sz w:val="24"/>
                <w:szCs w:val="24"/>
              </w:rPr>
              <w:t xml:space="preserve"> </w:t>
            </w:r>
            <w:r w:rsidRPr="00EA57B7">
              <w:rPr>
                <w:rFonts w:asciiTheme="minorHAnsi" w:hAnsiTheme="minorHAnsi"/>
                <w:sz w:val="24"/>
                <w:szCs w:val="24"/>
              </w:rPr>
              <w:t>Calculations comparing the capacity of the proposed gravity sewer and the existing pump station are included.</w:t>
            </w:r>
          </w:p>
          <w:p w14:paraId="119F315E" w14:textId="77777777"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rehabilitation project will upgrade</w:t>
            </w:r>
            <w:r w:rsidR="001829BE" w:rsidRPr="00EA57B7">
              <w:rPr>
                <w:rFonts w:asciiTheme="minorHAnsi" w:hAnsiTheme="minorHAnsi"/>
                <w:sz w:val="24"/>
                <w:szCs w:val="24"/>
              </w:rPr>
              <w:t xml:space="preserve"> the 6-inch gravity sewer to 8-</w:t>
            </w:r>
            <w:r w:rsidRPr="00EA57B7">
              <w:rPr>
                <w:rFonts w:asciiTheme="minorHAnsi" w:hAnsiTheme="minorHAnsi"/>
                <w:sz w:val="24"/>
                <w:szCs w:val="24"/>
              </w:rPr>
              <w:t>inch gravity sewer to meet 15A NCAC 2T .0305(i)(1).</w:t>
            </w:r>
            <w:r w:rsidRPr="00EA57B7">
              <w:rPr>
                <w:rFonts w:asciiTheme="minorHAnsi" w:hAnsiTheme="minorHAnsi"/>
                <w:b/>
                <w:sz w:val="24"/>
                <w:szCs w:val="24"/>
              </w:rPr>
              <w:t xml:space="preserve"> </w:t>
            </w:r>
          </w:p>
          <w:p w14:paraId="23115614" w14:textId="77777777" w:rsidR="002B7057" w:rsidRDefault="002B7057" w:rsidP="00F136D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Pr>
                <w:rFonts w:asciiTheme="minorHAnsi" w:hAnsiTheme="minorHAnsi"/>
                <w:b/>
                <w:sz w:val="24"/>
                <w:szCs w:val="24"/>
              </w:rPr>
              <w:t xml:space="preserve">Narrative that IS sufficient: </w:t>
            </w:r>
            <w:r w:rsidRPr="00254C4C">
              <w:rPr>
                <w:rFonts w:asciiTheme="minorHAnsi" w:hAnsiTheme="minorHAnsi"/>
                <w:bCs/>
                <w:sz w:val="24"/>
                <w:szCs w:val="24"/>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254C4C">
              <w:rPr>
                <w:rFonts w:asciiTheme="minorHAnsi" w:hAnsiTheme="minorHAnsi"/>
                <w:bCs/>
                <w:sz w:val="24"/>
                <w:szCs w:val="24"/>
              </w:rPr>
              <w:t>forcemain</w:t>
            </w:r>
            <w:proofErr w:type="spellEnd"/>
            <w:r w:rsidRPr="00254C4C">
              <w:rPr>
                <w:rFonts w:asciiTheme="minorHAnsi" w:hAnsiTheme="minorHAnsi"/>
                <w:bCs/>
                <w:sz w:val="24"/>
                <w:szCs w:val="24"/>
              </w:rPr>
              <w:t xml:space="preserve"> of the same capacity will be installed. The calculations provided show that no increase in capacity will occur.</w:t>
            </w:r>
            <w:r w:rsidR="007A60B3">
              <w:rPr>
                <w:rFonts w:asciiTheme="minorHAnsi" w:hAnsiTheme="minorHAnsi"/>
                <w:bCs/>
                <w:sz w:val="24"/>
                <w:szCs w:val="24"/>
              </w:rPr>
              <w:t xml:space="preserve"> Also, an interlocal agreement show the official regionalization effort is included.</w:t>
            </w:r>
          </w:p>
        </w:tc>
      </w:tr>
    </w:tbl>
    <w:p w14:paraId="1811DF00" w14:textId="67F5279D" w:rsidR="50345905" w:rsidRDefault="50345905"/>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702DE962" w:rsidR="00E421A1"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Narratives for Line Item 1.C</w:t>
            </w:r>
          </w:p>
          <w:p w14:paraId="119F3163" w14:textId="5EEC441A" w:rsidR="002B7057" w:rsidRPr="00EA57B7" w:rsidRDefault="00F136D2" w:rsidP="006061AF">
            <w:pPr>
              <w:keepLines/>
              <w:spacing w:before="60" w:after="120"/>
              <w:jc w:val="center"/>
              <w:rPr>
                <w:rFonts w:asciiTheme="minorHAnsi" w:hAnsiTheme="minorHAnsi"/>
                <w:b/>
                <w:sz w:val="24"/>
                <w:szCs w:val="24"/>
              </w:rPr>
            </w:pPr>
            <w:r w:rsidRPr="00EA57B7">
              <w:rPr>
                <w:rFonts w:asciiTheme="minorHAnsi" w:hAnsiTheme="minorHAnsi"/>
                <w:b/>
                <w:sz w:val="24"/>
                <w:szCs w:val="24"/>
                <w:u w:val="single"/>
              </w:rPr>
              <w:t xml:space="preserve">Wastewater </w:t>
            </w:r>
            <w:r w:rsidR="001829BE" w:rsidRPr="00EA57B7">
              <w:rPr>
                <w:rFonts w:asciiTheme="minorHAnsi" w:hAnsiTheme="minorHAnsi"/>
                <w:b/>
                <w:sz w:val="24"/>
                <w:szCs w:val="24"/>
                <w:u w:val="single"/>
              </w:rPr>
              <w:t>T</w:t>
            </w:r>
            <w:r w:rsidR="002B7057" w:rsidRPr="00EA57B7">
              <w:rPr>
                <w:rFonts w:asciiTheme="minorHAnsi" w:hAnsiTheme="minorHAnsi"/>
                <w:b/>
                <w:sz w:val="24"/>
                <w:szCs w:val="24"/>
                <w:u w:val="single"/>
              </w:rPr>
              <w:t xml:space="preserve">reatment </w:t>
            </w:r>
            <w:r w:rsidR="001829BE" w:rsidRPr="00EA57B7">
              <w:rPr>
                <w:rFonts w:asciiTheme="minorHAnsi" w:hAnsiTheme="minorHAnsi"/>
                <w:b/>
                <w:sz w:val="24"/>
                <w:szCs w:val="24"/>
                <w:u w:val="single"/>
              </w:rPr>
              <w:t>P</w:t>
            </w:r>
            <w:r w:rsidR="002B7057" w:rsidRPr="00EA57B7">
              <w:rPr>
                <w:rFonts w:asciiTheme="minorHAnsi" w:hAnsiTheme="minorHAnsi"/>
                <w:b/>
                <w:sz w:val="24"/>
                <w:szCs w:val="24"/>
                <w:u w:val="single"/>
              </w:rPr>
              <w:t xml:space="preserve">lant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p>
          <w:p w14:paraId="119F3164" w14:textId="4733AE16"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WWTP’s existing coarse bubble aeration equipment will be replaced with new fine bubble diffusers and more efficient blowers, which will result in an energy savings of 30 percent as shown in the provided calculations.</w:t>
            </w:r>
            <w:r w:rsidR="009B149F" w:rsidRPr="00EA57B7">
              <w:rPr>
                <w:rFonts w:asciiTheme="minorHAnsi" w:hAnsiTheme="minorHAnsi"/>
                <w:sz w:val="24"/>
                <w:szCs w:val="24"/>
              </w:rPr>
              <w:t xml:space="preserve"> </w:t>
            </w:r>
          </w:p>
          <w:p w14:paraId="119F3165"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F0E4E" w:rsidRDefault="00F136D2" w:rsidP="00F136D2">
            <w:pPr>
              <w:keepLines/>
              <w:spacing w:after="120"/>
              <w:jc w:val="center"/>
              <w:rPr>
                <w:rFonts w:asciiTheme="minorHAnsi" w:hAnsiTheme="minorHAnsi"/>
                <w:b/>
                <w:sz w:val="24"/>
                <w:szCs w:val="24"/>
                <w:u w:val="single"/>
              </w:rPr>
            </w:pPr>
            <w:r w:rsidRPr="006F0E4E">
              <w:rPr>
                <w:rFonts w:asciiTheme="minorHAnsi" w:hAnsiTheme="minorHAnsi"/>
                <w:b/>
                <w:sz w:val="24"/>
                <w:szCs w:val="24"/>
                <w:u w:val="single"/>
              </w:rPr>
              <w:t>Water Treatment Plant Rehabilitation</w:t>
            </w:r>
          </w:p>
          <w:p w14:paraId="119F3167"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project will replace the WTP’s existing filter media. The project will also install the following new equipment: </w:t>
            </w:r>
          </w:p>
          <w:p w14:paraId="119F3168" w14:textId="77777777" w:rsidR="002B7057" w:rsidRPr="00EA57B7" w:rsidRDefault="002B7057" w:rsidP="008507E5">
            <w:pPr>
              <w:pStyle w:val="ListParagraph"/>
              <w:keepLines/>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a new air scour system will replace the existing backwash system. </w:t>
            </w:r>
          </w:p>
          <w:p w14:paraId="119F3169" w14:textId="354A1ACB" w:rsidR="002B7057" w:rsidRPr="00EA57B7" w:rsidRDefault="002B7057" w:rsidP="008507E5">
            <w:pPr>
              <w:pStyle w:val="ListParagraph"/>
              <w:keepLines/>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powdered activated </w:t>
            </w:r>
            <w:r w:rsidR="0010205A" w:rsidRPr="00EA57B7">
              <w:rPr>
                <w:rFonts w:asciiTheme="minorHAnsi" w:hAnsiTheme="minorHAnsi"/>
                <w:sz w:val="24"/>
                <w:szCs w:val="24"/>
              </w:rPr>
              <w:t>c</w:t>
            </w:r>
            <w:r w:rsidRPr="00EA57B7">
              <w:rPr>
                <w:rFonts w:asciiTheme="minorHAnsi" w:hAnsiTheme="minorHAnsi"/>
                <w:sz w:val="24"/>
                <w:szCs w:val="24"/>
              </w:rPr>
              <w:t>arbon (PAC) unloading, storage, handling and metering equipment for taste and odor during algal blooms.</w:t>
            </w:r>
            <w:r w:rsidR="009B149F" w:rsidRPr="00EA57B7">
              <w:rPr>
                <w:rFonts w:asciiTheme="minorHAnsi" w:hAnsiTheme="minorHAnsi"/>
                <w:sz w:val="24"/>
                <w:szCs w:val="24"/>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project will not increase the WTP’s capacity to produce water.</w:t>
            </w:r>
          </w:p>
        </w:tc>
      </w:tr>
    </w:tbl>
    <w:p w14:paraId="11CD3D2E" w14:textId="3EB009B8" w:rsidR="50345905" w:rsidRDefault="50345905"/>
    <w:p w14:paraId="119F316C" w14:textId="2CC63C74" w:rsidR="00007E29" w:rsidRPr="00EA57B7" w:rsidRDefault="00007E29" w:rsidP="006F0E4E">
      <w:pPr>
        <w:keepNext/>
        <w:keepLines/>
        <w:spacing w:before="120" w:after="120"/>
        <w:rPr>
          <w:rFonts w:asciiTheme="minorHAnsi" w:hAnsiTheme="minorHAnsi"/>
          <w:sz w:val="24"/>
          <w:szCs w:val="24"/>
          <w:u w:val="single"/>
        </w:rPr>
      </w:pPr>
      <w:r w:rsidRPr="00EA57B7">
        <w:rPr>
          <w:rFonts w:asciiTheme="minorHAnsi" w:hAnsiTheme="minorHAnsi"/>
          <w:sz w:val="24"/>
          <w:szCs w:val="24"/>
          <w:u w:val="single"/>
        </w:rPr>
        <w:t>Line Item 1.C.1</w:t>
      </w:r>
      <w:r w:rsidR="003812B6" w:rsidRPr="00EA57B7">
        <w:rPr>
          <w:rFonts w:asciiTheme="minorHAnsi" w:hAnsiTheme="minorHAnsi"/>
          <w:sz w:val="24"/>
          <w:szCs w:val="24"/>
          <w:u w:val="single"/>
        </w:rPr>
        <w:t xml:space="preserve"> – Replace </w:t>
      </w:r>
      <w:r w:rsidR="00903409">
        <w:rPr>
          <w:rFonts w:asciiTheme="minorHAnsi" w:hAnsiTheme="minorHAnsi"/>
          <w:sz w:val="24"/>
          <w:szCs w:val="24"/>
          <w:u w:val="single"/>
        </w:rPr>
        <w:t>O</w:t>
      </w:r>
      <w:r w:rsidR="00903409" w:rsidRPr="00EA57B7">
        <w:rPr>
          <w:rFonts w:asciiTheme="minorHAnsi" w:hAnsiTheme="minorHAnsi"/>
          <w:sz w:val="24"/>
          <w:szCs w:val="24"/>
          <w:u w:val="single"/>
        </w:rPr>
        <w:t xml:space="preserve">ld </w:t>
      </w:r>
      <w:r w:rsidR="00853C48" w:rsidRPr="00EA57B7">
        <w:rPr>
          <w:rFonts w:asciiTheme="minorHAnsi" w:hAnsiTheme="minorHAnsi"/>
          <w:sz w:val="24"/>
          <w:szCs w:val="24"/>
          <w:u w:val="single"/>
        </w:rPr>
        <w:t>Infrastructure</w:t>
      </w:r>
      <w:r w:rsidR="00903409">
        <w:rPr>
          <w:rFonts w:asciiTheme="minorHAnsi" w:hAnsiTheme="minorHAnsi"/>
          <w:sz w:val="24"/>
          <w:szCs w:val="24"/>
          <w:u w:val="single"/>
        </w:rPr>
        <w:t xml:space="preserve"> </w:t>
      </w:r>
      <w:r w:rsidR="3988ECD7" w:rsidRPr="50345905">
        <w:rPr>
          <w:rFonts w:asciiTheme="minorHAnsi" w:hAnsiTheme="minorHAnsi"/>
          <w:sz w:val="24"/>
          <w:szCs w:val="24"/>
          <w:u w:val="single"/>
        </w:rPr>
        <w:t>(Wastewater or Drinking Water) or Replace</w:t>
      </w:r>
      <w:r w:rsidR="00903409">
        <w:rPr>
          <w:rFonts w:asciiTheme="minorHAnsi" w:hAnsiTheme="minorHAnsi"/>
          <w:sz w:val="24"/>
          <w:szCs w:val="24"/>
          <w:u w:val="single"/>
        </w:rPr>
        <w:t xml:space="preserve"> Lead Service Lines (Drinking Water)</w:t>
      </w:r>
    </w:p>
    <w:p w14:paraId="119F316D" w14:textId="78CD0236"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903409">
        <w:rPr>
          <w:rFonts w:asciiTheme="minorHAnsi" w:hAnsiTheme="minorHAnsi"/>
          <w:i/>
          <w:sz w:val="24"/>
          <w:szCs w:val="24"/>
          <w:highlight w:val="yellow"/>
        </w:rPr>
        <w:t>8</w:t>
      </w:r>
      <w:r w:rsidR="0090340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8 points</w:t>
      </w:r>
    </w:p>
    <w:p w14:paraId="119F316E" w14:textId="56B3C9AF" w:rsidR="002B7057" w:rsidRPr="00EA57B7" w:rsidRDefault="002B7057" w:rsidP="002B7057">
      <w:pPr>
        <w:keepNext/>
        <w:spacing w:after="120"/>
        <w:rPr>
          <w:rFonts w:asciiTheme="minorHAnsi" w:hAnsiTheme="minorHAnsi"/>
          <w:sz w:val="24"/>
          <w:szCs w:val="24"/>
        </w:rPr>
      </w:pPr>
      <w:r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Project </w:t>
      </w:r>
      <w:r w:rsidR="00125904" w:rsidRPr="00EA57B7">
        <w:rPr>
          <w:rFonts w:asciiTheme="minorHAnsi" w:hAnsiTheme="minorHAnsi"/>
          <w:sz w:val="24"/>
          <w:szCs w:val="24"/>
        </w:rPr>
        <w:t>Purpose</w:t>
      </w:r>
      <w:r w:rsidR="00592559" w:rsidRPr="00EA57B7">
        <w:rPr>
          <w:rFonts w:asciiTheme="minorHAnsi" w:hAnsiTheme="minorHAnsi"/>
          <w:sz w:val="24"/>
          <w:szCs w:val="24"/>
        </w:rPr>
        <w:t xml:space="preserve"> 1.C </w:t>
      </w:r>
      <w:r w:rsidRPr="00EA57B7">
        <w:rPr>
          <w:rFonts w:asciiTheme="minorHAnsi" w:hAnsiTheme="minorHAnsi"/>
          <w:sz w:val="24"/>
          <w:szCs w:val="24"/>
        </w:rPr>
        <w:t xml:space="preserve">earns </w:t>
      </w:r>
      <w:r w:rsidRPr="50345905">
        <w:rPr>
          <w:rFonts w:asciiTheme="minorHAnsi" w:hAnsiTheme="minorHAnsi"/>
          <w:i/>
          <w:sz w:val="24"/>
          <w:szCs w:val="24"/>
        </w:rPr>
        <w:t xml:space="preserve">additional </w:t>
      </w:r>
      <w:r w:rsidRPr="00EA57B7">
        <w:rPr>
          <w:rFonts w:asciiTheme="minorHAnsi" w:hAnsiTheme="minorHAnsi"/>
          <w:sz w:val="24"/>
          <w:szCs w:val="24"/>
        </w:rPr>
        <w:t>points if the application documents that at least 50% of the project construction cost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t>mobilization, contingencies, or similar costs</w:t>
      </w:r>
      <w:r w:rsidRPr="00EA57B7">
        <w:rPr>
          <w:rFonts w:asciiTheme="minorHAnsi" w:hAnsiTheme="minorHAnsi"/>
          <w:sz w:val="24"/>
          <w:szCs w:val="24"/>
        </w:rPr>
        <w:t xml:space="preserve"> is for some combination of the following:</w:t>
      </w:r>
    </w:p>
    <w:p w14:paraId="431F7867" w14:textId="11587DB2" w:rsidR="00903409" w:rsidRDefault="00903409" w:rsidP="008507E5">
      <w:pPr>
        <w:pStyle w:val="ListParagraph"/>
        <w:numPr>
          <w:ilvl w:val="0"/>
          <w:numId w:val="31"/>
        </w:numPr>
        <w:spacing w:after="120"/>
        <w:ind w:left="720"/>
        <w:contextualSpacing w:val="0"/>
        <w:rPr>
          <w:rFonts w:asciiTheme="minorHAnsi" w:hAnsiTheme="minorHAnsi"/>
          <w:sz w:val="24"/>
          <w:szCs w:val="24"/>
        </w:rPr>
      </w:pPr>
      <w:r>
        <w:rPr>
          <w:rFonts w:asciiTheme="minorHAnsi" w:hAnsiTheme="minorHAnsi"/>
          <w:sz w:val="24"/>
          <w:szCs w:val="24"/>
        </w:rPr>
        <w:t xml:space="preserve">Replacing lead service lines </w:t>
      </w:r>
      <w:r w:rsidR="54D3530C" w:rsidRPr="40A73C74">
        <w:rPr>
          <w:rFonts w:asciiTheme="minorHAnsi" w:hAnsiTheme="minorHAnsi"/>
          <w:sz w:val="24"/>
          <w:szCs w:val="24"/>
        </w:rPr>
        <w:t xml:space="preserve">and </w:t>
      </w:r>
      <w:r w:rsidR="54D3530C" w:rsidRPr="7F70414C">
        <w:rPr>
          <w:rFonts w:asciiTheme="minorHAnsi" w:hAnsiTheme="minorHAnsi"/>
          <w:sz w:val="24"/>
          <w:szCs w:val="24"/>
        </w:rPr>
        <w:t>goosenecks regardless</w:t>
      </w:r>
      <w:r>
        <w:rPr>
          <w:rFonts w:asciiTheme="minorHAnsi" w:hAnsiTheme="minorHAnsi"/>
          <w:sz w:val="24"/>
          <w:szCs w:val="24"/>
        </w:rPr>
        <w:t xml:space="preserve"> of the age of the </w:t>
      </w:r>
      <w:r w:rsidR="3988ECD7" w:rsidRPr="50345905">
        <w:rPr>
          <w:rFonts w:asciiTheme="minorHAnsi" w:hAnsiTheme="minorHAnsi"/>
          <w:sz w:val="24"/>
          <w:szCs w:val="24"/>
        </w:rPr>
        <w:t>waterlines</w:t>
      </w:r>
      <w:r>
        <w:rPr>
          <w:rFonts w:asciiTheme="minorHAnsi" w:hAnsiTheme="minorHAnsi"/>
          <w:sz w:val="24"/>
          <w:szCs w:val="24"/>
        </w:rPr>
        <w:t>; or</w:t>
      </w:r>
    </w:p>
    <w:p w14:paraId="119F316F" w14:textId="7396874B"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w:t>
      </w:r>
      <w:proofErr w:type="gramStart"/>
      <w:r w:rsidRPr="00EA57B7">
        <w:rPr>
          <w:rFonts w:asciiTheme="minorHAnsi" w:hAnsiTheme="minorHAnsi"/>
          <w:sz w:val="24"/>
          <w:szCs w:val="24"/>
        </w:rPr>
        <w:t>repairing</w:t>
      </w:r>
      <w:proofErr w:type="gramEnd"/>
      <w:r w:rsidRPr="00EA57B7">
        <w:rPr>
          <w:rFonts w:asciiTheme="minorHAnsi" w:hAnsiTheme="minorHAnsi"/>
          <w:sz w:val="24"/>
          <w:szCs w:val="24"/>
        </w:rPr>
        <w:t xml:space="preserve"> or rehabilitating intake structures, </w:t>
      </w:r>
      <w:r w:rsidRPr="52B5AD0F">
        <w:rPr>
          <w:rFonts w:asciiTheme="minorHAnsi" w:hAnsiTheme="minorHAnsi"/>
          <w:sz w:val="24"/>
          <w:szCs w:val="24"/>
        </w:rPr>
        <w:t xml:space="preserve">buildings, </w:t>
      </w:r>
      <w:r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 (drinking water projects only)</w:t>
      </w:r>
      <w:r w:rsidRPr="00EA57B7">
        <w:rPr>
          <w:rFonts w:asciiTheme="minorHAnsi" w:hAnsiTheme="minorHAnsi"/>
          <w:sz w:val="24"/>
          <w:szCs w:val="24"/>
        </w:rPr>
        <w:t>; or</w:t>
      </w:r>
    </w:p>
    <w:p w14:paraId="119F3170" w14:textId="710505C4"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w:t>
      </w:r>
      <w:proofErr w:type="gramStart"/>
      <w:r w:rsidRPr="00EA57B7">
        <w:rPr>
          <w:rFonts w:asciiTheme="minorHAnsi" w:hAnsiTheme="minorHAnsi"/>
          <w:sz w:val="24"/>
          <w:szCs w:val="24"/>
        </w:rPr>
        <w:t>repairing</w:t>
      </w:r>
      <w:proofErr w:type="gramEnd"/>
      <w:r w:rsidRPr="00EA57B7">
        <w:rPr>
          <w:rFonts w:asciiTheme="minorHAnsi" w:hAnsiTheme="minorHAnsi"/>
          <w:sz w:val="24"/>
          <w:szCs w:val="24"/>
        </w:rPr>
        <w:t xml:space="preserve">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 or</w:t>
      </w:r>
    </w:p>
    <w:p w14:paraId="119F3171" w14:textId="68BB343A"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w:t>
      </w:r>
      <w:proofErr w:type="gramStart"/>
      <w:r w:rsidRPr="00EA57B7">
        <w:rPr>
          <w:rFonts w:asciiTheme="minorHAnsi" w:hAnsiTheme="minorHAnsi"/>
          <w:sz w:val="24"/>
          <w:szCs w:val="24"/>
        </w:rPr>
        <w:t>repairing</w:t>
      </w:r>
      <w:proofErr w:type="gramEnd"/>
      <w:r w:rsidRPr="00EA57B7">
        <w:rPr>
          <w:rFonts w:asciiTheme="minorHAnsi" w:hAnsiTheme="minorHAnsi"/>
          <w:sz w:val="24"/>
          <w:szCs w:val="24"/>
        </w:rPr>
        <w:t xml:space="preserve">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0F122DA" w14:textId="74E507D2" w:rsidR="00277890" w:rsidRPr="00EA57B7" w:rsidRDefault="00277890"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w:t>
      </w:r>
      <w:proofErr w:type="gramStart"/>
      <w:r w:rsidRPr="00EA57B7">
        <w:rPr>
          <w:rFonts w:asciiTheme="minorHAnsi" w:hAnsiTheme="minorHAnsi"/>
          <w:sz w:val="24"/>
          <w:szCs w:val="24"/>
        </w:rPr>
        <w:t>repairing</w:t>
      </w:r>
      <w:proofErr w:type="gramEnd"/>
      <w:r w:rsidRPr="00EA57B7">
        <w:rPr>
          <w:rFonts w:asciiTheme="minorHAnsi" w:hAnsiTheme="minorHAnsi"/>
          <w:sz w:val="24"/>
          <w:szCs w:val="24"/>
        </w:rPr>
        <w:t xml:space="preserve"> or rehabilitating SCADA, process control, </w:t>
      </w:r>
      <w:r w:rsidR="00E73F8D">
        <w:rPr>
          <w:rFonts w:asciiTheme="minorHAnsi" w:hAnsiTheme="minorHAnsi"/>
          <w:sz w:val="24"/>
          <w:szCs w:val="24"/>
        </w:rPr>
        <w:t xml:space="preserve">or </w:t>
      </w:r>
      <w:r w:rsidRPr="00EA57B7">
        <w:rPr>
          <w:rFonts w:asciiTheme="minorHAnsi" w:hAnsiTheme="minorHAnsi"/>
          <w:sz w:val="24"/>
          <w:szCs w:val="24"/>
        </w:rPr>
        <w:t>information technology</w:t>
      </w:r>
      <w:r w:rsidR="00E73F8D">
        <w:rPr>
          <w:rFonts w:asciiTheme="minorHAnsi" w:hAnsiTheme="minorHAnsi"/>
          <w:sz w:val="24"/>
          <w:szCs w:val="24"/>
        </w:rPr>
        <w:t xml:space="preserve"> </w:t>
      </w:r>
      <w:r w:rsidRPr="00EA57B7">
        <w:rPr>
          <w:rFonts w:asciiTheme="minorHAnsi" w:hAnsiTheme="minorHAnsi"/>
          <w:sz w:val="24"/>
          <w:szCs w:val="24"/>
        </w:rPr>
        <w:t xml:space="preserve">that are </w:t>
      </w:r>
      <w:r w:rsidR="00907438" w:rsidRPr="008D7430">
        <w:rPr>
          <w:rFonts w:asciiTheme="minorHAnsi" w:hAnsiTheme="minorHAnsi"/>
          <w:sz w:val="24"/>
          <w:szCs w:val="24"/>
        </w:rPr>
        <w:t>more</w:t>
      </w:r>
      <w:r w:rsidRPr="008D7430">
        <w:rPr>
          <w:rFonts w:asciiTheme="minorHAnsi" w:hAnsiTheme="minorHAnsi"/>
          <w:sz w:val="24"/>
          <w:szCs w:val="24"/>
        </w:rPr>
        <w:t xml:space="preserve"> than 10 years old</w:t>
      </w:r>
      <w:r w:rsidRPr="00EA57B7">
        <w:rPr>
          <w:rFonts w:asciiTheme="minorHAnsi" w:hAnsiTheme="minorHAnsi"/>
          <w:sz w:val="24"/>
          <w:szCs w:val="24"/>
        </w:rPr>
        <w:t xml:space="preserve">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3269D9E" w14:textId="762029A3" w:rsidR="00907438" w:rsidRPr="00EA57B7" w:rsidRDefault="00907438"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The Division assumes the following pipe material types are older than the threshold:</w:t>
      </w:r>
      <w:r w:rsidR="009B149F" w:rsidRPr="00EA57B7">
        <w:rPr>
          <w:rFonts w:asciiTheme="minorHAnsi" w:hAnsiTheme="minorHAnsi"/>
          <w:sz w:val="24"/>
          <w:szCs w:val="24"/>
        </w:rPr>
        <w:t xml:space="preserve"> </w:t>
      </w:r>
      <w:r w:rsidRPr="00EA57B7">
        <w:rPr>
          <w:rFonts w:asciiTheme="minorHAnsi" w:hAnsiTheme="minorHAnsi"/>
          <w:sz w:val="24"/>
          <w:szCs w:val="24"/>
        </w:rPr>
        <w:t>Asbestos Cement (ACP), Vitrified Clay (VCP), galvanized iron</w:t>
      </w:r>
      <w:r w:rsidRPr="7F316A61">
        <w:rPr>
          <w:rFonts w:asciiTheme="minorHAnsi" w:hAnsiTheme="minorHAnsi"/>
          <w:sz w:val="24"/>
          <w:szCs w:val="24"/>
        </w:rPr>
        <w:t>, cast</w:t>
      </w:r>
      <w:r w:rsidRPr="00EA57B7">
        <w:rPr>
          <w:rFonts w:asciiTheme="minorHAnsi" w:hAnsiTheme="minorHAnsi"/>
          <w:sz w:val="24"/>
          <w:szCs w:val="24"/>
        </w:rPr>
        <w:t xml:space="preserve"> </w:t>
      </w:r>
      <w:r w:rsidRPr="5C95CC88">
        <w:rPr>
          <w:rFonts w:asciiTheme="minorHAnsi" w:hAnsiTheme="minorHAnsi"/>
          <w:sz w:val="24"/>
          <w:szCs w:val="24"/>
        </w:rPr>
        <w:t>iron and</w:t>
      </w:r>
      <w:r w:rsidRPr="00EA57B7">
        <w:rPr>
          <w:rFonts w:asciiTheme="minorHAnsi" w:hAnsiTheme="minorHAnsi"/>
          <w:sz w:val="24"/>
          <w:szCs w:val="24"/>
        </w:rPr>
        <w:t xml:space="preserve"> bituminized fiber (e.g., Orangeburg) pipe.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42AFC4F9" w14:textId="550D62F6" w:rsidR="00277890" w:rsidRDefault="003A6F11" w:rsidP="002B7057">
      <w:pPr>
        <w:spacing w:after="24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xml:space="preserve">. Documentation may include, but is not limited to, </w:t>
      </w:r>
      <w:r w:rsidR="002B7057" w:rsidRPr="00EA57B7">
        <w:rPr>
          <w:rFonts w:asciiTheme="minorHAnsi" w:hAnsiTheme="minorHAnsi"/>
          <w:sz w:val="24"/>
          <w:szCs w:val="24"/>
        </w:rPr>
        <w:t xml:space="preserve">plans showing the </w:t>
      </w:r>
      <w:r w:rsidR="002B7057" w:rsidRPr="00EA57B7">
        <w:rPr>
          <w:rFonts w:asciiTheme="minorHAnsi" w:hAnsiTheme="minorHAnsi"/>
          <w:sz w:val="24"/>
          <w:szCs w:val="24"/>
        </w:rPr>
        <w:lastRenderedPageBreak/>
        <w:t xml:space="preserve">date of installation, the final approval </w:t>
      </w:r>
      <w:r w:rsidR="00356BEF" w:rsidRPr="00EA57B7">
        <w:rPr>
          <w:rFonts w:asciiTheme="minorHAnsi" w:hAnsiTheme="minorHAnsi"/>
          <w:sz w:val="24"/>
          <w:szCs w:val="24"/>
        </w:rPr>
        <w:t>letter, maintenance</w:t>
      </w:r>
      <w:r w:rsidR="002B7057" w:rsidRPr="00EA57B7">
        <w:rPr>
          <w:rFonts w:asciiTheme="minorHAnsi" w:hAnsiTheme="minorHAnsi"/>
          <w:sz w:val="24"/>
          <w:szCs w:val="24"/>
        </w:rPr>
        <w:t xml:space="preserve"> </w:t>
      </w:r>
      <w:r w:rsidR="00356BEF" w:rsidRPr="00EA57B7">
        <w:rPr>
          <w:rFonts w:asciiTheme="minorHAnsi" w:hAnsiTheme="minorHAnsi"/>
          <w:sz w:val="24"/>
          <w:szCs w:val="24"/>
        </w:rPr>
        <w:t>records</w:t>
      </w:r>
      <w:r w:rsidRPr="00EA57B7">
        <w:rPr>
          <w:rFonts w:asciiTheme="minorHAnsi" w:hAnsiTheme="minorHAnsi"/>
          <w:sz w:val="24"/>
          <w:szCs w:val="24"/>
        </w:rPr>
        <w:t>, housing plats, blueprints, printed information from NC One-Map</w:t>
      </w:r>
      <w:r w:rsidR="001748EC" w:rsidRPr="00EA57B7">
        <w:rPr>
          <w:rFonts w:asciiTheme="minorHAnsi" w:hAnsiTheme="minorHAnsi"/>
          <w:sz w:val="24"/>
          <w:szCs w:val="24"/>
        </w:rPr>
        <w:t>, and operator knowledge</w:t>
      </w:r>
      <w:r w:rsidR="002B7057" w:rsidRPr="00EA57B7">
        <w:rPr>
          <w:rFonts w:asciiTheme="minorHAnsi" w:hAnsiTheme="minorHAnsi"/>
          <w:sz w:val="24"/>
          <w:szCs w:val="24"/>
        </w:rPr>
        <w:t xml:space="preserve">. </w:t>
      </w:r>
      <w:r w:rsidR="00907438"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6709C916" w14:textId="3A9804F3" w:rsidR="004F5F4D" w:rsidRPr="00EA57B7" w:rsidRDefault="4E10B0EE" w:rsidP="4C950AD5">
      <w:pPr>
        <w:spacing w:after="240"/>
        <w:rPr>
          <w:rFonts w:asciiTheme="minorHAnsi" w:hAnsiTheme="minorHAnsi"/>
          <w:sz w:val="24"/>
          <w:szCs w:val="24"/>
        </w:rPr>
      </w:pPr>
      <w:r w:rsidRPr="4C950AD5">
        <w:rPr>
          <w:rFonts w:asciiTheme="minorHAnsi" w:hAnsiTheme="minorHAnsi"/>
          <w:sz w:val="24"/>
          <w:szCs w:val="24"/>
        </w:rPr>
        <w:t>For lead service lines</w:t>
      </w:r>
      <w:r w:rsidR="05079A95" w:rsidRPr="220C036C">
        <w:rPr>
          <w:rFonts w:asciiTheme="minorHAnsi" w:hAnsiTheme="minorHAnsi"/>
          <w:sz w:val="24"/>
          <w:szCs w:val="24"/>
        </w:rPr>
        <w:t xml:space="preserve"> and</w:t>
      </w:r>
      <w:r w:rsidR="05079A95" w:rsidRPr="44426E58">
        <w:rPr>
          <w:rFonts w:asciiTheme="minorHAnsi" w:hAnsiTheme="minorHAnsi"/>
          <w:sz w:val="24"/>
          <w:szCs w:val="24"/>
        </w:rPr>
        <w:t>/</w:t>
      </w:r>
      <w:r w:rsidR="05079A95" w:rsidRPr="77C7FE6B">
        <w:rPr>
          <w:rFonts w:asciiTheme="minorHAnsi" w:hAnsiTheme="minorHAnsi"/>
          <w:sz w:val="24"/>
          <w:szCs w:val="24"/>
        </w:rPr>
        <w:t xml:space="preserve">or </w:t>
      </w:r>
      <w:r w:rsidR="05079A95" w:rsidRPr="220C036C">
        <w:rPr>
          <w:rFonts w:asciiTheme="minorHAnsi" w:hAnsiTheme="minorHAnsi"/>
          <w:sz w:val="24"/>
          <w:szCs w:val="24"/>
        </w:rPr>
        <w:t>goosenecks</w:t>
      </w:r>
      <w:r w:rsidRPr="4C950AD5">
        <w:rPr>
          <w:rFonts w:asciiTheme="minorHAnsi" w:hAnsiTheme="minorHAnsi"/>
          <w:sz w:val="24"/>
          <w:szCs w:val="24"/>
        </w:rPr>
        <w:t xml:space="preserve">, the narrative must include a </w:t>
      </w:r>
      <w:r w:rsidR="3E6D5D76" w:rsidRPr="50345905">
        <w:rPr>
          <w:rFonts w:asciiTheme="minorHAnsi" w:hAnsiTheme="minorHAnsi"/>
          <w:sz w:val="24"/>
          <w:szCs w:val="24"/>
        </w:rPr>
        <w:t>summary</w:t>
      </w:r>
      <w:r w:rsidRPr="4C950AD5">
        <w:rPr>
          <w:rFonts w:asciiTheme="minorHAnsi" w:hAnsiTheme="minorHAnsi"/>
          <w:sz w:val="24"/>
          <w:szCs w:val="24"/>
        </w:rPr>
        <w:t xml:space="preserve"> of </w:t>
      </w:r>
      <w:r w:rsidR="3E6D5D76" w:rsidRPr="50345905">
        <w:rPr>
          <w:rFonts w:asciiTheme="minorHAnsi" w:hAnsiTheme="minorHAnsi"/>
          <w:sz w:val="24"/>
          <w:szCs w:val="24"/>
        </w:rPr>
        <w:t xml:space="preserve">the number lead service </w:t>
      </w:r>
      <w:r w:rsidRPr="4C950AD5">
        <w:rPr>
          <w:rFonts w:asciiTheme="minorHAnsi" w:hAnsiTheme="minorHAnsi"/>
          <w:sz w:val="24"/>
          <w:szCs w:val="24"/>
        </w:rPr>
        <w:t>lines</w:t>
      </w:r>
      <w:r w:rsidR="3E6D5D76" w:rsidRPr="50345905">
        <w:rPr>
          <w:rFonts w:asciiTheme="minorHAnsi" w:hAnsiTheme="minorHAnsi"/>
          <w:sz w:val="24"/>
          <w:szCs w:val="24"/>
        </w:rPr>
        <w:t xml:space="preserve"> to be replaced</w:t>
      </w:r>
      <w:r w:rsidR="05079A95" w:rsidRPr="1CFDB3EF">
        <w:rPr>
          <w:rFonts w:asciiTheme="minorHAnsi" w:hAnsiTheme="minorHAnsi"/>
          <w:sz w:val="24"/>
          <w:szCs w:val="24"/>
        </w:rPr>
        <w:t xml:space="preserve"> </w:t>
      </w:r>
      <w:r w:rsidR="05079A95" w:rsidRPr="608E7044">
        <w:rPr>
          <w:rFonts w:asciiTheme="minorHAnsi" w:hAnsiTheme="minorHAnsi"/>
          <w:sz w:val="24"/>
          <w:szCs w:val="24"/>
        </w:rPr>
        <w:t xml:space="preserve">and </w:t>
      </w:r>
      <w:r w:rsidR="3E6D5D76" w:rsidRPr="50345905">
        <w:rPr>
          <w:rFonts w:asciiTheme="minorHAnsi" w:hAnsiTheme="minorHAnsi"/>
          <w:sz w:val="24"/>
          <w:szCs w:val="24"/>
        </w:rPr>
        <w:t xml:space="preserve">an explanation of how the lines were identified.  Projects intending to find and replace lead service lines in areas without identified lead service connections are not eligible for these points.  </w:t>
      </w:r>
      <w:r w:rsidR="151EF70A" w:rsidRPr="50345905">
        <w:rPr>
          <w:rFonts w:asciiTheme="minorHAnsi" w:hAnsiTheme="minorHAnsi"/>
          <w:sz w:val="24"/>
          <w:szCs w:val="24"/>
        </w:rPr>
        <w:t xml:space="preserve">A map must be provided identifying </w:t>
      </w:r>
      <w:r w:rsidR="05079A95" w:rsidRPr="608E7044">
        <w:rPr>
          <w:rFonts w:asciiTheme="minorHAnsi" w:hAnsiTheme="minorHAnsi"/>
          <w:sz w:val="24"/>
          <w:szCs w:val="24"/>
        </w:rPr>
        <w:t>where</w:t>
      </w:r>
      <w:r w:rsidRPr="4C950AD5">
        <w:rPr>
          <w:rFonts w:asciiTheme="minorHAnsi" w:hAnsiTheme="minorHAnsi"/>
          <w:sz w:val="24"/>
          <w:szCs w:val="24"/>
        </w:rPr>
        <w:t xml:space="preserve"> the lines </w:t>
      </w:r>
      <w:r w:rsidR="05079A95" w:rsidRPr="13D70B99">
        <w:rPr>
          <w:rFonts w:asciiTheme="minorHAnsi" w:hAnsiTheme="minorHAnsi"/>
          <w:sz w:val="24"/>
          <w:szCs w:val="24"/>
        </w:rPr>
        <w:t>and</w:t>
      </w:r>
      <w:r w:rsidR="05079A95" w:rsidRPr="0F63D9C4">
        <w:rPr>
          <w:rFonts w:asciiTheme="minorHAnsi" w:hAnsiTheme="minorHAnsi"/>
          <w:sz w:val="24"/>
          <w:szCs w:val="24"/>
        </w:rPr>
        <w:t>/</w:t>
      </w:r>
      <w:r w:rsidR="05079A95" w:rsidRPr="13D70B99">
        <w:rPr>
          <w:rFonts w:asciiTheme="minorHAnsi" w:hAnsiTheme="minorHAnsi"/>
          <w:sz w:val="24"/>
          <w:szCs w:val="24"/>
        </w:rPr>
        <w:t xml:space="preserve">or goosenecks </w:t>
      </w:r>
      <w:r w:rsidRPr="4C950AD5">
        <w:rPr>
          <w:rFonts w:asciiTheme="minorHAnsi" w:hAnsiTheme="minorHAnsi"/>
          <w:sz w:val="24"/>
          <w:szCs w:val="24"/>
        </w:rPr>
        <w:t>are located</w:t>
      </w:r>
      <w:r w:rsidRPr="2D07B141">
        <w:rPr>
          <w:rFonts w:asciiTheme="minorHAnsi" w:hAnsiTheme="minorHAnsi"/>
          <w:sz w:val="24"/>
          <w:szCs w:val="24"/>
        </w:rPr>
        <w:t>.</w:t>
      </w:r>
    </w:p>
    <w:p w14:paraId="119F3173" w14:textId="3716F079"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A project might replace, repair or rehabilitate some infrastructure components old enough to earn the points</w:t>
      </w:r>
      <w:r w:rsidR="004F5F4D">
        <w:rPr>
          <w:rFonts w:asciiTheme="minorHAnsi" w:hAnsiTheme="minorHAnsi"/>
          <w:sz w:val="24"/>
          <w:szCs w:val="24"/>
        </w:rPr>
        <w:t xml:space="preserve"> (or are lead service lines</w:t>
      </w:r>
      <w:r w:rsidR="004F5F4D" w:rsidRPr="7F9A9973">
        <w:rPr>
          <w:rFonts w:asciiTheme="minorHAnsi" w:hAnsiTheme="minorHAnsi"/>
          <w:sz w:val="24"/>
          <w:szCs w:val="24"/>
        </w:rPr>
        <w:t xml:space="preserve"> or </w:t>
      </w:r>
      <w:r w:rsidR="004F5F4D" w:rsidRPr="13DD82B4">
        <w:rPr>
          <w:rFonts w:asciiTheme="minorHAnsi" w:hAnsiTheme="minorHAnsi"/>
          <w:sz w:val="24"/>
          <w:szCs w:val="24"/>
        </w:rPr>
        <w:t>goosenecks</w:t>
      </w:r>
      <w:r w:rsidR="004F5F4D">
        <w:rPr>
          <w:rFonts w:asciiTheme="minorHAnsi" w:hAnsiTheme="minorHAnsi"/>
          <w:sz w:val="24"/>
          <w:szCs w:val="24"/>
        </w:rPr>
        <w:t>)</w:t>
      </w:r>
      <w:r w:rsidRPr="00EA57B7">
        <w:rPr>
          <w:rFonts w:asciiTheme="minorHAnsi" w:hAnsiTheme="minorHAnsi"/>
          <w:sz w:val="24"/>
          <w:szCs w:val="24"/>
        </w:rPr>
        <w:t xml:space="preserve"> and other components that are not old enough to earn the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To earn the </w:t>
      </w:r>
      <w:r w:rsidR="007F3E3F" w:rsidRPr="00EA57B7">
        <w:rPr>
          <w:rFonts w:asciiTheme="minorHAnsi" w:hAnsiTheme="minorHAnsi"/>
          <w:sz w:val="24"/>
          <w:szCs w:val="24"/>
        </w:rPr>
        <w:t>points,</w:t>
      </w:r>
      <w:r w:rsidRPr="00EA57B7">
        <w:rPr>
          <w:rFonts w:asciiTheme="minorHAnsi" w:hAnsiTheme="minorHAnsi"/>
          <w:sz w:val="24"/>
          <w:szCs w:val="24"/>
        </w:rPr>
        <w:t xml:space="preserve"> the Project Budget page in the Division Application must show that at least 50% of the </w:t>
      </w:r>
      <w:r w:rsidRPr="00C30FD6">
        <w:rPr>
          <w:rFonts w:asciiTheme="minorHAnsi" w:hAnsiTheme="minorHAnsi"/>
          <w:sz w:val="24"/>
          <w:szCs w:val="24"/>
          <w:u w:val="single"/>
        </w:rPr>
        <w:t>construction cost</w:t>
      </w:r>
      <w:r w:rsidRPr="00EA57B7">
        <w:rPr>
          <w:rFonts w:asciiTheme="minorHAnsi" w:hAnsiTheme="minorHAnsi"/>
          <w:sz w:val="24"/>
          <w:szCs w:val="24"/>
        </w:rPr>
        <w:t xml:space="preserve"> of the project meets the above requirements.</w:t>
      </w:r>
      <w:r w:rsidR="009B149F" w:rsidRPr="00EA57B7">
        <w:rPr>
          <w:rFonts w:asciiTheme="minorHAnsi" w:hAnsiTheme="minorHAnsi"/>
          <w:sz w:val="24"/>
          <w:szCs w:val="24"/>
        </w:rPr>
        <w:t xml:space="preserve"> </w:t>
      </w:r>
      <w:r w:rsidRPr="00BA599A">
        <w:rPr>
          <w:rFonts w:asciiTheme="minorHAnsi" w:hAnsiTheme="minorHAnsi"/>
          <w:sz w:val="24"/>
          <w:szCs w:val="24"/>
          <w:u w:val="single"/>
        </w:rPr>
        <w:t xml:space="preserve">Therefore, those infrastructure components old enough to earn the additional priority points and those components </w:t>
      </w:r>
      <w:r w:rsidRPr="004F5F4D">
        <w:rPr>
          <w:rFonts w:asciiTheme="minorHAnsi" w:hAnsiTheme="minorHAnsi"/>
          <w:sz w:val="24"/>
          <w:szCs w:val="24"/>
          <w:u w:val="single"/>
        </w:rPr>
        <w:t>not</w:t>
      </w:r>
      <w:r w:rsidRPr="00BA599A">
        <w:rPr>
          <w:rFonts w:asciiTheme="minorHAnsi" w:hAnsiTheme="minorHAnsi"/>
          <w:sz w:val="24"/>
          <w:szCs w:val="24"/>
          <w:u w:val="single"/>
        </w:rPr>
        <w:t xml:space="preserve"> old enough to earn the additional priority points must appear as separate line items</w:t>
      </w:r>
      <w:r w:rsidR="3A4C7EAC" w:rsidRPr="50345905">
        <w:rPr>
          <w:rFonts w:asciiTheme="minorHAnsi" w:hAnsiTheme="minorHAnsi"/>
          <w:sz w:val="24"/>
          <w:szCs w:val="24"/>
          <w:u w:val="single"/>
        </w:rPr>
        <w:t xml:space="preserve"> on the project budget</w:t>
      </w:r>
      <w:r w:rsidR="3A4C7EAC" w:rsidRPr="50345905">
        <w:rPr>
          <w:rFonts w:asciiTheme="minorHAnsi" w:hAnsiTheme="minorHAnsi"/>
          <w:sz w:val="24"/>
          <w:szCs w:val="24"/>
        </w:rPr>
        <w:t>.</w:t>
      </w:r>
      <w:r w:rsidR="009B149F" w:rsidRPr="00EA57B7">
        <w:rPr>
          <w:rFonts w:asciiTheme="minorHAnsi" w:hAnsiTheme="minorHAnsi"/>
          <w:sz w:val="24"/>
          <w:szCs w:val="24"/>
        </w:rPr>
        <w:t xml:space="preserve"> </w:t>
      </w:r>
      <w:r w:rsidR="00C07264" w:rsidRPr="00EA57B7">
        <w:rPr>
          <w:rFonts w:asciiTheme="minorHAnsi" w:hAnsiTheme="minorHAnsi"/>
          <w:sz w:val="24"/>
          <w:szCs w:val="24"/>
        </w:rPr>
        <w:t>Age is determined component by component rather than for the entire facility.</w:t>
      </w:r>
    </w:p>
    <w:p w14:paraId="119F3174" w14:textId="7777777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07E83A5"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Budget page in the Division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(or related to lead service lines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3A4C7EAC" w:rsidRPr="50345905">
        <w:rPr>
          <w:rFonts w:asciiTheme="minorHAnsi" w:hAnsiTheme="minorHAnsi"/>
          <w:sz w:val="24"/>
          <w:szCs w:val="24"/>
        </w:rPr>
        <w:t>;</w:t>
      </w:r>
      <w:r w:rsidR="00E344FC" w:rsidRPr="00EA57B7">
        <w:rPr>
          <w:rFonts w:asciiTheme="minorHAnsi" w:hAnsiTheme="minorHAnsi"/>
          <w:sz w:val="24"/>
          <w:szCs w:val="24"/>
        </w:rPr>
        <w:t xml:space="preserve"> and the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98739EF" w:rsidR="00F136D2" w:rsidRPr="00EA57B7" w:rsidRDefault="002B7057" w:rsidP="00D36D3B">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All other information in the Division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4F5F4D">
              <w:rPr>
                <w:rFonts w:asciiTheme="minorHAnsi" w:hAnsiTheme="minorHAnsi"/>
                <w:b/>
                <w:sz w:val="24"/>
                <w:szCs w:val="24"/>
                <w:u w:val="single"/>
              </w:rPr>
              <w:t>s</w:t>
            </w:r>
            <w:r w:rsidRPr="00EA57B7">
              <w:rPr>
                <w:rFonts w:asciiTheme="minorHAnsi" w:hAnsiTheme="minorHAnsi"/>
                <w:b/>
                <w:sz w:val="24"/>
                <w:szCs w:val="24"/>
                <w:u w:val="single"/>
              </w:rPr>
              <w:t xml:space="preserve"> for Line Item 1.C.1</w:t>
            </w:r>
          </w:p>
          <w:p w14:paraId="69337A43" w14:textId="77777777" w:rsidR="002B7057" w:rsidRDefault="002B7057" w:rsidP="006061AF">
            <w:pPr>
              <w:keepLines/>
              <w:spacing w:after="120"/>
              <w:rPr>
                <w:rFonts w:asciiTheme="minorHAnsi" w:hAnsiTheme="minorHAnsi"/>
                <w:sz w:val="24"/>
                <w:szCs w:val="24"/>
              </w:rPr>
            </w:pPr>
            <w:r w:rsidRPr="00EA57B7">
              <w:rPr>
                <w:rFonts w:asciiTheme="minorHAnsi" w:hAnsiTheme="minorHAnsi"/>
                <w:sz w:val="24"/>
                <w:szCs w:val="24"/>
              </w:rPr>
              <w:t>The existing 12-inch pipe that will be rehabilitated was installed prior to 1960. A copy of the as-built plan sheet showing the date of construction is included.</w:t>
            </w:r>
          </w:p>
          <w:p w14:paraId="119F3179" w14:textId="42312006" w:rsidR="004F5F4D" w:rsidRPr="00EA57B7" w:rsidRDefault="004F5F4D" w:rsidP="006061AF">
            <w:pPr>
              <w:keepLines/>
              <w:spacing w:after="120"/>
              <w:rPr>
                <w:rFonts w:asciiTheme="minorHAnsi" w:hAnsiTheme="minorHAnsi"/>
                <w:sz w:val="24"/>
                <w:szCs w:val="24"/>
              </w:rPr>
            </w:pPr>
            <w:r>
              <w:rPr>
                <w:rFonts w:asciiTheme="minorHAnsi" w:hAnsiTheme="minorHAnsi"/>
                <w:sz w:val="24"/>
                <w:szCs w:val="24"/>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119F317B" w14:textId="760D1010" w:rsidR="00E755E3" w:rsidRPr="00EA57B7" w:rsidRDefault="004C02E6" w:rsidP="00E755E3">
      <w:pPr>
        <w:keepNext/>
        <w:keepLines/>
        <w:spacing w:before="240"/>
        <w:rPr>
          <w:rFonts w:asciiTheme="minorHAnsi" w:hAnsiTheme="minorHAnsi"/>
          <w:b/>
          <w:sz w:val="24"/>
          <w:szCs w:val="24"/>
          <w:u w:val="single"/>
        </w:rPr>
      </w:pPr>
      <w:r w:rsidRPr="00EA57B7">
        <w:rPr>
          <w:rFonts w:asciiTheme="minorHAnsi" w:hAnsiTheme="minorHAnsi"/>
          <w:b/>
          <w:sz w:val="24"/>
          <w:szCs w:val="24"/>
          <w:u w:val="single"/>
        </w:rPr>
        <w:t>Line Item 1.</w:t>
      </w:r>
      <w:r w:rsidR="006E1C6E" w:rsidRPr="00EA57B7">
        <w:rPr>
          <w:rFonts w:asciiTheme="minorHAnsi" w:hAnsiTheme="minorHAnsi"/>
          <w:b/>
          <w:sz w:val="24"/>
          <w:szCs w:val="24"/>
          <w:u w:val="single"/>
        </w:rPr>
        <w:t>D</w:t>
      </w:r>
      <w:r w:rsidR="003812B6" w:rsidRPr="00EA57B7">
        <w:rPr>
          <w:rFonts w:asciiTheme="minorHAnsi" w:hAnsiTheme="minorHAnsi"/>
          <w:b/>
          <w:sz w:val="24"/>
          <w:szCs w:val="24"/>
          <w:u w:val="single"/>
        </w:rPr>
        <w:t xml:space="preserve"> - </w:t>
      </w:r>
      <w:r w:rsidR="720031C2" w:rsidRPr="50345905">
        <w:rPr>
          <w:rFonts w:asciiTheme="minorHAnsi" w:hAnsiTheme="minorHAnsi"/>
          <w:b/>
          <w:bCs/>
          <w:sz w:val="24"/>
          <w:szCs w:val="24"/>
          <w:u w:val="single"/>
        </w:rPr>
        <w:t>Project will E</w:t>
      </w:r>
      <w:r w:rsidR="285F4180" w:rsidRPr="50345905">
        <w:rPr>
          <w:rFonts w:asciiTheme="minorHAnsi" w:hAnsiTheme="minorHAnsi"/>
          <w:b/>
          <w:bCs/>
          <w:sz w:val="24"/>
          <w:szCs w:val="24"/>
          <w:u w:val="single"/>
        </w:rPr>
        <w:t>xpand</w:t>
      </w:r>
      <w:r w:rsidR="003812B6" w:rsidRPr="00EA57B7">
        <w:rPr>
          <w:rFonts w:asciiTheme="minorHAnsi" w:hAnsiTheme="minorHAnsi"/>
          <w:b/>
          <w:sz w:val="24"/>
          <w:szCs w:val="24"/>
          <w:u w:val="single"/>
        </w:rPr>
        <w:t xml:space="preserve"> I</w:t>
      </w:r>
      <w:r w:rsidR="00E755E3" w:rsidRPr="00EA57B7">
        <w:rPr>
          <w:rFonts w:asciiTheme="minorHAnsi" w:hAnsiTheme="minorHAnsi"/>
          <w:b/>
          <w:sz w:val="24"/>
          <w:szCs w:val="24"/>
          <w:u w:val="single"/>
        </w:rPr>
        <w:t>nfrastructure</w:t>
      </w:r>
    </w:p>
    <w:p w14:paraId="119F317C" w14:textId="7777777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p>
    <w:p w14:paraId="119F317D" w14:textId="72E347DF" w:rsidR="002B7057" w:rsidRPr="00EA57B7" w:rsidRDefault="002B7057" w:rsidP="4C950AD5">
      <w:pPr>
        <w:keepNext/>
        <w:spacing w:after="240"/>
        <w:rPr>
          <w:rFonts w:asciiTheme="minorHAnsi" w:hAnsiTheme="minorHAnsi"/>
          <w:sz w:val="24"/>
          <w:szCs w:val="24"/>
        </w:rPr>
      </w:pPr>
      <w:r w:rsidRPr="4C950AD5">
        <w:rPr>
          <w:rFonts w:asciiTheme="minorHAnsi" w:hAnsiTheme="minorHAnsi"/>
          <w:sz w:val="24"/>
          <w:szCs w:val="24"/>
        </w:rPr>
        <w:t xml:space="preserve">An application earns points if the project expand the existing collection and distribution system or treatment facilities to accommodate either existing capacity deficiencies or future </w:t>
      </w:r>
      <w:r w:rsidRPr="007415D8">
        <w:rPr>
          <w:rFonts w:asciiTheme="minorHAnsi" w:hAnsiTheme="minorHAnsi"/>
          <w:sz w:val="24"/>
          <w:szCs w:val="24"/>
        </w:rPr>
        <w:t>flows.</w:t>
      </w:r>
      <w:r w:rsidR="009B149F" w:rsidRPr="007415D8">
        <w:rPr>
          <w:rFonts w:asciiTheme="minorHAnsi" w:hAnsiTheme="minorHAnsi"/>
          <w:sz w:val="24"/>
          <w:szCs w:val="24"/>
        </w:rPr>
        <w:t xml:space="preserve"> </w:t>
      </w:r>
      <w:r w:rsidR="009D0B66" w:rsidRPr="007415D8">
        <w:rPr>
          <w:rFonts w:asciiTheme="minorHAnsi" w:hAnsiTheme="minorHAnsi"/>
          <w:sz w:val="24"/>
          <w:szCs w:val="24"/>
        </w:rPr>
        <w:t xml:space="preserve">Projects </w:t>
      </w:r>
      <w:r w:rsidR="009718CD" w:rsidRPr="007415D8">
        <w:rPr>
          <w:rFonts w:asciiTheme="minorHAnsi" w:hAnsiTheme="minorHAnsi"/>
          <w:sz w:val="24"/>
          <w:szCs w:val="24"/>
        </w:rPr>
        <w:t xml:space="preserve">that rehab or rehabilitate existing infrastructure with larger (expanded) infrastructure </w:t>
      </w:r>
      <w:r w:rsidR="00C539C6" w:rsidRPr="007415D8">
        <w:rPr>
          <w:rFonts w:asciiTheme="minorHAnsi" w:hAnsiTheme="minorHAnsi"/>
          <w:sz w:val="24"/>
          <w:szCs w:val="24"/>
        </w:rPr>
        <w:t>may be</w:t>
      </w:r>
      <w:r w:rsidR="009718CD" w:rsidRPr="007415D8">
        <w:rPr>
          <w:rFonts w:asciiTheme="minorHAnsi" w:hAnsiTheme="minorHAnsi"/>
          <w:sz w:val="24"/>
          <w:szCs w:val="24"/>
        </w:rPr>
        <w:t xml:space="preserve"> eligible for these points (projects claiming points 1.C. above</w:t>
      </w:r>
      <w:r w:rsidR="009D0B66" w:rsidRPr="007415D8">
        <w:rPr>
          <w:rFonts w:asciiTheme="minorHAnsi" w:hAnsiTheme="minorHAnsi"/>
          <w:sz w:val="24"/>
          <w:szCs w:val="24"/>
        </w:rPr>
        <w:t xml:space="preserve"> will be considered for 1.D. points if insufficient documentation is provided to receive the 1.C. points</w:t>
      </w:r>
      <w:r w:rsidR="009718CD" w:rsidRPr="007415D8">
        <w:rPr>
          <w:rFonts w:asciiTheme="minorHAnsi" w:hAnsiTheme="minorHAnsi"/>
          <w:sz w:val="24"/>
          <w:szCs w:val="24"/>
        </w:rPr>
        <w:t>)</w:t>
      </w:r>
      <w:r w:rsidR="009D0B66" w:rsidRPr="007415D8">
        <w:rPr>
          <w:rFonts w:asciiTheme="minorHAnsi" w:hAnsiTheme="minorHAnsi"/>
          <w:sz w:val="24"/>
          <w:szCs w:val="24"/>
        </w:rPr>
        <w:t>.</w:t>
      </w:r>
      <w:r w:rsidR="009D0B66">
        <w:rPr>
          <w:rFonts w:asciiTheme="minorHAnsi" w:hAnsiTheme="minorHAnsi"/>
          <w:sz w:val="24"/>
          <w:szCs w:val="24"/>
        </w:rPr>
        <w:t xml:space="preserve"> </w:t>
      </w:r>
      <w:r w:rsidR="009D0B66" w:rsidRPr="4C950AD5">
        <w:rPr>
          <w:rFonts w:asciiTheme="minorHAnsi" w:hAnsiTheme="minorHAnsi"/>
          <w:sz w:val="24"/>
          <w:szCs w:val="24"/>
        </w:rPr>
        <w:t xml:space="preserve"> </w:t>
      </w:r>
      <w:r w:rsidRPr="4C950AD5">
        <w:rPr>
          <w:rFonts w:asciiTheme="minorHAnsi" w:hAnsiTheme="minorHAnsi"/>
          <w:sz w:val="24"/>
          <w:szCs w:val="24"/>
        </w:rPr>
        <w:t xml:space="preserve">For drinking water infrastructure, an application earns points only if the </w:t>
      </w:r>
      <w:r w:rsidR="00C539C6">
        <w:rPr>
          <w:rFonts w:asciiTheme="minorHAnsi" w:hAnsiTheme="minorHAnsi"/>
          <w:sz w:val="24"/>
          <w:szCs w:val="24"/>
        </w:rPr>
        <w:t xml:space="preserve">expansion addresses </w:t>
      </w:r>
      <w:r w:rsidRPr="4C950AD5">
        <w:rPr>
          <w:rFonts w:asciiTheme="minorHAnsi" w:hAnsiTheme="minorHAnsi"/>
          <w:sz w:val="24"/>
          <w:szCs w:val="24"/>
        </w:rPr>
        <w:t>current need rather than future growth.</w:t>
      </w:r>
      <w:r w:rsidR="009B149F" w:rsidRPr="4C950AD5">
        <w:rPr>
          <w:rFonts w:asciiTheme="minorHAnsi" w:hAnsiTheme="minorHAnsi"/>
          <w:sz w:val="24"/>
          <w:szCs w:val="24"/>
        </w:rPr>
        <w:t xml:space="preserve"> </w:t>
      </w:r>
      <w:r w:rsidRPr="4C950AD5">
        <w:rPr>
          <w:rFonts w:asciiTheme="minorHAnsi" w:hAnsiTheme="minorHAnsi"/>
          <w:sz w:val="24"/>
          <w:szCs w:val="24"/>
        </w:rPr>
        <w:lastRenderedPageBreak/>
        <w:t>Note that</w:t>
      </w:r>
      <w:r w:rsidR="007A60B3" w:rsidRPr="4C950AD5">
        <w:rPr>
          <w:rFonts w:asciiTheme="minorHAnsi" w:hAnsiTheme="minorHAnsi"/>
          <w:sz w:val="24"/>
          <w:szCs w:val="24"/>
        </w:rPr>
        <w:t>,</w:t>
      </w:r>
      <w:r w:rsidRPr="4C950AD5">
        <w:rPr>
          <w:rFonts w:asciiTheme="minorHAnsi" w:hAnsiTheme="minorHAnsi"/>
          <w:sz w:val="24"/>
          <w:szCs w:val="24"/>
        </w:rPr>
        <w:t xml:space="preserve"> new lines/pump stations are only allowed under this line item if </w:t>
      </w:r>
      <w:r w:rsidR="27AEB6E9" w:rsidRPr="4C950AD5">
        <w:rPr>
          <w:rFonts w:asciiTheme="minorHAnsi" w:hAnsiTheme="minorHAnsi"/>
          <w:sz w:val="24"/>
          <w:szCs w:val="24"/>
        </w:rPr>
        <w:t xml:space="preserve">they are </w:t>
      </w:r>
      <w:r w:rsidRPr="4C950AD5">
        <w:rPr>
          <w:rFonts w:asciiTheme="minorHAnsi" w:hAnsiTheme="minorHAnsi"/>
          <w:sz w:val="24"/>
          <w:szCs w:val="24"/>
        </w:rPr>
        <w:t xml:space="preserve">needed to </w:t>
      </w:r>
      <w:r w:rsidR="00C539C6" w:rsidRPr="00BE4A0C">
        <w:rPr>
          <w:rFonts w:asciiTheme="minorHAnsi" w:hAnsiTheme="minorHAnsi"/>
          <w:sz w:val="24"/>
          <w:szCs w:val="24"/>
        </w:rPr>
        <w:t xml:space="preserve">interconnect or </w:t>
      </w:r>
      <w:r w:rsidRPr="00BE4A0C">
        <w:rPr>
          <w:rFonts w:asciiTheme="minorHAnsi" w:hAnsiTheme="minorHAnsi"/>
          <w:sz w:val="24"/>
          <w:szCs w:val="24"/>
        </w:rPr>
        <w:t>consolidate</w:t>
      </w:r>
      <w:r w:rsidRPr="4C950AD5">
        <w:rPr>
          <w:rFonts w:asciiTheme="minorHAnsi" w:hAnsiTheme="minorHAnsi"/>
          <w:sz w:val="24"/>
          <w:szCs w:val="24"/>
        </w:rPr>
        <w:t xml:space="preserve"> existing </w:t>
      </w:r>
      <w:r w:rsidR="0D33027F" w:rsidRPr="4C950AD5">
        <w:rPr>
          <w:rFonts w:asciiTheme="minorHAnsi" w:hAnsiTheme="minorHAnsi"/>
          <w:sz w:val="24"/>
          <w:szCs w:val="24"/>
        </w:rPr>
        <w:t>systems.</w:t>
      </w:r>
    </w:p>
    <w:p w14:paraId="119F317E" w14:textId="2B2BD936" w:rsidR="006F5C5D" w:rsidRPr="00EA57B7" w:rsidRDefault="006F5C5D" w:rsidP="006D3460">
      <w:pPr>
        <w:spacing w:after="240"/>
        <w:rPr>
          <w:rFonts w:asciiTheme="minorHAnsi" w:hAnsiTheme="minorHAnsi"/>
          <w:sz w:val="24"/>
          <w:szCs w:val="24"/>
        </w:rPr>
      </w:pPr>
      <w:r w:rsidRPr="00EA57B7">
        <w:rPr>
          <w:rFonts w:asciiTheme="minorHAnsi" w:hAnsiTheme="minorHAnsi"/>
          <w:sz w:val="24"/>
          <w:szCs w:val="24"/>
        </w:rPr>
        <w:t xml:space="preserve">Expansion requires either the infrastructure is still in service or that 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r w:rsidR="00A260A3" w:rsidRPr="00EA57B7">
        <w:rPr>
          <w:rFonts w:asciiTheme="minorHAnsi" w:hAnsiTheme="minorHAnsi" w:cstheme="minorHAnsi"/>
          <w:sz w:val="24"/>
          <w:szCs w:val="24"/>
        </w:rPr>
        <w:t xml:space="preserve"> </w:t>
      </w:r>
      <w:r w:rsidRPr="00EA57B7">
        <w:rPr>
          <w:rFonts w:asciiTheme="minorHAnsi" w:hAnsiTheme="minorHAnsi"/>
          <w:sz w:val="24"/>
          <w:szCs w:val="24"/>
        </w:rPr>
        <w:t xml:space="preserve">A project to expand infrastructure that went out of service one year or more before the application deadline is considered </w:t>
      </w:r>
      <w:r w:rsidRPr="00EA57B7">
        <w:rPr>
          <w:rFonts w:asciiTheme="minorHAnsi" w:hAnsiTheme="minorHAnsi"/>
          <w:i/>
          <w:sz w:val="24"/>
          <w:szCs w:val="24"/>
        </w:rPr>
        <w:t>new</w:t>
      </w:r>
      <w:r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Pr="00EA57B7">
        <w:rPr>
          <w:rFonts w:asciiTheme="minorHAnsi" w:hAnsiTheme="minorHAnsi"/>
          <w:sz w:val="24"/>
          <w:szCs w:val="24"/>
        </w:rPr>
        <w:t xml:space="preserve">roject </w:t>
      </w:r>
      <w:r w:rsidR="00A44547" w:rsidRPr="00EA57B7">
        <w:rPr>
          <w:rFonts w:asciiTheme="minorHAnsi" w:hAnsiTheme="minorHAnsi"/>
          <w:sz w:val="24"/>
          <w:szCs w:val="24"/>
        </w:rPr>
        <w:t>P</w:t>
      </w:r>
      <w:r w:rsidRPr="00EA57B7">
        <w:rPr>
          <w:rFonts w:asciiTheme="minorHAnsi" w:hAnsiTheme="minorHAnsi"/>
          <w:sz w:val="24"/>
          <w:szCs w:val="24"/>
        </w:rPr>
        <w:t>urpose points.</w:t>
      </w:r>
      <w:r w:rsidR="00302DDB" w:rsidRPr="00EA57B7">
        <w:rPr>
          <w:rFonts w:asciiTheme="minorHAnsi" w:hAnsiTheme="minorHAnsi"/>
          <w:sz w:val="24"/>
          <w:szCs w:val="24"/>
        </w:rPr>
        <w:t xml:space="preserve"> </w:t>
      </w:r>
    </w:p>
    <w:p w14:paraId="42867ECD" w14:textId="248FDD27" w:rsidR="00CC2213" w:rsidRPr="00EA57B7" w:rsidRDefault="00CC2213" w:rsidP="00C11C6E">
      <w:pPr>
        <w:spacing w:after="120"/>
        <w:rPr>
          <w:rFonts w:asciiTheme="minorHAnsi" w:hAnsiTheme="minorHAnsi"/>
          <w:sz w:val="24"/>
          <w:szCs w:val="24"/>
        </w:rPr>
      </w:pPr>
      <w:r w:rsidRPr="00EA57B7">
        <w:rPr>
          <w:rFonts w:asciiTheme="minorHAnsi" w:hAnsiTheme="minorHAnsi"/>
          <w:sz w:val="24"/>
          <w:szCs w:val="24"/>
        </w:rPr>
        <w:t>Expansion includes the following categories of projects:</w:t>
      </w:r>
    </w:p>
    <w:p w14:paraId="119F317F" w14:textId="77777777" w:rsidR="002B7057" w:rsidRPr="00EA57B7" w:rsidRDefault="002B7057" w:rsidP="008507E5">
      <w:pPr>
        <w:pStyle w:val="ListParagraph"/>
        <w:numPr>
          <w:ilvl w:val="0"/>
          <w:numId w:val="56"/>
        </w:numPr>
        <w:spacing w:after="120"/>
        <w:contextualSpacing w:val="0"/>
        <w:rPr>
          <w:rFonts w:asciiTheme="minorHAnsi" w:hAnsiTheme="minorHAnsi"/>
          <w:sz w:val="24"/>
          <w:szCs w:val="24"/>
        </w:rPr>
      </w:pPr>
      <w:r w:rsidRPr="00EA57B7">
        <w:rPr>
          <w:rFonts w:asciiTheme="minorHAnsi" w:hAnsiTheme="minorHAnsi"/>
          <w:sz w:val="24"/>
          <w:szCs w:val="24"/>
        </w:rPr>
        <w:t>For collection and distribution systems:</w:t>
      </w:r>
    </w:p>
    <w:p w14:paraId="119F3180" w14:textId="77777777" w:rsidR="002B7057" w:rsidRPr="00EA57B7" w:rsidRDefault="002B7057" w:rsidP="00C11C6E">
      <w:pPr>
        <w:keepLines/>
        <w:spacing w:after="120"/>
        <w:ind w:left="720"/>
        <w:rPr>
          <w:rFonts w:asciiTheme="minorHAnsi" w:hAnsiTheme="minorHAnsi"/>
          <w:sz w:val="24"/>
          <w:szCs w:val="24"/>
        </w:rPr>
      </w:pPr>
      <w:r w:rsidRPr="00EA57B7">
        <w:rPr>
          <w:rFonts w:asciiTheme="minorHAnsi" w:hAnsiTheme="minorHAnsi"/>
          <w:sz w:val="24"/>
          <w:szCs w:val="24"/>
        </w:rPr>
        <w:t>For wastewater:</w:t>
      </w:r>
    </w:p>
    <w:p w14:paraId="119F3181"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sewer pipe diameter to provide for future capacity and/or alleviate existing capacity deficiencies,</w:t>
      </w:r>
    </w:p>
    <w:p w14:paraId="119F3182"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pump station capacity to provide for future flows or alleviate existing capacity deficiencies,</w:t>
      </w:r>
    </w:p>
    <w:p w14:paraId="119F3183" w14:textId="77777777"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 xml:space="preserve">Provide new sewer lines/pump stations needed to consolidate existing WWTPs and provide capacity for the increased service area (wastewater projects only), </w:t>
      </w:r>
    </w:p>
    <w:p w14:paraId="119F3184" w14:textId="6BF7A51C" w:rsidR="002B7057" w:rsidRDefault="002B7057" w:rsidP="002B7057">
      <w:pPr>
        <w:keepLines/>
        <w:spacing w:before="120" w:after="120"/>
        <w:ind w:left="720"/>
        <w:rPr>
          <w:rFonts w:asciiTheme="minorHAnsi" w:hAnsiTheme="minorHAnsi"/>
          <w:sz w:val="24"/>
          <w:szCs w:val="24"/>
        </w:rPr>
      </w:pPr>
      <w:r w:rsidRPr="00EA57B7">
        <w:rPr>
          <w:rFonts w:asciiTheme="minorHAnsi" w:hAnsiTheme="minorHAnsi"/>
          <w:sz w:val="24"/>
          <w:szCs w:val="24"/>
        </w:rPr>
        <w:t>For drinking water</w:t>
      </w:r>
      <w:r w:rsidR="00B618C1">
        <w:rPr>
          <w:rFonts w:asciiTheme="minorHAnsi" w:hAnsiTheme="minorHAnsi"/>
          <w:sz w:val="24"/>
          <w:szCs w:val="24"/>
        </w:rPr>
        <w:t xml:space="preserve"> (expansion project designed to meet existing needs)</w:t>
      </w:r>
      <w:r w:rsidRPr="00EA57B7">
        <w:rPr>
          <w:rFonts w:asciiTheme="minorHAnsi" w:hAnsiTheme="minorHAnsi"/>
          <w:sz w:val="24"/>
          <w:szCs w:val="24"/>
        </w:rPr>
        <w:t>:</w:t>
      </w:r>
    </w:p>
    <w:p w14:paraId="168614FE" w14:textId="44725706" w:rsidR="003C38A2" w:rsidRPr="00EA57B7" w:rsidRDefault="003C38A2" w:rsidP="002B7057">
      <w:pPr>
        <w:keepLines/>
        <w:spacing w:before="120" w:after="120"/>
        <w:ind w:left="720"/>
        <w:rPr>
          <w:rFonts w:asciiTheme="minorHAnsi" w:hAnsiTheme="minorHAnsi"/>
          <w:sz w:val="24"/>
          <w:szCs w:val="24"/>
        </w:rPr>
      </w:pPr>
      <w:r w:rsidRPr="003C38A2">
        <w:rPr>
          <w:rFonts w:asciiTheme="minorHAnsi" w:hAnsiTheme="minorHAnsi"/>
          <w:sz w:val="24"/>
          <w:szCs w:val="24"/>
        </w:rPr>
        <w:t>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w:t>
      </w:r>
      <w:r>
        <w:rPr>
          <w:rFonts w:asciiTheme="minorHAnsi" w:hAnsiTheme="minorHAnsi"/>
          <w:sz w:val="24"/>
          <w:szCs w:val="24"/>
        </w:rPr>
        <w:t xml:space="preserve">  For the purpose of these priority item, expansion is limited to meeting existing service population with a “reasonable” amount of population growth. </w:t>
      </w:r>
    </w:p>
    <w:p w14:paraId="119F3185" w14:textId="77777777" w:rsidR="002B7057" w:rsidRPr="00EA57B7" w:rsidRDefault="002B7057" w:rsidP="00961151">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water line pipe diameters to</w:t>
      </w:r>
      <w:r w:rsidR="001829BE" w:rsidRPr="00EA57B7">
        <w:rPr>
          <w:rFonts w:asciiTheme="minorHAnsi" w:hAnsiTheme="minorHAnsi"/>
          <w:sz w:val="24"/>
          <w:szCs w:val="24"/>
        </w:rPr>
        <w:t xml:space="preserve"> address current needs</w:t>
      </w:r>
      <w:r w:rsidRPr="00EA57B7">
        <w:rPr>
          <w:rFonts w:asciiTheme="minorHAnsi" w:hAnsiTheme="minorHAnsi"/>
          <w:sz w:val="24"/>
          <w:szCs w:val="24"/>
        </w:rPr>
        <w:t>,</w:t>
      </w:r>
    </w:p>
    <w:p w14:paraId="119F3186" w14:textId="08713D71"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Increase existing booster station capacity to </w:t>
      </w:r>
      <w:r w:rsidR="00B618C1">
        <w:rPr>
          <w:rFonts w:asciiTheme="minorHAnsi" w:hAnsiTheme="minorHAnsi"/>
          <w:sz w:val="24"/>
          <w:szCs w:val="24"/>
        </w:rPr>
        <w:t>meet current needs</w:t>
      </w:r>
      <w:r w:rsidRPr="00EA57B7">
        <w:rPr>
          <w:rFonts w:asciiTheme="minorHAnsi" w:hAnsiTheme="minorHAnsi"/>
          <w:sz w:val="24"/>
          <w:szCs w:val="24"/>
        </w:rPr>
        <w:t>,</w:t>
      </w:r>
    </w:p>
    <w:p w14:paraId="119F3187" w14:textId="4920B987" w:rsidR="002B705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Provide new infrastructure needed to consolidate existing infrastructure (wells, pumps, water lines, etc.) to transfer water to address current needs.</w:t>
      </w:r>
      <w:r w:rsidR="009B149F" w:rsidRPr="00EA57B7">
        <w:rPr>
          <w:rFonts w:asciiTheme="minorHAnsi" w:hAnsiTheme="minorHAnsi"/>
          <w:sz w:val="24"/>
          <w:szCs w:val="24"/>
        </w:rPr>
        <w:t xml:space="preserve"> </w:t>
      </w:r>
    </w:p>
    <w:p w14:paraId="077A3DD3" w14:textId="36B67126" w:rsidR="007415D8" w:rsidRPr="00EA57B7" w:rsidRDefault="007415D8" w:rsidP="002B7057">
      <w:pPr>
        <w:pStyle w:val="ListParagraph"/>
        <w:keepLines/>
        <w:numPr>
          <w:ilvl w:val="0"/>
          <w:numId w:val="5"/>
        </w:numPr>
        <w:spacing w:after="120"/>
        <w:ind w:left="1080"/>
        <w:contextualSpacing w:val="0"/>
        <w:rPr>
          <w:rFonts w:asciiTheme="minorHAnsi" w:hAnsiTheme="minorHAnsi"/>
          <w:sz w:val="24"/>
          <w:szCs w:val="24"/>
        </w:rPr>
      </w:pPr>
      <w:r w:rsidRPr="00FD4619">
        <w:rPr>
          <w:rFonts w:asciiTheme="minorHAnsi" w:hAnsiTheme="minorHAnsi"/>
          <w:sz w:val="24"/>
          <w:szCs w:val="24"/>
        </w:rPr>
        <w:t xml:space="preserve">Interconnection where the interconnection replaces existing treatment or storage facility </w:t>
      </w:r>
      <w:r>
        <w:rPr>
          <w:rFonts w:asciiTheme="minorHAnsi" w:hAnsiTheme="minorHAnsi"/>
          <w:sz w:val="24"/>
          <w:szCs w:val="24"/>
        </w:rPr>
        <w:t>and expands capacity</w:t>
      </w:r>
      <w:r w:rsidRPr="00FD4619">
        <w:rPr>
          <w:rFonts w:asciiTheme="minorHAnsi" w:hAnsiTheme="minorHAnsi"/>
          <w:sz w:val="24"/>
          <w:szCs w:val="24"/>
        </w:rPr>
        <w:t>.</w:t>
      </w:r>
    </w:p>
    <w:p w14:paraId="412ADB5E" w14:textId="3DB49563" w:rsidR="00C10B28" w:rsidRPr="00BE4A0C" w:rsidRDefault="00C10B28" w:rsidP="004267DA">
      <w:pPr>
        <w:pStyle w:val="ListParagraph"/>
        <w:numPr>
          <w:ilvl w:val="0"/>
          <w:numId w:val="5"/>
        </w:numPr>
        <w:spacing w:after="120"/>
        <w:ind w:left="1080"/>
        <w:contextualSpacing w:val="0"/>
        <w:rPr>
          <w:rFonts w:asciiTheme="minorHAnsi" w:hAnsiTheme="minorHAnsi" w:cstheme="minorHAnsi"/>
          <w:sz w:val="24"/>
          <w:szCs w:val="24"/>
        </w:rPr>
      </w:pPr>
      <w:r w:rsidRPr="00BE4A0C">
        <w:rPr>
          <w:rFonts w:asciiTheme="minorHAnsi" w:hAnsiTheme="minorHAnsi" w:cstheme="minorHAnsi"/>
          <w:sz w:val="24"/>
          <w:szCs w:val="24"/>
        </w:rPr>
        <w:t xml:space="preserve">Additional water treatment </w:t>
      </w:r>
      <w:r w:rsidR="00B618C1" w:rsidRPr="00BE4A0C">
        <w:rPr>
          <w:rFonts w:asciiTheme="minorHAnsi" w:hAnsiTheme="minorHAnsi" w:cstheme="minorHAnsi"/>
          <w:sz w:val="24"/>
          <w:szCs w:val="24"/>
        </w:rPr>
        <w:t>capacity to meet current needs.</w:t>
      </w:r>
      <w:r w:rsidRPr="00BE4A0C">
        <w:rPr>
          <w:rFonts w:asciiTheme="minorHAnsi" w:hAnsiTheme="minorHAnsi" w:cstheme="minorHAnsi"/>
          <w:sz w:val="24"/>
          <w:szCs w:val="24"/>
        </w:rPr>
        <w:t xml:space="preserve"> </w:t>
      </w:r>
    </w:p>
    <w:p w14:paraId="6474F7EB" w14:textId="0512C1F4" w:rsidR="004267DA" w:rsidRPr="00BE4A0C" w:rsidRDefault="002B7057" w:rsidP="004267DA">
      <w:pPr>
        <w:pStyle w:val="ListParagraph"/>
        <w:numPr>
          <w:ilvl w:val="0"/>
          <w:numId w:val="5"/>
        </w:numPr>
        <w:spacing w:after="120"/>
        <w:ind w:left="1080"/>
        <w:contextualSpacing w:val="0"/>
        <w:rPr>
          <w:rFonts w:asciiTheme="minorHAnsi" w:hAnsiTheme="minorHAnsi" w:cstheme="minorHAnsi"/>
          <w:sz w:val="24"/>
          <w:szCs w:val="24"/>
        </w:rPr>
      </w:pPr>
      <w:r w:rsidRPr="00BE4A0C">
        <w:rPr>
          <w:rFonts w:asciiTheme="minorHAnsi" w:hAnsiTheme="minorHAnsi"/>
          <w:sz w:val="24"/>
          <w:szCs w:val="24"/>
        </w:rPr>
        <w:t>Additional wells</w:t>
      </w:r>
      <w:r w:rsidR="001748EC" w:rsidRPr="00BE4A0C">
        <w:rPr>
          <w:rFonts w:asciiTheme="minorHAnsi" w:hAnsiTheme="minorHAnsi"/>
          <w:sz w:val="24"/>
          <w:szCs w:val="24"/>
        </w:rPr>
        <w:t>, booster pumps,</w:t>
      </w:r>
      <w:r w:rsidRPr="00BE4A0C">
        <w:rPr>
          <w:rFonts w:asciiTheme="minorHAnsi" w:hAnsiTheme="minorHAnsi"/>
          <w:sz w:val="24"/>
          <w:szCs w:val="24"/>
        </w:rPr>
        <w:t xml:space="preserve"> or storage tanks </w:t>
      </w:r>
      <w:r w:rsidR="00B618C1" w:rsidRPr="00BE4A0C">
        <w:rPr>
          <w:rFonts w:asciiTheme="minorHAnsi" w:hAnsiTheme="minorHAnsi"/>
          <w:sz w:val="24"/>
          <w:szCs w:val="24"/>
        </w:rPr>
        <w:t>to meet current needs</w:t>
      </w:r>
      <w:r w:rsidRPr="00BE4A0C">
        <w:rPr>
          <w:rFonts w:asciiTheme="minorHAnsi" w:hAnsiTheme="minorHAnsi"/>
          <w:sz w:val="24"/>
          <w:szCs w:val="24"/>
        </w:rPr>
        <w:t>.</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4267DA" w:rsidRPr="00EA57B7" w14:paraId="113B4FD9" w14:textId="77777777" w:rsidTr="00663A0A">
        <w:trPr>
          <w:cantSplit/>
          <w:trHeight w:val="530"/>
        </w:trPr>
        <w:tc>
          <w:tcPr>
            <w:tcW w:w="9468" w:type="dxa"/>
            <w:shd w:val="clear" w:color="auto" w:fill="F2F2F2" w:themeFill="background1" w:themeFillShade="F2"/>
          </w:tcPr>
          <w:p w14:paraId="067352C7" w14:textId="3F779771" w:rsidR="004267DA" w:rsidRPr="00EA57B7" w:rsidRDefault="004267DA" w:rsidP="00663A0A">
            <w:pPr>
              <w:keepLines/>
              <w:spacing w:before="120" w:after="120"/>
              <w:ind w:left="619" w:hanging="619"/>
              <w:rPr>
                <w:rFonts w:asciiTheme="minorHAnsi" w:hAnsiTheme="minorHAnsi"/>
                <w:sz w:val="24"/>
                <w:szCs w:val="24"/>
              </w:rPr>
            </w:pPr>
            <w:r w:rsidRPr="00BE4A0C">
              <w:rPr>
                <w:rFonts w:asciiTheme="minorHAnsi" w:hAnsiTheme="minorHAnsi"/>
                <w:b/>
                <w:sz w:val="24"/>
                <w:szCs w:val="24"/>
              </w:rPr>
              <w:t xml:space="preserve">Note: </w:t>
            </w:r>
            <w:r w:rsidRPr="00BE4A0C">
              <w:rPr>
                <w:rFonts w:asciiTheme="minorHAnsi" w:hAnsiTheme="minorHAnsi"/>
                <w:sz w:val="24"/>
                <w:szCs w:val="24"/>
              </w:rPr>
              <w:t xml:space="preserve"> New waterlines </w:t>
            </w:r>
            <w:r w:rsidR="00C539C6" w:rsidRPr="00BE4A0C">
              <w:rPr>
                <w:rFonts w:asciiTheme="minorHAnsi" w:hAnsiTheme="minorHAnsi"/>
                <w:sz w:val="24"/>
                <w:szCs w:val="24"/>
              </w:rPr>
              <w:t xml:space="preserve">to serve future growth or undeveloped areas </w:t>
            </w:r>
            <w:r w:rsidRPr="00BE4A0C">
              <w:rPr>
                <w:rFonts w:asciiTheme="minorHAnsi" w:hAnsiTheme="minorHAnsi"/>
                <w:sz w:val="24"/>
                <w:szCs w:val="24"/>
              </w:rPr>
              <w:t xml:space="preserve">do not earn these points; however, a </w:t>
            </w:r>
            <w:r w:rsidRPr="00BE4A0C">
              <w:rPr>
                <w:rFonts w:asciiTheme="minorHAnsi" w:hAnsiTheme="minorHAnsi"/>
                <w:i/>
                <w:sz w:val="24"/>
                <w:szCs w:val="24"/>
              </w:rPr>
              <w:t>de minimis</w:t>
            </w:r>
            <w:r w:rsidRPr="00BE4A0C">
              <w:rPr>
                <w:rFonts w:asciiTheme="minorHAnsi" w:hAnsiTheme="minorHAnsi"/>
                <w:sz w:val="24"/>
                <w:szCs w:val="24"/>
              </w:rPr>
              <w:t xml:space="preserve"> level of new lines to form loops is </w:t>
            </w:r>
            <w:proofErr w:type="gramStart"/>
            <w:r w:rsidRPr="00BE4A0C">
              <w:rPr>
                <w:rFonts w:asciiTheme="minorHAnsi" w:hAnsiTheme="minorHAnsi"/>
                <w:sz w:val="24"/>
                <w:szCs w:val="24"/>
              </w:rPr>
              <w:t xml:space="preserve">allowed </w:t>
            </w:r>
            <w:r w:rsidR="00CF30C0" w:rsidRPr="00BE4A0C">
              <w:rPr>
                <w:rFonts w:asciiTheme="minorHAnsi" w:hAnsiTheme="minorHAnsi"/>
                <w:sz w:val="24"/>
                <w:szCs w:val="24"/>
              </w:rPr>
              <w:t>.</w:t>
            </w:r>
            <w:proofErr w:type="gramEnd"/>
            <w:r w:rsidR="00CF30C0" w:rsidRPr="00BE4A0C">
              <w:rPr>
                <w:rFonts w:asciiTheme="minorHAnsi" w:hAnsiTheme="minorHAnsi"/>
                <w:sz w:val="24"/>
                <w:szCs w:val="24"/>
              </w:rPr>
              <w:t xml:space="preserve"> The </w:t>
            </w:r>
            <w:r w:rsidR="00CF30C0" w:rsidRPr="00BE4A0C">
              <w:rPr>
                <w:rFonts w:asciiTheme="minorHAnsi" w:hAnsiTheme="minorHAnsi"/>
                <w:sz w:val="24"/>
                <w:szCs w:val="24"/>
                <w:u w:val="single"/>
              </w:rPr>
              <w:t>cost</w:t>
            </w:r>
            <w:r w:rsidR="00CF30C0" w:rsidRPr="00BE4A0C">
              <w:rPr>
                <w:rFonts w:asciiTheme="minorHAnsi" w:hAnsiTheme="minorHAnsi"/>
                <w:sz w:val="24"/>
                <w:szCs w:val="24"/>
              </w:rPr>
              <w:t xml:space="preserve"> of new water line for looping (</w:t>
            </w:r>
            <w:proofErr w:type="gramStart"/>
            <w:r w:rsidR="00CF30C0" w:rsidRPr="00BE4A0C">
              <w:rPr>
                <w:rFonts w:asciiTheme="minorHAnsi" w:hAnsiTheme="minorHAnsi"/>
                <w:sz w:val="24"/>
                <w:szCs w:val="24"/>
              </w:rPr>
              <w:t>e.g.</w:t>
            </w:r>
            <w:proofErr w:type="gramEnd"/>
            <w:r w:rsidR="00CF30C0" w:rsidRPr="00BE4A0C">
              <w:rPr>
                <w:rFonts w:asciiTheme="minorHAnsi" w:hAnsiTheme="minorHAnsi"/>
                <w:sz w:val="24"/>
                <w:szCs w:val="24"/>
              </w:rPr>
              <w:t xml:space="preserve"> for the purpose of looping) </w:t>
            </w:r>
            <w:r w:rsidR="00CF30C0" w:rsidRPr="00BE4A0C">
              <w:rPr>
                <w:rFonts w:asciiTheme="minorHAnsi" w:hAnsiTheme="minorHAnsi"/>
                <w:sz w:val="24"/>
                <w:szCs w:val="24"/>
                <w:shd w:val="clear" w:color="auto" w:fill="92D050"/>
              </w:rPr>
              <w:t xml:space="preserve">cannot exceed 10% of the </w:t>
            </w:r>
            <w:r w:rsidR="00CF30C0" w:rsidRPr="00BE4A0C">
              <w:rPr>
                <w:rFonts w:asciiTheme="minorHAnsi" w:hAnsiTheme="minorHAnsi"/>
                <w:sz w:val="24"/>
                <w:szCs w:val="24"/>
                <w:shd w:val="clear" w:color="auto" w:fill="92D050"/>
              </w:rPr>
              <w:lastRenderedPageBreak/>
              <w:t>construction cost</w:t>
            </w:r>
            <w:r w:rsidR="00CF30C0" w:rsidRPr="00BE4A0C">
              <w:rPr>
                <w:rFonts w:asciiTheme="minorHAnsi" w:hAnsiTheme="minorHAnsi"/>
                <w:sz w:val="24"/>
                <w:szCs w:val="24"/>
              </w:rPr>
              <w:t xml:space="preserve"> in the project and cannot provide new service to currently unserved areas.</w:t>
            </w:r>
          </w:p>
        </w:tc>
      </w:tr>
    </w:tbl>
    <w:p w14:paraId="52E2DE3F" w14:textId="77777777" w:rsidR="004267DA" w:rsidRPr="00EA57B7" w:rsidRDefault="004267DA" w:rsidP="004267DA">
      <w:pPr>
        <w:pStyle w:val="ListParagraph"/>
        <w:spacing w:after="120"/>
        <w:ind w:left="1080"/>
        <w:contextualSpacing w:val="0"/>
        <w:rPr>
          <w:rFonts w:asciiTheme="minorHAnsi" w:hAnsiTheme="minorHAnsi" w:cstheme="minorHAnsi"/>
          <w:sz w:val="24"/>
          <w:szCs w:val="24"/>
        </w:rPr>
      </w:pPr>
    </w:p>
    <w:p w14:paraId="666C8425" w14:textId="77777777" w:rsidR="00BF209E" w:rsidRPr="00EA57B7" w:rsidRDefault="00BF209E" w:rsidP="008507E5">
      <w:pPr>
        <w:pStyle w:val="ListParagraph"/>
        <w:numPr>
          <w:ilvl w:val="0"/>
          <w:numId w:val="56"/>
        </w:numPr>
        <w:spacing w:after="120"/>
        <w:contextualSpacing w:val="0"/>
        <w:rPr>
          <w:rFonts w:asciiTheme="minorHAnsi" w:hAnsiTheme="minorHAnsi"/>
          <w:sz w:val="24"/>
          <w:szCs w:val="24"/>
        </w:rPr>
      </w:pPr>
      <w:r w:rsidRPr="00EA57B7">
        <w:rPr>
          <w:rFonts w:asciiTheme="minorHAnsi" w:hAnsiTheme="minorHAnsi"/>
          <w:sz w:val="24"/>
          <w:szCs w:val="24"/>
        </w:rPr>
        <w:t xml:space="preserve">For Treatment Facilities: </w:t>
      </w:r>
    </w:p>
    <w:p w14:paraId="5CF0A052" w14:textId="77943767" w:rsidR="00CC2213" w:rsidRPr="00EA57B7" w:rsidRDefault="00CC2213" w:rsidP="006D3460">
      <w:pPr>
        <w:pStyle w:val="ListParagraph"/>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Increasing the permitted capacity of an existing WWTP (the facility will </w:t>
      </w:r>
      <w:r w:rsidR="000E7EE0" w:rsidRPr="00EA57B7">
        <w:rPr>
          <w:rFonts w:asciiTheme="minorHAnsi" w:hAnsiTheme="minorHAnsi"/>
          <w:sz w:val="24"/>
          <w:szCs w:val="24"/>
        </w:rPr>
        <w:t>require</w:t>
      </w:r>
      <w:r w:rsidRPr="00EA57B7">
        <w:rPr>
          <w:rFonts w:asciiTheme="minorHAnsi" w:hAnsiTheme="minorHAnsi"/>
          <w:sz w:val="24"/>
          <w:szCs w:val="24"/>
        </w:rPr>
        <w:t xml:space="preserve"> a new NPDES permit flow sheet).</w:t>
      </w:r>
    </w:p>
    <w:p w14:paraId="42D2C85D" w14:textId="45F96D28" w:rsidR="00CC2213" w:rsidRPr="00EA57B7" w:rsidRDefault="00CC2213" w:rsidP="00C11C6E">
      <w:pPr>
        <w:pStyle w:val="ListParagraph"/>
        <w:numPr>
          <w:ilvl w:val="0"/>
          <w:numId w:val="5"/>
        </w:numPr>
        <w:spacing w:after="240"/>
        <w:ind w:left="1080"/>
        <w:contextualSpacing w:val="0"/>
        <w:rPr>
          <w:rFonts w:asciiTheme="minorHAnsi" w:hAnsiTheme="minorHAnsi"/>
          <w:sz w:val="24"/>
          <w:szCs w:val="24"/>
        </w:rPr>
      </w:pPr>
      <w:r w:rsidRPr="00EA57B7">
        <w:rPr>
          <w:rFonts w:asciiTheme="minorHAnsi" w:hAnsiTheme="minorHAnsi"/>
          <w:sz w:val="24"/>
          <w:szCs w:val="24"/>
        </w:rPr>
        <w:t>Expanding a water treatment plant to produce more treated drinking water.</w:t>
      </w:r>
    </w:p>
    <w:p w14:paraId="119F318D" w14:textId="75C6562F" w:rsidR="002B7057" w:rsidRPr="00EA57B7" w:rsidRDefault="002B7057" w:rsidP="002B7057">
      <w:pPr>
        <w:keepLines/>
        <w:spacing w:after="120"/>
        <w:rPr>
          <w:rFonts w:asciiTheme="minorHAnsi" w:hAnsiTheme="minorHAnsi"/>
          <w:sz w:val="24"/>
          <w:szCs w:val="24"/>
        </w:rPr>
      </w:pPr>
      <w:r w:rsidRPr="00EA57B7">
        <w:rPr>
          <w:rFonts w:asciiTheme="minorHAnsi" w:hAnsiTheme="minorHAnsi"/>
          <w:sz w:val="24"/>
          <w:szCs w:val="24"/>
        </w:rPr>
        <w:t>The documentation must:</w:t>
      </w:r>
    </w:p>
    <w:p w14:paraId="03F64046" w14:textId="7BE33F27" w:rsidR="00C539C6" w:rsidRPr="007415D8" w:rsidRDefault="00C539C6" w:rsidP="008507E5">
      <w:pPr>
        <w:pStyle w:val="ListParagraph"/>
        <w:numPr>
          <w:ilvl w:val="0"/>
          <w:numId w:val="40"/>
        </w:numPr>
        <w:spacing w:after="12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receive 2.K</w:t>
      </w:r>
      <w:r w:rsidRPr="007415D8">
        <w:rPr>
          <w:rFonts w:asciiTheme="minorHAnsi" w:hAnsiTheme="minorHAnsi"/>
          <w:sz w:val="24"/>
          <w:szCs w:val="24"/>
        </w:rPr>
        <w:t xml:space="preserve"> priority points.  </w:t>
      </w:r>
    </w:p>
    <w:p w14:paraId="119F318E" w14:textId="7F0F2B1F"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what is being expanded and</w:t>
      </w:r>
      <w:r w:rsidR="00025806" w:rsidRPr="00EA57B7">
        <w:rPr>
          <w:rFonts w:asciiTheme="minorHAnsi" w:hAnsiTheme="minorHAnsi"/>
          <w:sz w:val="24"/>
          <w:szCs w:val="24"/>
        </w:rPr>
        <w:t xml:space="preserve"> what is its current and proposed capacity.</w:t>
      </w:r>
    </w:p>
    <w:p w14:paraId="119F318F" w14:textId="5BC0E821"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Provide a project map that clearly shows the </w:t>
      </w:r>
      <w:r w:rsidR="004267DA" w:rsidRPr="00BE4A0C">
        <w:rPr>
          <w:rFonts w:asciiTheme="minorHAnsi" w:hAnsiTheme="minorHAnsi"/>
          <w:sz w:val="24"/>
          <w:szCs w:val="24"/>
        </w:rPr>
        <w:t xml:space="preserve">location of </w:t>
      </w:r>
      <w:r w:rsidRPr="00BE4A0C">
        <w:rPr>
          <w:rFonts w:asciiTheme="minorHAnsi" w:hAnsiTheme="minorHAnsi"/>
          <w:sz w:val="24"/>
          <w:szCs w:val="24"/>
        </w:rPr>
        <w:t>existing</w:t>
      </w:r>
      <w:r w:rsidRPr="00EA57B7">
        <w:rPr>
          <w:rFonts w:asciiTheme="minorHAnsi" w:hAnsiTheme="minorHAnsi"/>
          <w:sz w:val="24"/>
          <w:szCs w:val="24"/>
        </w:rPr>
        <w:t xml:space="preserve"> infrastructure to be expanded.</w:t>
      </w:r>
    </w:p>
    <w:p w14:paraId="119F3190" w14:textId="77777777"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other documentation, as appropriate.</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061AF">
        <w:trPr>
          <w:cantSplit/>
          <w:trHeight w:val="530"/>
        </w:trPr>
        <w:tc>
          <w:tcPr>
            <w:tcW w:w="9468" w:type="dxa"/>
            <w:shd w:val="clear" w:color="auto" w:fill="F2F2F2" w:themeFill="background1" w:themeFillShade="F2"/>
          </w:tcPr>
          <w:p w14:paraId="119F3191" w14:textId="7E590937" w:rsidR="002B7057" w:rsidRPr="00EA57B7" w:rsidRDefault="002B7057" w:rsidP="005A6849">
            <w:pPr>
              <w:keepLines/>
              <w:spacing w:before="120" w:after="12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New waterlines solely to serve future development </w:t>
            </w:r>
            <w:r w:rsidR="005A6849" w:rsidRPr="00EA57B7">
              <w:rPr>
                <w:rFonts w:asciiTheme="minorHAnsi" w:hAnsiTheme="minorHAnsi"/>
                <w:sz w:val="24"/>
                <w:szCs w:val="24"/>
              </w:rPr>
              <w:t>are not eligible for funding</w:t>
            </w:r>
            <w:r w:rsidRPr="00EA57B7">
              <w:rPr>
                <w:rFonts w:asciiTheme="minorHAnsi" w:hAnsiTheme="minorHAnsi"/>
                <w:sz w:val="24"/>
                <w:szCs w:val="24"/>
              </w:rPr>
              <w:t>. See 40</w:t>
            </w:r>
            <w:r w:rsidR="001829BE" w:rsidRPr="00EA57B7">
              <w:rPr>
                <w:rFonts w:asciiTheme="minorHAnsi" w:hAnsiTheme="minorHAnsi"/>
                <w:sz w:val="24"/>
                <w:szCs w:val="24"/>
              </w:rPr>
              <w:t xml:space="preserve"> </w:t>
            </w:r>
            <w:r w:rsidRPr="00EA57B7">
              <w:rPr>
                <w:rFonts w:asciiTheme="minorHAnsi" w:hAnsiTheme="minorHAnsi"/>
                <w:sz w:val="24"/>
                <w:szCs w:val="24"/>
              </w:rPr>
              <w:t>CFR</w:t>
            </w:r>
            <w:r w:rsidR="001829BE" w:rsidRPr="00EA57B7">
              <w:rPr>
                <w:rFonts w:asciiTheme="minorHAnsi" w:hAnsiTheme="minorHAnsi"/>
                <w:sz w:val="24"/>
                <w:szCs w:val="24"/>
              </w:rPr>
              <w:t xml:space="preserve"> </w:t>
            </w:r>
            <w:r w:rsidRPr="00EA57B7">
              <w:rPr>
                <w:rFonts w:asciiTheme="minorHAnsi" w:hAnsiTheme="minorHAnsi"/>
                <w:sz w:val="24"/>
                <w:szCs w:val="24"/>
              </w:rPr>
              <w:t>35.3520(e)(5).</w:t>
            </w:r>
            <w:r w:rsidR="009B149F" w:rsidRPr="00EA57B7">
              <w:rPr>
                <w:rFonts w:asciiTheme="minorHAnsi" w:hAnsiTheme="minorHAnsi"/>
                <w:sz w:val="24"/>
                <w:szCs w:val="24"/>
              </w:rPr>
              <w:t xml:space="preserve">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5" w14:textId="021BA915"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Narratives for Line Item 1.D (</w:t>
            </w:r>
            <w:r w:rsidR="005243C7" w:rsidRPr="00EA57B7">
              <w:rPr>
                <w:rFonts w:asciiTheme="minorHAnsi" w:hAnsiTheme="minorHAnsi"/>
                <w:b/>
                <w:sz w:val="24"/>
                <w:szCs w:val="24"/>
                <w:u w:val="single"/>
              </w:rPr>
              <w:t>C</w:t>
            </w:r>
            <w:r w:rsidRPr="00EA57B7">
              <w:rPr>
                <w:rFonts w:asciiTheme="minorHAnsi" w:hAnsiTheme="minorHAnsi"/>
                <w:b/>
                <w:sz w:val="24"/>
                <w:szCs w:val="24"/>
                <w:u w:val="single"/>
              </w:rPr>
              <w:t xml:space="preserve">ollection and </w:t>
            </w:r>
            <w:r w:rsidR="005243C7" w:rsidRPr="00EA57B7">
              <w:rPr>
                <w:rFonts w:asciiTheme="minorHAnsi" w:hAnsiTheme="minorHAnsi"/>
                <w:b/>
                <w:sz w:val="24"/>
                <w:szCs w:val="24"/>
                <w:u w:val="single"/>
              </w:rPr>
              <w:t>D</w:t>
            </w:r>
            <w:r w:rsidRPr="00EA57B7">
              <w:rPr>
                <w:rFonts w:asciiTheme="minorHAnsi" w:hAnsiTheme="minorHAnsi"/>
                <w:b/>
                <w:sz w:val="24"/>
                <w:szCs w:val="24"/>
                <w:u w:val="single"/>
              </w:rPr>
              <w:t xml:space="preserve">istribution </w:t>
            </w:r>
            <w:r w:rsidR="005243C7" w:rsidRPr="00EA57B7">
              <w:rPr>
                <w:rFonts w:asciiTheme="minorHAnsi" w:hAnsiTheme="minorHAnsi"/>
                <w:b/>
                <w:sz w:val="24"/>
                <w:szCs w:val="24"/>
                <w:u w:val="single"/>
              </w:rPr>
              <w:t>L</w:t>
            </w:r>
            <w:r w:rsidRPr="00EA57B7">
              <w:rPr>
                <w:rFonts w:asciiTheme="minorHAnsi" w:hAnsiTheme="minorHAnsi"/>
                <w:b/>
                <w:sz w:val="24"/>
                <w:szCs w:val="24"/>
                <w:u w:val="single"/>
              </w:rPr>
              <w:t>ines)</w:t>
            </w:r>
          </w:p>
          <w:p w14:paraId="119F3196" w14:textId="41278CCB" w:rsidR="002B7057" w:rsidRPr="00EA57B7" w:rsidRDefault="002B7057" w:rsidP="006061AF">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A town plans to install a new interceptor and pump station to receive flow from future industry and a subdivision.</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the reason for any </w:t>
            </w:r>
            <w:r w:rsidRPr="00EA57B7">
              <w:rPr>
                <w:rFonts w:asciiTheme="minorHAnsi" w:hAnsiTheme="minorHAnsi"/>
                <w:b/>
                <w:i/>
                <w:sz w:val="24"/>
                <w:szCs w:val="24"/>
                <w:u w:val="single"/>
              </w:rPr>
              <w:t>new</w:t>
            </w:r>
            <w:r w:rsidRPr="00EA57B7">
              <w:rPr>
                <w:rFonts w:asciiTheme="minorHAnsi" w:hAnsiTheme="minorHAnsi"/>
                <w:b/>
                <w:i/>
                <w:sz w:val="24"/>
                <w:szCs w:val="24"/>
              </w:rPr>
              <w:t xml:space="preserve"> sewer line or pump station must be solely to consolidate existing WWTPs.)</w:t>
            </w:r>
          </w:p>
          <w:p w14:paraId="119F3197" w14:textId="323503A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town plans to install a new waterline to provide water to future industry and a subdivision.</w:t>
            </w:r>
            <w:r w:rsidR="009B149F" w:rsidRPr="00EA57B7">
              <w:rPr>
                <w:rFonts w:asciiTheme="minorHAnsi" w:hAnsiTheme="minorHAnsi"/>
                <w:sz w:val="24"/>
                <w:szCs w:val="24"/>
              </w:rPr>
              <w:t xml:space="preserve"> </w:t>
            </w:r>
            <w:r w:rsidRPr="00EA57B7">
              <w:rPr>
                <w:rFonts w:asciiTheme="minorHAnsi" w:hAnsiTheme="minorHAnsi"/>
                <w:b/>
                <w:sz w:val="24"/>
                <w:szCs w:val="24"/>
              </w:rPr>
              <w:t>(</w:t>
            </w:r>
            <w:r w:rsidRPr="00EA57B7">
              <w:rPr>
                <w:rFonts w:asciiTheme="minorHAnsi" w:hAnsiTheme="minorHAnsi"/>
                <w:b/>
                <w:i/>
                <w:sz w:val="24"/>
                <w:szCs w:val="24"/>
              </w:rPr>
              <w:t>Not sufficient because a project cannot be justified to serve future population growth. The documentation does not make clear whether the subdivision is future growth or an existing water system with e.g., inadequate supply</w:t>
            </w:r>
            <w:r w:rsidR="005243C7" w:rsidRPr="00EA57B7">
              <w:rPr>
                <w:rFonts w:asciiTheme="minorHAnsi" w:hAnsiTheme="minorHAnsi"/>
                <w:b/>
                <w:i/>
                <w:sz w:val="24"/>
                <w:szCs w:val="24"/>
              </w:rPr>
              <w:t>.</w:t>
            </w:r>
            <w:r w:rsidRPr="00EA57B7">
              <w:rPr>
                <w:rFonts w:asciiTheme="minorHAnsi" w:hAnsiTheme="minorHAnsi"/>
                <w:b/>
                <w:sz w:val="24"/>
                <w:szCs w:val="24"/>
              </w:rPr>
              <w:t>)</w:t>
            </w:r>
          </w:p>
          <w:p w14:paraId="119F3198" w14:textId="0585D9F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plans to install a major interceptor to take one of its WWTPs off-line and shift the flow to another under-utilized WWTP, while also providing for an increase in the WWTP’s service area.</w:t>
            </w:r>
            <w:r w:rsidR="009B149F" w:rsidRPr="00EA57B7">
              <w:rPr>
                <w:rFonts w:asciiTheme="minorHAnsi" w:hAnsiTheme="minorHAnsi"/>
                <w:sz w:val="24"/>
                <w:szCs w:val="24"/>
              </w:rPr>
              <w:t xml:space="preserve"> </w:t>
            </w:r>
          </w:p>
          <w:p w14:paraId="119F3199" w14:textId="6E32A10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Town of Easter proposes to install an additional well to provide redundancy in supply.</w:t>
            </w:r>
            <w:r w:rsidR="009B149F" w:rsidRPr="00EA57B7">
              <w:rPr>
                <w:rFonts w:asciiTheme="minorHAnsi" w:hAnsiTheme="minorHAnsi"/>
                <w:sz w:val="24"/>
                <w:szCs w:val="24"/>
              </w:rPr>
              <w:t xml:space="preserve"> </w:t>
            </w:r>
          </w:p>
          <w:p w14:paraId="119F319A"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has an interceptor that needs to be upsized from 12-inch diameter to 18-inch diameter to accommodate additional future flow.</w:t>
            </w:r>
          </w:p>
        </w:tc>
      </w:tr>
      <w:tr w:rsidR="002B7057" w:rsidRPr="00EA57B7" w14:paraId="119F31A5"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E" w14:textId="00CC65F9"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1.D (</w:t>
            </w:r>
            <w:r w:rsidR="005243C7" w:rsidRPr="00EA57B7">
              <w:rPr>
                <w:rFonts w:asciiTheme="minorHAnsi" w:hAnsiTheme="minorHAnsi"/>
                <w:b/>
                <w:sz w:val="24"/>
                <w:szCs w:val="24"/>
                <w:u w:val="single"/>
              </w:rPr>
              <w:t>T</w:t>
            </w:r>
            <w:r w:rsidRPr="00EA57B7">
              <w:rPr>
                <w:rFonts w:asciiTheme="minorHAnsi" w:hAnsiTheme="minorHAnsi"/>
                <w:b/>
                <w:sz w:val="24"/>
                <w:szCs w:val="24"/>
                <w:u w:val="single"/>
              </w:rPr>
              <w:t xml:space="preserve">reatment </w:t>
            </w:r>
            <w:r w:rsidR="005243C7" w:rsidRPr="00EA57B7">
              <w:rPr>
                <w:rFonts w:asciiTheme="minorHAnsi" w:hAnsiTheme="minorHAnsi"/>
                <w:b/>
                <w:sz w:val="24"/>
                <w:szCs w:val="24"/>
                <w:u w:val="single"/>
              </w:rPr>
              <w:t>P</w:t>
            </w:r>
            <w:r w:rsidRPr="00EA57B7">
              <w:rPr>
                <w:rFonts w:asciiTheme="minorHAnsi" w:hAnsiTheme="minorHAnsi"/>
                <w:b/>
                <w:sz w:val="24"/>
                <w:szCs w:val="24"/>
                <w:u w:val="single"/>
              </w:rPr>
              <w:t>lants)</w:t>
            </w:r>
          </w:p>
          <w:p w14:paraId="119F319F" w14:textId="286A9F6C"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The proposed project will expand a WWTP from its currently permitted capacity of 0.500 MGD to 1.00 MGD.</w:t>
            </w:r>
            <w:r w:rsidR="009B149F" w:rsidRPr="00EA57B7">
              <w:rPr>
                <w:rFonts w:asciiTheme="minorHAnsi" w:hAnsiTheme="minorHAnsi"/>
                <w:sz w:val="24"/>
                <w:szCs w:val="24"/>
              </w:rPr>
              <w:t xml:space="preserve"> </w:t>
            </w:r>
            <w:r w:rsidRPr="00EA57B7">
              <w:rPr>
                <w:rFonts w:asciiTheme="minorHAnsi" w:hAnsiTheme="minorHAnsi"/>
                <w:sz w:val="24"/>
                <w:szCs w:val="24"/>
              </w:rPr>
              <w:t>The associated NPDES Permit for the increased capacity has been received (or if not yet received, provide status).</w:t>
            </w:r>
          </w:p>
          <w:p w14:paraId="119F31A0"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WTP has a rated capacity of 0.50 MGD. The maximum daily demand for the past three years has been approximately 0.72 MGD. The system has met the maximum daily demand by a combination of the following: </w:t>
            </w:r>
          </w:p>
          <w:p w14:paraId="119F31A1" w14:textId="77777777" w:rsidR="002B7057" w:rsidRPr="00EA57B7" w:rsidRDefault="002B7057" w:rsidP="008507E5">
            <w:pPr>
              <w:pStyle w:val="ListParagraph"/>
              <w:keepLines/>
              <w:numPr>
                <w:ilvl w:val="0"/>
                <w:numId w:val="41"/>
              </w:numPr>
              <w:spacing w:before="120" w:after="120"/>
              <w:rPr>
                <w:rFonts w:asciiTheme="minorHAnsi" w:hAnsiTheme="minorHAnsi"/>
                <w:sz w:val="24"/>
                <w:szCs w:val="24"/>
              </w:rPr>
            </w:pPr>
            <w:r w:rsidRPr="00EA57B7">
              <w:rPr>
                <w:rFonts w:asciiTheme="minorHAnsi" w:hAnsiTheme="minorHAnsi"/>
                <w:sz w:val="24"/>
                <w:szCs w:val="24"/>
              </w:rPr>
              <w:t>Operating the filters in excess of 4.0 gph/</w:t>
            </w:r>
            <w:proofErr w:type="spellStart"/>
            <w:r w:rsidRPr="00EA57B7">
              <w:rPr>
                <w:rFonts w:asciiTheme="minorHAnsi" w:hAnsiTheme="minorHAnsi"/>
                <w:sz w:val="24"/>
                <w:szCs w:val="24"/>
              </w:rPr>
              <w:t>sqft</w:t>
            </w:r>
            <w:proofErr w:type="spellEnd"/>
            <w:r w:rsidRPr="00EA57B7">
              <w:rPr>
                <w:rFonts w:asciiTheme="minorHAnsi" w:hAnsiTheme="minorHAnsi"/>
                <w:sz w:val="24"/>
                <w:szCs w:val="24"/>
              </w:rPr>
              <w:t>, and</w:t>
            </w:r>
          </w:p>
          <w:p w14:paraId="119F31A2" w14:textId="552EC78D" w:rsidR="002B7057" w:rsidRPr="00EA57B7" w:rsidRDefault="002B7057" w:rsidP="008507E5">
            <w:pPr>
              <w:pStyle w:val="ListParagraph"/>
              <w:keepLines/>
              <w:numPr>
                <w:ilvl w:val="0"/>
                <w:numId w:val="41"/>
              </w:numPr>
              <w:spacing w:before="120" w:after="120"/>
              <w:rPr>
                <w:rFonts w:asciiTheme="minorHAnsi" w:hAnsiTheme="minorHAnsi"/>
                <w:sz w:val="24"/>
                <w:szCs w:val="24"/>
              </w:rPr>
            </w:pPr>
            <w:r w:rsidRPr="00EA57B7">
              <w:rPr>
                <w:rFonts w:asciiTheme="minorHAnsi" w:hAnsiTheme="minorHAnsi"/>
                <w:sz w:val="24"/>
                <w:szCs w:val="24"/>
              </w:rPr>
              <w:t>Purchasing additional water from the county system.</w:t>
            </w:r>
            <w:r w:rsidR="009B149F" w:rsidRPr="00EA57B7">
              <w:rPr>
                <w:rFonts w:asciiTheme="minorHAnsi" w:hAnsiTheme="minorHAnsi"/>
                <w:sz w:val="24"/>
                <w:szCs w:val="24"/>
              </w:rPr>
              <w:t xml:space="preserve"> </w:t>
            </w:r>
          </w:p>
          <w:p w14:paraId="119F31A3" w14:textId="677F2C44"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Therefore, the project is </w:t>
            </w:r>
            <w:r w:rsidRPr="00EA57B7">
              <w:rPr>
                <w:rFonts w:asciiTheme="minorHAnsi" w:hAnsiTheme="minorHAnsi"/>
                <w:i/>
                <w:sz w:val="24"/>
                <w:szCs w:val="24"/>
              </w:rPr>
              <w:t>justified</w:t>
            </w:r>
            <w:r w:rsidRPr="00EA57B7">
              <w:rPr>
                <w:rFonts w:asciiTheme="minorHAnsi" w:hAnsiTheme="minorHAnsi"/>
                <w:sz w:val="24"/>
                <w:szCs w:val="24"/>
              </w:rPr>
              <w:t xml:space="preserve"> to meet current demand.</w:t>
            </w:r>
            <w:r w:rsidR="009B149F" w:rsidRPr="00EA57B7">
              <w:rPr>
                <w:rFonts w:asciiTheme="minorHAnsi" w:hAnsiTheme="minorHAnsi"/>
                <w:sz w:val="24"/>
                <w:szCs w:val="24"/>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project is </w:t>
            </w:r>
            <w:r w:rsidRPr="00EA57B7">
              <w:rPr>
                <w:rFonts w:asciiTheme="minorHAnsi" w:hAnsiTheme="minorHAnsi"/>
                <w:i/>
                <w:sz w:val="24"/>
                <w:szCs w:val="24"/>
              </w:rPr>
              <w:t>sized</w:t>
            </w:r>
            <w:r w:rsidRPr="00EA57B7">
              <w:rPr>
                <w:rFonts w:asciiTheme="minorHAnsi" w:hAnsiTheme="minorHAnsi"/>
                <w:sz w:val="24"/>
                <w:szCs w:val="24"/>
              </w:rPr>
              <w:t xml:space="preserve"> to accommodate reasonably expected future growth:</w:t>
            </w:r>
            <w:r w:rsidR="009B149F" w:rsidRPr="00EA57B7">
              <w:rPr>
                <w:rFonts w:asciiTheme="minorHAnsi" w:hAnsiTheme="minorHAnsi"/>
                <w:sz w:val="24"/>
                <w:szCs w:val="24"/>
              </w:rPr>
              <w:t xml:space="preserve"> </w:t>
            </w:r>
            <w:r w:rsidRPr="00EA57B7">
              <w:rPr>
                <w:rFonts w:asciiTheme="minorHAnsi" w:hAnsiTheme="minorHAnsi"/>
                <w:sz w:val="24"/>
                <w:szCs w:val="24"/>
              </w:rPr>
              <w:t>Based on continuing the past ten years growth in population (see tables and graph below), the maximum daily demand in 20 years will be 0.92 MGD. Therefore, the proposed project will expand the WTP from its rated capacity of 0.5 MGD to 1.0 MGD.</w:t>
            </w:r>
            <w:r w:rsidR="009B149F" w:rsidRPr="00EA57B7">
              <w:rPr>
                <w:rFonts w:asciiTheme="minorHAnsi" w:hAnsiTheme="minorHAnsi"/>
                <w:sz w:val="24"/>
                <w:szCs w:val="24"/>
              </w:rPr>
              <w:t xml:space="preserve"> </w:t>
            </w:r>
          </w:p>
        </w:tc>
      </w:tr>
    </w:tbl>
    <w:p w14:paraId="68F2F4B6" w14:textId="343D197F" w:rsidR="50345905" w:rsidRDefault="50345905"/>
    <w:p w14:paraId="119F31A6" w14:textId="77777777" w:rsidR="003B1CAB" w:rsidRPr="00EA57B7" w:rsidRDefault="003B1CAB" w:rsidP="00736F83">
      <w:pPr>
        <w:pStyle w:val="ListParagraph"/>
        <w:ind w:left="1440"/>
        <w:rPr>
          <w:rFonts w:asciiTheme="minorHAnsi" w:hAnsiTheme="minorHAnsi" w:cstheme="minorHAnsi"/>
          <w:color w:val="FF0000"/>
          <w:sz w:val="24"/>
          <w:szCs w:val="24"/>
          <w:highlight w:val="cyan"/>
        </w:rPr>
      </w:pPr>
    </w:p>
    <w:p w14:paraId="119F31A7" w14:textId="1E803B30" w:rsidR="009D7454" w:rsidRPr="00EA57B7" w:rsidRDefault="3EB4F25C" w:rsidP="00C95C75">
      <w:pPr>
        <w:keepNext/>
        <w:keepLines/>
        <w:spacing w:after="120"/>
        <w:rPr>
          <w:rFonts w:asciiTheme="minorHAnsi" w:hAnsiTheme="minorHAnsi"/>
          <w:sz w:val="24"/>
          <w:szCs w:val="24"/>
          <w:u w:val="single"/>
        </w:rPr>
      </w:pPr>
      <w:r w:rsidRPr="50345905">
        <w:rPr>
          <w:rFonts w:asciiTheme="minorHAnsi" w:hAnsiTheme="minorHAnsi"/>
          <w:sz w:val="24"/>
          <w:szCs w:val="24"/>
          <w:u w:val="single"/>
        </w:rPr>
        <w:lastRenderedPageBreak/>
        <w:t xml:space="preserve">Line Item </w:t>
      </w:r>
      <w:r w:rsidR="720031C2" w:rsidRPr="50345905">
        <w:rPr>
          <w:rFonts w:asciiTheme="minorHAnsi" w:hAnsiTheme="minorHAnsi"/>
          <w:sz w:val="24"/>
          <w:szCs w:val="24"/>
          <w:u w:val="single"/>
        </w:rPr>
        <w:t>1.D.1 – Expansion Replaces or Rehabilitates Old I</w:t>
      </w:r>
      <w:r w:rsidRPr="50345905">
        <w:rPr>
          <w:rFonts w:asciiTheme="minorHAnsi" w:hAnsiTheme="minorHAnsi"/>
          <w:sz w:val="24"/>
          <w:szCs w:val="24"/>
          <w:u w:val="single"/>
        </w:rPr>
        <w:t>nfrastructure</w:t>
      </w:r>
    </w:p>
    <w:p w14:paraId="119F31A8" w14:textId="0C452BE2"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386F5E3B" w:rsidRPr="50345905">
        <w:rPr>
          <w:rFonts w:asciiTheme="minorHAnsi" w:hAnsiTheme="minorHAnsi"/>
          <w:i/>
          <w:iCs/>
          <w:sz w:val="24"/>
          <w:szCs w:val="24"/>
          <w:highlight w:val="yellow"/>
        </w:rPr>
        <w:t>8</w:t>
      </w:r>
      <w:r w:rsidRPr="00EA57B7">
        <w:rPr>
          <w:rFonts w:asciiTheme="minorHAnsi" w:hAnsiTheme="minorHAnsi"/>
          <w:i/>
          <w:sz w:val="24"/>
          <w:szCs w:val="24"/>
          <w:highlight w:val="yellow"/>
        </w:rPr>
        <w:t xml:space="preserve"> points</w:t>
      </w:r>
      <w:r>
        <w:tab/>
      </w:r>
      <w:r>
        <w:tab/>
      </w:r>
      <w:r w:rsidRPr="00EA57B7">
        <w:rPr>
          <w:rFonts w:asciiTheme="minorHAnsi" w:hAnsiTheme="minorHAnsi"/>
          <w:i/>
          <w:sz w:val="24"/>
          <w:szCs w:val="24"/>
          <w:highlight w:val="yellow"/>
        </w:rPr>
        <w:t xml:space="preserve">Drinking Water: </w:t>
      </w:r>
      <w:r w:rsidR="00961151" w:rsidRPr="00EA57B7">
        <w:rPr>
          <w:rFonts w:asciiTheme="minorHAnsi" w:hAnsiTheme="minorHAnsi"/>
          <w:i/>
          <w:sz w:val="24"/>
          <w:szCs w:val="24"/>
          <w:highlight w:val="yellow"/>
        </w:rPr>
        <w:t>8</w:t>
      </w:r>
      <w:r w:rsidRPr="00EA57B7">
        <w:rPr>
          <w:rFonts w:asciiTheme="minorHAnsi" w:hAnsiTheme="minorHAnsi"/>
          <w:i/>
          <w:sz w:val="24"/>
          <w:szCs w:val="24"/>
          <w:highlight w:val="yellow"/>
        </w:rPr>
        <w:t xml:space="preserve"> points</w:t>
      </w:r>
    </w:p>
    <w:p w14:paraId="119F31A9" w14:textId="27C605D6" w:rsidR="00B40E12" w:rsidRDefault="00B40E12" w:rsidP="00AB4E42">
      <w:pPr>
        <w:spacing w:after="240"/>
        <w:rPr>
          <w:rFonts w:asciiTheme="minorHAnsi" w:hAnsiTheme="minorHAnsi"/>
          <w:sz w:val="24"/>
          <w:szCs w:val="24"/>
        </w:rPr>
      </w:pPr>
      <w:r w:rsidRPr="00EA57B7">
        <w:rPr>
          <w:rFonts w:asciiTheme="minorHAnsi" w:hAnsiTheme="minorHAnsi"/>
          <w:sz w:val="24"/>
          <w:szCs w:val="24"/>
        </w:rPr>
        <w:t xml:space="preserve">An application that earns points under Project </w:t>
      </w:r>
      <w:r w:rsidR="00AB4A3D" w:rsidRPr="00EA57B7">
        <w:rPr>
          <w:rFonts w:asciiTheme="minorHAnsi" w:hAnsiTheme="minorHAnsi"/>
          <w:sz w:val="24"/>
          <w:szCs w:val="24"/>
        </w:rPr>
        <w:t>Purpose</w:t>
      </w:r>
      <w:r w:rsidRPr="00EA57B7">
        <w:rPr>
          <w:rFonts w:asciiTheme="minorHAnsi" w:hAnsiTheme="minorHAnsi"/>
          <w:sz w:val="24"/>
          <w:szCs w:val="24"/>
        </w:rPr>
        <w:t xml:space="preserve"> 1.D earns </w:t>
      </w:r>
      <w:r w:rsidRPr="50345905">
        <w:rPr>
          <w:rFonts w:asciiTheme="minorHAnsi" w:hAnsiTheme="minorHAnsi"/>
          <w:i/>
          <w:sz w:val="24"/>
          <w:szCs w:val="24"/>
        </w:rPr>
        <w:t>additional</w:t>
      </w:r>
      <w:r w:rsidR="002B7057" w:rsidRPr="50345905">
        <w:rPr>
          <w:rFonts w:asciiTheme="minorHAnsi" w:hAnsiTheme="minorHAnsi"/>
          <w:i/>
          <w:sz w:val="24"/>
          <w:szCs w:val="24"/>
        </w:rPr>
        <w:t xml:space="preserve"> </w:t>
      </w:r>
      <w:r w:rsidRPr="00EA57B7">
        <w:rPr>
          <w:rFonts w:asciiTheme="minorHAnsi" w:hAnsiTheme="minorHAnsi"/>
          <w:sz w:val="24"/>
          <w:szCs w:val="24"/>
        </w:rPr>
        <w:t>points if the application documents that at least 50% percent of the construction cost of the project is for infrastructure meeting the age requ</w:t>
      </w:r>
      <w:r w:rsidR="0010205A" w:rsidRPr="00EA57B7">
        <w:rPr>
          <w:rFonts w:asciiTheme="minorHAnsi" w:hAnsiTheme="minorHAnsi"/>
          <w:sz w:val="24"/>
          <w:szCs w:val="24"/>
        </w:rPr>
        <w:t>irements of 1.C.1 above.</w:t>
      </w:r>
      <w:r w:rsidR="009B149F" w:rsidRPr="00EA57B7">
        <w:rPr>
          <w:rFonts w:asciiTheme="minorHAnsi" w:hAnsiTheme="minorHAnsi"/>
          <w:sz w:val="24"/>
          <w:szCs w:val="24"/>
        </w:rPr>
        <w:t xml:space="preserve"> </w:t>
      </w:r>
      <w:r w:rsidR="0010205A" w:rsidRPr="00EA57B7">
        <w:rPr>
          <w:rFonts w:asciiTheme="minorHAnsi" w:hAnsiTheme="minorHAnsi"/>
          <w:sz w:val="24"/>
          <w:szCs w:val="24"/>
        </w:rPr>
        <w:t>This L</w:t>
      </w:r>
      <w:r w:rsidRPr="00EA57B7">
        <w:rPr>
          <w:rFonts w:asciiTheme="minorHAnsi" w:hAnsiTheme="minorHAnsi"/>
          <w:sz w:val="24"/>
          <w:szCs w:val="24"/>
        </w:rPr>
        <w:t>ine Item requires the same documentation as 1.C.1.</w:t>
      </w:r>
      <w:r w:rsidR="009B149F" w:rsidRPr="00EA57B7">
        <w:rPr>
          <w:rFonts w:asciiTheme="minorHAnsi" w:hAnsiTheme="minorHAnsi"/>
          <w:sz w:val="24"/>
          <w:szCs w:val="24"/>
        </w:rPr>
        <w:t xml:space="preserve"> </w:t>
      </w:r>
      <w:r w:rsidR="00F542B7" w:rsidRPr="00EA57B7">
        <w:rPr>
          <w:rFonts w:asciiTheme="minorHAnsi" w:hAnsiTheme="minorHAnsi"/>
          <w:sz w:val="24"/>
          <w:szCs w:val="24"/>
        </w:rPr>
        <w:t xml:space="preserve">Note that to earn </w:t>
      </w:r>
      <w:r w:rsidR="00C07264" w:rsidRPr="00EA57B7">
        <w:rPr>
          <w:rFonts w:asciiTheme="minorHAnsi" w:hAnsiTheme="minorHAnsi"/>
          <w:sz w:val="24"/>
          <w:szCs w:val="24"/>
        </w:rPr>
        <w:t>1.D.1 points</w:t>
      </w:r>
      <w:r w:rsidR="5A13AD70" w:rsidRPr="50345905">
        <w:rPr>
          <w:rFonts w:asciiTheme="minorHAnsi" w:hAnsiTheme="minorHAnsi"/>
          <w:sz w:val="24"/>
          <w:szCs w:val="24"/>
        </w:rPr>
        <w:t xml:space="preserve"> while replacing old infrastructure</w:t>
      </w:r>
      <w:r w:rsidR="00F542B7" w:rsidRPr="00EA57B7">
        <w:rPr>
          <w:rFonts w:asciiTheme="minorHAnsi" w:hAnsiTheme="minorHAnsi"/>
          <w:sz w:val="24"/>
          <w:szCs w:val="24"/>
        </w:rPr>
        <w:t>, the aged infrastructure must be taken out of service. Expansion by parallel construction does not earn these points.</w:t>
      </w:r>
    </w:p>
    <w:p w14:paraId="4774A2DC" w14:textId="68E36474" w:rsidR="00AB4E42" w:rsidRPr="00FB1FBA" w:rsidRDefault="00AB4E42" w:rsidP="00AB4E42">
      <w:pPr>
        <w:spacing w:after="240"/>
        <w:rPr>
          <w:rFonts w:asciiTheme="minorHAnsi" w:hAnsiTheme="minorHAnsi"/>
          <w:b/>
          <w:sz w:val="24"/>
          <w:szCs w:val="24"/>
          <w:u w:val="single"/>
        </w:rPr>
      </w:pPr>
      <w:r w:rsidRPr="00FB1FBA">
        <w:rPr>
          <w:rFonts w:asciiTheme="minorHAnsi" w:hAnsiTheme="minorHAnsi"/>
          <w:b/>
          <w:sz w:val="24"/>
          <w:szCs w:val="24"/>
          <w:u w:val="single"/>
        </w:rPr>
        <w:t xml:space="preserve">Line Item 1.E. </w:t>
      </w:r>
      <w:r w:rsidR="034D8F36" w:rsidRPr="50345905">
        <w:rPr>
          <w:rFonts w:asciiTheme="minorHAnsi" w:hAnsiTheme="minorHAnsi"/>
          <w:b/>
          <w:bCs/>
          <w:sz w:val="24"/>
          <w:szCs w:val="24"/>
          <w:u w:val="single"/>
        </w:rPr>
        <w:t>– Project will Provide</w:t>
      </w:r>
      <w:r w:rsidRPr="00FB1FBA">
        <w:rPr>
          <w:rFonts w:asciiTheme="minorHAnsi" w:hAnsiTheme="minorHAnsi"/>
          <w:b/>
          <w:sz w:val="24"/>
          <w:szCs w:val="24"/>
          <w:u w:val="single"/>
        </w:rPr>
        <w:t xml:space="preserve"> Service to Disadvantaged Areas</w:t>
      </w:r>
    </w:p>
    <w:p w14:paraId="48137E61" w14:textId="01F1A3C2" w:rsidR="00AB4E42" w:rsidRDefault="00AB4E42" w:rsidP="00AB4E42">
      <w:pPr>
        <w:spacing w:after="240"/>
        <w:rPr>
          <w:rFonts w:asciiTheme="minorHAnsi" w:hAnsiTheme="minorHAnsi"/>
          <w:i/>
          <w:iCs/>
          <w:sz w:val="24"/>
          <w:szCs w:val="24"/>
        </w:rPr>
      </w:pPr>
      <w:r w:rsidRPr="00C95C75">
        <w:rPr>
          <w:rFonts w:asciiTheme="minorHAnsi" w:hAnsiTheme="minorHAnsi"/>
          <w:i/>
          <w:iCs/>
          <w:sz w:val="24"/>
          <w:szCs w:val="24"/>
          <w:highlight w:val="yellow"/>
        </w:rPr>
        <w:t>Wastewater: 20 points</w:t>
      </w:r>
      <w:r>
        <w:tab/>
      </w:r>
      <w:r>
        <w:tab/>
      </w:r>
      <w:r w:rsidRPr="00C95C75">
        <w:rPr>
          <w:rFonts w:asciiTheme="minorHAnsi" w:hAnsiTheme="minorHAnsi"/>
          <w:i/>
          <w:iCs/>
          <w:sz w:val="24"/>
          <w:szCs w:val="24"/>
          <w:highlight w:val="yellow"/>
        </w:rPr>
        <w:t>Drinking Water: 20 points</w:t>
      </w:r>
    </w:p>
    <w:p w14:paraId="287FE1BB" w14:textId="19091B70" w:rsidR="00997348" w:rsidRPr="00B06377" w:rsidRDefault="00675610" w:rsidP="7DA21B0D">
      <w:pPr>
        <w:autoSpaceDE w:val="0"/>
        <w:autoSpaceDN w:val="0"/>
        <w:adjustRightInd w:val="0"/>
        <w:spacing w:before="240" w:after="240"/>
        <w:rPr>
          <w:rFonts w:asciiTheme="minorHAnsi" w:hAnsiTheme="minorHAnsi"/>
          <w:sz w:val="24"/>
          <w:szCs w:val="24"/>
        </w:rPr>
      </w:pPr>
      <w:bookmarkStart w:id="1" w:name="_Hlk106281137"/>
      <w:r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sidRPr="00B06377">
        <w:rPr>
          <w:rFonts w:asciiTheme="minorHAnsi" w:hAnsiTheme="minorHAnsi"/>
          <w:sz w:val="24"/>
          <w:szCs w:val="24"/>
        </w:rPr>
        <w:t xml:space="preserve">% of the </w:t>
      </w:r>
      <w:r w:rsidR="00AD744C">
        <w:rPr>
          <w:rFonts w:asciiTheme="minorHAnsi" w:hAnsiTheme="minorHAnsi"/>
          <w:sz w:val="24"/>
          <w:szCs w:val="24"/>
        </w:rPr>
        <w:t>construction</w:t>
      </w:r>
      <w:r w:rsidRPr="00B06377">
        <w:rPr>
          <w:rFonts w:asciiTheme="minorHAnsi" w:hAnsiTheme="minorHAnsi"/>
          <w:sz w:val="24"/>
          <w:szCs w:val="24"/>
        </w:rPr>
        <w:t xml:space="preserve"> costs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1"/>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sidR="00AC10A1">
        <w:rPr>
          <w:rFonts w:asciiTheme="minorHAnsi" w:hAnsiTheme="minorHAnsi"/>
          <w:sz w:val="24"/>
          <w:szCs w:val="24"/>
        </w:rPr>
        <w:t xml:space="preserve">Project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sidR="00B06377">
        <w:rPr>
          <w:rFonts w:asciiTheme="minorHAnsi" w:hAnsiTheme="minorHAnsi"/>
          <w:sz w:val="24"/>
          <w:szCs w:val="24"/>
        </w:rPr>
        <w:t>applicant.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2159FBB3" w:rsidR="00966BCD" w:rsidRPr="00B06377" w:rsidRDefault="00D42F2A" w:rsidP="084B3897">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he targeted project area will be determined a “disadvantaged area” based on factors that shall include</w:t>
      </w:r>
      <w:r w:rsidR="00997348" w:rsidRPr="50345905">
        <w:rPr>
          <w:rFonts w:asciiTheme="minorHAnsi" w:hAnsiTheme="minorHAnsi" w:cstheme="minorBidi"/>
          <w:sz w:val="24"/>
          <w:szCs w:val="24"/>
        </w:rPr>
        <w:t>:</w:t>
      </w:r>
    </w:p>
    <w:p w14:paraId="2A5AD0A5" w14:textId="53362484" w:rsidR="00966BCD" w:rsidRPr="00B06377" w:rsidRDefault="00BE4A0C" w:rsidP="084B3897">
      <w:pPr>
        <w:pStyle w:val="ListParagraph"/>
        <w:numPr>
          <w:ilvl w:val="0"/>
          <w:numId w:val="112"/>
        </w:numPr>
        <w:autoSpaceDE w:val="0"/>
        <w:autoSpaceDN w:val="0"/>
        <w:adjustRightInd w:val="0"/>
        <w:spacing w:before="240" w:after="240"/>
        <w:rPr>
          <w:rFonts w:asciiTheme="minorHAnsi" w:eastAsiaTheme="minorEastAsia" w:hAnsiTheme="minorHAnsi" w:cstheme="minorBidi"/>
          <w:sz w:val="24"/>
          <w:szCs w:val="24"/>
          <w:u w:val="single"/>
        </w:rPr>
      </w:pPr>
      <w:r>
        <w:rPr>
          <w:rFonts w:asciiTheme="minorHAnsi" w:hAnsiTheme="minorHAnsi" w:cstheme="minorBidi"/>
          <w:sz w:val="24"/>
          <w:szCs w:val="24"/>
        </w:rPr>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1EB31F15" w14:textId="05A87345" w:rsidR="00675610" w:rsidRPr="00B06377" w:rsidRDefault="00675610" w:rsidP="00966BCD">
      <w:pPr>
        <w:pStyle w:val="ListParagraph"/>
        <w:numPr>
          <w:ilvl w:val="0"/>
          <w:numId w:val="112"/>
        </w:numPr>
        <w:autoSpaceDE w:val="0"/>
        <w:autoSpaceDN w:val="0"/>
        <w:adjustRightInd w:val="0"/>
        <w:spacing w:before="240" w:after="240"/>
        <w:rPr>
          <w:rFonts w:asciiTheme="minorHAnsi" w:hAnsiTheme="minorHAnsi" w:cstheme="minorBidi"/>
          <w:sz w:val="24"/>
          <w:szCs w:val="24"/>
          <w:u w:val="single"/>
        </w:rPr>
      </w:pPr>
      <w:r w:rsidRPr="50345905">
        <w:rPr>
          <w:rFonts w:asciiTheme="minorHAnsi" w:hAnsiTheme="minorHAnsi" w:cstheme="minorBidi"/>
          <w:sz w:val="24"/>
          <w:szCs w:val="24"/>
        </w:rPr>
        <w:t xml:space="preserve">Additional factors that may qualify the targeted project area as disadvantaged, such as but not limited to demographic, historical, cultural, linguistic, socioeconomic stressors, cost-of-living stressors, or existing contamination factors, may also be considered. </w:t>
      </w:r>
    </w:p>
    <w:p w14:paraId="10831CBA" w14:textId="62331904" w:rsidR="003D4634" w:rsidRPr="00EA57B7" w:rsidRDefault="003D4634" w:rsidP="003D4634">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sidR="00435963">
        <w:rPr>
          <w:rFonts w:asciiTheme="minorHAnsi" w:hAnsiTheme="minorHAnsi"/>
          <w:sz w:val="24"/>
          <w:szCs w:val="24"/>
        </w:rPr>
        <w:t xml:space="preserve">to receive these priority points </w:t>
      </w:r>
      <w:r w:rsidRPr="00EA57B7">
        <w:rPr>
          <w:rFonts w:asciiTheme="minorHAnsi" w:hAnsiTheme="minorHAnsi"/>
          <w:sz w:val="24"/>
          <w:szCs w:val="24"/>
        </w:rPr>
        <w:t>must</w:t>
      </w:r>
      <w:r w:rsidR="00435963">
        <w:rPr>
          <w:rFonts w:asciiTheme="minorHAnsi" w:hAnsiTheme="minorHAnsi"/>
          <w:sz w:val="24"/>
          <w:szCs w:val="24"/>
        </w:rPr>
        <w:t xml:space="preserve"> include</w:t>
      </w:r>
      <w:r w:rsidR="688017B5" w:rsidRPr="50345905">
        <w:rPr>
          <w:rFonts w:asciiTheme="minorHAnsi" w:hAnsiTheme="minorHAnsi"/>
          <w:sz w:val="24"/>
          <w:szCs w:val="24"/>
        </w:rPr>
        <w:t xml:space="preserve"> the following</w:t>
      </w:r>
      <w:r w:rsidRPr="00EA57B7">
        <w:rPr>
          <w:rFonts w:asciiTheme="minorHAnsi" w:hAnsiTheme="minorHAnsi"/>
          <w:sz w:val="24"/>
          <w:szCs w:val="24"/>
        </w:rPr>
        <w:t>:</w:t>
      </w:r>
    </w:p>
    <w:p w14:paraId="31015F26" w14:textId="6B9D51A3" w:rsidR="00D90FB2" w:rsidRDefault="004C0A3D" w:rsidP="003D4634">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Project map </w:t>
      </w:r>
      <w:r w:rsidR="28EDDBFC" w:rsidRPr="50345905">
        <w:rPr>
          <w:rFonts w:asciiTheme="minorHAnsi" w:hAnsiTheme="minorHAnsi"/>
          <w:sz w:val="24"/>
          <w:szCs w:val="24"/>
        </w:rPr>
        <w:t>clearly</w:t>
      </w:r>
      <w:r>
        <w:rPr>
          <w:rFonts w:asciiTheme="minorHAnsi" w:hAnsiTheme="minorHAnsi"/>
          <w:sz w:val="24"/>
          <w:szCs w:val="24"/>
        </w:rPr>
        <w:t xml:space="preserve"> identifying disadvantaged areas</w:t>
      </w:r>
      <w:r w:rsidR="009408EF">
        <w:rPr>
          <w:rFonts w:asciiTheme="minorHAnsi" w:hAnsiTheme="minorHAnsi"/>
          <w:sz w:val="24"/>
          <w:szCs w:val="24"/>
        </w:rPr>
        <w:t xml:space="preserve">, </w:t>
      </w:r>
      <w:r w:rsidR="29583357" w:rsidRPr="50345905">
        <w:rPr>
          <w:rFonts w:asciiTheme="minorHAnsi" w:hAnsiTheme="minorHAnsi"/>
          <w:sz w:val="24"/>
          <w:szCs w:val="24"/>
        </w:rPr>
        <w:t xml:space="preserve">and identifying </w:t>
      </w:r>
      <w:r w:rsidR="28EDDBFC" w:rsidRPr="50345905">
        <w:rPr>
          <w:rFonts w:asciiTheme="minorHAnsi" w:hAnsiTheme="minorHAnsi"/>
          <w:sz w:val="24"/>
          <w:szCs w:val="24"/>
        </w:rPr>
        <w:t>properties to be connected to services</w:t>
      </w:r>
      <w:r>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Pr>
          <w:rFonts w:asciiTheme="minorHAnsi" w:hAnsiTheme="minorHAnsi"/>
          <w:sz w:val="24"/>
          <w:szCs w:val="24"/>
        </w:rPr>
        <w:t xml:space="preserve"> outside of the </w:t>
      </w:r>
      <w:r w:rsidR="28EDDBFC" w:rsidRPr="50345905">
        <w:rPr>
          <w:rFonts w:asciiTheme="minorHAnsi" w:hAnsiTheme="minorHAnsi"/>
          <w:sz w:val="24"/>
          <w:szCs w:val="24"/>
        </w:rPr>
        <w:t>disadvantaged</w:t>
      </w:r>
      <w:r>
        <w:rPr>
          <w:rFonts w:asciiTheme="minorHAnsi" w:hAnsiTheme="minorHAnsi"/>
          <w:sz w:val="24"/>
          <w:szCs w:val="24"/>
        </w:rPr>
        <w:t xml:space="preserve"> areas</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22F706CA" w:rsidR="0090789D" w:rsidRPr="00BE4A0C" w:rsidRDefault="003F2576" w:rsidP="003D4634">
      <w:pPr>
        <w:pStyle w:val="ListParagraph"/>
        <w:numPr>
          <w:ilvl w:val="0"/>
          <w:numId w:val="40"/>
        </w:numPr>
        <w:spacing w:after="12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 xml:space="preserve">When available, targeted project area data (e.g. median household income in the targeted project area’s census block group) should be compared to state benchmark values established in Category 4 - 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nclude screenshots/printouts of NC DEQ’s Community Mapping System (</w:t>
      </w:r>
      <w:hyperlink r:id="rId15">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project area overlapping “Potentially Underserved Block Groups 2019”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 and other similar federal or state-generated maps is encouraged,</w:t>
      </w:r>
    </w:p>
    <w:p w14:paraId="79CC3C96" w14:textId="34E71CAB" w:rsidR="009E0088" w:rsidRDefault="00B66206" w:rsidP="003D4634">
      <w:pPr>
        <w:pStyle w:val="ListParagraph"/>
        <w:numPr>
          <w:ilvl w:val="0"/>
          <w:numId w:val="40"/>
        </w:numPr>
        <w:spacing w:after="120"/>
        <w:contextualSpacing w:val="0"/>
        <w:rPr>
          <w:rFonts w:asciiTheme="minorHAnsi" w:eastAsiaTheme="minorEastAsia" w:hAnsiTheme="minorHAnsi" w:cstheme="minorBidi"/>
          <w:sz w:val="24"/>
          <w:szCs w:val="24"/>
        </w:rPr>
      </w:pPr>
      <w:r>
        <w:rPr>
          <w:rFonts w:asciiTheme="minorHAnsi" w:hAnsiTheme="minorHAnsi"/>
          <w:sz w:val="24"/>
          <w:szCs w:val="24"/>
        </w:rPr>
        <w:lastRenderedPageBreak/>
        <w:t>C</w:t>
      </w:r>
      <w:r w:rsidR="009E0088">
        <w:rPr>
          <w:rFonts w:asciiTheme="minorHAnsi" w:hAnsiTheme="minorHAnsi"/>
          <w:sz w:val="24"/>
          <w:szCs w:val="24"/>
        </w:rPr>
        <w:t xml:space="preserve">onnections fees </w:t>
      </w:r>
      <w:r>
        <w:rPr>
          <w:rFonts w:asciiTheme="minorHAnsi" w:hAnsiTheme="minorHAnsi"/>
          <w:sz w:val="24"/>
          <w:szCs w:val="24"/>
        </w:rPr>
        <w:t>for residences in disadvantaged area are an eligible project cost.</w:t>
      </w:r>
      <w:r w:rsidR="00FD7203">
        <w:rPr>
          <w:rFonts w:asciiTheme="minorHAnsi" w:hAnsiTheme="minorHAnsi"/>
          <w:sz w:val="24"/>
          <w:szCs w:val="24"/>
        </w:rPr>
        <w:t xml:space="preserve">  Recipients receiving SRP grant or SRF principal forgiveness may not charge connection fees to residents in disadvantaged areas.  </w:t>
      </w:r>
      <w:r w:rsidR="009E0088">
        <w:rPr>
          <w:rFonts w:asciiTheme="minorHAnsi" w:hAnsiTheme="minorHAnsi"/>
          <w:sz w:val="24"/>
          <w:szCs w:val="24"/>
        </w:rPr>
        <w:t xml:space="preserve"> </w:t>
      </w:r>
      <w:r>
        <w:rPr>
          <w:rFonts w:asciiTheme="minorHAnsi" w:hAnsiTheme="minorHAnsi"/>
          <w:sz w:val="24"/>
          <w:szCs w:val="24"/>
        </w:rPr>
        <w:t xml:space="preserve"> </w:t>
      </w:r>
    </w:p>
    <w:p w14:paraId="579FA589" w14:textId="77777777" w:rsidR="00070DBB" w:rsidRDefault="00070DBB" w:rsidP="00070DBB">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A project budget form that includes the following:</w:t>
      </w:r>
    </w:p>
    <w:p w14:paraId="229E54A2" w14:textId="5519CCD2" w:rsidR="00070DBB" w:rsidRDefault="007C4A77" w:rsidP="00070DBB">
      <w:pPr>
        <w:pStyle w:val="ListParagraph"/>
        <w:numPr>
          <w:ilvl w:val="1"/>
          <w:numId w:val="40"/>
        </w:numPr>
        <w:spacing w:after="1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8A187D" w:rsidRPr="00EA57B7">
        <w:rPr>
          <w:rFonts w:asciiTheme="minorHAnsi" w:hAnsiTheme="minorHAnsi"/>
          <w:sz w:val="24"/>
          <w:szCs w:val="24"/>
        </w:rPr>
        <w:t xml:space="preserve">% 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 xml:space="preserve">Division Funding Requested column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 xml:space="preserve">Specify the line items or portions of line items that are necessary to provide service to existing residences in disadvantaged areas. </w:t>
      </w:r>
      <w:r w:rsidR="008A187D" w:rsidRPr="00EA57B7">
        <w:rPr>
          <w:rFonts w:asciiTheme="minorHAnsi" w:hAnsiTheme="minorHAnsi"/>
          <w:b/>
          <w:bCs/>
          <w:sz w:val="24"/>
          <w:szCs w:val="24"/>
        </w:rPr>
        <w:t>Attach your calculations to the application</w:t>
      </w:r>
      <w:r w:rsidR="17C77866" w:rsidRPr="50345905">
        <w:rPr>
          <w:rFonts w:asciiTheme="minorHAnsi" w:hAnsiTheme="minorHAnsi"/>
          <w:b/>
          <w:bCs/>
          <w:sz w:val="24"/>
          <w:szCs w:val="24"/>
        </w:rPr>
        <w:t>.</w:t>
      </w:r>
      <w:r w:rsidR="0006535B">
        <w:rPr>
          <w:rFonts w:asciiTheme="minorHAnsi" w:hAnsiTheme="minorHAnsi"/>
          <w:b/>
          <w:bCs/>
          <w:sz w:val="24"/>
          <w:szCs w:val="24"/>
        </w:rPr>
        <w:t xml:space="preserve"> </w:t>
      </w:r>
    </w:p>
    <w:p w14:paraId="2F2198DA" w14:textId="4AC5025B" w:rsidR="00070DBB" w:rsidRDefault="110F157B" w:rsidP="00070DBB">
      <w:pPr>
        <w:pStyle w:val="ListParagraph"/>
        <w:numPr>
          <w:ilvl w:val="1"/>
          <w:numId w:val="40"/>
        </w:numPr>
        <w:spacing w:after="120"/>
        <w:contextualSpacing w:val="0"/>
        <w:rPr>
          <w:rFonts w:asciiTheme="minorHAnsi" w:hAnsiTheme="minorHAnsi"/>
          <w:sz w:val="24"/>
          <w:szCs w:val="24"/>
        </w:rPr>
      </w:pPr>
      <w:r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 xml:space="preserve">connections fees or system development fees for providing service connections to homes in disadvantaged areas.  Projects that receive grant or principal forgiveness must include </w:t>
      </w:r>
      <w:r w:rsidR="050CDDA0" w:rsidRPr="50345905">
        <w:rPr>
          <w:rFonts w:asciiTheme="minorHAnsi" w:hAnsiTheme="minorHAnsi"/>
          <w:sz w:val="24"/>
          <w:szCs w:val="24"/>
        </w:rPr>
        <w:t xml:space="preserve">all </w:t>
      </w:r>
      <w:r w:rsidR="00070DBB">
        <w:rPr>
          <w:rFonts w:asciiTheme="minorHAnsi" w:hAnsiTheme="minorHAnsi"/>
          <w:sz w:val="24"/>
          <w:szCs w:val="24"/>
        </w:rPr>
        <w:t xml:space="preserve">connection fees </w:t>
      </w:r>
      <w:r w:rsidR="050CDDA0" w:rsidRPr="50345905">
        <w:rPr>
          <w:rFonts w:asciiTheme="minorHAnsi" w:hAnsiTheme="minorHAnsi"/>
          <w:sz w:val="24"/>
          <w:szCs w:val="24"/>
        </w:rPr>
        <w:t xml:space="preserve">and system development fees </w:t>
      </w:r>
      <w:r w:rsidR="00070DBB">
        <w:rPr>
          <w:rFonts w:asciiTheme="minorHAnsi" w:hAnsiTheme="minorHAnsi"/>
          <w:sz w:val="24"/>
          <w:szCs w:val="24"/>
        </w:rPr>
        <w:t>to residences/</w:t>
      </w:r>
      <w:r w:rsidR="050CDDA0" w:rsidRPr="50345905">
        <w:rPr>
          <w:rFonts w:asciiTheme="minorHAnsi" w:hAnsiTheme="minorHAnsi"/>
          <w:sz w:val="24"/>
          <w:szCs w:val="24"/>
        </w:rPr>
        <w:t>buildings</w:t>
      </w:r>
      <w:r w:rsidR="00070DBB">
        <w:rPr>
          <w:rFonts w:asciiTheme="minorHAnsi" w:hAnsiTheme="minorHAnsi"/>
          <w:sz w:val="24"/>
          <w:szCs w:val="24"/>
        </w:rPr>
        <w:t xml:space="preserve"> within disadvantaged areas</w:t>
      </w:r>
      <w:r w:rsidR="050CDDA0" w:rsidRPr="50345905">
        <w:rPr>
          <w:rFonts w:asciiTheme="minorHAnsi" w:hAnsiTheme="minorHAnsi"/>
          <w:sz w:val="24"/>
          <w:szCs w:val="24"/>
        </w:rPr>
        <w:t xml:space="preserve"> (and may not charge those fees to connect residences/buildings as part of the project).</w:t>
      </w:r>
      <w:r w:rsidR="009E0088">
        <w:rPr>
          <w:rFonts w:asciiTheme="minorHAnsi" w:hAnsiTheme="minorHAnsi"/>
          <w:sz w:val="24"/>
          <w:szCs w:val="24"/>
        </w:rPr>
        <w:t xml:space="preserve"> </w:t>
      </w:r>
    </w:p>
    <w:p w14:paraId="119F31AA" w14:textId="5A002515" w:rsidR="00EA193C" w:rsidRPr="00EA57B7" w:rsidRDefault="00EA193C" w:rsidP="000B169A">
      <w:pPr>
        <w:spacing w:after="120"/>
        <w:rPr>
          <w:rFonts w:asciiTheme="minorHAnsi" w:hAnsiTheme="minorHAnsi" w:cstheme="minorHAnsi"/>
          <w:sz w:val="24"/>
          <w:szCs w:val="24"/>
        </w:rPr>
      </w:pPr>
      <w:r w:rsidRPr="00EA57B7">
        <w:rPr>
          <w:rFonts w:asciiTheme="minorHAnsi" w:hAnsiTheme="minorHAnsi" w:cstheme="minorHAnsi"/>
          <w:b/>
          <w:sz w:val="24"/>
          <w:szCs w:val="24"/>
          <w:u w:val="single"/>
        </w:rPr>
        <w:t>Line Item 1.</w:t>
      </w:r>
      <w:r w:rsidR="005E06E7">
        <w:rPr>
          <w:rFonts w:asciiTheme="minorHAnsi" w:hAnsiTheme="minorHAnsi" w:cstheme="minorHAnsi"/>
          <w:b/>
          <w:sz w:val="24"/>
          <w:szCs w:val="24"/>
          <w:u w:val="single"/>
        </w:rPr>
        <w:t>F</w:t>
      </w:r>
      <w:r w:rsidR="005E06E7" w:rsidRPr="00EA57B7">
        <w:rPr>
          <w:rFonts w:asciiTheme="minorHAnsi" w:hAnsiTheme="minorHAnsi" w:cstheme="minorHAnsi"/>
          <w:b/>
          <w:sz w:val="24"/>
          <w:szCs w:val="24"/>
          <w:u w:val="single"/>
        </w:rPr>
        <w:t xml:space="preserve"> </w:t>
      </w:r>
      <w:r w:rsidR="008905C0" w:rsidRPr="00EA57B7">
        <w:rPr>
          <w:rFonts w:asciiTheme="minorHAnsi" w:hAnsiTheme="minorHAnsi" w:cstheme="minorHAnsi"/>
          <w:b/>
          <w:sz w:val="24"/>
          <w:szCs w:val="24"/>
          <w:u w:val="single"/>
        </w:rPr>
        <w:t>&amp; 1.</w:t>
      </w:r>
      <w:r w:rsidR="005E06E7">
        <w:rPr>
          <w:rFonts w:asciiTheme="minorHAnsi" w:hAnsiTheme="minorHAnsi" w:cstheme="minorHAnsi"/>
          <w:b/>
          <w:sz w:val="24"/>
          <w:szCs w:val="24"/>
          <w:u w:val="single"/>
        </w:rPr>
        <w:t>F</w:t>
      </w:r>
      <w:r w:rsidR="008905C0" w:rsidRPr="00EA57B7">
        <w:rPr>
          <w:rFonts w:asciiTheme="minorHAnsi" w:hAnsiTheme="minorHAnsi" w:cstheme="minorHAnsi"/>
          <w:b/>
          <w:sz w:val="24"/>
          <w:szCs w:val="24"/>
          <w:u w:val="single"/>
        </w:rPr>
        <w:t>.1</w:t>
      </w:r>
      <w:r w:rsidR="00C22F37">
        <w:rPr>
          <w:rFonts w:asciiTheme="minorHAnsi" w:hAnsiTheme="minorHAnsi" w:cstheme="minorHAnsi"/>
          <w:b/>
          <w:sz w:val="24"/>
          <w:szCs w:val="24"/>
          <w:u w:val="single"/>
        </w:rPr>
        <w:t>, and 1.F.2</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021BD6"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AC" w14:textId="25F43630" w:rsidR="0033423F" w:rsidRPr="00EA57B7" w:rsidRDefault="004C02E6" w:rsidP="000B169A">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1.</w:t>
      </w:r>
      <w:r w:rsidR="00F134E9">
        <w:rPr>
          <w:rFonts w:asciiTheme="minorHAnsi" w:hAnsiTheme="minorHAnsi"/>
          <w:b/>
          <w:sz w:val="24"/>
          <w:szCs w:val="24"/>
          <w:u w:val="single"/>
        </w:rPr>
        <w:t>G</w:t>
      </w:r>
      <w:r w:rsidR="00F134E9" w:rsidRPr="00EA57B7">
        <w:rPr>
          <w:rFonts w:asciiTheme="minorHAnsi" w:hAnsiTheme="minorHAnsi"/>
          <w:b/>
          <w:sz w:val="24"/>
          <w:szCs w:val="24"/>
          <w:u w:val="single"/>
        </w:rPr>
        <w:t xml:space="preserve"> </w:t>
      </w:r>
      <w:r w:rsidR="00456D91" w:rsidRPr="00EA57B7">
        <w:rPr>
          <w:rFonts w:asciiTheme="minorHAnsi" w:hAnsiTheme="minorHAnsi"/>
          <w:b/>
          <w:sz w:val="24"/>
          <w:szCs w:val="24"/>
          <w:u w:val="single"/>
        </w:rPr>
        <w:t xml:space="preserve">- </w:t>
      </w:r>
      <w:r w:rsidR="2DAA3A6B" w:rsidRPr="50345905">
        <w:rPr>
          <w:rFonts w:asciiTheme="minorHAnsi" w:hAnsiTheme="minorHAnsi"/>
          <w:b/>
          <w:bCs/>
          <w:sz w:val="24"/>
          <w:szCs w:val="24"/>
          <w:u w:val="single"/>
        </w:rPr>
        <w:t xml:space="preserve">Project will Provide </w:t>
      </w:r>
      <w:r w:rsidR="003812B6" w:rsidRPr="00EA57B7">
        <w:rPr>
          <w:rFonts w:asciiTheme="minorHAnsi" w:hAnsiTheme="minorHAnsi"/>
          <w:b/>
          <w:sz w:val="24"/>
          <w:szCs w:val="24"/>
          <w:u w:val="single"/>
        </w:rPr>
        <w:t>Stream/Wetland/Buffer R</w:t>
      </w:r>
      <w:r w:rsidR="0033423F" w:rsidRPr="00EA57B7">
        <w:rPr>
          <w:rFonts w:asciiTheme="minorHAnsi" w:hAnsiTheme="minorHAnsi"/>
          <w:b/>
          <w:sz w:val="24"/>
          <w:szCs w:val="24"/>
          <w:u w:val="single"/>
        </w:rPr>
        <w:t>estoration</w:t>
      </w:r>
      <w:r w:rsidR="009B149F" w:rsidRPr="00EA57B7">
        <w:rPr>
          <w:rFonts w:asciiTheme="minorHAnsi" w:hAnsiTheme="minorHAnsi"/>
          <w:b/>
          <w:sz w:val="24"/>
          <w:szCs w:val="24"/>
          <w:u w:val="single"/>
        </w:rPr>
        <w:t xml:space="preserve"> </w:t>
      </w:r>
      <w:r w:rsidR="00046436" w:rsidRPr="00EA57B7">
        <w:rPr>
          <w:rFonts w:asciiTheme="minorHAnsi" w:hAnsiTheme="minorHAnsi"/>
          <w:b/>
          <w:sz w:val="24"/>
          <w:szCs w:val="24"/>
          <w:u w:val="single"/>
        </w:rPr>
        <w:t>(GREEN Project)</w:t>
      </w:r>
    </w:p>
    <w:p w14:paraId="119F31AD" w14:textId="0E0CA78D" w:rsidR="00CE261A" w:rsidRPr="00EA57B7" w:rsidRDefault="008A3041" w:rsidP="00CE261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134E9">
        <w:rPr>
          <w:rFonts w:asciiTheme="minorHAnsi" w:hAnsiTheme="minorHAnsi"/>
          <w:i/>
          <w:sz w:val="24"/>
          <w:szCs w:val="24"/>
          <w:highlight w:val="yellow"/>
        </w:rPr>
        <w:t>10</w:t>
      </w:r>
      <w:r w:rsidR="00F134E9" w:rsidRPr="00EA57B7">
        <w:rPr>
          <w:rFonts w:asciiTheme="minorHAnsi" w:hAnsiTheme="minorHAnsi"/>
          <w:i/>
          <w:sz w:val="24"/>
          <w:szCs w:val="24"/>
          <w:highlight w:val="yellow"/>
        </w:rPr>
        <w:t xml:space="preserve"> </w:t>
      </w:r>
      <w:r w:rsidR="00CE261A" w:rsidRPr="00EA57B7">
        <w:rPr>
          <w:rFonts w:asciiTheme="minorHAnsi" w:hAnsiTheme="minorHAnsi"/>
          <w:i/>
          <w:sz w:val="24"/>
          <w:szCs w:val="24"/>
          <w:highlight w:val="yellow"/>
        </w:rPr>
        <w:t>point</w:t>
      </w:r>
      <w:r w:rsidRPr="00EA57B7">
        <w:rPr>
          <w:rFonts w:asciiTheme="minorHAnsi" w:hAnsiTheme="minorHAnsi"/>
          <w:i/>
          <w:sz w:val="24"/>
          <w:szCs w:val="24"/>
          <w:highlight w:val="yellow"/>
        </w:rPr>
        <w:t>s (CWSRF Only)</w:t>
      </w:r>
      <w:r w:rsidR="002B1BD6">
        <w:tab/>
      </w:r>
      <w:r>
        <w:tab/>
      </w:r>
      <w:r w:rsidR="002B1BD6" w:rsidRPr="00EA57B7">
        <w:rPr>
          <w:rFonts w:asciiTheme="minorHAnsi" w:hAnsiTheme="minorHAnsi"/>
          <w:i/>
          <w:sz w:val="24"/>
          <w:szCs w:val="24"/>
          <w:highlight w:val="yellow"/>
        </w:rPr>
        <w:t>D</w:t>
      </w:r>
      <w:r w:rsidRPr="00EA57B7">
        <w:rPr>
          <w:rFonts w:asciiTheme="minorHAnsi" w:hAnsiTheme="minorHAnsi"/>
          <w:i/>
          <w:sz w:val="24"/>
          <w:szCs w:val="24"/>
          <w:highlight w:val="yellow"/>
        </w:rPr>
        <w:t>rinking Water</w:t>
      </w:r>
      <w:r w:rsidR="002B1BD6" w:rsidRPr="00EA57B7">
        <w:rPr>
          <w:rFonts w:asciiTheme="minorHAnsi" w:hAnsiTheme="minorHAnsi"/>
          <w:i/>
          <w:sz w:val="24"/>
          <w:szCs w:val="24"/>
          <w:highlight w:val="yellow"/>
        </w:rPr>
        <w:t>: Not Applicable</w:t>
      </w:r>
      <w:r w:rsidR="00CE261A" w:rsidRPr="00EA57B7">
        <w:rPr>
          <w:rFonts w:asciiTheme="minorHAnsi" w:hAnsiTheme="minorHAnsi"/>
          <w:i/>
          <w:sz w:val="24"/>
          <w:szCs w:val="24"/>
          <w:highlight w:val="yellow"/>
        </w:rPr>
        <w:t xml:space="preserve"> </w:t>
      </w:r>
    </w:p>
    <w:p w14:paraId="119F31AE" w14:textId="5D3A0325" w:rsidR="00827B03" w:rsidRPr="00EA57B7" w:rsidRDefault="00B04677" w:rsidP="642BD497">
      <w:pPr>
        <w:keepNext/>
        <w:keepLines/>
        <w:spacing w:before="60" w:after="120"/>
        <w:rPr>
          <w:rFonts w:asciiTheme="minorHAnsi" w:hAnsiTheme="minorHAnsi"/>
          <w:sz w:val="24"/>
          <w:szCs w:val="24"/>
        </w:rPr>
      </w:pPr>
      <w:r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Pr="00EA57B7">
        <w:rPr>
          <w:rFonts w:asciiTheme="minorHAnsi" w:hAnsiTheme="minorHAnsi"/>
          <w:sz w:val="24"/>
          <w:szCs w:val="24"/>
        </w:rPr>
        <w:t xml:space="preserve"> </w:t>
      </w:r>
      <w:r w:rsidR="00C568DC" w:rsidRPr="00EA57B7">
        <w:rPr>
          <w:rFonts w:asciiTheme="minorHAnsi" w:hAnsiTheme="minorHAnsi"/>
          <w:sz w:val="24"/>
          <w:szCs w:val="24"/>
        </w:rPr>
        <w:t xml:space="preserve">including vegetated buffers or soft bioengineered stream banks </w:t>
      </w:r>
      <w:r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Project Purpose</w:t>
      </w:r>
      <w:r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r w:rsidR="00827B03"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00827B03" w:rsidRPr="00EA57B7">
        <w:rPr>
          <w:rFonts w:asciiTheme="minorHAnsi" w:hAnsiTheme="minorHAnsi"/>
          <w:sz w:val="24"/>
          <w:szCs w:val="24"/>
        </w:rPr>
        <w:t>must:</w:t>
      </w:r>
    </w:p>
    <w:p w14:paraId="119F31AF" w14:textId="77777777" w:rsidR="00827B03" w:rsidRPr="00EA57B7" w:rsidRDefault="00827B03"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Pr="00EA57B7"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119F31B2" w14:textId="74E40EB2" w:rsidR="00BE08C4" w:rsidRPr="00EA57B7" w:rsidRDefault="006E1C6E" w:rsidP="000B169A">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.1</w:t>
      </w:r>
      <w:r w:rsidR="00FB2DD8" w:rsidRPr="00EA57B7">
        <w:rPr>
          <w:rFonts w:asciiTheme="minorHAnsi" w:hAnsiTheme="minorHAnsi"/>
          <w:sz w:val="24"/>
          <w:szCs w:val="24"/>
          <w:u w:val="single"/>
        </w:rPr>
        <w:t xml:space="preserve"> – R</w:t>
      </w:r>
      <w:r w:rsidR="006F23CE" w:rsidRPr="00EA57B7">
        <w:rPr>
          <w:rFonts w:asciiTheme="minorHAnsi" w:hAnsiTheme="minorHAnsi"/>
          <w:sz w:val="24"/>
          <w:szCs w:val="24"/>
          <w:u w:val="single"/>
        </w:rPr>
        <w:t>estoration of a first-order s</w:t>
      </w:r>
      <w:r w:rsidR="00FB2DD8" w:rsidRPr="00EA57B7">
        <w:rPr>
          <w:rFonts w:asciiTheme="minorHAnsi" w:hAnsiTheme="minorHAnsi"/>
          <w:sz w:val="24"/>
          <w:szCs w:val="24"/>
          <w:u w:val="single"/>
        </w:rPr>
        <w:t xml:space="preserve">tream, </w:t>
      </w:r>
      <w:r w:rsidR="006F23CE" w:rsidRPr="00EA57B7">
        <w:rPr>
          <w:rFonts w:asciiTheme="minorHAnsi" w:hAnsiTheme="minorHAnsi"/>
          <w:sz w:val="24"/>
          <w:szCs w:val="24"/>
          <w:u w:val="single"/>
        </w:rPr>
        <w:t>includ</w:t>
      </w:r>
      <w:r w:rsidR="00FB2DD8" w:rsidRPr="00EA57B7">
        <w:rPr>
          <w:rFonts w:asciiTheme="minorHAnsi" w:hAnsiTheme="minorHAnsi"/>
          <w:sz w:val="24"/>
          <w:szCs w:val="24"/>
          <w:u w:val="single"/>
        </w:rPr>
        <w:t>ing S</w:t>
      </w:r>
      <w:r w:rsidR="003C3109" w:rsidRPr="00EA57B7">
        <w:rPr>
          <w:rFonts w:asciiTheme="minorHAnsi" w:hAnsiTheme="minorHAnsi"/>
          <w:sz w:val="24"/>
          <w:szCs w:val="24"/>
          <w:u w:val="single"/>
        </w:rPr>
        <w:t xml:space="preserve">tormwater </w:t>
      </w:r>
      <w:r w:rsidR="00FB2DD8" w:rsidRPr="00EA57B7">
        <w:rPr>
          <w:rFonts w:asciiTheme="minorHAnsi" w:hAnsiTheme="minorHAnsi"/>
          <w:sz w:val="24"/>
          <w:szCs w:val="24"/>
          <w:u w:val="single"/>
        </w:rPr>
        <w:t>I</w:t>
      </w:r>
      <w:r w:rsidR="006F23CE" w:rsidRPr="00EA57B7">
        <w:rPr>
          <w:rFonts w:asciiTheme="minorHAnsi" w:hAnsiTheme="minorHAnsi"/>
          <w:sz w:val="24"/>
          <w:szCs w:val="24"/>
          <w:u w:val="single"/>
        </w:rPr>
        <w:t xml:space="preserve">nfiltration </w:t>
      </w:r>
      <w:r w:rsidR="00F134E9">
        <w:rPr>
          <w:rFonts w:asciiTheme="minorHAnsi" w:hAnsiTheme="minorHAnsi"/>
          <w:sz w:val="24"/>
          <w:szCs w:val="24"/>
          <w:u w:val="single"/>
        </w:rPr>
        <w:t>SCM</w:t>
      </w:r>
      <w:r w:rsidR="00F134E9" w:rsidRPr="00EA57B7">
        <w:rPr>
          <w:rFonts w:asciiTheme="minorHAnsi" w:hAnsiTheme="minorHAnsi"/>
          <w:sz w:val="24"/>
          <w:szCs w:val="24"/>
          <w:u w:val="single"/>
        </w:rPr>
        <w:t xml:space="preserve">s </w:t>
      </w:r>
      <w:r w:rsidR="000F6F9E" w:rsidRPr="00EA57B7">
        <w:rPr>
          <w:rFonts w:asciiTheme="minorHAnsi" w:hAnsiTheme="minorHAnsi"/>
          <w:sz w:val="24"/>
          <w:szCs w:val="24"/>
          <w:u w:val="single"/>
        </w:rPr>
        <w:t>(</w:t>
      </w:r>
      <w:r w:rsidR="00221AD3" w:rsidRPr="00EA57B7">
        <w:rPr>
          <w:rFonts w:asciiTheme="minorHAnsi" w:hAnsiTheme="minorHAnsi"/>
          <w:sz w:val="24"/>
          <w:szCs w:val="24"/>
          <w:u w:val="single"/>
        </w:rPr>
        <w:t>GREEN Project)</w:t>
      </w:r>
    </w:p>
    <w:p w14:paraId="119F31B3" w14:textId="162728F4"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tab/>
      </w:r>
      <w:r w:rsidRPr="00EA57B7">
        <w:rPr>
          <w:rFonts w:asciiTheme="minorHAnsi" w:hAnsiTheme="minorHAnsi"/>
          <w:i/>
          <w:sz w:val="24"/>
          <w:szCs w:val="24"/>
          <w:highlight w:val="yellow"/>
        </w:rPr>
        <w:t xml:space="preserve">Drinking Water: Not Applicable </w:t>
      </w:r>
    </w:p>
    <w:p w14:paraId="119F31B4" w14:textId="74B822A1" w:rsidR="00AC74B0" w:rsidRPr="00EA57B7" w:rsidRDefault="003C3109" w:rsidP="002F4DEE">
      <w:pPr>
        <w:keepLines/>
        <w:spacing w:before="120" w:after="80"/>
        <w:rPr>
          <w:rFonts w:asciiTheme="minorHAnsi" w:hAnsiTheme="minorHAnsi"/>
          <w:sz w:val="24"/>
          <w:szCs w:val="24"/>
        </w:rPr>
      </w:pPr>
      <w:r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Pr="00EA57B7">
        <w:rPr>
          <w:rFonts w:asciiTheme="minorHAnsi" w:hAnsiTheme="minorHAnsi"/>
          <w:sz w:val="24"/>
          <w:szCs w:val="24"/>
        </w:rPr>
        <w:t xml:space="preserve"> </w:t>
      </w:r>
      <w:r w:rsidRPr="00EA57B7">
        <w:rPr>
          <w:rFonts w:asciiTheme="minorHAnsi" w:hAnsiTheme="minorHAnsi"/>
          <w:sz w:val="24"/>
          <w:szCs w:val="24"/>
          <w:u w:val="single"/>
        </w:rPr>
        <w:t>and</w:t>
      </w:r>
      <w:r w:rsidRPr="00EA57B7">
        <w:rPr>
          <w:rFonts w:asciiTheme="minorHAnsi" w:hAnsiTheme="minorHAnsi"/>
          <w:sz w:val="24"/>
          <w:szCs w:val="24"/>
        </w:rPr>
        <w:t xml:space="preserve"> </w:t>
      </w:r>
      <w:r w:rsidR="00E55FF5" w:rsidRPr="00EA57B7">
        <w:rPr>
          <w:rFonts w:asciiTheme="minorHAnsi" w:hAnsiTheme="minorHAnsi"/>
          <w:sz w:val="24"/>
          <w:szCs w:val="24"/>
        </w:rPr>
        <w:t>includ</w:t>
      </w:r>
      <w:r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19F31B5" w14:textId="6D41B35B" w:rsidR="00AC74B0" w:rsidRPr="00EA57B7" w:rsidRDefault="00386A9A" w:rsidP="002F4DEE">
      <w:pPr>
        <w:keepLines/>
        <w:spacing w:before="120" w:after="12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1A4854" w:rsidRPr="00EA57B7">
        <w:rPr>
          <w:rFonts w:asciiTheme="minorHAnsi" w:hAnsiTheme="minorHAnsi"/>
          <w:sz w:val="24"/>
          <w:szCs w:val="24"/>
        </w:rPr>
        <w:t xml:space="preserve">, as well as 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1A4854" w:rsidRPr="00EA57B7">
        <w:rPr>
          <w:rFonts w:asciiTheme="minorHAnsi" w:hAnsiTheme="minorHAnsi"/>
          <w:sz w:val="24"/>
          <w:szCs w:val="24"/>
        </w:rPr>
        <w:t xml:space="preserve"> </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119F31B6" w14:textId="0C8AA698" w:rsidR="00221AD3" w:rsidRPr="00EA57B7" w:rsidRDefault="006E1C6E" w:rsidP="007425C4">
      <w:pPr>
        <w:keepNext/>
        <w:keepLines/>
        <w:spacing w:before="240"/>
        <w:ind w:left="1526" w:hanging="1526"/>
        <w:rPr>
          <w:rFonts w:asciiTheme="minorHAnsi" w:hAnsiTheme="minorHAnsi"/>
          <w:sz w:val="24"/>
          <w:szCs w:val="24"/>
          <w:u w:val="single"/>
        </w:rPr>
      </w:pPr>
      <w:r w:rsidRPr="00EA57B7">
        <w:rPr>
          <w:rFonts w:asciiTheme="minorHAnsi" w:hAnsiTheme="minorHAnsi"/>
          <w:sz w:val="24"/>
          <w:szCs w:val="24"/>
          <w:u w:val="single"/>
        </w:rPr>
        <w:lastRenderedPageBreak/>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.2</w:t>
      </w:r>
      <w:r w:rsidR="00386A9A" w:rsidRPr="00EA57B7">
        <w:rPr>
          <w:rFonts w:asciiTheme="minorHAnsi" w:hAnsiTheme="minorHAnsi"/>
          <w:sz w:val="24"/>
          <w:szCs w:val="24"/>
          <w:u w:val="single"/>
        </w:rPr>
        <w:t xml:space="preserve"> – </w:t>
      </w:r>
      <w:r w:rsidR="00C568DC" w:rsidRPr="00EA57B7">
        <w:rPr>
          <w:rFonts w:asciiTheme="minorHAnsi" w:hAnsiTheme="minorHAnsi"/>
          <w:sz w:val="24"/>
          <w:szCs w:val="24"/>
          <w:u w:val="single"/>
        </w:rPr>
        <w:t xml:space="preserve">Establishment or </w:t>
      </w:r>
      <w:r w:rsidR="00FB2DD8" w:rsidRPr="00EA57B7">
        <w:rPr>
          <w:rFonts w:asciiTheme="minorHAnsi" w:hAnsiTheme="minorHAnsi"/>
          <w:sz w:val="24"/>
          <w:szCs w:val="24"/>
          <w:u w:val="single"/>
        </w:rPr>
        <w:t xml:space="preserve">Restoration of </w:t>
      </w:r>
      <w:r w:rsidR="00C568DC" w:rsidRPr="00EA57B7">
        <w:rPr>
          <w:rFonts w:asciiTheme="minorHAnsi" w:hAnsiTheme="minorHAnsi"/>
          <w:sz w:val="24"/>
          <w:szCs w:val="24"/>
          <w:u w:val="single"/>
        </w:rPr>
        <w:t xml:space="preserve">Permanent </w:t>
      </w:r>
      <w:r w:rsidR="00FB2DD8" w:rsidRPr="00EA57B7">
        <w:rPr>
          <w:rFonts w:asciiTheme="minorHAnsi" w:hAnsiTheme="minorHAnsi"/>
          <w:sz w:val="24"/>
          <w:szCs w:val="24"/>
          <w:u w:val="single"/>
        </w:rPr>
        <w:t>Riparian B</w:t>
      </w:r>
      <w:r w:rsidR="00386A9A" w:rsidRPr="00EA57B7">
        <w:rPr>
          <w:rFonts w:asciiTheme="minorHAnsi" w:hAnsiTheme="minorHAnsi"/>
          <w:sz w:val="24"/>
          <w:szCs w:val="24"/>
          <w:u w:val="single"/>
        </w:rPr>
        <w:t>uffers</w:t>
      </w:r>
      <w:r w:rsidR="00FB2DD8" w:rsidRPr="00EA57B7">
        <w:rPr>
          <w:rFonts w:asciiTheme="minorHAnsi" w:hAnsiTheme="minorHAnsi"/>
          <w:sz w:val="24"/>
          <w:szCs w:val="24"/>
          <w:u w:val="single"/>
        </w:rPr>
        <w:t xml:space="preserve"> to at Least 30 Feet on both sides of a S</w:t>
      </w:r>
      <w:r w:rsidR="006F23CE" w:rsidRPr="00EA57B7">
        <w:rPr>
          <w:rFonts w:asciiTheme="minorHAnsi" w:hAnsiTheme="minorHAnsi"/>
          <w:sz w:val="24"/>
          <w:szCs w:val="24"/>
          <w:u w:val="single"/>
        </w:rPr>
        <w:t>tream</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B7" w14:textId="6E4482A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tab/>
      </w:r>
      <w:r w:rsidRPr="00EA57B7">
        <w:rPr>
          <w:rFonts w:asciiTheme="minorHAnsi" w:hAnsiTheme="minorHAnsi"/>
          <w:i/>
          <w:sz w:val="24"/>
          <w:szCs w:val="24"/>
          <w:highlight w:val="yellow"/>
        </w:rPr>
        <w:t xml:space="preserve">Drinking Water: Not Applicable </w:t>
      </w:r>
    </w:p>
    <w:p w14:paraId="119F31B8" w14:textId="7A929E76" w:rsidR="002B206F" w:rsidRPr="00EA57B7" w:rsidRDefault="002B206F" w:rsidP="00BD3E40">
      <w:pPr>
        <w:keepLines/>
        <w:spacing w:before="120" w:after="120"/>
        <w:rPr>
          <w:rFonts w:asciiTheme="minorHAnsi" w:hAnsiTheme="minorHAnsi"/>
          <w:sz w:val="24"/>
          <w:szCs w:val="24"/>
        </w:rPr>
      </w:pPr>
      <w:r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Pr="50345905">
        <w:rPr>
          <w:rFonts w:asciiTheme="minorHAnsi" w:hAnsiTheme="minorHAnsi"/>
          <w:i/>
          <w:sz w:val="24"/>
          <w:szCs w:val="24"/>
        </w:rPr>
        <w:t xml:space="preserve">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Pr="00EA57B7">
        <w:rPr>
          <w:rFonts w:asciiTheme="minorHAnsi" w:hAnsiTheme="minorHAnsi"/>
          <w:sz w:val="24"/>
          <w:szCs w:val="24"/>
        </w:rPr>
        <w:t xml:space="preserve">estoration of a riparian buffer must include: </w:t>
      </w:r>
    </w:p>
    <w:p w14:paraId="119F31B9" w14:textId="77777777" w:rsidR="00A3675B" w:rsidRPr="00EA57B7" w:rsidRDefault="002B206F"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77777777" w:rsidR="00AC74B0" w:rsidRPr="00EA57B7" w:rsidRDefault="00701E31"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Pr="00EA57B7">
        <w:rPr>
          <w:rFonts w:asciiTheme="minorHAnsi" w:hAnsiTheme="minorHAnsi"/>
          <w:sz w:val="24"/>
          <w:szCs w:val="24"/>
        </w:rPr>
        <w:t>f</w:t>
      </w:r>
      <w:r w:rsidR="002B206F" w:rsidRPr="00EA57B7">
        <w:rPr>
          <w:rFonts w:asciiTheme="minorHAnsi" w:hAnsiTheme="minorHAnsi"/>
          <w:sz w:val="24"/>
          <w:szCs w:val="24"/>
        </w:rPr>
        <w:t xml:space="preserve">eet </w:t>
      </w:r>
      <w:r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r w:rsidR="00152B7D" w:rsidRPr="00EA57B7">
        <w:rPr>
          <w:rFonts w:asciiTheme="minorHAnsi" w:hAnsiTheme="minorHAnsi"/>
          <w:sz w:val="24"/>
          <w:szCs w:val="24"/>
        </w:rPr>
        <w:t xml:space="preserve">Note that the </w:t>
      </w:r>
      <w:r w:rsidR="001A18C1" w:rsidRPr="00EA57B7">
        <w:rPr>
          <w:rFonts w:asciiTheme="minorHAnsi" w:hAnsiTheme="minorHAnsi"/>
          <w:sz w:val="24"/>
          <w:szCs w:val="24"/>
        </w:rPr>
        <w:t xml:space="preserve">maximum buffer </w:t>
      </w:r>
      <w:r w:rsidR="00152B7D" w:rsidRPr="00EA57B7">
        <w:rPr>
          <w:rFonts w:asciiTheme="minorHAnsi" w:hAnsiTheme="minorHAnsi"/>
          <w:sz w:val="24"/>
          <w:szCs w:val="24"/>
        </w:rPr>
        <w:t xml:space="preserve">width that is eligible </w:t>
      </w:r>
      <w:r w:rsidR="000331FB" w:rsidRPr="00EA57B7">
        <w:rPr>
          <w:rFonts w:asciiTheme="minorHAnsi" w:hAnsiTheme="minorHAnsi"/>
          <w:sz w:val="24"/>
          <w:szCs w:val="24"/>
        </w:rPr>
        <w:t xml:space="preserve">for funding is </w:t>
      </w:r>
      <w:r w:rsidR="00152B7D" w:rsidRPr="00EA57B7">
        <w:rPr>
          <w:rFonts w:asciiTheme="minorHAnsi" w:hAnsiTheme="minorHAnsi"/>
          <w:sz w:val="24"/>
          <w:szCs w:val="24"/>
        </w:rPr>
        <w:t xml:space="preserve">50 feet </w:t>
      </w:r>
      <w:r w:rsidR="001A18C1" w:rsidRPr="00EA57B7">
        <w:rPr>
          <w:rFonts w:asciiTheme="minorHAnsi" w:hAnsiTheme="minorHAnsi"/>
          <w:sz w:val="24"/>
          <w:szCs w:val="24"/>
        </w:rPr>
        <w:t>on each side of the stream</w:t>
      </w:r>
      <w:r w:rsidR="00B246C2" w:rsidRPr="00EA57B7">
        <w:rPr>
          <w:rFonts w:asciiTheme="minorHAnsi" w:hAnsiTheme="minorHAnsi"/>
          <w:sz w:val="24"/>
          <w:szCs w:val="24"/>
        </w:rPr>
        <w:t>.</w:t>
      </w:r>
    </w:p>
    <w:p w14:paraId="553933C0" w14:textId="1350C2B4" w:rsidR="00BD3E40" w:rsidRDefault="000331FB" w:rsidP="00C95C75">
      <w:pPr>
        <w:pStyle w:val="ListParagraph"/>
        <w:keepLines/>
        <w:numPr>
          <w:ilvl w:val="0"/>
          <w:numId w:val="8"/>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6F5328F4" w:rsidR="00BD3E40" w:rsidRPr="00346817" w:rsidRDefault="00BD3E40" w:rsidP="00C95C75">
      <w:pPr>
        <w:keepLines/>
        <w:spacing w:after="240"/>
        <w:rPr>
          <w:rFonts w:asciiTheme="minorHAnsi" w:hAnsiTheme="minorHAnsi"/>
          <w:sz w:val="24"/>
          <w:szCs w:val="24"/>
        </w:rPr>
      </w:pPr>
      <w:r>
        <w:rPr>
          <w:rFonts w:asciiTheme="minorHAnsi" w:hAnsiTheme="minorHAnsi"/>
          <w:sz w:val="24"/>
          <w:szCs w:val="24"/>
        </w:rPr>
        <w:t xml:space="preserve">Note: </w:t>
      </w:r>
      <w:r w:rsidR="00277DF5" w:rsidRPr="00277DF5">
        <w:rPr>
          <w:rFonts w:asciiTheme="minorHAnsi" w:hAnsiTheme="minorHAnsi"/>
          <w:sz w:val="24"/>
          <w:szCs w:val="24"/>
        </w:rPr>
        <w:t>Line Items 1</w:t>
      </w:r>
      <w:r w:rsidR="00270080">
        <w:rPr>
          <w:rFonts w:asciiTheme="minorHAnsi" w:hAnsiTheme="minorHAnsi"/>
          <w:sz w:val="24"/>
          <w:szCs w:val="24"/>
        </w:rPr>
        <w:t>.</w:t>
      </w:r>
      <w:r w:rsidR="00277DF5" w:rsidRPr="00277DF5">
        <w:rPr>
          <w:rFonts w:asciiTheme="minorHAnsi" w:hAnsiTheme="minorHAnsi"/>
          <w:sz w:val="24"/>
          <w:szCs w:val="24"/>
        </w:rPr>
        <w:t>G</w:t>
      </w:r>
      <w:r w:rsidR="00270080">
        <w:rPr>
          <w:rFonts w:asciiTheme="minorHAnsi" w:hAnsiTheme="minorHAnsi"/>
          <w:sz w:val="24"/>
          <w:szCs w:val="24"/>
        </w:rPr>
        <w:t>.1</w:t>
      </w:r>
      <w:r w:rsidR="00277DF5" w:rsidRPr="00277DF5">
        <w:rPr>
          <w:rFonts w:asciiTheme="minorHAnsi" w:hAnsiTheme="minorHAnsi"/>
          <w:sz w:val="24"/>
          <w:szCs w:val="24"/>
        </w:rPr>
        <w:t xml:space="preserve"> and 1.G</w:t>
      </w:r>
      <w:r w:rsidR="00270080">
        <w:rPr>
          <w:rFonts w:asciiTheme="minorHAnsi" w:hAnsiTheme="minorHAnsi"/>
          <w:sz w:val="24"/>
          <w:szCs w:val="24"/>
        </w:rPr>
        <w:t>.2</w:t>
      </w:r>
      <w:r w:rsidR="00277DF5"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p>
    <w:p w14:paraId="119F31BF" w14:textId="196DB14B" w:rsidR="00071D20" w:rsidRPr="00EA57B7" w:rsidRDefault="006E1C6E" w:rsidP="00FF2F0F">
      <w:pPr>
        <w:spacing w:after="120"/>
        <w:ind w:left="1354" w:hanging="1354"/>
        <w:rPr>
          <w:rFonts w:asciiTheme="minorHAnsi" w:hAnsiTheme="minorHAnsi"/>
          <w:b/>
          <w:sz w:val="24"/>
          <w:szCs w:val="24"/>
          <w:u w:val="single"/>
        </w:rPr>
      </w:pPr>
      <w:r w:rsidRPr="00EA57B7">
        <w:rPr>
          <w:rFonts w:asciiTheme="minorHAnsi" w:hAnsiTheme="minorHAnsi"/>
          <w:b/>
          <w:sz w:val="24"/>
          <w:szCs w:val="24"/>
          <w:u w:val="single"/>
        </w:rPr>
        <w:t>Line Item 1.</w:t>
      </w:r>
      <w:r w:rsidR="00BD3E40">
        <w:rPr>
          <w:rFonts w:asciiTheme="minorHAnsi" w:hAnsiTheme="minorHAnsi"/>
          <w:b/>
          <w:sz w:val="24"/>
          <w:szCs w:val="24"/>
          <w:u w:val="single"/>
        </w:rPr>
        <w:t>H</w:t>
      </w:r>
      <w:r w:rsidR="00BD3E40"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S</w:t>
      </w:r>
      <w:r w:rsidR="00071D20" w:rsidRPr="00EA57B7">
        <w:rPr>
          <w:rFonts w:asciiTheme="minorHAnsi" w:hAnsiTheme="minorHAnsi"/>
          <w:b/>
          <w:sz w:val="24"/>
          <w:szCs w:val="24"/>
          <w:u w:val="single"/>
        </w:rPr>
        <w:t>tormw</w:t>
      </w:r>
      <w:r w:rsidR="00501008" w:rsidRPr="00EA57B7">
        <w:rPr>
          <w:rFonts w:asciiTheme="minorHAnsi" w:hAnsiTheme="minorHAnsi"/>
          <w:b/>
          <w:sz w:val="24"/>
          <w:szCs w:val="24"/>
          <w:u w:val="single"/>
        </w:rPr>
        <w:t xml:space="preserve">ater </w:t>
      </w:r>
      <w:r w:rsidR="00BD3E40">
        <w:rPr>
          <w:rFonts w:asciiTheme="minorHAnsi" w:hAnsiTheme="minorHAnsi"/>
          <w:b/>
          <w:sz w:val="24"/>
          <w:szCs w:val="24"/>
          <w:u w:val="single"/>
        </w:rPr>
        <w:t>SCM</w:t>
      </w:r>
      <w:r w:rsidR="00BD3E40" w:rsidRPr="00EA57B7">
        <w:rPr>
          <w:rFonts w:asciiTheme="minorHAnsi" w:hAnsiTheme="minorHAnsi"/>
          <w:b/>
          <w:sz w:val="24"/>
          <w:szCs w:val="24"/>
          <w:u w:val="single"/>
        </w:rPr>
        <w:t xml:space="preserve">s </w:t>
      </w:r>
      <w:r w:rsidR="00BD45F3" w:rsidRPr="00EA57B7">
        <w:rPr>
          <w:rFonts w:asciiTheme="minorHAnsi" w:hAnsiTheme="minorHAnsi"/>
          <w:b/>
          <w:sz w:val="24"/>
          <w:szCs w:val="24"/>
          <w:u w:val="single"/>
        </w:rPr>
        <w:t>to</w:t>
      </w:r>
      <w:r w:rsidR="00E304BF" w:rsidRPr="00EA57B7">
        <w:rPr>
          <w:rFonts w:asciiTheme="minorHAnsi" w:hAnsiTheme="minorHAnsi"/>
          <w:b/>
          <w:sz w:val="24"/>
          <w:szCs w:val="24"/>
          <w:u w:val="single"/>
        </w:rPr>
        <w:t xml:space="preserve"> </w:t>
      </w:r>
      <w:r w:rsidR="2A7797BB" w:rsidRPr="50345905">
        <w:rPr>
          <w:rFonts w:asciiTheme="minorHAnsi" w:hAnsiTheme="minorHAnsi"/>
          <w:b/>
          <w:bCs/>
          <w:sz w:val="24"/>
          <w:szCs w:val="24"/>
          <w:u w:val="single"/>
        </w:rPr>
        <w:t xml:space="preserve">Treat </w:t>
      </w:r>
      <w:r w:rsidR="1C3E90E9" w:rsidRPr="50345905">
        <w:rPr>
          <w:rFonts w:asciiTheme="minorHAnsi" w:hAnsiTheme="minorHAnsi"/>
          <w:b/>
          <w:bCs/>
          <w:sz w:val="24"/>
          <w:szCs w:val="24"/>
          <w:u w:val="single"/>
        </w:rPr>
        <w:t>Existing S</w:t>
      </w:r>
      <w:r w:rsidR="2A7797BB" w:rsidRPr="50345905">
        <w:rPr>
          <w:rFonts w:asciiTheme="minorHAnsi" w:hAnsiTheme="minorHAnsi"/>
          <w:b/>
          <w:bCs/>
          <w:sz w:val="24"/>
          <w:szCs w:val="24"/>
          <w:u w:val="single"/>
        </w:rPr>
        <w:t>ources</w:t>
      </w:r>
      <w:r w:rsidR="00E304BF" w:rsidRPr="00EA57B7">
        <w:rPr>
          <w:rFonts w:asciiTheme="minorHAnsi" w:hAnsiTheme="minorHAnsi"/>
          <w:b/>
          <w:sz w:val="24"/>
          <w:szCs w:val="24"/>
          <w:u w:val="single"/>
        </w:rPr>
        <w:t xml:space="preserve"> of </w:t>
      </w:r>
      <w:r w:rsidR="2A7797BB" w:rsidRPr="50345905">
        <w:rPr>
          <w:rFonts w:asciiTheme="minorHAnsi" w:hAnsiTheme="minorHAnsi"/>
          <w:b/>
          <w:bCs/>
          <w:sz w:val="24"/>
          <w:szCs w:val="24"/>
          <w:u w:val="single"/>
        </w:rPr>
        <w:t>P</w:t>
      </w:r>
      <w:r w:rsidR="195337CD" w:rsidRPr="50345905">
        <w:rPr>
          <w:rFonts w:asciiTheme="minorHAnsi" w:hAnsiTheme="minorHAnsi"/>
          <w:b/>
          <w:bCs/>
          <w:sz w:val="24"/>
          <w:szCs w:val="24"/>
          <w:u w:val="single"/>
        </w:rPr>
        <w:t>ollution</w:t>
      </w:r>
      <w:r w:rsidR="009B149F" w:rsidRPr="00EA57B7">
        <w:rPr>
          <w:rFonts w:asciiTheme="minorHAnsi" w:hAnsiTheme="minorHAnsi"/>
          <w:b/>
          <w:sz w:val="24"/>
          <w:szCs w:val="24"/>
          <w:u w:val="single"/>
        </w:rPr>
        <w:t xml:space="preserve"> </w:t>
      </w:r>
      <w:r w:rsidR="00221AD3" w:rsidRPr="00EA57B7">
        <w:rPr>
          <w:rFonts w:asciiTheme="minorHAnsi" w:hAnsiTheme="minorHAnsi"/>
          <w:b/>
          <w:sz w:val="24"/>
          <w:szCs w:val="24"/>
          <w:u w:val="single"/>
        </w:rPr>
        <w:t>(GREEN Project)</w:t>
      </w:r>
    </w:p>
    <w:p w14:paraId="119F31C0" w14:textId="4AA8388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07B4F">
        <w:rPr>
          <w:rFonts w:asciiTheme="minorHAnsi" w:hAnsiTheme="minorHAnsi"/>
          <w:i/>
          <w:sz w:val="24"/>
          <w:szCs w:val="24"/>
          <w:highlight w:val="yellow"/>
        </w:rPr>
        <w:t>10</w:t>
      </w:r>
      <w:r w:rsidR="00007B4F"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p>
    <w:p w14:paraId="119F31C1" w14:textId="4C2A6C79" w:rsidR="00071D20" w:rsidRPr="00EA57B7" w:rsidRDefault="00B04677" w:rsidP="00F26E30">
      <w:pPr>
        <w:spacing w:after="120"/>
        <w:rPr>
          <w:rFonts w:asciiTheme="minorHAnsi" w:hAnsiTheme="minorHAnsi"/>
          <w:sz w:val="24"/>
          <w:szCs w:val="24"/>
        </w:rPr>
      </w:pPr>
      <w:r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Stormwater Control Measures (SCMs)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Project </w:t>
      </w:r>
      <w:r w:rsidR="005243C7" w:rsidRPr="00EA57B7">
        <w:rPr>
          <w:rFonts w:asciiTheme="minorHAnsi" w:hAnsiTheme="minorHAnsi"/>
          <w:sz w:val="24"/>
          <w:szCs w:val="24"/>
        </w:rPr>
        <w:t>P</w:t>
      </w:r>
      <w:r w:rsidR="00E304BF" w:rsidRPr="00EA57B7">
        <w:rPr>
          <w:rFonts w:asciiTheme="minorHAnsi" w:hAnsiTheme="minorHAnsi"/>
          <w:sz w:val="24"/>
          <w:szCs w:val="24"/>
        </w:rPr>
        <w:t>urpose</w:t>
      </w:r>
      <w:r w:rsidRPr="00EA57B7">
        <w:rPr>
          <w:rFonts w:asciiTheme="minorHAnsi" w:hAnsiTheme="minorHAnsi"/>
          <w:sz w:val="24"/>
          <w:szCs w:val="24"/>
        </w:rPr>
        <w:t xml:space="preserve"> and is considered </w:t>
      </w:r>
      <w:r w:rsidR="00221AD3"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6">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 the criteria cannot be met (e.g., limited space within the existing watershed).</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narrative must also: </w:t>
      </w:r>
    </w:p>
    <w:p w14:paraId="119F31C2" w14:textId="3F173FDC"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 xml:space="preserve">existing sources of </w:t>
      </w:r>
      <w:proofErr w:type="gramStart"/>
      <w:r w:rsidR="00927C13" w:rsidRPr="00EA57B7">
        <w:rPr>
          <w:rFonts w:asciiTheme="minorHAnsi" w:hAnsiTheme="minorHAnsi"/>
          <w:color w:val="000000"/>
          <w:sz w:val="24"/>
          <w:szCs w:val="24"/>
        </w:rPr>
        <w:t>pollution</w:t>
      </w:r>
      <w:r w:rsidR="00007B4F">
        <w:rPr>
          <w:rFonts w:asciiTheme="minorHAnsi" w:hAnsiTheme="minorHAnsi"/>
          <w:color w:val="000000"/>
          <w:sz w:val="24"/>
          <w:szCs w:val="24"/>
        </w:rPr>
        <w:t>;</w:t>
      </w:r>
      <w:proofErr w:type="gramEnd"/>
      <w:r w:rsidR="00927C13" w:rsidRPr="00EA57B7">
        <w:rPr>
          <w:rFonts w:asciiTheme="minorHAnsi" w:hAnsiTheme="minorHAnsi"/>
          <w:color w:val="000000"/>
          <w:sz w:val="24"/>
          <w:szCs w:val="24"/>
        </w:rPr>
        <w:t xml:space="preserve"> </w:t>
      </w:r>
    </w:p>
    <w:p w14:paraId="119F31C3" w14:textId="78917F81"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future development (estimated) and existing development</w:t>
      </w:r>
      <w:r w:rsidR="00007B4F">
        <w:rPr>
          <w:rFonts w:asciiTheme="minorHAnsi" w:hAnsiTheme="minorHAnsi"/>
          <w:color w:val="000000"/>
          <w:sz w:val="24"/>
          <w:szCs w:val="24"/>
        </w:rPr>
        <w:t>;</w:t>
      </w:r>
    </w:p>
    <w:p w14:paraId="119F31C4" w14:textId="69DE5775" w:rsidR="00313071" w:rsidRPr="00EA57B7" w:rsidRDefault="00A83E5E"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119F31C5" w14:textId="5DC1A3B0" w:rsidR="002A6029" w:rsidRDefault="002A6029" w:rsidP="00007B4F">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map that shows the location of the proposed </w:t>
      </w:r>
      <w:r w:rsidR="00007B4F">
        <w:rPr>
          <w:rFonts w:asciiTheme="minorHAnsi" w:hAnsiTheme="minorHAnsi"/>
          <w:color w:val="000000"/>
          <w:sz w:val="24"/>
          <w:szCs w:val="24"/>
        </w:rPr>
        <w:t>SCMs.</w:t>
      </w:r>
    </w:p>
    <w:p w14:paraId="6FE9B3B9" w14:textId="6559F920" w:rsidR="00007B4F" w:rsidRPr="00346817" w:rsidRDefault="00007B4F" w:rsidP="00346817">
      <w:pPr>
        <w:pStyle w:val="ListParagraph"/>
        <w:keepLines/>
        <w:numPr>
          <w:ilvl w:val="0"/>
          <w:numId w:val="9"/>
        </w:numPr>
        <w:spacing w:after="240"/>
        <w:rPr>
          <w:rFonts w:asciiTheme="minorHAnsi" w:hAnsiTheme="minorHAnsi"/>
          <w:color w:val="000000"/>
          <w:sz w:val="24"/>
          <w:szCs w:val="24"/>
        </w:rPr>
      </w:pPr>
      <w:r w:rsidRPr="00007B4F">
        <w:rPr>
          <w:rFonts w:asciiTheme="minorHAnsi" w:hAnsiTheme="minorHAnsi"/>
          <w:sz w:val="24"/>
          <w:szCs w:val="24"/>
        </w:rPr>
        <w:t xml:space="preserve">Note: </w:t>
      </w:r>
      <w:r w:rsidR="00270080" w:rsidRPr="00277DF5">
        <w:rPr>
          <w:rFonts w:asciiTheme="minorHAnsi" w:hAnsiTheme="minorHAnsi"/>
          <w:sz w:val="24"/>
          <w:szCs w:val="24"/>
        </w:rPr>
        <w:t>Line Items 1</w:t>
      </w:r>
      <w:r w:rsidR="00270080">
        <w:rPr>
          <w:rFonts w:asciiTheme="minorHAnsi" w:hAnsiTheme="minorHAnsi"/>
          <w:sz w:val="24"/>
          <w:szCs w:val="24"/>
        </w:rPr>
        <w:t>.H</w:t>
      </w:r>
      <w:r w:rsidR="00270080"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r w:rsidR="00270080">
        <w:rPr>
          <w:rFonts w:asciiTheme="minorHAnsi" w:hAnsiTheme="minorHAnsi"/>
          <w:sz w:val="24"/>
          <w:szCs w:val="24"/>
        </w:rPr>
        <w:t>.</w:t>
      </w:r>
    </w:p>
    <w:p w14:paraId="119F31C6" w14:textId="338C9FC0" w:rsidR="00A83E5E" w:rsidRPr="00EA57B7" w:rsidRDefault="006E1C6E" w:rsidP="00F26E30">
      <w:pPr>
        <w:keepNext/>
        <w:keepLines/>
        <w:spacing w:after="120"/>
        <w:rPr>
          <w:rFonts w:asciiTheme="minorHAnsi" w:hAnsiTheme="minorHAnsi"/>
          <w:sz w:val="24"/>
          <w:szCs w:val="24"/>
          <w:u w:val="single"/>
        </w:rPr>
      </w:pPr>
      <w:r w:rsidRPr="00EA57B7">
        <w:rPr>
          <w:rFonts w:asciiTheme="minorHAnsi" w:hAnsiTheme="minorHAnsi"/>
          <w:sz w:val="24"/>
          <w:szCs w:val="24"/>
          <w:u w:val="single"/>
        </w:rPr>
        <w:lastRenderedPageBreak/>
        <w:t>Line Item 1.</w:t>
      </w:r>
      <w:r w:rsidR="00007B4F">
        <w:rPr>
          <w:rFonts w:asciiTheme="minorHAnsi" w:hAnsiTheme="minorHAnsi"/>
          <w:sz w:val="24"/>
          <w:szCs w:val="24"/>
          <w:u w:val="single"/>
        </w:rPr>
        <w:t>H</w:t>
      </w:r>
      <w:r w:rsidR="00F52396" w:rsidRPr="00EA57B7">
        <w:rPr>
          <w:rFonts w:asciiTheme="minorHAnsi" w:hAnsiTheme="minorHAnsi"/>
          <w:sz w:val="24"/>
          <w:szCs w:val="24"/>
          <w:u w:val="single"/>
        </w:rPr>
        <w:t>.1</w:t>
      </w:r>
      <w:r w:rsidR="00736751" w:rsidRPr="00EA57B7">
        <w:rPr>
          <w:rFonts w:asciiTheme="minorHAnsi" w:hAnsiTheme="minorHAnsi"/>
          <w:sz w:val="24"/>
          <w:szCs w:val="24"/>
          <w:u w:val="single"/>
        </w:rPr>
        <w:t xml:space="preserve"> – Stormwater </w:t>
      </w:r>
      <w:r w:rsidR="0025416B">
        <w:rPr>
          <w:rFonts w:asciiTheme="minorHAnsi" w:hAnsiTheme="minorHAnsi"/>
          <w:sz w:val="24"/>
          <w:szCs w:val="24"/>
          <w:u w:val="single"/>
        </w:rPr>
        <w:t>SCM</w:t>
      </w:r>
      <w:r w:rsidR="0025416B" w:rsidRPr="00EA57B7">
        <w:rPr>
          <w:rFonts w:asciiTheme="minorHAnsi" w:hAnsiTheme="minorHAnsi"/>
          <w:sz w:val="24"/>
          <w:szCs w:val="24"/>
          <w:u w:val="single"/>
        </w:rPr>
        <w:t xml:space="preserve">s </w:t>
      </w:r>
      <w:r w:rsidR="00736751" w:rsidRPr="00EA57B7">
        <w:rPr>
          <w:rFonts w:asciiTheme="minorHAnsi" w:hAnsiTheme="minorHAnsi"/>
          <w:sz w:val="24"/>
          <w:szCs w:val="24"/>
          <w:u w:val="single"/>
        </w:rPr>
        <w:t>that Achieve Nutrient and Solids Reduction</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C7" w14:textId="43E9F782"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w:t>
      </w:r>
      <w:r w:rsidR="002C6A96" w:rsidRPr="00EA57B7">
        <w:rPr>
          <w:rFonts w:asciiTheme="minorHAnsi" w:hAnsiTheme="minorHAnsi"/>
          <w:i/>
          <w:sz w:val="24"/>
          <w:szCs w:val="24"/>
          <w:highlight w:val="yellow"/>
        </w:rPr>
        <w:t>0</w:t>
      </w:r>
      <w:r w:rsidRPr="00EA57B7">
        <w:rPr>
          <w:rFonts w:asciiTheme="minorHAnsi" w:hAnsiTheme="minorHAnsi"/>
          <w:i/>
          <w:sz w:val="24"/>
          <w:szCs w:val="24"/>
          <w:highlight w:val="yellow"/>
        </w:rPr>
        <w:t xml:space="preserve"> points (CWSRF Only)</w:t>
      </w:r>
      <w:r>
        <w:tab/>
      </w:r>
      <w:r>
        <w:tab/>
      </w:r>
      <w:r w:rsidRPr="00EA57B7">
        <w:rPr>
          <w:rFonts w:asciiTheme="minorHAnsi" w:hAnsiTheme="minorHAnsi"/>
          <w:i/>
          <w:sz w:val="24"/>
          <w:szCs w:val="24"/>
          <w:highlight w:val="yellow"/>
        </w:rPr>
        <w:t xml:space="preserve">Drinking Water: Not Applicable </w:t>
      </w:r>
    </w:p>
    <w:p w14:paraId="119F31C8" w14:textId="01D6E7C0" w:rsidR="00C85E29" w:rsidRPr="00EA57B7" w:rsidRDefault="00DE017C" w:rsidP="00F26E30">
      <w:pPr>
        <w:keepLines/>
        <w:spacing w:after="120"/>
        <w:rPr>
          <w:rFonts w:asciiTheme="minorHAnsi" w:hAnsiTheme="minorHAnsi"/>
          <w:color w:val="000000"/>
          <w:sz w:val="24"/>
          <w:szCs w:val="24"/>
        </w:rPr>
      </w:pPr>
      <w:r w:rsidRPr="00EA57B7">
        <w:rPr>
          <w:rFonts w:asciiTheme="minorHAnsi" w:hAnsiTheme="minorHAnsi"/>
          <w:sz w:val="24"/>
          <w:szCs w:val="24"/>
        </w:rPr>
        <w:t xml:space="preserve">Projects that qualify for </w:t>
      </w:r>
      <w:r w:rsidRPr="50345905">
        <w:rPr>
          <w:rFonts w:asciiTheme="minorHAnsi" w:hAnsiTheme="minorHAnsi"/>
          <w:i/>
          <w:sz w:val="24"/>
          <w:szCs w:val="24"/>
        </w:rPr>
        <w:t xml:space="preserve">additional </w:t>
      </w:r>
      <w:r w:rsidR="00E304BF" w:rsidRPr="00EA57B7">
        <w:rPr>
          <w:rFonts w:asciiTheme="minorHAnsi" w:hAnsiTheme="minorHAnsi"/>
          <w:sz w:val="24"/>
          <w:szCs w:val="24"/>
        </w:rPr>
        <w:t>points under this Project Purpose</w:t>
      </w:r>
      <w:r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7">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35% total nitrogen, and</w:t>
      </w:r>
    </w:p>
    <w:p w14:paraId="119F31CA"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At least 35% total phosphorus reduction, and </w:t>
      </w:r>
    </w:p>
    <w:p w14:paraId="119F31CB" w14:textId="77777777" w:rsidR="00C85E29" w:rsidRPr="00EA57B7" w:rsidRDefault="00C85E29" w:rsidP="00FC7EDC">
      <w:pPr>
        <w:pStyle w:val="ListParagraph"/>
        <w:keepLines/>
        <w:numPr>
          <w:ilvl w:val="0"/>
          <w:numId w:val="9"/>
        </w:numPr>
        <w:spacing w:after="6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85% total suspended solids (TSS) reduction</w:t>
      </w:r>
      <w:r w:rsidR="00A10721" w:rsidRPr="00EA57B7">
        <w:rPr>
          <w:rFonts w:asciiTheme="minorHAnsi" w:hAnsiTheme="minorHAnsi"/>
          <w:color w:val="000000"/>
          <w:sz w:val="24"/>
          <w:szCs w:val="24"/>
        </w:rPr>
        <w:t>.</w:t>
      </w:r>
    </w:p>
    <w:p w14:paraId="119F31CC" w14:textId="77777777"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F1A4B" w:rsidRPr="00EA57B7">
        <w:rPr>
          <w:rFonts w:asciiTheme="minorHAnsi" w:hAnsiTheme="minorHAnsi"/>
          <w:sz w:val="24"/>
          <w:szCs w:val="24"/>
        </w:rPr>
        <w:t>:</w:t>
      </w:r>
    </w:p>
    <w:p w14:paraId="119F31CD" w14:textId="3B00C11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0A8F56A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77777777"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5A6F923F" w:rsidR="00A83E5E" w:rsidRPr="00EA57B7" w:rsidRDefault="00C57ACA" w:rsidP="00F26E30">
      <w:pPr>
        <w:pStyle w:val="ListParagraph"/>
        <w:numPr>
          <w:ilvl w:val="0"/>
          <w:numId w:val="1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19F31D1" w14:textId="1FD2AC12" w:rsidR="00846D75" w:rsidRPr="00EA57B7" w:rsidRDefault="00846D75" w:rsidP="00FC7EDC">
      <w:pPr>
        <w:pStyle w:val="ListParagraph"/>
        <w:keepNext/>
        <w:keepLines/>
        <w:numPr>
          <w:ilvl w:val="0"/>
          <w:numId w:val="10"/>
        </w:numPr>
        <w:ind w:left="720"/>
        <w:contextualSpacing w:val="0"/>
        <w:rPr>
          <w:b/>
          <w:sz w:val="24"/>
          <w:szCs w:val="24"/>
        </w:rPr>
      </w:pPr>
      <w:r w:rsidRPr="00EA57B7">
        <w:rPr>
          <w:rFonts w:asciiTheme="minorHAnsi" w:hAnsiTheme="minorHAnsi"/>
          <w:sz w:val="24"/>
          <w:szCs w:val="24"/>
        </w:rPr>
        <w:t xml:space="preserve">If, due to existing site limitations only,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 xml:space="preserve">are unable to meet the design requirements listed in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Manual, include a letter from the NCDE</w:t>
      </w:r>
      <w:r w:rsidR="002C6A96" w:rsidRPr="00EA57B7">
        <w:rPr>
          <w:rFonts w:asciiTheme="minorHAnsi" w:hAnsiTheme="minorHAnsi"/>
          <w:sz w:val="24"/>
          <w:szCs w:val="24"/>
        </w:rPr>
        <w:t>Q</w:t>
      </w:r>
      <w:r w:rsidRPr="00EA57B7">
        <w:rPr>
          <w:rFonts w:asciiTheme="minorHAnsi" w:hAnsiTheme="minorHAnsi"/>
          <w:sz w:val="24"/>
          <w:szCs w:val="24"/>
        </w:rPr>
        <w:t xml:space="preserve"> Stormwater </w:t>
      </w:r>
      <w:r w:rsidR="00B27F6F" w:rsidRPr="00EA57B7">
        <w:rPr>
          <w:rFonts w:asciiTheme="minorHAnsi" w:hAnsiTheme="minorHAnsi"/>
          <w:sz w:val="24"/>
          <w:szCs w:val="24"/>
        </w:rPr>
        <w:t>Program</w:t>
      </w:r>
      <w:r w:rsidRPr="00EA57B7">
        <w:rPr>
          <w:rFonts w:asciiTheme="minorHAnsi" w:hAnsiTheme="minorHAnsi"/>
          <w:sz w:val="24"/>
          <w:szCs w:val="24"/>
        </w:rPr>
        <w:t xml:space="preserve"> that indicates a reasonable expected percentage pollutant reduction</w:t>
      </w:r>
      <w:r w:rsidR="00A10721" w:rsidRPr="00EA57B7">
        <w:rPr>
          <w:rFonts w:asciiTheme="minorHAnsi" w:hAnsiTheme="minorHAnsi"/>
          <w:sz w:val="24"/>
          <w:szCs w:val="24"/>
        </w:rPr>
        <w:t>.</w:t>
      </w:r>
    </w:p>
    <w:p w14:paraId="119F31D2" w14:textId="77777777" w:rsidR="00EB573E" w:rsidRPr="00EA57B7" w:rsidRDefault="00EB573E" w:rsidP="00EB573E">
      <w:pPr>
        <w:keepNext/>
        <w:keepLines/>
        <w:rPr>
          <w:b/>
          <w:sz w:val="24"/>
          <w:szCs w:val="24"/>
        </w:rPr>
      </w:pPr>
    </w:p>
    <w:tbl>
      <w:tblPr>
        <w:tblStyle w:val="TableGrid"/>
        <w:tblW w:w="0" w:type="auto"/>
        <w:shd w:val="pct5" w:color="auto" w:fill="auto"/>
        <w:tblLook w:val="04A0" w:firstRow="1" w:lastRow="0" w:firstColumn="1" w:lastColumn="0" w:noHBand="0" w:noVBand="1"/>
      </w:tblPr>
      <w:tblGrid>
        <w:gridCol w:w="9576"/>
      </w:tblGrid>
      <w:tr w:rsidR="00006D1D" w:rsidRPr="00EA57B7" w14:paraId="119F31D4" w14:textId="77777777" w:rsidTr="00C2008E">
        <w:trPr>
          <w:trHeight w:val="683"/>
        </w:trPr>
        <w:tc>
          <w:tcPr>
            <w:tcW w:w="9576" w:type="dxa"/>
            <w:shd w:val="pct5" w:color="auto" w:fill="auto"/>
            <w:vAlign w:val="center"/>
          </w:tcPr>
          <w:p w14:paraId="119F31D3" w14:textId="2666E03C" w:rsidR="00006D1D" w:rsidRPr="00EA57B7" w:rsidRDefault="00006D1D" w:rsidP="008758CB">
            <w:pPr>
              <w:spacing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Stormwater conveyance alone is not eligible</w:t>
            </w:r>
            <w:r w:rsidR="002C6A96" w:rsidRPr="00EA57B7">
              <w:rPr>
                <w:rFonts w:asciiTheme="minorHAnsi" w:hAnsiTheme="minorHAnsi"/>
                <w:sz w:val="24"/>
                <w:szCs w:val="24"/>
              </w:rPr>
              <w:t xml:space="preserve"> for points</w:t>
            </w:r>
            <w:r w:rsidRPr="00EA57B7">
              <w:rPr>
                <w:rFonts w:asciiTheme="minorHAnsi" w:hAnsiTheme="minorHAnsi"/>
                <w:sz w:val="24"/>
                <w:szCs w:val="24"/>
              </w:rPr>
              <w:t xml:space="preserve">. Only that conveyance which is necessary to move stormwater to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is eligible for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D5" w14:textId="48E8165A" w:rsidR="00DF7CE5" w:rsidRPr="00EA57B7" w:rsidRDefault="00BD45F3" w:rsidP="00124851">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w:t>
      </w:r>
      <w:r w:rsidR="006E1C6E" w:rsidRPr="00EA57B7">
        <w:rPr>
          <w:rFonts w:asciiTheme="minorHAnsi" w:hAnsiTheme="minorHAnsi"/>
          <w:b/>
          <w:sz w:val="24"/>
          <w:szCs w:val="24"/>
          <w:u w:val="single"/>
        </w:rPr>
        <w:t>em 1.</w:t>
      </w:r>
      <w:r w:rsidR="00007B4F">
        <w:rPr>
          <w:rFonts w:asciiTheme="minorHAnsi" w:hAnsiTheme="minorHAnsi"/>
          <w:b/>
          <w:sz w:val="24"/>
          <w:szCs w:val="24"/>
          <w:u w:val="single"/>
        </w:rPr>
        <w:t>I</w:t>
      </w:r>
      <w:r w:rsidR="00007B4F"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R</w:t>
      </w:r>
      <w:r w:rsidR="00456D91" w:rsidRPr="00EA57B7">
        <w:rPr>
          <w:rFonts w:asciiTheme="minorHAnsi" w:hAnsiTheme="minorHAnsi"/>
          <w:b/>
          <w:sz w:val="24"/>
          <w:szCs w:val="24"/>
          <w:u w:val="single"/>
        </w:rPr>
        <w:t xml:space="preserve">eclaimed </w:t>
      </w:r>
      <w:r w:rsidR="2DAA3A6B" w:rsidRPr="50345905">
        <w:rPr>
          <w:rFonts w:asciiTheme="minorHAnsi" w:hAnsiTheme="minorHAnsi"/>
          <w:b/>
          <w:bCs/>
          <w:sz w:val="24"/>
          <w:szCs w:val="24"/>
          <w:u w:val="single"/>
        </w:rPr>
        <w:t>Water/Usage</w:t>
      </w:r>
      <w:r w:rsidR="00456D91" w:rsidRPr="00EA57B7">
        <w:rPr>
          <w:rFonts w:asciiTheme="minorHAnsi" w:hAnsiTheme="minorHAnsi"/>
          <w:b/>
          <w:sz w:val="24"/>
          <w:szCs w:val="24"/>
          <w:u w:val="single"/>
        </w:rPr>
        <w:t xml:space="preserve"> or </w:t>
      </w:r>
      <w:r w:rsidR="2DAA3A6B" w:rsidRPr="50345905">
        <w:rPr>
          <w:rFonts w:asciiTheme="minorHAnsi" w:hAnsiTheme="minorHAnsi"/>
          <w:b/>
          <w:bCs/>
          <w:sz w:val="24"/>
          <w:szCs w:val="24"/>
          <w:u w:val="single"/>
        </w:rPr>
        <w:t>Rainwater Harvesting/U</w:t>
      </w:r>
      <w:r w:rsidR="465D7442" w:rsidRPr="50345905">
        <w:rPr>
          <w:rFonts w:asciiTheme="minorHAnsi" w:hAnsiTheme="minorHAnsi"/>
          <w:b/>
          <w:bCs/>
          <w:sz w:val="24"/>
          <w:szCs w:val="24"/>
          <w:u w:val="single"/>
        </w:rPr>
        <w:t>sage</w:t>
      </w:r>
      <w:r w:rsidR="009B149F" w:rsidRPr="00EA57B7">
        <w:rPr>
          <w:rFonts w:asciiTheme="minorHAnsi" w:hAnsiTheme="minorHAnsi"/>
          <w:b/>
          <w:sz w:val="24"/>
          <w:szCs w:val="24"/>
          <w:u w:val="single"/>
        </w:rPr>
        <w:t xml:space="preserve"> </w:t>
      </w:r>
      <w:r w:rsidR="007C58DA" w:rsidRPr="00EA57B7">
        <w:rPr>
          <w:rFonts w:asciiTheme="minorHAnsi" w:hAnsiTheme="minorHAnsi"/>
          <w:b/>
          <w:sz w:val="24"/>
          <w:szCs w:val="24"/>
          <w:u w:val="single"/>
        </w:rPr>
        <w:t>(GREEN Project)</w:t>
      </w:r>
    </w:p>
    <w:p w14:paraId="119F31D6" w14:textId="16BF815F"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315610">
        <w:rPr>
          <w:rFonts w:asciiTheme="minorHAnsi" w:hAnsiTheme="minorHAnsi"/>
          <w:i/>
          <w:sz w:val="24"/>
          <w:szCs w:val="24"/>
          <w:highlight w:val="yellow"/>
        </w:rPr>
        <w:t>10</w:t>
      </w:r>
      <w:r w:rsidR="00315610"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p>
    <w:p w14:paraId="119F31D7" w14:textId="085AEF71" w:rsidR="00583CB9" w:rsidRPr="00EA57B7" w:rsidRDefault="009A0D0C" w:rsidP="00124851">
      <w:pPr>
        <w:keepLines/>
        <w:spacing w:before="120" w:after="120"/>
        <w:rPr>
          <w:rFonts w:asciiTheme="minorHAnsi" w:hAnsiTheme="minorHAnsi"/>
          <w:sz w:val="24"/>
          <w:szCs w:val="24"/>
        </w:rPr>
      </w:pPr>
      <w:r w:rsidRPr="00EA57B7">
        <w:rPr>
          <w:rFonts w:asciiTheme="minorHAnsi" w:hAnsiTheme="minorHAnsi"/>
          <w:sz w:val="24"/>
          <w:szCs w:val="24"/>
        </w:rPr>
        <w:t>To qualify for points under this Project Purpose,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B04677" w:rsidRPr="00EA57B7">
        <w:rPr>
          <w:rFonts w:asciiTheme="minorHAnsi" w:hAnsiTheme="minorHAnsi"/>
          <w:sz w:val="24"/>
          <w:szCs w:val="24"/>
        </w:rPr>
        <w:t xml:space="preserve"> </w:t>
      </w:r>
      <w:r w:rsidRPr="00EA57B7">
        <w:rPr>
          <w:rFonts w:asciiTheme="minorHAnsi" w:hAnsiTheme="minorHAnsi"/>
          <w:sz w:val="24"/>
          <w:szCs w:val="24"/>
        </w:rPr>
        <w:t>A r</w:t>
      </w:r>
      <w:r w:rsidR="006F0345" w:rsidRPr="00EA57B7">
        <w:rPr>
          <w:rFonts w:asciiTheme="minorHAnsi" w:hAnsiTheme="minorHAnsi"/>
          <w:sz w:val="24"/>
          <w:szCs w:val="24"/>
        </w:rPr>
        <w:t>eclaim</w:t>
      </w:r>
      <w:r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r w:rsidR="00276CE7" w:rsidRPr="00EA57B7">
        <w:rPr>
          <w:rFonts w:asciiTheme="minorHAnsi" w:hAnsiTheme="minorHAnsi"/>
          <w:sz w:val="24"/>
          <w:szCs w:val="24"/>
        </w:rPr>
        <w:t>The narrative must</w:t>
      </w:r>
      <w:r w:rsidR="00583CB9" w:rsidRPr="00EA57B7">
        <w:rPr>
          <w:rFonts w:asciiTheme="minorHAnsi" w:hAnsiTheme="minorHAnsi"/>
          <w:sz w:val="24"/>
          <w:szCs w:val="24"/>
        </w:rPr>
        <w:t>:</w:t>
      </w:r>
    </w:p>
    <w:p w14:paraId="119F31D8" w14:textId="77777777" w:rsidR="00583CB9" w:rsidRPr="00EA57B7" w:rsidRDefault="00583CB9" w:rsidP="00124851">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 xml:space="preserve">learly describe the proposed project </w:t>
      </w:r>
    </w:p>
    <w:p w14:paraId="119F31D9" w14:textId="77777777" w:rsidR="00583CB9" w:rsidRPr="00EA57B7" w:rsidRDefault="00583CB9" w:rsidP="00124851">
      <w:pPr>
        <w:pStyle w:val="ListParagraph"/>
        <w:keepLines/>
        <w:numPr>
          <w:ilvl w:val="0"/>
          <w:numId w:val="12"/>
        </w:numPr>
        <w:spacing w:after="240"/>
        <w:ind w:left="72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A" w14:textId="77777777" w:rsidR="000947F7"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New Reclaimed Water Systems</w:t>
      </w:r>
    </w:p>
    <w:p w14:paraId="119F31DB" w14:textId="77777777" w:rsidR="00FE68F9" w:rsidRPr="00EA57B7" w:rsidRDefault="00276CE7" w:rsidP="00124851">
      <w:pPr>
        <w:keepLines/>
        <w:spacing w:after="120"/>
        <w:rPr>
          <w:rFonts w:asciiTheme="minorHAnsi" w:hAnsiTheme="minorHAnsi"/>
          <w:sz w:val="24"/>
          <w:szCs w:val="24"/>
        </w:rPr>
      </w:pPr>
      <w:r w:rsidRPr="00EA57B7">
        <w:rPr>
          <w:rFonts w:asciiTheme="minorHAnsi" w:hAnsiTheme="minorHAnsi"/>
          <w:sz w:val="24"/>
          <w:szCs w:val="24"/>
        </w:rPr>
        <w:lastRenderedPageBreak/>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119F31DF" w14:textId="77777777" w:rsidR="00B8194D"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Expansion of Existing Reclaimed Water Systems</w:t>
      </w:r>
    </w:p>
    <w:p w14:paraId="119F31E0" w14:textId="2623825F" w:rsidR="00583CB9" w:rsidRPr="00EA57B7" w:rsidRDefault="00B8194D" w:rsidP="00124851">
      <w:pPr>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00A46247" w:rsidRPr="00EA57B7">
        <w:rPr>
          <w:rFonts w:asciiTheme="minorHAnsi" w:hAnsiTheme="minorHAnsi"/>
          <w:sz w:val="24"/>
          <w:szCs w:val="24"/>
        </w:rPr>
        <w:t xml:space="preserve">operational status of the </w:t>
      </w:r>
      <w:r w:rsidR="005C50F1" w:rsidRPr="00EA57B7">
        <w:rPr>
          <w:rFonts w:asciiTheme="minorHAnsi" w:hAnsiTheme="minorHAnsi"/>
          <w:sz w:val="24"/>
          <w:szCs w:val="24"/>
        </w:rPr>
        <w:t xml:space="preserve">existing </w:t>
      </w:r>
      <w:r w:rsidR="00A46247" w:rsidRPr="00EA57B7">
        <w:rPr>
          <w:rFonts w:asciiTheme="minorHAnsi" w:hAnsiTheme="minorHAnsi"/>
          <w:sz w:val="24"/>
          <w:szCs w:val="24"/>
        </w:rPr>
        <w:t>reclaimed water facilities and how the proposed project will connect to the existing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map must show the </w:t>
      </w:r>
      <w:r w:rsidR="00684D34" w:rsidRPr="00EA57B7">
        <w:rPr>
          <w:rFonts w:asciiTheme="minorHAnsi" w:hAnsiTheme="minorHAnsi"/>
          <w:sz w:val="24"/>
          <w:szCs w:val="24"/>
        </w:rPr>
        <w:t>existing system and how the project will connect into the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00583CB9" w:rsidRPr="00EA57B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3" w14:textId="77777777" w:rsidR="00DF7CE5" w:rsidRPr="00EA57B7" w:rsidRDefault="00DF7CE5" w:rsidP="00124851">
      <w:pPr>
        <w:keepNext/>
        <w:keepLines/>
        <w:spacing w:after="120"/>
        <w:rPr>
          <w:rFonts w:asciiTheme="minorHAnsi" w:hAnsiTheme="minorHAnsi"/>
          <w:i/>
          <w:sz w:val="24"/>
          <w:szCs w:val="24"/>
          <w:u w:val="single"/>
        </w:rPr>
      </w:pPr>
      <w:r w:rsidRPr="00EA57B7">
        <w:rPr>
          <w:rFonts w:asciiTheme="minorHAnsi" w:hAnsiTheme="minorHAnsi"/>
          <w:i/>
          <w:sz w:val="24"/>
          <w:szCs w:val="24"/>
          <w:u w:val="single"/>
        </w:rPr>
        <w:t xml:space="preserve">Rainwater Harvesting/Utilization </w:t>
      </w:r>
    </w:p>
    <w:p w14:paraId="119F31E4" w14:textId="1D3EDED5" w:rsidR="00A75FD2" w:rsidRPr="00EA57B7" w:rsidRDefault="00A75FD2" w:rsidP="00124851">
      <w:pPr>
        <w:keepLines/>
        <w:spacing w:after="120"/>
        <w:rPr>
          <w:rFonts w:asciiTheme="minorHAnsi" w:hAnsiTheme="minorHAnsi"/>
          <w:sz w:val="24"/>
          <w:szCs w:val="24"/>
        </w:rPr>
      </w:pPr>
      <w:r w:rsidRPr="00EA57B7">
        <w:rPr>
          <w:rFonts w:asciiTheme="minorHAnsi" w:hAnsiTheme="minorHAnsi"/>
          <w:sz w:val="24"/>
          <w:szCs w:val="24"/>
        </w:rPr>
        <w:t>A r</w:t>
      </w:r>
      <w:r w:rsidR="00E82987" w:rsidRPr="00EA57B7">
        <w:rPr>
          <w:rFonts w:asciiTheme="minorHAnsi" w:hAnsiTheme="minorHAnsi"/>
          <w:sz w:val="24"/>
          <w:szCs w:val="24"/>
        </w:rPr>
        <w:t xml:space="preserve">ainwater harvesting </w:t>
      </w:r>
      <w:r w:rsidR="00456D91" w:rsidRPr="00EA57B7">
        <w:rPr>
          <w:rFonts w:asciiTheme="minorHAnsi" w:hAnsiTheme="minorHAnsi"/>
          <w:sz w:val="24"/>
          <w:szCs w:val="24"/>
        </w:rPr>
        <w:t xml:space="preserve">project </w:t>
      </w:r>
      <w:r w:rsidR="00E82987" w:rsidRPr="00EA57B7">
        <w:rPr>
          <w:rFonts w:asciiTheme="minorHAnsi" w:hAnsiTheme="minorHAnsi"/>
          <w:sz w:val="24"/>
          <w:szCs w:val="24"/>
        </w:rPr>
        <w:t xml:space="preserve">involves collecting rainwater from impervious surfaces such as parking lots and rooftops and utilizing the collected rainwater for </w:t>
      </w:r>
      <w:r w:rsidR="0085087D" w:rsidRPr="00EA57B7">
        <w:rPr>
          <w:rFonts w:asciiTheme="minorHAnsi" w:hAnsiTheme="minorHAnsi"/>
          <w:sz w:val="24"/>
          <w:szCs w:val="24"/>
        </w:rPr>
        <w:t>non</w:t>
      </w:r>
      <w:r w:rsidR="00456D91" w:rsidRPr="00EA57B7">
        <w:rPr>
          <w:rFonts w:asciiTheme="minorHAnsi" w:hAnsiTheme="minorHAnsi"/>
          <w:sz w:val="24"/>
          <w:szCs w:val="24"/>
        </w:rPr>
        <w:t>-</w:t>
      </w:r>
      <w:r w:rsidR="0085087D" w:rsidRPr="00EA57B7">
        <w:rPr>
          <w:rFonts w:asciiTheme="minorHAnsi" w:hAnsiTheme="minorHAnsi"/>
          <w:sz w:val="24"/>
          <w:szCs w:val="24"/>
        </w:rPr>
        <w:t xml:space="preserve">potable </w:t>
      </w:r>
      <w:r w:rsidR="00E82987" w:rsidRPr="00EA57B7">
        <w:rPr>
          <w:rFonts w:asciiTheme="minorHAnsi" w:hAnsiTheme="minorHAnsi"/>
          <w:sz w:val="24"/>
          <w:szCs w:val="24"/>
        </w:rPr>
        <w:t>purposes such as irrigation or vehicle washing</w:t>
      </w:r>
      <w:r w:rsidR="00456D91" w:rsidRPr="00EA57B7">
        <w:rPr>
          <w:rFonts w:asciiTheme="minorHAnsi" w:hAnsiTheme="minorHAnsi"/>
          <w:sz w:val="24"/>
          <w:szCs w:val="24"/>
        </w:rPr>
        <w:t>.</w:t>
      </w:r>
      <w:r w:rsidR="009B149F" w:rsidRPr="00EA57B7">
        <w:rPr>
          <w:rFonts w:asciiTheme="minorHAnsi" w:hAnsiTheme="minorHAnsi"/>
          <w:sz w:val="24"/>
          <w:szCs w:val="24"/>
        </w:rPr>
        <w:t xml:space="preserve"> </w:t>
      </w:r>
      <w:r w:rsidR="00456D91" w:rsidRPr="00EA57B7">
        <w:rPr>
          <w:rFonts w:asciiTheme="minorHAnsi" w:hAnsiTheme="minorHAnsi"/>
          <w:sz w:val="24"/>
          <w:szCs w:val="24"/>
        </w:rPr>
        <w:t xml:space="preserve">Note that the </w:t>
      </w:r>
      <w:r w:rsidR="007A6195" w:rsidRPr="00EA57B7">
        <w:rPr>
          <w:rFonts w:asciiTheme="minorHAnsi" w:hAnsiTheme="minorHAnsi"/>
          <w:sz w:val="24"/>
          <w:szCs w:val="24"/>
        </w:rPr>
        <w:t>project may have multiple collection locations.</w:t>
      </w:r>
      <w:r w:rsidRPr="00EA57B7">
        <w:rPr>
          <w:rFonts w:asciiTheme="minorHAnsi" w:hAnsiTheme="minorHAnsi"/>
          <w:sz w:val="24"/>
          <w:szCs w:val="24"/>
        </w:rPr>
        <w:t xml:space="preserve"> </w:t>
      </w:r>
      <w:r w:rsidR="00E82987" w:rsidRPr="00EA57B7">
        <w:rPr>
          <w:rFonts w:asciiTheme="minorHAnsi" w:hAnsiTheme="minorHAnsi"/>
          <w:sz w:val="24"/>
          <w:szCs w:val="24"/>
        </w:rPr>
        <w:t>In the narrative</w:t>
      </w:r>
      <w:r w:rsidRPr="00EA57B7">
        <w:rPr>
          <w:rFonts w:asciiTheme="minorHAnsi" w:hAnsiTheme="minorHAnsi"/>
          <w:sz w:val="24"/>
          <w:szCs w:val="24"/>
        </w:rPr>
        <w:t>:</w:t>
      </w:r>
    </w:p>
    <w:p w14:paraId="119F31E5"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77777777" w:rsidR="00A75FD2" w:rsidRPr="00EA57B7" w:rsidRDefault="00E82987"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77777777" w:rsidR="00E82987"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Pr="00EA57B7" w:rsidRDefault="00A75FD2" w:rsidP="00124851">
      <w:pPr>
        <w:pStyle w:val="ListParagraph"/>
        <w:keepLines/>
        <w:numPr>
          <w:ilvl w:val="0"/>
          <w:numId w:val="13"/>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119F31EB" w14:textId="77777777" w:rsidR="00F66B30" w:rsidRPr="008758CB" w:rsidRDefault="00F66B30" w:rsidP="00F66B30">
      <w:pPr>
        <w:rPr>
          <w:rFonts w:asciiTheme="minorHAnsi" w:hAnsiTheme="minorHAnsi"/>
          <w:b/>
          <w:szCs w:val="22"/>
          <w:highlight w:val="cyan"/>
          <w:u w:val="double"/>
        </w:rPr>
      </w:pPr>
    </w:p>
    <w:p w14:paraId="76943D23" w14:textId="77777777" w:rsidR="002D25F2" w:rsidRDefault="002D25F2">
      <w:pPr>
        <w:rPr>
          <w:rFonts w:asciiTheme="minorHAnsi" w:hAnsiTheme="minorHAnsi"/>
          <w:b/>
          <w:sz w:val="28"/>
          <w:szCs w:val="28"/>
          <w:u w:val="double"/>
          <w:shd w:val="clear" w:color="auto" w:fill="B8CCE4" w:themeFill="accent1" w:themeFillTint="66"/>
        </w:rPr>
      </w:pPr>
      <w:r>
        <w:rPr>
          <w:rFonts w:asciiTheme="minorHAnsi" w:hAnsiTheme="minorHAnsi"/>
          <w:b/>
          <w:sz w:val="28"/>
          <w:szCs w:val="28"/>
          <w:u w:val="double"/>
          <w:shd w:val="clear" w:color="auto" w:fill="B8CCE4" w:themeFill="accent1" w:themeFillTint="66"/>
        </w:rPr>
        <w:br w:type="page"/>
      </w:r>
    </w:p>
    <w:p w14:paraId="119F31EC" w14:textId="5CD871D7" w:rsidR="00736751" w:rsidRPr="00124851" w:rsidRDefault="003D28DE" w:rsidP="00F66B30">
      <w:pPr>
        <w:rPr>
          <w:rFonts w:asciiTheme="minorHAnsi" w:hAnsiTheme="minorHAnsi"/>
          <w:b/>
          <w:sz w:val="28"/>
          <w:szCs w:val="28"/>
          <w:u w:val="double"/>
        </w:rPr>
      </w:pPr>
      <w:r w:rsidRPr="00124851">
        <w:rPr>
          <w:rFonts w:asciiTheme="minorHAnsi" w:hAnsiTheme="minorHAnsi"/>
          <w:b/>
          <w:sz w:val="28"/>
          <w:szCs w:val="28"/>
          <w:u w:val="double"/>
          <w:shd w:val="clear" w:color="auto" w:fill="B8CCE4" w:themeFill="accent1" w:themeFillTint="66"/>
        </w:rPr>
        <w:lastRenderedPageBreak/>
        <w:t xml:space="preserve">Category 2 – Project </w:t>
      </w:r>
      <w:r w:rsidR="00736751" w:rsidRPr="00124851">
        <w:rPr>
          <w:rFonts w:asciiTheme="minorHAnsi" w:hAnsiTheme="minorHAnsi"/>
          <w:b/>
          <w:sz w:val="28"/>
          <w:szCs w:val="28"/>
          <w:u w:val="double"/>
          <w:shd w:val="clear" w:color="auto" w:fill="B8CCE4" w:themeFill="accent1" w:themeFillTint="66"/>
        </w:rPr>
        <w:t>Benefits</w:t>
      </w:r>
      <w:r w:rsidR="00736751" w:rsidRPr="50345905">
        <w:rPr>
          <w:rFonts w:asciiTheme="minorHAnsi" w:hAnsiTheme="minorHAnsi"/>
          <w:b/>
          <w:sz w:val="28"/>
          <w:szCs w:val="28"/>
        </w:rPr>
        <w:t xml:space="preserve"> </w:t>
      </w:r>
    </w:p>
    <w:p w14:paraId="119F31ED" w14:textId="6A16C1E1" w:rsidR="008418A5" w:rsidRPr="00EA57B7" w:rsidRDefault="00C747F6" w:rsidP="003E359B">
      <w:pPr>
        <w:keepNext/>
        <w:keepLines/>
        <w:tabs>
          <w:tab w:val="left" w:pos="720"/>
        </w:tabs>
        <w:spacing w:before="120"/>
        <w:rPr>
          <w:rFonts w:asciiTheme="minorHAnsi" w:hAnsiTheme="minorHAnsi"/>
          <w:sz w:val="24"/>
          <w:szCs w:val="24"/>
        </w:rPr>
      </w:pPr>
      <w:r>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Pr>
          <w:rFonts w:asciiTheme="minorHAnsi" w:hAnsiTheme="minorHAnsi"/>
          <w:sz w:val="24"/>
          <w:szCs w:val="24"/>
        </w:rPr>
        <w:t xml:space="preserve"> </w:t>
      </w:r>
    </w:p>
    <w:p w14:paraId="119F31EE" w14:textId="77777777" w:rsidR="008905C0" w:rsidRPr="00EA57B7" w:rsidRDefault="008905C0" w:rsidP="008905C0">
      <w:pPr>
        <w:keepNext/>
        <w:spacing w:after="120"/>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8905C0" w:rsidRPr="00EA57B7" w14:paraId="119F31F0" w14:textId="77777777" w:rsidTr="00750D8C">
        <w:trPr>
          <w:trHeight w:val="683"/>
        </w:trPr>
        <w:tc>
          <w:tcPr>
            <w:tcW w:w="9576" w:type="dxa"/>
            <w:shd w:val="pct5" w:color="auto" w:fill="auto"/>
            <w:vAlign w:val="center"/>
          </w:tcPr>
          <w:p w14:paraId="119F31EF" w14:textId="1BD17A77" w:rsidR="008905C0" w:rsidRPr="00EA57B7" w:rsidRDefault="00D26705" w:rsidP="008758CB">
            <w:pPr>
              <w:spacing w:after="120"/>
              <w:ind w:left="619" w:hanging="619"/>
              <w:rPr>
                <w:rFonts w:asciiTheme="minorHAnsi" w:hAnsiTheme="minorHAnsi"/>
                <w:b/>
                <w:sz w:val="24"/>
                <w:szCs w:val="24"/>
                <w:highlight w:val="cyan"/>
              </w:rPr>
            </w:pPr>
            <w:r w:rsidRPr="00EA57B7">
              <w:rPr>
                <w:rFonts w:asciiTheme="minorHAnsi" w:hAnsiTheme="minorHAnsi"/>
                <w:b/>
                <w:sz w:val="24"/>
                <w:szCs w:val="24"/>
              </w:rPr>
              <w:t xml:space="preserve">Note: </w:t>
            </w:r>
            <w:r w:rsidRPr="00EA57B7">
              <w:rPr>
                <w:rFonts w:asciiTheme="minorHAnsi" w:hAnsiTheme="minorHAnsi"/>
                <w:b/>
                <w:sz w:val="24"/>
                <w:szCs w:val="24"/>
              </w:rPr>
              <w:tab/>
            </w:r>
            <w:r w:rsidRPr="00EA57B7">
              <w:rPr>
                <w:rFonts w:asciiTheme="minorHAnsi" w:hAnsiTheme="minorHAnsi"/>
                <w:sz w:val="24"/>
                <w:szCs w:val="24"/>
              </w:rPr>
              <w:t>For Category 2 – Project Benefits, the maximum number of points that a project can earn is capped at 35 points, even if the project documents Project Benefits Line Items summing to more than 35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F1" w14:textId="1A3766D7" w:rsidR="003D6BD0" w:rsidRPr="00EA57B7" w:rsidRDefault="003D6BD0" w:rsidP="00075033">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 xml:space="preserve">Line Item 2.A </w:t>
      </w:r>
      <w:r w:rsidR="008905C0" w:rsidRPr="00EA57B7">
        <w:rPr>
          <w:rFonts w:asciiTheme="minorHAnsi" w:hAnsiTheme="minorHAnsi" w:cstheme="minorHAnsi"/>
          <w:b/>
          <w:sz w:val="24"/>
          <w:szCs w:val="24"/>
          <w:u w:val="single"/>
        </w:rPr>
        <w:t>&amp; 2.A.1</w:t>
      </w:r>
      <w:r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63475B"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F2" w14:textId="77777777" w:rsidR="00C023D1" w:rsidRPr="00EA57B7" w:rsidRDefault="00C023D1" w:rsidP="003D6BD0">
      <w:pPr>
        <w:rPr>
          <w:rFonts w:asciiTheme="minorHAnsi" w:hAnsiTheme="minorHAnsi" w:cstheme="minorHAnsi"/>
          <w:b/>
          <w:sz w:val="24"/>
          <w:szCs w:val="24"/>
          <w:highlight w:val="cyan"/>
          <w:u w:val="single"/>
        </w:rPr>
      </w:pPr>
    </w:p>
    <w:p w14:paraId="119F31F3" w14:textId="332DA4C0" w:rsidR="00C023D1" w:rsidRPr="00EA57B7" w:rsidRDefault="00C023D1" w:rsidP="00124851">
      <w:pPr>
        <w:pStyle w:val="ListParagraph"/>
        <w:keepNext/>
        <w:spacing w:after="120"/>
        <w:ind w:left="0"/>
        <w:contextualSpacing w:val="0"/>
        <w:rPr>
          <w:rFonts w:asciiTheme="minorHAnsi" w:hAnsiTheme="minorHAnsi"/>
          <w:b/>
          <w:sz w:val="24"/>
          <w:szCs w:val="24"/>
          <w:u w:val="single"/>
        </w:rPr>
      </w:pPr>
      <w:r w:rsidRPr="00EA57B7">
        <w:rPr>
          <w:rFonts w:asciiTheme="minorHAnsi" w:hAnsiTheme="minorHAnsi"/>
          <w:b/>
          <w:sz w:val="24"/>
          <w:szCs w:val="24"/>
          <w:u w:val="single"/>
        </w:rPr>
        <w:t xml:space="preserve">Line Item 2.B – </w:t>
      </w:r>
      <w:r w:rsidR="00A67C31">
        <w:rPr>
          <w:rFonts w:asciiTheme="minorHAnsi" w:hAnsiTheme="minorHAnsi"/>
          <w:b/>
          <w:sz w:val="24"/>
          <w:szCs w:val="24"/>
          <w:u w:val="single"/>
        </w:rPr>
        <w:t>Project Provides a Specific Public Health Benefit</w:t>
      </w:r>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public water supply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19A0F994" w14:textId="77777777" w:rsidR="009718CD" w:rsidRPr="003C38A2" w:rsidRDefault="009718CD" w:rsidP="009718CD">
      <w:pPr>
        <w:keepNext/>
        <w:spacing w:after="12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663A0A">
        <w:trPr>
          <w:trHeight w:val="683"/>
        </w:trPr>
        <w:tc>
          <w:tcPr>
            <w:tcW w:w="9576" w:type="dxa"/>
            <w:shd w:val="pct5" w:color="auto" w:fill="auto"/>
            <w:vAlign w:val="center"/>
          </w:tcPr>
          <w:p w14:paraId="4F936706" w14:textId="2D2DCECF" w:rsidR="009718CD" w:rsidRPr="003C38A2" w:rsidRDefault="009718CD" w:rsidP="00663A0A">
            <w:pPr>
              <w:spacing w:after="120"/>
              <w:ind w:left="619" w:hanging="619"/>
              <w:rPr>
                <w:rFonts w:asciiTheme="minorHAnsi" w:hAnsiTheme="minorHAnsi"/>
                <w:b/>
                <w:sz w:val="24"/>
                <w:szCs w:val="24"/>
              </w:rPr>
            </w:pPr>
            <w:r w:rsidRPr="003C38A2">
              <w:rPr>
                <w:rFonts w:asciiTheme="minorHAnsi" w:hAnsiTheme="minorHAnsi"/>
                <w:b/>
                <w:sz w:val="24"/>
                <w:szCs w:val="24"/>
              </w:rPr>
              <w:t xml:space="preserve">Note: </w:t>
            </w:r>
            <w:r w:rsidRPr="003C38A2">
              <w:rPr>
                <w:rFonts w:asciiTheme="minorHAnsi" w:hAnsiTheme="minorHAnsi"/>
                <w:b/>
                <w:sz w:val="24"/>
                <w:szCs w:val="24"/>
              </w:rPr>
              <w:tab/>
            </w:r>
            <w:r w:rsidRPr="003C38A2">
              <w:rPr>
                <w:rFonts w:asciiTheme="minorHAnsi" w:hAnsiTheme="minorHAnsi"/>
                <w:sz w:val="24"/>
                <w:szCs w:val="24"/>
              </w:rPr>
              <w:t xml:space="preserve">Line Item 2.B. is only available to projects </w:t>
            </w:r>
            <w:r w:rsidR="003C38A2" w:rsidRPr="003C38A2">
              <w:rPr>
                <w:rFonts w:asciiTheme="minorHAnsi" w:hAnsiTheme="minorHAnsi"/>
                <w:sz w:val="24"/>
                <w:szCs w:val="24"/>
              </w:rPr>
              <w:t xml:space="preserve">that benefit </w:t>
            </w:r>
            <w:r w:rsidRPr="003C38A2">
              <w:rPr>
                <w:rFonts w:asciiTheme="minorHAnsi" w:hAnsiTheme="minorHAnsi"/>
                <w:sz w:val="24"/>
                <w:szCs w:val="24"/>
              </w:rPr>
              <w:t xml:space="preserve">public water supply systems.  Projects </w:t>
            </w:r>
            <w:r w:rsidR="003C38A2" w:rsidRPr="003C38A2">
              <w:rPr>
                <w:rFonts w:asciiTheme="minorHAnsi" w:hAnsiTheme="minorHAnsi"/>
                <w:sz w:val="24"/>
                <w:szCs w:val="24"/>
              </w:rPr>
              <w:t>benefiting</w:t>
            </w:r>
            <w:r w:rsidRPr="003C38A2">
              <w:rPr>
                <w:rFonts w:asciiTheme="minorHAnsi" w:hAnsiTheme="minorHAnsi"/>
                <w:sz w:val="24"/>
                <w:szCs w:val="24"/>
              </w:rPr>
              <w:t xml:space="preserve"> private well systems may be eligible for line Item 2.H.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71B6DF71" w:rsidR="00A67C31" w:rsidRPr="00346817" w:rsidRDefault="4ABD887A" w:rsidP="00D26705">
      <w:pPr>
        <w:spacing w:after="120"/>
        <w:rPr>
          <w:rFonts w:asciiTheme="minorHAnsi" w:hAnsiTheme="minorHAnsi"/>
          <w:sz w:val="24"/>
          <w:szCs w:val="24"/>
          <w:u w:val="single"/>
        </w:rPr>
      </w:pPr>
      <w:r w:rsidRPr="50345905">
        <w:rPr>
          <w:rFonts w:asciiTheme="minorHAnsi" w:hAnsiTheme="minorHAnsi"/>
          <w:sz w:val="24"/>
          <w:szCs w:val="24"/>
          <w:u w:val="single"/>
        </w:rPr>
        <w:t>Line Item 2.B.1. Project Addresses Dry Wells or Contamination of a Drinking Water Source or Resolves Managerial, Technical, and Financial Issues</w:t>
      </w:r>
    </w:p>
    <w:p w14:paraId="4089B6AC" w14:textId="4C3F7F2B" w:rsidR="00A67C31" w:rsidRPr="00EA57B7" w:rsidRDefault="00A67C31" w:rsidP="00A67C3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20 points</w:t>
      </w:r>
    </w:p>
    <w:p w14:paraId="119F31F5" w14:textId="2DABEF70" w:rsidR="00D26705" w:rsidRPr="00EA57B7" w:rsidRDefault="00A67C31" w:rsidP="00A67C31">
      <w:pPr>
        <w:spacing w:after="120"/>
        <w:rPr>
          <w:rFonts w:asciiTheme="minorHAnsi" w:hAnsiTheme="minorHAnsi"/>
          <w:sz w:val="24"/>
          <w:szCs w:val="24"/>
        </w:rPr>
      </w:pPr>
      <w:r>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A67C31">
      <w:pPr>
        <w:pStyle w:val="ListParagraph"/>
        <w:numPr>
          <w:ilvl w:val="0"/>
          <w:numId w:val="58"/>
        </w:numPr>
        <w:spacing w:after="12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6F52345D" w:rsidR="00D26705" w:rsidRDefault="00D26705" w:rsidP="00A67C31">
      <w:pPr>
        <w:pStyle w:val="ListParagraph"/>
        <w:keepNext/>
        <w:numPr>
          <w:ilvl w:val="0"/>
          <w:numId w:val="58"/>
        </w:numPr>
        <w:spacing w:after="12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no longer can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r w:rsidR="30A918B5" w:rsidRPr="513A12BC">
        <w:rPr>
          <w:rFonts w:asciiTheme="minorHAnsi" w:hAnsiTheme="minorHAnsi"/>
          <w:sz w:val="24"/>
          <w:szCs w:val="24"/>
        </w:rPr>
        <w:t xml:space="preserve">Or, most recent Health </w:t>
      </w:r>
      <w:r w:rsidR="1EE1A997" w:rsidRPr="50345905">
        <w:rPr>
          <w:rFonts w:asciiTheme="minorHAnsi" w:hAnsiTheme="minorHAnsi"/>
          <w:sz w:val="24"/>
          <w:szCs w:val="24"/>
        </w:rPr>
        <w:t>Advisory</w:t>
      </w:r>
      <w:r w:rsidR="30A918B5" w:rsidRPr="513A12BC">
        <w:rPr>
          <w:rFonts w:asciiTheme="minorHAnsi" w:hAnsiTheme="minorHAnsi"/>
          <w:sz w:val="24"/>
          <w:szCs w:val="24"/>
        </w:rPr>
        <w:t xml:space="preserve"> Levels as established by EPA.</w:t>
      </w:r>
    </w:p>
    <w:p w14:paraId="686E17D7" w14:textId="7A932938" w:rsidR="007A4ED3" w:rsidRPr="00EA57B7" w:rsidRDefault="00D26705" w:rsidP="513A12BC">
      <w:pPr>
        <w:pStyle w:val="ListParagraph"/>
        <w:keepNext/>
        <w:numPr>
          <w:ilvl w:val="0"/>
          <w:numId w:val="58"/>
        </w:numPr>
        <w:spacing w:after="120"/>
        <w:contextualSpacing w:val="0"/>
        <w:rPr>
          <w:rFonts w:asciiTheme="minorHAnsi" w:eastAsiaTheme="minorEastAsia" w:hAnsiTheme="minorHAnsi" w:cstheme="minorBidi"/>
          <w:sz w:val="24"/>
          <w:szCs w:val="24"/>
        </w:rPr>
      </w:pPr>
      <w:r w:rsidRPr="00EA57B7">
        <w:rPr>
          <w:rFonts w:asciiTheme="minorHAnsi" w:hAnsiTheme="minorHAnsi"/>
          <w:sz w:val="24"/>
          <w:szCs w:val="24"/>
        </w:rPr>
        <w:t>Resolving managerial, technical</w:t>
      </w:r>
      <w:r w:rsidR="001748EC" w:rsidRPr="00EA57B7">
        <w:rPr>
          <w:rFonts w:asciiTheme="minorHAnsi" w:hAnsiTheme="minorHAnsi"/>
          <w:sz w:val="24"/>
          <w:szCs w:val="24"/>
        </w:rPr>
        <w:t>,</w:t>
      </w:r>
      <w:r w:rsidRPr="00EA57B7">
        <w:rPr>
          <w:rFonts w:asciiTheme="minorHAnsi" w:hAnsiTheme="minorHAnsi"/>
          <w:sz w:val="24"/>
          <w:szCs w:val="24"/>
        </w:rPr>
        <w:t xml:space="preserve"> and financial issues</w:t>
      </w:r>
      <w:r w:rsidR="007A4ED3" w:rsidRPr="00EA57B7">
        <w:rPr>
          <w:rFonts w:asciiTheme="minorHAnsi" w:hAnsiTheme="minorHAnsi"/>
          <w:sz w:val="24"/>
          <w:szCs w:val="24"/>
        </w:rPr>
        <w:t xml:space="preserve"> as documented by receiving priority points under Line Item 1.A.</w:t>
      </w:r>
      <w:r w:rsidR="009B149F" w:rsidRPr="00EA57B7">
        <w:rPr>
          <w:rFonts w:asciiTheme="minorHAnsi" w:hAnsiTheme="minorHAnsi"/>
          <w:sz w:val="24"/>
          <w:szCs w:val="24"/>
        </w:rPr>
        <w:t xml:space="preserve"> </w:t>
      </w:r>
    </w:p>
    <w:p w14:paraId="119F31F8" w14:textId="44A92712" w:rsidR="00D26705" w:rsidRPr="00EA57B7" w:rsidRDefault="007A4ED3" w:rsidP="00AE0A34">
      <w:pPr>
        <w:spacing w:after="240"/>
        <w:rPr>
          <w:rFonts w:asciiTheme="minorHAnsi" w:hAnsiTheme="minorHAnsi"/>
          <w:sz w:val="24"/>
          <w:szCs w:val="24"/>
        </w:rPr>
      </w:pPr>
      <w:r w:rsidRPr="00EA57B7">
        <w:rPr>
          <w:rFonts w:asciiTheme="minorHAnsi" w:hAnsiTheme="minorHAnsi"/>
          <w:sz w:val="24"/>
          <w:szCs w:val="24"/>
        </w:rPr>
        <w:t>No other projects earn these points</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1F9" w14:textId="77777777"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a dry well, </w:t>
      </w:r>
    </w:p>
    <w:p w14:paraId="119F31FA" w14:textId="22CE5C2E" w:rsidR="00D26705" w:rsidRPr="00EA57B7" w:rsidRDefault="00D26705" w:rsidP="00AE0A34">
      <w:pPr>
        <w:pStyle w:val="ListParagraph"/>
        <w:numPr>
          <w:ilvl w:val="0"/>
          <w:numId w:val="57"/>
        </w:numPr>
        <w:spacing w:after="240"/>
        <w:contextualSpacing w:val="0"/>
        <w:rPr>
          <w:rFonts w:asciiTheme="minorHAnsi" w:hAnsiTheme="minorHAnsi"/>
          <w:sz w:val="24"/>
          <w:szCs w:val="24"/>
        </w:rPr>
      </w:pPr>
      <w:r w:rsidRPr="00EA57B7">
        <w:rPr>
          <w:rFonts w:asciiTheme="minorHAnsi" w:hAnsiTheme="minorHAnsi"/>
          <w:sz w:val="24"/>
          <w:szCs w:val="24"/>
        </w:rPr>
        <w:t>Show that the project earns points under Line I</w:t>
      </w:r>
      <w:r w:rsidR="005243C7" w:rsidRPr="00EA57B7">
        <w:rPr>
          <w:rFonts w:asciiTheme="minorHAnsi" w:hAnsiTheme="minorHAnsi"/>
          <w:sz w:val="24"/>
          <w:szCs w:val="24"/>
        </w:rPr>
        <w:t>tem 1</w:t>
      </w:r>
      <w:r w:rsidR="00B75DA1" w:rsidRPr="00EA57B7">
        <w:rPr>
          <w:rFonts w:asciiTheme="minorHAnsi" w:hAnsiTheme="minorHAnsi"/>
          <w:sz w:val="24"/>
          <w:szCs w:val="24"/>
        </w:rPr>
        <w:t>.</w:t>
      </w:r>
      <w:r w:rsidR="005243C7" w:rsidRPr="00EA57B7">
        <w:rPr>
          <w:rFonts w:asciiTheme="minorHAnsi" w:hAnsiTheme="minorHAnsi"/>
          <w:sz w:val="24"/>
          <w:szCs w:val="24"/>
        </w:rPr>
        <w:t>B for replacing a dry well.</w:t>
      </w:r>
      <w:r w:rsidR="006C20F6" w:rsidRPr="00EA57B7">
        <w:rPr>
          <w:rFonts w:asciiTheme="minorHAnsi" w:hAnsiTheme="minorHAnsi"/>
          <w:sz w:val="24"/>
          <w:szCs w:val="24"/>
        </w:rPr>
        <w:t xml:space="preserve"> </w:t>
      </w:r>
    </w:p>
    <w:p w14:paraId="119F31FB" w14:textId="77777777" w:rsidR="00D26705" w:rsidRPr="00EA57B7" w:rsidRDefault="00D26705" w:rsidP="00A67C31">
      <w:pPr>
        <w:spacing w:after="120"/>
        <w:rPr>
          <w:rFonts w:asciiTheme="minorHAnsi" w:hAnsiTheme="minorHAnsi"/>
          <w:sz w:val="24"/>
          <w:szCs w:val="24"/>
        </w:rPr>
      </w:pPr>
      <w:r w:rsidRPr="00EA57B7">
        <w:rPr>
          <w:rFonts w:asciiTheme="minorHAnsi" w:hAnsiTheme="minorHAnsi"/>
          <w:sz w:val="24"/>
          <w:szCs w:val="24"/>
        </w:rPr>
        <w:t>For a dry well serving a public water supply system, provide the following:</w:t>
      </w:r>
    </w:p>
    <w:p w14:paraId="119F31FC" w14:textId="239C64F8" w:rsidR="00D26705" w:rsidRPr="00EA57B7" w:rsidRDefault="00D26705" w:rsidP="00A67C31">
      <w:pPr>
        <w:pStyle w:val="ListParagraph"/>
        <w:numPr>
          <w:ilvl w:val="0"/>
          <w:numId w:val="51"/>
        </w:numPr>
        <w:spacing w:after="12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 xml:space="preserve">n has decreased by at least </w:t>
      </w:r>
      <w:proofErr w:type="gramStart"/>
      <w:r w:rsidR="005243C7" w:rsidRPr="00EA57B7">
        <w:rPr>
          <w:rFonts w:asciiTheme="minorHAnsi" w:hAnsiTheme="minorHAnsi"/>
          <w:sz w:val="24"/>
          <w:szCs w:val="24"/>
        </w:rPr>
        <w:t>50%;</w:t>
      </w:r>
      <w:proofErr w:type="gramEnd"/>
      <w:r w:rsidR="009B149F" w:rsidRPr="00EA57B7">
        <w:rPr>
          <w:rFonts w:asciiTheme="minorHAnsi" w:hAnsiTheme="minorHAnsi"/>
          <w:sz w:val="24"/>
          <w:szCs w:val="24"/>
        </w:rPr>
        <w:t xml:space="preserve"> </w:t>
      </w:r>
    </w:p>
    <w:p w14:paraId="119F31FD" w14:textId="6FF0A30E" w:rsidR="00D26705" w:rsidRPr="00EA57B7" w:rsidRDefault="00D26705" w:rsidP="00A67C31">
      <w:pPr>
        <w:pStyle w:val="ListParagraph"/>
        <w:numPr>
          <w:ilvl w:val="0"/>
          <w:numId w:val="51"/>
        </w:numPr>
        <w:spacing w:after="120"/>
        <w:contextualSpacing w:val="0"/>
        <w:rPr>
          <w:rFonts w:asciiTheme="minorHAnsi" w:hAnsiTheme="minorHAnsi"/>
          <w:sz w:val="24"/>
          <w:szCs w:val="24"/>
        </w:rPr>
      </w:pPr>
      <w:r w:rsidRPr="00EA57B7">
        <w:rPr>
          <w:rFonts w:asciiTheme="minorHAnsi" w:hAnsiTheme="minorHAnsi"/>
          <w:sz w:val="24"/>
          <w:szCs w:val="24"/>
        </w:rPr>
        <w:lastRenderedPageBreak/>
        <w:t>A letter from the DWR Regional Office stating that the well(s) have lost yield to the point that residents no longer have a reliable water source for drinking and bathing</w:t>
      </w:r>
      <w:r w:rsidR="005243C7" w:rsidRPr="00EA57B7">
        <w:rPr>
          <w:rFonts w:asciiTheme="minorHAnsi" w:hAnsiTheme="minorHAnsi"/>
          <w:sz w:val="24"/>
          <w:szCs w:val="24"/>
        </w:rPr>
        <w:t>;</w:t>
      </w:r>
      <w:r w:rsidRPr="00EA57B7">
        <w:rPr>
          <w:rFonts w:asciiTheme="minorHAnsi" w:hAnsiTheme="minorHAnsi"/>
          <w:sz w:val="24"/>
          <w:szCs w:val="24"/>
        </w:rPr>
        <w:t xml:space="preserve"> and</w:t>
      </w:r>
      <w:r w:rsidR="009B149F" w:rsidRPr="00EA57B7">
        <w:rPr>
          <w:rFonts w:asciiTheme="minorHAnsi" w:hAnsiTheme="minorHAnsi"/>
          <w:sz w:val="24"/>
          <w:szCs w:val="24"/>
        </w:rPr>
        <w:t xml:space="preserve"> </w:t>
      </w:r>
    </w:p>
    <w:p w14:paraId="119F31FE" w14:textId="1ADBFC0F" w:rsidR="00D26705" w:rsidRPr="00EA57B7" w:rsidRDefault="00D26705" w:rsidP="00AE0A34">
      <w:pPr>
        <w:pStyle w:val="ListParagraph"/>
        <w:numPr>
          <w:ilvl w:val="0"/>
          <w:numId w:val="52"/>
        </w:numPr>
        <w:spacing w:after="24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4A8ABAE3"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do the following: </w:t>
      </w:r>
    </w:p>
    <w:p w14:paraId="119F3200" w14:textId="05B4D974" w:rsidR="00D26705" w:rsidRPr="00EA57B7" w:rsidRDefault="00D26705" w:rsidP="008507E5">
      <w:pPr>
        <w:pStyle w:val="ListParagraph"/>
        <w:numPr>
          <w:ilvl w:val="0"/>
          <w:numId w:val="53"/>
        </w:numPr>
        <w:spacing w:after="12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under Line Item 2.H; and </w:t>
      </w:r>
    </w:p>
    <w:p w14:paraId="119F3201" w14:textId="3E41B12F" w:rsidR="00D26705" w:rsidRPr="00EA57B7" w:rsidRDefault="00D26705" w:rsidP="00AE0A34">
      <w:pPr>
        <w:pStyle w:val="ListParagraph"/>
        <w:numPr>
          <w:ilvl w:val="0"/>
          <w:numId w:val="53"/>
        </w:numPr>
        <w:spacing w:after="24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4EA2B11D" w:rsidR="00D26705" w:rsidRPr="00EA57B7" w:rsidRDefault="00B1687A" w:rsidP="00D26705">
      <w:pPr>
        <w:spacing w:after="240"/>
        <w:rPr>
          <w:rFonts w:asciiTheme="minorHAnsi" w:hAnsiTheme="minorHAnsi"/>
          <w:sz w:val="24"/>
          <w:szCs w:val="24"/>
        </w:rPr>
      </w:pPr>
      <w:r>
        <w:rPr>
          <w:rFonts w:asciiTheme="minorHAnsi" w:hAnsiTheme="minorHAnsi"/>
          <w:sz w:val="24"/>
          <w:szCs w:val="24"/>
        </w:rPr>
        <w:t>Only</w:t>
      </w:r>
      <w:r w:rsidR="00780346" w:rsidRPr="00EA57B7">
        <w:rPr>
          <w:rFonts w:asciiTheme="minorHAnsi" w:hAnsiTheme="minorHAnsi"/>
          <w:sz w:val="24"/>
          <w:szCs w:val="24"/>
        </w:rPr>
        <w:t xml:space="preserve"> nonviable drinking water project</w:t>
      </w:r>
      <w:r>
        <w:rPr>
          <w:rFonts w:asciiTheme="minorHAnsi" w:hAnsiTheme="minorHAnsi"/>
          <w:sz w:val="24"/>
          <w:szCs w:val="24"/>
        </w:rPr>
        <w:t>s</w:t>
      </w:r>
      <w:r w:rsidR="00780346" w:rsidRPr="00EA57B7">
        <w:rPr>
          <w:rFonts w:asciiTheme="minorHAnsi" w:hAnsiTheme="minorHAnsi"/>
          <w:sz w:val="24"/>
          <w:szCs w:val="24"/>
        </w:rPr>
        <w:t xml:space="preserve"> that receive points under Line Item 1.A. will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r>
        <w:rPr>
          <w:rFonts w:asciiTheme="minorHAnsi" w:hAnsiTheme="minorHAnsi"/>
          <w:sz w:val="24"/>
          <w:szCs w:val="24"/>
        </w:rPr>
        <w:t>Points will be automatically awarded with Line Item 1.A points.</w:t>
      </w:r>
    </w:p>
    <w:tbl>
      <w:tblPr>
        <w:tblStyle w:val="TableGrid"/>
        <w:tblW w:w="0" w:type="auto"/>
        <w:shd w:val="pct10" w:color="auto" w:fill="auto"/>
        <w:tblLook w:val="04A0" w:firstRow="1" w:lastRow="0" w:firstColumn="1" w:lastColumn="0" w:noHBand="0" w:noVBand="1"/>
      </w:tblPr>
      <w:tblGrid>
        <w:gridCol w:w="9576"/>
      </w:tblGrid>
      <w:tr w:rsidR="00D26705" w:rsidRPr="00EA57B7" w14:paraId="119F3204" w14:textId="77777777" w:rsidTr="0022639B">
        <w:trPr>
          <w:cantSplit/>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9F3203" w14:textId="556DD800" w:rsidR="00D26705" w:rsidRPr="00EA57B7" w:rsidRDefault="00D26705" w:rsidP="008758CB">
            <w:pPr>
              <w:keepNext/>
              <w:tabs>
                <w:tab w:val="left" w:pos="607"/>
              </w:tabs>
              <w:spacing w:before="120" w:after="120"/>
              <w:ind w:left="619" w:hanging="619"/>
              <w:rPr>
                <w:rFonts w:asciiTheme="minorHAnsi" w:hAnsiTheme="minorHAnsi"/>
                <w:b/>
                <w:bCs/>
                <w:sz w:val="24"/>
                <w:szCs w:val="24"/>
              </w:rPr>
            </w:pPr>
            <w:r w:rsidRPr="00EA57B7">
              <w:rPr>
                <w:rFonts w:asciiTheme="minorHAnsi" w:hAnsiTheme="minorHAnsi"/>
                <w:b/>
                <w:bCs/>
                <w:sz w:val="24"/>
                <w:szCs w:val="24"/>
              </w:rPr>
              <w:t>Note:</w:t>
            </w:r>
            <w:r w:rsidR="009B149F" w:rsidRPr="00EA57B7">
              <w:rPr>
                <w:rFonts w:asciiTheme="minorHAnsi" w:hAnsiTheme="minorHAnsi"/>
                <w:b/>
                <w:bCs/>
                <w:sz w:val="24"/>
                <w:szCs w:val="24"/>
              </w:rPr>
              <w:t xml:space="preserve"> </w:t>
            </w:r>
            <w:r w:rsidRPr="00EA57B7">
              <w:rPr>
                <w:sz w:val="24"/>
                <w:szCs w:val="24"/>
              </w:rPr>
              <w:tab/>
            </w:r>
            <w:r w:rsidRPr="00EA57B7">
              <w:rPr>
                <w:rFonts w:asciiTheme="minorHAnsi" w:hAnsiTheme="minorHAnsi"/>
                <w:sz w:val="24"/>
                <w:szCs w:val="24"/>
              </w:rPr>
              <w:t xml:space="preserve">These points are for </w:t>
            </w:r>
            <w:r w:rsidRPr="00EA57B7">
              <w:rPr>
                <w:rFonts w:asciiTheme="minorHAnsi" w:hAnsiTheme="minorHAnsi"/>
                <w:sz w:val="24"/>
                <w:szCs w:val="24"/>
                <w:u w:val="single"/>
              </w:rPr>
              <w:t>replacement, repair, or merger</w:t>
            </w:r>
            <w:r w:rsidRPr="00EA57B7">
              <w:rPr>
                <w:rFonts w:asciiTheme="minorHAnsi" w:hAnsiTheme="minorHAnsi"/>
                <w:sz w:val="24"/>
                <w:szCs w:val="24"/>
              </w:rPr>
              <w:t xml:space="preserve"> projects.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Projects that increase a system’s capacity to produce water or that install new (non-replacement) infrastructure can earn these points only to the extent the expansion is necessary to accomplish a system merger or to provide additional treatment to meet the MCL. </w:t>
            </w:r>
          </w:p>
        </w:tc>
      </w:tr>
    </w:tbl>
    <w:p w14:paraId="20586169" w14:textId="73BFE230" w:rsidR="00C611E0" w:rsidRPr="00AE0A34" w:rsidRDefault="00C611E0" w:rsidP="001946F6">
      <w:pPr>
        <w:spacing w:before="240"/>
        <w:ind w:left="1440" w:hanging="1440"/>
        <w:rPr>
          <w:rFonts w:asciiTheme="minorHAnsi" w:hAnsiTheme="minorHAnsi"/>
          <w:bCs/>
          <w:sz w:val="24"/>
          <w:szCs w:val="24"/>
          <w:u w:val="single"/>
        </w:rPr>
      </w:pPr>
      <w:r w:rsidRPr="00AE0A34">
        <w:rPr>
          <w:rFonts w:asciiTheme="minorHAnsi" w:hAnsiTheme="minorHAnsi"/>
          <w:bCs/>
          <w:sz w:val="24"/>
          <w:szCs w:val="24"/>
          <w:u w:val="single"/>
        </w:rPr>
        <w:t>Line Item 2.B.2 – Elimination of Lead Service Lines</w:t>
      </w:r>
    </w:p>
    <w:p w14:paraId="235549C5" w14:textId="265665EC" w:rsidR="00C611E0" w:rsidRPr="00AE0A34" w:rsidRDefault="00C611E0" w:rsidP="001946F6">
      <w:pPr>
        <w:spacing w:before="240"/>
        <w:ind w:left="1440" w:hanging="1440"/>
        <w:rPr>
          <w:rFonts w:asciiTheme="minorHAnsi" w:hAnsiTheme="minorHAnsi"/>
          <w:bCs/>
          <w:i/>
          <w:iCs/>
          <w:sz w:val="24"/>
          <w:szCs w:val="24"/>
        </w:rPr>
      </w:pPr>
      <w:r w:rsidRPr="00AE0A34">
        <w:rPr>
          <w:rFonts w:asciiTheme="minorHAnsi" w:hAnsiTheme="minorHAnsi"/>
          <w:bCs/>
          <w:i/>
          <w:iCs/>
          <w:sz w:val="24"/>
          <w:szCs w:val="24"/>
          <w:highlight w:val="yellow"/>
        </w:rPr>
        <w:t>Wastewater: Not Applicable</w:t>
      </w:r>
      <w:r w:rsidRPr="00AE0A34">
        <w:rPr>
          <w:rFonts w:asciiTheme="minorHAnsi" w:hAnsiTheme="minorHAnsi"/>
          <w:bCs/>
          <w:i/>
          <w:iCs/>
          <w:sz w:val="24"/>
          <w:szCs w:val="24"/>
          <w:highlight w:val="yellow"/>
        </w:rPr>
        <w:tab/>
      </w:r>
      <w:r w:rsidRPr="00AE0A34">
        <w:rPr>
          <w:rFonts w:asciiTheme="minorHAnsi" w:hAnsiTheme="minorHAnsi"/>
          <w:bCs/>
          <w:i/>
          <w:iCs/>
          <w:sz w:val="24"/>
          <w:szCs w:val="24"/>
          <w:highlight w:val="yellow"/>
        </w:rPr>
        <w:tab/>
        <w:t>Drinking Water: 10 points</w:t>
      </w:r>
    </w:p>
    <w:p w14:paraId="41909C61" w14:textId="4D5095D8" w:rsidR="00C611E0" w:rsidRDefault="00C611E0" w:rsidP="00C611E0">
      <w:pPr>
        <w:spacing w:before="240"/>
        <w:rPr>
          <w:rFonts w:asciiTheme="minorHAnsi" w:hAnsiTheme="minorHAnsi"/>
          <w:bCs/>
          <w:sz w:val="24"/>
          <w:szCs w:val="24"/>
        </w:rPr>
      </w:pPr>
      <w:r>
        <w:rPr>
          <w:rFonts w:asciiTheme="minorHAnsi" w:hAnsiTheme="minorHAnsi"/>
          <w:bCs/>
          <w:sz w:val="24"/>
          <w:szCs w:val="24"/>
        </w:rPr>
        <w:t xml:space="preserve">An application may earn points under this line item if a portion or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lead service lines.</w:t>
      </w:r>
    </w:p>
    <w:p w14:paraId="36CA9A53" w14:textId="091406CA" w:rsidR="00C611E0" w:rsidRDefault="00C611E0" w:rsidP="00AE0A34">
      <w:pPr>
        <w:spacing w:before="240"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4B3E041D" w:rsidR="00C611E0" w:rsidRPr="00AE0A34" w:rsidRDefault="003C38A2" w:rsidP="00AE0A34">
      <w:pPr>
        <w:pStyle w:val="ListParagraph"/>
        <w:numPr>
          <w:ilvl w:val="0"/>
          <w:numId w:val="106"/>
        </w:numPr>
        <w:spacing w:after="12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r w:rsidR="00C611E0" w:rsidRPr="00AE0A34">
        <w:rPr>
          <w:rFonts w:asciiTheme="minorHAnsi" w:hAnsiTheme="minorHAnsi"/>
          <w:sz w:val="24"/>
          <w:szCs w:val="24"/>
        </w:rPr>
        <w:t>lines</w:t>
      </w:r>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28D1F31A" w14:textId="3A800076" w:rsidR="00C611E0" w:rsidRPr="00AE0A34" w:rsidRDefault="00C611E0" w:rsidP="00AE0A34">
      <w:pPr>
        <w:pStyle w:val="ListParagraph"/>
        <w:numPr>
          <w:ilvl w:val="0"/>
          <w:numId w:val="106"/>
        </w:numPr>
        <w:spacing w:after="240"/>
        <w:contextualSpacing w:val="0"/>
        <w:rPr>
          <w:rFonts w:asciiTheme="minorHAnsi" w:hAnsiTheme="minorHAnsi"/>
          <w:sz w:val="24"/>
          <w:szCs w:val="24"/>
        </w:rPr>
      </w:pPr>
      <w:r w:rsidRPr="00AE0A34">
        <w:rPr>
          <w:rFonts w:asciiTheme="minorHAnsi" w:hAnsiTheme="minorHAnsi"/>
          <w:sz w:val="24"/>
          <w:szCs w:val="24"/>
        </w:rPr>
        <w:t>A map showing the location of the project and the lines to be replaced.</w:t>
      </w:r>
    </w:p>
    <w:p w14:paraId="119F3205" w14:textId="4062E30B" w:rsidR="003D28DE" w:rsidRPr="00EA57B7" w:rsidRDefault="00F124EC" w:rsidP="00553821">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2.C</w:t>
      </w:r>
      <w:r w:rsidRPr="00EA57B7">
        <w:rPr>
          <w:rFonts w:asciiTheme="minorHAnsi" w:hAnsiTheme="minorHAnsi"/>
          <w:b/>
          <w:sz w:val="24"/>
          <w:szCs w:val="24"/>
          <w:u w:val="single"/>
        </w:rPr>
        <w:t xml:space="preserve"> – </w:t>
      </w:r>
      <w:r w:rsidR="00727A0E">
        <w:rPr>
          <w:rFonts w:asciiTheme="minorHAnsi" w:hAnsiTheme="minorHAnsi"/>
          <w:b/>
          <w:sz w:val="24"/>
          <w:szCs w:val="24"/>
          <w:u w:val="single"/>
        </w:rPr>
        <w:t xml:space="preserve">Project </w:t>
      </w:r>
      <w:r w:rsidR="2798E213" w:rsidRPr="50345905">
        <w:rPr>
          <w:rFonts w:asciiTheme="minorHAnsi" w:hAnsiTheme="minorHAnsi"/>
          <w:b/>
          <w:bCs/>
          <w:sz w:val="24"/>
          <w:szCs w:val="24"/>
          <w:u w:val="single"/>
        </w:rPr>
        <w:t>Provides</w:t>
      </w:r>
      <w:r w:rsidR="00727A0E">
        <w:rPr>
          <w:rFonts w:asciiTheme="minorHAnsi" w:hAnsiTheme="minorHAnsi"/>
          <w:b/>
          <w:sz w:val="24"/>
          <w:szCs w:val="24"/>
          <w:u w:val="single"/>
        </w:rPr>
        <w:t xml:space="preserve"> a </w:t>
      </w:r>
      <w:r w:rsidR="2798E213" w:rsidRPr="50345905">
        <w:rPr>
          <w:rFonts w:asciiTheme="minorHAnsi" w:hAnsiTheme="minorHAnsi"/>
          <w:b/>
          <w:bCs/>
          <w:sz w:val="24"/>
          <w:szCs w:val="24"/>
          <w:u w:val="single"/>
        </w:rPr>
        <w:t>Specific Environmental Benefit</w:t>
      </w:r>
    </w:p>
    <w:p w14:paraId="38350F8C" w14:textId="5C56F7C7" w:rsidR="00727A0E"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3E5C5912" w14:textId="12F9B2CF" w:rsidR="00727A0E" w:rsidRPr="00D321B4" w:rsidRDefault="00727A0E" w:rsidP="00727A0E">
      <w:pPr>
        <w:spacing w:after="120"/>
        <w:rPr>
          <w:rFonts w:asciiTheme="minorHAnsi" w:hAnsiTheme="minorHAnsi"/>
          <w:sz w:val="24"/>
          <w:szCs w:val="24"/>
          <w:u w:val="single"/>
        </w:rPr>
      </w:pPr>
      <w:r w:rsidRPr="00D321B4">
        <w:rPr>
          <w:rFonts w:asciiTheme="minorHAnsi" w:hAnsiTheme="minorHAnsi"/>
          <w:sz w:val="24"/>
          <w:szCs w:val="24"/>
          <w:u w:val="single"/>
        </w:rPr>
        <w:t xml:space="preserve">Line Item 2.C.1. Project </w:t>
      </w:r>
      <w:r w:rsidR="2798E213" w:rsidRPr="50345905">
        <w:rPr>
          <w:rFonts w:asciiTheme="minorHAnsi" w:hAnsiTheme="minorHAnsi"/>
          <w:sz w:val="24"/>
          <w:szCs w:val="24"/>
          <w:u w:val="single"/>
        </w:rPr>
        <w:t>replaces</w:t>
      </w:r>
      <w:r w:rsidRPr="00D321B4">
        <w:rPr>
          <w:rFonts w:asciiTheme="minorHAnsi" w:hAnsiTheme="minorHAnsi"/>
          <w:sz w:val="24"/>
          <w:szCs w:val="24"/>
          <w:u w:val="single"/>
        </w:rPr>
        <w:t xml:space="preserve"> or repairs certain sewer lines, eliminates failed onsite wastewater system or non-discharge system, or resolves managerial, technical, and financial issues</w:t>
      </w:r>
    </w:p>
    <w:p w14:paraId="439842FF" w14:textId="77777777" w:rsidR="00727A0E" w:rsidRPr="00EA57B7" w:rsidRDefault="00727A0E" w:rsidP="00727A0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lastRenderedPageBreak/>
        <w:t>Wastewater: 15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207" w14:textId="05F57BF8" w:rsidR="00D26705" w:rsidRPr="00EA57B7" w:rsidRDefault="00727A0E" w:rsidP="00D26705">
      <w:pPr>
        <w:spacing w:after="120"/>
        <w:rPr>
          <w:rFonts w:asciiTheme="minorHAnsi" w:hAnsiTheme="minorHAnsi"/>
          <w:sz w:val="24"/>
          <w:szCs w:val="24"/>
        </w:rPr>
      </w:pPr>
      <w:r>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727A0E">
      <w:pPr>
        <w:pStyle w:val="ListParagraph"/>
        <w:numPr>
          <w:ilvl w:val="0"/>
          <w:numId w:val="26"/>
        </w:numPr>
        <w:spacing w:after="12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3090E3E3" w:rsidR="00D26705" w:rsidRPr="00EA57B7" w:rsidRDefault="00D26705" w:rsidP="3D66A72D">
      <w:pPr>
        <w:pStyle w:val="ListParagraph"/>
        <w:numPr>
          <w:ilvl w:val="0"/>
          <w:numId w:val="26"/>
        </w:numPr>
        <w:spacing w:after="12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7E6CBB0D" w:rsidRPr="3D66A72D">
        <w:rPr>
          <w:rFonts w:asciiTheme="minorHAnsi" w:hAnsiTheme="minorHAnsi"/>
          <w:sz w:val="24"/>
          <w:szCs w:val="24"/>
          <w:u w:val="single"/>
        </w:rPr>
        <w:t>*</w:t>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8F070D" w:rsidRDefault="000A226B" w:rsidP="000C704A">
      <w:pPr>
        <w:pStyle w:val="ListParagraph"/>
        <w:keepNext/>
        <w:numPr>
          <w:ilvl w:val="0"/>
          <w:numId w:val="26"/>
        </w:numPr>
        <w:spacing w:after="12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796B653E" w14:textId="37768698" w:rsidR="00BC1D31" w:rsidRPr="00EA57B7" w:rsidRDefault="00BC1D31" w:rsidP="000A226B">
      <w:pPr>
        <w:pStyle w:val="ListParagraph"/>
        <w:spacing w:after="240"/>
        <w:contextualSpacing w:val="0"/>
        <w:rPr>
          <w:rFonts w:asciiTheme="minorHAnsi" w:hAnsiTheme="minorHAnsi"/>
          <w:sz w:val="24"/>
          <w:szCs w:val="24"/>
        </w:rPr>
      </w:pPr>
    </w:p>
    <w:p w14:paraId="5DF5FEA4" w14:textId="6B3C4BBA" w:rsidR="35DA4250" w:rsidRPr="00EA57B7" w:rsidRDefault="35DA4250" w:rsidP="09934663">
      <w:pPr>
        <w:spacing w:after="120"/>
        <w:rPr>
          <w:rFonts w:asciiTheme="minorHAnsi" w:hAnsiTheme="minorHAnsi"/>
          <w:sz w:val="24"/>
          <w:szCs w:val="24"/>
        </w:rPr>
      </w:pPr>
      <w:r w:rsidRPr="00EA57B7">
        <w:rPr>
          <w:rFonts w:asciiTheme="minorHAnsi" w:hAnsiTheme="minorHAnsi"/>
          <w:sz w:val="24"/>
          <w:szCs w:val="24"/>
        </w:rPr>
        <w:t>*Treatment works:</w:t>
      </w:r>
      <w:r w:rsidR="009B149F" w:rsidRPr="00EA57B7">
        <w:rPr>
          <w:rFonts w:asciiTheme="minorHAnsi" w:hAnsiTheme="minorHAnsi"/>
          <w:sz w:val="24"/>
          <w:szCs w:val="24"/>
        </w:rPr>
        <w:t xml:space="preserve"> </w:t>
      </w:r>
      <w:r w:rsidRPr="00EA57B7">
        <w:rPr>
          <w:rFonts w:asciiTheme="minorHAnsi" w:hAnsiTheme="minorHAnsi"/>
          <w:sz w:val="24"/>
          <w:szCs w:val="24"/>
        </w:rPr>
        <w:t xml:space="preserve">Defined here as public sewer collection </w:t>
      </w:r>
      <w:r w:rsidR="747F2781" w:rsidRPr="00EA57B7">
        <w:rPr>
          <w:rFonts w:asciiTheme="minorHAnsi" w:hAnsiTheme="minorHAnsi"/>
          <w:sz w:val="24"/>
          <w:szCs w:val="24"/>
        </w:rPr>
        <w:t xml:space="preserve">and transmission </w:t>
      </w:r>
      <w:r w:rsidRPr="00EA57B7">
        <w:rPr>
          <w:rFonts w:asciiTheme="minorHAnsi" w:hAnsiTheme="minorHAnsi"/>
          <w:sz w:val="24"/>
          <w:szCs w:val="24"/>
        </w:rPr>
        <w:t>system, pump station</w:t>
      </w:r>
      <w:r w:rsidR="31104064" w:rsidRPr="00EA57B7">
        <w:rPr>
          <w:rFonts w:asciiTheme="minorHAnsi" w:hAnsiTheme="minorHAnsi"/>
          <w:sz w:val="24"/>
          <w:szCs w:val="24"/>
        </w:rPr>
        <w:t>s, and wastewater treatment facilities.</w:t>
      </w:r>
    </w:p>
    <w:p w14:paraId="119F320C" w14:textId="63CA4277"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3D66A72D">
      <w:pPr>
        <w:pStyle w:val="ListParagraph"/>
        <w:numPr>
          <w:ilvl w:val="0"/>
          <w:numId w:val="36"/>
        </w:numPr>
        <w:spacing w:after="12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failing.</w:t>
      </w:r>
    </w:p>
    <w:p w14:paraId="119F320F" w14:textId="3EB56751"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All systems to be connected to the public sewer </w:t>
      </w:r>
      <w:proofErr w:type="gramStart"/>
      <w:r w:rsidRPr="00EA57B7">
        <w:rPr>
          <w:rFonts w:asciiTheme="minorHAnsi" w:hAnsiTheme="minorHAnsi"/>
          <w:sz w:val="24"/>
          <w:szCs w:val="24"/>
        </w:rPr>
        <w:t>system</w:t>
      </w:r>
      <w:proofErr w:type="gramEnd"/>
    </w:p>
    <w:p w14:paraId="119F3214" w14:textId="775D5C4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Pr="513A12BC">
        <w:rPr>
          <w:rFonts w:asciiTheme="minorHAnsi" w:hAnsiTheme="minorHAnsi" w:cstheme="minorBidi"/>
          <w:sz w:val="24"/>
          <w:szCs w:val="24"/>
        </w:rPr>
        <w:t xml:space="preserve">County health department letters that advise “failures are </w:t>
      </w:r>
      <w:r w:rsidRPr="513A12BC">
        <w:rPr>
          <w:rFonts w:asciiTheme="minorHAnsi" w:hAnsiTheme="minorHAnsi" w:cstheme="minorBidi"/>
          <w:i/>
          <w:sz w:val="24"/>
          <w:szCs w:val="24"/>
        </w:rPr>
        <w:t>likely</w:t>
      </w:r>
      <w:r w:rsidRPr="513A12BC">
        <w:rPr>
          <w:rFonts w:asciiTheme="minorHAnsi" w:hAnsiTheme="minorHAnsi" w:cstheme="minorBidi"/>
          <w:sz w:val="24"/>
          <w:szCs w:val="24"/>
        </w:rPr>
        <w:t xml:space="preserve">” or “soils do not allow </w:t>
      </w:r>
      <w:r w:rsidRPr="513A12BC">
        <w:rPr>
          <w:rFonts w:asciiTheme="minorHAnsi" w:hAnsiTheme="minorHAnsi" w:cstheme="minorBidi"/>
          <w:i/>
          <w:sz w:val="24"/>
          <w:szCs w:val="24"/>
        </w:rPr>
        <w:t>new</w:t>
      </w:r>
      <w:r w:rsidRPr="513A12BC">
        <w:rPr>
          <w:rFonts w:asciiTheme="minorHAnsi" w:hAnsiTheme="minorHAnsi" w:cstheme="minorBidi"/>
          <w:sz w:val="24"/>
          <w:szCs w:val="24"/>
        </w:rPr>
        <w:t xml:space="preserve"> septic systems” are not sufficient documentation of failing systems.</w:t>
      </w:r>
      <w:r w:rsidR="30A918B5" w:rsidRPr="513A12BC">
        <w:rPr>
          <w:rFonts w:asciiTheme="minorHAnsi" w:hAnsiTheme="minorHAnsi" w:cstheme="minorBidi"/>
          <w:sz w:val="24"/>
          <w:szCs w:val="24"/>
        </w:rPr>
        <w:t xml:space="preserve">  </w:t>
      </w:r>
      <w:r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1196A6E3" w:rsidR="00D26705" w:rsidRPr="0016357A" w:rsidRDefault="00D26705" w:rsidP="008507E5">
      <w:pPr>
        <w:pStyle w:val="ListParagraph"/>
        <w:numPr>
          <w:ilvl w:val="0"/>
          <w:numId w:val="27"/>
        </w:numPr>
        <w:spacing w:after="120"/>
        <w:ind w:left="1080"/>
        <w:contextualSpacing w:val="0"/>
        <w:rPr>
          <w:rFonts w:asciiTheme="minorHAnsi" w:hAnsiTheme="minorHAnsi"/>
          <w:strike/>
          <w:sz w:val="24"/>
          <w:szCs w:val="24"/>
        </w:rPr>
      </w:pPr>
      <w:r w:rsidRPr="00EA57B7">
        <w:rPr>
          <w:rFonts w:asciiTheme="minorHAnsi" w:hAnsiTheme="minorHAnsi"/>
          <w:sz w:val="24"/>
          <w:szCs w:val="24"/>
        </w:rPr>
        <w:t xml:space="preserve">For projects that connect homes to public sewer, </w:t>
      </w:r>
      <w:r w:rsidR="0016357A">
        <w:rPr>
          <w:rFonts w:asciiTheme="minorHAnsi" w:hAnsiTheme="minorHAnsi"/>
          <w:sz w:val="24"/>
          <w:szCs w:val="24"/>
        </w:rPr>
        <w:t xml:space="preserve">documentation that </w:t>
      </w:r>
      <w:r w:rsidRPr="00EA57B7">
        <w:rPr>
          <w:rFonts w:asciiTheme="minorHAnsi" w:hAnsiTheme="minorHAnsi"/>
          <w:sz w:val="24"/>
          <w:szCs w:val="24"/>
        </w:rPr>
        <w:t xml:space="preserve">the majority of </w:t>
      </w:r>
      <w:r w:rsidRPr="008F070D">
        <w:rPr>
          <w:rFonts w:asciiTheme="minorHAnsi" w:hAnsiTheme="minorHAnsi"/>
          <w:sz w:val="24"/>
          <w:szCs w:val="24"/>
        </w:rPr>
        <w:t xml:space="preserve">homes </w:t>
      </w:r>
      <w:r w:rsidR="008F070D">
        <w:rPr>
          <w:rFonts w:asciiTheme="minorHAnsi" w:hAnsiTheme="minorHAnsi"/>
          <w:sz w:val="24"/>
          <w:szCs w:val="24"/>
        </w:rPr>
        <w:t xml:space="preserve">to be </w:t>
      </w:r>
      <w:r w:rsidR="0016357A" w:rsidRPr="008F070D">
        <w:rPr>
          <w:rFonts w:asciiTheme="minorHAnsi" w:hAnsiTheme="minorHAnsi"/>
          <w:sz w:val="24"/>
          <w:szCs w:val="24"/>
        </w:rPr>
        <w:t xml:space="preserve">connected </w:t>
      </w:r>
      <w:r w:rsidR="008F070D" w:rsidRPr="008F070D">
        <w:rPr>
          <w:rFonts w:asciiTheme="minorHAnsi" w:hAnsiTheme="minorHAnsi"/>
          <w:sz w:val="24"/>
          <w:szCs w:val="24"/>
        </w:rPr>
        <w:t>have</w:t>
      </w:r>
      <w:r w:rsidR="0016357A" w:rsidRPr="008F070D">
        <w:rPr>
          <w:rFonts w:asciiTheme="minorHAnsi" w:hAnsiTheme="minorHAnsi"/>
          <w:sz w:val="24"/>
          <w:szCs w:val="24"/>
        </w:rPr>
        <w:t xml:space="preserve"> </w:t>
      </w:r>
      <w:r w:rsidR="00281A34" w:rsidRPr="008F070D">
        <w:rPr>
          <w:rFonts w:asciiTheme="minorHAnsi" w:hAnsiTheme="minorHAnsi"/>
          <w:sz w:val="24"/>
          <w:szCs w:val="24"/>
        </w:rPr>
        <w:t xml:space="preserve">failed </w:t>
      </w:r>
      <w:r w:rsidR="00116C94" w:rsidRPr="008F070D">
        <w:rPr>
          <w:rFonts w:asciiTheme="minorHAnsi" w:hAnsiTheme="minorHAnsi"/>
          <w:sz w:val="24"/>
          <w:szCs w:val="24"/>
        </w:rPr>
        <w:t>systems</w:t>
      </w:r>
      <w:r w:rsidR="0016357A" w:rsidRPr="008F070D">
        <w:rPr>
          <w:rFonts w:asciiTheme="minorHAnsi" w:hAnsiTheme="minorHAnsi"/>
          <w:sz w:val="24"/>
          <w:szCs w:val="24"/>
        </w:rPr>
        <w:t>.</w:t>
      </w:r>
      <w:r w:rsidR="001328A7" w:rsidRPr="0016357A">
        <w:rPr>
          <w:rFonts w:asciiTheme="minorHAnsi" w:hAnsiTheme="minorHAnsi"/>
          <w:strike/>
          <w:sz w:val="24"/>
          <w:szCs w:val="24"/>
        </w:rPr>
        <w:t xml:space="preserve"> </w:t>
      </w:r>
      <w:r w:rsidR="00D365AF" w:rsidRPr="0016357A">
        <w:rPr>
          <w:rFonts w:asciiTheme="minorHAnsi" w:hAnsiTheme="minorHAnsi"/>
          <w:strike/>
          <w:sz w:val="24"/>
          <w:szCs w:val="24"/>
        </w:rPr>
        <w:t xml:space="preserve"> </w:t>
      </w:r>
      <w:r w:rsidR="001328A7" w:rsidRPr="0016357A">
        <w:rPr>
          <w:rFonts w:asciiTheme="minorHAnsi" w:hAnsiTheme="minorHAnsi"/>
          <w:strike/>
          <w:sz w:val="24"/>
          <w:szCs w:val="24"/>
        </w:rPr>
        <w:t xml:space="preserve"> </w:t>
      </w:r>
      <w:r w:rsidR="004B0AE6" w:rsidRPr="0016357A">
        <w:rPr>
          <w:rFonts w:asciiTheme="minorHAnsi" w:hAnsiTheme="minorHAnsi"/>
          <w:strike/>
          <w:sz w:val="24"/>
          <w:szCs w:val="24"/>
        </w:rPr>
        <w:t xml:space="preserve"> </w:t>
      </w:r>
      <w:r w:rsidR="001328A7" w:rsidRPr="0016357A">
        <w:rPr>
          <w:rFonts w:asciiTheme="minorHAnsi" w:hAnsiTheme="minorHAnsi"/>
          <w:strike/>
          <w:sz w:val="24"/>
          <w:szCs w:val="24"/>
        </w:rPr>
        <w:t xml:space="preserve"> </w:t>
      </w:r>
    </w:p>
    <w:p w14:paraId="119F3216" w14:textId="6341E6CE" w:rsidR="00D26705" w:rsidRPr="00EA57B7" w:rsidRDefault="00D26705" w:rsidP="008507E5">
      <w:pPr>
        <w:pStyle w:val="ListParagraph"/>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lastRenderedPageBreak/>
        <w:t>A project map that clearly shows the specific locations of:</w:t>
      </w:r>
    </w:p>
    <w:p w14:paraId="119F3218" w14:textId="77777777" w:rsidR="00D26705" w:rsidRPr="00EA57B7" w:rsidRDefault="009A3841"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ewer lines, including manholes and pump stations, to be rehabilitated that directly connect to environmental/public health threa</w:t>
      </w:r>
      <w:r w:rsidR="00AE0914" w:rsidRPr="00EA57B7">
        <w:rPr>
          <w:rFonts w:asciiTheme="minorHAnsi" w:hAnsiTheme="minorHAnsi"/>
          <w:sz w:val="24"/>
          <w:szCs w:val="24"/>
        </w:rPr>
        <w:t>t;</w:t>
      </w:r>
    </w:p>
    <w:p w14:paraId="119F3219" w14:textId="77777777" w:rsidR="00D26705" w:rsidRPr="00EA57B7" w:rsidRDefault="00D26705"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7B10EE66" w:rsidR="00A42280"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Pr="00EA57B7">
        <w:rPr>
          <w:rFonts w:asciiTheme="minorHAnsi" w:hAnsiTheme="minorHAnsi"/>
          <w:sz w:val="24"/>
          <w:szCs w:val="24"/>
        </w:rPr>
        <w:t>.</w:t>
      </w:r>
      <w:r w:rsidR="009B149F" w:rsidRPr="00EA57B7">
        <w:rPr>
          <w:rFonts w:asciiTheme="minorHAnsi" w:hAnsiTheme="minorHAnsi"/>
          <w:sz w:val="24"/>
          <w:szCs w:val="24"/>
        </w:rPr>
        <w:t xml:space="preserve"> </w:t>
      </w:r>
      <w:r w:rsidR="0026171B" w:rsidRPr="00EA57B7">
        <w:rPr>
          <w:rFonts w:asciiTheme="minorHAnsi" w:hAnsiTheme="minorHAnsi"/>
          <w:sz w:val="24"/>
          <w:szCs w:val="24"/>
        </w:rPr>
        <w:t>(Note that isolated incidents related to severe natural conditions do not qualify for points.)</w:t>
      </w:r>
    </w:p>
    <w:p w14:paraId="119F321C" w14:textId="1AD8936C"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pill Reports, S</w:t>
      </w:r>
      <w:r w:rsidR="00A42280" w:rsidRPr="00EA57B7">
        <w:rPr>
          <w:rFonts w:asciiTheme="minorHAnsi" w:hAnsiTheme="minorHAnsi"/>
          <w:sz w:val="24"/>
          <w:szCs w:val="24"/>
        </w:rPr>
        <w:t xml:space="preserve">SO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to the RO 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5AC6869E" w:rsidR="710B719C" w:rsidRPr="00EA57B7" w:rsidRDefault="710B719C"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all Notices of Violation (NOV) or Notices of Deficiency (NOD)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4352C92E"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application deadline</w:t>
      </w:r>
      <w:r w:rsidRPr="00EA57B7">
        <w:rPr>
          <w:rFonts w:asciiTheme="minorHAnsi" w:hAnsiTheme="minorHAnsi"/>
          <w:sz w:val="24"/>
          <w:szCs w:val="24"/>
        </w:rPr>
        <w:t>.</w:t>
      </w:r>
    </w:p>
    <w:p w14:paraId="48A73B54" w14:textId="7F7C73B0" w:rsidR="000A226B" w:rsidRPr="008F070D" w:rsidRDefault="00B1687A" w:rsidP="000A226B">
      <w:pPr>
        <w:pStyle w:val="ListParagraph"/>
        <w:numPr>
          <w:ilvl w:val="0"/>
          <w:numId w:val="27"/>
        </w:numPr>
        <w:spacing w:after="240"/>
        <w:rPr>
          <w:rFonts w:asciiTheme="minorHAnsi" w:hAnsiTheme="minorHAnsi"/>
          <w:sz w:val="24"/>
          <w:szCs w:val="24"/>
        </w:rPr>
      </w:pPr>
      <w:r>
        <w:rPr>
          <w:rFonts w:asciiTheme="minorHAnsi" w:hAnsiTheme="minorHAnsi"/>
          <w:sz w:val="24"/>
          <w:szCs w:val="24"/>
        </w:rPr>
        <w:t>Only</w:t>
      </w:r>
      <w:r w:rsidRPr="00EA57B7">
        <w:rPr>
          <w:rFonts w:asciiTheme="minorHAnsi" w:hAnsiTheme="minorHAnsi"/>
          <w:sz w:val="24"/>
          <w:szCs w:val="24"/>
        </w:rPr>
        <w:t xml:space="preserve"> nonviable </w:t>
      </w:r>
      <w:r>
        <w:rPr>
          <w:rFonts w:asciiTheme="minorHAnsi" w:hAnsiTheme="minorHAnsi"/>
          <w:sz w:val="24"/>
          <w:szCs w:val="24"/>
        </w:rPr>
        <w:t>waste</w:t>
      </w:r>
      <w:r w:rsidRPr="00EA57B7">
        <w:rPr>
          <w:rFonts w:asciiTheme="minorHAnsi" w:hAnsiTheme="minorHAnsi"/>
          <w:sz w:val="24"/>
          <w:szCs w:val="24"/>
        </w:rPr>
        <w:t>water project</w:t>
      </w:r>
      <w:r>
        <w:rPr>
          <w:rFonts w:asciiTheme="minorHAnsi" w:hAnsiTheme="minorHAnsi"/>
          <w:sz w:val="24"/>
          <w:szCs w:val="24"/>
        </w:rPr>
        <w:t>s</w:t>
      </w:r>
      <w:r w:rsidRPr="00EA57B7">
        <w:rPr>
          <w:rFonts w:asciiTheme="minorHAnsi" w:hAnsiTheme="minorHAnsi"/>
          <w:sz w:val="24"/>
          <w:szCs w:val="24"/>
        </w:rPr>
        <w:t xml:space="preserve"> that receive points under Line Item 1.A. will receive these points for resolving managerial, technical, and financial issues. </w:t>
      </w:r>
      <w:r>
        <w:rPr>
          <w:rFonts w:asciiTheme="minorHAnsi" w:hAnsiTheme="minorHAnsi"/>
          <w:sz w:val="24"/>
          <w:szCs w:val="24"/>
        </w:rPr>
        <w:t>Points will be automatically awarded with Line Item 1.A points.</w:t>
      </w:r>
      <w:r w:rsidR="000A226B" w:rsidRPr="008F070D">
        <w:rPr>
          <w:rFonts w:asciiTheme="minorHAnsi" w:hAnsiTheme="minorHAnsi"/>
          <w:sz w:val="24"/>
          <w:szCs w:val="24"/>
        </w:rPr>
        <w:t xml:space="preserve"> </w:t>
      </w:r>
    </w:p>
    <w:p w14:paraId="078A7684" w14:textId="77777777" w:rsidR="00432085" w:rsidRPr="00EA57B7" w:rsidRDefault="00432085" w:rsidP="00432085">
      <w:pPr>
        <w:spacing w:after="120"/>
        <w:rPr>
          <w:rFonts w:asciiTheme="minorHAnsi" w:hAnsiTheme="minorHAnsi"/>
          <w:sz w:val="24"/>
          <w:szCs w:val="24"/>
        </w:rPr>
      </w:pPr>
    </w:p>
    <w:tbl>
      <w:tblPr>
        <w:tblStyle w:val="TableGrid"/>
        <w:tblW w:w="0" w:type="auto"/>
        <w:shd w:val="pct10" w:color="auto" w:fill="auto"/>
        <w:tblLook w:val="04A0" w:firstRow="1" w:lastRow="0" w:firstColumn="1" w:lastColumn="0" w:noHBand="0" w:noVBand="1"/>
      </w:tblPr>
      <w:tblGrid>
        <w:gridCol w:w="9576"/>
      </w:tblGrid>
      <w:tr w:rsidR="00432085" w:rsidRPr="00EA57B7" w14:paraId="75DB6FD2" w14:textId="77777777" w:rsidTr="006B1161">
        <w:trPr>
          <w:cantSplit/>
        </w:trPr>
        <w:tc>
          <w:tcPr>
            <w:tcW w:w="9576" w:type="dxa"/>
            <w:tcBorders>
              <w:top w:val="single" w:sz="4" w:space="0" w:color="auto"/>
              <w:left w:val="single" w:sz="4" w:space="0" w:color="auto"/>
              <w:bottom w:val="single" w:sz="4" w:space="0" w:color="auto"/>
              <w:right w:val="single" w:sz="4" w:space="0" w:color="auto"/>
            </w:tcBorders>
            <w:shd w:val="pct5" w:color="auto" w:fill="auto"/>
            <w:hideMark/>
          </w:tcPr>
          <w:p w14:paraId="65F151C9" w14:textId="74FA8D35" w:rsidR="00432085" w:rsidRPr="00EA57B7" w:rsidRDefault="00432085" w:rsidP="006B1161">
            <w:pPr>
              <w:keepNext/>
              <w:tabs>
                <w:tab w:val="left" w:pos="607"/>
              </w:tabs>
              <w:spacing w:before="120" w:after="120"/>
              <w:ind w:left="619" w:hanging="619"/>
              <w:rPr>
                <w:rFonts w:asciiTheme="minorHAnsi" w:hAnsiTheme="minorHAnsi"/>
                <w:b/>
                <w:color w:val="000000" w:themeColor="text1"/>
                <w:sz w:val="24"/>
                <w:szCs w:val="24"/>
              </w:rPr>
            </w:pPr>
            <w:r w:rsidRPr="00EA57B7">
              <w:rPr>
                <w:rFonts w:asciiTheme="minorHAnsi" w:hAnsiTheme="minorHAnsi"/>
                <w:b/>
                <w:color w:val="000000" w:themeColor="text1"/>
                <w:sz w:val="24"/>
                <w:szCs w:val="24"/>
              </w:rPr>
              <w:t>Note:</w:t>
            </w:r>
            <w:r w:rsidR="009B149F" w:rsidRPr="00EA57B7">
              <w:rPr>
                <w:rFonts w:asciiTheme="minorHAnsi" w:hAnsiTheme="minorHAnsi"/>
                <w:b/>
                <w:color w:val="000000" w:themeColor="text1"/>
                <w:sz w:val="24"/>
                <w:szCs w:val="24"/>
              </w:rPr>
              <w:t xml:space="preserve"> </w:t>
            </w:r>
            <w:r w:rsidRPr="00EA57B7">
              <w:rPr>
                <w:rFonts w:asciiTheme="minorHAnsi" w:hAnsiTheme="minorHAnsi"/>
                <w:b/>
                <w:color w:val="000000" w:themeColor="text1"/>
                <w:sz w:val="24"/>
                <w:szCs w:val="24"/>
              </w:rPr>
              <w:tab/>
            </w:r>
            <w:r w:rsidRPr="00EA57B7">
              <w:rPr>
                <w:rFonts w:asciiTheme="minorHAnsi" w:hAnsiTheme="minorHAnsi"/>
                <w:color w:val="000000" w:themeColor="text1"/>
                <w:sz w:val="24"/>
                <w:szCs w:val="24"/>
              </w:rPr>
              <w:t xml:space="preserve">These points are for </w:t>
            </w:r>
            <w:r w:rsidRPr="00EA57B7">
              <w:rPr>
                <w:rFonts w:asciiTheme="minorHAnsi" w:hAnsiTheme="minorHAnsi"/>
                <w:color w:val="000000" w:themeColor="text1"/>
                <w:sz w:val="24"/>
                <w:szCs w:val="24"/>
                <w:u w:val="single"/>
              </w:rPr>
              <w:t>replacement, repair, or merger</w:t>
            </w:r>
            <w:r w:rsidRPr="00EA57B7">
              <w:rPr>
                <w:rFonts w:asciiTheme="minorHAnsi" w:hAnsiTheme="minorHAnsi"/>
                <w:color w:val="000000" w:themeColor="text1"/>
                <w:sz w:val="24"/>
                <w:szCs w:val="24"/>
              </w:rPr>
              <w:t xml:space="preserve"> projects.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Projects that increase a system’s capacity or that install new (non-replacement) infrastructure can earn these points only to the extent the expansion is necessary to accomplish a system merger.</w:t>
            </w:r>
            <w:r w:rsidR="009B149F" w:rsidRPr="00EA57B7">
              <w:rPr>
                <w:rFonts w:asciiTheme="minorHAnsi" w:hAnsiTheme="minorHAnsi"/>
                <w:color w:val="000000" w:themeColor="text1"/>
                <w:sz w:val="24"/>
                <w:szCs w:val="24"/>
              </w:rPr>
              <w:t xml:space="preserve"> </w:t>
            </w:r>
          </w:p>
        </w:tc>
      </w:tr>
    </w:tbl>
    <w:p w14:paraId="2A1CFB14" w14:textId="42FF8ACD" w:rsidR="00647BE0" w:rsidRDefault="00647BE0" w:rsidP="3D66A72D">
      <w:pPr>
        <w:spacing w:before="240" w:after="120"/>
        <w:rPr>
          <w:rFonts w:asciiTheme="minorHAnsi" w:hAnsiTheme="minorHAnsi"/>
          <w:sz w:val="24"/>
          <w:szCs w:val="24"/>
        </w:rPr>
      </w:pPr>
      <w:r w:rsidRPr="004645DA">
        <w:rPr>
          <w:rFonts w:asciiTheme="minorHAnsi" w:hAnsiTheme="minorHAnsi"/>
          <w:sz w:val="24"/>
          <w:szCs w:val="24"/>
          <w:u w:val="single"/>
        </w:rPr>
        <w:t xml:space="preserve">Line Item 2.C.2 Project eliminates </w:t>
      </w:r>
      <w:r w:rsidR="77CBCF00" w:rsidRPr="50345905">
        <w:rPr>
          <w:rFonts w:asciiTheme="minorHAnsi" w:hAnsiTheme="minorHAnsi"/>
          <w:sz w:val="24"/>
          <w:szCs w:val="24"/>
          <w:u w:val="single"/>
        </w:rPr>
        <w:t>malfunctioning</w:t>
      </w:r>
      <w:r w:rsidR="00F5100A" w:rsidRPr="004645DA">
        <w:rPr>
          <w:rFonts w:asciiTheme="minorHAnsi" w:hAnsiTheme="minorHAnsi"/>
          <w:sz w:val="24"/>
          <w:szCs w:val="24"/>
          <w:u w:val="single"/>
        </w:rPr>
        <w:t xml:space="preserve"> onsite</w:t>
      </w:r>
      <w:r w:rsidRPr="004645DA">
        <w:rPr>
          <w:rFonts w:asciiTheme="minorHAnsi" w:hAnsiTheme="minorHAnsi"/>
          <w:sz w:val="24"/>
          <w:szCs w:val="24"/>
          <w:u w:val="single"/>
        </w:rPr>
        <w:t xml:space="preserve"> wastewater </w:t>
      </w:r>
      <w:proofErr w:type="gramStart"/>
      <w:r w:rsidRPr="004645DA">
        <w:rPr>
          <w:rFonts w:asciiTheme="minorHAnsi" w:hAnsiTheme="minorHAnsi"/>
          <w:sz w:val="24"/>
          <w:szCs w:val="24"/>
          <w:u w:val="single"/>
        </w:rPr>
        <w:t>systems</w:t>
      </w:r>
      <w:proofErr w:type="gramEnd"/>
    </w:p>
    <w:p w14:paraId="54B1F425" w14:textId="734D7040" w:rsidR="00647BE0" w:rsidRPr="00F5100A" w:rsidRDefault="00647BE0" w:rsidP="00647BE0">
      <w:pPr>
        <w:spacing w:before="240" w:after="120"/>
        <w:rPr>
          <w:rFonts w:asciiTheme="minorHAnsi" w:hAnsiTheme="minorHAnsi"/>
          <w:bCs/>
          <w:i/>
          <w:iCs/>
          <w:sz w:val="24"/>
          <w:szCs w:val="24"/>
        </w:rPr>
      </w:pPr>
      <w:r w:rsidRPr="00F5100A">
        <w:rPr>
          <w:rFonts w:asciiTheme="minorHAnsi" w:hAnsiTheme="minorHAnsi"/>
          <w:bCs/>
          <w:i/>
          <w:iCs/>
          <w:sz w:val="24"/>
          <w:szCs w:val="24"/>
          <w:highlight w:val="yellow"/>
        </w:rPr>
        <w:t>Wastewater: 10 points</w:t>
      </w:r>
      <w:r w:rsidRPr="00F5100A">
        <w:rPr>
          <w:rFonts w:asciiTheme="minorHAnsi" w:hAnsiTheme="minorHAnsi"/>
          <w:bCs/>
          <w:i/>
          <w:iCs/>
          <w:sz w:val="24"/>
          <w:szCs w:val="24"/>
          <w:highlight w:val="yellow"/>
        </w:rPr>
        <w:tab/>
      </w:r>
      <w:r w:rsidRPr="00F5100A">
        <w:rPr>
          <w:rFonts w:asciiTheme="minorHAnsi" w:hAnsiTheme="minorHAnsi"/>
          <w:bCs/>
          <w:i/>
          <w:iCs/>
          <w:sz w:val="24"/>
          <w:szCs w:val="24"/>
          <w:highlight w:val="yellow"/>
        </w:rPr>
        <w:tab/>
        <w:t>Drinking Water: Not Applicable</w:t>
      </w:r>
    </w:p>
    <w:p w14:paraId="55CFC5B3" w14:textId="403736DB" w:rsidR="009B4B72" w:rsidRPr="00FB4814" w:rsidRDefault="3404AB1A">
      <w:pPr>
        <w:spacing w:after="120"/>
        <w:rPr>
          <w:rStyle w:val="eop"/>
          <w:rFonts w:ascii="Calibri" w:hAnsi="Calibri" w:cs="Calibri"/>
          <w:shd w:val="clear" w:color="auto" w:fill="FFFFFF"/>
        </w:rPr>
      </w:pPr>
      <w:r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An onsite system is failing when a Notice of Violation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A7B9CD1" w14:textId="63A55654"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FA046B">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FA046B">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3CA56F09" w:rsidR="00647BE0" w:rsidRPr="00FB4814" w:rsidRDefault="00FA046B">
      <w:pPr>
        <w:pStyle w:val="ListParagraph"/>
        <w:numPr>
          <w:ilvl w:val="0"/>
          <w:numId w:val="27"/>
        </w:numPr>
        <w:spacing w:after="240"/>
        <w:ind w:left="1080"/>
        <w:contextualSpacing w:val="0"/>
        <w:rPr>
          <w:rFonts w:asciiTheme="minorHAnsi" w:hAnsiTheme="minorHAnsi" w:cstheme="minorHAnsi"/>
          <w:sz w:val="24"/>
          <w:szCs w:val="24"/>
        </w:rPr>
      </w:pPr>
      <w:r w:rsidRPr="00FB4814">
        <w:rPr>
          <w:rFonts w:asciiTheme="minorHAnsi" w:hAnsiTheme="minorHAnsi"/>
          <w:sz w:val="24"/>
          <w:szCs w:val="24"/>
        </w:rPr>
        <w:lastRenderedPageBreak/>
        <w:t>Notices of Violation (NOVs) according to 15A NCAC 18A .1961 for any malfunctioning systems</w:t>
      </w:r>
    </w:p>
    <w:p w14:paraId="40EC374B" w14:textId="241049D9" w:rsidR="00C84B40" w:rsidRPr="00FB4814" w:rsidRDefault="007003DE" w:rsidP="00FB4814">
      <w:pPr>
        <w:pStyle w:val="ListParagraph"/>
        <w:numPr>
          <w:ilvl w:val="0"/>
          <w:numId w:val="27"/>
        </w:numPr>
        <w:spacing w:after="240"/>
        <w:ind w:left="108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proofErr w:type="gramStart"/>
      <w:r w:rsidRPr="00FB4814">
        <w:rPr>
          <w:rFonts w:asciiTheme="minorHAnsi" w:hAnsiTheme="minorHAnsi"/>
          <w:sz w:val="24"/>
          <w:szCs w:val="24"/>
        </w:rPr>
        <w:t>the majority of</w:t>
      </w:r>
      <w:proofErr w:type="gramEnd"/>
      <w:r w:rsidRPr="00FB4814">
        <w:rPr>
          <w:rFonts w:asciiTheme="minorHAnsi" w:hAnsiTheme="minorHAnsi"/>
          <w:sz w:val="24"/>
          <w:szCs w:val="24"/>
        </w:rPr>
        <w:t xml:space="preserve"> homes with failing systems </w:t>
      </w:r>
      <w:r w:rsidRPr="00EA57B7">
        <w:rPr>
          <w:rFonts w:asciiTheme="minorHAnsi" w:hAnsiTheme="minorHAnsi"/>
          <w:sz w:val="24"/>
          <w:szCs w:val="24"/>
        </w:rPr>
        <w:t>must be connected for the project to meet benefit requirements.</w:t>
      </w:r>
    </w:p>
    <w:p w14:paraId="119F321E" w14:textId="7445ACDD" w:rsidR="00F124EC" w:rsidRPr="00EA57B7" w:rsidRDefault="00F124EC" w:rsidP="00406A10">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2.D</w:t>
      </w:r>
      <w:r w:rsidR="00FB2DD8" w:rsidRPr="00EA57B7">
        <w:rPr>
          <w:rFonts w:asciiTheme="minorHAnsi" w:hAnsiTheme="minorHAnsi"/>
          <w:b/>
          <w:sz w:val="24"/>
          <w:szCs w:val="24"/>
          <w:u w:val="single"/>
        </w:rPr>
        <w:t xml:space="preserve"> – </w:t>
      </w:r>
      <w:r w:rsidR="1DCE0929" w:rsidRPr="50345905">
        <w:rPr>
          <w:rFonts w:asciiTheme="minorHAnsi" w:hAnsiTheme="minorHAnsi"/>
          <w:b/>
          <w:bCs/>
          <w:sz w:val="24"/>
          <w:szCs w:val="24"/>
          <w:u w:val="single"/>
        </w:rPr>
        <w:t xml:space="preserve">Project Addresses </w:t>
      </w:r>
      <w:r w:rsidR="00FB2DD8" w:rsidRPr="00EA57B7">
        <w:rPr>
          <w:rFonts w:asciiTheme="minorHAnsi" w:hAnsiTheme="minorHAnsi"/>
          <w:b/>
          <w:sz w:val="24"/>
          <w:szCs w:val="24"/>
          <w:u w:val="single"/>
        </w:rPr>
        <w:t xml:space="preserve">Promulgated </w:t>
      </w:r>
      <w:proofErr w:type="gramStart"/>
      <w:r w:rsidR="00FB2DD8" w:rsidRPr="00EA57B7">
        <w:rPr>
          <w:rFonts w:asciiTheme="minorHAnsi" w:hAnsiTheme="minorHAnsi"/>
          <w:b/>
          <w:sz w:val="24"/>
          <w:szCs w:val="24"/>
          <w:u w:val="single"/>
        </w:rPr>
        <w:t>B</w:t>
      </w:r>
      <w:r w:rsidRPr="00EA57B7">
        <w:rPr>
          <w:rFonts w:asciiTheme="minorHAnsi" w:hAnsiTheme="minorHAnsi"/>
          <w:b/>
          <w:sz w:val="24"/>
          <w:szCs w:val="24"/>
          <w:u w:val="single"/>
        </w:rPr>
        <w:t>ut</w:t>
      </w:r>
      <w:proofErr w:type="gramEnd"/>
      <w:r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Not Yet Effective </w:t>
      </w:r>
      <w:r w:rsidR="1DCE0929" w:rsidRPr="50345905">
        <w:rPr>
          <w:rFonts w:asciiTheme="minorHAnsi" w:hAnsiTheme="minorHAnsi"/>
          <w:b/>
          <w:bCs/>
          <w:sz w:val="24"/>
          <w:szCs w:val="24"/>
          <w:u w:val="single"/>
        </w:rPr>
        <w:t>Regulations</w:t>
      </w:r>
    </w:p>
    <w:p w14:paraId="119F321F"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20" w14:textId="102FA043"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p>
    <w:p w14:paraId="119F3221" w14:textId="77777777"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694E780F"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Pr="00EA57B7">
        <w:rPr>
          <w:rFonts w:asciiTheme="minorHAnsi" w:hAnsiTheme="minorHAnsi"/>
          <w:sz w:val="24"/>
          <w:szCs w:val="24"/>
        </w:rPr>
        <w:t xml:space="preserve"> of the applicable regulation. List the date on which the regulation will go into effect. </w:t>
      </w:r>
    </w:p>
    <w:p w14:paraId="119F3223" w14:textId="10C50F51"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A406DF">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p w14:paraId="2BEB1914" w14:textId="2D74004B" w:rsidR="513A12BC" w:rsidRDefault="513A12BC" w:rsidP="513A12BC">
      <w:pPr>
        <w:pStyle w:val="ListParagraph"/>
        <w:numPr>
          <w:ilvl w:val="0"/>
          <w:numId w:val="20"/>
        </w:numPr>
        <w:spacing w:after="240"/>
        <w:ind w:left="720"/>
        <w:rPr>
          <w:sz w:val="24"/>
          <w:szCs w:val="24"/>
        </w:rPr>
      </w:pPr>
      <w:r w:rsidRPr="513A12BC">
        <w:rPr>
          <w:rFonts w:asciiTheme="minorHAnsi" w:hAnsiTheme="minorHAnsi"/>
          <w:sz w:val="24"/>
          <w:szCs w:val="24"/>
        </w:rPr>
        <w:t>Projects replacing lead service lines that are eligible for points under 2.B.2 are not eligible for 2D points.</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EA57B7" w:rsidRDefault="00B1469C" w:rsidP="00254C4C">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2.D</w:t>
            </w:r>
          </w:p>
          <w:p w14:paraId="119F3226" w14:textId="7C2C446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Water at the Town of </w:t>
            </w:r>
            <w:r w:rsidR="00582523" w:rsidRPr="00EA57B7">
              <w:rPr>
                <w:rFonts w:asciiTheme="minorHAnsi" w:hAnsiTheme="minorHAnsi"/>
                <w:sz w:val="24"/>
                <w:szCs w:val="24"/>
              </w:rPr>
              <w:t>Cin</w:t>
            </w:r>
            <w:r w:rsidR="0025433C" w:rsidRPr="00EA57B7">
              <w:rPr>
                <w:rFonts w:asciiTheme="minorHAnsi" w:hAnsiTheme="minorHAnsi"/>
                <w:sz w:val="24"/>
                <w:szCs w:val="24"/>
              </w:rPr>
              <w:t>c</w:t>
            </w:r>
            <w:r w:rsidR="00582523" w:rsidRPr="00EA57B7">
              <w:rPr>
                <w:rFonts w:asciiTheme="minorHAnsi" w:hAnsiTheme="minorHAnsi"/>
                <w:sz w:val="24"/>
                <w:szCs w:val="24"/>
              </w:rPr>
              <w:t>o’s</w:t>
            </w:r>
            <w:r w:rsidRPr="00EA57B7">
              <w:rPr>
                <w:rFonts w:asciiTheme="minorHAnsi" w:hAnsiTheme="minorHAnsi"/>
                <w:sz w:val="24"/>
                <w:szCs w:val="24"/>
              </w:rPr>
              <w:t xml:space="preserve"> five wells exceeds the proposed 1ug/mL MCL for </w:t>
            </w:r>
            <w:r w:rsidRPr="00EA57B7">
              <w:rPr>
                <w:rFonts w:asciiTheme="minorHAnsi" w:hAnsiTheme="minorHAnsi"/>
                <w:i/>
                <w:sz w:val="24"/>
                <w:szCs w:val="24"/>
              </w:rPr>
              <w:t>Chemical X</w:t>
            </w:r>
            <w:r w:rsidRPr="00EA57B7">
              <w:rPr>
                <w:rFonts w:asciiTheme="minorHAnsi" w:hAnsiTheme="minorHAnsi"/>
                <w:sz w:val="24"/>
                <w:szCs w:val="24"/>
              </w:rPr>
              <w:t xml:space="preserve"> in T15A NCAC 018C .15xx.</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This MCL was promulgated on January 1, </w:t>
            </w:r>
            <w:proofErr w:type="gramStart"/>
            <w:r w:rsidRPr="00EA57B7">
              <w:rPr>
                <w:rFonts w:asciiTheme="minorHAnsi" w:hAnsiTheme="minorHAnsi"/>
                <w:sz w:val="24"/>
                <w:szCs w:val="24"/>
              </w:rPr>
              <w:t>20</w:t>
            </w:r>
            <w:r w:rsidR="00CB0242" w:rsidRPr="00EA57B7">
              <w:rPr>
                <w:rFonts w:asciiTheme="minorHAnsi" w:hAnsiTheme="minorHAnsi"/>
                <w:sz w:val="24"/>
                <w:szCs w:val="24"/>
              </w:rPr>
              <w:t>22</w:t>
            </w:r>
            <w:proofErr w:type="gramEnd"/>
            <w:r w:rsidRPr="00EA57B7">
              <w:rPr>
                <w:rFonts w:asciiTheme="minorHAnsi" w:hAnsiTheme="minorHAnsi"/>
                <w:sz w:val="24"/>
                <w:szCs w:val="24"/>
              </w:rPr>
              <w:t xml:space="preserve"> and the first compliance deadline for Bin 1 systems such as </w:t>
            </w:r>
            <w:r w:rsidR="00CB0242" w:rsidRPr="00EA57B7">
              <w:rPr>
                <w:rFonts w:asciiTheme="minorHAnsi" w:hAnsiTheme="minorHAnsi"/>
                <w:sz w:val="24"/>
                <w:szCs w:val="24"/>
              </w:rPr>
              <w:t>Cinco</w:t>
            </w:r>
            <w:r w:rsidRPr="00EA57B7">
              <w:rPr>
                <w:rFonts w:asciiTheme="minorHAnsi" w:hAnsiTheme="minorHAnsi"/>
                <w:sz w:val="24"/>
                <w:szCs w:val="24"/>
              </w:rPr>
              <w:t xml:space="preserve"> is January 1, 20</w:t>
            </w:r>
            <w:r w:rsidR="00CB0242" w:rsidRPr="00EA57B7">
              <w:rPr>
                <w:rFonts w:asciiTheme="minorHAnsi" w:hAnsiTheme="minorHAnsi"/>
                <w:sz w:val="24"/>
                <w:szCs w:val="24"/>
              </w:rPr>
              <w:t>25</w:t>
            </w:r>
            <w:r w:rsidRPr="00EA57B7">
              <w:rPr>
                <w:rFonts w:asciiTheme="minorHAnsi" w:hAnsiTheme="minorHAnsi"/>
                <w:sz w:val="24"/>
                <w:szCs w:val="24"/>
              </w:rPr>
              <w:t xml:space="preserve">. </w:t>
            </w:r>
            <w:r w:rsidR="00CB0242" w:rsidRPr="00EA57B7">
              <w:rPr>
                <w:rFonts w:asciiTheme="minorHAnsi" w:hAnsiTheme="minorHAnsi"/>
                <w:sz w:val="24"/>
                <w:szCs w:val="24"/>
              </w:rPr>
              <w:t>Cinco</w:t>
            </w:r>
            <w:r w:rsidRPr="00EA57B7">
              <w:rPr>
                <w:rFonts w:asciiTheme="minorHAnsi" w:hAnsiTheme="minorHAnsi"/>
                <w:sz w:val="24"/>
                <w:szCs w:val="24"/>
              </w:rPr>
              <w:t xml:space="preserve"> proposes to treat the water using carbon adsorption to meet the MCL. Included are the following items:</w:t>
            </w:r>
          </w:p>
          <w:p w14:paraId="119F322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copy of the promulgated regulation, </w:t>
            </w:r>
          </w:p>
          <w:p w14:paraId="119F3228"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Laboratory results showing that the well produces water that exceeds the proposed MCL, and</w:t>
            </w:r>
          </w:p>
          <w:p w14:paraId="119F3229"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An EPA factsheet that: </w:t>
            </w:r>
          </w:p>
          <w:p w14:paraId="119F322A" w14:textId="77777777"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States that carbon adsorption is the best practice to remove </w:t>
            </w:r>
            <w:r w:rsidRPr="00EA57B7">
              <w:rPr>
                <w:rFonts w:asciiTheme="minorHAnsi" w:hAnsiTheme="minorHAnsi"/>
                <w:i/>
                <w:sz w:val="24"/>
                <w:szCs w:val="24"/>
              </w:rPr>
              <w:t>Chemical X</w:t>
            </w:r>
            <w:r w:rsidRPr="00EA57B7">
              <w:rPr>
                <w:rFonts w:asciiTheme="minorHAnsi" w:hAnsiTheme="minorHAnsi"/>
                <w:sz w:val="24"/>
                <w:szCs w:val="24"/>
              </w:rPr>
              <w:t xml:space="preserve">; and </w:t>
            </w:r>
          </w:p>
          <w:p w14:paraId="119F322B" w14:textId="30232E68"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Indicates that water treated by carbon adsorption will generally meet the </w:t>
            </w:r>
            <w:r w:rsidR="007F3E3F" w:rsidRPr="00EA57B7">
              <w:rPr>
                <w:rFonts w:asciiTheme="minorHAnsi" w:hAnsiTheme="minorHAnsi"/>
                <w:sz w:val="24"/>
                <w:szCs w:val="24"/>
              </w:rPr>
              <w:t xml:space="preserve">proposed </w:t>
            </w:r>
            <w:r w:rsidRPr="00EA57B7">
              <w:rPr>
                <w:rFonts w:asciiTheme="minorHAnsi" w:hAnsiTheme="minorHAnsi"/>
                <w:sz w:val="24"/>
                <w:szCs w:val="24"/>
              </w:rPr>
              <w:t>MCL.</w:t>
            </w:r>
            <w:r w:rsidR="009B149F" w:rsidRPr="00EA57B7">
              <w:rPr>
                <w:rFonts w:asciiTheme="minorHAnsi" w:hAnsiTheme="minorHAnsi"/>
                <w:sz w:val="24"/>
                <w:szCs w:val="24"/>
              </w:rPr>
              <w:t xml:space="preserve"> </w:t>
            </w:r>
          </w:p>
        </w:tc>
      </w:tr>
    </w:tbl>
    <w:p w14:paraId="119F322D" w14:textId="44337EA3" w:rsidR="003D28DE" w:rsidRPr="00EA57B7" w:rsidRDefault="5EC7AC9C" w:rsidP="003D28DE">
      <w:pPr>
        <w:spacing w:before="240" w:after="120"/>
        <w:rPr>
          <w:rFonts w:asciiTheme="minorHAnsi" w:hAnsiTheme="minorHAnsi"/>
          <w:b/>
          <w:sz w:val="24"/>
          <w:szCs w:val="24"/>
          <w:u w:val="single"/>
        </w:rPr>
      </w:pPr>
      <w:r w:rsidRPr="50345905">
        <w:rPr>
          <w:rFonts w:asciiTheme="minorHAnsi" w:hAnsiTheme="minorHAnsi"/>
          <w:b/>
          <w:bCs/>
          <w:sz w:val="24"/>
          <w:szCs w:val="24"/>
          <w:u w:val="single"/>
        </w:rPr>
        <w:t xml:space="preserve">Line Item </w:t>
      </w:r>
      <w:r w:rsidR="518B64E5" w:rsidRPr="50345905">
        <w:rPr>
          <w:rFonts w:asciiTheme="minorHAnsi" w:hAnsiTheme="minorHAnsi"/>
          <w:b/>
          <w:bCs/>
          <w:sz w:val="24"/>
          <w:szCs w:val="24"/>
          <w:u w:val="single"/>
        </w:rPr>
        <w:t>2.E</w:t>
      </w:r>
      <w:r w:rsidRPr="50345905">
        <w:rPr>
          <w:rFonts w:asciiTheme="minorHAnsi" w:hAnsiTheme="minorHAnsi"/>
          <w:b/>
          <w:bCs/>
          <w:sz w:val="24"/>
          <w:szCs w:val="24"/>
          <w:u w:val="single"/>
        </w:rPr>
        <w:t xml:space="preserve"> – </w:t>
      </w:r>
      <w:r w:rsidR="1DCE0929" w:rsidRPr="50345905">
        <w:rPr>
          <w:rFonts w:asciiTheme="minorHAnsi" w:hAnsiTheme="minorHAnsi"/>
          <w:b/>
          <w:bCs/>
          <w:sz w:val="24"/>
          <w:szCs w:val="24"/>
          <w:u w:val="single"/>
        </w:rPr>
        <w:t>Project Directly A</w:t>
      </w:r>
      <w:r w:rsidRPr="50345905">
        <w:rPr>
          <w:rFonts w:asciiTheme="minorHAnsi" w:hAnsiTheme="minorHAnsi"/>
          <w:b/>
          <w:bCs/>
          <w:sz w:val="24"/>
          <w:szCs w:val="24"/>
          <w:u w:val="single"/>
        </w:rPr>
        <w:t>ddresses Enforcement Documents</w:t>
      </w:r>
    </w:p>
    <w:p w14:paraId="119F322E" w14:textId="77777777" w:rsidR="003D28DE" w:rsidRPr="00EA57B7"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119F3230" w14:textId="54BD7838" w:rsidR="00FB2DD8" w:rsidRPr="00EA57B7" w:rsidRDefault="00FB2DD8" w:rsidP="00406A10">
      <w:pPr>
        <w:keepNext/>
        <w:spacing w:after="120"/>
        <w:rPr>
          <w:rFonts w:asciiTheme="minorHAnsi" w:hAnsiTheme="minorHAnsi"/>
          <w:sz w:val="24"/>
          <w:szCs w:val="24"/>
          <w:u w:val="single"/>
        </w:rPr>
      </w:pPr>
      <w:r w:rsidRPr="00EA57B7">
        <w:rPr>
          <w:rFonts w:asciiTheme="minorHAnsi" w:hAnsiTheme="minorHAnsi"/>
          <w:sz w:val="24"/>
          <w:szCs w:val="24"/>
          <w:u w:val="single"/>
        </w:rPr>
        <w:lastRenderedPageBreak/>
        <w:t>Line Item 2.E.1 – Administrative Orders</w:t>
      </w:r>
      <w:r w:rsidR="1DCE0929" w:rsidRPr="50345905">
        <w:rPr>
          <w:rFonts w:asciiTheme="minorHAnsi" w:hAnsiTheme="minorHAnsi"/>
          <w:sz w:val="24"/>
          <w:szCs w:val="24"/>
          <w:u w:val="single"/>
        </w:rPr>
        <w:t xml:space="preserve"> or Existing or Pending SOC</w:t>
      </w:r>
    </w:p>
    <w:p w14:paraId="119F3231"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232" w14:textId="77777777" w:rsidR="00B1469C" w:rsidRPr="00EA57B7" w:rsidRDefault="00B1469C" w:rsidP="00F34C1E">
      <w:pPr>
        <w:keepNext/>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one of the following:</w:t>
      </w:r>
    </w:p>
    <w:p w14:paraId="119F3233"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1DE67268" w:rsidR="00B1469C" w:rsidRDefault="00B1469C" w:rsidP="008507E5">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A DEQ Administrative Order (AO).</w:t>
      </w:r>
    </w:p>
    <w:p w14:paraId="2CBFD08E" w14:textId="362996D2" w:rsidR="00D3558F" w:rsidRPr="00D3558F" w:rsidRDefault="00D3558F" w:rsidP="008507E5">
      <w:pPr>
        <w:pStyle w:val="ListParagraph"/>
        <w:numPr>
          <w:ilvl w:val="0"/>
          <w:numId w:val="32"/>
        </w:numPr>
        <w:spacing w:after="120"/>
        <w:contextualSpacing w:val="0"/>
        <w:rPr>
          <w:rFonts w:asciiTheme="minorHAnsi" w:hAnsiTheme="minorHAnsi"/>
          <w:sz w:val="24"/>
          <w:szCs w:val="24"/>
          <w:highlight w:val="yellow"/>
        </w:rPr>
      </w:pPr>
      <w:r>
        <w:rPr>
          <w:rFonts w:asciiTheme="minorHAnsi" w:hAnsiTheme="minorHAnsi"/>
          <w:sz w:val="24"/>
          <w:szCs w:val="24"/>
          <w:highlight w:val="yellow"/>
        </w:rPr>
        <w:t xml:space="preserve">Statutory Moratorium issued </w:t>
      </w:r>
      <w:r w:rsidRPr="00880F8C">
        <w:rPr>
          <w:rFonts w:asciiTheme="minorHAnsi" w:hAnsiTheme="minorHAnsi"/>
          <w:sz w:val="24"/>
          <w:szCs w:val="24"/>
          <w:highlight w:val="yellow"/>
        </w:rPr>
        <w:t xml:space="preserve">under </w:t>
      </w:r>
      <w:r w:rsidR="00880F8C" w:rsidRPr="00880F8C">
        <w:rPr>
          <w:highlight w:val="yellow"/>
        </w:rPr>
        <w:t xml:space="preserve">§ 143-215.67, (Does not include </w:t>
      </w:r>
      <w:r w:rsidRPr="00880F8C">
        <w:rPr>
          <w:rFonts w:asciiTheme="minorHAnsi" w:hAnsiTheme="minorHAnsi"/>
          <w:sz w:val="24"/>
          <w:szCs w:val="24"/>
          <w:highlight w:val="yellow"/>
        </w:rPr>
        <w:t xml:space="preserve">Flow </w:t>
      </w:r>
      <w:r w:rsidRPr="00D3558F">
        <w:rPr>
          <w:rFonts w:asciiTheme="minorHAnsi" w:hAnsiTheme="minorHAnsi"/>
          <w:sz w:val="24"/>
          <w:szCs w:val="24"/>
          <w:highlight w:val="yellow"/>
        </w:rPr>
        <w:t xml:space="preserve">Moratorium </w:t>
      </w:r>
      <w:r w:rsidR="00880F8C">
        <w:rPr>
          <w:rFonts w:asciiTheme="minorHAnsi" w:hAnsiTheme="minorHAnsi"/>
          <w:sz w:val="24"/>
          <w:szCs w:val="24"/>
          <w:highlight w:val="yellow"/>
        </w:rPr>
        <w:t xml:space="preserve">issued under </w:t>
      </w:r>
      <w:r w:rsidRPr="00D3558F">
        <w:rPr>
          <w:rFonts w:ascii="Helvetica" w:hAnsi="Helvetica" w:cs="Helvetica"/>
          <w:color w:val="000000"/>
          <w:highlight w:val="yellow"/>
          <w:shd w:val="clear" w:color="auto" w:fill="FFFFFF"/>
        </w:rPr>
        <w:t>5A NCAC 02T .0118</w:t>
      </w:r>
      <w:r w:rsidR="00880F8C">
        <w:rPr>
          <w:rFonts w:ascii="Helvetica" w:hAnsi="Helvetica" w:cs="Helvetica"/>
          <w:color w:val="000000"/>
          <w:highlight w:val="yellow"/>
          <w:shd w:val="clear" w:color="auto" w:fill="FFFFFF"/>
        </w:rPr>
        <w:t xml:space="preserve"> – 80/90% Rule)</w:t>
      </w:r>
    </w:p>
    <w:p w14:paraId="119F3236"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copy of the SOC application</w:t>
      </w:r>
    </w:p>
    <w:p w14:paraId="119F3239"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p>
    <w:p w14:paraId="119F323A"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
    <w:p w14:paraId="119F323B"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may arise between the Project schedule and the draft </w:t>
      </w:r>
      <w:proofErr w:type="gramStart"/>
      <w:r w:rsidRPr="00EA57B7">
        <w:rPr>
          <w:rFonts w:asciiTheme="minorHAnsi" w:hAnsiTheme="minorHAnsi"/>
          <w:sz w:val="24"/>
          <w:szCs w:val="24"/>
        </w:rPr>
        <w:t>schedule;</w:t>
      </w:r>
      <w:proofErr w:type="gramEnd"/>
    </w:p>
    <w:p w14:paraId="119F323C"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
    <w:p w14:paraId="119F323D"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statement that the underlying violation has not already been addressed and that the project will address the violation;</w:t>
      </w:r>
    </w:p>
    <w:p w14:paraId="119F323E"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Pr="00EA57B7" w:rsidRDefault="00B1469C" w:rsidP="00406A10">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119F3240" w14:textId="5A1A3EF9" w:rsidR="008637FA" w:rsidRPr="00EA57B7" w:rsidRDefault="008637FA" w:rsidP="00406A1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2.E.2 – </w:t>
      </w:r>
      <w:r w:rsidR="7E343A1C" w:rsidRPr="50345905">
        <w:rPr>
          <w:rFonts w:asciiTheme="minorHAnsi" w:hAnsiTheme="minorHAnsi"/>
          <w:sz w:val="24"/>
          <w:szCs w:val="24"/>
          <w:u w:val="single"/>
        </w:rPr>
        <w:t>Resolves</w:t>
      </w:r>
      <w:r w:rsidRPr="00EA57B7">
        <w:rPr>
          <w:rFonts w:asciiTheme="minorHAnsi" w:hAnsiTheme="minorHAnsi"/>
          <w:sz w:val="24"/>
          <w:szCs w:val="24"/>
          <w:u w:val="single"/>
        </w:rPr>
        <w:t xml:space="preserve"> a Notice of Violation or Notice of Deficiency</w:t>
      </w:r>
    </w:p>
    <w:p w14:paraId="119F3241"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42" w14:textId="3F1E6942"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a Notice of Violation (NOV)</w:t>
      </w:r>
      <w:r w:rsidR="006F5C5D" w:rsidRPr="00EA57B7">
        <w:rPr>
          <w:rFonts w:asciiTheme="minorHAnsi" w:hAnsiTheme="minorHAnsi"/>
          <w:sz w:val="24"/>
          <w:szCs w:val="24"/>
        </w:rPr>
        <w:t>, Sanitary Defect, Required Corrective Action,</w:t>
      </w:r>
      <w:r w:rsidRPr="00EA57B7">
        <w:rPr>
          <w:rFonts w:asciiTheme="minorHAnsi" w:hAnsiTheme="minorHAnsi"/>
          <w:sz w:val="24"/>
          <w:szCs w:val="24"/>
        </w:rPr>
        <w:t xml:space="preserve"> or Notice of Deficiency (NOD) that has not been </w:t>
      </w:r>
      <w:r w:rsidR="00BC1D31" w:rsidRPr="00EA57B7">
        <w:rPr>
          <w:rFonts w:asciiTheme="minorHAnsi" w:hAnsiTheme="minorHAnsi"/>
          <w:sz w:val="24"/>
          <w:szCs w:val="24"/>
        </w:rPr>
        <w:t xml:space="preserve">completely resolved </w:t>
      </w:r>
      <w:r w:rsidRPr="00EA57B7">
        <w:rPr>
          <w:rFonts w:asciiTheme="minorHAnsi" w:hAnsiTheme="minorHAnsi"/>
          <w:sz w:val="24"/>
          <w:szCs w:val="24"/>
        </w:rPr>
        <w:t>already.</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243" w14:textId="1BDF1109"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copy of the NOV</w:t>
      </w:r>
      <w:r w:rsidR="006F5C5D" w:rsidRPr="00EA57B7">
        <w:rPr>
          <w:rFonts w:asciiTheme="minorHAnsi" w:hAnsiTheme="minorHAnsi"/>
          <w:sz w:val="24"/>
          <w:szCs w:val="24"/>
        </w:rPr>
        <w:t>,</w:t>
      </w:r>
      <w:r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proofErr w:type="gramStart"/>
      <w:r w:rsidRPr="00EA57B7">
        <w:rPr>
          <w:rFonts w:asciiTheme="minorHAnsi" w:hAnsiTheme="minorHAnsi"/>
          <w:sz w:val="24"/>
          <w:szCs w:val="24"/>
        </w:rPr>
        <w:lastRenderedPageBreak/>
        <w:t>A brief summary</w:t>
      </w:r>
      <w:proofErr w:type="gramEnd"/>
      <w:r w:rsidRPr="00EA57B7">
        <w:rPr>
          <w:rFonts w:asciiTheme="minorHAnsi" w:hAnsiTheme="minorHAnsi"/>
          <w:sz w:val="24"/>
          <w:szCs w:val="24"/>
        </w:rPr>
        <w:t xml:space="preserve"> of the applicable regulation, </w:t>
      </w:r>
    </w:p>
    <w:p w14:paraId="119F3245"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262EDD2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p w14:paraId="3E7080A0" w14:textId="5768CA55" w:rsidR="003B0FA9" w:rsidRPr="00CF61A0" w:rsidRDefault="003A6F11" w:rsidP="00CF61A0">
      <w:pPr>
        <w:spacing w:after="120"/>
        <w:ind w:left="360"/>
        <w:rPr>
          <w:rFonts w:asciiTheme="minorHAnsi" w:hAnsiTheme="minorHAnsi"/>
          <w:sz w:val="24"/>
          <w:szCs w:val="24"/>
        </w:rPr>
      </w:pPr>
      <w:r w:rsidRPr="00CF61A0">
        <w:rPr>
          <w:rFonts w:asciiTheme="minorHAnsi" w:hAnsiTheme="minorHAnsi"/>
          <w:sz w:val="24"/>
          <w:szCs w:val="24"/>
        </w:rPr>
        <w:t xml:space="preserve">If the NOV or NOD is related to SSOs, provide copies of the SSOs and a </w:t>
      </w:r>
      <w:r w:rsidR="003B0FA9" w:rsidRPr="00CF61A0">
        <w:rPr>
          <w:rFonts w:asciiTheme="minorHAnsi" w:hAnsiTheme="minorHAnsi"/>
          <w:sz w:val="24"/>
          <w:szCs w:val="24"/>
        </w:rPr>
        <w:t xml:space="preserve">map showing the location of the </w:t>
      </w:r>
      <w:r w:rsidRPr="00CF61A0">
        <w:rPr>
          <w:rFonts w:asciiTheme="minorHAnsi" w:hAnsiTheme="minorHAnsi"/>
          <w:sz w:val="24"/>
          <w:szCs w:val="24"/>
        </w:rPr>
        <w:t>SSOS.</w:t>
      </w:r>
    </w:p>
    <w:tbl>
      <w:tblPr>
        <w:tblStyle w:val="TableGrid"/>
        <w:tblW w:w="0" w:type="auto"/>
        <w:shd w:val="pct5" w:color="auto" w:fill="auto"/>
        <w:tblLook w:val="04A0" w:firstRow="1" w:lastRow="0" w:firstColumn="1" w:lastColumn="0" w:noHBand="0" w:noVBand="1"/>
      </w:tblPr>
      <w:tblGrid>
        <w:gridCol w:w="9576"/>
      </w:tblGrid>
      <w:tr w:rsidR="003C237C" w:rsidRPr="00EA57B7" w14:paraId="119F3249" w14:textId="77777777" w:rsidTr="009243C5">
        <w:trPr>
          <w:cantSplit/>
        </w:trPr>
        <w:tc>
          <w:tcPr>
            <w:tcW w:w="9576" w:type="dxa"/>
            <w:shd w:val="clear" w:color="auto" w:fill="F2F2F2" w:themeFill="background1" w:themeFillShade="F2"/>
          </w:tcPr>
          <w:p w14:paraId="119F3248" w14:textId="2D101005" w:rsidR="003C237C" w:rsidRPr="00EA57B7" w:rsidRDefault="003C237C" w:rsidP="00312955">
            <w:pPr>
              <w:keepNext/>
              <w:tabs>
                <w:tab w:val="left" w:pos="607"/>
              </w:tabs>
              <w:spacing w:before="120"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00312955" w:rsidRPr="00EA57B7">
              <w:rPr>
                <w:rFonts w:asciiTheme="minorHAnsi" w:hAnsiTheme="minorHAnsi"/>
                <w:sz w:val="24"/>
                <w:szCs w:val="24"/>
              </w:rPr>
              <w:t xml:space="preserve">For operations and maintenance violations, projects only score these NOV points </w:t>
            </w:r>
            <w:r w:rsidR="009243C5" w:rsidRPr="00EA57B7">
              <w:rPr>
                <w:rFonts w:asciiTheme="minorHAnsi" w:hAnsiTheme="minorHAnsi"/>
                <w:sz w:val="24"/>
                <w:szCs w:val="24"/>
              </w:rPr>
              <w:t>if the project will eliminate the entity that received the NOV by merger or regionalization.</w:t>
            </w:r>
          </w:p>
        </w:tc>
      </w:tr>
    </w:tbl>
    <w:p w14:paraId="119F324A" w14:textId="77777777" w:rsidR="003C237C" w:rsidRPr="00EA57B7" w:rsidRDefault="003C237C" w:rsidP="003C237C">
      <w:pPr>
        <w:spacing w:after="120"/>
        <w:rPr>
          <w:rFonts w:asciiTheme="minorHAnsi" w:hAnsiTheme="minorHAnsi"/>
          <w:sz w:val="24"/>
          <w:szCs w:val="24"/>
        </w:rPr>
      </w:pPr>
    </w:p>
    <w:tbl>
      <w:tblPr>
        <w:tblStyle w:val="TableGrid"/>
        <w:tblW w:w="0" w:type="auto"/>
        <w:tblLook w:val="04A0" w:firstRow="1" w:lastRow="0" w:firstColumn="1" w:lastColumn="0" w:noHBand="0" w:noVBand="1"/>
      </w:tblPr>
      <w:tblGrid>
        <w:gridCol w:w="9535"/>
      </w:tblGrid>
      <w:tr w:rsidR="009A3841" w:rsidRPr="00EA57B7" w14:paraId="119F3253" w14:textId="77777777" w:rsidTr="00432085">
        <w:tc>
          <w:tcPr>
            <w:tcW w:w="9535" w:type="dxa"/>
            <w:shd w:val="clear" w:color="auto" w:fill="F2F2F2" w:themeFill="background1" w:themeFillShade="F2"/>
          </w:tcPr>
          <w:p w14:paraId="119F324F" w14:textId="77777777" w:rsidR="009A3841" w:rsidRPr="00EA57B7" w:rsidRDefault="009A3841" w:rsidP="00AC5EB6">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50" w14:textId="1E0A1459" w:rsidR="009A3841" w:rsidRPr="00EA57B7" w:rsidRDefault="009A3841" w:rsidP="009A3841">
            <w:pPr>
              <w:keepLines/>
              <w:spacing w:before="120" w:after="120"/>
              <w:rPr>
                <w:rFonts w:asciiTheme="minorHAnsi" w:hAnsiTheme="minorHAnsi"/>
                <w:b/>
                <w:sz w:val="24"/>
                <w:szCs w:val="24"/>
              </w:rPr>
            </w:pPr>
            <w:r w:rsidRPr="00EA57B7">
              <w:rPr>
                <w:rFonts w:asciiTheme="minorHAnsi" w:hAnsiTheme="minorHAnsi"/>
                <w:sz w:val="24"/>
                <w:szCs w:val="24"/>
              </w:rPr>
              <w:t xml:space="preserve">An </w:t>
            </w:r>
            <w:r w:rsidR="00AE0914" w:rsidRPr="00EA57B7">
              <w:rPr>
                <w:rFonts w:asciiTheme="minorHAnsi" w:hAnsiTheme="minorHAnsi"/>
                <w:sz w:val="24"/>
                <w:szCs w:val="24"/>
              </w:rPr>
              <w:t>A</w:t>
            </w:r>
            <w:r w:rsidRPr="00EA57B7">
              <w:rPr>
                <w:rFonts w:asciiTheme="minorHAnsi" w:hAnsiTheme="minorHAnsi"/>
                <w:sz w:val="24"/>
                <w:szCs w:val="24"/>
              </w:rPr>
              <w:t>pplicant’s WWTP has received a Notice of Violation, which documents numerous fecal coliform exceedances above the NPDES permitted effluent limit.</w:t>
            </w:r>
            <w:r w:rsidR="009B149F" w:rsidRPr="00EA57B7">
              <w:rPr>
                <w:rFonts w:asciiTheme="minorHAnsi" w:hAnsiTheme="minorHAnsi"/>
                <w:sz w:val="24"/>
                <w:szCs w:val="24"/>
              </w:rPr>
              <w:t xml:space="preserve"> </w:t>
            </w:r>
            <w:r w:rsidRPr="00EA57B7">
              <w:rPr>
                <w:rFonts w:asciiTheme="minorHAnsi" w:hAnsiTheme="minorHAnsi"/>
                <w:sz w:val="24"/>
                <w:szCs w:val="24"/>
              </w:rPr>
              <w:t>The Chlorine Contact Chamber is known to be too small for the current flows (especially peak flows), not allowing enough chlorine contact time.</w:t>
            </w:r>
            <w:r w:rsidR="009B149F" w:rsidRPr="00EA57B7">
              <w:rPr>
                <w:rFonts w:asciiTheme="minorHAnsi" w:hAnsiTheme="minorHAnsi"/>
                <w:sz w:val="24"/>
                <w:szCs w:val="24"/>
              </w:rPr>
              <w:t xml:space="preserve"> </w:t>
            </w:r>
            <w:r w:rsidR="00AE0914" w:rsidRPr="00EA57B7">
              <w:rPr>
                <w:rFonts w:asciiTheme="minorHAnsi" w:hAnsiTheme="minorHAnsi"/>
                <w:sz w:val="24"/>
                <w:szCs w:val="24"/>
              </w:rPr>
              <w:t>Additionally,</w:t>
            </w:r>
            <w:r w:rsidRPr="00EA57B7">
              <w:rPr>
                <w:rFonts w:asciiTheme="minorHAnsi" w:hAnsiTheme="minorHAnsi"/>
                <w:sz w:val="24"/>
                <w:szCs w:val="24"/>
              </w:rPr>
              <w:t xml:space="preserve"> the gas chlorine storage and feed system </w:t>
            </w:r>
            <w:proofErr w:type="gramStart"/>
            <w:r w:rsidRPr="00EA57B7">
              <w:rPr>
                <w:rFonts w:asciiTheme="minorHAnsi" w:hAnsiTheme="minorHAnsi"/>
                <w:sz w:val="24"/>
                <w:szCs w:val="24"/>
              </w:rPr>
              <w:t>is</w:t>
            </w:r>
            <w:proofErr w:type="gramEnd"/>
            <w:r w:rsidRPr="00EA57B7">
              <w:rPr>
                <w:rFonts w:asciiTheme="minorHAnsi" w:hAnsiTheme="minorHAnsi"/>
                <w:sz w:val="24"/>
                <w:szCs w:val="24"/>
              </w:rPr>
              <w:t xml:space="preserve"> old and not well regulated, and the plant ORC wants to switch to liquid chlorine for safety reasons.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build a new larger chlorine contact chamber with a new liquid chlorine storage and feed system.</w:t>
            </w:r>
            <w:r w:rsidR="00831EE7" w:rsidRPr="00EA57B7">
              <w:rPr>
                <w:rFonts w:asciiTheme="minorHAnsi" w:hAnsiTheme="minorHAnsi"/>
                <w:sz w:val="24"/>
                <w:szCs w:val="24"/>
              </w:rPr>
              <w:t xml:space="preserve"> Included are the following items:</w:t>
            </w:r>
          </w:p>
          <w:p w14:paraId="119F3251" w14:textId="77777777" w:rsidR="009A3841" w:rsidRPr="00EA57B7" w:rsidRDefault="00AE0914"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NOV and</w:t>
            </w:r>
            <w:r w:rsidR="009A3841" w:rsidRPr="00EA57B7">
              <w:rPr>
                <w:rFonts w:asciiTheme="minorHAnsi" w:hAnsiTheme="minorHAnsi"/>
                <w:sz w:val="24"/>
                <w:szCs w:val="24"/>
              </w:rPr>
              <w:t xml:space="preserve"> </w:t>
            </w:r>
          </w:p>
          <w:p w14:paraId="119F3252" w14:textId="77777777" w:rsidR="009A3841" w:rsidRPr="00EA57B7" w:rsidRDefault="009A3841" w:rsidP="008507E5">
            <w:pPr>
              <w:pStyle w:val="ListParagraph"/>
              <w:numPr>
                <w:ilvl w:val="0"/>
                <w:numId w:val="21"/>
              </w:numPr>
              <w:spacing w:after="120"/>
              <w:rPr>
                <w:rFonts w:asciiTheme="minorHAnsi" w:hAnsiTheme="minorHAnsi"/>
                <w:sz w:val="24"/>
                <w:szCs w:val="24"/>
              </w:rPr>
            </w:pPr>
            <w:r w:rsidRPr="00EA57B7">
              <w:rPr>
                <w:rFonts w:asciiTheme="minorHAnsi" w:hAnsiTheme="minorHAnsi"/>
                <w:sz w:val="24"/>
                <w:szCs w:val="24"/>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59" w14:textId="77777777" w:rsidTr="009A3841">
        <w:trPr>
          <w:cantSplit/>
        </w:trPr>
        <w:tc>
          <w:tcPr>
            <w:tcW w:w="9576" w:type="dxa"/>
            <w:shd w:val="pct5" w:color="auto" w:fill="auto"/>
          </w:tcPr>
          <w:p w14:paraId="119F3255" w14:textId="77777777"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rPr>
              <w:tab/>
            </w: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56" w14:textId="483F693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Town of </w:t>
            </w:r>
            <w:r w:rsidR="000D07EE" w:rsidRPr="00EA57B7">
              <w:rPr>
                <w:rFonts w:asciiTheme="minorHAnsi" w:hAnsiTheme="minorHAnsi"/>
                <w:sz w:val="24"/>
                <w:szCs w:val="24"/>
              </w:rPr>
              <w:t>Deluxe</w:t>
            </w:r>
            <w:r w:rsidR="006F5C5D" w:rsidRPr="00EA57B7">
              <w:rPr>
                <w:rFonts w:asciiTheme="minorHAnsi" w:hAnsiTheme="minorHAnsi"/>
                <w:sz w:val="24"/>
                <w:szCs w:val="24"/>
              </w:rPr>
              <w:t xml:space="preserve"> performed a Level 2 Assessment under the revised total coliform rule and determined that they need to repair several identified sanitary defects.</w:t>
            </w:r>
            <w:r w:rsidR="009B149F" w:rsidRPr="00EA57B7">
              <w:rPr>
                <w:rFonts w:asciiTheme="minorHAnsi" w:hAnsiTheme="minorHAnsi"/>
                <w:sz w:val="24"/>
                <w:szCs w:val="24"/>
              </w:rPr>
              <w:t xml:space="preserve"> </w:t>
            </w:r>
            <w:r w:rsidRPr="00EA57B7">
              <w:rPr>
                <w:rFonts w:asciiTheme="minorHAnsi" w:hAnsiTheme="minorHAnsi"/>
                <w:sz w:val="24"/>
                <w:szCs w:val="24"/>
              </w:rPr>
              <w:t>Included are the following items:</w:t>
            </w:r>
          </w:p>
          <w:p w14:paraId="119F325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w:t>
            </w:r>
            <w:r w:rsidR="00CC509C" w:rsidRPr="00EA57B7">
              <w:rPr>
                <w:rFonts w:asciiTheme="minorHAnsi" w:hAnsiTheme="minorHAnsi"/>
                <w:sz w:val="24"/>
                <w:szCs w:val="24"/>
              </w:rPr>
              <w:t xml:space="preserve">opy of the </w:t>
            </w:r>
            <w:r w:rsidR="006F5C5D" w:rsidRPr="00EA57B7">
              <w:rPr>
                <w:rFonts w:asciiTheme="minorHAnsi" w:hAnsiTheme="minorHAnsi"/>
                <w:sz w:val="24"/>
                <w:szCs w:val="24"/>
              </w:rPr>
              <w:t>Level 2 Assessment</w:t>
            </w:r>
            <w:r w:rsidRPr="00EA57B7">
              <w:rPr>
                <w:rFonts w:asciiTheme="minorHAnsi" w:hAnsiTheme="minorHAnsi"/>
                <w:sz w:val="24"/>
                <w:szCs w:val="24"/>
              </w:rPr>
              <w:t xml:space="preserve"> and</w:t>
            </w:r>
          </w:p>
          <w:p w14:paraId="119F3258" w14:textId="2B2CED6F" w:rsidR="00B1469C" w:rsidRPr="00EA57B7" w:rsidRDefault="007317AA" w:rsidP="008507E5">
            <w:pPr>
              <w:pStyle w:val="ListParagraph"/>
              <w:numPr>
                <w:ilvl w:val="0"/>
                <w:numId w:val="21"/>
              </w:numPr>
              <w:spacing w:before="120" w:after="120"/>
              <w:contextualSpacing w:val="0"/>
              <w:rPr>
                <w:rFonts w:asciiTheme="minorHAnsi" w:hAnsiTheme="minorHAnsi"/>
                <w:b/>
                <w:sz w:val="24"/>
                <w:szCs w:val="24"/>
              </w:rPr>
            </w:pPr>
            <w:r w:rsidRPr="00EA57B7">
              <w:rPr>
                <w:rFonts w:asciiTheme="minorHAnsi" w:hAnsiTheme="minorHAnsi"/>
                <w:sz w:val="24"/>
                <w:szCs w:val="24"/>
              </w:rPr>
              <w:t>A detailed description of</w:t>
            </w:r>
            <w:r w:rsidR="00B1469C" w:rsidRPr="00EA57B7">
              <w:rPr>
                <w:rFonts w:asciiTheme="minorHAnsi" w:hAnsiTheme="minorHAnsi"/>
                <w:sz w:val="24"/>
                <w:szCs w:val="24"/>
              </w:rPr>
              <w:t xml:space="preserve"> the </w:t>
            </w:r>
            <w:r w:rsidR="006F5C5D" w:rsidRPr="00EA57B7">
              <w:rPr>
                <w:rFonts w:asciiTheme="minorHAnsi" w:hAnsiTheme="minorHAnsi"/>
                <w:sz w:val="24"/>
                <w:szCs w:val="24"/>
              </w:rPr>
              <w:t xml:space="preserve">planned corrective actions to </w:t>
            </w:r>
            <w:r w:rsidR="00C274D7" w:rsidRPr="00EA57B7">
              <w:rPr>
                <w:rFonts w:asciiTheme="minorHAnsi" w:hAnsiTheme="minorHAnsi"/>
                <w:sz w:val="24"/>
                <w:szCs w:val="24"/>
              </w:rPr>
              <w:t xml:space="preserve">clearly explain </w:t>
            </w:r>
            <w:r w:rsidR="00356BEF" w:rsidRPr="00EA57B7">
              <w:rPr>
                <w:rFonts w:asciiTheme="minorHAnsi" w:hAnsiTheme="minorHAnsi"/>
                <w:sz w:val="24"/>
                <w:szCs w:val="24"/>
              </w:rPr>
              <w:t>how the</w:t>
            </w:r>
            <w:r w:rsidR="006F5C5D" w:rsidRPr="00EA57B7">
              <w:rPr>
                <w:rFonts w:asciiTheme="minorHAnsi" w:hAnsiTheme="minorHAnsi"/>
                <w:sz w:val="24"/>
                <w:szCs w:val="24"/>
              </w:rPr>
              <w:t xml:space="preserve"> issue that triggered the Level 2 Assessment</w:t>
            </w:r>
            <w:r w:rsidR="005A4725" w:rsidRPr="00EA57B7">
              <w:rPr>
                <w:rFonts w:asciiTheme="minorHAnsi" w:hAnsiTheme="minorHAnsi"/>
                <w:sz w:val="24"/>
                <w:szCs w:val="24"/>
              </w:rPr>
              <w:t xml:space="preserve"> requirement</w:t>
            </w:r>
            <w:r w:rsidR="00C274D7" w:rsidRPr="00EA57B7">
              <w:rPr>
                <w:rFonts w:asciiTheme="minorHAnsi" w:hAnsiTheme="minorHAnsi"/>
                <w:sz w:val="24"/>
                <w:szCs w:val="24"/>
              </w:rPr>
              <w:t xml:space="preserve"> will be resolved</w:t>
            </w:r>
            <w:r w:rsidR="006F5C5D" w:rsidRPr="00EA57B7">
              <w:rPr>
                <w:rFonts w:asciiTheme="minorHAnsi" w:hAnsiTheme="minorHAnsi"/>
                <w:sz w:val="24"/>
                <w:szCs w:val="24"/>
              </w:rPr>
              <w:t>.</w:t>
            </w:r>
          </w:p>
        </w:tc>
      </w:tr>
    </w:tbl>
    <w:p w14:paraId="119F325A" w14:textId="41E37906" w:rsidR="009B778B" w:rsidRPr="00EA57B7" w:rsidRDefault="009B778B" w:rsidP="00AC5EB6">
      <w:pPr>
        <w:spacing w:before="240"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2.F</w:t>
      </w:r>
      <w:r w:rsidRPr="00EA57B7">
        <w:rPr>
          <w:rFonts w:asciiTheme="minorHAnsi" w:hAnsiTheme="minorHAnsi"/>
          <w:b/>
          <w:sz w:val="24"/>
          <w:szCs w:val="24"/>
          <w:u w:val="single"/>
        </w:rPr>
        <w:t xml:space="preserve"> – </w:t>
      </w:r>
      <w:r w:rsidR="0F5E651F" w:rsidRPr="50345905">
        <w:rPr>
          <w:rFonts w:asciiTheme="minorHAnsi" w:hAnsiTheme="minorHAnsi"/>
          <w:b/>
          <w:bCs/>
          <w:sz w:val="24"/>
          <w:szCs w:val="24"/>
          <w:u w:val="single"/>
        </w:rPr>
        <w:t xml:space="preserve">Project Includes </w:t>
      </w:r>
      <w:r w:rsidR="008637FA" w:rsidRPr="00EA57B7">
        <w:rPr>
          <w:rFonts w:asciiTheme="minorHAnsi" w:hAnsiTheme="minorHAnsi"/>
          <w:b/>
          <w:sz w:val="24"/>
          <w:szCs w:val="24"/>
          <w:u w:val="single"/>
        </w:rPr>
        <w:t>System M</w:t>
      </w:r>
      <w:r w:rsidRPr="00EA57B7">
        <w:rPr>
          <w:rFonts w:asciiTheme="minorHAnsi" w:hAnsiTheme="minorHAnsi"/>
          <w:b/>
          <w:sz w:val="24"/>
          <w:szCs w:val="24"/>
          <w:u w:val="single"/>
        </w:rPr>
        <w:t>erger</w:t>
      </w:r>
      <w:r w:rsidR="009B149F" w:rsidRPr="00EA57B7">
        <w:rPr>
          <w:rFonts w:asciiTheme="minorHAnsi" w:hAnsiTheme="minorHAnsi"/>
          <w:b/>
          <w:sz w:val="24"/>
          <w:szCs w:val="24"/>
          <w:u w:val="single"/>
        </w:rPr>
        <w:t xml:space="preserve"> </w:t>
      </w:r>
      <w:r w:rsidR="002F2AF5">
        <w:rPr>
          <w:rFonts w:asciiTheme="minorHAnsi" w:hAnsiTheme="minorHAnsi"/>
          <w:b/>
          <w:sz w:val="24"/>
          <w:szCs w:val="24"/>
          <w:u w:val="single"/>
        </w:rPr>
        <w:t>or Regionalization</w:t>
      </w:r>
    </w:p>
    <w:p w14:paraId="3CF2EC5C" w14:textId="0D4A5886"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1E6DB335" w14:textId="4D1B386C" w:rsidR="002F2AF5" w:rsidRPr="00AC5EB6" w:rsidRDefault="002F2AF5" w:rsidP="00AC5EB6">
      <w:pPr>
        <w:spacing w:after="120"/>
        <w:rPr>
          <w:rFonts w:asciiTheme="minorHAnsi" w:hAnsiTheme="minorHAnsi"/>
          <w:sz w:val="24"/>
          <w:szCs w:val="24"/>
          <w:u w:val="single"/>
        </w:rPr>
      </w:pPr>
      <w:r w:rsidRPr="00AC5EB6">
        <w:rPr>
          <w:rFonts w:asciiTheme="minorHAnsi" w:hAnsiTheme="minorHAnsi"/>
          <w:sz w:val="24"/>
          <w:szCs w:val="24"/>
          <w:u w:val="single"/>
        </w:rPr>
        <w:t>Line Item 2.F.1 – System Merger</w:t>
      </w:r>
    </w:p>
    <w:p w14:paraId="41716412" w14:textId="77777777" w:rsidR="002F2AF5" w:rsidRPr="00EA57B7" w:rsidRDefault="002F2AF5" w:rsidP="002F2AF5">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lastRenderedPageBreak/>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5C" w14:textId="6DB5D0B1"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merger</w:t>
      </w:r>
      <w:r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proofErr w:type="spellStart"/>
      <w:r w:rsidR="00EB1D55" w:rsidRPr="00EA57B7">
        <w:rPr>
          <w:rFonts w:asciiTheme="minorHAnsi" w:hAnsiTheme="minorHAnsi"/>
          <w:sz w:val="24"/>
          <w:szCs w:val="24"/>
        </w:rPr>
        <w:t>owner</w:t>
      </w:r>
      <w:proofErr w:type="spellEnd"/>
      <w:r w:rsidR="00EB1D55" w:rsidRPr="00EA57B7">
        <w:rPr>
          <w:rFonts w:asciiTheme="minorHAnsi" w:hAnsiTheme="minorHAnsi"/>
          <w:sz w:val="24"/>
          <w:szCs w:val="24"/>
        </w:rPr>
        <w:t xml:space="preserve"> utilities, or other utility ownership models </w:t>
      </w:r>
      <w:proofErr w:type="gramStart"/>
      <w:r w:rsidR="00EB1D55" w:rsidRPr="00EA57B7">
        <w:rPr>
          <w:rFonts w:asciiTheme="minorHAnsi" w:hAnsiTheme="minorHAnsi"/>
          <w:sz w:val="24"/>
          <w:szCs w:val="24"/>
        </w:rPr>
        <w:t>as long as</w:t>
      </w:r>
      <w:proofErr w:type="gramEnd"/>
      <w:r w:rsidR="00EB1D55" w:rsidRPr="00EA57B7">
        <w:rPr>
          <w:rFonts w:asciiTheme="minorHAnsi" w:hAnsiTheme="minorHAnsi"/>
          <w:sz w:val="24"/>
          <w:szCs w:val="24"/>
        </w:rPr>
        <w:t xml:space="preserve"> the Applicant is eligible to </w:t>
      </w:r>
      <w:r w:rsidR="00603CD8" w:rsidRPr="00EA57B7">
        <w:rPr>
          <w:rFonts w:asciiTheme="minorHAnsi" w:hAnsiTheme="minorHAnsi"/>
          <w:sz w:val="24"/>
          <w:szCs w:val="24"/>
        </w:rPr>
        <w:t>receive Division funding.</w:t>
      </w:r>
      <w:r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w:t>
      </w:r>
      <w:proofErr w:type="gramStart"/>
      <w:r w:rsidR="41B6F6F6" w:rsidRPr="50345905">
        <w:rPr>
          <w:rFonts w:asciiTheme="minorHAnsi" w:hAnsiTheme="minorHAnsi"/>
          <w:sz w:val="24"/>
          <w:szCs w:val="24"/>
        </w:rPr>
        <w:t>operated</w:t>
      </w:r>
      <w:proofErr w:type="gramEnd"/>
      <w:r w:rsidR="41B6F6F6" w:rsidRPr="50345905">
        <w:rPr>
          <w:rFonts w:asciiTheme="minorHAnsi" w:hAnsiTheme="minorHAnsi"/>
          <w:sz w:val="24"/>
          <w:szCs w:val="24"/>
        </w:rPr>
        <w:t xml:space="preserve"> and maintained by the Applicant </w:t>
      </w:r>
      <w:r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119F325D" w14:textId="4D161F2C"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Pr="00EA57B7" w:rsidRDefault="00B1469C" w:rsidP="00AC5EB6">
      <w:pPr>
        <w:pStyle w:val="ListParagraph"/>
        <w:numPr>
          <w:ilvl w:val="0"/>
          <w:numId w:val="71"/>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7A26FFB1" w14:textId="240A6C54" w:rsidR="00021A80" w:rsidRPr="00EA57B7" w:rsidRDefault="00021A80" w:rsidP="00AC5EB6">
      <w:pPr>
        <w:tabs>
          <w:tab w:val="left" w:pos="720"/>
        </w:tabs>
        <w:spacing w:after="240"/>
        <w:rPr>
          <w:rFonts w:asciiTheme="minorHAnsi" w:hAnsiTheme="minorHAnsi"/>
          <w:sz w:val="24"/>
          <w:szCs w:val="24"/>
        </w:rPr>
      </w:pPr>
      <w:r w:rsidRPr="00EA57B7">
        <w:rPr>
          <w:rFonts w:asciiTheme="minorHAnsi" w:hAnsiTheme="minorHAnsi" w:cstheme="minorHAnsi"/>
          <w:sz w:val="24"/>
          <w:szCs w:val="24"/>
        </w:rPr>
        <w:t>An applicant is eligible for these merger points up to two years after the date of merger. Such an applicant must provide documentation showing date of merger.</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B1469C" w:rsidRPr="00EA57B7" w14:paraId="119F3267" w14:textId="77777777" w:rsidTr="006061AF">
        <w:trPr>
          <w:cantSplit/>
        </w:trPr>
        <w:tc>
          <w:tcPr>
            <w:tcW w:w="9576" w:type="dxa"/>
            <w:shd w:val="clear" w:color="auto" w:fill="F2F2F2" w:themeFill="background1" w:themeFillShade="F2"/>
          </w:tcPr>
          <w:p w14:paraId="119F3266" w14:textId="67E00711" w:rsidR="004116EE" w:rsidRPr="00EA57B7" w:rsidRDefault="00B1469C" w:rsidP="004116EE">
            <w:pPr>
              <w:keepLines/>
              <w:tabs>
                <w:tab w:val="left" w:pos="607"/>
              </w:tabs>
              <w:spacing w:before="120" w:after="240"/>
              <w:ind w:left="607" w:hanging="607"/>
              <w:rPr>
                <w:rFonts w:asciiTheme="minorHAnsi" w:hAnsiTheme="minorHAnsi" w:cstheme="minorHAnsi"/>
                <w:sz w:val="24"/>
                <w:szCs w:val="24"/>
              </w:rPr>
            </w:pPr>
            <w:r w:rsidRPr="00EA57B7">
              <w:rPr>
                <w:rFonts w:asciiTheme="minorHAnsi" w:hAnsiTheme="minorHAnsi" w:cstheme="minorHAnsi"/>
                <w:b/>
                <w:sz w:val="24"/>
                <w:szCs w:val="24"/>
              </w:rPr>
              <w:t>Note:</w:t>
            </w:r>
            <w:r w:rsidRPr="00EA57B7">
              <w:rPr>
                <w:rFonts w:asciiTheme="minorHAnsi" w:hAnsiTheme="minorHAnsi" w:cstheme="minorHAnsi"/>
                <w:sz w:val="24"/>
                <w:szCs w:val="24"/>
              </w:rPr>
              <w:t xml:space="preserve"> </w:t>
            </w:r>
            <w:r w:rsidRPr="00EA57B7">
              <w:rPr>
                <w:rFonts w:asciiTheme="minorHAnsi" w:hAnsiTheme="minorHAnsi" w:cstheme="minorHAnsi"/>
                <w:sz w:val="24"/>
                <w:szCs w:val="24"/>
              </w:rPr>
              <w:tab/>
              <w:t>Interconnectivity alone (e.g., providing only regionalized treatment) does not qualify for points under this Line Item</w:t>
            </w:r>
            <w:r w:rsidR="008758CB" w:rsidRPr="00EA57B7">
              <w:rPr>
                <w:rFonts w:asciiTheme="minorHAnsi" w:hAnsiTheme="minorHAnsi" w:cstheme="minorHAnsi"/>
                <w:sz w:val="24"/>
                <w:szCs w:val="24"/>
              </w:rPr>
              <w:t>.</w:t>
            </w:r>
            <w:r w:rsidRPr="00EA57B7">
              <w:rPr>
                <w:rFonts w:asciiTheme="minorHAnsi" w:hAnsiTheme="minorHAnsi" w:cstheme="minorHAnsi"/>
                <w:sz w:val="24"/>
                <w:szCs w:val="24"/>
              </w:rPr>
              <w:t xml:space="preserve"> </w:t>
            </w:r>
          </w:p>
        </w:tc>
      </w:tr>
    </w:tbl>
    <w:p w14:paraId="6CDFB9DA" w14:textId="70AD02F2" w:rsidR="004C22C7" w:rsidRDefault="004C22C7" w:rsidP="00A406DF">
      <w:pPr>
        <w:keepNext/>
        <w:spacing w:before="240" w:after="120"/>
        <w:rPr>
          <w:rFonts w:asciiTheme="minorHAnsi" w:hAnsiTheme="minorHAnsi"/>
          <w:bCs/>
          <w:sz w:val="24"/>
          <w:szCs w:val="24"/>
          <w:u w:val="single"/>
        </w:rPr>
      </w:pPr>
      <w:r>
        <w:rPr>
          <w:rFonts w:asciiTheme="minorHAnsi" w:hAnsiTheme="minorHAnsi"/>
          <w:bCs/>
          <w:sz w:val="24"/>
          <w:szCs w:val="24"/>
          <w:u w:val="single"/>
        </w:rPr>
        <w:t>Line Item 2.F.2 – System Regionalization</w:t>
      </w:r>
      <w:r w:rsidR="00895906">
        <w:rPr>
          <w:rFonts w:asciiTheme="minorHAnsi" w:hAnsiTheme="minorHAnsi"/>
          <w:bCs/>
          <w:sz w:val="24"/>
          <w:szCs w:val="24"/>
          <w:u w:val="single"/>
        </w:rPr>
        <w:t xml:space="preserve"> </w:t>
      </w:r>
      <w:r w:rsidR="64262501" w:rsidRPr="50345905">
        <w:rPr>
          <w:rFonts w:asciiTheme="minorHAnsi" w:hAnsiTheme="minorHAnsi"/>
          <w:sz w:val="24"/>
          <w:szCs w:val="24"/>
          <w:u w:val="single"/>
        </w:rPr>
        <w:t>and/</w:t>
      </w:r>
      <w:r w:rsidR="00895906">
        <w:rPr>
          <w:rFonts w:asciiTheme="minorHAnsi" w:hAnsiTheme="minorHAnsi"/>
          <w:bCs/>
          <w:sz w:val="24"/>
          <w:szCs w:val="24"/>
          <w:u w:val="single"/>
        </w:rPr>
        <w:t xml:space="preserve">or </w:t>
      </w:r>
      <w:r w:rsidR="64262501" w:rsidRPr="50345905">
        <w:rPr>
          <w:rFonts w:asciiTheme="minorHAnsi" w:hAnsiTheme="minorHAnsi"/>
          <w:sz w:val="24"/>
          <w:szCs w:val="24"/>
          <w:u w:val="single"/>
        </w:rPr>
        <w:t>System Partnerships</w:t>
      </w:r>
    </w:p>
    <w:p w14:paraId="0006FBED" w14:textId="47C1633F" w:rsidR="004C22C7" w:rsidRDefault="004C22C7" w:rsidP="004C22C7">
      <w:pPr>
        <w:keepNext/>
        <w:spacing w:after="120"/>
        <w:rPr>
          <w:rFonts w:asciiTheme="minorHAnsi" w:hAnsiTheme="minorHAnsi"/>
          <w:i/>
          <w:sz w:val="24"/>
          <w:szCs w:val="24"/>
        </w:rPr>
      </w:pPr>
      <w:r w:rsidRPr="50345905">
        <w:rPr>
          <w:rFonts w:asciiTheme="minorHAnsi" w:hAnsiTheme="minorHAnsi"/>
          <w:i/>
          <w:sz w:val="24"/>
          <w:szCs w:val="24"/>
          <w:highlight w:val="yellow"/>
        </w:rPr>
        <w:t xml:space="preserve">Wastewater: 5 points </w:t>
      </w:r>
      <w:r>
        <w:tab/>
      </w:r>
      <w:r>
        <w:tab/>
      </w:r>
      <w:r w:rsidRPr="50345905">
        <w:rPr>
          <w:rFonts w:asciiTheme="minorHAnsi" w:hAnsiTheme="minorHAnsi"/>
          <w:i/>
          <w:sz w:val="24"/>
          <w:szCs w:val="24"/>
          <w:highlight w:val="yellow"/>
        </w:rPr>
        <w:t>Drinking water: 5 points</w:t>
      </w:r>
    </w:p>
    <w:p w14:paraId="61093F67" w14:textId="4ACD6F44" w:rsidR="00445695" w:rsidRDefault="00445695" w:rsidP="00B53121">
      <w:pPr>
        <w:keepNext/>
        <w:spacing w:after="240"/>
        <w:rPr>
          <w:rFonts w:asciiTheme="minorHAnsi" w:hAnsiTheme="minorHAnsi"/>
          <w:bCs/>
          <w:sz w:val="24"/>
          <w:szCs w:val="24"/>
        </w:rPr>
      </w:pPr>
      <w:r>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System regionalization and/or partnerships may or may not include physical interconnections.  </w:t>
      </w:r>
      <w:r>
        <w:rPr>
          <w:rFonts w:asciiTheme="minorHAnsi" w:hAnsiTheme="minorHAnsi"/>
          <w:bCs/>
          <w:sz w:val="24"/>
          <w:szCs w:val="24"/>
        </w:rPr>
        <w:t xml:space="preserve">Regionalization can include local governments, non-profit water corporations, investor-owned </w:t>
      </w:r>
      <w:r>
        <w:rPr>
          <w:rFonts w:asciiTheme="minorHAnsi" w:hAnsiTheme="minorHAnsi"/>
          <w:bCs/>
          <w:sz w:val="24"/>
          <w:szCs w:val="24"/>
        </w:rPr>
        <w:lastRenderedPageBreak/>
        <w:t>utilities, or other utility ownership models as long as the Applicant is eligible to receive Division funding.</w:t>
      </w:r>
    </w:p>
    <w:p w14:paraId="3C7E34B6" w14:textId="77777777" w:rsidR="00780C97" w:rsidRPr="00EA57B7" w:rsidRDefault="00780C97" w:rsidP="00780C97">
      <w:pPr>
        <w:spacing w:after="120"/>
        <w:rPr>
          <w:rFonts w:asciiTheme="minorHAnsi" w:hAnsiTheme="minorHAnsi"/>
          <w:sz w:val="24"/>
          <w:szCs w:val="24"/>
        </w:rPr>
      </w:pPr>
      <w:r w:rsidRPr="00EA57B7">
        <w:rPr>
          <w:rFonts w:asciiTheme="minorHAnsi" w:hAnsiTheme="minorHAnsi"/>
          <w:sz w:val="24"/>
          <w:szCs w:val="24"/>
        </w:rPr>
        <w:t>To document these points, do the following:</w:t>
      </w:r>
    </w:p>
    <w:p w14:paraId="66778D0D" w14:textId="506164B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if applicable (drinking water systems). </w:t>
      </w:r>
      <w:r w:rsidR="11A7FF86" w:rsidRPr="50345905">
        <w:rPr>
          <w:rFonts w:asciiTheme="minorHAnsi" w:hAnsiTheme="minorHAnsi"/>
          <w:sz w:val="24"/>
          <w:szCs w:val="24"/>
        </w:rPr>
        <w:t>State who owns each system; and</w:t>
      </w:r>
    </w:p>
    <w:p w14:paraId="136B197F" w14:textId="77777777"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29C311B8"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an interlocal agreement 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interlocal agreement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interlocal agreement may also be accepted. </w:t>
      </w:r>
    </w:p>
    <w:p w14:paraId="01A7606F" w14:textId="08F784AC" w:rsidR="00780C97" w:rsidRPr="00EA57B7" w:rsidRDefault="00780C97" w:rsidP="00780C97">
      <w:pPr>
        <w:pStyle w:val="ListParagraph"/>
        <w:numPr>
          <w:ilvl w:val="0"/>
          <w:numId w:val="71"/>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an</w:t>
      </w:r>
      <w:r w:rsidRPr="00EA57B7">
        <w:rPr>
          <w:rFonts w:asciiTheme="minorHAnsi" w:hAnsiTheme="minorHAnsi"/>
          <w:sz w:val="24"/>
          <w:szCs w:val="24"/>
        </w:rPr>
        <w:t xml:space="preserve"> </w:t>
      </w:r>
      <w:r>
        <w:rPr>
          <w:rFonts w:asciiTheme="minorHAnsi" w:hAnsiTheme="minorHAnsi"/>
          <w:sz w:val="24"/>
          <w:szCs w:val="24"/>
        </w:rPr>
        <w:t>MOU</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xml:space="preserve">, will be considered on a case-by-case basis. </w:t>
      </w:r>
    </w:p>
    <w:p w14:paraId="5CAC89B0" w14:textId="7958FB4D" w:rsidR="00780C97" w:rsidRDefault="00780C97" w:rsidP="00330235">
      <w:pPr>
        <w:keepNext/>
        <w:spacing w:after="240"/>
        <w:rPr>
          <w:rFonts w:asciiTheme="minorHAnsi" w:hAnsiTheme="minorHAnsi"/>
          <w:bCs/>
          <w:sz w:val="24"/>
          <w:szCs w:val="24"/>
        </w:rPr>
      </w:pPr>
      <w:r w:rsidRPr="00EA57B7">
        <w:rPr>
          <w:rFonts w:asciiTheme="minorHAnsi" w:hAnsiTheme="minorHAnsi" w:cstheme="minorHAnsi"/>
          <w:sz w:val="24"/>
          <w:szCs w:val="24"/>
        </w:rPr>
        <w:t xml:space="preserve">An applicant is eligible for these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points up to two years after the date of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Such an applicant must provide documentation showing date of </w:t>
      </w:r>
      <w:r w:rsidR="008D6DF1">
        <w:rPr>
          <w:rFonts w:asciiTheme="minorHAnsi" w:hAnsiTheme="minorHAnsi" w:cstheme="minorHAnsi"/>
          <w:sz w:val="24"/>
          <w:szCs w:val="24"/>
        </w:rPr>
        <w:t>the agreement</w:t>
      </w:r>
      <w:r w:rsidRPr="00EA57B7">
        <w:rPr>
          <w:rFonts w:asciiTheme="minorHAnsi" w:hAnsiTheme="minorHAnsi" w:cstheme="minorHAnsi"/>
          <w:sz w:val="24"/>
          <w:szCs w:val="24"/>
        </w:rPr>
        <w:t>.</w:t>
      </w:r>
    </w:p>
    <w:p w14:paraId="119F3268" w14:textId="11666F53" w:rsidR="00EE0EA7" w:rsidRPr="00EA57B7" w:rsidRDefault="00EE0EA7" w:rsidP="00CC0445">
      <w:pPr>
        <w:widowControl w:val="0"/>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2.G – </w:t>
      </w:r>
      <w:r w:rsidR="204F9DD0" w:rsidRPr="50345905">
        <w:rPr>
          <w:rFonts w:asciiTheme="minorHAnsi" w:hAnsiTheme="minorHAnsi"/>
          <w:b/>
          <w:bCs/>
          <w:sz w:val="24"/>
          <w:szCs w:val="24"/>
          <w:u w:val="single"/>
        </w:rPr>
        <w:t xml:space="preserve">Projects Addresses </w:t>
      </w:r>
      <w:r w:rsidRPr="00EA57B7">
        <w:rPr>
          <w:rFonts w:asciiTheme="minorHAnsi" w:hAnsiTheme="minorHAnsi"/>
          <w:b/>
          <w:sz w:val="24"/>
          <w:szCs w:val="24"/>
          <w:u w:val="single"/>
        </w:rPr>
        <w:t xml:space="preserve">Documented Low Pressure </w:t>
      </w:r>
    </w:p>
    <w:p w14:paraId="119F3269" w14:textId="77777777" w:rsidR="002F0B62" w:rsidRPr="00EA57B7" w:rsidRDefault="002F0B62" w:rsidP="00CC0445">
      <w:pPr>
        <w:widowControl w:val="0"/>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6A" w14:textId="75761C46"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the following:</w:t>
      </w:r>
    </w:p>
    <w:p w14:paraId="119F326B" w14:textId="77777777" w:rsidR="00B1469C" w:rsidRPr="00EA57B7" w:rsidRDefault="00B1469C" w:rsidP="00CC0445">
      <w:pPr>
        <w:pStyle w:val="ListParagraph"/>
        <w:widowControl w:val="0"/>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C0445">
      <w:pPr>
        <w:pStyle w:val="ListParagraph"/>
        <w:widowControl w:val="0"/>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C0445">
      <w:pPr>
        <w:pStyle w:val="ListParagraph"/>
        <w:widowControl w:val="0"/>
        <w:numPr>
          <w:ilvl w:val="0"/>
          <w:numId w:val="42"/>
        </w:numPr>
        <w:spacing w:after="120"/>
        <w:ind w:left="7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C0445">
      <w:pPr>
        <w:pStyle w:val="ListParagraph"/>
        <w:widowControl w:val="0"/>
        <w:numPr>
          <w:ilvl w:val="0"/>
          <w:numId w:val="42"/>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Pr="00EA57B7" w:rsidRDefault="00B1469C" w:rsidP="00CC0445">
      <w:pPr>
        <w:widowControl w:val="0"/>
        <w:spacing w:after="120"/>
        <w:rPr>
          <w:rFonts w:asciiTheme="minorHAnsi" w:hAnsiTheme="minorHAnsi"/>
          <w:b/>
          <w:bCs/>
          <w:sz w:val="24"/>
          <w:szCs w:val="24"/>
          <w:u w:val="single"/>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18">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74919D42" w14:textId="16727F95" w:rsidR="00792934" w:rsidRPr="00EA57B7" w:rsidRDefault="00792934" w:rsidP="00CC0445">
      <w:pPr>
        <w:widowControl w:val="0"/>
        <w:spacing w:after="120"/>
        <w:rPr>
          <w:szCs w:val="22"/>
        </w:rPr>
      </w:pPr>
    </w:p>
    <w:p w14:paraId="507165F6" w14:textId="07AA1358" w:rsidR="00792934" w:rsidRPr="00EA57B7" w:rsidRDefault="00EE0EA7" w:rsidP="00925250">
      <w:pPr>
        <w:keepNext/>
        <w:spacing w:after="120"/>
        <w:rPr>
          <w:rFonts w:asciiTheme="minorHAnsi" w:hAnsiTheme="minorHAnsi"/>
          <w:b/>
          <w:sz w:val="24"/>
          <w:szCs w:val="24"/>
          <w:u w:val="single"/>
        </w:rPr>
      </w:pPr>
      <w:r w:rsidRPr="00EA57B7">
        <w:rPr>
          <w:rFonts w:asciiTheme="minorHAnsi" w:hAnsiTheme="minorHAnsi"/>
          <w:b/>
          <w:sz w:val="24"/>
          <w:szCs w:val="24"/>
          <w:u w:val="single"/>
        </w:rPr>
        <w:lastRenderedPageBreak/>
        <w:t>Line Items 2.H</w:t>
      </w:r>
      <w:r w:rsidR="00792934" w:rsidRPr="00EA57B7">
        <w:rPr>
          <w:rFonts w:asciiTheme="minorHAnsi" w:hAnsiTheme="minorHAnsi"/>
          <w:b/>
          <w:sz w:val="24"/>
          <w:szCs w:val="24"/>
          <w:u w:val="single"/>
        </w:rPr>
        <w:t xml:space="preserve"> Project Addresses Contamination</w:t>
      </w:r>
    </w:p>
    <w:p w14:paraId="6C4BCF0B" w14:textId="34A2C32E" w:rsidR="00EB31A1" w:rsidRPr="00EA57B7"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p>
    <w:tbl>
      <w:tblPr>
        <w:tblStyle w:val="TableGrid"/>
        <w:tblW w:w="0" w:type="auto"/>
        <w:shd w:val="pct5" w:color="auto" w:fill="auto"/>
        <w:tblLook w:val="04A0" w:firstRow="1" w:lastRow="0" w:firstColumn="1" w:lastColumn="0" w:noHBand="0" w:noVBand="1"/>
      </w:tblPr>
      <w:tblGrid>
        <w:gridCol w:w="9576"/>
      </w:tblGrid>
      <w:tr w:rsidR="00EB31A1" w:rsidRPr="00EA57B7" w14:paraId="3C460639" w14:textId="77777777" w:rsidTr="513A12BC">
        <w:trPr>
          <w:cantSplit/>
        </w:trPr>
        <w:tc>
          <w:tcPr>
            <w:tcW w:w="9576" w:type="dxa"/>
            <w:shd w:val="clear" w:color="auto" w:fill="auto"/>
          </w:tcPr>
          <w:p w14:paraId="3352CF16" w14:textId="6715FB69" w:rsidR="00EB31A1" w:rsidRPr="00EA57B7" w:rsidRDefault="00EB31A1" w:rsidP="00925250">
            <w:pPr>
              <w:tabs>
                <w:tab w:val="left" w:pos="970"/>
              </w:tabs>
              <w:spacing w:after="120"/>
              <w:ind w:left="970" w:hanging="970"/>
              <w:rPr>
                <w:rFonts w:asciiTheme="minorHAnsi" w:hAnsiTheme="minorHAnsi"/>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w:t>
            </w:r>
            <w:r w:rsidRPr="00EA57B7">
              <w:rPr>
                <w:rFonts w:asciiTheme="minorHAnsi" w:hAnsiTheme="minorHAnsi"/>
                <w:sz w:val="24"/>
                <w:szCs w:val="24"/>
              </w:rPr>
              <w:tab/>
              <w:t>1. For contamination affecting an unregulated system:</w:t>
            </w:r>
            <w:r w:rsidR="009B149F" w:rsidRPr="00EA57B7">
              <w:rPr>
                <w:rFonts w:asciiTheme="minorHAnsi" w:hAnsiTheme="minorHAnsi"/>
                <w:sz w:val="24"/>
                <w:szCs w:val="24"/>
              </w:rPr>
              <w:t xml:space="preserve"> </w:t>
            </w:r>
            <w:r w:rsidRPr="00EA57B7">
              <w:rPr>
                <w:rFonts w:asciiTheme="minorHAnsi" w:hAnsiTheme="minorHAnsi"/>
                <w:sz w:val="24"/>
                <w:szCs w:val="24"/>
              </w:rPr>
              <w:t>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p>
          <w:p w14:paraId="0ADF3CA9" w14:textId="31F34278" w:rsidR="00EB31A1" w:rsidRPr="00EA57B7" w:rsidRDefault="00EB31A1" w:rsidP="00925250">
            <w:pPr>
              <w:spacing w:after="120"/>
              <w:ind w:left="970" w:firstLine="20"/>
              <w:rPr>
                <w:rFonts w:asciiTheme="minorHAnsi" w:hAnsiTheme="minorHAnsi"/>
                <w:sz w:val="24"/>
                <w:szCs w:val="24"/>
              </w:rPr>
            </w:pPr>
            <w:r w:rsidRPr="00EA57B7">
              <w:rPr>
                <w:rFonts w:asciiTheme="minorHAnsi" w:hAnsiTheme="minorHAnsi"/>
                <w:sz w:val="24"/>
                <w:szCs w:val="24"/>
              </w:rPr>
              <w:t xml:space="preserve">2. The documentation must show that the existing treatment does not </w:t>
            </w:r>
            <w:r w:rsidR="535795C4" w:rsidRPr="50345905">
              <w:rPr>
                <w:rFonts w:asciiTheme="minorHAnsi" w:hAnsiTheme="minorHAnsi"/>
                <w:sz w:val="24"/>
                <w:szCs w:val="24"/>
              </w:rPr>
              <w:t>reduce the contaminant concentrations to levels below the relevant limit.</w:t>
            </w:r>
          </w:p>
          <w:p w14:paraId="3126E5AE" w14:textId="77777777" w:rsidR="00EB31A1" w:rsidRPr="00EA57B7" w:rsidRDefault="00EB31A1" w:rsidP="00925250">
            <w:pPr>
              <w:tabs>
                <w:tab w:val="left" w:pos="970"/>
              </w:tabs>
              <w:spacing w:before="120" w:after="120"/>
              <w:ind w:left="970"/>
              <w:rPr>
                <w:rFonts w:asciiTheme="minorHAnsi" w:hAnsiTheme="minorHAnsi"/>
                <w:sz w:val="24"/>
                <w:szCs w:val="24"/>
              </w:rPr>
            </w:pPr>
            <w:r w:rsidRPr="00EA57B7">
              <w:rPr>
                <w:rFonts w:asciiTheme="minorHAnsi" w:hAnsiTheme="minorHAnsi"/>
                <w:sz w:val="24"/>
                <w:szCs w:val="24"/>
              </w:rPr>
              <w:t>3. To earn points for any one of these line items, the documentation must show that the project will improve water quality.</w:t>
            </w:r>
          </w:p>
        </w:tc>
      </w:tr>
    </w:tbl>
    <w:p w14:paraId="119F3270" w14:textId="24F1FCBA" w:rsidR="00EE0EA7" w:rsidRPr="00EA57B7" w:rsidRDefault="00792934" w:rsidP="00925250">
      <w:pPr>
        <w:keepNext/>
        <w:spacing w:before="240" w:after="120"/>
        <w:rPr>
          <w:rFonts w:asciiTheme="minorHAnsi" w:hAnsiTheme="minorHAnsi"/>
          <w:sz w:val="24"/>
          <w:szCs w:val="24"/>
          <w:u w:val="single"/>
        </w:rPr>
      </w:pPr>
      <w:r w:rsidRPr="00EA57B7">
        <w:rPr>
          <w:rFonts w:asciiTheme="minorHAnsi" w:hAnsiTheme="minorHAnsi"/>
          <w:sz w:val="24"/>
          <w:szCs w:val="24"/>
          <w:u w:val="single"/>
        </w:rPr>
        <w:t>2.H.1</w:t>
      </w:r>
      <w:r w:rsidR="00EE0EA7" w:rsidRPr="00EA57B7">
        <w:rPr>
          <w:rFonts w:asciiTheme="minorHAnsi" w:hAnsiTheme="minorHAnsi"/>
          <w:sz w:val="24"/>
          <w:szCs w:val="24"/>
          <w:u w:val="single"/>
        </w:rPr>
        <w:t xml:space="preserve"> – Acutely Contaminated Water Supply System Source</w:t>
      </w:r>
    </w:p>
    <w:p w14:paraId="119F3271" w14:textId="24F1FCBA"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15 points</w:t>
      </w:r>
      <w:r w:rsidR="00961151" w:rsidRPr="00EA57B7">
        <w:rPr>
          <w:rFonts w:asciiTheme="minorHAnsi" w:hAnsiTheme="minorHAnsi"/>
          <w:i/>
          <w:sz w:val="24"/>
          <w:szCs w:val="24"/>
          <w:highlight w:val="yellow"/>
        </w:rPr>
        <w:t xml:space="preserve"> </w:t>
      </w:r>
    </w:p>
    <w:p w14:paraId="119F3272" w14:textId="24F1FCBA"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r w:rsidRPr="00EA57B7">
        <w:rPr>
          <w:rFonts w:asciiTheme="minorHAnsi" w:hAnsiTheme="minorHAnsi"/>
          <w:sz w:val="24"/>
          <w:szCs w:val="24"/>
          <w:u w:val="single"/>
        </w:rPr>
        <w:t>A project that earns priority points for acute contamination under Line Item 2.H</w:t>
      </w:r>
      <w:r w:rsidR="007317AA" w:rsidRPr="00EA57B7">
        <w:rPr>
          <w:rFonts w:asciiTheme="minorHAnsi" w:hAnsiTheme="minorHAnsi"/>
          <w:sz w:val="24"/>
          <w:szCs w:val="24"/>
          <w:u w:val="single"/>
        </w:rPr>
        <w:t>.1</w:t>
      </w:r>
      <w:r w:rsidRPr="00EA57B7">
        <w:rPr>
          <w:rFonts w:asciiTheme="minorHAnsi" w:hAnsiTheme="minorHAnsi"/>
          <w:sz w:val="24"/>
          <w:szCs w:val="24"/>
          <w:u w:val="single"/>
        </w:rPr>
        <w:t xml:space="preserve"> cannot also earn points for under Line Item 2.</w:t>
      </w:r>
      <w:r w:rsidR="007317AA" w:rsidRPr="00EA57B7">
        <w:rPr>
          <w:rFonts w:asciiTheme="minorHAnsi" w:hAnsiTheme="minorHAnsi"/>
          <w:sz w:val="24"/>
          <w:szCs w:val="24"/>
          <w:u w:val="single"/>
        </w:rPr>
        <w:t>H.2</w:t>
      </w:r>
      <w:r w:rsidR="00D2728F" w:rsidRPr="00EA57B7">
        <w:rPr>
          <w:rFonts w:asciiTheme="minorHAnsi" w:hAnsiTheme="minorHAnsi"/>
          <w:sz w:val="24"/>
          <w:szCs w:val="24"/>
          <w:u w:val="single"/>
        </w:rPr>
        <w:t xml:space="preserve"> or </w:t>
      </w:r>
      <w:r w:rsidR="00931B0A" w:rsidRPr="00EA57B7">
        <w:rPr>
          <w:rFonts w:asciiTheme="minorHAnsi" w:hAnsiTheme="minorHAnsi"/>
          <w:sz w:val="24"/>
          <w:szCs w:val="24"/>
          <w:u w:val="single"/>
        </w:rPr>
        <w:t>2.H.</w:t>
      </w:r>
      <w:r w:rsidR="00D2728F" w:rsidRPr="00EA57B7">
        <w:rPr>
          <w:rFonts w:asciiTheme="minorHAnsi" w:hAnsiTheme="minorHAnsi"/>
          <w:sz w:val="24"/>
          <w:szCs w:val="24"/>
          <w:u w:val="single"/>
        </w:rPr>
        <w:t>3</w:t>
      </w:r>
      <w:r w:rsidRPr="00EA57B7">
        <w:rPr>
          <w:rFonts w:asciiTheme="minorHAnsi" w:hAnsiTheme="minorHAnsi"/>
          <w:sz w:val="24"/>
          <w:szCs w:val="24"/>
        </w:rPr>
        <w:t xml:space="preserve">. </w:t>
      </w:r>
    </w:p>
    <w:p w14:paraId="119F3273" w14:textId="24F1FCBA" w:rsidR="00B1469C" w:rsidRPr="00EA57B7" w:rsidRDefault="00B1469C" w:rsidP="008507E5">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Pr="00EA57B7">
        <w:rPr>
          <w:rFonts w:asciiTheme="minorHAnsi" w:hAnsiTheme="minorHAnsi"/>
          <w:sz w:val="24"/>
          <w:szCs w:val="24"/>
        </w:rPr>
        <w:t xml:space="preserve">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8507E5">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proofErr w:type="spellStart"/>
      <w:r w:rsidRPr="00EA57B7">
        <w:rPr>
          <w:rFonts w:asciiTheme="minorHAnsi" w:hAnsiTheme="minorHAnsi"/>
          <w:sz w:val="24"/>
          <w:szCs w:val="24"/>
        </w:rPr>
        <w:t>wellwater</w:t>
      </w:r>
      <w:proofErr w:type="spellEnd"/>
      <w:r w:rsidRPr="00EA57B7">
        <w:rPr>
          <w:rFonts w:asciiTheme="minorHAnsi" w:hAnsiTheme="minorHAnsi"/>
          <w:sz w:val="24"/>
          <w:szCs w:val="24"/>
        </w:rPr>
        <w:t>), and</w:t>
      </w:r>
    </w:p>
    <w:p w14:paraId="2A1075AB" w14:textId="3FB4B50F" w:rsidR="00720B51" w:rsidRDefault="00B1469C" w:rsidP="00720B51">
      <w:pPr>
        <w:pStyle w:val="ListParagraph"/>
        <w:numPr>
          <w:ilvl w:val="0"/>
          <w:numId w:val="70"/>
        </w:numPr>
        <w:tabs>
          <w:tab w:val="left" w:pos="720"/>
        </w:tabs>
        <w:ind w:left="108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77777777" w:rsidR="00720B51" w:rsidRPr="00720B51" w:rsidRDefault="00720B51" w:rsidP="00720B51">
      <w:pPr>
        <w:pStyle w:val="ListParagraph"/>
        <w:numPr>
          <w:ilvl w:val="1"/>
          <w:numId w:val="70"/>
        </w:numPr>
        <w:tabs>
          <w:tab w:val="left" w:pos="720"/>
        </w:tabs>
        <w:contextualSpacing w:val="0"/>
        <w:rPr>
          <w:rStyle w:val="ui-provider"/>
          <w:rFonts w:asciiTheme="minorHAnsi" w:hAnsiTheme="minorHAnsi"/>
          <w:sz w:val="24"/>
          <w:szCs w:val="24"/>
        </w:rPr>
      </w:pPr>
      <w:r>
        <w:rPr>
          <w:rStyle w:val="ui-provider"/>
        </w:rPr>
        <w:t xml:space="preserve">Exceedance of the Action Level for </w:t>
      </w:r>
      <w:proofErr w:type="gramStart"/>
      <w:r>
        <w:rPr>
          <w:rStyle w:val="ui-provider"/>
        </w:rPr>
        <w:t>lead;</w:t>
      </w:r>
      <w:proofErr w:type="gramEnd"/>
      <w:r>
        <w:rPr>
          <w:rStyle w:val="ui-provider"/>
        </w:rPr>
        <w:t xml:space="preserve"> </w:t>
      </w:r>
    </w:p>
    <w:p w14:paraId="1969CF0E" w14:textId="77777777" w:rsidR="00720B51" w:rsidRPr="00720B51" w:rsidRDefault="00720B51" w:rsidP="00720B51">
      <w:pPr>
        <w:pStyle w:val="ListParagraph"/>
        <w:numPr>
          <w:ilvl w:val="1"/>
          <w:numId w:val="70"/>
        </w:numPr>
        <w:tabs>
          <w:tab w:val="left" w:pos="720"/>
        </w:tabs>
        <w:contextualSpacing w:val="0"/>
        <w:rPr>
          <w:rStyle w:val="ui-provider"/>
          <w:rFonts w:asciiTheme="minorHAnsi" w:hAnsiTheme="minorHAnsi"/>
          <w:sz w:val="24"/>
          <w:szCs w:val="24"/>
        </w:rPr>
      </w:pPr>
      <w:r>
        <w:rPr>
          <w:rStyle w:val="ui-provider"/>
        </w:rPr>
        <w:t xml:space="preserve">Waterborne disease </w:t>
      </w:r>
      <w:proofErr w:type="gramStart"/>
      <w:r>
        <w:rPr>
          <w:rStyle w:val="ui-provider"/>
        </w:rPr>
        <w:t>outbreak;</w:t>
      </w:r>
      <w:proofErr w:type="gramEnd"/>
      <w:r>
        <w:rPr>
          <w:rStyle w:val="ui-provider"/>
        </w:rPr>
        <w:t xml:space="preserve"> </w:t>
      </w:r>
    </w:p>
    <w:p w14:paraId="0D16294E" w14:textId="77777777" w:rsidR="00720B51" w:rsidRPr="00720B51" w:rsidRDefault="00720B51" w:rsidP="00720B51">
      <w:pPr>
        <w:pStyle w:val="ListParagraph"/>
        <w:numPr>
          <w:ilvl w:val="1"/>
          <w:numId w:val="70"/>
        </w:numPr>
        <w:tabs>
          <w:tab w:val="left" w:pos="720"/>
        </w:tabs>
        <w:contextualSpacing w:val="0"/>
        <w:rPr>
          <w:rStyle w:val="ui-provider"/>
          <w:rFonts w:asciiTheme="minorHAnsi" w:hAnsiTheme="minorHAnsi"/>
          <w:sz w:val="24"/>
          <w:szCs w:val="24"/>
        </w:rPr>
      </w:pPr>
      <w:proofErr w:type="gramStart"/>
      <w:r>
        <w:rPr>
          <w:rStyle w:val="ui-provider"/>
        </w:rPr>
        <w:t>Other</w:t>
      </w:r>
      <w:proofErr w:type="gramEnd"/>
      <w:r>
        <w:rPr>
          <w:rStyle w:val="ui-provider"/>
        </w:rPr>
        <w:t xml:space="preserve"> waterborne emergency, and </w:t>
      </w:r>
    </w:p>
    <w:p w14:paraId="119F3278" w14:textId="55C8985A" w:rsidR="00B1469C" w:rsidRPr="00EA57B7" w:rsidRDefault="00720B51" w:rsidP="00720B51">
      <w:pPr>
        <w:pStyle w:val="ListParagraph"/>
        <w:numPr>
          <w:ilvl w:val="1"/>
          <w:numId w:val="70"/>
        </w:numPr>
        <w:tabs>
          <w:tab w:val="left" w:pos="720"/>
        </w:tabs>
        <w:contextualSpacing w:val="0"/>
        <w:rPr>
          <w:rFonts w:asciiTheme="minorHAnsi" w:hAnsiTheme="minorHAnsi"/>
          <w:sz w:val="24"/>
          <w:szCs w:val="24"/>
        </w:rPr>
      </w:pPr>
      <w:r>
        <w:rPr>
          <w:rStyle w:val="ui-provider"/>
        </w:rPr>
        <w:t xml:space="preserve">Other situations as determined by </w:t>
      </w:r>
      <w:proofErr w:type="gramStart"/>
      <w:r>
        <w:rPr>
          <w:rStyle w:val="ui-provider"/>
        </w:rPr>
        <w:t>PWS</w:t>
      </w:r>
      <w:proofErr w:type="gramEnd"/>
      <w:r w:rsidR="009B149F" w:rsidRPr="00EA57B7">
        <w:rPr>
          <w:rFonts w:asciiTheme="minorHAnsi" w:hAnsiTheme="minorHAnsi"/>
          <w:sz w:val="24"/>
          <w:szCs w:val="24"/>
        </w:rPr>
        <w:t xml:space="preserve"> </w:t>
      </w:r>
    </w:p>
    <w:p w14:paraId="119F3279" w14:textId="3DAB4E45"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lastRenderedPageBreak/>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119F327B"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119F327D"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t>
      </w:r>
      <w:proofErr w:type="gramStart"/>
      <w:r w:rsidRPr="00EA57B7">
        <w:rPr>
          <w:rFonts w:asciiTheme="minorHAnsi" w:hAnsiTheme="minorHAnsi"/>
          <w:sz w:val="24"/>
          <w:szCs w:val="24"/>
        </w:rPr>
        <w:t>when,</w:t>
      </w:r>
      <w:proofErr w:type="gramEnd"/>
      <w:r w:rsidRPr="00EA57B7">
        <w:rPr>
          <w:rFonts w:asciiTheme="minorHAnsi" w:hAnsiTheme="minorHAnsi"/>
          <w:sz w:val="24"/>
          <w:szCs w:val="24"/>
        </w:rPr>
        <w:t xml:space="preserve"> how and why the source became contaminated; </w:t>
      </w:r>
    </w:p>
    <w:p w14:paraId="119F327F"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119F3280"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119F3281" w14:textId="79708859"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119F3283" w14:textId="3DE5EA75"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events; </w:t>
      </w:r>
    </w:p>
    <w:p w14:paraId="119F3285" w14:textId="24F1FCBA" w:rsidR="00B1469C" w:rsidRPr="00EA57B7" w:rsidRDefault="00B1469C"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19">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EA57B7" w:rsidRDefault="00B1469C" w:rsidP="00925250">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 for Line Item 2.H</w:t>
            </w:r>
            <w:r w:rsidR="00116124" w:rsidRPr="00EA57B7">
              <w:rPr>
                <w:rFonts w:asciiTheme="minorHAnsi" w:hAnsiTheme="minorHAnsi"/>
                <w:b/>
                <w:sz w:val="24"/>
                <w:szCs w:val="24"/>
                <w:u w:val="single"/>
              </w:rPr>
              <w:t>.1</w:t>
            </w:r>
          </w:p>
          <w:p w14:paraId="119F328B" w14:textId="5958C65D" w:rsidR="00B1469C" w:rsidRPr="00EA57B7" w:rsidRDefault="00B1469C" w:rsidP="006061AF">
            <w:pPr>
              <w:spacing w:before="120" w:after="120"/>
              <w:rPr>
                <w:rFonts w:asciiTheme="minorHAnsi" w:hAnsiTheme="minorHAnsi"/>
                <w:b/>
                <w:sz w:val="24"/>
                <w:szCs w:val="24"/>
              </w:rPr>
            </w:pPr>
            <w:r w:rsidRPr="00EA57B7">
              <w:rPr>
                <w:rFonts w:asciiTheme="minorHAnsi" w:hAnsiTheme="minorHAnsi"/>
                <w:sz w:val="24"/>
                <w:szCs w:val="24"/>
              </w:rPr>
              <w:t>Water at three of the Town of Anytown’s five wells have had five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w:t>
            </w:r>
            <w:r w:rsidR="00EE3D5B" w:rsidRPr="00EA57B7">
              <w:rPr>
                <w:rFonts w:asciiTheme="minorHAnsi" w:hAnsiTheme="minorHAnsi"/>
                <w:i/>
                <w:sz w:val="24"/>
                <w:szCs w:val="24"/>
              </w:rPr>
              <w:t xml:space="preserve"> </w:t>
            </w:r>
            <w:r w:rsidR="007D28C3" w:rsidRPr="00EA57B7">
              <w:rPr>
                <w:rFonts w:asciiTheme="minorHAnsi" w:hAnsiTheme="minorHAnsi"/>
                <w:i/>
                <w:sz w:val="24"/>
                <w:szCs w:val="24"/>
              </w:rPr>
              <w:t>coli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violations</w:t>
            </w:r>
            <w:r w:rsidRPr="00EA57B7">
              <w:rPr>
                <w:rFonts w:asciiTheme="minorHAnsi" w:hAnsiTheme="minorHAnsi"/>
                <w:sz w:val="24"/>
                <w:szCs w:val="24"/>
              </w:rPr>
              <w:t xml:space="preserve"> in the past three years. The other two wells have had one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 c</w:t>
            </w:r>
            <w:r w:rsidR="00871B10" w:rsidRPr="00EA57B7">
              <w:rPr>
                <w:rFonts w:asciiTheme="minorHAnsi" w:hAnsiTheme="minorHAnsi"/>
                <w:i/>
                <w:sz w:val="24"/>
                <w:szCs w:val="24"/>
              </w:rPr>
              <w:t>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w:t>
            </w:r>
            <w:r w:rsidRPr="00EA57B7">
              <w:rPr>
                <w:rFonts w:asciiTheme="minorHAnsi" w:hAnsiTheme="minorHAnsi"/>
                <w:sz w:val="24"/>
                <w:szCs w:val="24"/>
              </w:rPr>
              <w:t xml:space="preserve"> each.</w:t>
            </w:r>
            <w:r w:rsidR="009B149F" w:rsidRPr="00EA57B7">
              <w:rPr>
                <w:rFonts w:asciiTheme="minorHAnsi" w:hAnsiTheme="minorHAnsi"/>
                <w:sz w:val="24"/>
                <w:szCs w:val="24"/>
              </w:rPr>
              <w:t xml:space="preserve"> </w:t>
            </w:r>
            <w:r w:rsidR="007D28C3" w:rsidRPr="00EA57B7">
              <w:rPr>
                <w:rFonts w:asciiTheme="minorHAnsi" w:hAnsiTheme="minorHAnsi"/>
                <w:sz w:val="24"/>
                <w:szCs w:val="24"/>
              </w:rPr>
              <w:t>T</w:t>
            </w:r>
            <w:r w:rsidRPr="00EA57B7">
              <w:rPr>
                <w:rFonts w:asciiTheme="minorHAnsi" w:hAnsiTheme="minorHAnsi"/>
                <w:sz w:val="24"/>
                <w:szCs w:val="24"/>
              </w:rPr>
              <w:t xml:space="preserve">he town </w:t>
            </w:r>
            <w:r w:rsidR="007D28C3" w:rsidRPr="00EA57B7">
              <w:rPr>
                <w:rFonts w:asciiTheme="minorHAnsi" w:hAnsiTheme="minorHAnsi"/>
                <w:sz w:val="24"/>
                <w:szCs w:val="24"/>
              </w:rPr>
              <w:t xml:space="preserve">was </w:t>
            </w:r>
            <w:r w:rsidRPr="00EA57B7">
              <w:rPr>
                <w:rFonts w:asciiTheme="minorHAnsi" w:hAnsiTheme="minorHAnsi"/>
                <w:sz w:val="24"/>
                <w:szCs w:val="24"/>
              </w:rPr>
              <w:t>on a boil water notice</w:t>
            </w:r>
            <w:r w:rsidR="007D28C3" w:rsidRPr="00EA57B7">
              <w:rPr>
                <w:rFonts w:asciiTheme="minorHAnsi" w:hAnsiTheme="minorHAnsi"/>
                <w:sz w:val="24"/>
                <w:szCs w:val="24"/>
              </w:rPr>
              <w:t xml:space="preserve"> twice in the last three years</w:t>
            </w:r>
            <w:r w:rsidRPr="00EA57B7">
              <w:rPr>
                <w:rFonts w:asciiTheme="minorHAnsi" w:hAnsiTheme="minorHAnsi"/>
                <w:sz w:val="24"/>
                <w:szCs w:val="24"/>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EA57B7">
              <w:rPr>
                <w:rFonts w:asciiTheme="minorHAnsi" w:hAnsiTheme="minorHAnsi"/>
                <w:sz w:val="24"/>
                <w:szCs w:val="24"/>
              </w:rPr>
              <w:t xml:space="preserve"> </w:t>
            </w:r>
            <w:r w:rsidRPr="00EA57B7">
              <w:rPr>
                <w:rFonts w:asciiTheme="minorHAnsi" w:hAnsiTheme="minorHAnsi"/>
                <w:sz w:val="24"/>
                <w:szCs w:val="24"/>
              </w:rPr>
              <w:t>Included is the following:</w:t>
            </w:r>
          </w:p>
          <w:p w14:paraId="119F328C"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copy of the regulation.</w:t>
            </w:r>
          </w:p>
          <w:p w14:paraId="119F328D"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Laboratory results for the three wells. </w:t>
            </w:r>
          </w:p>
          <w:p w14:paraId="119F328E" w14:textId="30C9B48D"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Copies of each </w:t>
            </w:r>
            <w:r w:rsidR="00871B10" w:rsidRPr="00EA57B7">
              <w:rPr>
                <w:rFonts w:asciiTheme="minorHAnsi" w:hAnsiTheme="minorHAnsi"/>
                <w:sz w:val="24"/>
                <w:szCs w:val="24"/>
              </w:rPr>
              <w:t xml:space="preserve">MCL violation </w:t>
            </w:r>
            <w:r w:rsidRPr="00EA57B7">
              <w:rPr>
                <w:rFonts w:asciiTheme="minorHAnsi" w:hAnsiTheme="minorHAnsi"/>
                <w:sz w:val="24"/>
                <w:szCs w:val="24"/>
              </w:rPr>
              <w:t>over the past three years.</w:t>
            </w:r>
          </w:p>
          <w:p w14:paraId="119F328F" w14:textId="5AA82F0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map showing the proposed route of the interconnection.</w:t>
            </w:r>
            <w:r w:rsidR="009B149F" w:rsidRPr="00EA57B7">
              <w:rPr>
                <w:rFonts w:asciiTheme="minorHAnsi" w:hAnsiTheme="minorHAnsi"/>
                <w:sz w:val="24"/>
                <w:szCs w:val="24"/>
              </w:rPr>
              <w:t xml:space="preserve"> </w:t>
            </w:r>
          </w:p>
          <w:p w14:paraId="119F3290" w14:textId="42157709"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An interlocal agreement in which the City of Metropolis commits to provide sufficient water to Anytown.</w:t>
            </w:r>
            <w:r w:rsidR="009B149F" w:rsidRPr="00EA57B7">
              <w:rPr>
                <w:rFonts w:asciiTheme="minorHAnsi" w:hAnsiTheme="minorHAnsi"/>
                <w:sz w:val="24"/>
                <w:szCs w:val="24"/>
              </w:rPr>
              <w:t xml:space="preserve"> </w:t>
            </w:r>
          </w:p>
        </w:tc>
      </w:tr>
    </w:tbl>
    <w:p w14:paraId="73748523" w14:textId="77777777" w:rsidR="00792934" w:rsidRPr="00EA57B7" w:rsidRDefault="00792934" w:rsidP="00792934">
      <w:pPr>
        <w:keepNext/>
        <w:rPr>
          <w:rFonts w:asciiTheme="minorHAnsi" w:hAnsiTheme="minorHAnsi"/>
          <w:sz w:val="24"/>
          <w:szCs w:val="24"/>
          <w:u w:val="single"/>
        </w:rPr>
      </w:pPr>
    </w:p>
    <w:p w14:paraId="100089AF" w14:textId="1240A0B5"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2.H.2 – Other than Acutely Contaminated Water Supply System Source</w:t>
      </w:r>
    </w:p>
    <w:p w14:paraId="7FAEB08C" w14:textId="18FF519F" w:rsidR="00792934" w:rsidRPr="00EA57B7"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10 points </w:t>
      </w:r>
    </w:p>
    <w:p w14:paraId="6EDEEF66" w14:textId="109930A8" w:rsidR="00116124" w:rsidRPr="00EA57B7" w:rsidRDefault="00792934" w:rsidP="00925250">
      <w:pPr>
        <w:spacing w:after="120"/>
        <w:rPr>
          <w:rFonts w:asciiTheme="minorHAnsi" w:hAnsiTheme="minorHAnsi"/>
          <w:sz w:val="24"/>
          <w:szCs w:val="24"/>
        </w:rPr>
      </w:pPr>
      <w:r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bookmarkStart w:id="2" w:name="_Hlk12450246"/>
      <w:r w:rsidR="00116124" w:rsidRPr="00EA57B7">
        <w:rPr>
          <w:rFonts w:asciiTheme="minorHAnsi" w:hAnsiTheme="minorHAnsi"/>
          <w:sz w:val="24"/>
          <w:szCs w:val="24"/>
          <w:u w:val="single"/>
        </w:rPr>
        <w:t xml:space="preserve">A project that earns priority points for </w:t>
      </w:r>
      <w:r w:rsidR="00D2728F" w:rsidRPr="00EA57B7">
        <w:rPr>
          <w:rFonts w:asciiTheme="minorHAnsi" w:hAnsiTheme="minorHAnsi"/>
          <w:sz w:val="24"/>
          <w:szCs w:val="24"/>
          <w:u w:val="single"/>
        </w:rPr>
        <w:t xml:space="preserve">other than </w:t>
      </w:r>
      <w:r w:rsidR="00116124" w:rsidRPr="00EA57B7">
        <w:rPr>
          <w:rFonts w:asciiTheme="minorHAnsi" w:hAnsiTheme="minorHAnsi"/>
          <w:sz w:val="24"/>
          <w:szCs w:val="24"/>
          <w:u w:val="single"/>
        </w:rPr>
        <w:t>acute contamination under Line Item 2.H</w:t>
      </w:r>
      <w:r w:rsidR="007317AA" w:rsidRPr="00EA57B7">
        <w:rPr>
          <w:rFonts w:asciiTheme="minorHAnsi" w:hAnsiTheme="minorHAnsi"/>
          <w:sz w:val="24"/>
          <w:szCs w:val="24"/>
          <w:u w:val="single"/>
        </w:rPr>
        <w:t>.</w:t>
      </w:r>
      <w:r w:rsidR="00D2728F" w:rsidRPr="00EA57B7">
        <w:rPr>
          <w:rFonts w:asciiTheme="minorHAnsi" w:hAnsiTheme="minorHAnsi"/>
          <w:sz w:val="24"/>
          <w:szCs w:val="24"/>
          <w:u w:val="single"/>
        </w:rPr>
        <w:t>2</w:t>
      </w:r>
      <w:r w:rsidR="00116124" w:rsidRPr="00EA57B7">
        <w:rPr>
          <w:rFonts w:asciiTheme="minorHAnsi" w:hAnsiTheme="minorHAnsi"/>
          <w:sz w:val="24"/>
          <w:szCs w:val="24"/>
          <w:u w:val="single"/>
        </w:rPr>
        <w:t xml:space="preserve"> cannot also earn points under Line Item </w:t>
      </w:r>
      <w:r w:rsidR="00D2728F" w:rsidRPr="00EA57B7">
        <w:rPr>
          <w:rFonts w:asciiTheme="minorHAnsi" w:hAnsiTheme="minorHAnsi"/>
          <w:sz w:val="24"/>
          <w:szCs w:val="24"/>
          <w:u w:val="single"/>
        </w:rPr>
        <w:t>2.H.1 or 2.H.3</w:t>
      </w:r>
      <w:r w:rsidR="00116124" w:rsidRPr="00EA57B7">
        <w:rPr>
          <w:rFonts w:asciiTheme="minorHAnsi" w:hAnsiTheme="minorHAnsi"/>
          <w:sz w:val="24"/>
          <w:szCs w:val="24"/>
        </w:rPr>
        <w:t xml:space="preserve"> </w:t>
      </w:r>
      <w:bookmarkEnd w:id="2"/>
    </w:p>
    <w:p w14:paraId="79931F53" w14:textId="46254AE9" w:rsidR="00116124" w:rsidRPr="00EA57B7" w:rsidRDefault="00116124" w:rsidP="00925250">
      <w:pPr>
        <w:pStyle w:val="ListParagraph"/>
        <w:numPr>
          <w:ilvl w:val="0"/>
          <w:numId w:val="43"/>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p>
    <w:p w14:paraId="71F0DC2C" w14:textId="643E2BEC" w:rsidR="00116124" w:rsidRPr="00EA57B7" w:rsidRDefault="00116124" w:rsidP="00116124">
      <w:pPr>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403B71FB"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43907689"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28BC2F44"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t>
      </w:r>
      <w:proofErr w:type="gramStart"/>
      <w:r w:rsidRPr="00EA57B7">
        <w:rPr>
          <w:rFonts w:asciiTheme="minorHAnsi" w:hAnsiTheme="minorHAnsi"/>
          <w:sz w:val="24"/>
          <w:szCs w:val="24"/>
        </w:rPr>
        <w:t>when,</w:t>
      </w:r>
      <w:proofErr w:type="gramEnd"/>
      <w:r w:rsidRPr="00EA57B7">
        <w:rPr>
          <w:rFonts w:asciiTheme="minorHAnsi" w:hAnsiTheme="minorHAnsi"/>
          <w:sz w:val="24"/>
          <w:szCs w:val="24"/>
        </w:rPr>
        <w:t xml:space="preserve"> how and why the source became contaminated; </w:t>
      </w:r>
    </w:p>
    <w:p w14:paraId="5917132D"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65478B66"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04BBB108" w14:textId="574DA9CF"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2F8345BE" w14:textId="7ECE3356"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compliance sampling reports submitted to the Public Water Supply Section of the Division of Water Resources that show the contamination and a statement that the project is necessary to address the contamination </w:t>
      </w:r>
      <w:proofErr w:type="gramStart"/>
      <w:r w:rsidRPr="00EA57B7">
        <w:rPr>
          <w:rFonts w:asciiTheme="minorHAnsi" w:hAnsiTheme="minorHAnsi"/>
          <w:sz w:val="24"/>
          <w:szCs w:val="24"/>
        </w:rPr>
        <w:t>events</w:t>
      </w:r>
      <w:proofErr w:type="gramEnd"/>
    </w:p>
    <w:p w14:paraId="5DB08E31" w14:textId="24F1FCBA" w:rsidR="00116124" w:rsidRPr="00EA57B7" w:rsidRDefault="00116124"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0">
        <w:r w:rsidR="584F0DAC" w:rsidRPr="2D956C50">
          <w:rPr>
            <w:rStyle w:val="Hyperlink"/>
            <w:rFonts w:asciiTheme="minorHAnsi" w:hAnsiTheme="minorHAnsi"/>
            <w:i/>
            <w:iCs/>
            <w:sz w:val="24"/>
            <w:szCs w:val="24"/>
          </w:rPr>
          <w:t>Guidance for documenting public health priority points by sampling individually owned wells</w:t>
        </w:r>
      </w:hyperlink>
      <w:r w:rsidR="584F0DAC" w:rsidRPr="2D956C50">
        <w:rPr>
          <w:rFonts w:asciiTheme="minorHAnsi" w:hAnsiTheme="minorHAnsi"/>
          <w:i/>
          <w:iCs/>
          <w:sz w:val="24"/>
          <w:szCs w:val="24"/>
        </w:rPr>
        <w:t>.</w:t>
      </w:r>
      <w:r w:rsidR="584F0DAC" w:rsidRPr="2D956C50">
        <w:rPr>
          <w:rStyle w:val="Hyperlink"/>
          <w:rFonts w:asciiTheme="minorHAnsi" w:hAnsiTheme="minorHAnsi"/>
          <w:i/>
          <w:iCs/>
          <w:sz w:val="24"/>
          <w:szCs w:val="24"/>
        </w:rPr>
        <w:t xml:space="preserve"> </w:t>
      </w:r>
    </w:p>
    <w:p w14:paraId="2E2CB913" w14:textId="6C012EBA"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2.H.3 </w:t>
      </w:r>
      <w:r w:rsidR="00D2728F" w:rsidRPr="00EA57B7">
        <w:rPr>
          <w:rFonts w:asciiTheme="minorHAnsi" w:hAnsiTheme="minorHAnsi"/>
          <w:sz w:val="24"/>
          <w:szCs w:val="24"/>
          <w:u w:val="single"/>
        </w:rPr>
        <w:t xml:space="preserve">– Contamination with an </w:t>
      </w:r>
      <w:r w:rsidRPr="00EA57B7">
        <w:rPr>
          <w:rFonts w:asciiTheme="minorHAnsi" w:hAnsiTheme="minorHAnsi"/>
          <w:sz w:val="24"/>
          <w:szCs w:val="24"/>
          <w:u w:val="single"/>
        </w:rPr>
        <w:t xml:space="preserve">Emerging </w:t>
      </w:r>
      <w:r w:rsidR="00F8764F">
        <w:rPr>
          <w:rFonts w:asciiTheme="minorHAnsi" w:hAnsiTheme="minorHAnsi"/>
          <w:sz w:val="24"/>
          <w:szCs w:val="24"/>
          <w:u w:val="single"/>
        </w:rPr>
        <w:t>Contaminant</w:t>
      </w:r>
      <w:r w:rsidR="00F8764F" w:rsidRPr="00EA57B7">
        <w:rPr>
          <w:rFonts w:asciiTheme="minorHAnsi" w:hAnsiTheme="minorHAnsi"/>
          <w:sz w:val="24"/>
          <w:szCs w:val="24"/>
          <w:u w:val="single"/>
        </w:rPr>
        <w:t xml:space="preserve"> </w:t>
      </w:r>
      <w:r w:rsidR="00D2728F" w:rsidRPr="00EA57B7">
        <w:rPr>
          <w:rFonts w:asciiTheme="minorHAnsi" w:hAnsiTheme="minorHAnsi"/>
          <w:sz w:val="24"/>
          <w:szCs w:val="24"/>
          <w:u w:val="single"/>
        </w:rPr>
        <w:t xml:space="preserve">without </w:t>
      </w:r>
      <w:r w:rsidR="5A4F2BC0" w:rsidRPr="50345905">
        <w:rPr>
          <w:rFonts w:asciiTheme="minorHAnsi" w:hAnsiTheme="minorHAnsi"/>
          <w:sz w:val="24"/>
          <w:szCs w:val="24"/>
          <w:u w:val="single"/>
        </w:rPr>
        <w:t>an</w:t>
      </w:r>
      <w:r w:rsidR="00D2728F" w:rsidRPr="00EA57B7">
        <w:rPr>
          <w:rFonts w:asciiTheme="minorHAnsi" w:hAnsiTheme="minorHAnsi"/>
          <w:sz w:val="24"/>
          <w:szCs w:val="24"/>
          <w:u w:val="single"/>
        </w:rPr>
        <w:t xml:space="preserve"> MCL </w:t>
      </w:r>
    </w:p>
    <w:p w14:paraId="04C4D3F7" w14:textId="30260553" w:rsidR="00792934" w:rsidRPr="00EA57B7"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ABC29B5" w:rsidRPr="50345905">
        <w:rPr>
          <w:rFonts w:asciiTheme="minorHAnsi" w:hAnsiTheme="minorHAnsi"/>
          <w:i/>
          <w:iCs/>
          <w:sz w:val="24"/>
          <w:szCs w:val="24"/>
          <w:highlight w:val="yellow"/>
        </w:rPr>
        <w:t>10 points</w:t>
      </w:r>
      <w:r>
        <w:tab/>
      </w:r>
      <w:r>
        <w:tab/>
      </w:r>
      <w:r w:rsidRPr="00EA57B7">
        <w:rPr>
          <w:rFonts w:asciiTheme="minorHAnsi" w:hAnsiTheme="minorHAnsi"/>
          <w:i/>
          <w:sz w:val="24"/>
          <w:szCs w:val="24"/>
          <w:highlight w:val="yellow"/>
        </w:rPr>
        <w:t xml:space="preserve">Drinking Water: </w:t>
      </w:r>
      <w:r w:rsidR="00400A95">
        <w:rPr>
          <w:rFonts w:asciiTheme="minorHAnsi" w:hAnsiTheme="minorHAnsi"/>
          <w:i/>
          <w:sz w:val="24"/>
          <w:szCs w:val="24"/>
          <w:highlight w:val="yellow"/>
        </w:rPr>
        <w:t>10</w:t>
      </w:r>
      <w:r w:rsidR="00400A95"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 xml:space="preserve">points </w:t>
      </w:r>
    </w:p>
    <w:p w14:paraId="0E0457D7" w14:textId="15594630" w:rsidR="00792934" w:rsidRPr="00EA57B7" w:rsidRDefault="00792934" w:rsidP="00925250">
      <w:pPr>
        <w:spacing w:after="120"/>
        <w:rPr>
          <w:rFonts w:asciiTheme="minorHAnsi" w:hAnsiTheme="minorHAnsi"/>
          <w:sz w:val="24"/>
          <w:szCs w:val="24"/>
          <w:u w:val="single"/>
        </w:rPr>
      </w:pPr>
      <w:r w:rsidRPr="00EA57B7">
        <w:rPr>
          <w:rFonts w:asciiTheme="minorHAnsi" w:hAnsiTheme="minorHAnsi"/>
          <w:sz w:val="24"/>
          <w:szCs w:val="24"/>
        </w:rPr>
        <w:t>To earn points under Line Item 2.</w:t>
      </w:r>
      <w:r w:rsidR="00116124" w:rsidRPr="00EA57B7">
        <w:rPr>
          <w:rFonts w:asciiTheme="minorHAnsi" w:hAnsiTheme="minorHAnsi"/>
          <w:sz w:val="24"/>
          <w:szCs w:val="24"/>
        </w:rPr>
        <w:t>H.3</w:t>
      </w:r>
      <w:r w:rsidRPr="00EA57B7">
        <w:rPr>
          <w:rFonts w:asciiTheme="minorHAnsi" w:hAnsiTheme="minorHAnsi"/>
          <w:sz w:val="24"/>
          <w:szCs w:val="24"/>
        </w:rPr>
        <w:t xml:space="preserve">, the project must </w:t>
      </w:r>
      <w:r w:rsidR="00D2728F" w:rsidRPr="00EA57B7">
        <w:rPr>
          <w:rFonts w:asciiTheme="minorHAnsi" w:hAnsiTheme="minorHAnsi"/>
          <w:sz w:val="24"/>
          <w:szCs w:val="24"/>
        </w:rPr>
        <w:t xml:space="preserve">replace or provide new treatment to a drinking water supply system </w:t>
      </w:r>
      <w:r w:rsidR="5A4F2BC0" w:rsidRPr="50345905">
        <w:rPr>
          <w:rFonts w:asciiTheme="minorHAnsi" w:hAnsiTheme="minorHAnsi"/>
          <w:sz w:val="24"/>
          <w:szCs w:val="24"/>
        </w:rPr>
        <w:t xml:space="preserve">or a wastewater treatment system </w:t>
      </w:r>
      <w:r w:rsidR="00D2728F" w:rsidRPr="00EA57B7">
        <w:rPr>
          <w:rFonts w:asciiTheme="minorHAnsi" w:hAnsiTheme="minorHAnsi"/>
          <w:sz w:val="24"/>
          <w:szCs w:val="24"/>
        </w:rPr>
        <w:t xml:space="preserve">that produces </w:t>
      </w:r>
      <w:r w:rsidR="5A4F2BC0" w:rsidRPr="50345905">
        <w:rPr>
          <w:rFonts w:asciiTheme="minorHAnsi" w:hAnsiTheme="minorHAnsi"/>
          <w:sz w:val="24"/>
          <w:szCs w:val="24"/>
        </w:rPr>
        <w:t xml:space="preserve">or discharges </w:t>
      </w:r>
      <w:r w:rsidR="00D2728F" w:rsidRPr="00EA57B7">
        <w:rPr>
          <w:rFonts w:asciiTheme="minorHAnsi" w:hAnsiTheme="minorHAnsi"/>
          <w:sz w:val="24"/>
          <w:szCs w:val="24"/>
        </w:rPr>
        <w:t xml:space="preserve">water </w:t>
      </w:r>
      <w:r w:rsidR="00400A95">
        <w:rPr>
          <w:rFonts w:asciiTheme="minorHAnsi" w:hAnsiTheme="minorHAnsi"/>
          <w:sz w:val="24"/>
          <w:szCs w:val="24"/>
        </w:rPr>
        <w:t>containing emerging contaminants</w:t>
      </w:r>
      <w:r w:rsidR="18011626" w:rsidRPr="50345905">
        <w:rPr>
          <w:rFonts w:asciiTheme="minorHAnsi" w:hAnsiTheme="minorHAnsi"/>
          <w:sz w:val="24"/>
          <w:szCs w:val="24"/>
        </w:rPr>
        <w:t xml:space="preserve"> listed below</w:t>
      </w:r>
      <w:r w:rsidR="18275A14" w:rsidRPr="50345905">
        <w:rPr>
          <w:rFonts w:asciiTheme="minorHAnsi" w:hAnsiTheme="minorHAnsi"/>
          <w:sz w:val="24"/>
          <w:szCs w:val="24"/>
        </w:rPr>
        <w:t>.</w:t>
      </w:r>
      <w:r w:rsidR="00D2728F" w:rsidRPr="00EA57B7">
        <w:rPr>
          <w:rFonts w:asciiTheme="minorHAnsi" w:hAnsiTheme="minorHAnsi"/>
          <w:sz w:val="24"/>
          <w:szCs w:val="24"/>
        </w:rPr>
        <w:t xml:space="preserve"> Such a drinking water system does not need to be regulated as a public water supply system</w:t>
      </w:r>
      <w:r w:rsidR="00047DCB" w:rsidRPr="00EA57B7">
        <w:rPr>
          <w:rFonts w:asciiTheme="minorHAnsi" w:hAnsiTheme="minorHAnsi"/>
          <w:sz w:val="24"/>
          <w:szCs w:val="24"/>
        </w:rPr>
        <w:t xml:space="preserve">. </w:t>
      </w:r>
      <w:r w:rsidR="00D2728F" w:rsidRPr="00EA57B7">
        <w:rPr>
          <w:rFonts w:asciiTheme="minorHAnsi" w:hAnsiTheme="minorHAnsi"/>
          <w:sz w:val="24"/>
          <w:szCs w:val="24"/>
          <w:u w:val="single"/>
        </w:rPr>
        <w:t xml:space="preserve">A project that earns priority points for emerging </w:t>
      </w:r>
      <w:r w:rsidR="005B3C49">
        <w:rPr>
          <w:rFonts w:asciiTheme="minorHAnsi" w:hAnsiTheme="minorHAnsi"/>
          <w:sz w:val="24"/>
          <w:szCs w:val="24"/>
          <w:u w:val="single"/>
        </w:rPr>
        <w:t>contamin</w:t>
      </w:r>
      <w:r w:rsidR="00794BB0">
        <w:rPr>
          <w:rFonts w:asciiTheme="minorHAnsi" w:hAnsiTheme="minorHAnsi"/>
          <w:sz w:val="24"/>
          <w:szCs w:val="24"/>
          <w:u w:val="single"/>
        </w:rPr>
        <w:t>an</w:t>
      </w:r>
      <w:r w:rsidR="005B3C49">
        <w:rPr>
          <w:rFonts w:asciiTheme="minorHAnsi" w:hAnsiTheme="minorHAnsi"/>
          <w:sz w:val="24"/>
          <w:szCs w:val="24"/>
          <w:u w:val="single"/>
        </w:rPr>
        <w:t>ts</w:t>
      </w:r>
      <w:r w:rsidR="005B3C49" w:rsidRPr="00EA57B7">
        <w:rPr>
          <w:rFonts w:asciiTheme="minorHAnsi" w:hAnsiTheme="minorHAnsi"/>
          <w:sz w:val="24"/>
          <w:szCs w:val="24"/>
          <w:u w:val="single"/>
        </w:rPr>
        <w:t xml:space="preserve"> </w:t>
      </w:r>
      <w:r w:rsidR="00D2728F" w:rsidRPr="00EA57B7">
        <w:rPr>
          <w:rFonts w:asciiTheme="minorHAnsi" w:hAnsiTheme="minorHAnsi"/>
          <w:sz w:val="24"/>
          <w:szCs w:val="24"/>
          <w:u w:val="single"/>
        </w:rPr>
        <w:t>under Line Item 2.H.3 cannot also earn points under Line Item 2.H.1 or 2.H.2</w:t>
      </w:r>
      <w:r w:rsidR="00047DCB" w:rsidRPr="00EA57B7">
        <w:rPr>
          <w:rFonts w:asciiTheme="minorHAnsi" w:hAnsiTheme="minorHAnsi"/>
          <w:sz w:val="24"/>
          <w:szCs w:val="24"/>
          <w:u w:val="single"/>
        </w:rPr>
        <w:t>.</w:t>
      </w:r>
    </w:p>
    <w:p w14:paraId="1230ABC0" w14:textId="5CA90D57" w:rsidR="00047DCB" w:rsidRPr="00EA57B7" w:rsidRDefault="00047DCB" w:rsidP="513A12BC">
      <w:pPr>
        <w:spacing w:before="240" w:after="120"/>
      </w:pPr>
      <w:r w:rsidRPr="00EA57B7">
        <w:rPr>
          <w:rFonts w:asciiTheme="minorHAnsi" w:hAnsiTheme="minorHAnsi"/>
          <w:sz w:val="24"/>
          <w:szCs w:val="24"/>
        </w:rPr>
        <w:t>In this context</w:t>
      </w:r>
      <w:r w:rsidR="7C8C8727" w:rsidRPr="50345905">
        <w:rPr>
          <w:rFonts w:asciiTheme="minorHAnsi" w:hAnsiTheme="minorHAnsi"/>
          <w:sz w:val="24"/>
          <w:szCs w:val="24"/>
        </w:rPr>
        <w:t xml:space="preserve"> and to qualify for 2.H.3. points, </w:t>
      </w:r>
      <w:r w:rsidR="7C8C8727" w:rsidRPr="50345905">
        <w:rPr>
          <w:rFonts w:asciiTheme="minorHAnsi" w:hAnsiTheme="minorHAnsi"/>
          <w:i/>
          <w:iCs/>
          <w:sz w:val="24"/>
          <w:szCs w:val="24"/>
        </w:rPr>
        <w:t>emerging contaminant</w:t>
      </w:r>
      <w:r w:rsidRPr="00EA57B7">
        <w:rPr>
          <w:rFonts w:asciiTheme="minorHAnsi" w:hAnsiTheme="minorHAnsi"/>
          <w:sz w:val="24"/>
          <w:szCs w:val="24"/>
        </w:rPr>
        <w:t xml:space="preserve"> means one of the following:</w:t>
      </w:r>
    </w:p>
    <w:p w14:paraId="6B56EC0E" w14:textId="1FA719B3" w:rsidR="00047DCB" w:rsidRPr="00EA57B7" w:rsidRDefault="3B9982B2"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PFOA, PFOS, GenX or PFBS above the published state or federal Health Advisory Levels (HAL</w:t>
      </w:r>
      <w:r w:rsidR="30A05F79" w:rsidRPr="27706135">
        <w:rPr>
          <w:rFonts w:asciiTheme="minorHAnsi" w:hAnsiTheme="minorHAnsi"/>
          <w:sz w:val="24"/>
          <w:szCs w:val="24"/>
        </w:rPr>
        <w:t>).  See note below for PFOA and PFOS reporting level limitations.</w:t>
      </w:r>
    </w:p>
    <w:p w14:paraId="3C1B6B74" w14:textId="2D1EF420" w:rsidR="00082544" w:rsidRPr="009A7921" w:rsidRDefault="7846838A"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eastAsiaTheme="minorEastAsia" w:hAnsiTheme="minorHAnsi" w:cstheme="minorBidi"/>
          <w:sz w:val="24"/>
          <w:szCs w:val="24"/>
        </w:rPr>
        <w:t xml:space="preserve">1,4-Dioxane above the EPA lifetime health advisory of 0.2 mg/L </w:t>
      </w:r>
    </w:p>
    <w:p w14:paraId="0E2BA1E2" w14:textId="5F2987C7" w:rsidR="00047DCB" w:rsidRPr="00EA57B7" w:rsidRDefault="3B9982B2"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 xml:space="preserve">[Drinking water only] Microbial toxins above published </w:t>
      </w:r>
      <w:proofErr w:type="gramStart"/>
      <w:r w:rsidRPr="50345905">
        <w:rPr>
          <w:rFonts w:asciiTheme="minorHAnsi" w:hAnsiTheme="minorHAnsi"/>
          <w:sz w:val="24"/>
          <w:szCs w:val="24"/>
        </w:rPr>
        <w:t>HA</w:t>
      </w:r>
      <w:r w:rsidR="00621BA6" w:rsidRPr="50345905">
        <w:rPr>
          <w:rFonts w:asciiTheme="minorHAnsi" w:hAnsiTheme="minorHAnsi"/>
          <w:sz w:val="24"/>
          <w:szCs w:val="24"/>
        </w:rPr>
        <w:t>L</w:t>
      </w:r>
      <w:proofErr w:type="gramEnd"/>
    </w:p>
    <w:p w14:paraId="6AE84DE1" w14:textId="21ABA5C2" w:rsidR="00047DCB" w:rsidRPr="00EA57B7" w:rsidRDefault="7C8C8727"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[Drinking water only] Contaminants exceeding lifetime health advisories listed in</w:t>
      </w:r>
      <w:r w:rsidR="00047DCB" w:rsidRPr="00EA57B7">
        <w:rPr>
          <w:rFonts w:asciiTheme="minorHAnsi" w:hAnsiTheme="minorHAnsi"/>
          <w:sz w:val="24"/>
          <w:szCs w:val="24"/>
        </w:rPr>
        <w:t xml:space="preserve"> EPA’s </w:t>
      </w:r>
      <w:r w:rsidRPr="50345905">
        <w:rPr>
          <w:rFonts w:asciiTheme="minorHAnsi" w:hAnsiTheme="minorHAnsi"/>
          <w:sz w:val="24"/>
          <w:szCs w:val="24"/>
        </w:rPr>
        <w:t>“</w:t>
      </w:r>
      <w:r w:rsidR="00047DCB" w:rsidRPr="50345905">
        <w:rPr>
          <w:rFonts w:asciiTheme="minorHAnsi" w:hAnsiTheme="minorHAnsi"/>
          <w:sz w:val="24"/>
          <w:szCs w:val="24"/>
        </w:rPr>
        <w:t>2018 Edition of the Drinking Water Standards and Health Advisories Tables</w:t>
      </w:r>
      <w:r w:rsidRPr="50345905">
        <w:rPr>
          <w:rFonts w:asciiTheme="minorHAnsi" w:hAnsiTheme="minorHAnsi"/>
          <w:sz w:val="24"/>
          <w:szCs w:val="24"/>
        </w:rPr>
        <w:t>”,</w:t>
      </w:r>
      <w:r w:rsidR="00047DCB" w:rsidRPr="00EA57B7">
        <w:rPr>
          <w:rFonts w:asciiTheme="minorHAnsi" w:hAnsiTheme="minorHAnsi"/>
          <w:sz w:val="24"/>
          <w:szCs w:val="24"/>
        </w:rPr>
        <w:t xml:space="preserve"> publication number EPA </w:t>
      </w:r>
      <w:r w:rsidRPr="50345905">
        <w:rPr>
          <w:rFonts w:asciiTheme="minorHAnsi" w:hAnsiTheme="minorHAnsi"/>
          <w:sz w:val="24"/>
          <w:szCs w:val="24"/>
        </w:rPr>
        <w:t>822F18001.</w:t>
      </w:r>
      <w:r w:rsidR="00047DCB" w:rsidRPr="00EA57B7">
        <w:rPr>
          <w:rFonts w:asciiTheme="minorHAnsi" w:hAnsiTheme="minorHAnsi"/>
          <w:sz w:val="24"/>
          <w:szCs w:val="24"/>
        </w:rPr>
        <w:t xml:space="preserve"> Note that the </w:t>
      </w:r>
      <w:proofErr w:type="spellStart"/>
      <w:r w:rsidR="00047DCB" w:rsidRPr="00EA57B7">
        <w:rPr>
          <w:rFonts w:asciiTheme="minorHAnsi" w:hAnsiTheme="minorHAnsi"/>
          <w:sz w:val="24"/>
          <w:szCs w:val="24"/>
        </w:rPr>
        <w:t>RfD</w:t>
      </w:r>
      <w:proofErr w:type="spellEnd"/>
      <w:r w:rsidR="00047DCB" w:rsidRPr="00EA57B7">
        <w:rPr>
          <w:rFonts w:asciiTheme="minorHAnsi" w:hAnsiTheme="minorHAnsi"/>
          <w:sz w:val="24"/>
          <w:szCs w:val="24"/>
        </w:rPr>
        <w:t xml:space="preserve"> (Reference Dose) is not a health advisory level.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956EE1" w:rsidRPr="00EA57B7" w14:paraId="15E1B433" w14:textId="77777777" w:rsidTr="27706135">
        <w:trPr>
          <w:trHeight w:val="683"/>
        </w:trPr>
        <w:tc>
          <w:tcPr>
            <w:tcW w:w="9576" w:type="dxa"/>
            <w:shd w:val="clear" w:color="auto" w:fill="auto"/>
            <w:vAlign w:val="center"/>
          </w:tcPr>
          <w:p w14:paraId="6AE27535" w14:textId="23E17CDA" w:rsidR="00956EE1" w:rsidRPr="00EA57B7" w:rsidRDefault="00956EE1" w:rsidP="005D6C50">
            <w:pPr>
              <w:spacing w:after="120"/>
              <w:rPr>
                <w:rFonts w:asciiTheme="minorHAnsi" w:hAnsiTheme="minorHAnsi"/>
                <w:color w:val="FF0000"/>
                <w:sz w:val="24"/>
                <w:szCs w:val="24"/>
              </w:rPr>
            </w:pPr>
            <w:r w:rsidRPr="27706135">
              <w:rPr>
                <w:rFonts w:asciiTheme="minorHAnsi" w:hAnsiTheme="minorHAnsi"/>
                <w:b/>
                <w:color w:val="000000" w:themeColor="text1"/>
                <w:sz w:val="24"/>
                <w:szCs w:val="24"/>
              </w:rPr>
              <w:t xml:space="preserve">Note: </w:t>
            </w:r>
            <w:r w:rsidRPr="27706135">
              <w:rPr>
                <w:rFonts w:asciiTheme="minorHAnsi" w:hAnsiTheme="minorHAnsi" w:cstheme="minorBidi"/>
                <w:color w:val="000000" w:themeColor="text1"/>
                <w:sz w:val="24"/>
                <w:szCs w:val="24"/>
              </w:rPr>
              <w:t xml:space="preserve">At time of drafting this guidance document, the minimum reporting levels for PFOA and PFOS is 4ppt.   A documented detection of PFOA or PFOS using </w:t>
            </w:r>
            <w:r w:rsidR="0360A922" w:rsidRPr="27706135">
              <w:rPr>
                <w:rFonts w:asciiTheme="minorHAnsi" w:hAnsiTheme="minorHAnsi" w:cstheme="minorBidi"/>
                <w:color w:val="000000" w:themeColor="text1"/>
                <w:sz w:val="24"/>
                <w:szCs w:val="24"/>
              </w:rPr>
              <w:t>av</w:t>
            </w:r>
            <w:r w:rsidR="06EF7873" w:rsidRPr="27706135">
              <w:rPr>
                <w:rFonts w:asciiTheme="minorHAnsi" w:hAnsiTheme="minorHAnsi" w:cstheme="minorBidi"/>
                <w:color w:val="000000" w:themeColor="text1"/>
                <w:sz w:val="24"/>
                <w:szCs w:val="24"/>
              </w:rPr>
              <w:t>ailable</w:t>
            </w:r>
            <w:r w:rsidRPr="27706135">
              <w:rPr>
                <w:rFonts w:asciiTheme="minorHAnsi" w:hAnsiTheme="minorHAnsi" w:cstheme="minorBidi"/>
                <w:color w:val="000000" w:themeColor="text1"/>
                <w:sz w:val="24"/>
                <w:szCs w:val="24"/>
              </w:rPr>
              <w:t xml:space="preserve"> methodology with a </w:t>
            </w:r>
            <w:r w:rsidR="06EF7873" w:rsidRPr="27706135">
              <w:rPr>
                <w:rFonts w:asciiTheme="minorHAnsi" w:hAnsiTheme="minorHAnsi" w:cstheme="minorBidi"/>
                <w:color w:val="000000" w:themeColor="text1"/>
                <w:sz w:val="24"/>
                <w:szCs w:val="24"/>
              </w:rPr>
              <w:t xml:space="preserve">no greater than </w:t>
            </w:r>
            <w:r w:rsidRPr="27706135">
              <w:rPr>
                <w:rFonts w:asciiTheme="minorHAnsi" w:hAnsiTheme="minorHAnsi" w:cstheme="minorBidi"/>
                <w:color w:val="000000" w:themeColor="text1"/>
                <w:sz w:val="24"/>
                <w:szCs w:val="24"/>
              </w:rPr>
              <w:t>4 ppt reporting level will be considered exceeding the HAL for PFOA or PFOS</w:t>
            </w:r>
            <w:r w:rsidRPr="27706135">
              <w:rPr>
                <w:rFonts w:asciiTheme="minorHAnsi" w:hAnsiTheme="minorHAnsi"/>
                <w:color w:val="000000" w:themeColor="text1"/>
                <w:sz w:val="24"/>
                <w:szCs w:val="24"/>
              </w:rPr>
              <w:t>.</w:t>
            </w:r>
            <w:r w:rsidRPr="27706135">
              <w:rPr>
                <w:rFonts w:asciiTheme="minorHAnsi" w:hAnsiTheme="minorHAnsi"/>
                <w:b/>
                <w:color w:val="000000" w:themeColor="text1"/>
                <w:sz w:val="24"/>
                <w:szCs w:val="24"/>
              </w:rPr>
              <w:t xml:space="preserve">  </w:t>
            </w:r>
          </w:p>
          <w:p w14:paraId="3053B208" w14:textId="1737A5B9" w:rsidR="00956EE1" w:rsidRPr="00EA57B7" w:rsidRDefault="00956EE1" w:rsidP="27706135">
            <w:pPr>
              <w:spacing w:after="120"/>
              <w:rPr>
                <w:b/>
                <w:szCs w:val="22"/>
              </w:rPr>
            </w:pPr>
          </w:p>
        </w:tc>
      </w:tr>
    </w:tbl>
    <w:p w14:paraId="04006F78" w14:textId="7669DB7D" w:rsidR="00011BCB" w:rsidRPr="00956EE1" w:rsidRDefault="00011BCB" w:rsidP="27706135">
      <w:pPr>
        <w:spacing w:after="120"/>
        <w:ind w:left="619" w:hanging="619"/>
        <w:rPr>
          <w:b/>
          <w:color w:val="FF0000"/>
          <w:szCs w:val="22"/>
        </w:rPr>
      </w:pPr>
    </w:p>
    <w:p w14:paraId="7B22827E" w14:textId="474ADA6B"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50345905">
        <w:rPr>
          <w:rFonts w:asciiTheme="minorHAnsi" w:hAnsiTheme="minorHAnsi"/>
          <w:sz w:val="24"/>
          <w:szCs w:val="24"/>
          <w:u w:val="single"/>
        </w:rPr>
        <w:t xml:space="preserve"> </w:t>
      </w:r>
      <w:r w:rsidR="3EF2609D" w:rsidRPr="50345905">
        <w:rPr>
          <w:rFonts w:asciiTheme="minorHAnsi" w:hAnsiTheme="minorHAnsi"/>
          <w:sz w:val="24"/>
          <w:szCs w:val="24"/>
          <w:u w:val="single"/>
        </w:rPr>
        <w:t>(improvement)</w:t>
      </w:r>
      <w:r w:rsidR="3EF2609D" w:rsidRPr="50345905">
        <w:rPr>
          <w:rFonts w:asciiTheme="minorHAnsi" w:hAnsiTheme="minorHAnsi"/>
          <w:sz w:val="24"/>
          <w:szCs w:val="24"/>
        </w:rPr>
        <w:t xml:space="preserve"> </w:t>
      </w:r>
      <w:r w:rsidRPr="00EA57B7">
        <w:rPr>
          <w:rFonts w:asciiTheme="minorHAnsi" w:hAnsiTheme="minorHAnsi"/>
          <w:sz w:val="24"/>
          <w:szCs w:val="24"/>
        </w:rPr>
        <w:t xml:space="preserve">in 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 (or residuals management)</w:t>
      </w:r>
      <w:r w:rsidR="3EF2609D" w:rsidRPr="008F070D">
        <w:rPr>
          <w:rFonts w:asciiTheme="minorHAnsi" w:hAnsiTheme="minorHAnsi"/>
          <w:sz w:val="24"/>
          <w:szCs w:val="24"/>
        </w:rPr>
        <w:t xml:space="preserve"> </w:t>
      </w:r>
      <w:proofErr w:type="gramStart"/>
      <w:r w:rsidR="3EF2609D" w:rsidRPr="008F070D">
        <w:rPr>
          <w:rFonts w:asciiTheme="minorHAnsi" w:hAnsiTheme="minorHAnsi"/>
          <w:sz w:val="24"/>
          <w:szCs w:val="24"/>
        </w:rPr>
        <w:t>as</w:t>
      </w:r>
      <w:r w:rsidR="3EF2609D" w:rsidRPr="50345905">
        <w:rPr>
          <w:rFonts w:asciiTheme="minorHAnsi" w:hAnsiTheme="minorHAnsi"/>
          <w:sz w:val="24"/>
          <w:szCs w:val="24"/>
        </w:rPr>
        <w:t xml:space="preserve"> a result of</w:t>
      </w:r>
      <w:proofErr w:type="gramEnd"/>
      <w:r w:rsidR="3EF2609D" w:rsidRPr="50345905">
        <w:rPr>
          <w:rFonts w:asciiTheme="minorHAnsi" w:hAnsiTheme="minorHAnsi"/>
          <w:sz w:val="24"/>
          <w:szCs w:val="24"/>
        </w:rPr>
        <w:t xml:space="preserve"> the proposed project,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77777777"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77777777" w:rsidR="00565D9C" w:rsidRPr="00EA57B7" w:rsidRDefault="00565D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4F505106" w14:textId="77777777" w:rsidR="00565D9C" w:rsidRPr="00EA57B7" w:rsidRDefault="00565D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741285F" w14:textId="2646565A" w:rsidR="00565D9C" w:rsidRPr="00EA57B7" w:rsidRDefault="117959B8" w:rsidP="008507E5">
      <w:pPr>
        <w:pStyle w:val="ListParagraph"/>
        <w:numPr>
          <w:ilvl w:val="0"/>
          <w:numId w:val="69"/>
        </w:numPr>
        <w:tabs>
          <w:tab w:val="left" w:pos="720"/>
        </w:tabs>
        <w:spacing w:after="120"/>
        <w:ind w:left="1080"/>
        <w:contextualSpacing w:val="0"/>
        <w:rPr>
          <w:rFonts w:asciiTheme="minorHAnsi" w:hAnsiTheme="minorHAnsi"/>
          <w:sz w:val="24"/>
          <w:szCs w:val="24"/>
        </w:rPr>
      </w:pPr>
      <w:proofErr w:type="gramStart"/>
      <w:r w:rsidRPr="513A12BC">
        <w:rPr>
          <w:rFonts w:asciiTheme="minorHAnsi" w:hAnsiTheme="minorHAnsi"/>
          <w:sz w:val="24"/>
          <w:szCs w:val="24"/>
        </w:rPr>
        <w:lastRenderedPageBreak/>
        <w:t>When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79B6B281" w14:textId="60030869"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50345905">
        <w:rPr>
          <w:rFonts w:asciiTheme="minorHAnsi" w:hAnsiTheme="minorHAnsi"/>
          <w:sz w:val="24"/>
          <w:szCs w:val="24"/>
        </w:rPr>
        <w:t xml:space="preserve">A description as to how the project will </w:t>
      </w:r>
      <w:r w:rsidR="3EF2609D" w:rsidRPr="50345905">
        <w:rPr>
          <w:rFonts w:asciiTheme="minorHAnsi" w:hAnsiTheme="minorHAnsi"/>
          <w:sz w:val="24"/>
          <w:szCs w:val="24"/>
        </w:rPr>
        <w:t>address</w:t>
      </w:r>
      <w:r w:rsidRPr="50345905">
        <w:rPr>
          <w:rFonts w:asciiTheme="minorHAnsi" w:hAnsiTheme="minorHAnsi"/>
          <w:sz w:val="24"/>
          <w:szCs w:val="24"/>
        </w:rPr>
        <w:t xml:space="preserve"> the failure or </w:t>
      </w:r>
      <w:proofErr w:type="gramStart"/>
      <w:r w:rsidRPr="50345905">
        <w:rPr>
          <w:rFonts w:asciiTheme="minorHAnsi" w:hAnsiTheme="minorHAnsi"/>
          <w:sz w:val="24"/>
          <w:szCs w:val="24"/>
        </w:rPr>
        <w:t>contamination;</w:t>
      </w:r>
      <w:proofErr w:type="gramEnd"/>
      <w:r w:rsidRPr="00EA57B7">
        <w:rPr>
          <w:rFonts w:asciiTheme="minorHAnsi" w:hAnsiTheme="minorHAnsi"/>
          <w:sz w:val="24"/>
          <w:szCs w:val="24"/>
        </w:rPr>
        <w:t xml:space="preserve"> </w:t>
      </w:r>
    </w:p>
    <w:p w14:paraId="70EAF193" w14:textId="68F60B1E" w:rsidR="00565D9C" w:rsidRPr="00EA57B7" w:rsidRDefault="00565D9C" w:rsidP="008507E5">
      <w:pPr>
        <w:pStyle w:val="ListParagraph"/>
        <w:numPr>
          <w:ilvl w:val="0"/>
          <w:numId w:val="25"/>
        </w:numPr>
        <w:spacing w:after="120"/>
        <w:ind w:left="72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A map showing the location of the project, the service area of the impacted community </w:t>
      </w:r>
      <w:r w:rsidR="3EF2609D" w:rsidRPr="50345905">
        <w:rPr>
          <w:rFonts w:asciiTheme="minorHAnsi" w:hAnsiTheme="minorHAnsi"/>
          <w:sz w:val="24"/>
          <w:szCs w:val="24"/>
        </w:rPr>
        <w:t>and/or discharge location</w:t>
      </w:r>
      <w:r w:rsidRPr="00EA57B7">
        <w:rPr>
          <w:rFonts w:asciiTheme="minorHAnsi" w:hAnsiTheme="minorHAnsi"/>
          <w:sz w:val="24"/>
          <w:szCs w:val="24"/>
        </w:rPr>
        <w:t xml:space="preserve">, and the location of the </w:t>
      </w:r>
      <w:r w:rsidR="3EF2609D" w:rsidRPr="50345905">
        <w:rPr>
          <w:rFonts w:asciiTheme="minorHAnsi" w:hAnsiTheme="minorHAnsi"/>
          <w:sz w:val="24"/>
          <w:szCs w:val="24"/>
        </w:rPr>
        <w:t>contaminated</w:t>
      </w:r>
      <w:r w:rsidRPr="00EA57B7">
        <w:rPr>
          <w:rFonts w:asciiTheme="minorHAnsi" w:hAnsiTheme="minorHAnsi"/>
          <w:sz w:val="24"/>
          <w:szCs w:val="24"/>
        </w:rPr>
        <w:t xml:space="preserve"> source; </w:t>
      </w:r>
    </w:p>
    <w:p w14:paraId="00429835" w14:textId="42AB28DD"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r w:rsidR="3EF2609D" w:rsidRPr="50345905">
        <w:rPr>
          <w:rFonts w:asciiTheme="minorHAnsi" w:hAnsiTheme="minorHAnsi"/>
          <w:sz w:val="24"/>
          <w:szCs w:val="24"/>
        </w:rPr>
        <w:t xml:space="preserve">PWSID and </w:t>
      </w:r>
      <w:r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Pr="00EA57B7">
        <w:rPr>
          <w:rFonts w:asciiTheme="minorHAnsi" w:hAnsiTheme="minorHAnsi"/>
          <w:sz w:val="24"/>
          <w:szCs w:val="24"/>
        </w:rPr>
        <w:t>connections</w:t>
      </w:r>
      <w:r w:rsidR="3EF2609D" w:rsidRPr="50345905">
        <w:rPr>
          <w:rFonts w:asciiTheme="minorHAnsi" w:hAnsiTheme="minorHAnsi"/>
          <w:sz w:val="24"/>
          <w:szCs w:val="24"/>
        </w:rPr>
        <w:t xml:space="preserve"> if applicable, NPDES permit and discharge location if applicable</w:t>
      </w:r>
      <w:r w:rsidRPr="00EA57B7">
        <w:rPr>
          <w:rFonts w:asciiTheme="minorHAnsi" w:hAnsiTheme="minorHAnsi"/>
          <w:sz w:val="24"/>
          <w:szCs w:val="24"/>
        </w:rPr>
        <w:t xml:space="preserve">, and length and diameter of water </w:t>
      </w:r>
      <w:r w:rsidR="3EF2609D" w:rsidRPr="50345905">
        <w:rPr>
          <w:rFonts w:asciiTheme="minorHAnsi" w:hAnsiTheme="minorHAnsi"/>
          <w:sz w:val="24"/>
          <w:szCs w:val="24"/>
        </w:rPr>
        <w:t>lines</w:t>
      </w:r>
      <w:r w:rsidRPr="00EA57B7">
        <w:rPr>
          <w:rFonts w:asciiTheme="minorHAnsi" w:hAnsiTheme="minorHAnsi"/>
          <w:sz w:val="24"/>
          <w:szCs w:val="24"/>
        </w:rPr>
        <w:t xml:space="preserve"> needed</w:t>
      </w:r>
      <w:r w:rsidR="3EF2609D" w:rsidRPr="50345905">
        <w:rPr>
          <w:rFonts w:asciiTheme="minorHAnsi" w:hAnsiTheme="minorHAnsi"/>
          <w:sz w:val="24"/>
          <w:szCs w:val="24"/>
        </w:rPr>
        <w:t xml:space="preserve"> if applicable</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5D5C9DA" w14:textId="3C30C6C4" w:rsidR="00565D9C" w:rsidRPr="00FA5764" w:rsidRDefault="00565D9C" w:rsidP="008507E5">
      <w:pPr>
        <w:pStyle w:val="ListParagraph"/>
        <w:numPr>
          <w:ilvl w:val="0"/>
          <w:numId w:val="25"/>
        </w:numPr>
        <w:spacing w:after="120"/>
        <w:ind w:left="720"/>
        <w:contextualSpacing w:val="0"/>
        <w:rPr>
          <w:rFonts w:asciiTheme="minorHAnsi" w:hAnsiTheme="minorHAnsi"/>
          <w:sz w:val="24"/>
          <w:szCs w:val="24"/>
        </w:rPr>
      </w:pPr>
      <w:r w:rsidRPr="00FA5764">
        <w:rPr>
          <w:rFonts w:asciiTheme="minorHAnsi" w:hAnsiTheme="minorHAnsi"/>
          <w:sz w:val="24"/>
          <w:szCs w:val="24"/>
        </w:rPr>
        <w:t>Document the presence of an emerging c</w:t>
      </w:r>
      <w:r w:rsidR="005D3C0E" w:rsidRPr="00FA5764">
        <w:rPr>
          <w:rFonts w:asciiTheme="minorHAnsi" w:hAnsiTheme="minorHAnsi"/>
          <w:sz w:val="24"/>
          <w:szCs w:val="24"/>
        </w:rPr>
        <w:t>ontaminant</w:t>
      </w:r>
      <w:r w:rsidRPr="00FA5764">
        <w:rPr>
          <w:rFonts w:asciiTheme="minorHAnsi" w:hAnsiTheme="minorHAnsi"/>
          <w:sz w:val="24"/>
          <w:szCs w:val="24"/>
        </w:rPr>
        <w:t xml:space="preserve"> by providing copies of the </w:t>
      </w:r>
      <w:r w:rsidR="117959B8" w:rsidRPr="00FA5764">
        <w:rPr>
          <w:rFonts w:asciiTheme="minorHAnsi" w:hAnsiTheme="minorHAnsi"/>
          <w:sz w:val="24"/>
          <w:szCs w:val="24"/>
        </w:rPr>
        <w:t xml:space="preserve">most recent </w:t>
      </w:r>
      <w:r w:rsidRPr="00FA5764">
        <w:rPr>
          <w:rFonts w:asciiTheme="minorHAnsi" w:hAnsiTheme="minorHAnsi"/>
          <w:sz w:val="24"/>
          <w:szCs w:val="24"/>
        </w:rPr>
        <w:t>laboratory test results showing that the emerging co</w:t>
      </w:r>
      <w:r w:rsidR="005D3C0E" w:rsidRPr="00FA5764">
        <w:rPr>
          <w:rFonts w:asciiTheme="minorHAnsi" w:hAnsiTheme="minorHAnsi"/>
          <w:sz w:val="24"/>
          <w:szCs w:val="24"/>
        </w:rPr>
        <w:t>ntaminant</w:t>
      </w:r>
      <w:r w:rsidRPr="00FA5764">
        <w:rPr>
          <w:rFonts w:asciiTheme="minorHAnsi" w:hAnsiTheme="minorHAnsi"/>
          <w:sz w:val="24"/>
          <w:szCs w:val="24"/>
        </w:rPr>
        <w:t xml:space="preserve"> in the finished </w:t>
      </w:r>
      <w:r w:rsidR="3EF2609D" w:rsidRPr="50345905">
        <w:rPr>
          <w:rFonts w:asciiTheme="minorHAnsi" w:hAnsiTheme="minorHAnsi"/>
          <w:sz w:val="24"/>
          <w:szCs w:val="24"/>
        </w:rPr>
        <w:t>drinking water or discharged wastewater</w:t>
      </w:r>
      <w:r w:rsidRPr="00FA5764">
        <w:rPr>
          <w:rFonts w:asciiTheme="minorHAnsi" w:hAnsiTheme="minorHAnsi"/>
          <w:sz w:val="24"/>
          <w:szCs w:val="24"/>
        </w:rPr>
        <w:t xml:space="preserve"> exceeds the health </w:t>
      </w:r>
      <w:r w:rsidR="3EF2609D" w:rsidRPr="50345905">
        <w:rPr>
          <w:rFonts w:asciiTheme="minorHAnsi" w:hAnsiTheme="minorHAnsi"/>
          <w:sz w:val="24"/>
          <w:szCs w:val="24"/>
        </w:rPr>
        <w:t>advisories listed above</w:t>
      </w:r>
      <w:r w:rsidR="7AE2460B" w:rsidRPr="50345905">
        <w:rPr>
          <w:rFonts w:asciiTheme="minorHAnsi" w:hAnsiTheme="minorHAnsi"/>
          <w:sz w:val="24"/>
          <w:szCs w:val="24"/>
        </w:rPr>
        <w:t>.</w:t>
      </w:r>
      <w:r w:rsidR="005F2427">
        <w:rPr>
          <w:rFonts w:asciiTheme="minorHAnsi" w:hAnsiTheme="minorHAnsi"/>
          <w:sz w:val="24"/>
          <w:szCs w:val="24"/>
        </w:rPr>
        <w:t xml:space="preserve">  If </w:t>
      </w:r>
      <w:r w:rsidR="00A552FD">
        <w:rPr>
          <w:rFonts w:asciiTheme="minorHAnsi" w:hAnsiTheme="minorHAnsi"/>
          <w:sz w:val="24"/>
          <w:szCs w:val="24"/>
        </w:rPr>
        <w:t>the project is addressing more than one contaminated well</w:t>
      </w:r>
      <w:r w:rsidR="3A123ED5" w:rsidRPr="50345905">
        <w:rPr>
          <w:rFonts w:asciiTheme="minorHAnsi" w:hAnsiTheme="minorHAnsi"/>
          <w:sz w:val="24"/>
          <w:szCs w:val="24"/>
        </w:rPr>
        <w:t xml:space="preserve"> or discharge system</w:t>
      </w:r>
      <w:r w:rsidR="00A552FD">
        <w:rPr>
          <w:rFonts w:asciiTheme="minorHAnsi" w:hAnsiTheme="minorHAnsi"/>
          <w:sz w:val="24"/>
          <w:szCs w:val="24"/>
        </w:rPr>
        <w:t xml:space="preserve">, provide a summary table </w:t>
      </w:r>
      <w:r w:rsidR="007636C7">
        <w:rPr>
          <w:rFonts w:asciiTheme="minorHAnsi" w:hAnsiTheme="minorHAnsi"/>
          <w:sz w:val="24"/>
          <w:szCs w:val="24"/>
        </w:rPr>
        <w:t>listing</w:t>
      </w:r>
      <w:r w:rsidR="008544FD">
        <w:rPr>
          <w:rFonts w:asciiTheme="minorHAnsi" w:hAnsiTheme="minorHAnsi"/>
          <w:sz w:val="24"/>
          <w:szCs w:val="24"/>
        </w:rPr>
        <w:t xml:space="preserve"> each well </w:t>
      </w:r>
      <w:r w:rsidR="7E2E8602" w:rsidRPr="50345905">
        <w:rPr>
          <w:rFonts w:asciiTheme="minorHAnsi" w:hAnsiTheme="minorHAnsi"/>
          <w:sz w:val="24"/>
          <w:szCs w:val="24"/>
        </w:rPr>
        <w:t xml:space="preserve">or discharge </w:t>
      </w:r>
      <w:r w:rsidR="008544FD">
        <w:rPr>
          <w:rFonts w:asciiTheme="minorHAnsi" w:hAnsiTheme="minorHAnsi"/>
          <w:sz w:val="24"/>
          <w:szCs w:val="24"/>
        </w:rPr>
        <w:t xml:space="preserve">and </w:t>
      </w:r>
      <w:r w:rsidR="07532B75" w:rsidRPr="50345905">
        <w:rPr>
          <w:rFonts w:asciiTheme="minorHAnsi" w:hAnsiTheme="minorHAnsi"/>
          <w:sz w:val="24"/>
          <w:szCs w:val="24"/>
        </w:rPr>
        <w:t>its</w:t>
      </w:r>
      <w:r w:rsidR="008544FD">
        <w:rPr>
          <w:rFonts w:asciiTheme="minorHAnsi" w:hAnsiTheme="minorHAnsi"/>
          <w:sz w:val="24"/>
          <w:szCs w:val="24"/>
        </w:rPr>
        <w:t xml:space="preserve"> </w:t>
      </w:r>
      <w:r w:rsidR="007636C7">
        <w:rPr>
          <w:rFonts w:asciiTheme="minorHAnsi" w:hAnsiTheme="minorHAnsi"/>
          <w:sz w:val="24"/>
          <w:szCs w:val="24"/>
        </w:rPr>
        <w:t xml:space="preserve">most recent laboratory test result for </w:t>
      </w:r>
      <w:r w:rsidR="008D6C1C">
        <w:rPr>
          <w:rFonts w:asciiTheme="minorHAnsi" w:hAnsiTheme="minorHAnsi"/>
          <w:sz w:val="24"/>
          <w:szCs w:val="24"/>
        </w:rPr>
        <w:t xml:space="preserve">the exceeded </w:t>
      </w:r>
      <w:r w:rsidR="0487C377" w:rsidRPr="50345905">
        <w:rPr>
          <w:rFonts w:asciiTheme="minorHAnsi" w:hAnsiTheme="minorHAnsi"/>
          <w:sz w:val="24"/>
          <w:szCs w:val="24"/>
        </w:rPr>
        <w:t>health advisory</w:t>
      </w:r>
      <w:r w:rsidR="00132D10">
        <w:rPr>
          <w:rFonts w:asciiTheme="minorHAnsi" w:hAnsiTheme="minorHAnsi"/>
          <w:sz w:val="24"/>
          <w:szCs w:val="24"/>
        </w:rPr>
        <w:t>.</w:t>
      </w:r>
    </w:p>
    <w:p w14:paraId="6798CF24" w14:textId="70EA736E" w:rsidR="00565D9C" w:rsidRPr="00EA57B7" w:rsidRDefault="00565D9C" w:rsidP="006A7F02">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Unregulated water supplies may include individually-owned wells or a shared well serving a group of homes too small to be subject to the Safe Drinking Water Act (SDWA) (e.g. </w:t>
      </w:r>
      <w:r w:rsidR="117959B8" w:rsidRPr="513A12BC">
        <w:rPr>
          <w:rFonts w:asciiTheme="minorHAnsi" w:hAnsiTheme="minorHAnsi"/>
          <w:sz w:val="24"/>
          <w:szCs w:val="24"/>
        </w:rPr>
        <w:t xml:space="preserve">up to </w:t>
      </w:r>
      <w:r w:rsidRPr="00EA57B7">
        <w:rPr>
          <w:rFonts w:asciiTheme="minorHAnsi" w:hAnsiTheme="minorHAnsi"/>
          <w:sz w:val="24"/>
          <w:szCs w:val="24"/>
        </w:rPr>
        <w:t>15 connections or 25 people).</w:t>
      </w:r>
    </w:p>
    <w:p w14:paraId="45AD6432" w14:textId="1714E58D" w:rsidR="00565D9C" w:rsidRPr="00EA57B7" w:rsidRDefault="00565D9C" w:rsidP="513A12BC">
      <w:pPr>
        <w:pStyle w:val="ListParagraph"/>
        <w:numPr>
          <w:ilvl w:val="0"/>
          <w:numId w:val="25"/>
        </w:numPr>
        <w:spacing w:after="240"/>
        <w:ind w:left="720"/>
        <w:contextualSpacing w:val="0"/>
        <w:rPr>
          <w:rStyle w:val="Hyperlink"/>
          <w:sz w:val="24"/>
          <w:szCs w:val="24"/>
        </w:rPr>
      </w:pPr>
      <w:r w:rsidRPr="00EA57B7">
        <w:rPr>
          <w:rFonts w:asciiTheme="minorHAnsi" w:hAnsiTheme="minorHAnsi"/>
          <w:sz w:val="24"/>
          <w:szCs w:val="24"/>
        </w:rPr>
        <w:t xml:space="preserve">If </w:t>
      </w:r>
      <w:r w:rsidR="001E6538">
        <w:rPr>
          <w:rFonts w:asciiTheme="minorHAnsi" w:hAnsiTheme="minorHAnsi"/>
          <w:sz w:val="24"/>
          <w:szCs w:val="24"/>
        </w:rPr>
        <w:t>well</w:t>
      </w:r>
      <w:r w:rsidRPr="00EA57B7">
        <w:rPr>
          <w:rFonts w:asciiTheme="minorHAnsi" w:hAnsiTheme="minorHAnsi"/>
          <w:sz w:val="24"/>
          <w:szCs w:val="24"/>
        </w:rPr>
        <w:t xml:space="preserve"> contamination does not affect a public water supply system, then the application must include a sampling report that follows the instructions in the document: </w:t>
      </w:r>
      <w:hyperlink r:id="rId21">
        <w:r w:rsidR="0DC80B92" w:rsidRPr="69E4200A">
          <w:rPr>
            <w:rStyle w:val="Hyperlink"/>
            <w:rFonts w:asciiTheme="minorHAnsi" w:hAnsiTheme="minorHAnsi"/>
            <w:i/>
            <w:iCs/>
            <w:sz w:val="24"/>
            <w:szCs w:val="24"/>
          </w:rPr>
          <w:t>Guidance for documenting public health priority points by sampling individually owned wells</w:t>
        </w:r>
      </w:hyperlink>
      <w:r w:rsidR="117959B8" w:rsidRPr="513A12BC">
        <w:rPr>
          <w:rFonts w:asciiTheme="minorHAnsi" w:hAnsiTheme="minorHAnsi"/>
          <w:i/>
          <w:iCs/>
          <w:sz w:val="24"/>
          <w:szCs w:val="24"/>
        </w:rPr>
        <w:t>.</w:t>
      </w:r>
      <w:r w:rsidR="117959B8" w:rsidRPr="513A12BC">
        <w:rPr>
          <w:rStyle w:val="Hyperlink"/>
          <w:rFonts w:asciiTheme="minorHAnsi" w:hAnsiTheme="minorHAnsi"/>
          <w:i/>
          <w:iCs/>
          <w:sz w:val="24"/>
          <w:szCs w:val="24"/>
        </w:rPr>
        <w:t xml:space="preserve"> </w:t>
      </w:r>
      <w:r w:rsidR="0DC80B92" w:rsidRPr="69E4200A">
        <w:rPr>
          <w:rStyle w:val="Hyperlink"/>
          <w:rFonts w:asciiTheme="minorHAnsi" w:hAnsiTheme="minorHAnsi"/>
          <w:i/>
          <w:iCs/>
          <w:sz w:val="24"/>
          <w:szCs w:val="24"/>
        </w:rPr>
        <w:t>(This</w:t>
      </w:r>
      <w:r w:rsidR="117959B8" w:rsidRPr="513A12BC">
        <w:rPr>
          <w:rStyle w:val="Hyperlink"/>
          <w:rFonts w:asciiTheme="minorHAnsi" w:hAnsiTheme="minorHAnsi"/>
          <w:i/>
          <w:iCs/>
          <w:sz w:val="24"/>
          <w:szCs w:val="24"/>
        </w:rPr>
        <w:t xml:space="preserve"> guidance is not applicable for documentation for emerging contaminants).</w:t>
      </w:r>
    </w:p>
    <w:p w14:paraId="12C81CBE" w14:textId="2A9C6BB3" w:rsidR="50345905" w:rsidRDefault="50345905" w:rsidP="50345905">
      <w:pPr>
        <w:pStyle w:val="ListParagraph"/>
        <w:numPr>
          <w:ilvl w:val="0"/>
          <w:numId w:val="25"/>
        </w:numPr>
        <w:spacing w:after="240"/>
        <w:ind w:left="720"/>
        <w:rPr>
          <w:rStyle w:val="Hyperlink"/>
          <w:color w:val="000000" w:themeColor="text1"/>
          <w:sz w:val="24"/>
          <w:szCs w:val="24"/>
          <w:u w:val="none"/>
        </w:rPr>
      </w:pPr>
      <w:r w:rsidRPr="50345905">
        <w:rPr>
          <w:rStyle w:val="Hyperlink"/>
          <w:rFonts w:asciiTheme="minorHAnsi" w:hAnsiTheme="minorHAnsi"/>
          <w:color w:val="auto"/>
          <w:sz w:val="24"/>
          <w:szCs w:val="24"/>
          <w:u w:val="none"/>
        </w:rPr>
        <w:t xml:space="preserve">Notwithstanding any of the above, a drinking water project application that qualifies for 1.B priority points for exceedance of Health Advisory </w:t>
      </w:r>
      <w:r w:rsidR="4E824DCB" w:rsidRPr="27706135">
        <w:rPr>
          <w:rStyle w:val="Hyperlink"/>
          <w:rFonts w:asciiTheme="minorHAnsi" w:hAnsiTheme="minorHAnsi"/>
          <w:color w:val="auto"/>
          <w:sz w:val="24"/>
          <w:szCs w:val="24"/>
          <w:u w:val="none"/>
        </w:rPr>
        <w:t>Levels</w:t>
      </w:r>
      <w:r w:rsidRPr="50345905">
        <w:rPr>
          <w:rStyle w:val="Hyperlink"/>
          <w:rFonts w:asciiTheme="minorHAnsi" w:hAnsiTheme="minorHAnsi"/>
          <w:color w:val="auto"/>
          <w:sz w:val="24"/>
          <w:szCs w:val="24"/>
          <w:u w:val="none"/>
        </w:rPr>
        <w:t xml:space="preserve"> for PFOA, PFOS, GenX or PFBS will automatically qualify for 2.H.3 points.</w:t>
      </w:r>
    </w:p>
    <w:p w14:paraId="119F3292" w14:textId="31F19D56" w:rsidR="009B778B" w:rsidRPr="00EA57B7" w:rsidRDefault="009B778B" w:rsidP="00283952">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w:t>
      </w:r>
      <w:r w:rsidR="00792934" w:rsidRPr="00EA57B7">
        <w:rPr>
          <w:rFonts w:asciiTheme="minorHAnsi" w:hAnsiTheme="minorHAnsi"/>
          <w:b/>
          <w:sz w:val="24"/>
          <w:szCs w:val="24"/>
          <w:u w:val="single"/>
        </w:rPr>
        <w:t xml:space="preserve">I </w:t>
      </w:r>
      <w:r w:rsidRPr="00EA57B7">
        <w:rPr>
          <w:rFonts w:asciiTheme="minorHAnsi" w:hAnsiTheme="minorHAnsi"/>
          <w:b/>
          <w:sz w:val="24"/>
          <w:szCs w:val="24"/>
          <w:u w:val="single"/>
        </w:rPr>
        <w:t xml:space="preserve">– </w:t>
      </w:r>
      <w:r w:rsidR="00AE19D1" w:rsidRPr="00EA57B7">
        <w:rPr>
          <w:rFonts w:asciiTheme="minorHAnsi" w:hAnsiTheme="minorHAnsi"/>
          <w:b/>
          <w:sz w:val="24"/>
          <w:szCs w:val="24"/>
          <w:u w:val="single"/>
        </w:rPr>
        <w:t>Additional Treatment</w:t>
      </w:r>
    </w:p>
    <w:p w14:paraId="119F3293"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52F2C67C" w14:textId="268C63CC" w:rsidR="0016357A"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w:t>
      </w:r>
      <w:r w:rsidR="00C274D7" w:rsidRPr="00EA57B7">
        <w:rPr>
          <w:rFonts w:asciiTheme="minorHAnsi" w:hAnsiTheme="minorHAnsi"/>
          <w:sz w:val="24"/>
          <w:szCs w:val="24"/>
        </w:rPr>
        <w:t xml:space="preserve"> there must be existing treatment</w:t>
      </w:r>
      <w:r w:rsidR="008A1F06">
        <w:rPr>
          <w:rFonts w:asciiTheme="minorHAnsi" w:hAnsiTheme="minorHAnsi"/>
          <w:sz w:val="24"/>
          <w:szCs w:val="24"/>
        </w:rPr>
        <w:t>,</w:t>
      </w:r>
      <w:r w:rsidR="00C274D7" w:rsidRPr="00EA57B7">
        <w:rPr>
          <w:rFonts w:asciiTheme="minorHAnsi" w:hAnsiTheme="minorHAnsi"/>
          <w:sz w:val="24"/>
          <w:szCs w:val="24"/>
        </w:rPr>
        <w:t xml:space="preserve"> and</w:t>
      </w:r>
      <w:r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16357A" w:rsidRPr="00EA57B7" w14:paraId="567C9E45" w14:textId="77777777" w:rsidTr="00663A0A">
        <w:trPr>
          <w:trHeight w:val="683"/>
        </w:trPr>
        <w:tc>
          <w:tcPr>
            <w:tcW w:w="9576" w:type="dxa"/>
            <w:shd w:val="clear" w:color="auto" w:fill="auto"/>
            <w:vAlign w:val="center"/>
          </w:tcPr>
          <w:p w14:paraId="7BADD2CB" w14:textId="72DD3F21" w:rsidR="0016357A" w:rsidRPr="0016357A" w:rsidRDefault="0016357A" w:rsidP="00663A0A">
            <w:pPr>
              <w:spacing w:after="120"/>
              <w:rPr>
                <w:rFonts w:asciiTheme="minorHAnsi" w:hAnsiTheme="minorHAnsi"/>
                <w:color w:val="FF0000"/>
                <w:sz w:val="24"/>
                <w:szCs w:val="24"/>
              </w:rPr>
            </w:pPr>
            <w:r w:rsidRPr="27706135">
              <w:rPr>
                <w:rFonts w:asciiTheme="minorHAnsi" w:hAnsiTheme="minorHAnsi"/>
                <w:b/>
                <w:color w:val="000000" w:themeColor="text1"/>
                <w:sz w:val="24"/>
                <w:szCs w:val="24"/>
              </w:rPr>
              <w:t xml:space="preserve">Note: </w:t>
            </w:r>
            <w:r w:rsidRPr="00EA57B7">
              <w:rPr>
                <w:rFonts w:asciiTheme="minorHAnsi" w:hAnsiTheme="minorHAnsi"/>
                <w:sz w:val="24"/>
                <w:szCs w:val="24"/>
              </w:rPr>
              <w:t xml:space="preserve"> treatment needed to meet a regulatory standard might qualify for additional points under Line Item 2.C</w:t>
            </w:r>
            <w:r>
              <w:rPr>
                <w:rFonts w:asciiTheme="minorHAnsi" w:hAnsiTheme="minorHAnsi"/>
                <w:sz w:val="24"/>
                <w:szCs w:val="24"/>
              </w:rPr>
              <w:t>.1</w:t>
            </w:r>
            <w:r w:rsidRPr="00EA57B7">
              <w:rPr>
                <w:rFonts w:asciiTheme="minorHAnsi" w:hAnsiTheme="minorHAnsi"/>
                <w:sz w:val="24"/>
                <w:szCs w:val="24"/>
              </w:rPr>
              <w:t>, 2D, 2.E.1, 2.E.2 (AO/SOC/NOV/NOD).</w:t>
            </w:r>
          </w:p>
        </w:tc>
      </w:tr>
    </w:tbl>
    <w:p w14:paraId="3E522C5A" w14:textId="77777777" w:rsidR="0016357A" w:rsidRDefault="0016357A" w:rsidP="0016357A">
      <w:pPr>
        <w:spacing w:after="240"/>
        <w:rPr>
          <w:rFonts w:asciiTheme="minorHAnsi" w:hAnsiTheme="minorHAnsi"/>
          <w:sz w:val="24"/>
          <w:szCs w:val="24"/>
        </w:rPr>
      </w:pPr>
    </w:p>
    <w:p w14:paraId="4CC8F409" w14:textId="5446E1D3" w:rsidR="0016357A" w:rsidRPr="00EA57B7" w:rsidRDefault="0016357A" w:rsidP="0016357A">
      <w:pPr>
        <w:spacing w:after="240"/>
        <w:rPr>
          <w:rFonts w:asciiTheme="minorHAnsi" w:hAnsiTheme="minorHAnsi"/>
          <w:sz w:val="24"/>
          <w:szCs w:val="24"/>
        </w:rPr>
      </w:pPr>
      <w:r w:rsidRPr="00EA57B7">
        <w:rPr>
          <w:rFonts w:asciiTheme="minorHAnsi" w:hAnsiTheme="minorHAnsi"/>
          <w:sz w:val="24"/>
          <w:szCs w:val="24"/>
        </w:rPr>
        <w:t>The new equipment must provide an improvement over how the equipment being replaced was designed to operate when it was new, and the narrative must explain how the new equipment provides additional treatment or improved effluent quality. For wastewater expansion projects 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91425D">
      <w:pPr>
        <w:spacing w:after="240"/>
        <w:rPr>
          <w:rFonts w:asciiTheme="minorHAnsi" w:hAnsiTheme="minorHAnsi"/>
          <w:sz w:val="24"/>
          <w:szCs w:val="24"/>
        </w:rPr>
      </w:pPr>
      <w:r>
        <w:rPr>
          <w:rFonts w:asciiTheme="minorHAnsi" w:hAnsiTheme="minorHAnsi"/>
          <w:sz w:val="24"/>
          <w:szCs w:val="24"/>
        </w:rPr>
        <w:lastRenderedPageBreak/>
        <w:t>Example projects likely not eligible for these points.</w:t>
      </w:r>
    </w:p>
    <w:p w14:paraId="6394AE8C" w14:textId="77777777" w:rsidR="0091425D" w:rsidRDefault="00B1469C" w:rsidP="00B62763">
      <w:pPr>
        <w:pStyle w:val="ListParagraph"/>
        <w:numPr>
          <w:ilvl w:val="0"/>
          <w:numId w:val="120"/>
        </w:numPr>
        <w:spacing w:after="24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B62763">
      <w:pPr>
        <w:pStyle w:val="ListParagraph"/>
        <w:numPr>
          <w:ilvl w:val="0"/>
          <w:numId w:val="120"/>
        </w:numPr>
        <w:spacing w:after="240"/>
        <w:rPr>
          <w:rFonts w:asciiTheme="minorHAnsi" w:hAnsiTheme="minorHAnsi"/>
          <w:sz w:val="24"/>
          <w:szCs w:val="24"/>
        </w:rPr>
      </w:pPr>
      <w:r w:rsidRPr="0005144B">
        <w:rPr>
          <w:rFonts w:asciiTheme="minorHAnsi" w:hAnsiTheme="minorHAnsi"/>
          <w:sz w:val="24"/>
          <w:szCs w:val="24"/>
        </w:rPr>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B62763">
      <w:pPr>
        <w:pStyle w:val="ListParagraph"/>
        <w:numPr>
          <w:ilvl w:val="0"/>
          <w:numId w:val="120"/>
        </w:numPr>
        <w:spacing w:after="24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B62763">
      <w:pPr>
        <w:pStyle w:val="ListParagraph"/>
        <w:numPr>
          <w:ilvl w:val="0"/>
          <w:numId w:val="120"/>
        </w:numPr>
        <w:spacing w:after="24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119F3295" w14:textId="77777777" w:rsidR="00B1469C" w:rsidRPr="00EA57B7" w:rsidRDefault="00B1469C" w:rsidP="00B1469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liquid wastewater treatment trains</w:t>
      </w:r>
      <w:r w:rsidR="002F5DD2" w:rsidRPr="00EA57B7">
        <w:rPr>
          <w:rFonts w:asciiTheme="minorHAnsi" w:hAnsiTheme="minorHAnsi"/>
          <w:sz w:val="24"/>
          <w:szCs w:val="24"/>
        </w:rPr>
        <w:t>;</w:t>
      </w:r>
      <w:r w:rsidRPr="00EA57B7">
        <w:rPr>
          <w:rFonts w:asciiTheme="minorHAnsi" w:hAnsiTheme="minorHAnsi"/>
          <w:sz w:val="24"/>
          <w:szCs w:val="24"/>
        </w:rPr>
        <w:t xml:space="preserve"> </w:t>
      </w:r>
    </w:p>
    <w:p w14:paraId="119F3297"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696FE3">
      <w:pPr>
        <w:pStyle w:val="ListParagraph"/>
        <w:numPr>
          <w:ilvl w:val="0"/>
          <w:numId w:val="25"/>
        </w:numPr>
        <w:spacing w:before="120" w:after="240"/>
        <w:ind w:left="72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I</w:t>
            </w:r>
            <w:r w:rsidRPr="00EA57B7">
              <w:rPr>
                <w:rFonts w:asciiTheme="minorHAnsi" w:hAnsiTheme="minorHAnsi"/>
                <w:b/>
                <w:sz w:val="24"/>
                <w:szCs w:val="24"/>
                <w:u w:val="single"/>
              </w:rPr>
              <w:t xml:space="preserve">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9B" w14:textId="3A35E981"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liquid treatment train of a town’s WWTP currently has two small clarifiers, which are undersized for the current average flows, and especially peak flows.</w:t>
            </w:r>
            <w:r w:rsidR="009B149F" w:rsidRPr="00EA57B7">
              <w:rPr>
                <w:rFonts w:asciiTheme="minorHAnsi" w:hAnsiTheme="minorHAnsi"/>
                <w:sz w:val="24"/>
                <w:szCs w:val="24"/>
              </w:rPr>
              <w:t xml:space="preserve"> </w:t>
            </w:r>
            <w:r w:rsidRPr="00EA57B7">
              <w:rPr>
                <w:rFonts w:asciiTheme="minorHAnsi" w:hAnsiTheme="minorHAnsi"/>
                <w:sz w:val="24"/>
                <w:szCs w:val="24"/>
              </w:rPr>
              <w:t>The NPDES permit TSS monthly limit of 30 mg/l is close to being exceeded (but not quite), and the plant ORC is worried that peak flows will cause TSS effluent violations.</w:t>
            </w:r>
          </w:p>
          <w:p w14:paraId="119F329C" w14:textId="155BAE3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The Town proposes to install a new third clarifier along with a new clarifier flow splitter box.</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addition of the third </w:t>
            </w:r>
            <w:r w:rsidR="00C60D5A" w:rsidRPr="00EA57B7">
              <w:rPr>
                <w:rFonts w:asciiTheme="minorHAnsi" w:hAnsiTheme="minorHAnsi"/>
                <w:sz w:val="24"/>
                <w:szCs w:val="24"/>
              </w:rPr>
              <w:t xml:space="preserve">clarifier </w:t>
            </w:r>
            <w:r w:rsidRPr="00EA57B7">
              <w:rPr>
                <w:rFonts w:asciiTheme="minorHAnsi" w:hAnsiTheme="minorHAnsi"/>
                <w:sz w:val="24"/>
                <w:szCs w:val="24"/>
              </w:rPr>
              <w:t xml:space="preserve">will greatly reduce clarifier solids loading </w:t>
            </w:r>
            <w:proofErr w:type="gramStart"/>
            <w:r w:rsidRPr="00EA57B7">
              <w:rPr>
                <w:rFonts w:asciiTheme="minorHAnsi" w:hAnsiTheme="minorHAnsi"/>
                <w:sz w:val="24"/>
                <w:szCs w:val="24"/>
              </w:rPr>
              <w:t>rate, and</w:t>
            </w:r>
            <w:proofErr w:type="gramEnd"/>
            <w:r w:rsidRPr="00EA57B7">
              <w:rPr>
                <w:rFonts w:asciiTheme="minorHAnsi" w:hAnsiTheme="minorHAnsi"/>
                <w:sz w:val="24"/>
                <w:szCs w:val="24"/>
              </w:rPr>
              <w:t xml:space="preserve">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 for Line Item 2.</w:t>
            </w:r>
            <w:r w:rsidR="007317AA" w:rsidRPr="00EA57B7">
              <w:rPr>
                <w:rFonts w:asciiTheme="minorHAnsi" w:hAnsiTheme="minorHAnsi"/>
                <w:b/>
                <w:sz w:val="24"/>
                <w:szCs w:val="24"/>
                <w:u w:val="single"/>
              </w:rPr>
              <w:t xml:space="preserve">I </w:t>
            </w:r>
            <w:r w:rsidRPr="00EA57B7">
              <w:rPr>
                <w:rFonts w:asciiTheme="minorHAnsi" w:hAnsiTheme="minorHAnsi"/>
                <w:b/>
                <w:sz w:val="24"/>
                <w:szCs w:val="24"/>
                <w:u w:val="single"/>
              </w:rPr>
              <w:t>(</w:t>
            </w:r>
            <w:r w:rsidR="002F5DD2"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A0" w14:textId="2A5A643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currently provides only disinfection at all five of its wells.</w:t>
            </w:r>
            <w:r w:rsidR="009B149F" w:rsidRPr="00EA57B7">
              <w:rPr>
                <w:rFonts w:asciiTheme="minorHAnsi" w:hAnsiTheme="minorHAnsi"/>
                <w:sz w:val="24"/>
                <w:szCs w:val="24"/>
              </w:rPr>
              <w:t xml:space="preserve"> </w:t>
            </w:r>
            <w:r w:rsidRPr="00EA57B7">
              <w:rPr>
                <w:rFonts w:asciiTheme="minorHAnsi" w:hAnsiTheme="minorHAnsi"/>
                <w:sz w:val="24"/>
                <w:szCs w:val="24"/>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EA57B7">
              <w:rPr>
                <w:rFonts w:asciiTheme="minorHAnsi" w:hAnsiTheme="minorHAnsi"/>
                <w:sz w:val="24"/>
                <w:szCs w:val="24"/>
              </w:rPr>
              <w:t xml:space="preserve">The Town proposes to install a polyphosphate chemical feed system at Well #7 to sequester iron and improve the aesthetic acceptability of the water. </w:t>
            </w:r>
          </w:p>
        </w:tc>
      </w:tr>
    </w:tbl>
    <w:p w14:paraId="119F32A3" w14:textId="77777777" w:rsidR="00B1469C" w:rsidRPr="00EA57B7" w:rsidRDefault="00B1469C" w:rsidP="005B24F0">
      <w:pPr>
        <w:pStyle w:val="ListParagraph"/>
        <w:keepNext/>
        <w:ind w:left="0"/>
        <w:rPr>
          <w:rFonts w:asciiTheme="minorHAnsi" w:hAnsiTheme="minorHAnsi"/>
          <w:b/>
          <w:sz w:val="24"/>
          <w:szCs w:val="24"/>
          <w:highlight w:val="cyan"/>
          <w:u w:val="single"/>
        </w:rPr>
      </w:pPr>
    </w:p>
    <w:p w14:paraId="119F32A4" w14:textId="63B41A57" w:rsidR="005B24F0" w:rsidRPr="00EA57B7" w:rsidRDefault="005B24F0" w:rsidP="00736BFD">
      <w:pPr>
        <w:pStyle w:val="ListParagraph"/>
        <w:keepNext/>
        <w:spacing w:before="240"/>
        <w:ind w:left="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J </w:t>
      </w:r>
      <w:r w:rsidRPr="00EA57B7">
        <w:rPr>
          <w:rFonts w:asciiTheme="minorHAnsi" w:hAnsiTheme="minorHAnsi"/>
          <w:b/>
          <w:sz w:val="24"/>
          <w:szCs w:val="24"/>
          <w:u w:val="single"/>
        </w:rPr>
        <w:t>– Address Water Loss</w:t>
      </w:r>
    </w:p>
    <w:p w14:paraId="119F32A5"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A6" w14:textId="1BEBFB46"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An application may earn points if the project will address water loss exceeding 30% in the system.</w:t>
      </w:r>
      <w:r w:rsidR="009B149F" w:rsidRPr="00EA57B7">
        <w:rPr>
          <w:rFonts w:asciiTheme="minorHAnsi" w:hAnsiTheme="minorHAnsi"/>
          <w:sz w:val="24"/>
          <w:szCs w:val="24"/>
        </w:rPr>
        <w:t xml:space="preserve"> </w:t>
      </w:r>
      <w:r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8507E5">
      <w:pPr>
        <w:pStyle w:val="ListParagraph"/>
        <w:numPr>
          <w:ilvl w:val="0"/>
          <w:numId w:val="46"/>
        </w:numPr>
        <w:spacing w:after="120"/>
        <w:ind w:left="720"/>
        <w:contextualSpacing w:val="0"/>
        <w:rPr>
          <w:rFonts w:asciiTheme="minorHAnsi" w:hAnsiTheme="minorHAnsi"/>
          <w:sz w:val="24"/>
          <w:szCs w:val="24"/>
        </w:rPr>
      </w:pPr>
      <w:r w:rsidRPr="00EA57B7">
        <w:rPr>
          <w:rFonts w:asciiTheme="minorHAnsi" w:hAnsiTheme="minorHAnsi"/>
          <w:sz w:val="24"/>
          <w:szCs w:val="24"/>
          <w:u w:val="single"/>
        </w:rPr>
        <w:t>Altitude valve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85CA1">
      <w:pPr>
        <w:pStyle w:val="ListParagraph"/>
        <w:numPr>
          <w:ilvl w:val="0"/>
          <w:numId w:val="46"/>
        </w:numPr>
        <w:spacing w:after="240"/>
        <w:ind w:left="720"/>
        <w:contextualSpacing w:val="0"/>
        <w:rPr>
          <w:rFonts w:asciiTheme="minorHAnsi" w:hAnsiTheme="minorHAnsi"/>
          <w:sz w:val="24"/>
          <w:szCs w:val="24"/>
        </w:rPr>
      </w:pPr>
      <w:r w:rsidRPr="00EA57B7">
        <w:rPr>
          <w:rFonts w:asciiTheme="minorHAnsi" w:hAnsiTheme="minorHAnsi"/>
          <w:sz w:val="24"/>
          <w:szCs w:val="24"/>
          <w:u w:val="single"/>
        </w:rPr>
        <w:t xml:space="preserve">Waterline </w:t>
      </w:r>
      <w:r w:rsidR="002F5DD2" w:rsidRPr="00EA57B7">
        <w:rPr>
          <w:rFonts w:asciiTheme="minorHAnsi" w:hAnsiTheme="minorHAnsi"/>
          <w:sz w:val="24"/>
          <w:szCs w:val="24"/>
          <w:u w:val="single"/>
        </w:rPr>
        <w:t>r</w:t>
      </w:r>
      <w:r w:rsidRPr="00EA57B7">
        <w:rPr>
          <w:rFonts w:asciiTheme="minorHAnsi" w:hAnsiTheme="minorHAnsi"/>
          <w:sz w:val="24"/>
          <w:szCs w:val="24"/>
          <w:u w:val="single"/>
        </w:rPr>
        <w:t>eplacement</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119F32A9"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6188515D" w:rsidR="00B1469C" w:rsidRPr="00EA57B7" w:rsidRDefault="00B1469C" w:rsidP="008507E5">
      <w:pPr>
        <w:pStyle w:val="ListParagraph"/>
        <w:numPr>
          <w:ilvl w:val="0"/>
          <w:numId w:val="46"/>
        </w:numPr>
        <w:ind w:left="72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p>
    <w:p w14:paraId="217CC572" w14:textId="418131F0" w:rsidR="00B1469C" w:rsidRPr="00EA57B7" w:rsidRDefault="0DA08F1E" w:rsidP="50345905">
      <w:pPr>
        <w:pStyle w:val="ListParagraph"/>
        <w:numPr>
          <w:ilvl w:val="1"/>
          <w:numId w:val="68"/>
        </w:numPr>
        <w:spacing w:after="1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Small system water audit can be performed using the following tool. </w:t>
      </w:r>
      <w:hyperlink r:id="rId22">
        <w:r w:rsidR="50345905" w:rsidRPr="50345905">
          <w:rPr>
            <w:rStyle w:val="Hyperlink"/>
            <w:rFonts w:asciiTheme="minorHAnsi" w:hAnsiTheme="minorHAnsi"/>
            <w:sz w:val="24"/>
            <w:szCs w:val="24"/>
          </w:rPr>
          <w:t>https://www.ncwater.org/WUDC/app/LWSP/files/small_system_water_audit.xlsm</w:t>
        </w:r>
      </w:hyperlink>
    </w:p>
    <w:p w14:paraId="119F32AC" w14:textId="68678AA4" w:rsidR="00B1469C" w:rsidRPr="00EA57B7" w:rsidRDefault="00B1469C" w:rsidP="008507E5">
      <w:pPr>
        <w:pStyle w:val="ListParagraph"/>
        <w:numPr>
          <w:ilvl w:val="1"/>
          <w:numId w:val="68"/>
        </w:numPr>
        <w:spacing w:after="1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3">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8507E5">
      <w:pPr>
        <w:pStyle w:val="ListParagraph"/>
        <w:numPr>
          <w:ilvl w:val="0"/>
          <w:numId w:val="46"/>
        </w:numPr>
        <w:spacing w:after="120"/>
        <w:ind w:left="72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85CA1">
      <w:pPr>
        <w:pStyle w:val="ListParagraph"/>
        <w:numPr>
          <w:ilvl w:val="0"/>
          <w:numId w:val="46"/>
        </w:numPr>
        <w:spacing w:after="240"/>
        <w:ind w:left="72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 for Line Item 2.</w:t>
            </w:r>
            <w:r w:rsidR="007317AA" w:rsidRPr="00EA57B7">
              <w:rPr>
                <w:rFonts w:asciiTheme="minorHAnsi" w:hAnsiTheme="minorHAnsi"/>
                <w:b/>
                <w:sz w:val="24"/>
                <w:szCs w:val="24"/>
                <w:u w:val="single"/>
              </w:rPr>
              <w:t>J</w:t>
            </w:r>
          </w:p>
          <w:p w14:paraId="119F32B3" w14:textId="193341FA"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Folger has a 12-inch waterline running down Elm St</w:t>
            </w:r>
            <w:r w:rsidR="002F5DD2" w:rsidRPr="00EA57B7">
              <w:rPr>
                <w:rFonts w:asciiTheme="minorHAnsi" w:hAnsiTheme="minorHAnsi"/>
                <w:sz w:val="24"/>
                <w:szCs w:val="24"/>
              </w:rPr>
              <w:t>reet that has had three breaks in a ten-block area</w:t>
            </w:r>
            <w:r w:rsidRPr="00EA57B7">
              <w:rPr>
                <w:rFonts w:asciiTheme="minorHAnsi" w:hAnsiTheme="minorHAnsi"/>
                <w:sz w:val="24"/>
                <w:szCs w:val="24"/>
              </w:rPr>
              <w:t xml:space="preserve"> over the last two years. The line is 60 years old and has small cracks that leak continuously.</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last break caused the town to lose over one million gallons of water in one month and caused a sinkhole in the street. Folger believes that this line causes much of the </w:t>
            </w:r>
            <w:proofErr w:type="gramStart"/>
            <w:r w:rsidRPr="00EA57B7">
              <w:rPr>
                <w:rFonts w:asciiTheme="minorHAnsi" w:hAnsiTheme="minorHAnsi"/>
                <w:sz w:val="24"/>
                <w:szCs w:val="24"/>
              </w:rPr>
              <w:t>high water</w:t>
            </w:r>
            <w:proofErr w:type="gramEnd"/>
            <w:r w:rsidRPr="00EA57B7">
              <w:rPr>
                <w:rFonts w:asciiTheme="minorHAnsi" w:hAnsiTheme="minorHAnsi"/>
                <w:sz w:val="24"/>
                <w:szCs w:val="24"/>
              </w:rPr>
              <w:t xml:space="preserve"> loss because water losses in Folger’s water system were less than 20% before the first Elm Street waterline failure. Included in this application are the following:</w:t>
            </w:r>
          </w:p>
          <w:p w14:paraId="119F32B4"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w:t>
            </w:r>
            <w:r w:rsidR="007F3E3F" w:rsidRPr="00EA57B7">
              <w:rPr>
                <w:rFonts w:asciiTheme="minorHAnsi" w:hAnsiTheme="minorHAnsi"/>
                <w:sz w:val="24"/>
                <w:szCs w:val="24"/>
              </w:rPr>
              <w:t xml:space="preserve"> of the most three most recent </w:t>
            </w:r>
            <w:r w:rsidRPr="00EA57B7">
              <w:rPr>
                <w:rFonts w:asciiTheme="minorHAnsi" w:hAnsiTheme="minorHAnsi"/>
                <w:sz w:val="24"/>
                <w:szCs w:val="24"/>
              </w:rPr>
              <w:t xml:space="preserve">water audits showing the following water losses: </w:t>
            </w:r>
          </w:p>
          <w:p w14:paraId="119F32B5" w14:textId="73332977"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201</w:t>
            </w:r>
            <w:r w:rsidR="0021733B" w:rsidRPr="00EA57B7">
              <w:rPr>
                <w:rFonts w:asciiTheme="minorHAnsi" w:hAnsiTheme="minorHAnsi"/>
                <w:sz w:val="24"/>
                <w:szCs w:val="24"/>
              </w:rPr>
              <w:t>8</w:t>
            </w:r>
            <w:r w:rsidRPr="00EA57B7">
              <w:rPr>
                <w:rFonts w:asciiTheme="minorHAnsi" w:hAnsiTheme="minorHAnsi"/>
                <w:sz w:val="24"/>
                <w:szCs w:val="24"/>
              </w:rPr>
              <w:t>-201</w:t>
            </w:r>
            <w:r w:rsidR="0021733B" w:rsidRPr="00EA57B7">
              <w:rPr>
                <w:rFonts w:asciiTheme="minorHAnsi" w:hAnsiTheme="minorHAnsi"/>
                <w:sz w:val="24"/>
                <w:szCs w:val="24"/>
              </w:rPr>
              <w:t>9</w:t>
            </w:r>
            <w:r w:rsidR="009B149F" w:rsidRPr="00EA57B7">
              <w:rPr>
                <w:rFonts w:asciiTheme="minorHAnsi" w:hAnsiTheme="minorHAnsi"/>
                <w:sz w:val="24"/>
                <w:szCs w:val="24"/>
              </w:rPr>
              <w:t xml:space="preserve">  </w:t>
            </w:r>
            <w:r w:rsidRPr="00EA57B7">
              <w:rPr>
                <w:rFonts w:asciiTheme="minorHAnsi" w:hAnsiTheme="minorHAnsi"/>
                <w:sz w:val="24"/>
                <w:szCs w:val="24"/>
              </w:rPr>
              <w:t xml:space="preserve"> 18% </w:t>
            </w:r>
          </w:p>
          <w:p w14:paraId="119F32B6" w14:textId="6A0FF7A8"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19</w:t>
            </w:r>
            <w:r w:rsidRPr="00EA57B7">
              <w:rPr>
                <w:rFonts w:asciiTheme="minorHAnsi" w:hAnsiTheme="minorHAnsi"/>
                <w:sz w:val="24"/>
                <w:szCs w:val="24"/>
              </w:rPr>
              <w:t>-20</w:t>
            </w:r>
            <w:r w:rsidR="009165AF" w:rsidRPr="00EA57B7">
              <w:rPr>
                <w:rFonts w:asciiTheme="minorHAnsi" w:hAnsiTheme="minorHAnsi"/>
                <w:sz w:val="24"/>
                <w:szCs w:val="24"/>
              </w:rPr>
              <w:t>20</w:t>
            </w:r>
            <w:r w:rsidR="009B149F" w:rsidRPr="00EA57B7">
              <w:rPr>
                <w:rFonts w:asciiTheme="minorHAnsi" w:hAnsiTheme="minorHAnsi"/>
                <w:sz w:val="24"/>
                <w:szCs w:val="24"/>
              </w:rPr>
              <w:t xml:space="preserve">  </w:t>
            </w:r>
            <w:r w:rsidRPr="00EA57B7">
              <w:rPr>
                <w:rFonts w:asciiTheme="minorHAnsi" w:hAnsiTheme="minorHAnsi"/>
                <w:sz w:val="24"/>
                <w:szCs w:val="24"/>
              </w:rPr>
              <w:t xml:space="preserve"> 28% (the first break occurred in January)</w:t>
            </w:r>
          </w:p>
          <w:p w14:paraId="119F32B7" w14:textId="04ECB5F9"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20</w:t>
            </w:r>
            <w:r w:rsidRPr="00EA57B7">
              <w:rPr>
                <w:rFonts w:asciiTheme="minorHAnsi" w:hAnsiTheme="minorHAnsi"/>
                <w:sz w:val="24"/>
                <w:szCs w:val="24"/>
              </w:rPr>
              <w:t>-20</w:t>
            </w:r>
            <w:r w:rsidR="009165AF" w:rsidRPr="00EA57B7">
              <w:rPr>
                <w:rFonts w:asciiTheme="minorHAnsi" w:hAnsiTheme="minorHAnsi"/>
                <w:sz w:val="24"/>
                <w:szCs w:val="24"/>
              </w:rPr>
              <w:t>21</w:t>
            </w:r>
            <w:r w:rsidR="009B149F" w:rsidRPr="00EA57B7">
              <w:rPr>
                <w:rFonts w:asciiTheme="minorHAnsi" w:hAnsiTheme="minorHAnsi"/>
                <w:sz w:val="24"/>
                <w:szCs w:val="24"/>
              </w:rPr>
              <w:t xml:space="preserve">  </w:t>
            </w:r>
            <w:r w:rsidRPr="00EA57B7">
              <w:rPr>
                <w:rFonts w:asciiTheme="minorHAnsi" w:hAnsiTheme="minorHAnsi"/>
                <w:sz w:val="24"/>
                <w:szCs w:val="24"/>
              </w:rPr>
              <w:t xml:space="preserve"> 34%</w:t>
            </w:r>
          </w:p>
          <w:p w14:paraId="119F32B8" w14:textId="2B5F9C25"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Local Water Supply Plan that shows 32% water loss for calendar year 20</w:t>
            </w:r>
            <w:r w:rsidR="00D25254" w:rsidRPr="00EA57B7">
              <w:rPr>
                <w:rFonts w:asciiTheme="minorHAnsi" w:hAnsiTheme="minorHAnsi"/>
                <w:sz w:val="24"/>
                <w:szCs w:val="24"/>
              </w:rPr>
              <w:t>21</w:t>
            </w:r>
            <w:r w:rsidRPr="00EA57B7">
              <w:rPr>
                <w:rFonts w:asciiTheme="minorHAnsi" w:hAnsiTheme="minorHAnsi"/>
                <w:sz w:val="24"/>
                <w:szCs w:val="24"/>
              </w:rPr>
              <w:t xml:space="preserve">. The LWSP and water audit agree with each other </w:t>
            </w:r>
            <w:r w:rsidR="00F53D63" w:rsidRPr="00EA57B7">
              <w:rPr>
                <w:rFonts w:asciiTheme="minorHAnsi" w:hAnsiTheme="minorHAnsi"/>
                <w:sz w:val="24"/>
                <w:szCs w:val="24"/>
              </w:rPr>
              <w:t>reasonably</w:t>
            </w:r>
            <w:r w:rsidRPr="00EA57B7">
              <w:rPr>
                <w:rFonts w:asciiTheme="minorHAnsi" w:hAnsiTheme="minorHAnsi"/>
                <w:sz w:val="24"/>
                <w:szCs w:val="24"/>
              </w:rPr>
              <w:t xml:space="preserve"> well (considering the different time periods) and agree that water loss exceeds 30%</w:t>
            </w:r>
            <w:r w:rsidRPr="00EA57B7">
              <w:rPr>
                <w:rFonts w:asciiTheme="minorHAnsi" w:hAnsiTheme="minorHAnsi"/>
                <w:sz w:val="24"/>
                <w:szCs w:val="24"/>
                <w:u w:val="single"/>
              </w:rPr>
              <w:t xml:space="preserve"> </w:t>
            </w:r>
          </w:p>
          <w:p w14:paraId="119F32B9" w14:textId="2A1BDA14" w:rsidR="00B1469C" w:rsidRPr="00EA57B7" w:rsidRDefault="00B1469C" w:rsidP="006061AF">
            <w:pPr>
              <w:spacing w:before="120" w:after="120"/>
              <w:ind w:left="360"/>
              <w:rPr>
                <w:rFonts w:asciiTheme="minorHAnsi" w:hAnsiTheme="minorHAnsi"/>
                <w:sz w:val="24"/>
                <w:szCs w:val="24"/>
              </w:rPr>
            </w:pPr>
            <w:r w:rsidRPr="00EA57B7">
              <w:rPr>
                <w:rFonts w:asciiTheme="minorHAnsi" w:hAnsiTheme="minorHAnsi"/>
                <w:sz w:val="24"/>
                <w:szCs w:val="24"/>
              </w:rPr>
              <w:t>By repairing The Elm Street waterline, Folger estimates it will save one million gallons per month.</w:t>
            </w:r>
            <w:r w:rsidR="009B149F" w:rsidRPr="00EA57B7">
              <w:rPr>
                <w:rFonts w:asciiTheme="minorHAnsi" w:hAnsiTheme="minorHAnsi"/>
                <w:sz w:val="24"/>
                <w:szCs w:val="24"/>
              </w:rPr>
              <w:t xml:space="preserve"> </w:t>
            </w:r>
            <w:r w:rsidRPr="00EA57B7">
              <w:rPr>
                <w:rFonts w:asciiTheme="minorHAnsi" w:hAnsiTheme="minorHAnsi"/>
                <w:sz w:val="24"/>
                <w:szCs w:val="24"/>
              </w:rPr>
              <w:t>This water loss was estimated by assuming water loss drops from 32% to 22% (which is higher than the previous average of less than 15%).</w:t>
            </w:r>
            <w:r w:rsidR="009B149F" w:rsidRPr="00EA57B7">
              <w:rPr>
                <w:rFonts w:asciiTheme="minorHAnsi" w:hAnsiTheme="minorHAnsi"/>
                <w:sz w:val="24"/>
                <w:szCs w:val="24"/>
              </w:rPr>
              <w:t xml:space="preserve"> </w:t>
            </w:r>
          </w:p>
        </w:tc>
      </w:tr>
    </w:tbl>
    <w:p w14:paraId="119F32BB" w14:textId="7574F2AC" w:rsidR="005B24F0" w:rsidRPr="00EA57B7" w:rsidRDefault="005B24F0" w:rsidP="00C85CA1">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K </w:t>
      </w:r>
      <w:r w:rsidRPr="00EA57B7">
        <w:rPr>
          <w:rFonts w:asciiTheme="minorHAnsi" w:hAnsiTheme="minorHAnsi"/>
          <w:b/>
          <w:sz w:val="24"/>
          <w:szCs w:val="24"/>
          <w:u w:val="single"/>
        </w:rPr>
        <w:t>– Water System Interconnection</w:t>
      </w:r>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41DFA657"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w:t>
      </w:r>
      <w:proofErr w:type="gramStart"/>
      <w:r w:rsidRPr="00EA57B7">
        <w:rPr>
          <w:rFonts w:asciiTheme="minorHAnsi" w:hAnsiTheme="minorHAnsi"/>
          <w:sz w:val="24"/>
          <w:szCs w:val="24"/>
        </w:rPr>
        <w:t>interconnection</w:t>
      </w:r>
      <w:r w:rsidR="00D161FD" w:rsidRPr="00EA57B7">
        <w:rPr>
          <w:rFonts w:asciiTheme="minorHAnsi" w:hAnsiTheme="minorHAnsi"/>
          <w:sz w:val="24"/>
          <w:szCs w:val="24"/>
        </w:rPr>
        <w:t>;</w:t>
      </w:r>
      <w:proofErr w:type="gramEnd"/>
    </w:p>
    <w:p w14:paraId="147F1C42" w14:textId="1A752245" w:rsidR="009E3164" w:rsidRPr="00EA57B7" w:rsidRDefault="009E3164"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Pr="00EA57B7" w:rsidRDefault="00CD1E60" w:rsidP="00C85CA1">
      <w:pPr>
        <w:pStyle w:val="ListParagraph"/>
        <w:numPr>
          <w:ilvl w:val="0"/>
          <w:numId w:val="21"/>
        </w:numPr>
        <w:spacing w:after="24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119F32BE" w14:textId="228EA23A" w:rsidR="005B24F0" w:rsidRPr="00EA57B7" w:rsidRDefault="005B24F0" w:rsidP="00C85CA1">
      <w:pPr>
        <w:keepNext/>
        <w:spacing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.1 – Interconnection between systems not previously </w:t>
      </w:r>
      <w:proofErr w:type="gramStart"/>
      <w:r w:rsidRPr="00EA57B7">
        <w:rPr>
          <w:rFonts w:asciiTheme="minorHAnsi" w:hAnsiTheme="minorHAnsi"/>
          <w:sz w:val="24"/>
          <w:szCs w:val="24"/>
          <w:u w:val="single"/>
        </w:rPr>
        <w:t>connected</w:t>
      </w:r>
      <w:proofErr w:type="gramEnd"/>
    </w:p>
    <w:p w14:paraId="119F32BF"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C0" w14:textId="0AE53584"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project must create a new interconnection between two or more public water supply systems </w:t>
      </w:r>
      <w:r w:rsidRPr="00EA57B7">
        <w:rPr>
          <w:rFonts w:asciiTheme="minorHAnsi" w:hAnsiTheme="minorHAnsi"/>
          <w:sz w:val="24"/>
          <w:szCs w:val="24"/>
          <w:u w:val="single"/>
        </w:rPr>
        <w:t>not previously interconnected</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639CAD21" w14:textId="1A19BD31" w:rsidR="005B20E2" w:rsidRPr="00EA57B7" w:rsidRDefault="005B20E2"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p>
    <w:p w14:paraId="119F32C4" w14:textId="77777777"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Include a map showing the location of the two systems that will interconnect, including the project area, the route of any existing interconnection,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1971C9AB" w14:textId="2E7BF0EA" w:rsidR="005715FC" w:rsidRPr="00EA57B7" w:rsidRDefault="005715FC" w:rsidP="00C85CA1">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.1</w:t>
            </w:r>
          </w:p>
          <w:p w14:paraId="119F32C7" w14:textId="4180CF4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8" w14:textId="175487A4"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(PWSID No. NC 2345678) operates five wells yielding a total of 1.0 MGD.</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9" w14:textId="7288B09E"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and the Town of Anytown are not currently interconnected.</w:t>
            </w:r>
            <w:r w:rsidR="009B149F" w:rsidRPr="00EA57B7">
              <w:rPr>
                <w:rFonts w:asciiTheme="minorHAnsi" w:hAnsiTheme="minorHAnsi"/>
                <w:sz w:val="24"/>
                <w:szCs w:val="24"/>
              </w:rPr>
              <w:t xml:space="preserve"> </w:t>
            </w:r>
            <w:r w:rsidRPr="00EA57B7">
              <w:rPr>
                <w:rFonts w:asciiTheme="minorHAnsi" w:hAnsiTheme="minorHAnsi"/>
                <w:sz w:val="24"/>
                <w:szCs w:val="24"/>
              </w:rPr>
              <w:t>The City of Somewhere agreed to create a new interconnection with the Town of Anytown. The draft interlocal agreement (included) establishes that upon completion of the project:</w:t>
            </w:r>
          </w:p>
          <w:p w14:paraId="119F32CA" w14:textId="77777777" w:rsidR="00B1469C" w:rsidRPr="00EA57B7" w:rsidRDefault="00B1469C" w:rsidP="008507E5">
            <w:pPr>
              <w:pStyle w:val="ListParagraph"/>
              <w:numPr>
                <w:ilvl w:val="0"/>
                <w:numId w:val="45"/>
              </w:numPr>
              <w:spacing w:before="120" w:after="120"/>
              <w:contextualSpacing w:val="0"/>
              <w:rPr>
                <w:rFonts w:asciiTheme="minorHAnsi" w:hAnsiTheme="minorHAnsi"/>
                <w:sz w:val="24"/>
                <w:szCs w:val="24"/>
              </w:rPr>
            </w:pPr>
            <w:r w:rsidRPr="00EA57B7">
              <w:rPr>
                <w:rFonts w:asciiTheme="minorHAnsi" w:hAnsiTheme="minorHAnsi"/>
                <w:sz w:val="24"/>
                <w:szCs w:val="24"/>
              </w:rPr>
              <w:t>The City of Somewhere agrees to sell up to 2 MGD to the Town of Anytown.</w:t>
            </w:r>
          </w:p>
          <w:p w14:paraId="119F32CB" w14:textId="4B91065D" w:rsidR="00B1469C" w:rsidRPr="00EA57B7" w:rsidRDefault="00B1469C" w:rsidP="008507E5">
            <w:pPr>
              <w:pStyle w:val="ListParagraph"/>
              <w:numPr>
                <w:ilvl w:val="0"/>
                <w:numId w:val="45"/>
              </w:numPr>
              <w:spacing w:before="120" w:after="120"/>
              <w:contextualSpacing w:val="0"/>
              <w:rPr>
                <w:rFonts w:asciiTheme="minorHAnsi" w:hAnsiTheme="minorHAnsi"/>
                <w:sz w:val="24"/>
                <w:szCs w:val="24"/>
              </w:rPr>
            </w:pPr>
            <w:r w:rsidRPr="00EA57B7">
              <w:rPr>
                <w:rFonts w:asciiTheme="minorHAnsi" w:hAnsiTheme="minorHAnsi"/>
                <w:sz w:val="24"/>
                <w:szCs w:val="24"/>
              </w:rPr>
              <w:t>The Town of Anytown agrees to pay for a minimum use of 0.05 MGD.</w:t>
            </w:r>
            <w:r w:rsidR="009B149F" w:rsidRPr="00EA57B7">
              <w:rPr>
                <w:rFonts w:asciiTheme="minorHAnsi" w:hAnsiTheme="minorHAnsi"/>
                <w:sz w:val="24"/>
                <w:szCs w:val="24"/>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A map of the proposed 8-inch interconnection is included.</w:t>
            </w:r>
          </w:p>
        </w:tc>
      </w:tr>
    </w:tbl>
    <w:p w14:paraId="119F32CF" w14:textId="5C72F026" w:rsidR="005B24F0" w:rsidRPr="00EA57B7" w:rsidRDefault="005B24F0"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.2 – Additional </w:t>
      </w:r>
      <w:r w:rsidR="00685A9E" w:rsidRPr="00EA57B7">
        <w:rPr>
          <w:rFonts w:asciiTheme="minorHAnsi" w:hAnsiTheme="minorHAnsi"/>
          <w:sz w:val="24"/>
          <w:szCs w:val="24"/>
          <w:u w:val="single"/>
        </w:rPr>
        <w:t xml:space="preserve">or Larger </w:t>
      </w:r>
      <w:r w:rsidRPr="00EA57B7">
        <w:rPr>
          <w:rFonts w:asciiTheme="minorHAnsi" w:hAnsiTheme="minorHAnsi"/>
          <w:sz w:val="24"/>
          <w:szCs w:val="24"/>
          <w:u w:val="single"/>
        </w:rPr>
        <w:t>Interconnection meets Public Health Needs</w:t>
      </w:r>
    </w:p>
    <w:p w14:paraId="119F32D0"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D1" w14:textId="4ECD9D9D"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Pr="00EA57B7">
        <w:rPr>
          <w:rFonts w:asciiTheme="minorHAnsi" w:hAnsiTheme="minorHAnsi"/>
          <w:sz w:val="24"/>
          <w:szCs w:val="24"/>
        </w:rPr>
        <w:t xml:space="preserve">an interconnection between two or more public water supply systems that are </w:t>
      </w:r>
      <w:r w:rsidRPr="00EA57B7">
        <w:rPr>
          <w:rFonts w:asciiTheme="minorHAnsi" w:hAnsiTheme="minorHAnsi"/>
          <w:sz w:val="24"/>
          <w:szCs w:val="24"/>
          <w:u w:val="single"/>
        </w:rPr>
        <w:t>already previously interconnected</w:t>
      </w:r>
      <w:r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2F12501F" w:rsidR="00B1469C" w:rsidRPr="00EA57B7"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w:t>
      </w:r>
      <w:proofErr w:type="gramStart"/>
      <w:r w:rsidRPr="00EA57B7">
        <w:rPr>
          <w:rFonts w:asciiTheme="minorHAnsi" w:hAnsiTheme="minorHAnsi"/>
          <w:sz w:val="24"/>
          <w:szCs w:val="24"/>
        </w:rPr>
        <w:t>cleaning</w:t>
      </w:r>
      <w:proofErr w:type="gramEnd"/>
      <w:r w:rsidRPr="00EA57B7">
        <w:rPr>
          <w:rFonts w:asciiTheme="minorHAnsi" w:hAnsiTheme="minorHAnsi"/>
          <w:sz w:val="24"/>
          <w:szCs w:val="24"/>
        </w:rPr>
        <w:t xml:space="preserve">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D5"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2957F709" w14:textId="77777777" w:rsidR="00696CF7" w:rsidRPr="00EA57B7" w:rsidRDefault="00696CF7"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w:t>
      </w:r>
    </w:p>
    <w:p w14:paraId="119F32D6" w14:textId="77777777" w:rsidR="00B1469C" w:rsidRPr="00EA57B7" w:rsidRDefault="00B1469C" w:rsidP="008507E5">
      <w:pPr>
        <w:pStyle w:val="ListParagraph"/>
        <w:keepNext/>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8507E5">
      <w:pPr>
        <w:pStyle w:val="ListParagraph"/>
        <w:numPr>
          <w:ilvl w:val="1"/>
          <w:numId w:val="66"/>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That currently, one system cannot satisfy the public health needs of the second system using all available </w:t>
      </w:r>
      <w:proofErr w:type="gramStart"/>
      <w:r w:rsidRPr="00EA57B7">
        <w:rPr>
          <w:rFonts w:asciiTheme="minorHAnsi" w:hAnsiTheme="minorHAnsi"/>
          <w:sz w:val="24"/>
          <w:szCs w:val="24"/>
        </w:rPr>
        <w:t>interconnections;</w:t>
      </w:r>
      <w:proofErr w:type="gramEnd"/>
      <w:r w:rsidRPr="00EA57B7">
        <w:rPr>
          <w:rFonts w:asciiTheme="minorHAnsi" w:hAnsiTheme="minorHAnsi"/>
          <w:sz w:val="24"/>
          <w:szCs w:val="24"/>
        </w:rPr>
        <w:t xml:space="preserve"> and</w:t>
      </w:r>
    </w:p>
    <w:p w14:paraId="119F32D8" w14:textId="3460427D" w:rsidR="00B1469C" w:rsidRPr="00EA57B7" w:rsidRDefault="00B1469C" w:rsidP="008507E5">
      <w:pPr>
        <w:pStyle w:val="ListParagraph"/>
        <w:numPr>
          <w:ilvl w:val="1"/>
          <w:numId w:val="66"/>
        </w:numPr>
        <w:spacing w:before="120" w:after="120"/>
        <w:contextualSpacing w:val="0"/>
        <w:rPr>
          <w:rFonts w:asciiTheme="minorHAnsi" w:hAnsiTheme="minorHAnsi"/>
          <w:sz w:val="24"/>
          <w:szCs w:val="24"/>
        </w:rPr>
      </w:pPr>
      <w:r w:rsidRPr="00EA57B7">
        <w:rPr>
          <w:rFonts w:asciiTheme="minorHAnsi" w:hAnsiTheme="minorHAnsi"/>
          <w:sz w:val="24"/>
          <w:szCs w:val="24"/>
        </w:rPr>
        <w:lastRenderedPageBreak/>
        <w:t>That the proposed project will allow that one system to meet the public health needs of the second system. It is not needed to show that each system can meet the public health needs of the other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54ADBC53" w14:textId="537592BF" w:rsidR="00FD2600" w:rsidRPr="00EA57B7" w:rsidRDefault="00FD2600" w:rsidP="00C85CA1">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3E148BAF"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003943C3"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1D1C60DE"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50A361D2"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The current interconnection between Somewhere and Anytown has a capacity of only 0.2 MGD, which does not meet the public health needs of Anytown. Anytown experiences high levels of siltation at its raw water intake station during intense rain storms.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53760F00" w14:textId="77777777" w:rsidR="00D112FB" w:rsidRDefault="00D112FB" w:rsidP="00C85CA1">
      <w:pPr>
        <w:keepNext/>
        <w:spacing w:before="240" w:after="120"/>
        <w:rPr>
          <w:rFonts w:asciiTheme="minorHAnsi" w:hAnsiTheme="minorHAnsi"/>
          <w:sz w:val="24"/>
          <w:szCs w:val="24"/>
          <w:u w:val="single"/>
        </w:rPr>
      </w:pPr>
    </w:p>
    <w:p w14:paraId="119F32E3" w14:textId="1DA7BBF9" w:rsidR="00605398" w:rsidRPr="00EA57B7" w:rsidRDefault="00605398"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.3 – Any other type of Interconnection </w:t>
      </w:r>
    </w:p>
    <w:p w14:paraId="119F32E4" w14:textId="1DA7BBF9"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5 points</w:t>
      </w:r>
    </w:p>
    <w:p w14:paraId="119F32E5" w14:textId="1DA7BBF9"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1DA7BBF9"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E9" w14:textId="214F2A5A"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6AA9393E" w14:textId="77777777" w:rsidR="00FD2600" w:rsidRPr="00EA57B7" w:rsidRDefault="00FD2600" w:rsidP="00D112FB">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EA57B7" w:rsidRDefault="00B1469C"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 for Line Item 2</w:t>
            </w:r>
            <w:r w:rsidR="00931B0A" w:rsidRPr="00EA57B7">
              <w:rPr>
                <w:rFonts w:asciiTheme="minorHAnsi" w:hAnsiTheme="minorHAnsi"/>
                <w:b/>
                <w:sz w:val="24"/>
                <w:szCs w:val="24"/>
                <w:u w:val="single"/>
              </w:rPr>
              <w:t>.</w:t>
            </w:r>
            <w:r w:rsidR="007317AA" w:rsidRPr="00EA57B7">
              <w:rPr>
                <w:rFonts w:asciiTheme="minorHAnsi" w:hAnsiTheme="minorHAnsi"/>
                <w:b/>
                <w:sz w:val="24"/>
                <w:szCs w:val="24"/>
                <w:u w:val="single"/>
              </w:rPr>
              <w:t>K</w:t>
            </w:r>
            <w:r w:rsidRPr="00EA57B7">
              <w:rPr>
                <w:rFonts w:asciiTheme="minorHAnsi" w:hAnsiTheme="minorHAnsi"/>
                <w:b/>
                <w:sz w:val="24"/>
                <w:szCs w:val="24"/>
                <w:u w:val="single"/>
              </w:rPr>
              <w:t>.3</w:t>
            </w:r>
          </w:p>
          <w:p w14:paraId="119F32EC" w14:textId="2D85777F"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The City of Somewhere (PWSID No. 0123456)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D" w14:textId="3D575C95"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The Town of Anytown (PWSID No. 2345678) currently purchases up to 2 MGD (see included final interlocal agreement) from the City of Somewhere through the 40-year old, 8-inch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0.9 MGD and its maximum daily demand is 2 MGD.</w:t>
            </w:r>
          </w:p>
          <w:p w14:paraId="119F32EE" w14:textId="544426BD"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Anytown proposes to build a new 8-inch Southside Interconnection to provide a redundant supply.</w:t>
            </w:r>
            <w:r w:rsidR="009B149F" w:rsidRPr="00EA57B7">
              <w:rPr>
                <w:rFonts w:asciiTheme="minorHAnsi" w:hAnsiTheme="minorHAnsi"/>
                <w:sz w:val="24"/>
                <w:szCs w:val="24"/>
              </w:rPr>
              <w:t xml:space="preserve"> </w:t>
            </w:r>
            <w:r w:rsidRPr="00EA57B7">
              <w:rPr>
                <w:rFonts w:asciiTheme="minorHAnsi" w:hAnsiTheme="minorHAnsi"/>
                <w:sz w:val="24"/>
                <w:szCs w:val="24"/>
              </w:rPr>
              <w:t>Either interconnection (working alone) will be capable of meeting Anytown’s maximum daily demand of 2 MGD.</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has the potential to increase Anytown’s system capacity by removing the 2 MGD bottleneck of the existing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But the proposed project will not change the City of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capacity.</w:t>
            </w:r>
            <w:r w:rsidR="009B149F" w:rsidRPr="00EA57B7">
              <w:rPr>
                <w:rFonts w:asciiTheme="minorHAnsi" w:hAnsiTheme="minorHAnsi"/>
                <w:sz w:val="24"/>
                <w:szCs w:val="24"/>
              </w:rPr>
              <w:t xml:space="preserve"> </w:t>
            </w:r>
            <w:r w:rsidRPr="00EA57B7">
              <w:rPr>
                <w:rFonts w:asciiTheme="minorHAnsi" w:hAnsiTheme="minorHAnsi"/>
                <w:sz w:val="24"/>
                <w:szCs w:val="24"/>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Note that this project does not earn points under 2.L.2 because the existing interconnection can already meet the public health needs of Anytown.</w:t>
            </w:r>
          </w:p>
        </w:tc>
      </w:tr>
    </w:tbl>
    <w:p w14:paraId="119F32F1" w14:textId="00F662BF" w:rsidR="003D6BD0" w:rsidRPr="00EA57B7" w:rsidRDefault="003D6BD0" w:rsidP="00A46EE1">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L</w:t>
      </w:r>
      <w:r w:rsidR="001A5FC4"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EA193C"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00EA193C" w:rsidRPr="00EA57B7">
        <w:rPr>
          <w:rFonts w:asciiTheme="minorHAnsi" w:hAnsiTheme="minorHAnsi" w:cstheme="minorHAnsi"/>
          <w:sz w:val="24"/>
          <w:szCs w:val="24"/>
        </w:rPr>
        <w:t xml:space="preserve"> Program</w:t>
      </w:r>
    </w:p>
    <w:p w14:paraId="119F32F2" w14:textId="688EB948" w:rsidR="00EA193C" w:rsidRPr="00EA57B7" w:rsidRDefault="00EA193C" w:rsidP="00A46EE1">
      <w:pPr>
        <w:spacing w:before="12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M</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Pr="00EA57B7">
        <w:rPr>
          <w:rFonts w:asciiTheme="minorHAnsi" w:hAnsiTheme="minorHAnsi" w:cstheme="minorHAnsi"/>
          <w:sz w:val="24"/>
          <w:szCs w:val="24"/>
        </w:rPr>
        <w:t xml:space="preserve"> Program</w:t>
      </w:r>
    </w:p>
    <w:p w14:paraId="119F32F3" w14:textId="77777777" w:rsidR="005B24F0" w:rsidRPr="00EA57B7" w:rsidRDefault="005B24F0" w:rsidP="00EA193C">
      <w:pPr>
        <w:rPr>
          <w:rFonts w:asciiTheme="minorHAnsi" w:hAnsiTheme="minorHAnsi" w:cstheme="minorHAnsi"/>
          <w:b/>
          <w:sz w:val="24"/>
          <w:szCs w:val="24"/>
          <w:highlight w:val="cyan"/>
          <w:u w:val="single"/>
        </w:rPr>
      </w:pPr>
    </w:p>
    <w:p w14:paraId="119F32F4" w14:textId="26239893" w:rsidR="005B24F0" w:rsidRPr="00EA57B7" w:rsidRDefault="005B24F0" w:rsidP="00D112FB">
      <w:pPr>
        <w:keepNext/>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N </w:t>
      </w:r>
      <w:r w:rsidRPr="00EA57B7">
        <w:rPr>
          <w:rFonts w:asciiTheme="minorHAnsi" w:hAnsiTheme="minorHAnsi"/>
          <w:b/>
          <w:sz w:val="24"/>
          <w:szCs w:val="24"/>
          <w:u w:val="single"/>
        </w:rPr>
        <w:t>– Redundancy to Critical Treatment</w:t>
      </w:r>
      <w:r w:rsidR="00C356E9" w:rsidRPr="00EA57B7">
        <w:rPr>
          <w:rFonts w:asciiTheme="minorHAnsi" w:hAnsiTheme="minorHAnsi"/>
          <w:b/>
          <w:sz w:val="24"/>
          <w:szCs w:val="24"/>
          <w:u w:val="single"/>
        </w:rPr>
        <w:t>,</w:t>
      </w:r>
      <w:r w:rsidRPr="00EA57B7">
        <w:rPr>
          <w:rFonts w:asciiTheme="minorHAnsi" w:hAnsiTheme="minorHAnsi"/>
          <w:b/>
          <w:sz w:val="24"/>
          <w:szCs w:val="24"/>
          <w:u w:val="single"/>
        </w:rPr>
        <w:t xml:space="preserve"> Delivery</w:t>
      </w:r>
      <w:r w:rsidR="00C356E9" w:rsidRPr="00EA57B7">
        <w:rPr>
          <w:rFonts w:asciiTheme="minorHAnsi" w:hAnsiTheme="minorHAnsi"/>
          <w:b/>
          <w:sz w:val="24"/>
          <w:szCs w:val="24"/>
          <w:u w:val="single"/>
        </w:rPr>
        <w:t>, or Collection Systems</w:t>
      </w:r>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Pr="00EA57B7"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2.N.1-2.N.7</w:t>
      </w:r>
      <w:r w:rsidRPr="00EA57B7">
        <w:rPr>
          <w:rFonts w:asciiTheme="minorHAnsi" w:hAnsiTheme="minorHAnsi"/>
          <w:color w:val="auto"/>
        </w:rPr>
        <w:t xml:space="preserve">: </w:t>
      </w:r>
    </w:p>
    <w:p w14:paraId="56410E03" w14:textId="7F5FDE1D" w:rsidR="00F62723" w:rsidRPr="00EA57B7" w:rsidRDefault="00F62723" w:rsidP="00D112FB">
      <w:pPr>
        <w:keepNext/>
        <w:spacing w:after="120"/>
        <w:rPr>
          <w:rFonts w:asciiTheme="minorHAnsi" w:hAnsiTheme="minorHAnsi"/>
          <w:sz w:val="24"/>
          <w:szCs w:val="24"/>
          <w:u w:val="single"/>
        </w:rPr>
      </w:pPr>
      <w:r w:rsidRPr="00EA57B7">
        <w:rPr>
          <w:rFonts w:asciiTheme="minorHAnsi" w:hAnsiTheme="minorHAnsi"/>
          <w:sz w:val="24"/>
          <w:szCs w:val="24"/>
          <w:u w:val="single"/>
        </w:rPr>
        <w:t>Line Item 2.N.1 – Relocates Infrastructure from</w:t>
      </w:r>
      <w:r w:rsidR="00922632" w:rsidRPr="00EA57B7">
        <w:rPr>
          <w:rFonts w:asciiTheme="minorHAnsi" w:hAnsiTheme="minorHAnsi"/>
          <w:sz w:val="24"/>
          <w:szCs w:val="24"/>
          <w:u w:val="single"/>
        </w:rPr>
        <w:t xml:space="preserve"> inside</w:t>
      </w:r>
      <w:r w:rsidRPr="00EA57B7">
        <w:rPr>
          <w:rFonts w:asciiTheme="minorHAnsi" w:hAnsiTheme="minorHAnsi"/>
          <w:sz w:val="24"/>
          <w:szCs w:val="24"/>
          <w:u w:val="single"/>
        </w:rPr>
        <w:t xml:space="preserve"> the</w:t>
      </w:r>
      <w:r w:rsidR="00922632" w:rsidRPr="00EA57B7">
        <w:rPr>
          <w:rFonts w:asciiTheme="minorHAnsi" w:hAnsiTheme="minorHAnsi"/>
          <w:sz w:val="24"/>
          <w:szCs w:val="24"/>
          <w:u w:val="single"/>
        </w:rPr>
        <w:t xml:space="preserve"> 100-year Floodplain</w:t>
      </w:r>
      <w:r w:rsidR="00C7707A" w:rsidRPr="00EA57B7">
        <w:rPr>
          <w:rFonts w:asciiTheme="minorHAnsi" w:hAnsiTheme="minorHAnsi"/>
          <w:sz w:val="24"/>
          <w:szCs w:val="24"/>
          <w:u w:val="single"/>
        </w:rPr>
        <w:t xml:space="preserve"> to outside the 500-year floodplain</w:t>
      </w:r>
      <w:r w:rsidRPr="00EA57B7">
        <w:rPr>
          <w:rFonts w:asciiTheme="minorHAnsi" w:hAnsiTheme="minorHAnsi"/>
          <w:sz w:val="24"/>
          <w:szCs w:val="24"/>
          <w:u w:val="single"/>
        </w:rPr>
        <w:t xml:space="preserve"> </w:t>
      </w:r>
    </w:p>
    <w:p w14:paraId="18C35E49" w14:textId="2789B043" w:rsidR="00F62723" w:rsidRPr="00EA57B7" w:rsidRDefault="00F62723"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ab/>
      </w:r>
    </w:p>
    <w:p w14:paraId="27428AD9" w14:textId="77777777" w:rsidR="0045220D" w:rsidRPr="00EA57B7" w:rsidRDefault="0045220D" w:rsidP="00D112FB">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2.N.2 – Relocates Infrastructure out of the 100-year Floodplain </w:t>
      </w:r>
    </w:p>
    <w:p w14:paraId="1F431D55" w14:textId="72336697" w:rsidR="0045220D" w:rsidRPr="00EA57B7" w:rsidRDefault="0045220D"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5 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r>
    </w:p>
    <w:p w14:paraId="1C82A897" w14:textId="77777777" w:rsidR="0045220D" w:rsidRPr="00EA57B7" w:rsidRDefault="0045220D" w:rsidP="00D112FB">
      <w:pPr>
        <w:keepNext/>
        <w:spacing w:after="120"/>
        <w:rPr>
          <w:rFonts w:asciiTheme="minorHAnsi" w:hAnsiTheme="minorHAnsi"/>
          <w:sz w:val="24"/>
          <w:szCs w:val="24"/>
          <w:highlight w:val="cyan"/>
        </w:rPr>
      </w:pPr>
      <w:r w:rsidRPr="00EA57B7">
        <w:rPr>
          <w:rFonts w:asciiTheme="minorHAnsi" w:hAnsiTheme="minorHAnsi"/>
          <w:sz w:val="24"/>
          <w:szCs w:val="24"/>
          <w:u w:val="single"/>
        </w:rPr>
        <w:t xml:space="preserve">Line Item 2.N.3 – Relocates Infrastructure from between the 100-year Floodplain and the 500-year Floodplain to outside 500-year </w:t>
      </w:r>
      <w:proofErr w:type="gramStart"/>
      <w:r w:rsidRPr="00EA57B7">
        <w:rPr>
          <w:rFonts w:asciiTheme="minorHAnsi" w:hAnsiTheme="minorHAnsi"/>
          <w:sz w:val="24"/>
          <w:szCs w:val="24"/>
          <w:u w:val="single"/>
        </w:rPr>
        <w:t>Floodplain</w:t>
      </w:r>
      <w:proofErr w:type="gramEnd"/>
      <w:r w:rsidRPr="00EA57B7">
        <w:rPr>
          <w:rFonts w:asciiTheme="minorHAnsi" w:hAnsiTheme="minorHAnsi"/>
          <w:sz w:val="24"/>
          <w:szCs w:val="24"/>
          <w:u w:val="single"/>
        </w:rPr>
        <w:t xml:space="preserve"> </w:t>
      </w:r>
    </w:p>
    <w:p w14:paraId="50F1E571" w14:textId="7B8628C2" w:rsidR="0045220D" w:rsidRPr="00EA57B7" w:rsidRDefault="0045220D" w:rsidP="0045220D">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3 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r>
    </w:p>
    <w:p w14:paraId="47CB4A85" w14:textId="68D55D56" w:rsidR="00F62723" w:rsidRPr="00EA57B7" w:rsidRDefault="00431FAA" w:rsidP="006D3460">
      <w:pPr>
        <w:pStyle w:val="Default"/>
        <w:spacing w:after="120"/>
        <w:rPr>
          <w:rFonts w:asciiTheme="minorHAnsi" w:hAnsiTheme="minorHAnsi"/>
          <w:highlight w:val="cyan"/>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 risk area</w:t>
      </w:r>
      <w:r w:rsidR="00F62723" w:rsidRPr="00EA57B7">
        <w:rPr>
          <w:rFonts w:asciiTheme="minorHAnsi" w:hAnsiTheme="minorHAnsi"/>
          <w:color w:val="auto"/>
        </w:rPr>
        <w:t>, which reduces the infrastructure’s susceptibility to damage by flooding</w:t>
      </w:r>
      <w:r w:rsidR="00E70049">
        <w:rPr>
          <w:rFonts w:asciiTheme="minorHAnsi" w:hAnsiTheme="minorHAnsi"/>
          <w:color w:val="auto"/>
        </w:rPr>
        <w:t xml:space="preserve">.  </w:t>
      </w:r>
      <w:r w:rsidR="00E70049" w:rsidRPr="0065637A">
        <w:rPr>
          <w:rFonts w:asciiTheme="minorHAnsi" w:hAnsiTheme="minorHAnsi"/>
          <w:color w:val="auto"/>
        </w:rPr>
        <w:t>Moving underground infrastructure including hydrants are not eligible for 2.N.3. but may be eligible for 2.N.7.</w:t>
      </w:r>
      <w:r w:rsidR="00E70049">
        <w:rPr>
          <w:rFonts w:asciiTheme="minorHAnsi" w:hAnsiTheme="minorHAnsi"/>
          <w:color w:val="auto"/>
        </w:rPr>
        <w:t xml:space="preserve">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r w:rsidR="00F62723" w:rsidRPr="00EA57B7">
        <w:rPr>
          <w:rFonts w:asciiTheme="minorHAnsi" w:hAnsiTheme="minorHAnsi"/>
          <w:color w:val="auto"/>
        </w:rPr>
        <w:t xml:space="preserve">Document these priority points in as follows: </w:t>
      </w:r>
    </w:p>
    <w:p w14:paraId="5CF6ADAD" w14:textId="64DBC9AB" w:rsidR="00F62723" w:rsidRPr="00EA57B7" w:rsidRDefault="00F62723"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lastRenderedPageBreak/>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100-year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 risk </w:t>
      </w:r>
      <w:proofErr w:type="gramStart"/>
      <w:r w:rsidR="0020331F" w:rsidRPr="00EA57B7">
        <w:rPr>
          <w:rFonts w:asciiTheme="minorHAnsi" w:hAnsiTheme="minorHAnsi"/>
          <w:color w:val="auto"/>
        </w:rPr>
        <w:t>area</w:t>
      </w:r>
      <w:r w:rsidRPr="00EA57B7">
        <w:rPr>
          <w:rFonts w:asciiTheme="minorHAnsi" w:hAnsiTheme="minorHAnsi"/>
          <w:color w:val="auto"/>
        </w:rPr>
        <w:t>;</w:t>
      </w:r>
      <w:proofErr w:type="gramEnd"/>
      <w:r w:rsidR="009B149F" w:rsidRPr="00EA57B7">
        <w:rPr>
          <w:rFonts w:asciiTheme="minorHAnsi" w:hAnsiTheme="minorHAnsi"/>
          <w:color w:val="auto"/>
        </w:rPr>
        <w:t xml:space="preserve"> </w:t>
      </w:r>
    </w:p>
    <w:p w14:paraId="0B196340" w14:textId="12E2AFB9" w:rsidR="0045220D" w:rsidRPr="00EA57B7" w:rsidRDefault="00F62723" w:rsidP="008507E5">
      <w:pPr>
        <w:pStyle w:val="Default"/>
        <w:keepNext/>
        <w:numPr>
          <w:ilvl w:val="0"/>
          <w:numId w:val="47"/>
        </w:numPr>
        <w:spacing w:after="12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45220D" w:rsidRPr="00EA57B7">
        <w:rPr>
          <w:rFonts w:asciiTheme="minorHAnsi" w:hAnsiTheme="minorHAnsi"/>
          <w:color w:val="auto"/>
        </w:rPr>
        <w:t>:</w:t>
      </w:r>
    </w:p>
    <w:p w14:paraId="26220932" w14:textId="47273892" w:rsidR="0045220D" w:rsidRPr="00EA57B7" w:rsidRDefault="0045220D"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w:t>
      </w:r>
      <w:proofErr w:type="gramStart"/>
      <w:r w:rsidRPr="00EA57B7">
        <w:rPr>
          <w:rFonts w:asciiTheme="minorHAnsi" w:hAnsiTheme="minorHAnsi"/>
          <w:color w:val="auto"/>
        </w:rPr>
        <w:t>infrastructure</w:t>
      </w:r>
      <w:r w:rsidR="00C7707A" w:rsidRPr="00EA57B7">
        <w:rPr>
          <w:rFonts w:asciiTheme="minorHAnsi" w:hAnsiTheme="minorHAnsi"/>
          <w:color w:val="auto"/>
        </w:rPr>
        <w:t>;</w:t>
      </w:r>
      <w:proofErr w:type="gramEnd"/>
      <w:r w:rsidR="00C7707A" w:rsidRPr="00EA57B7">
        <w:rPr>
          <w:rFonts w:asciiTheme="minorHAnsi" w:hAnsiTheme="minorHAnsi"/>
          <w:color w:val="auto"/>
        </w:rPr>
        <w:t xml:space="preserve"> </w:t>
      </w:r>
    </w:p>
    <w:p w14:paraId="7E71AC1F" w14:textId="7AE864EB" w:rsidR="00F62723" w:rsidRPr="00EA57B7" w:rsidRDefault="0045220D"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D112FB">
      <w:pPr>
        <w:pStyle w:val="Default"/>
        <w:numPr>
          <w:ilvl w:val="1"/>
          <w:numId w:val="47"/>
        </w:numPr>
        <w:spacing w:after="24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 xml:space="preserve">the existing infrastructure lies within a higher-hazard flood plain than the proposed </w:t>
      </w:r>
      <w:proofErr w:type="gramStart"/>
      <w:r w:rsidRPr="00EA57B7">
        <w:rPr>
          <w:rFonts w:asciiTheme="minorHAnsi" w:hAnsiTheme="minorHAnsi"/>
          <w:color w:val="auto"/>
        </w:rPr>
        <w:t>infrastructure;</w:t>
      </w:r>
      <w:proofErr w:type="gramEnd"/>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4"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514FA18B" w:rsidR="00362670" w:rsidRPr="00EA57B7" w:rsidRDefault="00362670" w:rsidP="00362670">
      <w:pPr>
        <w:pStyle w:val="Default"/>
        <w:spacing w:after="120"/>
        <w:rPr>
          <w:rStyle w:val="Hyperlink"/>
          <w:color w:val="auto"/>
          <w:u w:val="none"/>
        </w:rPr>
      </w:pPr>
      <w:r w:rsidRPr="00EA57B7">
        <w:rPr>
          <w:rStyle w:val="Hyperlink"/>
          <w:color w:val="auto"/>
          <w:u w:val="none"/>
        </w:rPr>
        <w:t>The following graphic illustrates the differences in Line Items 2.N.1, 2.N.2, and 2.N.3.</w:t>
      </w:r>
    </w:p>
    <w:p w14:paraId="6E380648" w14:textId="3D10628A" w:rsidR="00362670" w:rsidRPr="00EA57B7" w:rsidRDefault="00362670" w:rsidP="00362670">
      <w:pPr>
        <w:pStyle w:val="Default"/>
        <w:spacing w:after="120"/>
        <w:jc w:val="center"/>
        <w:rPr>
          <w:color w:val="auto"/>
        </w:rPr>
      </w:pPr>
      <w:r w:rsidRPr="00EA57B7">
        <w:rPr>
          <w:noProof/>
          <w:color w:val="auto"/>
        </w:rPr>
        <w:drawing>
          <wp:inline distT="0" distB="0" distL="0" distR="0" wp14:anchorId="38A12917" wp14:editId="3F5A433E">
            <wp:extent cx="5537200" cy="3261924"/>
            <wp:effectExtent l="19050" t="19050" r="2540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odplains Image.JPG"/>
                    <pic:cNvPicPr/>
                  </pic:nvPicPr>
                  <pic:blipFill>
                    <a:blip r:embed="rId25">
                      <a:extLst>
                        <a:ext uri="{28A0092B-C50C-407E-A947-70E740481C1C}">
                          <a14:useLocalDpi xmlns:a14="http://schemas.microsoft.com/office/drawing/2010/main" val="0"/>
                        </a:ext>
                      </a:extLst>
                    </a:blip>
                    <a:stretch>
                      <a:fillRect/>
                    </a:stretch>
                  </pic:blipFill>
                  <pic:spPr>
                    <a:xfrm>
                      <a:off x="0" y="0"/>
                      <a:ext cx="5542052" cy="3264782"/>
                    </a:xfrm>
                    <a:prstGeom prst="rect">
                      <a:avLst/>
                    </a:prstGeom>
                    <a:ln>
                      <a:solidFill>
                        <a:schemeClr val="tx1"/>
                      </a:solidFill>
                    </a:ln>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14B2DBB3" w14:textId="77777777" w:rsidTr="00025806">
        <w:trPr>
          <w:cantSplit/>
        </w:trPr>
        <w:tc>
          <w:tcPr>
            <w:tcW w:w="9576" w:type="dxa"/>
            <w:shd w:val="clear" w:color="auto" w:fill="F2F2F2" w:themeFill="background1" w:themeFillShade="F2"/>
          </w:tcPr>
          <w:p w14:paraId="69E51F24" w14:textId="5D7799B4" w:rsidR="00F62723" w:rsidRPr="00EA57B7" w:rsidRDefault="00F62723">
            <w:pPr>
              <w:keepLines/>
              <w:tabs>
                <w:tab w:val="left" w:pos="607"/>
              </w:tabs>
              <w:spacing w:before="120" w:after="240"/>
              <w:ind w:left="619" w:hanging="619"/>
              <w:rPr>
                <w:rFonts w:asciiTheme="minorHAnsi" w:hAnsiTheme="minorHAnsi"/>
                <w:b/>
                <w:sz w:val="24"/>
                <w:szCs w:val="24"/>
              </w:rPr>
            </w:pPr>
            <w:r w:rsidRPr="00EA57B7">
              <w:rPr>
                <w:rFonts w:asciiTheme="minorHAnsi" w:hAnsiTheme="minorHAnsi"/>
                <w:b/>
                <w:sz w:val="24"/>
                <w:szCs w:val="24"/>
              </w:rPr>
              <w:lastRenderedPageBreak/>
              <w:t>Note:</w:t>
            </w:r>
            <w:r w:rsidR="009B149F" w:rsidRPr="00EA57B7">
              <w:rPr>
                <w:rFonts w:asciiTheme="minorHAnsi" w:hAnsiTheme="minorHAnsi"/>
                <w:b/>
                <w:sz w:val="24"/>
                <w:szCs w:val="24"/>
              </w:rPr>
              <w:t xml:space="preserve"> </w:t>
            </w:r>
            <w:r w:rsidR="00EB4A5E" w:rsidRPr="00EA57B7">
              <w:rPr>
                <w:rFonts w:asciiTheme="minorHAnsi" w:hAnsiTheme="minorHAnsi"/>
                <w:sz w:val="24"/>
                <w:szCs w:val="24"/>
              </w:rPr>
              <w:t>T</w:t>
            </w:r>
            <w:r w:rsidRPr="00EA57B7">
              <w:rPr>
                <w:rFonts w:asciiTheme="minorHAnsi" w:hAnsiTheme="minorHAnsi"/>
                <w:sz w:val="24"/>
                <w:szCs w:val="24"/>
              </w:rPr>
              <w:t xml:space="preserve">he Division will accept the </w:t>
            </w:r>
            <w:r w:rsidR="00922632" w:rsidRPr="00EA57B7">
              <w:rPr>
                <w:rFonts w:asciiTheme="minorHAnsi" w:hAnsiTheme="minorHAnsi"/>
                <w:sz w:val="24"/>
                <w:szCs w:val="24"/>
              </w:rPr>
              <w:t>100-year Floodplain (</w:t>
            </w:r>
            <w:r w:rsidRPr="00EA57B7">
              <w:rPr>
                <w:rFonts w:asciiTheme="minorHAnsi" w:hAnsiTheme="minorHAnsi"/>
                <w:sz w:val="24"/>
                <w:szCs w:val="24"/>
              </w:rPr>
              <w:t>1% Annual Chance Floodplain</w:t>
            </w:r>
            <w:r w:rsidR="00922632" w:rsidRPr="00EA57B7">
              <w:rPr>
                <w:rFonts w:asciiTheme="minorHAnsi" w:hAnsiTheme="minorHAnsi"/>
                <w:sz w:val="24"/>
                <w:szCs w:val="24"/>
              </w:rPr>
              <w:t>)</w:t>
            </w:r>
            <w:r w:rsidRPr="00EA57B7">
              <w:rPr>
                <w:rFonts w:asciiTheme="minorHAnsi" w:hAnsiTheme="minorHAnsi"/>
                <w:sz w:val="24"/>
                <w:szCs w:val="24"/>
              </w:rPr>
              <w:t xml:space="preserve"> </w:t>
            </w:r>
            <w:r w:rsidR="008C5655" w:rsidRPr="00EA57B7">
              <w:rPr>
                <w:rFonts w:asciiTheme="minorHAnsi" w:hAnsiTheme="minorHAnsi"/>
                <w:sz w:val="24"/>
                <w:szCs w:val="24"/>
              </w:rPr>
              <w:t xml:space="preserve">and </w:t>
            </w:r>
            <w:r w:rsidR="00922632" w:rsidRPr="00EA57B7">
              <w:rPr>
                <w:rFonts w:asciiTheme="minorHAnsi" w:hAnsiTheme="minorHAnsi"/>
                <w:sz w:val="24"/>
                <w:szCs w:val="24"/>
              </w:rPr>
              <w:t>500-year Floodplain (</w:t>
            </w:r>
            <w:r w:rsidR="008C5655" w:rsidRPr="00EA57B7">
              <w:rPr>
                <w:rFonts w:asciiTheme="minorHAnsi" w:hAnsiTheme="minorHAnsi"/>
                <w:sz w:val="24"/>
                <w:szCs w:val="24"/>
              </w:rPr>
              <w:t>0.2% Annual Chance Floodplain</w:t>
            </w:r>
            <w:r w:rsidR="00922632" w:rsidRPr="00EA57B7">
              <w:rPr>
                <w:rFonts w:asciiTheme="minorHAnsi" w:hAnsiTheme="minorHAnsi"/>
                <w:sz w:val="24"/>
                <w:szCs w:val="24"/>
              </w:rPr>
              <w:t>)</w:t>
            </w:r>
            <w:r w:rsidR="008C5655" w:rsidRPr="00EA57B7">
              <w:rPr>
                <w:rFonts w:asciiTheme="minorHAnsi" w:hAnsiTheme="minorHAnsi"/>
                <w:sz w:val="24"/>
                <w:szCs w:val="24"/>
              </w:rPr>
              <w:t xml:space="preserve"> </w:t>
            </w:r>
            <w:r w:rsidRPr="00EA57B7">
              <w:rPr>
                <w:rFonts w:asciiTheme="minorHAnsi" w:hAnsiTheme="minorHAnsi"/>
                <w:sz w:val="24"/>
                <w:szCs w:val="24"/>
              </w:rPr>
              <w:t>as designated on the North Carolina Flood Risk Information Center available at</w:t>
            </w:r>
            <w:r w:rsidR="1F9B6F2B" w:rsidRPr="00EA57B7">
              <w:rPr>
                <w:rFonts w:asciiTheme="minorHAnsi" w:hAnsiTheme="minorHAnsi"/>
                <w:sz w:val="24"/>
                <w:szCs w:val="24"/>
              </w:rPr>
              <w:t xml:space="preserve"> </w:t>
            </w:r>
            <w:hyperlink r:id="rId26" w:history="1">
              <w:r w:rsidR="1F9B6F2B"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 xml:space="preserve">500-year Floodplain is also referred to as the 0.2% Annual Chance Floodplain, </w:t>
            </w:r>
            <w:r w:rsidR="008C5655" w:rsidRPr="00EA57B7">
              <w:rPr>
                <w:rFonts w:asciiTheme="minorHAnsi" w:hAnsiTheme="minorHAnsi"/>
                <w:sz w:val="24"/>
                <w:szCs w:val="24"/>
              </w:rPr>
              <w:t xml:space="preserve">the “area of minimal flood hazard”, Zone C, or Zone X. </w:t>
            </w:r>
            <w:r w:rsidRPr="00EA57B7">
              <w:rPr>
                <w:rFonts w:asciiTheme="minorHAnsi" w:hAnsiTheme="minorHAnsi"/>
                <w:sz w:val="24"/>
                <w:szCs w:val="24"/>
              </w:rPr>
              <w:t xml:space="preserve">The </w:t>
            </w:r>
            <w:r w:rsidR="00922632" w:rsidRPr="00EA57B7">
              <w:rPr>
                <w:rFonts w:asciiTheme="minorHAnsi" w:hAnsiTheme="minorHAnsi"/>
                <w:sz w:val="24"/>
                <w:szCs w:val="24"/>
              </w:rPr>
              <w:t xml:space="preserve">100-Year </w:t>
            </w:r>
            <w:r w:rsidRPr="00EA57B7">
              <w:rPr>
                <w:rFonts w:asciiTheme="minorHAnsi" w:hAnsiTheme="minorHAnsi"/>
                <w:sz w:val="24"/>
                <w:szCs w:val="24"/>
              </w:rPr>
              <w:t>Floodplain</w:t>
            </w:r>
            <w:r w:rsidR="008C5655" w:rsidRPr="00EA57B7">
              <w:rPr>
                <w:rFonts w:asciiTheme="minorHAnsi" w:hAnsiTheme="minorHAnsi"/>
                <w:sz w:val="24"/>
                <w:szCs w:val="24"/>
              </w:rPr>
              <w:t xml:space="preserve"> and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 xml:space="preserve"> must be clearly labeled on the map, and the source of the floodplain data must be provided.</w:t>
            </w:r>
            <w:r w:rsidRPr="00EA57B7">
              <w:rPr>
                <w:sz w:val="24"/>
                <w:szCs w:val="24"/>
              </w:rPr>
              <w:tab/>
            </w:r>
          </w:p>
          <w:p w14:paraId="15E887EA" w14:textId="4178F7B2" w:rsidR="00F62723" w:rsidRPr="00EA57B7" w:rsidRDefault="00F62723" w:rsidP="00EB4A5E">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The Division may accept other floodplains on a case-by-case basis only if no NFIP base elevation exists for the area.</w:t>
            </w:r>
            <w:r w:rsidR="00EB4A5E" w:rsidRPr="00EA57B7">
              <w:rPr>
                <w:rFonts w:asciiTheme="minorHAnsi" w:hAnsiTheme="minorHAnsi"/>
                <w:sz w:val="24"/>
                <w:szCs w:val="24"/>
              </w:rPr>
              <w:t xml:space="preserve"> To use an alternate map, applicants must obtain the Division’s approval of the map </w:t>
            </w:r>
            <w:r w:rsidR="00EB4A5E" w:rsidRPr="00D112FB">
              <w:rPr>
                <w:rFonts w:asciiTheme="minorHAnsi" w:hAnsiTheme="minorHAnsi"/>
                <w:sz w:val="24"/>
                <w:szCs w:val="24"/>
                <w:u w:val="single"/>
              </w:rPr>
              <w:t>prior to the application submittal deadline</w:t>
            </w:r>
            <w:r w:rsidR="00EB4A5E" w:rsidRPr="00EA57B7">
              <w:rPr>
                <w:rFonts w:asciiTheme="minorHAnsi" w:hAnsiTheme="minorHAnsi"/>
                <w:sz w:val="24"/>
                <w:szCs w:val="24"/>
              </w:rPr>
              <w:t>.</w:t>
            </w:r>
          </w:p>
        </w:tc>
      </w:tr>
    </w:tbl>
    <w:p w14:paraId="2CA324A4" w14:textId="77777777" w:rsidR="00F62723" w:rsidRPr="00EA57B7" w:rsidRDefault="00F62723" w:rsidP="00F62723">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2A9B48C" w14:textId="77777777" w:rsidTr="09934663">
        <w:trPr>
          <w:cantSplit/>
        </w:trPr>
        <w:tc>
          <w:tcPr>
            <w:tcW w:w="9576" w:type="dxa"/>
            <w:shd w:val="clear" w:color="auto" w:fill="auto"/>
          </w:tcPr>
          <w:p w14:paraId="09C16D6A" w14:textId="77777777"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2.N.1</w:t>
            </w:r>
          </w:p>
          <w:p w14:paraId="5C8F3A12" w14:textId="31095982" w:rsidR="00F62723" w:rsidRPr="00EA57B7" w:rsidRDefault="00F62723"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will move the existing Flat Creek Pump Station from its current location, which flooded during Hurricane Michael, to a new site two blocks away that did not flood during Hurricane Michael.</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there is no documentation included showing the current location is located within the </w:t>
            </w:r>
            <w:r w:rsidR="00922632" w:rsidRPr="00EA57B7">
              <w:rPr>
                <w:rFonts w:asciiTheme="minorHAnsi" w:hAnsiTheme="minorHAnsi"/>
                <w:b/>
                <w:sz w:val="24"/>
                <w:szCs w:val="24"/>
              </w:rPr>
              <w:t>100-year</w:t>
            </w:r>
            <w:r w:rsidRPr="00EA57B7">
              <w:rPr>
                <w:rFonts w:asciiTheme="minorHAnsi" w:hAnsiTheme="minorHAnsi"/>
                <w:b/>
                <w:sz w:val="24"/>
                <w:szCs w:val="24"/>
              </w:rPr>
              <w:t xml:space="preserve"> floodplain and that the proposed new location is outside of that floodplain.)</w:t>
            </w:r>
            <w:r w:rsidRPr="00EA57B7">
              <w:rPr>
                <w:rFonts w:asciiTheme="minorHAnsi" w:hAnsiTheme="minorHAnsi"/>
                <w:sz w:val="24"/>
                <w:szCs w:val="24"/>
              </w:rPr>
              <w:t xml:space="preserve"> </w:t>
            </w:r>
          </w:p>
          <w:p w14:paraId="7DB3B813" w14:textId="397F7FCD" w:rsidR="00F62723" w:rsidRPr="00EA57B7" w:rsidRDefault="00F62723">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project will move the existing Flat Creek Pump Station from Location1 (-78.747620, 35.9002375 degrees), which is within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to Location2 </w:t>
            </w:r>
            <w:r w:rsidR="00922632" w:rsidRPr="00EA57B7">
              <w:rPr>
                <w:rFonts w:asciiTheme="minorHAnsi" w:hAnsiTheme="minorHAnsi"/>
                <w:sz w:val="24"/>
                <w:szCs w:val="24"/>
              </w:rPr>
              <w:t>(</w:t>
            </w:r>
            <w:r w:rsidRPr="00EA57B7">
              <w:rPr>
                <w:rFonts w:asciiTheme="minorHAnsi" w:hAnsiTheme="minorHAnsi"/>
                <w:sz w:val="24"/>
                <w:szCs w:val="24"/>
              </w:rPr>
              <w:t xml:space="preserve">-78.748835, 35.902638 degrees), which is outside of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w:t>
            </w:r>
            <w:r w:rsidRPr="00EA57B7">
              <w:rPr>
                <w:rFonts w:asciiTheme="minorHAnsi" w:hAnsiTheme="minorHAnsi"/>
                <w:sz w:val="24"/>
                <w:szCs w:val="24"/>
              </w:rPr>
              <w:t>floodplain.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attached map shows that Location1 is 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and that Location2 is </w:t>
            </w:r>
            <w:r w:rsidR="008C5655" w:rsidRPr="00EA57B7">
              <w:rPr>
                <w:rFonts w:asciiTheme="minorHAnsi" w:hAnsiTheme="minorHAnsi"/>
                <w:sz w:val="24"/>
                <w:szCs w:val="24"/>
              </w:rPr>
              <w:t xml:space="preserve">outside of 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maps were printed from</w:t>
            </w:r>
            <w:r w:rsidR="1EF9D785" w:rsidRPr="00EA57B7">
              <w:rPr>
                <w:rFonts w:asciiTheme="minorHAnsi" w:hAnsiTheme="minorHAnsi"/>
                <w:sz w:val="24"/>
                <w:szCs w:val="24"/>
              </w:rPr>
              <w:t xml:space="preserve"> </w:t>
            </w:r>
            <w:hyperlink r:id="rId27" w:history="1">
              <w:r w:rsidR="1EF9D785"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3A913B2C" w14:textId="77777777" w:rsidR="007D65B5" w:rsidRPr="00EA57B7" w:rsidRDefault="007D65B5" w:rsidP="007D65B5">
      <w:pPr>
        <w:rPr>
          <w:rFonts w:asciiTheme="minorHAnsi" w:hAnsiTheme="minorHAnsi"/>
          <w:sz w:val="24"/>
          <w:szCs w:val="24"/>
          <w:highlight w:val="cyan"/>
        </w:rPr>
      </w:pPr>
    </w:p>
    <w:p w14:paraId="43129EFD" w14:textId="6BDC708C" w:rsidR="00EC75E9" w:rsidRPr="00EA57B7" w:rsidRDefault="00EC75E9" w:rsidP="00D112FB">
      <w:pPr>
        <w:keepNext/>
        <w:spacing w:before="240"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2.N.4 – Fortify/elevate Infrastructure within </w:t>
      </w:r>
      <w:r w:rsidR="009B4694" w:rsidRPr="00EA57B7">
        <w:rPr>
          <w:rFonts w:asciiTheme="minorHAnsi" w:hAnsiTheme="minorHAnsi" w:cstheme="minorHAnsi"/>
          <w:sz w:val="24"/>
          <w:szCs w:val="24"/>
          <w:u w:val="single"/>
        </w:rPr>
        <w:t xml:space="preserve">100-year </w:t>
      </w:r>
      <w:r w:rsidRPr="00EA57B7">
        <w:rPr>
          <w:rFonts w:asciiTheme="minorHAnsi" w:hAnsiTheme="minorHAnsi" w:cstheme="minorHAnsi"/>
          <w:sz w:val="24"/>
          <w:szCs w:val="24"/>
          <w:u w:val="single"/>
        </w:rPr>
        <w:t xml:space="preserve">floodplain (without relocating it out of floodplain) </w:t>
      </w:r>
    </w:p>
    <w:p w14:paraId="3C6A1FEF" w14:textId="55C36452" w:rsidR="00EC75E9" w:rsidRPr="00EA57B7" w:rsidRDefault="00EC75E9" w:rsidP="00EC75E9">
      <w:pPr>
        <w:keepNext/>
        <w:keepLines/>
        <w:spacing w:after="120"/>
        <w:rPr>
          <w:rFonts w:asciiTheme="minorHAnsi" w:hAnsiTheme="minorHAnsi" w:cstheme="minorHAnsi"/>
          <w:i/>
          <w:sz w:val="24"/>
          <w:szCs w:val="24"/>
          <w:highlight w:val="yellow"/>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 xml:space="preserve">Drinking 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ab/>
      </w:r>
    </w:p>
    <w:p w14:paraId="19C592AD" w14:textId="79DAFFB2" w:rsidR="009477C9" w:rsidRPr="00EA57B7" w:rsidRDefault="00EC75E9" w:rsidP="0084233F">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CA4EC68" w:rsidR="009477C9" w:rsidRPr="00EA57B7" w:rsidRDefault="009477C9" w:rsidP="008507E5">
      <w:pPr>
        <w:pStyle w:val="Default"/>
        <w:numPr>
          <w:ilvl w:val="0"/>
          <w:numId w:val="90"/>
        </w:numPr>
        <w:spacing w:after="120"/>
        <w:rPr>
          <w:rFonts w:asciiTheme="minorHAnsi" w:hAnsiTheme="minorHAnsi" w:cstheme="minorHAnsi"/>
          <w:color w:val="auto"/>
        </w:rPr>
      </w:pPr>
      <w:r w:rsidRPr="00EA57B7">
        <w:rPr>
          <w:rFonts w:asciiTheme="minorHAnsi" w:hAnsiTheme="minorHAnsi" w:cstheme="minorHAnsi"/>
          <w:color w:val="auto"/>
        </w:rPr>
        <w:t>Fortifying includes replacing equipment with new equipment not subject to being damaged by submersion (such as submersible pumps</w:t>
      </w:r>
      <w:r w:rsidR="00E70049">
        <w:rPr>
          <w:rFonts w:asciiTheme="minorHAnsi" w:hAnsiTheme="minorHAnsi" w:cstheme="minorHAnsi"/>
          <w:color w:val="auto"/>
        </w:rPr>
        <w:t xml:space="preserve"> </w:t>
      </w:r>
      <w:r w:rsidR="00E70049" w:rsidRPr="0065637A">
        <w:rPr>
          <w:rFonts w:asciiTheme="minorHAnsi" w:hAnsiTheme="minorHAnsi" w:cstheme="minorHAnsi"/>
          <w:color w:val="auto"/>
        </w:rPr>
        <w:t xml:space="preserve">or </w:t>
      </w:r>
      <w:r w:rsidR="0065637A" w:rsidRPr="0065637A">
        <w:rPr>
          <w:rFonts w:asciiTheme="minorHAnsi" w:hAnsiTheme="minorHAnsi" w:cstheme="minorHAnsi"/>
          <w:color w:val="auto"/>
        </w:rPr>
        <w:t>waterproofed</w:t>
      </w:r>
      <w:r w:rsidR="00E70049" w:rsidRPr="0065637A">
        <w:rPr>
          <w:rFonts w:asciiTheme="minorHAnsi" w:hAnsiTheme="minorHAnsi" w:cstheme="minorHAnsi"/>
          <w:color w:val="auto"/>
        </w:rPr>
        <w:t xml:space="preserve"> manholes</w:t>
      </w:r>
      <w:r w:rsidRPr="00EA57B7">
        <w:rPr>
          <w:rFonts w:asciiTheme="minorHAnsi" w:hAnsiTheme="minorHAnsi" w:cstheme="minorHAnsi"/>
          <w:color w:val="auto"/>
        </w:rPr>
        <w:t xml:space="preserve">). </w:t>
      </w:r>
    </w:p>
    <w:p w14:paraId="4BA1A3D7" w14:textId="2DA9BBA6" w:rsidR="009477C9" w:rsidRPr="00EA57B7" w:rsidRDefault="007047B0" w:rsidP="008507E5">
      <w:pPr>
        <w:pStyle w:val="Default"/>
        <w:numPr>
          <w:ilvl w:val="0"/>
          <w:numId w:val="90"/>
        </w:numPr>
        <w:spacing w:after="12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proofErr w:type="gramStart"/>
      <w:r w:rsidRPr="00EA57B7">
        <w:rPr>
          <w:rFonts w:asciiTheme="minorHAnsi" w:hAnsiTheme="minorHAnsi" w:cstheme="minorHAnsi"/>
          <w:color w:val="auto"/>
        </w:rPr>
        <w:t>)</w:t>
      </w:r>
      <w:r w:rsidR="009477C9" w:rsidRPr="00EA57B7">
        <w:rPr>
          <w:rFonts w:asciiTheme="minorHAnsi" w:hAnsiTheme="minorHAnsi" w:cstheme="minorHAnsi"/>
          <w:color w:val="auto"/>
        </w:rPr>
        <w:t>;</w:t>
      </w:r>
      <w:proofErr w:type="gramEnd"/>
    </w:p>
    <w:p w14:paraId="4071B281" w14:textId="40DA41BB" w:rsidR="007047B0" w:rsidRPr="00EA57B7" w:rsidRDefault="009477C9" w:rsidP="00D112FB">
      <w:pPr>
        <w:pStyle w:val="Default"/>
        <w:numPr>
          <w:ilvl w:val="0"/>
          <w:numId w:val="90"/>
        </w:numPr>
        <w:spacing w:after="24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3A77717B" w14:textId="7671DF1E" w:rsidR="00EC75E9" w:rsidRPr="00EA57B7" w:rsidRDefault="009477C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lastRenderedPageBreak/>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r w:rsidR="00EC75E9"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8"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E12C138" w14:textId="57CCE368" w:rsidR="007047B0" w:rsidRPr="00EA57B7" w:rsidRDefault="007047B0"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w:t>
      </w:r>
      <w:proofErr w:type="gramStart"/>
      <w:r w:rsidRPr="00EA57B7">
        <w:rPr>
          <w:rFonts w:asciiTheme="minorHAnsi" w:hAnsiTheme="minorHAnsi"/>
          <w:color w:val="auto"/>
        </w:rPr>
        <w:t>infrastructure;</w:t>
      </w:r>
      <w:proofErr w:type="gramEnd"/>
    </w:p>
    <w:p w14:paraId="304E93EC" w14:textId="35757BAE" w:rsidR="006D3460" w:rsidRPr="00EA57B7" w:rsidRDefault="007047B0" w:rsidP="008507E5">
      <w:pPr>
        <w:pStyle w:val="Default"/>
        <w:numPr>
          <w:ilvl w:val="1"/>
          <w:numId w:val="47"/>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29" w:history="1">
        <w:r w:rsidR="001C0C5D" w:rsidRPr="00EA57B7">
          <w:rPr>
            <w:rStyle w:val="Hyperlink"/>
            <w:rFonts w:asciiTheme="minorHAnsi" w:hAnsiTheme="minorHAnsi"/>
          </w:rPr>
          <w:t>https://fris.nc.gov</w:t>
        </w:r>
      </w:hyperlink>
      <w:r w:rsidR="0081318C" w:rsidRPr="00EA57B7">
        <w:rPr>
          <w:rStyle w:val="Hyperlink"/>
          <w:rFonts w:asciiTheme="minorHAnsi" w:hAnsiTheme="minorHAnsi"/>
        </w:rPr>
        <w:t>)</w:t>
      </w:r>
    </w:p>
    <w:p w14:paraId="56CB6E74" w14:textId="03060437" w:rsidR="007047B0" w:rsidRPr="00EA57B7" w:rsidRDefault="007047B0" w:rsidP="008507E5">
      <w:pPr>
        <w:pStyle w:val="Default"/>
        <w:numPr>
          <w:ilvl w:val="1"/>
          <w:numId w:val="47"/>
        </w:numPr>
        <w:spacing w:after="1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 xml:space="preserve">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234A3DF3" w14:textId="4231ABE6" w:rsidR="00EC75E9" w:rsidRPr="00EA57B7" w:rsidRDefault="00EC75E9"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w:t>
      </w:r>
      <w:proofErr w:type="gramStart"/>
      <w:r w:rsidR="007047B0" w:rsidRPr="00EA57B7">
        <w:rPr>
          <w:rFonts w:asciiTheme="minorHAnsi" w:hAnsiTheme="minorHAnsi" w:cstheme="minorHAnsi"/>
          <w:color w:val="auto"/>
        </w:rPr>
        <w:t>above</w:t>
      </w:r>
      <w:r w:rsidRPr="00EA57B7">
        <w:rPr>
          <w:rFonts w:asciiTheme="minorHAnsi" w:hAnsiTheme="minorHAnsi" w:cstheme="minorHAnsi"/>
          <w:color w:val="auto"/>
        </w:rPr>
        <w:t>;</w:t>
      </w:r>
      <w:proofErr w:type="gramEnd"/>
    </w:p>
    <w:p w14:paraId="72374F5E" w14:textId="0751BCD9" w:rsidR="00EC75E9" w:rsidRPr="00EA57B7" w:rsidRDefault="00EC75E9"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p>
    <w:p w14:paraId="4EECBCE9" w14:textId="290E8934" w:rsidR="00EC75E9" w:rsidRPr="00EA57B7" w:rsidRDefault="00EC75E9"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Describe how the project will achieve the required 2 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 </w:t>
      </w:r>
    </w:p>
    <w:p w14:paraId="6B1828E8" w14:textId="19629A76" w:rsidR="00EC75E9" w:rsidRPr="00EA57B7" w:rsidRDefault="00EC75E9"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EA57B7" w:rsidRDefault="00EC75E9"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Narratives for Line Item 2.N.</w:t>
            </w:r>
            <w:r w:rsidR="009477C9" w:rsidRPr="00EA57B7">
              <w:rPr>
                <w:rFonts w:asciiTheme="minorHAnsi" w:hAnsiTheme="minorHAnsi"/>
                <w:b/>
                <w:sz w:val="24"/>
                <w:szCs w:val="24"/>
                <w:u w:val="single"/>
              </w:rPr>
              <w:t>4</w:t>
            </w:r>
          </w:p>
          <w:p w14:paraId="2807BE0F" w14:textId="5795090D" w:rsidR="00EC75E9" w:rsidRPr="00EA57B7" w:rsidRDefault="00EC75E9"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Improvements will be made at the existing Flat Creek Pump Station to replace the electronic control system with a new system constructed on a </w:t>
            </w:r>
            <w:proofErr w:type="gramStart"/>
            <w:r w:rsidRPr="00EA57B7">
              <w:rPr>
                <w:rFonts w:asciiTheme="minorHAnsi" w:hAnsiTheme="minorHAnsi"/>
                <w:sz w:val="24"/>
                <w:szCs w:val="24"/>
              </w:rPr>
              <w:t>10-foot tall</w:t>
            </w:r>
            <w:proofErr w:type="gramEnd"/>
            <w:r w:rsidRPr="00EA57B7">
              <w:rPr>
                <w:rFonts w:asciiTheme="minorHAnsi" w:hAnsiTheme="minorHAnsi"/>
                <w:sz w:val="24"/>
                <w:szCs w:val="24"/>
              </w:rPr>
              <w:t xml:space="preserve"> platform. </w:t>
            </w:r>
            <w:r w:rsidRPr="00EA57B7">
              <w:rPr>
                <w:rFonts w:asciiTheme="minorHAnsi" w:hAnsiTheme="minorHAnsi"/>
                <w:b/>
                <w:sz w:val="24"/>
                <w:szCs w:val="24"/>
              </w:rPr>
              <w:t>(Not sufficient because the narrative does not demonstrate that the new infrastructure will have at least 2 feet of freeboard above the base flood elevation.)</w:t>
            </w:r>
          </w:p>
          <w:p w14:paraId="4C12FC39" w14:textId="57373FFE"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control structures and pump motors at the existing Flat Creek Pump Station sit at between 387 and 393 feet MSL.</w:t>
            </w:r>
            <w:r w:rsidR="009B149F" w:rsidRPr="00EA57B7">
              <w:rPr>
                <w:rFonts w:asciiTheme="minorHAnsi" w:hAnsiTheme="minorHAnsi"/>
                <w:sz w:val="24"/>
                <w:szCs w:val="24"/>
              </w:rPr>
              <w:t xml:space="preserve"> </w:t>
            </w:r>
            <w:r w:rsidRPr="00EA57B7">
              <w:rPr>
                <w:rFonts w:asciiTheme="minorHAnsi" w:hAnsiTheme="minorHAnsi"/>
                <w:sz w:val="24"/>
                <w:szCs w:val="24"/>
              </w:rPr>
              <w:t>The attached maps printed from</w:t>
            </w:r>
            <w:r w:rsidR="009B149F" w:rsidRPr="00EA57B7">
              <w:rPr>
                <w:rFonts w:asciiTheme="minorHAnsi" w:hAnsiTheme="minorHAnsi"/>
                <w:sz w:val="24"/>
                <w:szCs w:val="24"/>
              </w:rPr>
              <w:t xml:space="preserve"> </w:t>
            </w:r>
            <w:hyperlink r:id="rId30" w:history="1">
              <w:r w:rsidR="001C0C5D" w:rsidRPr="00EA57B7">
                <w:rPr>
                  <w:rStyle w:val="Hyperlink"/>
                  <w:rFonts w:asciiTheme="minorHAnsi" w:hAnsiTheme="minorHAnsi"/>
                  <w:sz w:val="24"/>
                  <w:szCs w:val="24"/>
                </w:rPr>
                <w:t>https://fris.nc.gov</w:t>
              </w:r>
            </w:hyperlink>
            <w:r w:rsidRPr="00EA57B7">
              <w:rPr>
                <w:rFonts w:asciiTheme="minorHAnsi" w:hAnsiTheme="minorHAnsi"/>
                <w:sz w:val="24"/>
                <w:szCs w:val="24"/>
              </w:rPr>
              <w:t xml:space="preserve"> show that the base flood elevation is 395 feet.</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protect the infrastructure as follows:</w:t>
            </w:r>
          </w:p>
          <w:p w14:paraId="0F62E815" w14:textId="77777777" w:rsidR="00EC75E9" w:rsidRPr="00EA57B7" w:rsidRDefault="00EC75E9" w:rsidP="00D112FB">
            <w:pPr>
              <w:pStyle w:val="ListParagraph"/>
              <w:keepLines/>
              <w:numPr>
                <w:ilvl w:val="0"/>
                <w:numId w:val="88"/>
              </w:numPr>
              <w:spacing w:after="120"/>
              <w:contextualSpacing w:val="0"/>
              <w:rPr>
                <w:rFonts w:asciiTheme="minorHAnsi" w:hAnsiTheme="minorHAnsi"/>
                <w:sz w:val="24"/>
                <w:szCs w:val="24"/>
              </w:rPr>
            </w:pPr>
            <w:r w:rsidRPr="00EA57B7">
              <w:rPr>
                <w:rFonts w:asciiTheme="minorHAnsi" w:hAnsiTheme="minorHAnsi"/>
                <w:sz w:val="24"/>
                <w:szCs w:val="24"/>
              </w:rPr>
              <w:t xml:space="preserve">The replacement electronic control system will be constructed on a </w:t>
            </w:r>
            <w:proofErr w:type="gramStart"/>
            <w:r w:rsidRPr="00EA57B7">
              <w:rPr>
                <w:rFonts w:asciiTheme="minorHAnsi" w:hAnsiTheme="minorHAnsi"/>
                <w:sz w:val="24"/>
                <w:szCs w:val="24"/>
              </w:rPr>
              <w:t>10-foot tall</w:t>
            </w:r>
            <w:proofErr w:type="gramEnd"/>
            <w:r w:rsidRPr="00EA57B7">
              <w:rPr>
                <w:rFonts w:asciiTheme="minorHAnsi" w:hAnsiTheme="minorHAnsi"/>
                <w:sz w:val="24"/>
                <w:szCs w:val="24"/>
              </w:rPr>
              <w:t xml:space="preserve"> platform, so that the lowest vulnerable control component will be at 397 feet (two feet above the base flood elevation).</w:t>
            </w:r>
          </w:p>
          <w:p w14:paraId="606E2B25" w14:textId="4F2A0EFA" w:rsidR="00EC75E9" w:rsidRPr="00EA57B7" w:rsidRDefault="00EC75E9" w:rsidP="00D112FB">
            <w:pPr>
              <w:pStyle w:val="ListParagraph"/>
              <w:keepLines/>
              <w:numPr>
                <w:ilvl w:val="0"/>
                <w:numId w:val="88"/>
              </w:numPr>
              <w:spacing w:after="120"/>
              <w:contextualSpacing w:val="0"/>
              <w:rPr>
                <w:rFonts w:asciiTheme="minorHAnsi" w:hAnsiTheme="minorHAnsi"/>
                <w:sz w:val="24"/>
                <w:szCs w:val="24"/>
              </w:rPr>
            </w:pPr>
            <w:r w:rsidRPr="00EA57B7">
              <w:rPr>
                <w:rFonts w:asciiTheme="minorHAnsi" w:hAnsiTheme="minorHAnsi"/>
                <w:sz w:val="24"/>
                <w:szCs w:val="24"/>
              </w:rPr>
              <w:t>The Westerly Pumps are vertical turbine line-shaft pumps with submerged pump bodies.</w:t>
            </w:r>
            <w:r w:rsidR="009B149F" w:rsidRPr="00EA57B7">
              <w:rPr>
                <w:rFonts w:asciiTheme="minorHAnsi" w:hAnsiTheme="minorHAnsi"/>
                <w:sz w:val="24"/>
                <w:szCs w:val="24"/>
              </w:rPr>
              <w:t xml:space="preserve"> </w:t>
            </w:r>
            <w:r w:rsidRPr="00EA57B7">
              <w:rPr>
                <w:rFonts w:asciiTheme="minorHAnsi" w:hAnsiTheme="minorHAnsi"/>
                <w:sz w:val="24"/>
                <w:szCs w:val="24"/>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EA57B7" w:rsidRDefault="00EC75E9" w:rsidP="00D112FB">
            <w:pPr>
              <w:pStyle w:val="ListParagraph"/>
              <w:keepLines/>
              <w:numPr>
                <w:ilvl w:val="0"/>
                <w:numId w:val="88"/>
              </w:numPr>
              <w:spacing w:after="240"/>
              <w:contextualSpacing w:val="0"/>
              <w:rPr>
                <w:rFonts w:asciiTheme="minorHAnsi" w:hAnsiTheme="minorHAnsi"/>
                <w:sz w:val="24"/>
                <w:szCs w:val="24"/>
              </w:rPr>
            </w:pPr>
            <w:r w:rsidRPr="00EA57B7">
              <w:rPr>
                <w:rFonts w:asciiTheme="minorHAnsi" w:hAnsiTheme="minorHAnsi"/>
                <w:sz w:val="24"/>
                <w:szCs w:val="24"/>
              </w:rPr>
              <w:t>The Easterly pumps will be replaced by submersible pumps that are not subject to damage by flooding. The control panels will be elevated to 397 MSL for protection.</w:t>
            </w:r>
          </w:p>
          <w:p w14:paraId="0963F460" w14:textId="55A9AC91"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5DB1CBB2" w14:textId="450BCB9C" w:rsidR="007D65B5" w:rsidRPr="00EA57B7" w:rsidRDefault="007D65B5"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Line Item 2.N.</w:t>
      </w:r>
      <w:r w:rsidR="00EC75E9" w:rsidRPr="00EA57B7">
        <w:rPr>
          <w:rFonts w:asciiTheme="minorHAnsi" w:hAnsiTheme="minorHAnsi" w:cstheme="minorHAnsi"/>
          <w:sz w:val="24"/>
          <w:szCs w:val="24"/>
          <w:u w:val="single"/>
        </w:rPr>
        <w:t xml:space="preserve">5 </w:t>
      </w:r>
      <w:r w:rsidRPr="00EA57B7">
        <w:rPr>
          <w:rFonts w:asciiTheme="minorHAnsi" w:hAnsiTheme="minorHAnsi" w:cstheme="minorHAnsi"/>
          <w:sz w:val="24"/>
          <w:szCs w:val="24"/>
          <w:u w:val="single"/>
        </w:rPr>
        <w:t>–</w:t>
      </w:r>
      <w:r w:rsidR="00F10423" w:rsidRPr="00EA57B7">
        <w:rPr>
          <w:rFonts w:asciiTheme="minorHAnsi" w:hAnsiTheme="minorHAnsi" w:cstheme="minorHAnsi"/>
          <w:sz w:val="24"/>
          <w:szCs w:val="24"/>
          <w:u w:val="single"/>
        </w:rPr>
        <w:t xml:space="preserve"> </w:t>
      </w:r>
      <w:r w:rsidR="007B58F4" w:rsidRPr="00EA57B7">
        <w:rPr>
          <w:rFonts w:asciiTheme="minorHAnsi" w:hAnsiTheme="minorHAnsi" w:cstheme="minorHAnsi"/>
          <w:sz w:val="24"/>
          <w:szCs w:val="24"/>
          <w:u w:val="single"/>
        </w:rPr>
        <w:t xml:space="preserve">Assure Continuous Operation of Infrastructure </w:t>
      </w:r>
      <w:r w:rsidR="00524D23" w:rsidRPr="00EA57B7">
        <w:rPr>
          <w:rFonts w:asciiTheme="minorHAnsi" w:hAnsiTheme="minorHAnsi" w:cstheme="minorHAnsi"/>
          <w:sz w:val="24"/>
          <w:szCs w:val="24"/>
          <w:u w:val="single"/>
        </w:rPr>
        <w:t xml:space="preserve">located within the 100-year floodplain </w:t>
      </w:r>
      <w:r w:rsidRPr="00EA57B7">
        <w:rPr>
          <w:rFonts w:asciiTheme="minorHAnsi" w:hAnsiTheme="minorHAnsi" w:cstheme="minorHAnsi"/>
          <w:sz w:val="24"/>
          <w:szCs w:val="24"/>
          <w:u w:val="single"/>
        </w:rPr>
        <w:t>(without relocating it out of floodplain)</w:t>
      </w:r>
      <w:r w:rsidR="0089227D" w:rsidRPr="00EA57B7">
        <w:rPr>
          <w:rFonts w:asciiTheme="minorHAnsi" w:hAnsiTheme="minorHAnsi" w:cstheme="minorHAnsi"/>
          <w:sz w:val="24"/>
          <w:szCs w:val="24"/>
          <w:u w:val="single"/>
        </w:rPr>
        <w:t xml:space="preserve"> </w:t>
      </w:r>
    </w:p>
    <w:p w14:paraId="08E0516C" w14:textId="1873CA7A" w:rsidR="007D65B5" w:rsidRPr="00EA57B7" w:rsidRDefault="007D65B5" w:rsidP="007D65B5">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w:t>
      </w:r>
      <w:r w:rsidR="0081318C" w:rsidRPr="00EA57B7">
        <w:rPr>
          <w:rFonts w:asciiTheme="minorHAnsi" w:hAnsiTheme="minorHAnsi" w:cstheme="minorHAnsi"/>
          <w:i/>
          <w:sz w:val="24"/>
          <w:szCs w:val="24"/>
          <w:highlight w:val="yellow"/>
        </w:rPr>
        <w:t>:</w:t>
      </w:r>
      <w:r w:rsidR="009477C9"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4 points</w:t>
      </w:r>
    </w:p>
    <w:p w14:paraId="6BA350A5" w14:textId="2A04AA65" w:rsidR="00612577" w:rsidRPr="00EA57B7" w:rsidRDefault="007D65B5" w:rsidP="00715B69">
      <w:pPr>
        <w:pStyle w:val="Default"/>
        <w:spacing w:after="120"/>
        <w:rPr>
          <w:rFonts w:asciiTheme="minorHAnsi" w:hAnsiTheme="minorHAnsi"/>
          <w:color w:val="auto"/>
        </w:rPr>
      </w:pPr>
      <w:r w:rsidRPr="00EA57B7">
        <w:rPr>
          <w:rFonts w:asciiTheme="minorHAnsi" w:hAnsiTheme="minorHAnsi" w:cstheme="minorHAnsi"/>
          <w:color w:val="auto"/>
        </w:rPr>
        <w:t xml:space="preserve">The application can earn points for improving the </w:t>
      </w:r>
      <w:r w:rsidR="00E164B7" w:rsidRPr="00EA57B7">
        <w:rPr>
          <w:rFonts w:asciiTheme="minorHAnsi" w:hAnsiTheme="minorHAnsi" w:cstheme="minorHAnsi"/>
          <w:color w:val="auto"/>
        </w:rPr>
        <w:t>system’s</w:t>
      </w:r>
      <w:r w:rsidRPr="00EA57B7">
        <w:rPr>
          <w:rFonts w:asciiTheme="minorHAnsi" w:hAnsiTheme="minorHAnsi" w:cstheme="minorHAnsi"/>
          <w:color w:val="auto"/>
        </w:rPr>
        <w:t xml:space="preserve"> ability to assure continued operation during flood events. Document these priority points in the narrative </w:t>
      </w:r>
      <w:r w:rsidR="00EC75E9" w:rsidRPr="00EA57B7">
        <w:rPr>
          <w:rFonts w:asciiTheme="minorHAnsi" w:hAnsiTheme="minorHAnsi" w:cstheme="minorHAnsi"/>
          <w:color w:val="auto"/>
        </w:rPr>
        <w:t>by describing h</w:t>
      </w:r>
      <w:r w:rsidR="009477C9" w:rsidRPr="00EA57B7">
        <w:rPr>
          <w:rFonts w:asciiTheme="minorHAnsi" w:hAnsiTheme="minorHAnsi" w:cstheme="minorHAnsi"/>
          <w:color w:val="auto"/>
        </w:rPr>
        <w:t xml:space="preserve">ow the project improves the system’s ability to assure continued operation </w:t>
      </w:r>
      <w:r w:rsidR="00524D23" w:rsidRPr="00EA57B7">
        <w:rPr>
          <w:rFonts w:asciiTheme="minorHAnsi" w:hAnsiTheme="minorHAnsi" w:cstheme="minorHAnsi"/>
          <w:color w:val="auto"/>
        </w:rPr>
        <w:t xml:space="preserve">of infrastructure located within the 100-year floodplain </w:t>
      </w:r>
      <w:r w:rsidR="009477C9" w:rsidRPr="00EA57B7">
        <w:rPr>
          <w:rFonts w:asciiTheme="minorHAnsi" w:hAnsiTheme="minorHAnsi" w:cstheme="minorHAnsi"/>
          <w:color w:val="auto"/>
        </w:rPr>
        <w:t xml:space="preserve">during flood events. </w:t>
      </w:r>
      <w:r w:rsidR="00612577" w:rsidRPr="00EA57B7">
        <w:rPr>
          <w:rFonts w:asciiTheme="minorHAnsi" w:hAnsiTheme="minorHAnsi"/>
          <w:color w:val="auto"/>
        </w:rPr>
        <w:t>Provide map(s) that clearly show where the infrastructure lies in relation to the floodplain:</w:t>
      </w:r>
    </w:p>
    <w:p w14:paraId="7359B90F" w14:textId="77777777" w:rsidR="00612577" w:rsidRPr="00EA57B7" w:rsidRDefault="00612577"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057925CE" w14:textId="498891A1" w:rsidR="00612577" w:rsidRPr="00EA57B7" w:rsidRDefault="00612577" w:rsidP="008507E5">
      <w:pPr>
        <w:pStyle w:val="Default"/>
        <w:numPr>
          <w:ilvl w:val="1"/>
          <w:numId w:val="47"/>
        </w:numPr>
        <w:spacing w:after="1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1"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3D721DB6" w:rsidR="00612577" w:rsidRPr="00EA57B7" w:rsidRDefault="00612577" w:rsidP="00D112FB">
      <w:pPr>
        <w:pStyle w:val="Default"/>
        <w:numPr>
          <w:ilvl w:val="1"/>
          <w:numId w:val="47"/>
        </w:numPr>
        <w:spacing w:after="240"/>
        <w:rPr>
          <w:rStyle w:val="Hyperlink"/>
          <w:color w:val="auto"/>
          <w:u w:val="none"/>
        </w:rPr>
      </w:pPr>
      <w:r w:rsidRPr="00EA57B7">
        <w:rPr>
          <w:rFonts w:asciiTheme="minorHAnsi" w:hAnsiTheme="minorHAnsi"/>
          <w:color w:val="auto"/>
        </w:rPr>
        <w:lastRenderedPageBreak/>
        <w:t xml:space="preserve">The provided maps must 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629E3D38" w14:textId="6F8A1C10" w:rsidR="00EC75E9" w:rsidRPr="00EA57B7" w:rsidRDefault="009B149F" w:rsidP="00D112FB">
      <w:pPr>
        <w:pStyle w:val="Default"/>
        <w:spacing w:after="120"/>
        <w:rPr>
          <w:rFonts w:asciiTheme="minorHAnsi" w:hAnsiTheme="minorHAnsi" w:cstheme="minorHAnsi"/>
        </w:rPr>
      </w:pPr>
      <w:r w:rsidRPr="00EA57B7">
        <w:rPr>
          <w:rFonts w:asciiTheme="minorHAnsi" w:hAnsiTheme="minorHAnsi" w:cstheme="minorHAnsi"/>
          <w:color w:val="auto"/>
        </w:rPr>
        <w:t xml:space="preserve"> </w:t>
      </w:r>
      <w:r w:rsidR="007D65B5" w:rsidRPr="00EA57B7">
        <w:rPr>
          <w:rFonts w:asciiTheme="minorHAnsi" w:hAnsiTheme="minorHAnsi" w:cstheme="minorHAnsi"/>
          <w:color w:val="auto"/>
        </w:rPr>
        <w:t xml:space="preserve"> </w:t>
      </w:r>
    </w:p>
    <w:p w14:paraId="6B9F7977" w14:textId="3764634E" w:rsidR="00EC75E9" w:rsidRPr="00EA57B7" w:rsidRDefault="00EC75E9"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2.N.6 – Downsize Infrastructure Related to Buyouts </w:t>
      </w:r>
    </w:p>
    <w:p w14:paraId="6003A830" w14:textId="02B05506" w:rsidR="00EC75E9" w:rsidRPr="00EA57B7" w:rsidRDefault="00EC75E9" w:rsidP="00EC75E9">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 4 points</w:t>
      </w:r>
    </w:p>
    <w:p w14:paraId="58D9CC56" w14:textId="7939CCB2" w:rsidR="001F062C" w:rsidRPr="00EA57B7" w:rsidRDefault="00EC75E9" w:rsidP="00D112FB">
      <w:pPr>
        <w:pStyle w:val="Default"/>
        <w:spacing w:after="240"/>
        <w:rPr>
          <w:rFonts w:asciiTheme="minorHAnsi" w:hAnsiTheme="minorHAnsi"/>
          <w:color w:val="auto"/>
        </w:rPr>
      </w:pPr>
      <w:r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w:t>
      </w:r>
      <w:proofErr w:type="gramStart"/>
      <w:r w:rsidR="001F062C" w:rsidRPr="00EA57B7">
        <w:rPr>
          <w:rFonts w:asciiTheme="minorHAnsi" w:hAnsiTheme="minorHAnsi"/>
          <w:color w:val="auto"/>
        </w:rPr>
        <w:t>as a result of</w:t>
      </w:r>
      <w:proofErr w:type="gramEnd"/>
      <w:r w:rsidR="001F062C" w:rsidRPr="00EA57B7">
        <w:rPr>
          <w:rFonts w:asciiTheme="minorHAnsi" w:hAnsiTheme="minorHAnsi"/>
          <w:color w:val="auto"/>
        </w:rPr>
        <w:t xml:space="preserve">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EA57B7" w:rsidRDefault="009477C9" w:rsidP="009217B2">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2.N.6</w:t>
            </w:r>
          </w:p>
          <w:p w14:paraId="74DAADB6" w14:textId="03532BEF"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04470433" w14:textId="03967C33"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6726E9F9" w14:textId="77777777" w:rsidR="00F62723" w:rsidRPr="00EA57B7" w:rsidRDefault="00F62723" w:rsidP="00F62723">
      <w:pPr>
        <w:keepNext/>
        <w:rPr>
          <w:rFonts w:asciiTheme="minorHAnsi" w:hAnsiTheme="minorHAnsi"/>
          <w:sz w:val="24"/>
          <w:szCs w:val="24"/>
          <w:u w:val="single"/>
        </w:rPr>
      </w:pPr>
    </w:p>
    <w:p w14:paraId="70D3E886" w14:textId="274918E0" w:rsidR="00F62723" w:rsidRPr="00EA57B7" w:rsidRDefault="00F62723" w:rsidP="00D112FB">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2.N.7 – Project provides redu</w:t>
      </w:r>
      <w:r w:rsidR="001E35BC" w:rsidRPr="00EA57B7">
        <w:rPr>
          <w:rFonts w:asciiTheme="minorHAnsi" w:hAnsiTheme="minorHAnsi"/>
          <w:sz w:val="24"/>
          <w:szCs w:val="24"/>
          <w:u w:val="single"/>
        </w:rPr>
        <w:t>nd</w:t>
      </w:r>
      <w:r w:rsidRPr="00EA57B7">
        <w:rPr>
          <w:rFonts w:asciiTheme="minorHAnsi" w:hAnsiTheme="minorHAnsi"/>
          <w:sz w:val="24"/>
          <w:szCs w:val="24"/>
          <w:u w:val="single"/>
        </w:rPr>
        <w:t>ancy/resiliency for critical treatment and</w:t>
      </w:r>
      <w:r w:rsidR="00780C84">
        <w:rPr>
          <w:rFonts w:asciiTheme="minorHAnsi" w:hAnsiTheme="minorHAnsi"/>
          <w:sz w:val="24"/>
          <w:szCs w:val="24"/>
          <w:u w:val="single"/>
        </w:rPr>
        <w:t xml:space="preserve"> </w:t>
      </w:r>
      <w:r w:rsidRPr="00EA57B7">
        <w:rPr>
          <w:rFonts w:asciiTheme="minorHAnsi" w:hAnsiTheme="minorHAnsi"/>
          <w:sz w:val="24"/>
          <w:szCs w:val="24"/>
          <w:u w:val="single"/>
        </w:rPr>
        <w:t>/</w:t>
      </w:r>
      <w:r w:rsidR="00780C84">
        <w:rPr>
          <w:rFonts w:asciiTheme="minorHAnsi" w:hAnsiTheme="minorHAnsi"/>
          <w:sz w:val="24"/>
          <w:szCs w:val="24"/>
          <w:u w:val="single"/>
        </w:rPr>
        <w:t xml:space="preserve"> </w:t>
      </w:r>
      <w:r w:rsidRPr="00EA57B7">
        <w:rPr>
          <w:rFonts w:asciiTheme="minorHAnsi" w:hAnsiTheme="minorHAnsi"/>
          <w:sz w:val="24"/>
          <w:szCs w:val="24"/>
          <w:u w:val="single"/>
        </w:rPr>
        <w:t xml:space="preserve">or transmission/distribution system functions including </w:t>
      </w:r>
      <w:r w:rsidR="00780C84">
        <w:rPr>
          <w:rFonts w:asciiTheme="minorHAnsi" w:hAnsiTheme="minorHAnsi"/>
          <w:sz w:val="24"/>
          <w:szCs w:val="24"/>
          <w:u w:val="single"/>
        </w:rPr>
        <w:t xml:space="preserve">cyber security and / or </w:t>
      </w:r>
      <w:r w:rsidRPr="00EA57B7">
        <w:rPr>
          <w:rFonts w:asciiTheme="minorHAnsi" w:hAnsiTheme="minorHAnsi"/>
          <w:sz w:val="24"/>
          <w:szCs w:val="24"/>
          <w:u w:val="single"/>
        </w:rPr>
        <w:t xml:space="preserve">backup electrical power </w:t>
      </w:r>
      <w:proofErr w:type="gramStart"/>
      <w:r w:rsidRPr="00EA57B7">
        <w:rPr>
          <w:rFonts w:asciiTheme="minorHAnsi" w:hAnsiTheme="minorHAnsi"/>
          <w:sz w:val="24"/>
          <w:szCs w:val="24"/>
          <w:u w:val="single"/>
        </w:rPr>
        <w:t>source</w:t>
      </w:r>
      <w:proofErr w:type="gramEnd"/>
    </w:p>
    <w:p w14:paraId="58EAD671" w14:textId="524BCA58" w:rsidR="00F62723" w:rsidRPr="00EA57B7" w:rsidRDefault="00F62723" w:rsidP="00780C84">
      <w:pPr>
        <w:keepNext/>
        <w:keepLines/>
        <w:spacing w:after="120"/>
        <w:rPr>
          <w:rFonts w:asciiTheme="minorHAnsi" w:hAnsiTheme="minorHAnsi"/>
          <w:sz w:val="24"/>
          <w:szCs w:val="24"/>
          <w:u w:val="single"/>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097174" w:rsidRPr="00EA57B7">
        <w:rPr>
          <w:rFonts w:asciiTheme="minorHAnsi" w:hAnsiTheme="minorHAnsi"/>
          <w:i/>
          <w:sz w:val="24"/>
          <w:szCs w:val="24"/>
          <w:highlight w:val="yellow"/>
        </w:rPr>
        <w:t xml:space="preserve"> </w:t>
      </w:r>
    </w:p>
    <w:p w14:paraId="3D5136CE" w14:textId="66D7F927" w:rsidR="00F62723" w:rsidRPr="00EA57B7" w:rsidRDefault="00F62723" w:rsidP="00F62723">
      <w:pPr>
        <w:pStyle w:val="Default"/>
        <w:spacing w:after="120"/>
        <w:rPr>
          <w:rFonts w:asciiTheme="minorHAnsi" w:hAnsiTheme="minorHAnsi"/>
          <w:color w:val="auto"/>
        </w:rPr>
      </w:pPr>
      <w:r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Pr="00EA57B7">
        <w:rPr>
          <w:rFonts w:asciiTheme="minorHAnsi" w:hAnsiTheme="minorHAnsi"/>
          <w:color w:val="auto"/>
        </w:rPr>
        <w:t>emergency power</w:t>
      </w:r>
      <w:r w:rsidR="00EE5A4D" w:rsidRPr="00EA57B7">
        <w:rPr>
          <w:rFonts w:asciiTheme="minorHAnsi" w:hAnsiTheme="minorHAnsi"/>
          <w:color w:val="auto"/>
        </w:rPr>
        <w:t xml:space="preserve"> </w:t>
      </w:r>
      <w:r w:rsidRPr="00EA57B7">
        <w:rPr>
          <w:rFonts w:asciiTheme="minorHAnsi" w:hAnsiTheme="minorHAnsi"/>
          <w:color w:val="auto"/>
        </w:rPr>
        <w:t>source</w:t>
      </w:r>
      <w:r w:rsidR="007B5E21" w:rsidRPr="00EA57B7">
        <w:rPr>
          <w:rFonts w:asciiTheme="minorHAnsi" w:hAnsiTheme="minorHAnsi"/>
          <w:color w:val="auto"/>
        </w:rPr>
        <w:t>, or eligible cybersecurity component</w:t>
      </w:r>
      <w:r w:rsidRPr="00EA57B7">
        <w:rPr>
          <w:rFonts w:asciiTheme="minorHAnsi" w:hAnsiTheme="minorHAnsi"/>
          <w:color w:val="auto"/>
        </w:rPr>
        <w:t>:</w:t>
      </w:r>
      <w:r w:rsidR="009B149F" w:rsidRPr="00EA57B7">
        <w:rPr>
          <w:rFonts w:asciiTheme="minorHAnsi" w:hAnsiTheme="minorHAnsi"/>
          <w:color w:val="auto"/>
        </w:rPr>
        <w:t xml:space="preserve"> </w:t>
      </w:r>
    </w:p>
    <w:p w14:paraId="1E4DB930" w14:textId="326BB53A" w:rsidR="001B451B" w:rsidRPr="00EA57B7" w:rsidRDefault="00F62723"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 and</w:t>
      </w:r>
      <w:r w:rsidR="009B149F" w:rsidRPr="00EA57B7">
        <w:rPr>
          <w:rFonts w:asciiTheme="minorHAnsi" w:hAnsiTheme="minorHAnsi"/>
          <w:color w:val="auto"/>
        </w:rPr>
        <w:t xml:space="preserve"> </w:t>
      </w:r>
    </w:p>
    <w:p w14:paraId="4F497B5C" w14:textId="4C8A98F5" w:rsidR="00B40CEB" w:rsidRDefault="00F62723" w:rsidP="00780C84">
      <w:pPr>
        <w:pStyle w:val="Default"/>
        <w:numPr>
          <w:ilvl w:val="0"/>
          <w:numId w:val="47"/>
        </w:numPr>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p w14:paraId="7C1ADA5F" w14:textId="7962E942" w:rsidR="00780C84" w:rsidRPr="00EA57B7" w:rsidRDefault="00780C84" w:rsidP="00901D30">
      <w:pPr>
        <w:pStyle w:val="Default"/>
        <w:spacing w:after="240"/>
        <w:ind w:left="360"/>
        <w:rPr>
          <w:rFonts w:asciiTheme="minorHAnsi" w:hAnsiTheme="minorHAnsi"/>
          <w:color w:val="auto"/>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41542C2B" w14:textId="12E57575" w:rsidR="00F62723" w:rsidRPr="00EA57B7" w:rsidRDefault="00F62723" w:rsidP="00F901D4">
            <w:pPr>
              <w:keepLines/>
              <w:tabs>
                <w:tab w:val="left" w:pos="607"/>
              </w:tabs>
              <w:spacing w:before="120" w:after="120"/>
              <w:ind w:left="619" w:hanging="619"/>
              <w:rPr>
                <w:rFonts w:asciiTheme="minorHAnsi" w:hAnsiTheme="minorHAnsi"/>
                <w:sz w:val="24"/>
                <w:szCs w:val="24"/>
              </w:rPr>
            </w:pPr>
            <w:r w:rsidRPr="00EA57B7">
              <w:rPr>
                <w:rFonts w:asciiTheme="minorHAnsi" w:hAnsiTheme="minorHAnsi"/>
                <w:b/>
                <w:sz w:val="24"/>
                <w:szCs w:val="24"/>
              </w:rPr>
              <w:lastRenderedPageBreak/>
              <w:t>Note:</w:t>
            </w:r>
            <w:r w:rsidR="009B149F" w:rsidRPr="00EA57B7">
              <w:rPr>
                <w:rFonts w:asciiTheme="minorHAnsi" w:hAnsiTheme="minorHAnsi"/>
                <w:b/>
                <w:sz w:val="24"/>
                <w:szCs w:val="24"/>
              </w:rPr>
              <w:t xml:space="preserve"> </w:t>
            </w:r>
            <w:r>
              <w:tab/>
            </w:r>
            <w:r w:rsidRPr="00EA57B7">
              <w:rPr>
                <w:rFonts w:asciiTheme="minorHAnsi" w:hAnsiTheme="minorHAnsi"/>
                <w:sz w:val="24"/>
                <w:szCs w:val="24"/>
              </w:rPr>
              <w:t xml:space="preserve">Replacing or repairing an existing generator or redundant unit does not earn these points. The redundancy or resiliency must be </w:t>
            </w:r>
            <w:r w:rsidRPr="00EA57B7">
              <w:rPr>
                <w:rFonts w:asciiTheme="minorHAnsi" w:hAnsiTheme="minorHAnsi"/>
                <w:sz w:val="24"/>
                <w:szCs w:val="24"/>
                <w:u w:val="single"/>
              </w:rPr>
              <w:t>new or increased</w:t>
            </w:r>
            <w:r w:rsidRPr="00EA57B7">
              <w:rPr>
                <w:rFonts w:asciiTheme="minorHAnsi" w:hAnsiTheme="minorHAnsi"/>
                <w:sz w:val="24"/>
                <w:szCs w:val="24"/>
              </w:rPr>
              <w:t>.</w:t>
            </w:r>
            <w:r w:rsidR="009B149F" w:rsidRPr="00EA57B7">
              <w:rPr>
                <w:rFonts w:asciiTheme="minorHAnsi" w:hAnsiTheme="minorHAnsi"/>
                <w:b/>
                <w:sz w:val="24"/>
                <w:szCs w:val="24"/>
              </w:rPr>
              <w:t xml:space="preserve"> </w:t>
            </w:r>
            <w:r w:rsidR="14D0E440" w:rsidRPr="513A12BC">
              <w:rPr>
                <w:rFonts w:asciiTheme="minorHAnsi" w:hAnsiTheme="minorHAnsi"/>
                <w:sz w:val="24"/>
                <w:szCs w:val="24"/>
              </w:rPr>
              <w:t>However, replacing a portable generator with a fixed generator will earn these points.</w:t>
            </w:r>
          </w:p>
          <w:p w14:paraId="552F3EEB" w14:textId="5A3261EC" w:rsidR="00F62723" w:rsidRPr="00EA57B7" w:rsidRDefault="00F62723"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Retrofitting existing equipment with backup power qualifies for points; new equipment that </w:t>
            </w:r>
            <w:r w:rsidR="72AECE19" w:rsidRPr="513A12BC">
              <w:rPr>
                <w:rFonts w:asciiTheme="minorHAnsi" w:hAnsiTheme="minorHAnsi"/>
                <w:sz w:val="24"/>
                <w:szCs w:val="24"/>
              </w:rPr>
              <w:t xml:space="preserve">requires </w:t>
            </w:r>
            <w:r w:rsidRPr="00EA57B7">
              <w:rPr>
                <w:rFonts w:asciiTheme="minorHAnsi" w:hAnsiTheme="minorHAnsi"/>
                <w:sz w:val="24"/>
                <w:szCs w:val="24"/>
              </w:rPr>
              <w:t>backup power does not</w:t>
            </w:r>
            <w:r w:rsidR="72AECE19" w:rsidRPr="513A12BC">
              <w:rPr>
                <w:rFonts w:asciiTheme="minorHAnsi" w:hAnsiTheme="minorHAnsi"/>
                <w:sz w:val="24"/>
                <w:szCs w:val="24"/>
              </w:rPr>
              <w:t xml:space="preserve"> get these points</w:t>
            </w:r>
            <w:r w:rsidRPr="00EA57B7">
              <w:rPr>
                <w:rFonts w:asciiTheme="minorHAnsi" w:hAnsiTheme="minorHAnsi"/>
                <w:sz w:val="24"/>
                <w:szCs w:val="24"/>
              </w:rPr>
              <w:t>.</w:t>
            </w:r>
          </w:p>
          <w:p w14:paraId="6CD4D8A6" w14:textId="2CA42506" w:rsidR="00664056" w:rsidRPr="00EA57B7" w:rsidRDefault="00132349"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Replacing aged (and failure prone) infrastructure in kind does not earn these points.</w:t>
            </w:r>
            <w:r w:rsidR="008F5F7E" w:rsidRPr="00EA57B7">
              <w:rPr>
                <w:rFonts w:asciiTheme="minorHAnsi" w:hAnsiTheme="minorHAnsi"/>
                <w:sz w:val="24"/>
                <w:szCs w:val="24"/>
              </w:rPr>
              <w:t xml:space="preserve"> </w:t>
            </w:r>
          </w:p>
          <w:p w14:paraId="377F7FCE" w14:textId="2C195A60" w:rsidR="00512E0F" w:rsidRPr="00EA57B7" w:rsidRDefault="00931F77"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Adding a hardware firewall </w:t>
            </w:r>
            <w:r w:rsidR="00836955" w:rsidRPr="00EA57B7">
              <w:rPr>
                <w:rFonts w:asciiTheme="minorHAnsi" w:hAnsiTheme="minorHAnsi"/>
                <w:sz w:val="24"/>
                <w:szCs w:val="24"/>
              </w:rPr>
              <w:t>to an existing SCADA system</w:t>
            </w:r>
            <w:r w:rsidR="003A32C4">
              <w:rPr>
                <w:rFonts w:asciiTheme="minorHAnsi" w:hAnsiTheme="minorHAnsi"/>
                <w:sz w:val="24"/>
                <w:szCs w:val="24"/>
              </w:rPr>
              <w:t xml:space="preserve"> and keeping it updated</w:t>
            </w:r>
            <w:r w:rsidR="00836955" w:rsidRPr="00EA57B7">
              <w:rPr>
                <w:rFonts w:asciiTheme="minorHAnsi" w:hAnsiTheme="minorHAnsi"/>
                <w:sz w:val="24"/>
                <w:szCs w:val="24"/>
              </w:rPr>
              <w:t xml:space="preserve"> </w:t>
            </w:r>
            <w:r w:rsidR="00A34B05" w:rsidRPr="00EA57B7">
              <w:rPr>
                <w:rFonts w:asciiTheme="minorHAnsi" w:hAnsiTheme="minorHAnsi"/>
                <w:sz w:val="24"/>
                <w:szCs w:val="24"/>
              </w:rPr>
              <w:t xml:space="preserve">is a </w:t>
            </w:r>
            <w:r w:rsidR="00836955" w:rsidRPr="00EA57B7">
              <w:rPr>
                <w:rFonts w:asciiTheme="minorHAnsi" w:hAnsiTheme="minorHAnsi"/>
                <w:sz w:val="24"/>
                <w:szCs w:val="24"/>
              </w:rPr>
              <w:t xml:space="preserve">cybersecurity component that can </w:t>
            </w:r>
            <w:r w:rsidR="00C63B9B" w:rsidRPr="00EA57B7">
              <w:rPr>
                <w:rFonts w:asciiTheme="minorHAnsi" w:hAnsiTheme="minorHAnsi"/>
                <w:sz w:val="24"/>
                <w:szCs w:val="24"/>
              </w:rPr>
              <w:t>earn these points.</w:t>
            </w:r>
            <w:r w:rsidR="009B149F" w:rsidRPr="00EA57B7">
              <w:rPr>
                <w:rFonts w:asciiTheme="minorHAnsi" w:hAnsiTheme="minorHAnsi"/>
                <w:sz w:val="24"/>
                <w:szCs w:val="24"/>
              </w:rPr>
              <w:t xml:space="preserve"> </w:t>
            </w:r>
          </w:p>
          <w:p w14:paraId="108D9A49" w14:textId="026B9683" w:rsidR="00F62723" w:rsidRPr="00EA57B7" w:rsidRDefault="00F62723" w:rsidP="00025806">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 xml:space="preserve">By policy, </w:t>
            </w:r>
            <w:r w:rsidR="00F64AF4" w:rsidRPr="00EA57B7">
              <w:rPr>
                <w:rFonts w:asciiTheme="minorHAnsi" w:hAnsiTheme="minorHAnsi"/>
                <w:sz w:val="24"/>
                <w:szCs w:val="24"/>
              </w:rPr>
              <w:t xml:space="preserve">line </w:t>
            </w:r>
            <w:r w:rsidRPr="00EA57B7">
              <w:rPr>
                <w:rFonts w:asciiTheme="minorHAnsi" w:hAnsiTheme="minorHAnsi"/>
                <w:sz w:val="24"/>
                <w:szCs w:val="24"/>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Narratives for Line Item 2.N.7</w:t>
            </w:r>
          </w:p>
          <w:p w14:paraId="59C84606" w14:textId="6C940A35"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new waterline loops will allow water to flow from either direction.</w:t>
            </w:r>
            <w:r w:rsidR="009B149F" w:rsidRPr="00EA57B7">
              <w:rPr>
                <w:rFonts w:asciiTheme="minorHAnsi" w:hAnsiTheme="minorHAnsi"/>
                <w:sz w:val="24"/>
                <w:szCs w:val="24"/>
              </w:rPr>
              <w:t xml:space="preserve"> </w:t>
            </w:r>
            <w:r w:rsidRPr="00EA57B7">
              <w:rPr>
                <w:rFonts w:asciiTheme="minorHAnsi" w:hAnsiTheme="minorHAnsi"/>
                <w:b/>
                <w:sz w:val="24"/>
                <w:szCs w:val="24"/>
              </w:rPr>
              <w:t>(Not sufficient because b</w:t>
            </w:r>
            <w:r w:rsidRPr="00EA57B7">
              <w:rPr>
                <w:rFonts w:asciiTheme="minorHAnsi" w:hAnsiTheme="minorHAnsi"/>
                <w:b/>
                <w:i/>
                <w:sz w:val="24"/>
                <w:szCs w:val="24"/>
              </w:rPr>
              <w:t>y policy, looping does not earn redundancy points.</w:t>
            </w:r>
            <w:r w:rsidRPr="00EA57B7">
              <w:rPr>
                <w:rFonts w:asciiTheme="minorHAnsi" w:hAnsiTheme="minorHAnsi"/>
                <w:b/>
                <w:sz w:val="24"/>
                <w:szCs w:val="24"/>
              </w:rPr>
              <w:t>)</w:t>
            </w:r>
            <w:r w:rsidRPr="00EA57B7">
              <w:rPr>
                <w:rFonts w:asciiTheme="minorHAnsi" w:hAnsiTheme="minorHAnsi"/>
                <w:sz w:val="24"/>
                <w:szCs w:val="24"/>
              </w:rPr>
              <w:t xml:space="preserve"> </w:t>
            </w:r>
          </w:p>
          <w:p w14:paraId="7333434C" w14:textId="1FA3D504" w:rsidR="00F62723" w:rsidRPr="00EA57B7" w:rsidRDefault="00F62723" w:rsidP="00025806">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project will replace the existing broken and unrepairable 25,000 kW generator.</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it doesn’t add redundancy; it restores redundancy.)</w:t>
            </w:r>
            <w:r w:rsidR="009B149F" w:rsidRPr="00EA57B7">
              <w:rPr>
                <w:rFonts w:asciiTheme="minorHAnsi" w:hAnsiTheme="minorHAnsi"/>
                <w:b/>
                <w:i/>
                <w:sz w:val="24"/>
                <w:szCs w:val="24"/>
              </w:rPr>
              <w:t xml:space="preserve"> </w:t>
            </w:r>
          </w:p>
          <w:p w14:paraId="10A9A2C3" w14:textId="4FEE7A19"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xml:space="preserve">… Install redundant third filter to enable the plant to operate at full capacity with any single filter out of service…” For this </w:t>
            </w:r>
            <w:proofErr w:type="gramStart"/>
            <w:r w:rsidRPr="00EA57B7">
              <w:rPr>
                <w:rFonts w:asciiTheme="minorHAnsi" w:hAnsiTheme="minorHAnsi"/>
                <w:sz w:val="24"/>
                <w:szCs w:val="24"/>
              </w:rPr>
              <w:t>particular line</w:t>
            </w:r>
            <w:proofErr w:type="gramEnd"/>
            <w:r w:rsidRPr="00EA57B7">
              <w:rPr>
                <w:rFonts w:asciiTheme="minorHAnsi" w:hAnsiTheme="minorHAnsi"/>
                <w:sz w:val="24"/>
                <w:szCs w:val="24"/>
              </w:rPr>
              <w:t xml:space="preserve"> item, the narrative would be “The redundant third filter will enable the plant to operate at full capacity with any single filter out of service and will not increase capacity.”</w:t>
            </w:r>
          </w:p>
          <w:p w14:paraId="56D5D8E6" w14:textId="4CCB35AD"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provide backup power to the high service pumps…”</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this </w:t>
            </w:r>
            <w:proofErr w:type="gramStart"/>
            <w:r w:rsidRPr="00EA57B7">
              <w:rPr>
                <w:rFonts w:asciiTheme="minorHAnsi" w:hAnsiTheme="minorHAnsi"/>
                <w:sz w:val="24"/>
                <w:szCs w:val="24"/>
              </w:rPr>
              <w:t>particular line</w:t>
            </w:r>
            <w:proofErr w:type="gramEnd"/>
            <w:r w:rsidRPr="00EA57B7">
              <w:rPr>
                <w:rFonts w:asciiTheme="minorHAnsi" w:hAnsiTheme="minorHAnsi"/>
                <w:sz w:val="24"/>
                <w:szCs w:val="24"/>
              </w:rPr>
              <w:t xml:space="preserve"> item, the narrative would be “The plant currently has emergency power for the treatment train and necessary controls.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however the plant cannot provide additional water to the town once the power fails.</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provide backup power to the high service pumps enabling the plant to provide water to the town during an extended outage.”</w:t>
            </w:r>
          </w:p>
          <w:p w14:paraId="64EEC306" w14:textId="77777777" w:rsidR="00F62723" w:rsidRPr="00EA57B7" w:rsidRDefault="00F62723" w:rsidP="00025806">
            <w:pPr>
              <w:spacing w:before="120" w:after="120"/>
              <w:rPr>
                <w:rFonts w:asciiTheme="minorHAnsi" w:hAnsiTheme="minorHAnsi"/>
                <w: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The project will expand the plant from 10 to 12 MGD and increase the backup power available. </w:t>
            </w:r>
            <w:r w:rsidRPr="00EA57B7">
              <w:rPr>
                <w:rFonts w:asciiTheme="minorHAnsi" w:hAnsiTheme="minorHAnsi"/>
                <w:sz w:val="24"/>
                <w:szCs w:val="24"/>
              </w:rPr>
              <w:t xml:space="preserve">The plant currently has emergency power for the treatment train and necessary controls. 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119F3308" w14:textId="605BEDAD" w:rsidR="00E90272" w:rsidRPr="00EA57B7" w:rsidRDefault="00222E7C" w:rsidP="00F901D4">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O</w:t>
      </w:r>
      <w:r w:rsidR="00C41996" w:rsidRPr="00EA57B7">
        <w:rPr>
          <w:rFonts w:asciiTheme="minorHAnsi" w:hAnsiTheme="minorHAnsi"/>
          <w:b/>
          <w:sz w:val="24"/>
          <w:szCs w:val="24"/>
          <w:u w:val="single"/>
        </w:rPr>
        <w:t xml:space="preserve"> – </w:t>
      </w:r>
      <w:r w:rsidR="00AE19D1" w:rsidRPr="00EA57B7">
        <w:rPr>
          <w:rFonts w:asciiTheme="minorHAnsi" w:hAnsiTheme="minorHAnsi"/>
          <w:b/>
          <w:sz w:val="24"/>
          <w:szCs w:val="24"/>
          <w:u w:val="single"/>
        </w:rPr>
        <w:t>Benefit</w:t>
      </w:r>
      <w:r w:rsidR="009B778B" w:rsidRPr="00EA57B7">
        <w:rPr>
          <w:rFonts w:asciiTheme="minorHAnsi" w:hAnsiTheme="minorHAnsi"/>
          <w:b/>
          <w:sz w:val="24"/>
          <w:szCs w:val="24"/>
          <w:u w:val="single"/>
        </w:rPr>
        <w:t xml:space="preserve"> </w:t>
      </w:r>
      <w:proofErr w:type="spellStart"/>
      <w:r w:rsidR="009B778B" w:rsidRPr="00EA57B7">
        <w:rPr>
          <w:rFonts w:asciiTheme="minorHAnsi" w:hAnsiTheme="minorHAnsi"/>
          <w:b/>
          <w:sz w:val="24"/>
          <w:szCs w:val="24"/>
          <w:u w:val="single"/>
        </w:rPr>
        <w:t>subwatersheds</w:t>
      </w:r>
      <w:proofErr w:type="spellEnd"/>
      <w:r w:rsidR="009B778B" w:rsidRPr="00EA57B7">
        <w:rPr>
          <w:rFonts w:asciiTheme="minorHAnsi" w:hAnsiTheme="minorHAnsi"/>
          <w:b/>
          <w:sz w:val="24"/>
          <w:szCs w:val="24"/>
          <w:u w:val="single"/>
        </w:rPr>
        <w:t xml:space="preserve"> that are impaired as noted on the most recent ve</w:t>
      </w:r>
      <w:r w:rsidR="006007C0" w:rsidRPr="00EA57B7">
        <w:rPr>
          <w:rFonts w:asciiTheme="minorHAnsi" w:hAnsiTheme="minorHAnsi"/>
          <w:b/>
          <w:sz w:val="24"/>
          <w:szCs w:val="24"/>
          <w:u w:val="single"/>
        </w:rPr>
        <w:t>rsion of the Integrated Report</w:t>
      </w:r>
    </w:p>
    <w:p w14:paraId="119F3309"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30A" w14:textId="56BCA2E2"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an impaired water.</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p>
    <w:p w14:paraId="119F330B" w14:textId="3A273982" w:rsidR="00484588" w:rsidRPr="00EA57B7" w:rsidRDefault="00484588" w:rsidP="003A32C4">
      <w:pPr>
        <w:pStyle w:val="ListParagraph"/>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stream name, basin, the </w:t>
      </w:r>
      <w:r w:rsidR="00644240" w:rsidRPr="00EA57B7">
        <w:rPr>
          <w:rFonts w:asciiTheme="minorHAnsi" w:hAnsiTheme="minorHAnsi"/>
          <w:sz w:val="24"/>
          <w:szCs w:val="24"/>
        </w:rPr>
        <w:t>8</w:t>
      </w:r>
      <w:r w:rsidRPr="00EA57B7">
        <w:rPr>
          <w:rFonts w:asciiTheme="minorHAnsi" w:hAnsiTheme="minorHAnsi"/>
          <w:sz w:val="24"/>
          <w:szCs w:val="24"/>
        </w:rPr>
        <w:t xml:space="preserve">-digit HUC for the </w:t>
      </w:r>
      <w:r w:rsidR="00644240" w:rsidRPr="00EA57B7">
        <w:rPr>
          <w:rFonts w:asciiTheme="minorHAnsi" w:hAnsiTheme="minorHAnsi"/>
          <w:sz w:val="24"/>
          <w:szCs w:val="24"/>
        </w:rPr>
        <w:t xml:space="preserve">subbasin, and the Assessment </w:t>
      </w:r>
      <w:proofErr w:type="gramStart"/>
      <w:r w:rsidR="00644240" w:rsidRPr="00EA57B7">
        <w:rPr>
          <w:rFonts w:asciiTheme="minorHAnsi" w:hAnsiTheme="minorHAnsi"/>
          <w:sz w:val="24"/>
          <w:szCs w:val="24"/>
        </w:rPr>
        <w:t>Unit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30C" w14:textId="2A69A9CA"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the impairment, a reference for the impairment and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benefit the impairment.</w:t>
      </w:r>
      <w:r w:rsidR="009B149F" w:rsidRPr="00EA57B7">
        <w:rPr>
          <w:rFonts w:asciiTheme="minorHAnsi" w:hAnsiTheme="minorHAnsi"/>
          <w:sz w:val="24"/>
          <w:szCs w:val="24"/>
        </w:rPr>
        <w:t xml:space="preserve"> </w:t>
      </w:r>
      <w:r w:rsidRPr="00EA57B7">
        <w:rPr>
          <w:rFonts w:asciiTheme="minorHAnsi" w:hAnsiTheme="minorHAnsi"/>
          <w:sz w:val="24"/>
          <w:szCs w:val="24"/>
        </w:rPr>
        <w:t>The discussion must relate the need and benefit of the project to the cause(s) of the impairment; and</w:t>
      </w:r>
    </w:p>
    <w:p w14:paraId="119F330D" w14:textId="77777777"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Provide a map(s) indicating the project location and stream location with impaired segment highlighted, as well as sufficient labeled landmarks such as roads, streams, political boundaries, etc. to identify the location of the project.</w:t>
      </w:r>
    </w:p>
    <w:p w14:paraId="119F330E" w14:textId="77777777" w:rsidR="00484588" w:rsidRPr="00EA57B7" w:rsidRDefault="00484588" w:rsidP="00F63968">
      <w:pPr>
        <w:pStyle w:val="ListParagraph"/>
        <w:numPr>
          <w:ilvl w:val="0"/>
          <w:numId w:val="15"/>
        </w:numPr>
        <w:spacing w:after="240"/>
        <w:ind w:left="7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 – include copies of DWR SSO reports identifying the spill that reached applicable impaired waters; show the location of the SSOs on the map.</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EA57B7" w:rsidRDefault="00484588" w:rsidP="001E35BC">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w:t>
            </w:r>
            <w:r w:rsidR="001A5FC4" w:rsidRPr="00EA57B7">
              <w:rPr>
                <w:rFonts w:asciiTheme="minorHAnsi" w:hAnsiTheme="minorHAnsi"/>
                <w:b/>
                <w:sz w:val="24"/>
                <w:szCs w:val="24"/>
                <w:u w:val="single"/>
              </w:rPr>
              <w:t>O</w:t>
            </w:r>
          </w:p>
          <w:p w14:paraId="119F3310" w14:textId="40DE8C63" w:rsidR="00484588" w:rsidRPr="00EA57B7" w:rsidRDefault="00484588" w:rsidP="001E35BC">
            <w:pPr>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collection system rehabilitation project will address collection system SSOs that have occurred and impacted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collection system rehabilitation project will benefit the waters of Trout Creek, which are impaired for fecal coliform.</w:t>
            </w:r>
            <w:r w:rsidR="009B149F" w:rsidRPr="00EA57B7">
              <w:rPr>
                <w:rFonts w:asciiTheme="minorHAnsi" w:hAnsiTheme="minorHAnsi"/>
                <w:sz w:val="24"/>
                <w:szCs w:val="24"/>
              </w:rPr>
              <w:t xml:space="preserve"> </w:t>
            </w:r>
            <w:r w:rsidRPr="00EA57B7">
              <w:rPr>
                <w:rFonts w:asciiTheme="minorHAnsi" w:hAnsiTheme="minorHAnsi"/>
                <w:sz w:val="24"/>
                <w:szCs w:val="24"/>
              </w:rPr>
              <w:t>The Town has had several SSOs that have reached Trout Creek from this area of the system.</w:t>
            </w:r>
            <w:r w:rsidR="009B149F" w:rsidRPr="00EA57B7">
              <w:rPr>
                <w:rFonts w:asciiTheme="minorHAnsi" w:hAnsiTheme="minorHAnsi"/>
                <w:sz w:val="24"/>
                <w:szCs w:val="24"/>
              </w:rPr>
              <w:t xml:space="preserve"> </w:t>
            </w:r>
            <w:r w:rsidRPr="00EA57B7">
              <w:rPr>
                <w:rFonts w:asciiTheme="minorHAnsi" w:hAnsiTheme="minorHAnsi"/>
                <w:sz w:val="24"/>
                <w:szCs w:val="24"/>
              </w:rPr>
              <w:t>A map and DWR SSO reports are included</w:t>
            </w:r>
            <w:r w:rsidR="00B93502" w:rsidRPr="00EA57B7">
              <w:rPr>
                <w:rFonts w:asciiTheme="minorHAnsi" w:hAnsiTheme="minorHAnsi"/>
                <w:sz w:val="24"/>
                <w:szCs w:val="24"/>
              </w:rPr>
              <w:t>,</w:t>
            </w:r>
            <w:r w:rsidRPr="00EA57B7">
              <w:rPr>
                <w:rFonts w:asciiTheme="minorHAnsi" w:hAnsiTheme="minorHAnsi"/>
                <w:sz w:val="24"/>
                <w:szCs w:val="24"/>
              </w:rPr>
              <w:t xml:space="preserve"> showing the relationship between the SSOs and the impaired stream segment.</w:t>
            </w:r>
            <w:r w:rsidR="009B149F" w:rsidRPr="00EA57B7">
              <w:rPr>
                <w:rFonts w:asciiTheme="minorHAnsi" w:hAnsiTheme="minorHAnsi"/>
                <w:sz w:val="24"/>
                <w:szCs w:val="24"/>
              </w:rPr>
              <w:t xml:space="preserve"> </w:t>
            </w:r>
          </w:p>
        </w:tc>
      </w:tr>
    </w:tbl>
    <w:p w14:paraId="119F3313" w14:textId="77777777"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#1:</w:t>
      </w:r>
      <w:r w:rsidRPr="00EA57B7">
        <w:rPr>
          <w:rFonts w:asciiTheme="minorHAnsi" w:hAnsiTheme="minorHAnsi"/>
          <w:sz w:val="24"/>
          <w:szCs w:val="24"/>
        </w:rPr>
        <w:t xml:space="preserve"> The Integrated Report may be found at this website:</w:t>
      </w:r>
    </w:p>
    <w:p w14:paraId="119F3314" w14:textId="3D36ACB4" w:rsidR="00B27F6F" w:rsidRPr="00EA57B7" w:rsidRDefault="008876EA" w:rsidP="00484588">
      <w:pPr>
        <w:keepLines/>
        <w:spacing w:before="240" w:after="240"/>
        <w:rPr>
          <w:rStyle w:val="Hyperlink"/>
          <w:rFonts w:asciiTheme="minorHAnsi" w:hAnsiTheme="minorHAnsi"/>
          <w:sz w:val="24"/>
          <w:szCs w:val="24"/>
        </w:rPr>
      </w:pPr>
      <w:hyperlink r:id="rId32" w:history="1">
        <w:r w:rsidR="00B27F6F" w:rsidRPr="00EA57B7">
          <w:rPr>
            <w:rStyle w:val="Hyperlink"/>
            <w:rFonts w:asciiTheme="minorHAnsi" w:hAnsiTheme="minorHAnsi"/>
            <w:sz w:val="24"/>
            <w:szCs w:val="24"/>
          </w:rPr>
          <w:t>https://deq.nc.gov/about/divisions/water-resources/planning/modeling-assessment/water-quality-data-assessment/integrated-report-files</w:t>
        </w:r>
      </w:hyperlink>
    </w:p>
    <w:p w14:paraId="119F3315" w14:textId="12EA665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#2:</w:t>
      </w:r>
      <w:r w:rsidRPr="00EA57B7">
        <w:rPr>
          <w:rFonts w:asciiTheme="minorHAnsi" w:hAnsiTheme="minorHAnsi"/>
          <w:sz w:val="24"/>
          <w:szCs w:val="24"/>
        </w:rPr>
        <w:t xml:space="preserve">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w:t>
      </w:r>
      <w:r w:rsidR="009B149F" w:rsidRPr="00EA57B7">
        <w:rPr>
          <w:rFonts w:asciiTheme="minorHAnsi" w:hAnsiTheme="minorHAnsi"/>
          <w:sz w:val="24"/>
          <w:szCs w:val="24"/>
        </w:rPr>
        <w:t xml:space="preserve"> </w:t>
      </w:r>
      <w:hyperlink r:id="rId33" w:history="1">
        <w:r w:rsidR="00B27F6F"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If used, please cite the report name, date, and page number.</w:t>
      </w:r>
      <w:r w:rsidR="009B149F" w:rsidRPr="00EA57B7">
        <w:rPr>
          <w:rFonts w:asciiTheme="minorHAnsi" w:hAnsiTheme="minorHAnsi"/>
          <w:sz w:val="24"/>
          <w:szCs w:val="24"/>
        </w:rPr>
        <w:t xml:space="preserve"> </w:t>
      </w:r>
    </w:p>
    <w:p w14:paraId="119F3316" w14:textId="4DD176A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4"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addition, the DWR’s Planning Section has GIS layers for impaired streams at </w:t>
      </w:r>
      <w:hyperlink r:id="rId35" w:history="1">
        <w:r w:rsidR="00B27F6F" w:rsidRPr="00EA57B7">
          <w:rPr>
            <w:rStyle w:val="Hyperlink"/>
            <w:rFonts w:asciiTheme="minorHAnsi" w:hAnsiTheme="minorHAnsi"/>
            <w:sz w:val="24"/>
            <w:szCs w:val="24"/>
          </w:rPr>
          <w:t>http://deq.nc.gov/about/divisions/water-resources/planning/basin-planning/maps</w:t>
        </w:r>
      </w:hyperlink>
      <w:r w:rsidR="00B27F6F"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This stream layer includes the stream name and impairment category (whether impaired or not).</w:t>
      </w:r>
      <w:r w:rsidR="009B149F" w:rsidRPr="00EA57B7">
        <w:rPr>
          <w:rFonts w:asciiTheme="minorHAnsi" w:hAnsiTheme="minorHAnsi"/>
          <w:sz w:val="24"/>
          <w:szCs w:val="24"/>
        </w:rPr>
        <w:t xml:space="preserve"> </w:t>
      </w:r>
      <w:r w:rsidRPr="00EA57B7">
        <w:rPr>
          <w:rFonts w:asciiTheme="minorHAnsi" w:hAnsiTheme="minorHAnsi"/>
          <w:sz w:val="24"/>
          <w:szCs w:val="24"/>
        </w:rPr>
        <w:t>See the figure below.</w:t>
      </w:r>
      <w:r w:rsidR="009B149F" w:rsidRPr="00EA57B7">
        <w:rPr>
          <w:rFonts w:asciiTheme="minorHAnsi" w:hAnsiTheme="minorHAnsi"/>
          <w:sz w:val="24"/>
          <w:szCs w:val="24"/>
        </w:rPr>
        <w:t xml:space="preserve"> </w:t>
      </w:r>
    </w:p>
    <w:p w14:paraId="119F3317" w14:textId="77777777" w:rsidR="00484588" w:rsidRPr="00EA57B7" w:rsidRDefault="00484588" w:rsidP="00484588">
      <w:pPr>
        <w:keepNext/>
        <w:keepLines/>
        <w:spacing w:before="120" w:after="240"/>
        <w:ind w:left="540"/>
        <w:rPr>
          <w:rFonts w:asciiTheme="minorHAnsi" w:hAnsiTheme="minorHAnsi"/>
          <w:sz w:val="24"/>
          <w:szCs w:val="24"/>
        </w:rPr>
      </w:pPr>
      <w:r w:rsidRPr="00EA57B7">
        <w:rPr>
          <w:rFonts w:asciiTheme="minorHAnsi" w:hAnsiTheme="minorHAnsi"/>
          <w:noProof/>
          <w:sz w:val="24"/>
          <w:szCs w:val="24"/>
        </w:rPr>
        <w:lastRenderedPageBreak/>
        <mc:AlternateContent>
          <mc:Choice Requires="wpg">
            <w:drawing>
              <wp:anchor distT="0" distB="0" distL="114300" distR="114300" simplePos="0" relativeHeight="251658241" behindDoc="0" locked="0" layoutInCell="1" allowOverlap="1" wp14:anchorId="119F36E0" wp14:editId="04D27526">
                <wp:simplePos x="0" y="0"/>
                <wp:positionH relativeFrom="column">
                  <wp:posOffset>1399540</wp:posOffset>
                </wp:positionH>
                <wp:positionV relativeFrom="paragraph">
                  <wp:posOffset>1445895</wp:posOffset>
                </wp:positionV>
                <wp:extent cx="1685290" cy="770890"/>
                <wp:effectExtent l="38100" t="38100" r="10160" b="1016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770890"/>
                          <a:chOff x="3644" y="11787"/>
                          <a:chExt cx="2654" cy="1214"/>
                        </a:xfrm>
                      </wpg:grpSpPr>
                      <wps:wsp>
                        <wps:cNvPr id="9" name="Text Box 6"/>
                        <wps:cNvSpPr txBox="1">
                          <a:spLocks noChangeArrowheads="1"/>
                        </wps:cNvSpPr>
                        <wps:spPr bwMode="auto">
                          <a:xfrm>
                            <a:off x="3907" y="12212"/>
                            <a:ext cx="2391" cy="789"/>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s:wsp>
                        <wps:cNvPr id="10" name="AutoShape 7"/>
                        <wps:cNvCnPr>
                          <a:cxnSpLocks noChangeShapeType="1"/>
                        </wps:cNvCnPr>
                        <wps:spPr bwMode="auto">
                          <a:xfrm flipH="1" flipV="1">
                            <a:off x="3644" y="11787"/>
                            <a:ext cx="776" cy="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0" id="Group 11" o:spid="_x0000_s1026" style="position:absolute;left:0;text-align:left;margin-left:110.2pt;margin-top:113.85pt;width:132.7pt;height:60.7pt;z-index:251658241" coordorigin="3644,11787" coordsize="2654,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JvJgMAALQHAAAOAAAAZHJzL2Uyb0RvYy54bWy8ld9v2yAQx98n7X9AvK+O3SROrDpVl/7Y&#10;pG6r1G7vxMY2GgYGJHb21+8AJ027VJO6aX6wwAfnu899Oc7O+5ajDdWGSZHj+GSEERWFLJmoc/z1&#10;4frdDCNjiSgJl4LmeEsNPl+8fXPWqYwmspG8pBqBE2GyTuW4sVZlUWSKhrbEnEhFBRgrqVtiYarr&#10;qNSkA+8tj5LRaBp1UpdKy4IaA18vgxEvvP+qooX9UlWGWsRzDLFZ/9b+vXLvaHFGsloT1bBiCIO8&#10;IoqWMAE/3bu6JJagtWa/uWpZoaWRlT0pZBvJqmIF9TlANvHoWTY3Wq6Vz6XOulrtMQHaZ5xe7bb4&#10;vLnR6l7d6RA9DG9l8d0Al6hTdXZod/M6LEar7pMsoZ5kbaVPvK9061xASqj3fLd7vrS3qICP8XQ2&#10;SeZQhgJsaTqawdgXoGigSm7b6XQ8xgiscZzO0p3xatifTCdgdZvjJB47a0Sy8GMf7BCcKz6oyTwC&#10;M38H7L4hivo6GAfkTiNW5niOkSAtMHhw+b2XPZq6kNy/YZFDimwPnyFaT8gEskjIZUNETS+0ll1D&#10;SQnRxT6Zg63Bj3FO/oT6dD5KA7MkiZPAbEc8OZ3HA+7Z/Akwkilt7A2VLXKDHGs4Kz5Osrk1NrDd&#10;LXGFNZKz8ppx7ie6Xi25RhsC5+raP4P3J8u4QB2AmiSTQOBFFyP/HHPRMgsNgrM2x7P9IpI5blei&#10;9OqxhPEwBjlw4ZVrMscuULT9qh8Ks5LlFpBqGRoBNC4YNFL/xKiDJpBj82NNNMWIfxRQlnk8Hruu&#10;4SfjSZrARB9aVocWIgpwlWOLURgubeg0a6VZ3cCfghCEvIBTUzEP2dU8RDXEDbr9TwKOIZugYBeP&#10;FznyZ27Q4VKErlD0YugKe+36xQ9bBep/It2wxe1/Wbqo4kx9cBv96NsOy9A5jrWAnZzTdBrUPAZF&#10;BYnu+s5OqoOajdXEMV9KIUDYUgf0L2hbSCdsL6Z/IFno2oMyj6gUWU/NagY9gIPS4IC0tATFUbhA&#10;3SjkdUTHQSbO7AB7nfi2B1eD74TDNebunsO5X/942S5+AQAA//8DAFBLAwQUAAYACAAAACEAOdu0&#10;4eIAAAALAQAADwAAAGRycy9kb3ducmV2LnhtbEyPwW6CQBCG7036Dptp0ltdQKyWshhj2p6MSbWJ&#10;8TbCCER2l7Ar4Nt3PLW3mcyXf74/XY66ET11rrZGQTgJQJDJbVGbUsHP/vNlAcJ5NAU21pCCGzlY&#10;Zo8PKSaFHcw39TtfCg4xLkEFlfdtIqXLK9LoJrYlw7ez7TR6XrtSFh0OHK4bGQXBq9RYG/5QYUvr&#10;ivLL7qoVfA04rKbhR7+5nNe34362PWxCUur5aVy9g/A0+j8Y7vqsDhk7nezVFE40CqIoiBm9D/M5&#10;CCbixYzLnBRM47cQZJbK/x2yXwAAAP//AwBQSwECLQAUAAYACAAAACEAtoM4kv4AAADhAQAAEwAA&#10;AAAAAAAAAAAAAAAAAAAAW0NvbnRlbnRfVHlwZXNdLnhtbFBLAQItABQABgAIAAAAIQA4/SH/1gAA&#10;AJQBAAALAAAAAAAAAAAAAAAAAC8BAABfcmVscy8ucmVsc1BLAQItABQABgAIAAAAIQCcRLJvJgMA&#10;ALQHAAAOAAAAAAAAAAAAAAAAAC4CAABkcnMvZTJvRG9jLnhtbFBLAQItABQABgAIAAAAIQA527Th&#10;4gAAAAsBAAAPAAAAAAAAAAAAAAAAAIAFAABkcnMvZG93bnJldi54bWxQSwUGAAAAAAQABADzAAAA&#10;jwYAAAAA&#10;">
                <v:shapetype id="_x0000_t202" coordsize="21600,21600" o:spt="202" path="m,l,21600r21600,l21600,xe">
                  <v:stroke joinstyle="miter"/>
                  <v:path gradientshapeok="t" o:connecttype="rect"/>
                </v:shapetype>
                <v:shape id="Text Box 6" o:spid="_x0000_s1027" type="#_x0000_t202" style="position:absolute;left:3907;top:12212;width:2391;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19F36F4" w14:textId="77777777" w:rsidR="001C0C5D" w:rsidRDefault="001C0C5D" w:rsidP="00484588">
                        <w:r>
                          <w:t>Impairment category (Cat. 4 in this example)</w:t>
                        </w:r>
                      </w:p>
                    </w:txbxContent>
                  </v:textbox>
                </v:shape>
                <v:shapetype id="_x0000_t32" coordsize="21600,21600" o:spt="32" o:oned="t" path="m,l21600,21600e" filled="f">
                  <v:path arrowok="t" fillok="f" o:connecttype="none"/>
                  <o:lock v:ext="edit" shapetype="t"/>
                </v:shapetype>
                <v:shape id="AutoShape 7" o:spid="_x0000_s1028" type="#_x0000_t32" style="position:absolute;left:3644;top:11787;width:776;height:4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ORwwAAANsAAAAPAAAAZHJzL2Rvd25yZXYueG1sRI/NasNA&#10;DITvhbzDokBvzTrGhNbNJoSUQim95OfQo/CqaxOv1njVxH376lDoTWJGM5/W2yn25kpj7hI7WC4K&#10;MMRN8h0HB+fT68MjmCzIHvvE5OCHMmw3s7s11j7d+EDXowSjIZxrdNCKDLW1uWkpYl6kgVi1rzRG&#10;FF3HYP2INw2PvS2LYmUjdqwNLQ60b6m5HL+jg89z/Hgqq5cYqnCSg9B7V1Yr5+7n0+4ZjNAk/+a/&#10;6zev+Eqvv+gAdvMLAAD//wMAUEsBAi0AFAAGAAgAAAAhANvh9svuAAAAhQEAABMAAAAAAAAAAAAA&#10;AAAAAAAAAFtDb250ZW50X1R5cGVzXS54bWxQSwECLQAUAAYACAAAACEAWvQsW78AAAAVAQAACwAA&#10;AAAAAAAAAAAAAAAfAQAAX3JlbHMvLnJlbHNQSwECLQAUAAYACAAAACEAzUkDkcMAAADbAAAADwAA&#10;AAAAAAAAAAAAAAAHAgAAZHJzL2Rvd25yZXYueG1sUEsFBgAAAAADAAMAtwAAAPcCA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0" behindDoc="0" locked="0" layoutInCell="1" allowOverlap="1" wp14:anchorId="119F36E2" wp14:editId="18E4DB32">
                <wp:simplePos x="0" y="0"/>
                <wp:positionH relativeFrom="column">
                  <wp:posOffset>3879850</wp:posOffset>
                </wp:positionH>
                <wp:positionV relativeFrom="paragraph">
                  <wp:posOffset>1699895</wp:posOffset>
                </wp:positionV>
                <wp:extent cx="1224915" cy="912495"/>
                <wp:effectExtent l="0" t="38100" r="13335" b="20955"/>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912495"/>
                          <a:chOff x="7763" y="12212"/>
                          <a:chExt cx="1929" cy="1437"/>
                        </a:xfrm>
                      </wpg:grpSpPr>
                      <wps:wsp>
                        <wps:cNvPr id="6" name="Text Box 4"/>
                        <wps:cNvSpPr txBox="1">
                          <a:spLocks noChangeArrowheads="1"/>
                        </wps:cNvSpPr>
                        <wps:spPr bwMode="auto">
                          <a:xfrm>
                            <a:off x="7763" y="12876"/>
                            <a:ext cx="1929" cy="773"/>
                          </a:xfrm>
                          <a:prstGeom prst="rect">
                            <a:avLst/>
                          </a:prstGeom>
                          <a:solidFill>
                            <a:srgbClr val="FFFFFF"/>
                          </a:solidFill>
                          <a:ln w="9525">
                            <a:solidFill>
                              <a:srgbClr val="000000"/>
                            </a:solidFill>
                            <a:miter lim="800000"/>
                            <a:headEnd/>
                            <a:tailEnd/>
                          </a:ln>
                        </wps:spPr>
                        <wps:txbx>
                          <w:txbxContent>
                            <w:p w14:paraId="119F36F5" w14:textId="77777777" w:rsidR="001C0C5D" w:rsidRDefault="001C0C5D" w:rsidP="00484588">
                              <w:pPr>
                                <w:jc w:val="center"/>
                              </w:pPr>
                              <w:r>
                                <w:t>Impaired Stream (highlighted)</w:t>
                              </w:r>
                            </w:p>
                          </w:txbxContent>
                        </wps:txbx>
                        <wps:bodyPr rot="0" vert="horz" wrap="square" lIns="91440" tIns="45720" rIns="91440" bIns="45720" anchor="t" anchorCtr="0" upright="1">
                          <a:noAutofit/>
                        </wps:bodyPr>
                      </wps:wsp>
                      <wps:wsp>
                        <wps:cNvPr id="7" name="AutoShape 5"/>
                        <wps:cNvCnPr>
                          <a:cxnSpLocks noChangeShapeType="1"/>
                        </wps:cNvCnPr>
                        <wps:spPr bwMode="auto">
                          <a:xfrm flipH="1" flipV="1">
                            <a:off x="8966" y="12212"/>
                            <a:ext cx="25"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2" id="Group 10" o:spid="_x0000_s1029" style="position:absolute;left:0;text-align:left;margin-left:305.5pt;margin-top:133.85pt;width:96.45pt;height:71.85pt;z-index:251658240" coordorigin="7763,12212" coordsize="1929,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2GIAMAALkHAAAOAAAAZHJzL2Uyb0RvYy54bWy8Vdtu1DAQfUfiHyy/02zSvUbNVmVLC1KB&#10;Si28exMnsXBsY3s3Wb6esZ1Nd3sRUkHkIbIz48nMmTPHZ+ddw9GWasOkyHB8MsKIilwWTFQZ/nZ/&#10;9W6OkbFEFIRLQTO8owafL9++OWtVShNZS15QjSCIMGmrMlxbq9IoMnlNG2JOpKICjKXUDbGw1VVU&#10;aNJC9IZHyWg0jVqpC6VlTo2Br5fBiJc+flnS3H4tS0Mt4hmG3Kx/a/9eu3e0PCNppYmqWd6nQV6R&#10;RUOYgJ8OoS6JJWij2ZNQDcu1NLK0J7lsIlmWLKe+BqgmHj2q5lrLjfK1VGlbqQEmgPYRTq8Om3/Z&#10;Xmt1p251yB6WNzL/YQCXqFVVemh3+yo4o3X7WRbQT7Kx0hfelbpxIaAk1Hl8dwO+tLMoh49xkowX&#10;8QSjHGyLGDaT0IC8hi65Y7PZ9BQjsIJrnOyNH/bnF8kiHI7HpzNnjUgafuyT7ZNzzQc2mQfAzN8B&#10;dlcTRX0fjAPkViNWZHiKkSANYHDv6nsvOzR2Kbl/g5ODFNkOPkMxHiETkEVCrmoiKnqhtWxrSgrI&#10;LvbFHBwNcYwL8ieoDzCbz6YBswHxAbHZ7PQIMJIqbew1lQ1yiwxrmBWfJ9neGBuw3bu4xhrJWXHF&#10;OPcbXa1XXKMtgbm68k8f/ciNC9RCpyfJJCDwYoiRf54L0TALAsFZk+H54ERSh9sHUUCaJLWE8bAG&#10;OnDhmWtSh11A0XbrznfMo+xAXstiB8hqGfQA9AsWtdS/MGpBCzJsfm6IphjxTwK6s4jHYycefjOe&#10;zBLY6EPL+tBCRA6hMmwxCsuVDYKzUZpVNfwp8EHICxieknmsH7Lq0wf6/icez/Y8dul4qiM/lj0b&#10;VyJoQ96JXhsGBnvn+52CGTgicDjizr9MYFRypj66g371fY9Krx/zxRTm61gI9qQGNnkFmU79wA0a&#10;8ITSxmriEF9JIYDdUgfgXyC4kI7dnlH/gLcg3T09n6Eqsh40qxkIAQeewZQ0tAC+UbhF3SrM3zNk&#10;DtR1ZoevZ4nXPrgfvBz2d5m7gA733v/hxl3+BgAA//8DAFBLAwQUAAYACAAAACEAeydH9OIAAAAL&#10;AQAADwAAAGRycy9kb3ducmV2LnhtbEyPQWvCQBSE74X+h+UVequbVRttmo2ItD1JoVoQb8/kmQSz&#10;b0N2TeK/7/bUHocZZr5JV6NpRE+dqy1rUJMIBHFui5pLDd/796clCOeRC2wsk4YbOVhl93cpJoUd&#10;+Iv6nS9FKGGXoIbK+zaR0uUVGXQT2xIH72w7gz7IrpRFh0MoN42cRlEsDdYcFipsaVNRftldjYaP&#10;AYf1TL3128t5czvunz8PW0VaPz6M61cQnkb/F4Zf/IAOWWA62SsXTjQaYqXCF69hGi8WIEJiGc1e&#10;QJw0zJWag8xS+f9D9gMAAP//AwBQSwECLQAUAAYACAAAACEAtoM4kv4AAADhAQAAEwAAAAAAAAAA&#10;AAAAAAAAAAAAW0NvbnRlbnRfVHlwZXNdLnhtbFBLAQItABQABgAIAAAAIQA4/SH/1gAAAJQBAAAL&#10;AAAAAAAAAAAAAAAAAC8BAABfcmVscy8ucmVsc1BLAQItABQABgAIAAAAIQDTuK2GIAMAALkHAAAO&#10;AAAAAAAAAAAAAAAAAC4CAABkcnMvZTJvRG9jLnhtbFBLAQItABQABgAIAAAAIQB7J0f04gAAAAsB&#10;AAAPAAAAAAAAAAAAAAAAAHoFAABkcnMvZG93bnJldi54bWxQSwUGAAAAAAQABADzAAAAiQYAAAAA&#10;">
                <v:shape id="Text Box 4" o:spid="_x0000_s1030" type="#_x0000_t202" style="position:absolute;left:7763;top:12876;width:1929;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9F36F5" w14:textId="77777777" w:rsidR="001C0C5D" w:rsidRDefault="001C0C5D" w:rsidP="00484588">
                        <w:pPr>
                          <w:jc w:val="center"/>
                        </w:pPr>
                        <w:r>
                          <w:t>Impaired Stream (highlighted)</w:t>
                        </w:r>
                      </w:p>
                    </w:txbxContent>
                  </v:textbox>
                </v:shape>
                <v:shape id="AutoShape 5" o:spid="_x0000_s1031" type="#_x0000_t32" style="position:absolute;left:8966;top:12212;width:25;height:6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S7wgAAANoAAAAPAAAAZHJzL2Rvd25yZXYueG1sRI9Pa8JA&#10;FMTvBb/D8oTe6sYQbI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D4jXS7wgAAANoAAAAPAAAA&#10;AAAAAAAAAAAAAAcCAABkcnMvZG93bnJldi54bWxQSwUGAAAAAAMAAwC3AAAA9gI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4" behindDoc="0" locked="0" layoutInCell="1" allowOverlap="1" wp14:anchorId="119F36E4" wp14:editId="1EB9BCF8">
                <wp:simplePos x="0" y="0"/>
                <wp:positionH relativeFrom="column">
                  <wp:posOffset>4779010</wp:posOffset>
                </wp:positionH>
                <wp:positionV relativeFrom="paragraph">
                  <wp:posOffset>889000</wp:posOffset>
                </wp:positionV>
                <wp:extent cx="898525" cy="810895"/>
                <wp:effectExtent l="0" t="0" r="15875" b="6540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810895"/>
                          <a:chOff x="8878" y="10685"/>
                          <a:chExt cx="1415" cy="1277"/>
                        </a:xfrm>
                      </wpg:grpSpPr>
                      <wps:wsp>
                        <wps:cNvPr id="15" name="Text Box 2"/>
                        <wps:cNvSpPr txBox="1">
                          <a:spLocks noChangeArrowheads="1"/>
                        </wps:cNvSpPr>
                        <wps:spPr bwMode="auto">
                          <a:xfrm>
                            <a:off x="8878" y="10685"/>
                            <a:ext cx="1415" cy="626"/>
                          </a:xfrm>
                          <a:prstGeom prst="rect">
                            <a:avLst/>
                          </a:prstGeom>
                          <a:solidFill>
                            <a:srgbClr val="FFFFFF"/>
                          </a:solidFill>
                          <a:ln w="9525">
                            <a:solidFill>
                              <a:schemeClr val="tx1">
                                <a:lumMod val="100000"/>
                                <a:lumOff val="0"/>
                              </a:schemeClr>
                            </a:solidFill>
                            <a:miter lim="800000"/>
                            <a:headEnd/>
                            <a:tailEnd/>
                          </a:ln>
                        </wps:spPr>
                        <wps:txbx>
                          <w:txbxContent>
                            <w:p w14:paraId="119F36F6" w14:textId="77777777" w:rsidR="001C0C5D" w:rsidRDefault="001C0C5D" w:rsidP="00484588">
                              <w:r>
                                <w:t>Project area</w:t>
                              </w:r>
                            </w:p>
                          </w:txbxContent>
                        </wps:txbx>
                        <wps:bodyPr rot="0" vert="horz" wrap="square" lIns="91440" tIns="45720" rIns="91440" bIns="45720" anchor="t" anchorCtr="0" upright="1">
                          <a:noAutofit/>
                        </wps:bodyPr>
                      </wps:wsp>
                      <wps:wsp>
                        <wps:cNvPr id="16" name="AutoShape 3"/>
                        <wps:cNvCnPr>
                          <a:cxnSpLocks noChangeShapeType="1"/>
                        </wps:cNvCnPr>
                        <wps:spPr bwMode="auto">
                          <a:xfrm flipH="1">
                            <a:off x="9191" y="11311"/>
                            <a:ext cx="200"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4" id="Group 9" o:spid="_x0000_s1032" style="position:absolute;left:0;text-align:left;margin-left:376.3pt;margin-top:70pt;width:70.75pt;height:63.85pt;z-index:251658244" coordorigin="8878,10685" coordsize="141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kxQAMAAOgHAAAOAAAAZHJzL2Uyb0RvYy54bWy8Vdtu2zAMfR+wfxD0vjpOczXqFF162YBu&#10;K9DuAxRbtoXJkicpsbOvHyk5adLLBnTA/GBIonhEHR5SZ+ddLcmGGyu0Sml8MqCEq0znQpUp/f5w&#10;/WFGiXVM5UxqxVO65ZaeL96/O2ubhA91pWXODQEQZZO2SWnlXJNEkc0qXjN7ohuuwFhoUzMHU1NG&#10;uWEtoNcyGg4Gk6jVJm+Mzri1sHoZjHTh8YuCZ+5bUVjuiEwpxOb83/j/Cv/R4owlpWFNJbI+DPaG&#10;KGomFBy6h7pkjpG1Ec+gapEZbXXhTjJdR7ooRMb9HeA28eDJbW6MXjf+LmXSls2eJqD2CU9vhs2+&#10;bm5Mc9/cmRA9DG919sMCL1HblMmhHedl2ExW7RedQz7Z2ml/8a4wNULAlUjn+d3u+eWdIxkszuaz&#10;8XBMSQamWTyYzceB/6yCJKHXbDYFvYA1Hkxme+NV7x6P4t45Hk6n6BqxJJzrY+1jw9yDmOwjX/bf&#10;+LqvWMN9GizycWeIyCFEiEWxGjh4wPt91B0ZYkx4OOxCSonrYBm2eoZsYJYovayYKvmFMbqtOMsh&#10;vNjf5sA14FgE+RvVL5G2Y/yRsslwcsQYSxpj3Q3XNcFBSg3Uio+TbW6tC+TutmBirZYivxZS+okp&#10;V0tpyIZBXV37r0c/2iYVaVM6x6Q/h8AS53sQ1wWW5LoGZQXgeIAfArME1lEk/kC/BLn3XQIhvBKO&#10;Tq6Fg74iRQ2iOkBBuq9U7hEdEzKMAUoqL3ibIOWBfNetOp/pfVpXOt9CQowObQTaHgwqbX5R0kIL&#10;San9uWaGUyI/K0jqPB6NsOf4yWg8HcLEHFpWhxamMoBKqaMkDJcu9Kl1Y0RZwUmBIKUvoOYK4VOE&#10;iglR9eGD7P+X/ic7/WM8vkbIKeaqV/FShZ6SdarvKXvl+80P2wZq50j4wQX9Xxc+KaRoPu3I6LvN&#10;PJ7HoW/Ep7GHZMmuBOCVCB1nMg6H7XrGswqwzjBkeqmVgmLQJhD+Sj0ojcUQtPknmR9WilfiXr2H&#10;BQWdvpflCxIlznPljIC+IUFfUFQ1z0FnHB5dHEEYL4s4iAPNSKtXh++V8Jx4l/7pw/fqcO73Pz7Q&#10;i98AAAD//wMAUEsDBBQABgAIAAAAIQBNEe+/4gAAAAsBAAAPAAAAZHJzL2Rvd25yZXYueG1sTI9B&#10;T4NAEIXvJv6HzZh4swvYQkWWpmnUU2Nia9L0toUpkLKzhN0C/feOJz1O3pc338tWk2nFgL1rLCkI&#10;ZwEIpMKWDVUKvvfvT0sQzmsqdWsJFdzQwSq/v8t0WtqRvnDY+UpwCblUK6i971IpXVGj0W5mOyTO&#10;zrY32vPZV7Ls9cjlppVREMTS6Ib4Q6073NRYXHZXo+Bj1OP6OXwbtpfz5nbcLz4P2xCVenyY1q8g&#10;PE7+D4ZffVaHnJ1O9kqlE62CZBHFjHIwD3gUE8uXeQjipCCKkwRknsn/G/IfAAAA//8DAFBLAQIt&#10;ABQABgAIAAAAIQC2gziS/gAAAOEBAAATAAAAAAAAAAAAAAAAAAAAAABbQ29udGVudF9UeXBlc10u&#10;eG1sUEsBAi0AFAAGAAgAAAAhADj9If/WAAAAlAEAAAsAAAAAAAAAAAAAAAAALwEAAF9yZWxzLy5y&#10;ZWxzUEsBAi0AFAAGAAgAAAAhACI1KTFAAwAA6AcAAA4AAAAAAAAAAAAAAAAALgIAAGRycy9lMm9E&#10;b2MueG1sUEsBAi0AFAAGAAgAAAAhAE0R77/iAAAACwEAAA8AAAAAAAAAAAAAAAAAmgUAAGRycy9k&#10;b3ducmV2LnhtbFBLBQYAAAAABAAEAPMAAACpBgAAAAA=&#10;">
                <v:shape id="Text Box 2" o:spid="_x0000_s1033" type="#_x0000_t202" style="position:absolute;left:8878;top:10685;width:141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QwQAAANsAAAAPAAAAZHJzL2Rvd25yZXYueG1sRE9Na8JA&#10;EL0L/Q/LFHrTTQsViW5CscR6UTAWirchOybB7GzIbpP4711B8DaP9zmrdDSN6KlztWUF77MIBHFh&#10;dc2lgt9jNl2AcB5ZY2OZFFzJQZq8TFYYazvwgfrclyKEsItRQeV9G0vpiooMupltiQN3tp1BH2BX&#10;St3hEMJNIz+iaC4N1hwaKmxpXVFxyf+Ngp9N8Z076TDbHHbtaf2nM73XSr29jl9LEJ5G/xQ/3Fsd&#10;5n/C/ZdwgExuAAAA//8DAFBLAQItABQABgAIAAAAIQDb4fbL7gAAAIUBAAATAAAAAAAAAAAAAAAA&#10;AAAAAABbQ29udGVudF9UeXBlc10ueG1sUEsBAi0AFAAGAAgAAAAhAFr0LFu/AAAAFQEAAAsAAAAA&#10;AAAAAAAAAAAAHwEAAF9yZWxzLy5yZWxzUEsBAi0AFAAGAAgAAAAhAD9t+NDBAAAA2wAAAA8AAAAA&#10;AAAAAAAAAAAABwIAAGRycy9kb3ducmV2LnhtbFBLBQYAAAAAAwADALcAAAD1AgAAAAA=&#10;" strokecolor="black [3213]">
                  <v:textbox>
                    <w:txbxContent>
                      <w:p w14:paraId="119F36F6" w14:textId="77777777" w:rsidR="001C0C5D" w:rsidRDefault="001C0C5D" w:rsidP="00484588">
                        <w:r>
                          <w:t>Project area</w:t>
                        </w:r>
                      </w:p>
                    </w:txbxContent>
                  </v:textbox>
                </v:shape>
                <v:shape id="AutoShape 3" o:spid="_x0000_s1034" type="#_x0000_t32" style="position:absolute;left:9191;top:11311;width:200;height: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group>
            </w:pict>
          </mc:Fallback>
        </mc:AlternateContent>
      </w:r>
      <w:r w:rsidRPr="00EA57B7">
        <w:rPr>
          <w:rFonts w:asciiTheme="minorHAnsi" w:hAnsiTheme="minorHAnsi"/>
          <w:noProof/>
          <w:sz w:val="24"/>
          <w:szCs w:val="24"/>
        </w:rPr>
        <w:drawing>
          <wp:inline distT="0" distB="0" distL="0" distR="0" wp14:anchorId="119F36E6" wp14:editId="56934B96">
            <wp:extent cx="5459730" cy="2679589"/>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3761" r="8159" b="23683"/>
                    <a:stretch>
                      <a:fillRect/>
                    </a:stretch>
                  </pic:blipFill>
                  <pic:spPr bwMode="auto">
                    <a:xfrm>
                      <a:off x="0" y="0"/>
                      <a:ext cx="5459730" cy="2679589"/>
                    </a:xfrm>
                    <a:prstGeom prst="rect">
                      <a:avLst/>
                    </a:prstGeom>
                    <a:noFill/>
                    <a:ln w="9525">
                      <a:noFill/>
                      <a:miter lim="800000"/>
                      <a:headEnd/>
                      <a:tailEnd/>
                    </a:ln>
                  </pic:spPr>
                </pic:pic>
              </a:graphicData>
            </a:graphic>
          </wp:inline>
        </w:drawing>
      </w:r>
    </w:p>
    <w:p w14:paraId="119F3318" w14:textId="77777777" w:rsidR="00484588" w:rsidRPr="00EA57B7" w:rsidRDefault="00484588" w:rsidP="00484588">
      <w:pPr>
        <w:keepLines/>
        <w:spacing w:before="240" w:after="240"/>
        <w:ind w:left="547"/>
        <w:jc w:val="center"/>
        <w:rPr>
          <w:rFonts w:asciiTheme="minorHAnsi" w:hAnsiTheme="minorHAnsi"/>
          <w:b/>
          <w:sz w:val="24"/>
          <w:szCs w:val="24"/>
          <w:u w:val="single"/>
        </w:rPr>
      </w:pPr>
      <w:r w:rsidRPr="00EA57B7">
        <w:rPr>
          <w:rFonts w:asciiTheme="minorHAnsi" w:hAnsiTheme="minorHAnsi"/>
          <w:b/>
          <w:sz w:val="24"/>
          <w:szCs w:val="24"/>
          <w:u w:val="single"/>
        </w:rPr>
        <w:t>Example of GIS layer for stream impairment</w:t>
      </w:r>
    </w:p>
    <w:p w14:paraId="119F3319" w14:textId="6F1B59A3" w:rsidR="009B778B" w:rsidRPr="00EA57B7" w:rsidRDefault="00222E7C" w:rsidP="001946F6">
      <w:pPr>
        <w:keepNext/>
        <w:keepLines/>
        <w:spacing w:before="240"/>
        <w:ind w:left="1440" w:hanging="1440"/>
        <w:rPr>
          <w:rFonts w:asciiTheme="minorHAnsi" w:eastAsia="Times New Roman" w:hAnsiTheme="minorHAnsi" w:cstheme="minorHAnsi"/>
          <w:b/>
          <w:color w:val="000000"/>
          <w:sz w:val="24"/>
          <w:szCs w:val="24"/>
          <w:u w:val="single"/>
        </w:rPr>
      </w:pPr>
      <w:bookmarkStart w:id="3" w:name="_Hlk126849035"/>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P </w:t>
      </w:r>
      <w:r w:rsidR="009B778B" w:rsidRPr="00EA57B7">
        <w:rPr>
          <w:rFonts w:asciiTheme="minorHAnsi" w:hAnsiTheme="minorHAnsi"/>
          <w:b/>
          <w:sz w:val="24"/>
          <w:szCs w:val="24"/>
          <w:u w:val="single"/>
        </w:rPr>
        <w:t xml:space="preserve">– </w:t>
      </w:r>
      <w:r w:rsidR="00FD2685">
        <w:rPr>
          <w:rFonts w:asciiTheme="minorHAnsi" w:hAnsiTheme="minorHAnsi"/>
          <w:b/>
          <w:sz w:val="24"/>
          <w:szCs w:val="24"/>
          <w:u w:val="single"/>
        </w:rPr>
        <w:t xml:space="preserve">Directly </w:t>
      </w:r>
      <w:r w:rsidR="00FD2685">
        <w:rPr>
          <w:rFonts w:asciiTheme="minorHAnsi" w:eastAsia="Times New Roman" w:hAnsiTheme="minorHAnsi" w:cstheme="minorHAnsi"/>
          <w:b/>
          <w:color w:val="000000"/>
          <w:sz w:val="24"/>
          <w:szCs w:val="24"/>
          <w:u w:val="single"/>
        </w:rPr>
        <w:t>b</w:t>
      </w:r>
      <w:r w:rsidR="009B778B" w:rsidRPr="00EA57B7">
        <w:rPr>
          <w:rFonts w:asciiTheme="minorHAnsi" w:eastAsia="Times New Roman" w:hAnsiTheme="minorHAnsi" w:cstheme="minorHAnsi"/>
          <w:b/>
          <w:color w:val="000000"/>
          <w:sz w:val="24"/>
          <w:szCs w:val="24"/>
          <w:u w:val="single"/>
        </w:rPr>
        <w:t xml:space="preserve">enefits waters </w:t>
      </w:r>
      <w:r w:rsidR="00090448">
        <w:rPr>
          <w:rFonts w:asciiTheme="minorHAnsi" w:eastAsia="Times New Roman" w:hAnsiTheme="minorHAnsi" w:cstheme="minorHAnsi"/>
          <w:b/>
          <w:color w:val="000000"/>
          <w:sz w:val="24"/>
          <w:szCs w:val="24"/>
          <w:u w:val="single"/>
        </w:rPr>
        <w:t xml:space="preserve">specific </w:t>
      </w:r>
      <w:r w:rsidR="009B778B" w:rsidRPr="00EA57B7">
        <w:rPr>
          <w:rFonts w:asciiTheme="minorHAnsi" w:eastAsia="Times New Roman" w:hAnsiTheme="minorHAnsi" w:cstheme="minorHAnsi"/>
          <w:b/>
          <w:color w:val="000000"/>
          <w:sz w:val="24"/>
          <w:szCs w:val="24"/>
          <w:u w:val="single"/>
        </w:rPr>
        <w:t>classified</w:t>
      </w:r>
      <w:r w:rsidR="00090448">
        <w:rPr>
          <w:rFonts w:asciiTheme="minorHAnsi" w:eastAsia="Times New Roman" w:hAnsiTheme="minorHAnsi" w:cstheme="minorHAnsi"/>
          <w:b/>
          <w:color w:val="000000"/>
          <w:sz w:val="24"/>
          <w:szCs w:val="24"/>
          <w:u w:val="single"/>
        </w:rPr>
        <w:t xml:space="preserve"> </w:t>
      </w:r>
      <w:proofErr w:type="gramStart"/>
      <w:r w:rsidR="00090448">
        <w:rPr>
          <w:rFonts w:asciiTheme="minorHAnsi" w:eastAsia="Times New Roman" w:hAnsiTheme="minorHAnsi" w:cstheme="minorHAnsi"/>
          <w:b/>
          <w:color w:val="000000"/>
          <w:sz w:val="24"/>
          <w:szCs w:val="24"/>
          <w:u w:val="single"/>
        </w:rPr>
        <w:t>waters</w:t>
      </w:r>
      <w:proofErr w:type="gramEnd"/>
      <w:r w:rsidR="009B778B" w:rsidRPr="00EA57B7">
        <w:rPr>
          <w:rFonts w:asciiTheme="minorHAnsi" w:eastAsia="Times New Roman" w:hAnsiTheme="minorHAnsi" w:cstheme="minorHAnsi"/>
          <w:b/>
          <w:color w:val="000000"/>
          <w:sz w:val="24"/>
          <w:szCs w:val="24"/>
          <w:u w:val="single"/>
        </w:rPr>
        <w:t xml:space="preserve"> </w:t>
      </w:r>
    </w:p>
    <w:p w14:paraId="119F331A"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3B3DA8EF" w14:textId="7309B855" w:rsidR="00090448"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 xml:space="preserve">UWL, PNA, AFNA, SAV, </w:t>
      </w:r>
      <w:r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r w:rsidR="00090448">
        <w:rPr>
          <w:rFonts w:asciiTheme="minorHAnsi" w:hAnsiTheme="minorHAnsi"/>
          <w:sz w:val="24"/>
          <w:szCs w:val="24"/>
        </w:rPr>
        <w:t>Note: To claim points related to the classifications of WS-III and WS-IV, the project area must be covered by an approved Source Water Protection Plan.</w:t>
      </w:r>
    </w:p>
    <w:p w14:paraId="119F331B" w14:textId="5F7C3658"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FC7EDC">
      <w:pPr>
        <w:pStyle w:val="ListParagraph"/>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river basin name, stream name and index number along with the stream </w:t>
      </w:r>
      <w:proofErr w:type="gramStart"/>
      <w:r w:rsidRPr="00EA57B7">
        <w:rPr>
          <w:rFonts w:asciiTheme="minorHAnsi" w:hAnsiTheme="minorHAnsi"/>
          <w:sz w:val="24"/>
          <w:szCs w:val="24"/>
        </w:rPr>
        <w:t>classification;</w:t>
      </w:r>
      <w:proofErr w:type="gramEnd"/>
    </w:p>
    <w:p w14:paraId="119F331D"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watershed classification which must be consistent with any </w:t>
      </w:r>
      <w:proofErr w:type="spellStart"/>
      <w:r w:rsidRPr="00EA57B7">
        <w:rPr>
          <w:rFonts w:asciiTheme="minorHAnsi" w:hAnsiTheme="minorHAnsi"/>
          <w:sz w:val="24"/>
          <w:szCs w:val="24"/>
        </w:rPr>
        <w:t>subwatershed</w:t>
      </w:r>
      <w:proofErr w:type="spellEnd"/>
      <w:r w:rsidRPr="00EA57B7">
        <w:rPr>
          <w:rFonts w:asciiTheme="minorHAnsi" w:hAnsiTheme="minorHAnsi"/>
          <w:sz w:val="24"/>
          <w:szCs w:val="24"/>
        </w:rPr>
        <w:t xml:space="preserve"> or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Water Quality Plan mentioned for previous line </w:t>
      </w:r>
      <w:proofErr w:type="gramStart"/>
      <w:r w:rsidRPr="00EA57B7">
        <w:rPr>
          <w:rFonts w:asciiTheme="minorHAnsi" w:hAnsiTheme="minorHAnsi"/>
          <w:sz w:val="24"/>
          <w:szCs w:val="24"/>
        </w:rPr>
        <w:t>items;</w:t>
      </w:r>
      <w:proofErr w:type="gramEnd"/>
    </w:p>
    <w:p w14:paraId="119F331E"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119F331F"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mapping that identifies the project location and special </w:t>
      </w:r>
      <w:proofErr w:type="gramStart"/>
      <w:r w:rsidRPr="00EA57B7">
        <w:rPr>
          <w:rFonts w:asciiTheme="minorHAnsi" w:hAnsiTheme="minorHAnsi"/>
          <w:sz w:val="24"/>
          <w:szCs w:val="24"/>
        </w:rPr>
        <w:t>waters</w:t>
      </w:r>
      <w:proofErr w:type="gramEnd"/>
      <w:r w:rsidRPr="00EA57B7">
        <w:rPr>
          <w:rFonts w:asciiTheme="minorHAnsi" w:hAnsiTheme="minorHAnsi"/>
          <w:sz w:val="24"/>
          <w:szCs w:val="24"/>
        </w:rPr>
        <w:t xml:space="preserve"> location.</w:t>
      </w:r>
    </w:p>
    <w:p w14:paraId="119F3320" w14:textId="77777777" w:rsidR="00484588" w:rsidRPr="00EA57B7" w:rsidRDefault="00484588" w:rsidP="00FC7EDC">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Include – for projects claiming points due to impacts from SSOs – copies of DWR SSO reports identifying the spill that reached applicable special waters; also show the location of the SSOs on the map.</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484588" w:rsidRPr="00EA57B7" w14:paraId="119F3322" w14:textId="77777777" w:rsidTr="006061AF">
        <w:trPr>
          <w:cantSplit/>
          <w:trHeight w:val="530"/>
        </w:trPr>
        <w:tc>
          <w:tcPr>
            <w:tcW w:w="9576" w:type="dxa"/>
            <w:shd w:val="clear" w:color="auto" w:fill="F2F2F2" w:themeFill="background1" w:themeFillShade="F2"/>
          </w:tcPr>
          <w:p w14:paraId="119F3321" w14:textId="1A9C6729" w:rsidR="00484588" w:rsidRPr="00EA57B7" w:rsidRDefault="00484588" w:rsidP="008758CB">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tab/>
            </w:r>
            <w:r w:rsidRPr="00EA57B7">
              <w:rPr>
                <w:rFonts w:asciiTheme="minorHAnsi" w:hAnsiTheme="minorHAnsi"/>
                <w:sz w:val="24"/>
                <w:szCs w:val="24"/>
              </w:rPr>
              <w:t>Points claimed for WS-III or WS-IV waters must include a letter</w:t>
            </w:r>
            <w:r w:rsidR="005A140A">
              <w:rPr>
                <w:rFonts w:asciiTheme="minorHAnsi" w:hAnsiTheme="minorHAnsi"/>
                <w:sz w:val="24"/>
                <w:szCs w:val="24"/>
              </w:rPr>
              <w:t xml:space="preserve"> or email </w:t>
            </w:r>
            <w:r w:rsidRPr="00EA57B7">
              <w:rPr>
                <w:rFonts w:asciiTheme="minorHAnsi" w:hAnsiTheme="minorHAnsi"/>
                <w:sz w:val="24"/>
                <w:szCs w:val="24"/>
              </w:rPr>
              <w:t>from the Public Water Supply Section within the Division of Water Resources confirming that the subject area is covered by an approved Source Water Protection Plan.</w:t>
            </w:r>
            <w:r w:rsidR="009B149F" w:rsidRPr="00EA57B7">
              <w:rPr>
                <w:rFonts w:asciiTheme="minorHAnsi" w:hAnsiTheme="minorHAnsi"/>
                <w:sz w:val="24"/>
                <w:szCs w:val="24"/>
              </w:rPr>
              <w:t xml:space="preserve"> </w:t>
            </w:r>
            <w:r w:rsidR="005A140A">
              <w:rPr>
                <w:rFonts w:asciiTheme="minorHAnsi" w:hAnsiTheme="minorHAnsi"/>
                <w:sz w:val="24"/>
                <w:szCs w:val="24"/>
              </w:rPr>
              <w:t xml:space="preserve">Public Water Supply confirmation documentation must be less than 5 years old at the time of application.  </w:t>
            </w:r>
            <w:r w:rsidRPr="00EA57B7">
              <w:rPr>
                <w:rFonts w:asciiTheme="minorHAnsi" w:hAnsiTheme="minorHAnsi"/>
                <w:sz w:val="24"/>
                <w:szCs w:val="24"/>
              </w:rPr>
              <w:lastRenderedPageBreak/>
              <w:t xml:space="preserve">Please contact </w:t>
            </w:r>
            <w:r w:rsidR="005A140A">
              <w:rPr>
                <w:rFonts w:asciiTheme="minorHAnsi" w:hAnsiTheme="minorHAnsi"/>
                <w:sz w:val="24"/>
                <w:szCs w:val="24"/>
              </w:rPr>
              <w:t>Bradley Whitman</w:t>
            </w:r>
            <w:r w:rsidRPr="00EA57B7">
              <w:rPr>
                <w:rFonts w:asciiTheme="minorHAnsi" w:hAnsiTheme="minorHAnsi"/>
                <w:sz w:val="24"/>
                <w:szCs w:val="24"/>
              </w:rPr>
              <w:t xml:space="preserve"> at (919) 707-90</w:t>
            </w:r>
            <w:r w:rsidR="005A140A">
              <w:rPr>
                <w:rFonts w:asciiTheme="minorHAnsi" w:hAnsiTheme="minorHAnsi"/>
                <w:sz w:val="24"/>
                <w:szCs w:val="24"/>
              </w:rPr>
              <w:t>76</w:t>
            </w:r>
            <w:r w:rsidRPr="00EA57B7">
              <w:rPr>
                <w:rFonts w:asciiTheme="minorHAnsi" w:hAnsiTheme="minorHAnsi"/>
                <w:sz w:val="24"/>
                <w:szCs w:val="24"/>
              </w:rPr>
              <w:t xml:space="preserve"> or at </w:t>
            </w:r>
            <w:hyperlink r:id="rId37" w:history="1">
              <w:r w:rsidR="00CC13EE" w:rsidRPr="00CC13EE">
                <w:rPr>
                  <w:rStyle w:val="Hyperlink"/>
                  <w:rFonts w:asciiTheme="minorHAnsi" w:hAnsiTheme="minorHAnsi"/>
                  <w:sz w:val="24"/>
                  <w:szCs w:val="24"/>
                </w:rPr>
                <w:t>bradley.whitman</w:t>
              </w:r>
              <w:r w:rsidR="32EA82F0" w:rsidRPr="00CC13EE">
                <w:rPr>
                  <w:rStyle w:val="Hyperlink"/>
                  <w:rFonts w:asciiTheme="minorHAnsi" w:hAnsiTheme="minorHAnsi"/>
                  <w:sz w:val="24"/>
                  <w:szCs w:val="24"/>
                </w:rPr>
                <w:t>@ncdenr.gov</w:t>
              </w:r>
            </w:hyperlink>
            <w:r w:rsidRPr="00EA57B7">
              <w:rPr>
                <w:rFonts w:asciiTheme="minorHAnsi" w:hAnsiTheme="minorHAnsi"/>
                <w:sz w:val="24"/>
                <w:szCs w:val="24"/>
              </w:rPr>
              <w:t xml:space="preserve"> to obtain this information. </w:t>
            </w:r>
          </w:p>
        </w:tc>
      </w:tr>
      <w:bookmarkEnd w:id="3"/>
    </w:tbl>
    <w:p w14:paraId="119F3323" w14:textId="77777777" w:rsidR="00484588" w:rsidRPr="00EA57B7" w:rsidRDefault="00484588" w:rsidP="00484588">
      <w:pPr>
        <w:keepLines/>
        <w:tabs>
          <w:tab w:val="left" w:pos="360"/>
        </w:tabs>
        <w:spacing w:after="240"/>
        <w:ind w:left="720" w:hanging="72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27" w14:textId="77777777" w:rsidTr="006061AF">
        <w:trPr>
          <w:cantSplit/>
        </w:trPr>
        <w:tc>
          <w:tcPr>
            <w:tcW w:w="9558" w:type="dxa"/>
            <w:shd w:val="clear" w:color="auto" w:fill="F2F2F2" w:themeFill="background1" w:themeFillShade="F2"/>
          </w:tcPr>
          <w:p w14:paraId="119F3324" w14:textId="065D8609" w:rsidR="00484588" w:rsidRPr="00EA57B7" w:rsidRDefault="00484588"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A5FC4" w:rsidRPr="00EA57B7">
              <w:rPr>
                <w:rFonts w:asciiTheme="minorHAnsi" w:hAnsiTheme="minorHAnsi"/>
                <w:b/>
                <w:sz w:val="24"/>
                <w:szCs w:val="24"/>
                <w:u w:val="single"/>
              </w:rPr>
              <w:t>2.P</w:t>
            </w:r>
          </w:p>
          <w:p w14:paraId="119F3325" w14:textId="4438D4B5" w:rsidR="00484588" w:rsidRPr="00EA57B7" w:rsidRDefault="00484588" w:rsidP="006061AF">
            <w:pPr>
              <w:keepLines/>
              <w:tabs>
                <w:tab w:val="left" w:pos="360"/>
              </w:tab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sewer expansion project will benefit the Trout waters of nearby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the project and how it will benefit Trout Creek.</w:t>
            </w:r>
            <w:r w:rsidR="009B149F" w:rsidRPr="00EA57B7">
              <w:rPr>
                <w:rFonts w:asciiTheme="minorHAnsi" w:hAnsiTheme="minorHAnsi"/>
                <w:b/>
                <w:i/>
                <w:sz w:val="24"/>
                <w:szCs w:val="24"/>
              </w:rPr>
              <w:t xml:space="preserve"> </w:t>
            </w:r>
            <w:r w:rsidRPr="00EA57B7">
              <w:rPr>
                <w:rFonts w:asciiTheme="minorHAnsi" w:hAnsiTheme="minorHAnsi"/>
                <w:b/>
                <w:i/>
                <w:sz w:val="24"/>
                <w:szCs w:val="24"/>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sewer expansion project will benefit the Trout Waters of Trout Creek by replacing aged infrastructure that has caused SSOs to flow directly into Trout Creek.</w:t>
            </w:r>
            <w:r w:rsidR="009B149F" w:rsidRPr="00EA57B7">
              <w:rPr>
                <w:rFonts w:asciiTheme="minorHAnsi" w:hAnsiTheme="minorHAnsi"/>
                <w:sz w:val="24"/>
                <w:szCs w:val="24"/>
              </w:rPr>
              <w:t xml:space="preserve"> </w:t>
            </w:r>
            <w:r w:rsidRPr="00EA57B7">
              <w:rPr>
                <w:rFonts w:asciiTheme="minorHAnsi" w:hAnsiTheme="minorHAnsi"/>
                <w:sz w:val="24"/>
                <w:szCs w:val="24"/>
              </w:rPr>
              <w:t>A map showing the relationship of the SSOs and proposed projects to Trout Creek is included.</w:t>
            </w:r>
            <w:r w:rsidR="009B149F" w:rsidRPr="00EA57B7">
              <w:rPr>
                <w:rFonts w:asciiTheme="minorHAnsi" w:hAnsiTheme="minorHAnsi"/>
                <w:sz w:val="24"/>
                <w:szCs w:val="24"/>
              </w:rPr>
              <w:t xml:space="preserve"> </w:t>
            </w:r>
            <w:r w:rsidRPr="00EA57B7">
              <w:rPr>
                <w:rFonts w:asciiTheme="minorHAnsi" w:hAnsiTheme="minorHAnsi"/>
                <w:sz w:val="24"/>
                <w:szCs w:val="24"/>
              </w:rPr>
              <w:t>Additionally, DWR SSO reports are included.</w:t>
            </w:r>
            <w:r w:rsidR="009B149F" w:rsidRPr="00EA57B7">
              <w:rPr>
                <w:rFonts w:asciiTheme="minorHAnsi" w:hAnsiTheme="minorHAnsi"/>
                <w:sz w:val="24"/>
                <w:szCs w:val="24"/>
              </w:rPr>
              <w:t xml:space="preserve"> </w:t>
            </w:r>
          </w:p>
        </w:tc>
      </w:tr>
    </w:tbl>
    <w:p w14:paraId="119F3328" w14:textId="7230151C" w:rsidR="00484588" w:rsidRPr="00EA57B7" w:rsidRDefault="00484588" w:rsidP="00090448">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009B149F" w:rsidRPr="00EA57B7">
        <w:rPr>
          <w:rFonts w:asciiTheme="minorHAnsi" w:hAnsiTheme="minorHAnsi"/>
          <w:b/>
          <w:sz w:val="24"/>
          <w:szCs w:val="24"/>
        </w:rPr>
        <w:t xml:space="preserve"> </w:t>
      </w:r>
      <w:r w:rsidRPr="00EA57B7">
        <w:rPr>
          <w:rFonts w:asciiTheme="minorHAnsi" w:hAnsiTheme="minorHAnsi"/>
          <w:sz w:val="24"/>
          <w:szCs w:val="24"/>
        </w:rPr>
        <w:t>To determine the watershed classification, the DWR Planning Section provides classification lists and GIS layers to locate and document the location of special waters and their</w:t>
      </w:r>
      <w:r w:rsidR="00C5034A" w:rsidRPr="00EA57B7">
        <w:rPr>
          <w:rFonts w:asciiTheme="minorHAnsi" w:hAnsiTheme="minorHAnsi"/>
          <w:sz w:val="24"/>
          <w:szCs w:val="24"/>
        </w:rPr>
        <w:t xml:space="preserve"> respective classifications at </w:t>
      </w:r>
      <w:hyperlink r:id="rId38" w:history="1">
        <w:r w:rsidR="00CC13EE" w:rsidRPr="000C22AA">
          <w:rPr>
            <w:rStyle w:val="Hyperlink"/>
            <w:rFonts w:asciiTheme="minorHAnsi" w:hAnsiTheme="minorHAnsi"/>
            <w:sz w:val="24"/>
            <w:szCs w:val="24"/>
          </w:rPr>
          <w:t>http://deq.nc.gov/about/divisions/water-resources/planning/basin-planning/maps</w:t>
        </w:r>
      </w:hyperlink>
      <w:r w:rsidR="00C5034A" w:rsidRPr="00EA57B7">
        <w:rPr>
          <w:rFonts w:asciiTheme="minorHAnsi" w:hAnsiTheme="minorHAnsi"/>
          <w:sz w:val="24"/>
          <w:szCs w:val="24"/>
        </w:rPr>
        <w:t>.</w:t>
      </w:r>
    </w:p>
    <w:p w14:paraId="119F3329" w14:textId="43D46790" w:rsidR="00772AD0" w:rsidRPr="00EA57B7" w:rsidRDefault="00222E7C" w:rsidP="00F63968">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Q </w:t>
      </w:r>
      <w:r w:rsidR="00AE19D1" w:rsidRPr="00EA57B7">
        <w:rPr>
          <w:rFonts w:asciiTheme="minorHAnsi" w:hAnsiTheme="minorHAnsi"/>
          <w:b/>
          <w:sz w:val="24"/>
          <w:szCs w:val="24"/>
          <w:u w:val="single"/>
        </w:rPr>
        <w:t>- E</w:t>
      </w:r>
      <w:r w:rsidR="00772AD0" w:rsidRPr="00EA57B7">
        <w:rPr>
          <w:rFonts w:asciiTheme="minorHAnsi" w:hAnsiTheme="minorHAnsi"/>
          <w:b/>
          <w:sz w:val="24"/>
          <w:szCs w:val="24"/>
          <w:u w:val="single"/>
        </w:rPr>
        <w:t>limination of an NPDES Permit</w:t>
      </w:r>
    </w:p>
    <w:p w14:paraId="119F332A"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32B" w14:textId="2B3A3E44"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Pr="00EA57B7">
        <w:rPr>
          <w:rFonts w:asciiTheme="minorHAnsi" w:hAnsiTheme="minorHAnsi"/>
          <w:sz w:val="24"/>
          <w:szCs w:val="24"/>
        </w:rPr>
        <w:t xml:space="preserve">permitted facility must be an </w:t>
      </w:r>
      <w:proofErr w:type="gramStart"/>
      <w:r w:rsidRPr="00EA57B7">
        <w:rPr>
          <w:rFonts w:asciiTheme="minorHAnsi" w:hAnsiTheme="minorHAnsi"/>
          <w:sz w:val="24"/>
          <w:szCs w:val="24"/>
        </w:rPr>
        <w:t>actively-operated</w:t>
      </w:r>
      <w:proofErr w:type="gramEnd"/>
      <w:r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 must include removal of the discharge or outfall. A project that allows for removal of the discharge in the future does not 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 xml:space="preserve">being </w:t>
      </w:r>
      <w:proofErr w:type="gramStart"/>
      <w:r w:rsidRPr="00EA57B7">
        <w:rPr>
          <w:rFonts w:asciiTheme="minorHAnsi" w:hAnsiTheme="minorHAnsi"/>
          <w:sz w:val="24"/>
          <w:szCs w:val="24"/>
        </w:rPr>
        <w:t>eliminated;</w:t>
      </w:r>
      <w:proofErr w:type="gramEnd"/>
    </w:p>
    <w:p w14:paraId="119F332D" w14:textId="63F61629"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Interlocal agreement showing limits</w:t>
      </w:r>
      <w:r w:rsidRPr="00EA57B7">
        <w:rPr>
          <w:rFonts w:asciiTheme="minorHAnsi" w:hAnsiTheme="minorHAnsi"/>
          <w:sz w:val="24"/>
          <w:szCs w:val="24"/>
        </w:rPr>
        <w:t xml:space="preserve">; and </w:t>
      </w:r>
    </w:p>
    <w:p w14:paraId="119F332E" w14:textId="0ED6692F"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77777777"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If a system merger is involved, describe the regionalization of the system and how it is managed.</w:t>
      </w:r>
      <w:r w:rsidR="00AC56D0" w:rsidRPr="00EA57B7">
        <w:rPr>
          <w:rFonts w:asciiTheme="minorHAnsi" w:hAnsiTheme="minorHAnsi"/>
          <w:sz w:val="24"/>
          <w:szCs w:val="24"/>
        </w:rPr>
        <w:t xml:space="preserve"> </w:t>
      </w:r>
    </w:p>
    <w:p w14:paraId="119F3330" w14:textId="77652094"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State the local government units (LGU</w:t>
      </w:r>
      <w:r w:rsidR="00090448">
        <w:rPr>
          <w:rFonts w:asciiTheme="minorHAnsi" w:hAnsiTheme="minorHAnsi"/>
          <w:sz w:val="24"/>
          <w:szCs w:val="24"/>
        </w:rPr>
        <w:t>s</w:t>
      </w:r>
      <w:r w:rsidRPr="00EA57B7">
        <w:rPr>
          <w:rFonts w:asciiTheme="minorHAnsi" w:hAnsiTheme="minorHAnsi"/>
          <w:sz w:val="24"/>
          <w:szCs w:val="24"/>
        </w:rPr>
        <w:t>)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77777777" w:rsidR="00484588" w:rsidRPr="00EA57B7" w:rsidRDefault="00484588" w:rsidP="00F63968">
      <w:pPr>
        <w:pStyle w:val="ListParagraph"/>
        <w:numPr>
          <w:ilvl w:val="0"/>
          <w:numId w:val="18"/>
        </w:numPr>
        <w:spacing w:after="240"/>
        <w:ind w:left="720"/>
        <w:contextualSpacing w:val="0"/>
        <w:rPr>
          <w:rFonts w:asciiTheme="minorHAnsi" w:hAnsiTheme="minorHAnsi"/>
          <w:sz w:val="24"/>
          <w:szCs w:val="24"/>
        </w:rPr>
      </w:pPr>
      <w:r w:rsidRPr="00EA57B7">
        <w:rPr>
          <w:rFonts w:asciiTheme="minorHAnsi" w:hAnsiTheme="minorHAnsi"/>
          <w:sz w:val="24"/>
          <w:szCs w:val="24"/>
        </w:rPr>
        <w:t>Supporting documentation such as interlocal agreements that show the responsibilities of each system involved.</w:t>
      </w:r>
    </w:p>
    <w:p w14:paraId="119F3333" w14:textId="1FFA3443" w:rsidR="00F564E7" w:rsidRPr="00EA57B7" w:rsidRDefault="00222E7C" w:rsidP="00F63968">
      <w:pPr>
        <w:pStyle w:val="NoSpacing"/>
        <w:spacing w:before="240" w:after="120"/>
        <w:ind w:left="1440" w:hanging="1440"/>
        <w:rPr>
          <w:rFonts w:asciiTheme="minorHAnsi" w:hAnsiTheme="minorHAnsi" w:cstheme="minorHAnsi"/>
          <w:b/>
          <w:sz w:val="24"/>
          <w:szCs w:val="24"/>
          <w:u w:val="single"/>
        </w:rPr>
      </w:pPr>
      <w:r w:rsidRPr="00EA57B7">
        <w:rPr>
          <w:rFonts w:asciiTheme="minorHAnsi" w:hAnsiTheme="minorHAnsi" w:cstheme="minorHAnsi"/>
          <w:b/>
          <w:sz w:val="24"/>
          <w:szCs w:val="24"/>
          <w:u w:val="single"/>
        </w:rPr>
        <w:lastRenderedPageBreak/>
        <w:t>Line Item 2.</w:t>
      </w:r>
      <w:r w:rsidR="00792934" w:rsidRPr="00EA57B7">
        <w:rPr>
          <w:rFonts w:asciiTheme="minorHAnsi" w:hAnsiTheme="minorHAnsi" w:cstheme="minorHAnsi"/>
          <w:b/>
          <w:sz w:val="24"/>
          <w:szCs w:val="24"/>
          <w:u w:val="single"/>
        </w:rPr>
        <w:t xml:space="preserve">R </w:t>
      </w:r>
      <w:r w:rsidR="00AE19D1" w:rsidRPr="00EA57B7">
        <w:rPr>
          <w:rFonts w:asciiTheme="minorHAnsi" w:hAnsiTheme="minorHAnsi" w:cstheme="minorHAnsi"/>
          <w:b/>
          <w:sz w:val="24"/>
          <w:szCs w:val="24"/>
          <w:u w:val="single"/>
        </w:rPr>
        <w:t>- A</w:t>
      </w:r>
      <w:r w:rsidR="00F564E7" w:rsidRPr="00EA57B7">
        <w:rPr>
          <w:rFonts w:asciiTheme="minorHAnsi" w:hAnsiTheme="minorHAnsi" w:cstheme="minorHAnsi"/>
          <w:b/>
          <w:sz w:val="24"/>
          <w:szCs w:val="24"/>
          <w:u w:val="single"/>
        </w:rPr>
        <w:t xml:space="preserve">chieve at least 20% reduction in energy </w:t>
      </w:r>
      <w:proofErr w:type="gramStart"/>
      <w:r w:rsidR="00F564E7" w:rsidRPr="00EA57B7">
        <w:rPr>
          <w:rFonts w:asciiTheme="minorHAnsi" w:hAnsiTheme="minorHAnsi" w:cstheme="minorHAnsi"/>
          <w:b/>
          <w:sz w:val="24"/>
          <w:szCs w:val="24"/>
          <w:u w:val="single"/>
        </w:rPr>
        <w:t>use</w:t>
      </w:r>
      <w:r w:rsidR="009B149F" w:rsidRPr="00EA57B7">
        <w:rPr>
          <w:rFonts w:asciiTheme="minorHAnsi" w:hAnsiTheme="minorHAnsi" w:cstheme="minorHAnsi"/>
          <w:b/>
          <w:sz w:val="24"/>
          <w:szCs w:val="24"/>
          <w:u w:val="single"/>
        </w:rPr>
        <w:t xml:space="preserve">  </w:t>
      </w:r>
      <w:r w:rsidR="00B04677" w:rsidRPr="00EA57B7">
        <w:rPr>
          <w:rFonts w:asciiTheme="minorHAnsi" w:hAnsiTheme="minorHAnsi" w:cstheme="minorHAnsi"/>
          <w:b/>
          <w:sz w:val="24"/>
          <w:szCs w:val="24"/>
          <w:u w:val="single"/>
        </w:rPr>
        <w:t>(</w:t>
      </w:r>
      <w:proofErr w:type="gramEnd"/>
      <w:r w:rsidR="00B04677" w:rsidRPr="00EA57B7">
        <w:rPr>
          <w:rFonts w:asciiTheme="minorHAnsi" w:hAnsiTheme="minorHAnsi" w:cstheme="minorHAnsi"/>
          <w:b/>
          <w:sz w:val="24"/>
          <w:szCs w:val="24"/>
          <w:u w:val="single"/>
        </w:rPr>
        <w:t>GREEN Project)</w:t>
      </w:r>
    </w:p>
    <w:p w14:paraId="119F3334" w14:textId="3D6F70DE" w:rsidR="002F0B62"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rsidRPr="00EA57B7">
        <w:rPr>
          <w:rFonts w:asciiTheme="minorHAnsi" w:hAnsiTheme="minorHAnsi"/>
          <w:i/>
          <w:sz w:val="24"/>
          <w:szCs w:val="24"/>
          <w:highlight w:val="yellow"/>
        </w:rPr>
        <w:tab/>
        <w:t>Drinking Water: Not Applicable</w:t>
      </w:r>
    </w:p>
    <w:p w14:paraId="7D686594" w14:textId="007DABBB" w:rsidR="00842A6D" w:rsidRDefault="00E70049" w:rsidP="00F63968">
      <w:pPr>
        <w:spacing w:after="240"/>
        <w:rPr>
          <w:rFonts w:asciiTheme="minorHAnsi" w:hAnsiTheme="minorHAnsi"/>
          <w:sz w:val="24"/>
          <w:szCs w:val="24"/>
        </w:rPr>
      </w:pPr>
      <w:r>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p>
    <w:p w14:paraId="119F3335" w14:textId="7210664B" w:rsidR="00807D12" w:rsidRPr="00EA57B7" w:rsidRDefault="00842A6D" w:rsidP="00F63968">
      <w:pPr>
        <w:spacing w:after="240"/>
        <w:rPr>
          <w:rFonts w:asciiTheme="minorHAnsi" w:hAnsiTheme="minorHAnsi"/>
          <w:sz w:val="24"/>
          <w:szCs w:val="24"/>
        </w:rPr>
      </w:pPr>
      <w:r>
        <w:rPr>
          <w:rFonts w:asciiTheme="minorHAnsi" w:hAnsiTheme="minorHAnsi"/>
          <w:sz w:val="24"/>
          <w:szCs w:val="24"/>
        </w:rPr>
        <w:t xml:space="preserve">To be eligible for these points </w:t>
      </w:r>
      <w:r w:rsidR="00B93502" w:rsidRPr="00EA57B7">
        <w:rPr>
          <w:rFonts w:asciiTheme="minorHAnsi" w:hAnsiTheme="minorHAnsi"/>
          <w:sz w:val="24"/>
          <w:szCs w:val="24"/>
        </w:rPr>
        <w:t>If the primary purpose of 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to achieve </w:t>
      </w:r>
      <w:r w:rsidR="00B93502" w:rsidRPr="0041711B">
        <w:rPr>
          <w:rFonts w:asciiTheme="minorHAnsi" w:hAnsiTheme="minorHAnsi"/>
          <w:sz w:val="24"/>
          <w:szCs w:val="24"/>
          <w:u w:val="single"/>
        </w:rPr>
        <w:t>at least a 20%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 xml:space="preserve">5 points and is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 xml:space="preserve">as a Green Project.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Pr="00EA57B7"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FC7EDC">
      <w:pPr>
        <w:pStyle w:val="ListParagraph"/>
        <w:keepLines/>
        <w:numPr>
          <w:ilvl w:val="0"/>
          <w:numId w:val="14"/>
        </w:numPr>
        <w:spacing w:after="60"/>
        <w:ind w:left="72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2F978671" w:rsidR="00F564E7" w:rsidRPr="00EA57B7" w:rsidRDefault="00F564E7" w:rsidP="00FC7EDC">
      <w:pPr>
        <w:pStyle w:val="ListParagraph"/>
        <w:numPr>
          <w:ilvl w:val="0"/>
          <w:numId w:val="14"/>
        </w:numPr>
        <w:spacing w:after="60"/>
        <w:ind w:left="720"/>
        <w:rPr>
          <w:rFonts w:asciiTheme="minorHAnsi" w:hAnsiTheme="minorHAnsi"/>
          <w:sz w:val="24"/>
          <w:szCs w:val="24"/>
        </w:rPr>
      </w:pPr>
      <w:r w:rsidRPr="00EA57B7">
        <w:rPr>
          <w:rFonts w:asciiTheme="minorHAnsi" w:hAnsiTheme="minorHAnsi"/>
          <w:sz w:val="24"/>
          <w:szCs w:val="24"/>
        </w:rPr>
        <w:t>Include calculations that document the 20%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F564E7" w:rsidRPr="00EA57B7" w14:paraId="119F333D" w14:textId="77777777" w:rsidTr="00511F52">
        <w:trPr>
          <w:cantSplit/>
          <w:trHeight w:val="1066"/>
        </w:trPr>
        <w:tc>
          <w:tcPr>
            <w:tcW w:w="9468" w:type="dxa"/>
            <w:shd w:val="clear" w:color="auto" w:fill="F2F2F2" w:themeFill="background1" w:themeFillShade="F2"/>
          </w:tcPr>
          <w:p w14:paraId="119F333B" w14:textId="77777777" w:rsidR="00F564E7" w:rsidRPr="00EA57B7" w:rsidRDefault="00F564E7" w:rsidP="00F63968">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Definition of Primary Purpose</w:t>
            </w:r>
          </w:p>
          <w:p w14:paraId="119F333C" w14:textId="630D6D26" w:rsidR="00F564E7" w:rsidRPr="00EA57B7" w:rsidRDefault="00F564E7" w:rsidP="00A10721">
            <w:pPr>
              <w:keepLines/>
              <w:rPr>
                <w:rFonts w:asciiTheme="minorHAnsi" w:hAnsiTheme="minorHAnsi"/>
                <w:sz w:val="24"/>
                <w:szCs w:val="24"/>
              </w:rPr>
            </w:pPr>
            <w:r w:rsidRPr="00EA57B7">
              <w:rPr>
                <w:rFonts w:asciiTheme="minorHAnsi" w:hAnsiTheme="minorHAnsi"/>
                <w:sz w:val="24"/>
                <w:szCs w:val="24"/>
              </w:rPr>
              <w:t xml:space="preserve">Primary </w:t>
            </w:r>
            <w:r w:rsidR="00A10721" w:rsidRPr="00EA57B7">
              <w:rPr>
                <w:rFonts w:asciiTheme="minorHAnsi" w:hAnsiTheme="minorHAnsi"/>
                <w:sz w:val="24"/>
                <w:szCs w:val="24"/>
              </w:rPr>
              <w:t>P</w:t>
            </w:r>
            <w:r w:rsidRPr="00EA57B7">
              <w:rPr>
                <w:rFonts w:asciiTheme="minorHAnsi" w:hAnsiTheme="minorHAnsi"/>
                <w:sz w:val="24"/>
                <w:szCs w:val="24"/>
              </w:rPr>
              <w:t xml:space="preserve">urpose means that </w:t>
            </w:r>
            <w:r w:rsidR="00C8545D" w:rsidRPr="00EA57B7">
              <w:rPr>
                <w:rFonts w:asciiTheme="minorHAnsi" w:hAnsiTheme="minorHAnsi"/>
                <w:sz w:val="24"/>
                <w:szCs w:val="24"/>
                <w:u w:val="single"/>
              </w:rPr>
              <w:t>at least 5</w:t>
            </w:r>
            <w:r w:rsidR="00683687" w:rsidRPr="00EA57B7">
              <w:rPr>
                <w:rFonts w:asciiTheme="minorHAnsi" w:hAnsiTheme="minorHAnsi"/>
                <w:sz w:val="24"/>
                <w:szCs w:val="24"/>
                <w:u w:val="single"/>
              </w:rPr>
              <w:t>0% of project construction costs</w:t>
            </w:r>
            <w:r w:rsidRPr="00EA57B7">
              <w:rPr>
                <w:rFonts w:asciiTheme="minorHAnsi" w:hAnsiTheme="minorHAnsi"/>
                <w:sz w:val="24"/>
                <w:szCs w:val="24"/>
              </w:rPr>
              <w:t xml:space="preserve"> must be related to achieving the 20% reduction in energy use, or to produce energy</w:t>
            </w:r>
            <w:r w:rsidR="00B13BB3" w:rsidRPr="00EA57B7">
              <w:rPr>
                <w:rFonts w:asciiTheme="minorHAnsi" w:hAnsiTheme="minorHAnsi"/>
                <w:sz w:val="24"/>
                <w:szCs w:val="24"/>
              </w:rPr>
              <w:t>, or elimination of pump stations.</w:t>
            </w:r>
            <w:r w:rsidR="00385FBC">
              <w:rPr>
                <w:rFonts w:asciiTheme="minorHAnsi" w:hAnsiTheme="minorHAnsi"/>
                <w:sz w:val="24"/>
                <w:szCs w:val="24"/>
              </w:rPr>
              <w:t xml:space="preserve">  </w:t>
            </w:r>
            <w:r w:rsidR="00385FBC" w:rsidRPr="0041711B">
              <w:rPr>
                <w:rFonts w:asciiTheme="minorHAnsi" w:hAnsiTheme="minorHAnsi"/>
                <w:sz w:val="24"/>
                <w:szCs w:val="24"/>
              </w:rPr>
              <w:t xml:space="preserve">Auxiliary equipment that </w:t>
            </w:r>
            <w:r w:rsidR="0041711B" w:rsidRPr="0041711B">
              <w:rPr>
                <w:rFonts w:asciiTheme="minorHAnsi" w:hAnsiTheme="minorHAnsi"/>
                <w:sz w:val="24"/>
                <w:szCs w:val="24"/>
              </w:rPr>
              <w:t>supports</w:t>
            </w:r>
            <w:r w:rsidR="00385FBC" w:rsidRPr="0041711B">
              <w:rPr>
                <w:rFonts w:asciiTheme="minorHAnsi" w:hAnsiTheme="minorHAnsi"/>
                <w:sz w:val="24"/>
                <w:szCs w:val="24"/>
              </w:rPr>
              <w:t xml:space="preserve"> energy reduction can count towards meeting the 50% cost requirements.  </w:t>
            </w:r>
            <w:r w:rsidR="0041711B" w:rsidRPr="0041711B">
              <w:rPr>
                <w:rFonts w:asciiTheme="minorHAnsi" w:hAnsiTheme="minorHAnsi"/>
                <w:sz w:val="24"/>
                <w:szCs w:val="24"/>
              </w:rPr>
              <w:t xml:space="preserve"> No calculation is required if the narrative supports that the entire project it to reduce energy use.</w:t>
            </w:r>
          </w:p>
        </w:tc>
      </w:tr>
    </w:tbl>
    <w:p w14:paraId="119F333E" w14:textId="582DD12F" w:rsidR="003D28DE" w:rsidRPr="00EA57B7" w:rsidRDefault="003D28DE" w:rsidP="00F63968">
      <w:pPr>
        <w:spacing w:before="240" w:after="240"/>
        <w:rPr>
          <w:rFonts w:asciiTheme="minorHAnsi" w:hAnsiTheme="minorHAnsi"/>
          <w:sz w:val="24"/>
          <w:szCs w:val="24"/>
        </w:rPr>
      </w:pPr>
      <w:r w:rsidRPr="00EA57B7">
        <w:rPr>
          <w:rFonts w:asciiTheme="minorHAnsi" w:hAnsiTheme="minorHAnsi"/>
          <w:sz w:val="24"/>
          <w:szCs w:val="24"/>
        </w:rPr>
        <w:t>Elimination of pump stations</w:t>
      </w:r>
      <w:r w:rsidR="00E70049">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the sewer flow from the eliminated pump s</w:t>
      </w:r>
      <w:r w:rsidR="00D764EB" w:rsidRPr="00EA57B7">
        <w:rPr>
          <w:rFonts w:asciiTheme="minorHAnsi" w:hAnsiTheme="minorHAnsi"/>
          <w:sz w:val="24"/>
          <w:szCs w:val="24"/>
        </w:rPr>
        <w:t xml:space="preserve">tation has to be re-pumped by </w:t>
      </w:r>
      <w:r w:rsidR="00B13BB3" w:rsidRPr="00EA57B7">
        <w:rPr>
          <w:rFonts w:asciiTheme="minorHAnsi" w:hAnsiTheme="minorHAnsi"/>
          <w:sz w:val="24"/>
          <w:szCs w:val="24"/>
        </w:rPr>
        <w:t xml:space="preserve">downstream pump station(s), calculations must be provided demonstrating at least a 20% reduction in </w:t>
      </w:r>
      <w:r w:rsidR="00D764EB" w:rsidRPr="00EA57B7">
        <w:rPr>
          <w:rFonts w:asciiTheme="minorHAnsi" w:hAnsiTheme="minorHAnsi"/>
          <w:sz w:val="24"/>
          <w:szCs w:val="24"/>
        </w:rPr>
        <w:t>overall energy usage considering all impacted pump stations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a pump station is being eliminated sol</w:t>
      </w:r>
      <w:r w:rsidR="00D764EB" w:rsidRPr="00EA57B7">
        <w:rPr>
          <w:rFonts w:asciiTheme="minorHAnsi" w:hAnsiTheme="minorHAnsi"/>
          <w:sz w:val="24"/>
          <w:szCs w:val="24"/>
        </w:rPr>
        <w:t xml:space="preserve">ely via gravity sewer </w:t>
      </w:r>
      <w:r w:rsidR="00B13BB3" w:rsidRPr="00EA57B7">
        <w:rPr>
          <w:rFonts w:asciiTheme="minorHAnsi" w:hAnsiTheme="minorHAnsi"/>
          <w:sz w:val="24"/>
          <w:szCs w:val="24"/>
        </w:rPr>
        <w:t>to the receiving WWTP, then no calculations are required.</w:t>
      </w:r>
      <w:r w:rsidRPr="00EA57B7">
        <w:rPr>
          <w:rFonts w:asciiTheme="minorHAnsi" w:hAnsiTheme="minorHAnsi"/>
          <w:sz w:val="24"/>
          <w:szCs w:val="24"/>
        </w:rPr>
        <w:t xml:space="preserve"> </w:t>
      </w: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EA57B7" w:rsidRDefault="003D28DE" w:rsidP="00F63968">
            <w:pPr>
              <w:widowControl w:val="0"/>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 Narrative</w:t>
            </w:r>
            <w:r w:rsidR="00B13BB3" w:rsidRPr="00EA57B7">
              <w:rPr>
                <w:rFonts w:asciiTheme="minorHAnsi" w:hAnsiTheme="minorHAnsi"/>
                <w:b/>
                <w:sz w:val="24"/>
                <w:szCs w:val="24"/>
                <w:u w:val="single"/>
              </w:rPr>
              <w:t>s for Line Item 2.</w:t>
            </w:r>
            <w:r w:rsidR="001A5FC4" w:rsidRPr="00EA57B7">
              <w:rPr>
                <w:rFonts w:asciiTheme="minorHAnsi" w:hAnsiTheme="minorHAnsi"/>
                <w:b/>
                <w:sz w:val="24"/>
                <w:szCs w:val="24"/>
                <w:u w:val="single"/>
              </w:rPr>
              <w:t>R</w:t>
            </w:r>
          </w:p>
          <w:p w14:paraId="119F3341" w14:textId="77777777"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replacement of the pumps at the Main Street Pump Station will reduce energy consumption. </w:t>
            </w:r>
            <w:r w:rsidRPr="00EA57B7">
              <w:rPr>
                <w:rFonts w:asciiTheme="minorHAnsi" w:hAnsiTheme="minorHAnsi"/>
                <w:b/>
                <w:sz w:val="24"/>
                <w:szCs w:val="24"/>
              </w:rPr>
              <w:t>(Not sufficient because details about existing and proposed energy consumption and supporting calculations are not provided).</w:t>
            </w:r>
          </w:p>
          <w:p w14:paraId="119F3342" w14:textId="21102B74"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Main Street Pump Station will be replaced by a new gravity sewer that will deliver wastewater to the Chestnut Road Pump Station, thereby eliminating all energy use at the Main Street Pump Station.</w:t>
            </w:r>
            <w:r w:rsidR="009B149F" w:rsidRPr="00EA57B7">
              <w:rPr>
                <w:rFonts w:asciiTheme="minorHAnsi" w:hAnsiTheme="minorHAnsi"/>
                <w:sz w:val="24"/>
                <w:szCs w:val="24"/>
              </w:rPr>
              <w:t xml:space="preserve"> </w:t>
            </w:r>
            <w:r w:rsidRPr="00EA57B7">
              <w:rPr>
                <w:rFonts w:asciiTheme="minorHAnsi" w:hAnsiTheme="minorHAnsi"/>
                <w:sz w:val="24"/>
                <w:szCs w:val="24"/>
              </w:rPr>
              <w:t>(</w:t>
            </w:r>
            <w:r w:rsidRPr="00EA57B7">
              <w:rPr>
                <w:rFonts w:asciiTheme="minorHAnsi" w:hAnsiTheme="minorHAnsi"/>
                <w:b/>
                <w:sz w:val="24"/>
                <w:szCs w:val="24"/>
              </w:rPr>
              <w:t>Not sufficient since the Chestnut Road Pump Station will experience an increase in flow and an increase in energy usage, and no calculations were provided to document a 20% reduction.)</w:t>
            </w:r>
            <w:r w:rsidRPr="00EA57B7">
              <w:rPr>
                <w:rFonts w:asciiTheme="minorHAnsi" w:hAnsiTheme="minorHAnsi"/>
                <w:sz w:val="24"/>
                <w:szCs w:val="24"/>
              </w:rPr>
              <w:t xml:space="preserve"> </w:t>
            </w:r>
          </w:p>
          <w:p w14:paraId="119F3343" w14:textId="757279C1" w:rsidR="003D28DE" w:rsidRPr="00EA57B7" w:rsidRDefault="003D28DE" w:rsidP="00F63968">
            <w:pPr>
              <w:pStyle w:val="ListParagraph"/>
              <w:widowControl w:val="0"/>
              <w:spacing w:after="24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replacement of pumps at the Main Street Pump Station will reduce energy consumption by 30% as follows: Current energy usage is 150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 xml:space="preserve">After installation of the new pumps, the energy usage is expected to be only 105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The energy reduction is therefore 150 -105 = 45</w:t>
            </w:r>
            <w:r w:rsidR="00467C80" w:rsidRPr="00EA57B7">
              <w:rPr>
                <w:rFonts w:asciiTheme="minorHAnsi" w:hAnsiTheme="minorHAnsi"/>
                <w:sz w:val="24"/>
                <w:szCs w:val="24"/>
              </w:rPr>
              <w:t xml:space="preserve"> </w:t>
            </w:r>
            <w:proofErr w:type="spellStart"/>
            <w:r w:rsidR="00467C80" w:rsidRPr="00EA57B7">
              <w:rPr>
                <w:rFonts w:asciiTheme="minorHAnsi" w:hAnsiTheme="minorHAnsi"/>
                <w:sz w:val="24"/>
                <w:szCs w:val="24"/>
              </w:rPr>
              <w:t>MWatt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 which equals a 30% reduction.</w:t>
            </w:r>
            <w:r w:rsidR="009B149F" w:rsidRPr="00EA57B7">
              <w:rPr>
                <w:rFonts w:asciiTheme="minorHAnsi" w:hAnsiTheme="minorHAnsi"/>
                <w:sz w:val="24"/>
                <w:szCs w:val="24"/>
              </w:rPr>
              <w:t xml:space="preserve"> </w:t>
            </w:r>
            <w:r w:rsidRPr="00EA57B7">
              <w:rPr>
                <w:rFonts w:asciiTheme="minorHAnsi" w:hAnsiTheme="minorHAnsi"/>
                <w:sz w:val="24"/>
                <w:szCs w:val="24"/>
              </w:rPr>
              <w:t>Supporting calculations are provided and were based upon the efficiency and horsepower of the proposed pumps.</w:t>
            </w:r>
            <w:r w:rsidR="009B149F" w:rsidRPr="00EA57B7">
              <w:rPr>
                <w:rFonts w:asciiTheme="minorHAnsi" w:hAnsiTheme="minorHAnsi"/>
                <w:sz w:val="24"/>
                <w:szCs w:val="24"/>
              </w:rPr>
              <w:t xml:space="preserve"> </w:t>
            </w:r>
          </w:p>
          <w:p w14:paraId="119F3345" w14:textId="4B88B1BE" w:rsidR="00D764EB" w:rsidRPr="00EA57B7" w:rsidRDefault="00D764EB" w:rsidP="00F82A1C">
            <w:pPr>
              <w:pStyle w:val="ListParagraph"/>
              <w:widowControl w:val="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A town’s WWTP activated sludge basin currently uses coarse air bubble diffusers.</w:t>
            </w:r>
            <w:r w:rsidR="009B149F" w:rsidRPr="00EA57B7">
              <w:rPr>
                <w:rFonts w:asciiTheme="minorHAnsi" w:hAnsiTheme="minorHAnsi"/>
                <w:sz w:val="24"/>
                <w:szCs w:val="24"/>
              </w:rPr>
              <w:t xml:space="preserve"> </w:t>
            </w:r>
            <w:r w:rsidRPr="00EA57B7">
              <w:rPr>
                <w:rFonts w:asciiTheme="minorHAnsi" w:hAnsiTheme="minorHAnsi"/>
                <w:sz w:val="24"/>
                <w:szCs w:val="24"/>
              </w:rPr>
              <w:t>The project will replace the diffuser system with fine bubble diffusers, and the air blowers will be replaced high efficiency blowers.</w:t>
            </w:r>
            <w:r w:rsidR="009B149F" w:rsidRPr="00EA57B7">
              <w:rPr>
                <w:rFonts w:asciiTheme="minorHAnsi" w:hAnsiTheme="minorHAnsi"/>
                <w:sz w:val="24"/>
                <w:szCs w:val="24"/>
              </w:rPr>
              <w:t xml:space="preserve"> </w:t>
            </w:r>
            <w:r w:rsidR="00FD43D1" w:rsidRPr="00EA57B7">
              <w:rPr>
                <w:rFonts w:asciiTheme="minorHAnsi" w:hAnsiTheme="minorHAnsi"/>
                <w:sz w:val="24"/>
                <w:szCs w:val="24"/>
              </w:rPr>
              <w:t>Calculations provided demonstrate a 28% reduction in the energy consumption for the aeration system.</w:t>
            </w:r>
          </w:p>
          <w:p w14:paraId="119F3346" w14:textId="77777777" w:rsidR="00D764EB" w:rsidRPr="00EA57B7" w:rsidRDefault="00D764EB" w:rsidP="00F82A1C">
            <w:pPr>
              <w:pStyle w:val="ListParagraph"/>
              <w:widowControl w:val="0"/>
              <w:ind w:left="0"/>
              <w:contextualSpacing w:val="0"/>
              <w:rPr>
                <w:sz w:val="24"/>
                <w:szCs w:val="24"/>
              </w:rPr>
            </w:pPr>
          </w:p>
        </w:tc>
      </w:tr>
    </w:tbl>
    <w:p w14:paraId="119F3348" w14:textId="77777777" w:rsidR="003D28DE" w:rsidRPr="00EA57B7" w:rsidRDefault="003D28DE" w:rsidP="003D28DE">
      <w:pPr>
        <w:rPr>
          <w:rFonts w:asciiTheme="minorHAnsi" w:hAnsiTheme="minorHAnsi"/>
          <w:sz w:val="24"/>
          <w:szCs w:val="24"/>
          <w:highlight w:val="cyan"/>
        </w:rPr>
      </w:pPr>
    </w:p>
    <w:p w14:paraId="119F3349" w14:textId="77777777" w:rsidR="003D28DE" w:rsidRPr="00EA57B7" w:rsidRDefault="003D28DE" w:rsidP="003D28DE">
      <w:pPr>
        <w:rPr>
          <w:rFonts w:asciiTheme="minorHAnsi" w:hAnsiTheme="minorHAnsi"/>
          <w:sz w:val="24"/>
          <w:szCs w:val="24"/>
          <w:highlight w:val="cyan"/>
        </w:rPr>
      </w:pPr>
    </w:p>
    <w:p w14:paraId="119F334A" w14:textId="77777777" w:rsidR="00EA48E0" w:rsidRPr="00EA57B7" w:rsidRDefault="00EA48E0" w:rsidP="00EA48E0">
      <w:pPr>
        <w:keepNext/>
        <w:keepLines/>
        <w:pBdr>
          <w:bottom w:val="single" w:sz="36" w:space="1" w:color="auto"/>
        </w:pBdr>
        <w:rPr>
          <w:b/>
          <w:sz w:val="24"/>
          <w:szCs w:val="24"/>
          <w:highlight w:val="cyan"/>
        </w:rPr>
      </w:pPr>
    </w:p>
    <w:p w14:paraId="119F334B" w14:textId="77777777" w:rsidR="001946F6" w:rsidRPr="00F63968" w:rsidRDefault="00F564E7" w:rsidP="00586D7D">
      <w:pPr>
        <w:keepNext/>
        <w:keepLines/>
        <w:tabs>
          <w:tab w:val="left" w:pos="720"/>
        </w:tabs>
        <w:spacing w:before="240" w:after="120"/>
        <w:rPr>
          <w:rFonts w:asciiTheme="minorHAnsi" w:hAnsiTheme="minorHAnsi"/>
          <w:b/>
          <w:color w:val="000000" w:themeColor="text1"/>
          <w:sz w:val="28"/>
          <w:szCs w:val="28"/>
          <w:u w:val="double"/>
        </w:rPr>
      </w:pPr>
      <w:r w:rsidRPr="00F63968">
        <w:rPr>
          <w:rFonts w:asciiTheme="minorHAnsi" w:hAnsiTheme="minorHAnsi"/>
          <w:b/>
          <w:color w:val="000000" w:themeColor="text1"/>
          <w:sz w:val="28"/>
          <w:szCs w:val="28"/>
          <w:u w:val="double"/>
          <w:shd w:val="clear" w:color="auto" w:fill="B8CCE4" w:themeFill="accent1" w:themeFillTint="66"/>
        </w:rPr>
        <w:t>Category 3</w:t>
      </w:r>
      <w:r w:rsidR="00634C9D" w:rsidRPr="00F63968">
        <w:rPr>
          <w:rFonts w:asciiTheme="minorHAnsi" w:hAnsiTheme="minorHAnsi"/>
          <w:b/>
          <w:color w:val="000000" w:themeColor="text1"/>
          <w:sz w:val="28"/>
          <w:szCs w:val="28"/>
          <w:u w:val="double"/>
          <w:shd w:val="clear" w:color="auto" w:fill="B8CCE4" w:themeFill="accent1" w:themeFillTint="66"/>
        </w:rPr>
        <w:t xml:space="preserve"> – System Management</w:t>
      </w:r>
      <w:r w:rsidR="00634C9D" w:rsidRPr="00F63968">
        <w:rPr>
          <w:rFonts w:asciiTheme="minorHAnsi" w:hAnsiTheme="minorHAnsi"/>
          <w:b/>
          <w:color w:val="000000" w:themeColor="text1"/>
          <w:sz w:val="28"/>
          <w:szCs w:val="28"/>
          <w:u w:val="double"/>
        </w:rPr>
        <w:t xml:space="preserve"> </w:t>
      </w:r>
    </w:p>
    <w:p w14:paraId="18A05AC6" w14:textId="1EC32D34" w:rsidR="00116124" w:rsidRPr="00EA57B7" w:rsidRDefault="00116124" w:rsidP="00F63968">
      <w:pPr>
        <w:keepNext/>
        <w:keepLines/>
        <w:spacing w:after="120"/>
        <w:ind w:left="1440" w:hanging="1440"/>
        <w:rPr>
          <w:rFonts w:asciiTheme="minorHAnsi" w:hAnsiTheme="minorHAnsi"/>
          <w:b/>
          <w:sz w:val="24"/>
          <w:szCs w:val="24"/>
          <w:u w:val="single"/>
        </w:rPr>
      </w:pPr>
      <w:r w:rsidRPr="00EA57B7">
        <w:rPr>
          <w:rFonts w:asciiTheme="minorHAnsi" w:hAnsiTheme="minorHAnsi"/>
          <w:b/>
          <w:sz w:val="24"/>
          <w:szCs w:val="24"/>
          <w:u w:val="single"/>
        </w:rPr>
        <w:t>Line Item 3.A – Capital Planning Activities</w:t>
      </w:r>
    </w:p>
    <w:p w14:paraId="40A9D917" w14:textId="041DD807" w:rsidR="00116124" w:rsidRPr="00EA57B7" w:rsidRDefault="00116124" w:rsidP="00F63968">
      <w:pPr>
        <w:keepNext/>
        <w:keepLines/>
        <w:spacing w:after="240"/>
        <w:ind w:left="1440" w:hanging="1440"/>
        <w:rPr>
          <w:rFonts w:asciiTheme="minorHAnsi" w:hAnsiTheme="minorHAnsi"/>
          <w:sz w:val="24"/>
          <w:szCs w:val="24"/>
        </w:rPr>
      </w:pPr>
      <w:r w:rsidRPr="00EA57B7">
        <w:rPr>
          <w:rFonts w:asciiTheme="minorHAnsi" w:hAnsiTheme="minorHAnsi"/>
          <w:sz w:val="24"/>
          <w:szCs w:val="24"/>
        </w:rPr>
        <w:t xml:space="preserve">An applicant may qualify for points under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line items 3.A.1 </w:t>
      </w:r>
      <w:r w:rsidR="004675CF" w:rsidRPr="00EA57B7">
        <w:rPr>
          <w:rFonts w:asciiTheme="minorHAnsi" w:hAnsiTheme="minorHAnsi"/>
          <w:sz w:val="24"/>
          <w:szCs w:val="24"/>
        </w:rPr>
        <w:t>or</w:t>
      </w:r>
      <w:r w:rsidRPr="00EA57B7">
        <w:rPr>
          <w:rFonts w:asciiTheme="minorHAnsi" w:hAnsiTheme="minorHAnsi"/>
          <w:sz w:val="24"/>
          <w:szCs w:val="24"/>
        </w:rPr>
        <w:t xml:space="preserve"> 3.A.2</w:t>
      </w:r>
      <w:r w:rsidR="004675CF" w:rsidRPr="00EA57B7">
        <w:rPr>
          <w:rFonts w:asciiTheme="minorHAnsi" w:hAnsiTheme="minorHAnsi"/>
          <w:sz w:val="24"/>
          <w:szCs w:val="24"/>
        </w:rPr>
        <w:t>.</w:t>
      </w:r>
    </w:p>
    <w:p w14:paraId="119F3356" w14:textId="493ABCE7" w:rsidR="003E083F" w:rsidRPr="00EA57B7" w:rsidRDefault="002C0318" w:rsidP="00F63968">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3.</w:t>
      </w:r>
      <w:r w:rsidR="00116124" w:rsidRPr="00EA57B7">
        <w:rPr>
          <w:rFonts w:asciiTheme="minorHAnsi" w:hAnsiTheme="minorHAnsi"/>
          <w:sz w:val="24"/>
          <w:szCs w:val="24"/>
          <w:u w:val="single"/>
        </w:rPr>
        <w:t>A.</w:t>
      </w:r>
      <w:r w:rsidR="003A0C34" w:rsidRPr="00EA57B7">
        <w:rPr>
          <w:rFonts w:asciiTheme="minorHAnsi" w:hAnsiTheme="minorHAnsi"/>
          <w:sz w:val="24"/>
          <w:szCs w:val="24"/>
          <w:u w:val="single"/>
        </w:rPr>
        <w:t xml:space="preserve">1 </w:t>
      </w:r>
      <w:r w:rsidR="003E083F" w:rsidRPr="00EA57B7">
        <w:rPr>
          <w:rFonts w:asciiTheme="minorHAnsi" w:hAnsiTheme="minorHAnsi"/>
          <w:sz w:val="24"/>
          <w:szCs w:val="24"/>
          <w:u w:val="single"/>
        </w:rPr>
        <w:t>– Asset Management Plan</w:t>
      </w:r>
    </w:p>
    <w:p w14:paraId="119F3357"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358" w14:textId="2D3524C7" w:rsidR="002D5D3A" w:rsidRPr="00EA57B7" w:rsidRDefault="00940693" w:rsidP="00F63968">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Applicant must have an </w:t>
      </w:r>
      <w:r w:rsidR="00AA232B">
        <w:rPr>
          <w:rFonts w:asciiTheme="minorHAnsi" w:hAnsiTheme="minorHAnsi"/>
          <w:sz w:val="24"/>
          <w:szCs w:val="24"/>
        </w:rPr>
        <w:t xml:space="preserve">Implemented </w:t>
      </w:r>
      <w:r w:rsidRPr="00EA57B7">
        <w:rPr>
          <w:rFonts w:asciiTheme="minorHAnsi" w:hAnsiTheme="minorHAnsi"/>
          <w:sz w:val="24"/>
          <w:szCs w:val="24"/>
        </w:rPr>
        <w:t>Asset Management Plan</w:t>
      </w:r>
      <w:r w:rsidR="00EC31A5">
        <w:rPr>
          <w:rFonts w:asciiTheme="minorHAnsi" w:hAnsiTheme="minorHAnsi"/>
          <w:sz w:val="24"/>
          <w:szCs w:val="24"/>
        </w:rPr>
        <w:t xml:space="preserve"> (AMP)</w:t>
      </w:r>
      <w:r w:rsidRPr="00EA57B7">
        <w:rPr>
          <w:rFonts w:asciiTheme="minorHAnsi" w:hAnsiTheme="minorHAnsi"/>
          <w:sz w:val="24"/>
          <w:szCs w:val="24"/>
        </w:rPr>
        <w:t xml:space="preserve"> </w:t>
      </w:r>
      <w:r w:rsidRPr="00EA57B7">
        <w:rPr>
          <w:rFonts w:asciiTheme="minorHAnsi" w:hAnsiTheme="minorHAnsi"/>
          <w:b/>
          <w:sz w:val="24"/>
          <w:szCs w:val="24"/>
          <w:u w:val="single"/>
        </w:rPr>
        <w:t>as of the date of the application</w:t>
      </w:r>
      <w:r w:rsidRPr="00EA57B7">
        <w:rPr>
          <w:rFonts w:asciiTheme="minorHAnsi" w:hAnsiTheme="minorHAnsi"/>
          <w:sz w:val="24"/>
          <w:szCs w:val="24"/>
        </w:rPr>
        <w:t xml:space="preserve"> that addresses each of the four key areas described below.</w:t>
      </w:r>
      <w:r w:rsidR="009B149F" w:rsidRPr="00EA57B7">
        <w:rPr>
          <w:rFonts w:asciiTheme="minorHAnsi" w:hAnsiTheme="minorHAnsi"/>
          <w:sz w:val="24"/>
          <w:szCs w:val="24"/>
        </w:rPr>
        <w:t xml:space="preserve"> </w:t>
      </w:r>
    </w:p>
    <w:p w14:paraId="119F3359" w14:textId="100E35AE" w:rsidR="002D5D3A" w:rsidRDefault="513A12BC" w:rsidP="00F63968">
      <w:pPr>
        <w:spacing w:after="240"/>
        <w:rPr>
          <w:rFonts w:asciiTheme="minorHAnsi" w:eastAsiaTheme="minorEastAsia" w:hAnsiTheme="minorHAnsi"/>
          <w:sz w:val="24"/>
          <w:szCs w:val="24"/>
        </w:rPr>
      </w:pPr>
      <w:r w:rsidRPr="513A12BC">
        <w:rPr>
          <w:rFonts w:asciiTheme="minorHAnsi" w:hAnsiTheme="minorHAnsi"/>
          <w:sz w:val="24"/>
          <w:szCs w:val="24"/>
        </w:rPr>
        <w:t xml:space="preserve">If the project does not qualify for 3.A.1., it will be automatically considered for 3.A.2 points, provided all required </w:t>
      </w:r>
      <w:r w:rsidR="3B9982B2" w:rsidRPr="50345905">
        <w:rPr>
          <w:rFonts w:asciiTheme="minorHAnsi" w:hAnsiTheme="minorHAnsi"/>
          <w:sz w:val="24"/>
          <w:szCs w:val="24"/>
        </w:rPr>
        <w:t>Capital Improvement Plan (CIP) documentation is included.</w:t>
      </w:r>
      <w:r w:rsidR="00E12A3D">
        <w:rPr>
          <w:rFonts w:asciiTheme="minorHAnsi" w:hAnsiTheme="minorHAnsi"/>
          <w:sz w:val="24"/>
          <w:szCs w:val="24"/>
        </w:rPr>
        <w:t xml:space="preserve"> </w:t>
      </w:r>
      <w:r w:rsidR="002D5D3A" w:rsidRPr="00EA57B7">
        <w:rPr>
          <w:rFonts w:asciiTheme="minorHAnsi" w:hAnsiTheme="minorHAnsi"/>
          <w:sz w:val="24"/>
          <w:szCs w:val="24"/>
        </w:rPr>
        <w:t xml:space="preserve">This guidance is intended only for the purpose of determining if the applicant qualifies for points under Line Item </w:t>
      </w:r>
      <w:r w:rsidR="000D0261" w:rsidRPr="00EA57B7">
        <w:rPr>
          <w:rFonts w:asciiTheme="minorHAnsi" w:hAnsiTheme="minorHAnsi"/>
          <w:sz w:val="24"/>
          <w:szCs w:val="24"/>
        </w:rPr>
        <w:t xml:space="preserve">3.A.1 </w:t>
      </w:r>
      <w:r w:rsidR="002D5D3A" w:rsidRPr="00EA57B7">
        <w:rPr>
          <w:rFonts w:asciiTheme="minorHAnsi" w:hAnsiTheme="minorHAnsi"/>
          <w:sz w:val="24"/>
          <w:szCs w:val="24"/>
        </w:rPr>
        <w:t>of the Priority Rating System Form.</w:t>
      </w:r>
      <w:r w:rsidR="009B149F" w:rsidRPr="00EA57B7">
        <w:rPr>
          <w:rFonts w:asciiTheme="minorHAnsi" w:hAnsiTheme="minorHAnsi"/>
          <w:sz w:val="24"/>
          <w:szCs w:val="24"/>
        </w:rPr>
        <w:t xml:space="preserve"> </w:t>
      </w:r>
      <w:r w:rsidR="002D5D3A" w:rsidRPr="00EA57B7">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50345905">
        <w:rPr>
          <w:rFonts w:asciiTheme="minorHAnsi" w:eastAsiaTheme="minorEastAsia" w:hAnsiTheme="minorHAnsi"/>
          <w:sz w:val="24"/>
          <w:szCs w:val="24"/>
        </w:rPr>
        <w:t xml:space="preserve"> into a system owner’s plan that are not evaluated for the purpose of determining </w:t>
      </w:r>
      <w:r w:rsidR="002D5D3A" w:rsidRPr="50345905">
        <w:rPr>
          <w:rFonts w:asciiTheme="minorHAnsi" w:eastAsiaTheme="minorEastAsia" w:hAnsiTheme="minorHAnsi"/>
          <w:sz w:val="24"/>
          <w:szCs w:val="24"/>
        </w:rPr>
        <w:lastRenderedPageBreak/>
        <w:t>qualification for points.</w:t>
      </w:r>
      <w:r w:rsidR="009B149F" w:rsidRPr="50345905">
        <w:rPr>
          <w:rFonts w:asciiTheme="minorHAnsi" w:eastAsiaTheme="minorEastAsia" w:hAnsiTheme="minorHAnsi"/>
          <w:sz w:val="24"/>
          <w:szCs w:val="24"/>
        </w:rPr>
        <w:t xml:space="preserve"> </w:t>
      </w:r>
      <w:r w:rsidR="002D5D3A" w:rsidRPr="50345905">
        <w:rPr>
          <w:rFonts w:asciiTheme="minorHAnsi" w:eastAsiaTheme="minorEastAsia" w:hAnsiTheme="minorHAnsi"/>
          <w:sz w:val="24"/>
          <w:szCs w:val="24"/>
        </w:rPr>
        <w:t xml:space="preserve">There are no requirements that the asset management plan be managed electronically. </w:t>
      </w:r>
    </w:p>
    <w:p w14:paraId="0C2E0644" w14:textId="77777777" w:rsidR="00491ACD" w:rsidRDefault="00491ACD" w:rsidP="00F63968">
      <w:pPr>
        <w:spacing w:after="240"/>
        <w:rPr>
          <w:rFonts w:asciiTheme="minorHAnsi" w:eastAsiaTheme="minorEastAsia"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491ACD" w:rsidRPr="00EA57B7" w14:paraId="1739EBF9" w14:textId="77777777" w:rsidTr="00BA1D0F">
        <w:trPr>
          <w:cantSplit/>
          <w:trHeight w:val="1066"/>
        </w:trPr>
        <w:tc>
          <w:tcPr>
            <w:tcW w:w="9468" w:type="dxa"/>
            <w:shd w:val="clear" w:color="auto" w:fill="F2F2F2" w:themeFill="background1" w:themeFillShade="F2"/>
          </w:tcPr>
          <w:p w14:paraId="20F94E34" w14:textId="0DA582AD" w:rsidR="00491ACD" w:rsidRPr="00EA57B7" w:rsidRDefault="00491ACD" w:rsidP="00491ACD">
            <w:pPr>
              <w:spacing w:after="120"/>
              <w:rPr>
                <w:rFonts w:asciiTheme="minorHAnsi" w:hAnsiTheme="minorHAnsi"/>
                <w:sz w:val="24"/>
                <w:szCs w:val="24"/>
              </w:rPr>
            </w:pPr>
            <w:r w:rsidRPr="00491ACD">
              <w:rPr>
                <w:rStyle w:val="Hyperlink"/>
                <w:rFonts w:asciiTheme="minorHAnsi" w:hAnsiTheme="minorHAnsi"/>
                <w:color w:val="auto"/>
                <w:sz w:val="24"/>
                <w:szCs w:val="24"/>
                <w:u w:val="none"/>
              </w:rPr>
              <w:t xml:space="preserve">A copy of the AMP is not a substitute for the narrative, and no points will be awarded if a complete narrative is not included. </w:t>
            </w:r>
          </w:p>
        </w:tc>
      </w:tr>
    </w:tbl>
    <w:p w14:paraId="0529A085" w14:textId="77777777" w:rsidR="00491ACD" w:rsidRDefault="00491ACD" w:rsidP="00F63968">
      <w:pPr>
        <w:spacing w:after="240"/>
        <w:rPr>
          <w:rFonts w:asciiTheme="minorHAnsi" w:eastAsiaTheme="minorEastAsia" w:hAnsiTheme="minorHAnsi"/>
          <w:sz w:val="24"/>
          <w:szCs w:val="24"/>
        </w:rPr>
      </w:pPr>
    </w:p>
    <w:p w14:paraId="6410ADDC" w14:textId="419AB05D" w:rsidR="00847333" w:rsidRPr="00EA57B7" w:rsidRDefault="00940693" w:rsidP="50345905">
      <w:pPr>
        <w:spacing w:after="120"/>
        <w:rPr>
          <w:rFonts w:asciiTheme="minorHAnsi" w:eastAsiaTheme="minorEastAsia" w:hAnsiTheme="minorHAnsi"/>
          <w:sz w:val="24"/>
          <w:szCs w:val="24"/>
        </w:rPr>
      </w:pPr>
      <w:r w:rsidRPr="00EA57B7">
        <w:rPr>
          <w:rFonts w:asciiTheme="minorHAnsi" w:hAnsiTheme="minorHAnsi"/>
          <w:b/>
          <w:sz w:val="24"/>
          <w:szCs w:val="24"/>
          <w:u w:val="single"/>
        </w:rPr>
        <w:t xml:space="preserve">To receive points under this line item, the application must include a narrative that clearly explains how the </w:t>
      </w:r>
      <w:r w:rsidR="00EC31A5">
        <w:rPr>
          <w:rFonts w:asciiTheme="minorHAnsi" w:hAnsiTheme="minorHAnsi"/>
          <w:b/>
          <w:sz w:val="24"/>
          <w:szCs w:val="24"/>
          <w:u w:val="single"/>
        </w:rPr>
        <w:t>AMP</w:t>
      </w:r>
      <w:r w:rsidRPr="00EA57B7">
        <w:rPr>
          <w:rFonts w:asciiTheme="minorHAnsi" w:hAnsiTheme="minorHAnsi"/>
          <w:b/>
          <w:sz w:val="24"/>
          <w:szCs w:val="24"/>
          <w:u w:val="single"/>
        </w:rPr>
        <w:t xml:space="preserve"> addresses each of the four key areas described in this guidance.</w:t>
      </w:r>
      <w:r w:rsidRPr="00EA57B7">
        <w:rPr>
          <w:rStyle w:val="Hyperlink"/>
          <w:rFonts w:asciiTheme="minorHAnsi" w:hAnsiTheme="minorHAnsi"/>
          <w:color w:val="auto"/>
          <w:sz w:val="24"/>
          <w:szCs w:val="24"/>
          <w:u w:val="none"/>
        </w:rPr>
        <w:t xml:space="preserve"> </w:t>
      </w:r>
      <w:r w:rsidR="00491ACD">
        <w:rPr>
          <w:rStyle w:val="Hyperlink"/>
          <w:rFonts w:asciiTheme="minorHAnsi" w:hAnsiTheme="minorHAnsi"/>
          <w:color w:val="auto"/>
          <w:sz w:val="24"/>
          <w:szCs w:val="24"/>
          <w:u w:val="none"/>
        </w:rPr>
        <w:t xml:space="preserve"> </w:t>
      </w:r>
      <w:r w:rsidR="00847333" w:rsidRPr="00C03E50">
        <w:rPr>
          <w:rFonts w:asciiTheme="minorHAnsi" w:eastAsiaTheme="minorEastAsia" w:hAnsiTheme="minorHAnsi"/>
          <w:b/>
          <w:sz w:val="24"/>
          <w:szCs w:val="24"/>
          <w:u w:val="single"/>
        </w:rPr>
        <w:t xml:space="preserve">The narrative must include a specific section that addresses each of the following </w:t>
      </w:r>
      <w:r w:rsidR="07CF5BCD" w:rsidRPr="00C03E50">
        <w:rPr>
          <w:rFonts w:asciiTheme="minorHAnsi" w:eastAsiaTheme="minorEastAsia" w:hAnsiTheme="minorHAnsi"/>
          <w:b/>
          <w:bCs/>
          <w:sz w:val="24"/>
          <w:szCs w:val="24"/>
          <w:u w:val="single"/>
        </w:rPr>
        <w:t xml:space="preserve"> four </w:t>
      </w:r>
      <w:r w:rsidR="00847333" w:rsidRPr="00C03E50">
        <w:rPr>
          <w:rFonts w:asciiTheme="minorHAnsi" w:eastAsiaTheme="minorEastAsia" w:hAnsiTheme="minorHAnsi"/>
          <w:b/>
          <w:sz w:val="24"/>
          <w:szCs w:val="24"/>
          <w:u w:val="single"/>
        </w:rPr>
        <w:t xml:space="preserve">key areas that comprise the </w:t>
      </w:r>
      <w:r w:rsidR="00EC31A5" w:rsidRPr="00C03E50">
        <w:rPr>
          <w:rFonts w:asciiTheme="minorHAnsi" w:eastAsiaTheme="minorEastAsia" w:hAnsiTheme="minorHAnsi"/>
          <w:b/>
          <w:sz w:val="24"/>
          <w:szCs w:val="24"/>
          <w:u w:val="single"/>
        </w:rPr>
        <w:t>A</w:t>
      </w:r>
      <w:r w:rsidR="00847333" w:rsidRPr="00C03E50">
        <w:rPr>
          <w:rFonts w:asciiTheme="minorHAnsi" w:eastAsiaTheme="minorEastAsia" w:hAnsiTheme="minorHAnsi"/>
          <w:b/>
          <w:sz w:val="24"/>
          <w:szCs w:val="24"/>
          <w:u w:val="single"/>
        </w:rPr>
        <w:t xml:space="preserve">pplicant’s </w:t>
      </w:r>
      <w:r w:rsidR="00EC31A5" w:rsidRPr="00C03E50">
        <w:rPr>
          <w:rFonts w:asciiTheme="minorHAnsi" w:eastAsiaTheme="minorEastAsia" w:hAnsiTheme="minorHAnsi"/>
          <w:b/>
          <w:sz w:val="24"/>
          <w:szCs w:val="24"/>
          <w:u w:val="single"/>
        </w:rPr>
        <w:t>AMP</w:t>
      </w:r>
      <w:r w:rsidR="00847333" w:rsidRPr="513A12BC">
        <w:rPr>
          <w:rFonts w:asciiTheme="minorHAnsi" w:eastAsiaTheme="minorEastAsia" w:hAnsiTheme="minorHAnsi"/>
          <w:sz w:val="24"/>
          <w:szCs w:val="24"/>
        </w:rPr>
        <w:t>.</w:t>
      </w:r>
      <w:r w:rsidR="009B149F" w:rsidRPr="513A12BC">
        <w:rPr>
          <w:rFonts w:asciiTheme="minorHAnsi" w:eastAsiaTheme="minorEastAsia" w:hAnsiTheme="minorHAnsi"/>
          <w:sz w:val="24"/>
          <w:szCs w:val="24"/>
        </w:rPr>
        <w:t xml:space="preserve"> </w:t>
      </w:r>
      <w:r w:rsidR="00847333"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00847333"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00847333"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A" w14:textId="7112FA22" w:rsidR="00847333" w:rsidRPr="00EA57B7" w:rsidRDefault="00847333" w:rsidP="00557130">
      <w:pPr>
        <w:spacing w:after="120"/>
        <w:rPr>
          <w:rFonts w:asciiTheme="minorHAnsi" w:eastAsiaTheme="minorEastAsia" w:hAnsiTheme="minorHAnsi"/>
          <w:sz w:val="24"/>
          <w:szCs w:val="24"/>
        </w:rPr>
      </w:pPr>
      <w:r w:rsidRPr="50345905">
        <w:rPr>
          <w:rFonts w:asciiTheme="minorHAnsi" w:eastAsiaTheme="minorEastAsia" w:hAnsiTheme="minorHAnsi"/>
          <w:sz w:val="24"/>
          <w:szCs w:val="24"/>
          <w:u w:val="single"/>
        </w:rPr>
        <w:t xml:space="preserve">The 4 (four) key areas </w:t>
      </w:r>
      <w:r w:rsidR="4DE6988A" w:rsidRPr="50345905">
        <w:rPr>
          <w:rFonts w:asciiTheme="minorHAnsi" w:eastAsiaTheme="minorEastAsia" w:hAnsiTheme="minorHAnsi"/>
          <w:sz w:val="24"/>
          <w:szCs w:val="24"/>
          <w:u w:val="single"/>
        </w:rPr>
        <w:t xml:space="preserve">that MUST be addressed in the Narrative </w:t>
      </w:r>
      <w:r w:rsidRPr="50345905">
        <w:rPr>
          <w:rFonts w:asciiTheme="minorHAnsi" w:eastAsiaTheme="minorEastAsia" w:hAnsiTheme="minorHAnsi"/>
          <w:sz w:val="24"/>
          <w:szCs w:val="24"/>
          <w:u w:val="single"/>
        </w:rPr>
        <w:t>are:</w:t>
      </w:r>
    </w:p>
    <w:p w14:paraId="119F335B" w14:textId="1B301AB4"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(1) </w:t>
      </w:r>
      <w:r w:rsidR="00847333" w:rsidRPr="513A12BC">
        <w:rPr>
          <w:rFonts w:asciiTheme="minorHAnsi" w:eastAsiaTheme="minorEastAsia" w:hAnsiTheme="minorHAnsi"/>
          <w:sz w:val="24"/>
          <w:szCs w:val="24"/>
        </w:rPr>
        <w:t xml:space="preserve">Inventory of assets including </w:t>
      </w:r>
      <w:proofErr w:type="gramStart"/>
      <w:r w:rsidR="00847333" w:rsidRPr="513A12BC">
        <w:rPr>
          <w:rFonts w:asciiTheme="minorHAnsi" w:eastAsiaTheme="minorEastAsia" w:hAnsiTheme="minorHAnsi"/>
          <w:sz w:val="24"/>
          <w:szCs w:val="24"/>
        </w:rPr>
        <w:t>maps;</w:t>
      </w:r>
      <w:proofErr w:type="gramEnd"/>
    </w:p>
    <w:p w14:paraId="119F335C" w14:textId="563B8ED6"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(2) </w:t>
      </w:r>
      <w:r w:rsidR="00847333" w:rsidRPr="513A12BC">
        <w:rPr>
          <w:rFonts w:asciiTheme="minorHAnsi" w:eastAsiaTheme="minorEastAsia" w:hAnsiTheme="minorHAnsi"/>
          <w:sz w:val="24"/>
          <w:szCs w:val="24"/>
        </w:rPr>
        <w:t xml:space="preserve">Assessment of the condition of the infrastructure in the </w:t>
      </w:r>
      <w:proofErr w:type="gramStart"/>
      <w:r w:rsidR="00847333" w:rsidRPr="513A12BC">
        <w:rPr>
          <w:rFonts w:asciiTheme="minorHAnsi" w:eastAsiaTheme="minorEastAsia" w:hAnsiTheme="minorHAnsi"/>
          <w:sz w:val="24"/>
          <w:szCs w:val="24"/>
        </w:rPr>
        <w:t>inventory;</w:t>
      </w:r>
      <w:proofErr w:type="gramEnd"/>
    </w:p>
    <w:p w14:paraId="119F335D" w14:textId="416DE7F6"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(3) </w:t>
      </w:r>
      <w:r w:rsidR="00847333" w:rsidRPr="513A12BC">
        <w:rPr>
          <w:rFonts w:asciiTheme="minorHAnsi" w:eastAsiaTheme="minorEastAsia" w:hAnsiTheme="minorHAnsi"/>
          <w:sz w:val="24"/>
          <w:szCs w:val="24"/>
        </w:rPr>
        <w:t>A capital improvement plan (CIP) with projected cost estimates; and</w:t>
      </w:r>
    </w:p>
    <w:p w14:paraId="119F335E" w14:textId="58AFE276" w:rsidR="00847333" w:rsidRPr="00EA57B7" w:rsidRDefault="07CF5BCD" w:rsidP="008507E5">
      <w:pPr>
        <w:numPr>
          <w:ilvl w:val="0"/>
          <w:numId w:val="76"/>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 xml:space="preserve">(4) </w:t>
      </w:r>
      <w:r w:rsidR="00847333" w:rsidRPr="513A12BC">
        <w:rPr>
          <w:rFonts w:asciiTheme="minorHAnsi" w:eastAsiaTheme="minorEastAsia" w:hAnsiTheme="minorHAnsi"/>
          <w:sz w:val="24"/>
          <w:szCs w:val="24"/>
        </w:rPr>
        <w:t>An operation and maintenance plan to ensure proper management of the asset</w:t>
      </w:r>
    </w:p>
    <w:p w14:paraId="119F335F" w14:textId="454F0EC9" w:rsidR="00847333" w:rsidRPr="00EA57B7" w:rsidRDefault="00847333" w:rsidP="00847333">
      <w:pPr>
        <w:keepNext/>
        <w:spacing w:after="120"/>
        <w:rPr>
          <w:rFonts w:asciiTheme="minorHAnsi" w:eastAsiaTheme="minorHAnsi" w:hAnsiTheme="minorHAnsi"/>
          <w:sz w:val="24"/>
          <w:szCs w:val="24"/>
        </w:rPr>
      </w:pPr>
      <w:r w:rsidRPr="00EA57B7">
        <w:rPr>
          <w:rFonts w:asciiTheme="minorHAnsi" w:eastAsiaTheme="minorHAnsi" w:hAnsiTheme="minorHAnsi"/>
          <w:b/>
          <w:sz w:val="24"/>
          <w:szCs w:val="24"/>
          <w:u w:val="single"/>
        </w:rPr>
        <w:t>1.</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Inventory of Assets</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 xml:space="preserve">Waterlines, valves, </w:t>
      </w:r>
      <w:proofErr w:type="gramStart"/>
      <w:r w:rsidRPr="00EA57B7">
        <w:rPr>
          <w:rFonts w:asciiTheme="minorHAnsi" w:eastAsiaTheme="minorHAnsi" w:hAnsiTheme="minorHAnsi"/>
          <w:sz w:val="24"/>
          <w:szCs w:val="24"/>
        </w:rPr>
        <w:t>hydrants</w:t>
      </w:r>
      <w:proofErr w:type="gramEnd"/>
      <w:r w:rsidRPr="00EA57B7">
        <w:rPr>
          <w:rFonts w:asciiTheme="minorHAnsi" w:eastAsiaTheme="minorHAnsi" w:hAnsiTheme="minorHAnsi"/>
          <w:sz w:val="24"/>
          <w:szCs w:val="24"/>
        </w:rPr>
        <w:t xml:space="preserve">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xml:space="preserve">: map with age, type, and size of pipe materials; age, </w:t>
      </w:r>
      <w:proofErr w:type="gramStart"/>
      <w:r w:rsidRPr="00EA57B7">
        <w:rPr>
          <w:rFonts w:asciiTheme="minorHAnsi" w:eastAsiaTheme="minorHAnsi" w:hAnsiTheme="minorHAnsi"/>
          <w:sz w:val="24"/>
          <w:szCs w:val="24"/>
        </w:rPr>
        <w:t>size</w:t>
      </w:r>
      <w:proofErr w:type="gramEnd"/>
      <w:r w:rsidRPr="00EA57B7">
        <w:rPr>
          <w:rFonts w:asciiTheme="minorHAnsi" w:eastAsiaTheme="minorHAnsi" w:hAnsiTheme="minorHAnsi"/>
          <w:sz w:val="24"/>
          <w:szCs w:val="24"/>
        </w:rPr>
        <w:t xml:space="preserv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F71796">
      <w:pPr>
        <w:numPr>
          <w:ilvl w:val="0"/>
          <w:numId w:val="77"/>
        </w:numPr>
        <w:spacing w:after="24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7" w14:textId="77777777" w:rsidR="00847333" w:rsidRPr="00EA57B7" w:rsidRDefault="00847333" w:rsidP="00847333">
      <w:pPr>
        <w:rPr>
          <w:rFonts w:asciiTheme="minorHAnsi" w:eastAsiaTheme="minorHAnsi" w:hAnsiTheme="minorHAnsi"/>
          <w:b/>
          <w:sz w:val="24"/>
          <w:szCs w:val="24"/>
          <w:u w:val="single"/>
        </w:rPr>
      </w:pPr>
    </w:p>
    <w:p w14:paraId="119F3368" w14:textId="23464125"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2.</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Condition Assessment</w:t>
      </w:r>
    </w:p>
    <w:p w14:paraId="119F3369" w14:textId="77777777" w:rsidR="00847333" w:rsidRPr="00EA57B7" w:rsidRDefault="00847333" w:rsidP="00847333">
      <w:pPr>
        <w:spacing w:after="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lastRenderedPageBreak/>
        <w:t>Operator knowledge,</w:t>
      </w:r>
    </w:p>
    <w:p w14:paraId="119F336B" w14:textId="77777777"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86277D">
      <w:pPr>
        <w:numPr>
          <w:ilvl w:val="0"/>
          <w:numId w:val="78"/>
        </w:numPr>
        <w:spacing w:after="24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0" w14:textId="77777777" w:rsidTr="00314F22">
        <w:trPr>
          <w:cantSplit/>
        </w:trPr>
        <w:tc>
          <w:tcPr>
            <w:tcW w:w="9234" w:type="dxa"/>
            <w:shd w:val="clear" w:color="auto" w:fill="F2F2F2" w:themeFill="background1" w:themeFillShade="F2"/>
          </w:tcPr>
          <w:p w14:paraId="119F336F" w14:textId="3A087F9D" w:rsidR="00847333" w:rsidRPr="00EA57B7" w:rsidRDefault="00847333" w:rsidP="00847333">
            <w:pPr>
              <w:spacing w:before="120" w:after="120"/>
              <w:rPr>
                <w:rFonts w:asciiTheme="minorHAnsi" w:hAnsiTheme="minorHAnsi"/>
                <w:b/>
                <w:sz w:val="24"/>
                <w:szCs w:val="24"/>
              </w:rPr>
            </w:pPr>
            <w:r w:rsidRPr="00EA57B7">
              <w:rPr>
                <w:rFonts w:ascii="Calibri" w:hAnsi="Calibri"/>
                <w:b/>
                <w:sz w:val="24"/>
                <w:szCs w:val="24"/>
              </w:rPr>
              <w:t>It is expected that the project for which funding is being sought will address infrastructure in the “poor” category.</w:t>
            </w:r>
            <w:r w:rsidR="009B149F" w:rsidRPr="00EA57B7">
              <w:rPr>
                <w:rFonts w:ascii="Calibri" w:hAnsi="Calibri"/>
                <w:b/>
                <w:sz w:val="24"/>
                <w:szCs w:val="24"/>
              </w:rPr>
              <w:t xml:space="preserve"> </w:t>
            </w:r>
            <w:r w:rsidRPr="00EA57B7">
              <w:rPr>
                <w:rFonts w:ascii="Calibri" w:hAnsi="Calibri"/>
                <w:b/>
                <w:sz w:val="24"/>
                <w:szCs w:val="24"/>
                <w:u w:val="single"/>
              </w:rPr>
              <w:t>If it does not</w:t>
            </w:r>
            <w:r w:rsidRPr="00EA57B7">
              <w:rPr>
                <w:rFonts w:ascii="Calibri" w:hAnsi="Calibri"/>
                <w:b/>
                <w:sz w:val="24"/>
                <w:szCs w:val="24"/>
              </w:rPr>
              <w:t>, provide a discussion and justification of why this project is proposed for funding when other infrastructure is in greater need of improvement (e.g., other high priority projects are being implemented with local funds).</w:t>
            </w:r>
          </w:p>
        </w:tc>
      </w:tr>
    </w:tbl>
    <w:p w14:paraId="119F3371" w14:textId="77777777" w:rsidR="00847333" w:rsidRPr="00EA57B7" w:rsidRDefault="00847333" w:rsidP="00847333">
      <w:pPr>
        <w:spacing w:after="120"/>
        <w:ind w:left="360"/>
        <w:rPr>
          <w:rFonts w:asciiTheme="minorHAnsi" w:eastAsiaTheme="minorHAnsi" w:hAnsiTheme="minorHAnsi"/>
          <w:sz w:val="24"/>
          <w:szCs w:val="24"/>
        </w:rPr>
      </w:pPr>
    </w:p>
    <w:p w14:paraId="119F3372" w14:textId="76364CFB"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3.</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Capital Improvement Plan with Projected Cost Estimates</w:t>
      </w:r>
    </w:p>
    <w:p w14:paraId="119F3373" w14:textId="7F3767A6" w:rsidR="00847333" w:rsidRPr="00EA57B7" w:rsidRDefault="00644240" w:rsidP="0086277D">
      <w:pPr>
        <w:spacing w:after="240"/>
        <w:ind w:left="360"/>
        <w:rPr>
          <w:rFonts w:asciiTheme="minorHAnsi" w:eastAsiaTheme="minorEastAsia" w:hAnsiTheme="minorHAnsi"/>
          <w:sz w:val="24"/>
          <w:szCs w:val="24"/>
        </w:rPr>
      </w:pPr>
      <w:r w:rsidRPr="50345905">
        <w:rPr>
          <w:rFonts w:asciiTheme="minorHAnsi" w:eastAsiaTheme="minorEastAsia" w:hAnsiTheme="minorHAnsi"/>
          <w:sz w:val="24"/>
          <w:szCs w:val="24"/>
        </w:rPr>
        <w:t xml:space="preserve">Provide all documentation as required for </w:t>
      </w:r>
      <w:r w:rsidR="00847333"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00847333" w:rsidRPr="50345905">
        <w:rPr>
          <w:rFonts w:asciiTheme="minorHAnsi" w:eastAsiaTheme="minorEastAsia" w:hAnsiTheme="minorHAnsi"/>
          <w:sz w:val="24"/>
          <w:szCs w:val="24"/>
        </w:rPr>
        <w:t xml:space="preserve"> </w:t>
      </w:r>
      <w:r w:rsidRPr="50345905">
        <w:rPr>
          <w:rFonts w:asciiTheme="minorHAnsi" w:eastAsiaTheme="minorEastAsia" w:hAnsiTheme="minorHAnsi"/>
          <w:sz w:val="24"/>
          <w:szCs w:val="24"/>
        </w:rPr>
        <w:t>to demonstrate that the Asset Management Plan includes a Capital Improvement Plan</w:t>
      </w:r>
      <w:r w:rsidR="00847333"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6" w14:textId="77777777" w:rsidTr="00314F22">
        <w:trPr>
          <w:cantSplit/>
        </w:trPr>
        <w:tc>
          <w:tcPr>
            <w:tcW w:w="9234" w:type="dxa"/>
            <w:shd w:val="clear" w:color="auto" w:fill="F2F2F2" w:themeFill="background1" w:themeFillShade="F2"/>
          </w:tcPr>
          <w:p w14:paraId="119F3374" w14:textId="77777777" w:rsidR="00847333" w:rsidRPr="00EA57B7" w:rsidRDefault="00847333" w:rsidP="00847333">
            <w:pPr>
              <w:spacing w:before="120" w:after="120"/>
              <w:rPr>
                <w:rFonts w:ascii="Calibri" w:hAnsi="Calibri"/>
                <w:b/>
                <w:sz w:val="24"/>
                <w:szCs w:val="24"/>
              </w:rPr>
            </w:pPr>
            <w:proofErr w:type="gramStart"/>
            <w:r w:rsidRPr="00EA57B7">
              <w:rPr>
                <w:rFonts w:ascii="Calibri" w:hAnsi="Calibri"/>
                <w:b/>
                <w:sz w:val="24"/>
                <w:szCs w:val="24"/>
              </w:rPr>
              <w:t>In order to</w:t>
            </w:r>
            <w:proofErr w:type="gramEnd"/>
            <w:r w:rsidRPr="00EA57B7">
              <w:rPr>
                <w:rFonts w:ascii="Calibri" w:hAnsi="Calibri"/>
                <w:b/>
                <w:sz w:val="24"/>
                <w:szCs w:val="24"/>
              </w:rPr>
              <w:t xml:space="preserve">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EA57B7">
              <w:rPr>
                <w:rFonts w:ascii="Calibri" w:hAnsi="Calibri"/>
                <w:b/>
                <w:sz w:val="24"/>
                <w:szCs w:val="24"/>
              </w:rPr>
              <w:t>Review of a CIP for the purposes of awarding points for funding priorities in no way absolves the system owner of responsibility for regulatory noncompliance.</w:t>
            </w:r>
            <w:r w:rsidR="009B149F" w:rsidRPr="00EA57B7">
              <w:rPr>
                <w:rFonts w:ascii="Calibri" w:hAnsi="Calibri"/>
                <w:b/>
                <w:sz w:val="24"/>
                <w:szCs w:val="24"/>
              </w:rPr>
              <w:t xml:space="preserve"> </w:t>
            </w:r>
          </w:p>
        </w:tc>
      </w:tr>
    </w:tbl>
    <w:p w14:paraId="34FDDCA7" w14:textId="6B8B7EEE" w:rsidR="00847333" w:rsidRDefault="00847333" w:rsidP="00847333">
      <w:pPr>
        <w:keepNext/>
        <w:spacing w:after="120"/>
        <w:rPr>
          <w:rFonts w:asciiTheme="minorHAnsi" w:eastAsiaTheme="minorEastAsia" w:hAnsiTheme="minorHAnsi"/>
          <w:b/>
          <w:sz w:val="24"/>
          <w:szCs w:val="24"/>
          <w:u w:val="single"/>
        </w:rPr>
      </w:pPr>
    </w:p>
    <w:p w14:paraId="119F3378" w14:textId="5DC4C0C7" w:rsidR="00847333" w:rsidRPr="00EA57B7" w:rsidRDefault="00847333" w:rsidP="00847333">
      <w:pPr>
        <w:keepNext/>
        <w:spacing w:after="120"/>
        <w:rPr>
          <w:rFonts w:asciiTheme="minorHAnsi" w:eastAsiaTheme="minorEastAsia" w:hAnsiTheme="minorHAnsi"/>
          <w:b/>
          <w:sz w:val="24"/>
          <w:szCs w:val="24"/>
          <w:u w:val="single"/>
        </w:rPr>
      </w:pPr>
      <w:r w:rsidRPr="50345905">
        <w:rPr>
          <w:rFonts w:asciiTheme="minorHAnsi" w:eastAsiaTheme="minorEastAsia" w:hAnsiTheme="minorHAnsi"/>
          <w:b/>
          <w:sz w:val="24"/>
          <w:szCs w:val="24"/>
          <w:u w:val="single"/>
        </w:rPr>
        <w:t>4.</w:t>
      </w:r>
      <w:r w:rsidR="009B149F" w:rsidRPr="50345905">
        <w:rPr>
          <w:rFonts w:asciiTheme="minorHAnsi" w:eastAsiaTheme="minorEastAsia" w:hAnsiTheme="minorHAnsi"/>
          <w:b/>
          <w:sz w:val="24"/>
          <w:szCs w:val="24"/>
          <w:u w:val="single"/>
        </w:rPr>
        <w:t xml:space="preserve"> </w:t>
      </w:r>
      <w:r w:rsidRPr="50345905">
        <w:rPr>
          <w:rFonts w:asciiTheme="minorHAnsi" w:eastAsiaTheme="minorEastAsia" w:hAnsiTheme="minorHAnsi"/>
          <w:b/>
          <w:sz w:val="24"/>
          <w:szCs w:val="24"/>
          <w:u w:val="single"/>
        </w:rPr>
        <w:t>Operation and Maintenance Plan</w:t>
      </w:r>
    </w:p>
    <w:p w14:paraId="119F3379" w14:textId="5E33757D"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pct5" w:color="auto" w:fill="auto"/>
        <w:tblLook w:val="04A0" w:firstRow="1" w:lastRow="0" w:firstColumn="1" w:lastColumn="0" w:noHBand="0" w:noVBand="1"/>
      </w:tblPr>
      <w:tblGrid>
        <w:gridCol w:w="9576"/>
      </w:tblGrid>
      <w:tr w:rsidR="00AE07F1" w:rsidRPr="00EA57B7" w14:paraId="119F3381" w14:textId="77777777" w:rsidTr="0017082E">
        <w:trPr>
          <w:cantSplit/>
        </w:trPr>
        <w:tc>
          <w:tcPr>
            <w:tcW w:w="9576" w:type="dxa"/>
            <w:shd w:val="clear" w:color="auto" w:fill="F2F2F2" w:themeFill="background1" w:themeFillShade="F2"/>
          </w:tcPr>
          <w:p w14:paraId="119F337C" w14:textId="77777777" w:rsidR="00AE07F1" w:rsidRPr="00EA57B7" w:rsidRDefault="00AE07F1" w:rsidP="006061AF">
            <w:pPr>
              <w:spacing w:before="120" w:after="120"/>
              <w:rPr>
                <w:rFonts w:asciiTheme="minorHAnsi" w:hAnsiTheme="minorHAnsi"/>
                <w:b/>
                <w:sz w:val="24"/>
                <w:szCs w:val="24"/>
              </w:rPr>
            </w:pPr>
            <w:r w:rsidRPr="00EA57B7">
              <w:rPr>
                <w:rFonts w:asciiTheme="minorHAnsi" w:hAnsiTheme="minorHAnsi"/>
                <w:b/>
                <w:sz w:val="24"/>
                <w:szCs w:val="24"/>
              </w:rPr>
              <w:lastRenderedPageBreak/>
              <w:t>Notes:</w:t>
            </w:r>
          </w:p>
          <w:p w14:paraId="119F337D" w14:textId="3CAB1FFB"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Implementation of an </w:t>
            </w:r>
            <w:r w:rsidR="00EC31A5">
              <w:rPr>
                <w:rFonts w:asciiTheme="minorHAnsi" w:hAnsiTheme="minorHAnsi"/>
                <w:sz w:val="24"/>
                <w:szCs w:val="24"/>
              </w:rPr>
              <w:t>AMP</w:t>
            </w:r>
            <w:r w:rsidRPr="00EA57B7">
              <w:rPr>
                <w:rFonts w:asciiTheme="minorHAnsi" w:hAnsiTheme="minorHAnsi"/>
                <w:sz w:val="24"/>
                <w:szCs w:val="24"/>
              </w:rPr>
              <w:t xml:space="preserve"> means that the </w:t>
            </w:r>
            <w:r w:rsidR="00B93502" w:rsidRPr="00EA57B7">
              <w:rPr>
                <w:rFonts w:asciiTheme="minorHAnsi" w:hAnsiTheme="minorHAnsi"/>
                <w:sz w:val="24"/>
                <w:szCs w:val="24"/>
              </w:rPr>
              <w:t>A</w:t>
            </w:r>
            <w:r w:rsidRPr="00EA57B7">
              <w:rPr>
                <w:rFonts w:asciiTheme="minorHAnsi" w:hAnsiTheme="minorHAnsi"/>
                <w:sz w:val="24"/>
                <w:szCs w:val="24"/>
              </w:rPr>
              <w:t xml:space="preserve">pplicant has taken specific actions to put into practice the elements that comprise the </w:t>
            </w:r>
            <w:r w:rsidR="000F6054" w:rsidRPr="00EA57B7">
              <w:rPr>
                <w:rFonts w:asciiTheme="minorHAnsi" w:hAnsiTheme="minorHAnsi"/>
                <w:sz w:val="24"/>
                <w:szCs w:val="24"/>
              </w:rPr>
              <w:t>Plan and</w:t>
            </w:r>
            <w:r w:rsidRPr="00EA57B7">
              <w:rPr>
                <w:rFonts w:asciiTheme="minorHAnsi" w:hAnsiTheme="minorHAnsi"/>
                <w:sz w:val="24"/>
                <w:szCs w:val="24"/>
              </w:rPr>
              <w:t xml:space="preserve"> can demonstrate the application of each activity and its outcome. </w:t>
            </w:r>
          </w:p>
          <w:p w14:paraId="119F337E" w14:textId="21B7188D" w:rsidR="002D5D3A"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The application must include</w:t>
            </w:r>
            <w:r w:rsidR="00227C5C" w:rsidRPr="00EA57B7">
              <w:rPr>
                <w:rFonts w:asciiTheme="minorHAnsi" w:hAnsiTheme="minorHAnsi"/>
                <w:sz w:val="24"/>
                <w:szCs w:val="24"/>
              </w:rPr>
              <w:t xml:space="preserve"> a narrative describing</w:t>
            </w:r>
            <w:r w:rsidRPr="00EA57B7">
              <w:rPr>
                <w:rFonts w:asciiTheme="minorHAnsi" w:hAnsiTheme="minorHAnsi"/>
                <w:sz w:val="24"/>
                <w:szCs w:val="24"/>
              </w:rPr>
              <w:t xml:space="preserve"> the </w:t>
            </w:r>
            <w:r w:rsidR="00EC31A5">
              <w:rPr>
                <w:rFonts w:asciiTheme="minorHAnsi" w:hAnsiTheme="minorHAnsi"/>
                <w:sz w:val="24"/>
                <w:szCs w:val="24"/>
              </w:rPr>
              <w:t>AMP</w:t>
            </w:r>
            <w:r w:rsidRPr="00EA57B7">
              <w:rPr>
                <w:rFonts w:asciiTheme="minorHAnsi" w:hAnsiTheme="minorHAnsi"/>
                <w:sz w:val="24"/>
                <w:szCs w:val="24"/>
              </w:rPr>
              <w:t xml:space="preserve"> even if the same application previously received points for an </w:t>
            </w:r>
            <w:r w:rsidR="00EC31A5">
              <w:rPr>
                <w:rFonts w:asciiTheme="minorHAnsi" w:hAnsiTheme="minorHAnsi"/>
                <w:sz w:val="24"/>
                <w:szCs w:val="24"/>
              </w:rPr>
              <w:t>AMP</w:t>
            </w:r>
            <w:r w:rsidRPr="00EA57B7">
              <w:rPr>
                <w:rFonts w:asciiTheme="minorHAnsi" w:hAnsiTheme="minorHAnsi"/>
                <w:sz w:val="24"/>
                <w:szCs w:val="24"/>
              </w:rPr>
              <w:t>.</w:t>
            </w:r>
          </w:p>
          <w:p w14:paraId="119F337F" w14:textId="30AB7536" w:rsidR="00AE07F1" w:rsidRPr="00EA57B7" w:rsidRDefault="002D5D3A" w:rsidP="008507E5">
            <w:pPr>
              <w:pStyle w:val="ListParagraph"/>
              <w:numPr>
                <w:ilvl w:val="0"/>
                <w:numId w:val="34"/>
              </w:numPr>
              <w:spacing w:before="120" w:after="120"/>
              <w:contextualSpacing w:val="0"/>
              <w:rPr>
                <w:rFonts w:asciiTheme="minorHAnsi" w:hAnsiTheme="minorHAnsi"/>
                <w:sz w:val="24"/>
                <w:szCs w:val="24"/>
              </w:rPr>
            </w:pPr>
            <w:r w:rsidRPr="00EA57B7">
              <w:rPr>
                <w:rFonts w:ascii="Calibri" w:hAnsi="Calibri"/>
                <w:sz w:val="24"/>
                <w:szCs w:val="24"/>
              </w:rPr>
              <w:t xml:space="preserve">The </w:t>
            </w:r>
            <w:r w:rsidR="00EC31A5">
              <w:rPr>
                <w:rFonts w:ascii="Calibri" w:hAnsi="Calibri"/>
                <w:sz w:val="24"/>
                <w:szCs w:val="24"/>
              </w:rPr>
              <w:t>AMP</w:t>
            </w:r>
            <w:r w:rsidRPr="00EA57B7">
              <w:rPr>
                <w:rFonts w:ascii="Calibri" w:hAnsi="Calibri"/>
                <w:sz w:val="24"/>
                <w:szCs w:val="24"/>
              </w:rPr>
              <w:t xml:space="preserve"> </w:t>
            </w:r>
            <w:r w:rsidRPr="00EA57B7">
              <w:rPr>
                <w:rFonts w:ascii="Calibri" w:hAnsi="Calibri"/>
                <w:sz w:val="24"/>
                <w:szCs w:val="24"/>
                <w:u w:val="single"/>
              </w:rPr>
              <w:t>must include all</w:t>
            </w:r>
            <w:r w:rsidRPr="00EA57B7">
              <w:rPr>
                <w:rFonts w:ascii="Calibri" w:hAnsi="Calibri"/>
                <w:sz w:val="24"/>
                <w:szCs w:val="24"/>
              </w:rPr>
              <w:t xml:space="preserve"> water or wastewater infrastructure assets owned by the </w:t>
            </w:r>
            <w:r w:rsidR="00EC31A5">
              <w:rPr>
                <w:rFonts w:ascii="Calibri" w:hAnsi="Calibri"/>
                <w:sz w:val="24"/>
                <w:szCs w:val="24"/>
              </w:rPr>
              <w:t>A</w:t>
            </w:r>
            <w:r w:rsidRPr="00EA57B7">
              <w:rPr>
                <w:rFonts w:ascii="Calibri" w:hAnsi="Calibri"/>
                <w:sz w:val="24"/>
                <w:szCs w:val="24"/>
              </w:rPr>
              <w:t>pplicant, not just the assets involved in the proposed project.</w:t>
            </w:r>
            <w:r w:rsidR="00AE07F1" w:rsidRPr="00EA57B7">
              <w:rPr>
                <w:rFonts w:asciiTheme="minorHAnsi" w:hAnsiTheme="minorHAnsi"/>
                <w:sz w:val="24"/>
                <w:szCs w:val="24"/>
              </w:rPr>
              <w:t xml:space="preserve"> </w:t>
            </w:r>
          </w:p>
          <w:p w14:paraId="119F3380" w14:textId="38BCF1BE"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a System Merger project receiving point under Line Item 2.F., the </w:t>
            </w:r>
            <w:r w:rsidRPr="00EA57B7">
              <w:rPr>
                <w:rFonts w:asciiTheme="minorHAnsi" w:hAnsiTheme="minorHAnsi"/>
                <w:sz w:val="24"/>
                <w:szCs w:val="24"/>
                <w:u w:val="single"/>
              </w:rPr>
              <w:t>receiving system</w:t>
            </w:r>
            <w:r w:rsidRPr="00EA57B7">
              <w:rPr>
                <w:rFonts w:asciiTheme="minorHAnsi" w:hAnsiTheme="minorHAnsi"/>
                <w:sz w:val="24"/>
                <w:szCs w:val="24"/>
              </w:rPr>
              <w:t xml:space="preserve"> must have the qualifying </w:t>
            </w:r>
            <w:r w:rsidR="00EC31A5">
              <w:rPr>
                <w:rFonts w:asciiTheme="minorHAnsi" w:hAnsiTheme="minorHAnsi"/>
                <w:sz w:val="24"/>
                <w:szCs w:val="24"/>
              </w:rPr>
              <w:t>AMP</w:t>
            </w:r>
            <w:r w:rsidRPr="00EA57B7">
              <w:rPr>
                <w:rFonts w:asciiTheme="minorHAnsi" w:hAnsiTheme="minorHAnsi"/>
                <w:sz w:val="24"/>
                <w:szCs w:val="24"/>
              </w:rPr>
              <w:t xml:space="preserve"> to earn points.</w:t>
            </w:r>
          </w:p>
        </w:tc>
      </w:tr>
    </w:tbl>
    <w:p w14:paraId="66DB8B54" w14:textId="306369FD" w:rsidR="00303E43" w:rsidRPr="00EA57B7" w:rsidRDefault="00303E43" w:rsidP="0086277D">
      <w:pPr>
        <w:keepNext/>
        <w:keepLines/>
        <w:spacing w:before="240" w:after="120"/>
        <w:ind w:left="1440" w:hanging="1440"/>
        <w:rPr>
          <w:rFonts w:asciiTheme="minorHAnsi" w:hAnsiTheme="minorHAnsi"/>
          <w:sz w:val="24"/>
          <w:szCs w:val="24"/>
          <w:u w:val="single"/>
        </w:rPr>
      </w:pPr>
      <w:r w:rsidRPr="00EA57B7">
        <w:rPr>
          <w:rFonts w:asciiTheme="minorHAnsi" w:hAnsiTheme="minorHAnsi"/>
          <w:sz w:val="24"/>
          <w:szCs w:val="24"/>
          <w:u w:val="single"/>
        </w:rPr>
        <w:t>Line Item 3.A.2</w:t>
      </w:r>
      <w:r w:rsidR="009B149F" w:rsidRPr="00EA57B7">
        <w:rPr>
          <w:rFonts w:asciiTheme="minorHAnsi" w:hAnsiTheme="minorHAnsi"/>
          <w:sz w:val="24"/>
          <w:szCs w:val="24"/>
          <w:u w:val="single"/>
        </w:rPr>
        <w:t xml:space="preserve"> </w:t>
      </w:r>
      <w:r w:rsidRPr="00EA57B7">
        <w:rPr>
          <w:rFonts w:asciiTheme="minorHAnsi" w:hAnsiTheme="minorHAnsi"/>
          <w:sz w:val="24"/>
          <w:szCs w:val="24"/>
          <w:u w:val="single"/>
        </w:rPr>
        <w:t>- Capital Improvement Plan</w:t>
      </w:r>
    </w:p>
    <w:p w14:paraId="0F7D0922" w14:textId="77777777" w:rsidR="00303E43" w:rsidRPr="00EA57B7" w:rsidRDefault="00303E43" w:rsidP="00303E43">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p>
    <w:p w14:paraId="4AD41B3E" w14:textId="3FA0399A"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An application may earn points if the Applicant has a capital improvement plan (CIP) adopted by the Applicant within two years of the application date, spanning at least ten years from the date of adoption, including cost estimates for projects scheduled in the first five years, and with the project proposed for funding.</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include the following: </w:t>
      </w:r>
    </w:p>
    <w:p w14:paraId="4625F4B6" w14:textId="0A7A83F0"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0E09DF1C" w14:textId="470A0E54"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261C7247" w14:textId="442F771F"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For the first five years the priority matrix must list both projects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2766479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After the first five years</w:t>
      </w:r>
      <w:r w:rsidR="00974695" w:rsidRPr="00EA57B7">
        <w:rPr>
          <w:rFonts w:asciiTheme="minorHAnsi" w:hAnsiTheme="minorHAnsi"/>
          <w:sz w:val="24"/>
          <w:szCs w:val="24"/>
        </w:rPr>
        <w:t>,</w:t>
      </w:r>
      <w:r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both projects and their costs but does not need to specify the year or priority of those projects; </w:t>
      </w:r>
      <w:r w:rsidRPr="00EA57B7">
        <w:rPr>
          <w:rFonts w:asciiTheme="minorHAnsi" w:hAnsiTheme="minorHAnsi"/>
          <w:sz w:val="24"/>
          <w:szCs w:val="24"/>
        </w:rPr>
        <w:t xml:space="preserve">and </w:t>
      </w:r>
    </w:p>
    <w:p w14:paraId="6409A51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If the Applicant submitted multiple applications, then the CIP priority matrix must show all projects for which applications are submitted or no application will earn these priority points.</w:t>
      </w:r>
    </w:p>
    <w:p w14:paraId="610F4E80"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lastRenderedPageBreak/>
        <w:t xml:space="preserve">If the proposed project has moved significantly from the projected date in the CIP, explain why the project has been moved ahead of the other projects listed in the CIP. </w:t>
      </w:r>
    </w:p>
    <w:p w14:paraId="119F3382" w14:textId="0CB5F24D" w:rsidR="00187717" w:rsidRPr="00EA57B7" w:rsidRDefault="005C686B" w:rsidP="0042210F">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B </w:t>
      </w:r>
      <w:r w:rsidR="000D67A3" w:rsidRPr="00EA57B7">
        <w:rPr>
          <w:rFonts w:asciiTheme="minorHAnsi" w:hAnsiTheme="minorHAnsi"/>
          <w:b/>
          <w:sz w:val="24"/>
          <w:szCs w:val="24"/>
          <w:u w:val="single"/>
        </w:rPr>
        <w:t xml:space="preserve">– </w:t>
      </w:r>
      <w:r w:rsidR="001F7586" w:rsidRPr="00EA57B7">
        <w:rPr>
          <w:rFonts w:asciiTheme="minorHAnsi" w:hAnsiTheme="minorHAnsi"/>
          <w:b/>
          <w:sz w:val="24"/>
          <w:szCs w:val="24"/>
          <w:u w:val="single"/>
        </w:rPr>
        <w:t xml:space="preserve">System </w:t>
      </w:r>
      <w:r w:rsidR="000D67A3" w:rsidRPr="00EA57B7">
        <w:rPr>
          <w:rFonts w:asciiTheme="minorHAnsi" w:hAnsiTheme="minorHAnsi"/>
          <w:b/>
          <w:sz w:val="24"/>
          <w:szCs w:val="24"/>
          <w:u w:val="single"/>
        </w:rPr>
        <w:t xml:space="preserve">Operating </w:t>
      </w:r>
      <w:r w:rsidR="00187717" w:rsidRPr="00EA57B7">
        <w:rPr>
          <w:rFonts w:asciiTheme="minorHAnsi" w:hAnsiTheme="minorHAnsi"/>
          <w:b/>
          <w:sz w:val="24"/>
          <w:szCs w:val="24"/>
          <w:u w:val="single"/>
        </w:rPr>
        <w:t>R</w:t>
      </w:r>
      <w:r w:rsidR="00701E31" w:rsidRPr="00EA57B7">
        <w:rPr>
          <w:rFonts w:asciiTheme="minorHAnsi" w:hAnsiTheme="minorHAnsi"/>
          <w:b/>
          <w:sz w:val="24"/>
          <w:szCs w:val="24"/>
          <w:u w:val="single"/>
        </w:rPr>
        <w:t>atio</w:t>
      </w:r>
    </w:p>
    <w:p w14:paraId="119F3383"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84" w14:textId="5F8A2078" w:rsidR="00AE07F1" w:rsidRPr="00EA57B7" w:rsidRDefault="00AE07F1" w:rsidP="00AE07F1">
      <w:pPr>
        <w:keepLines/>
        <w:spacing w:before="120" w:after="240"/>
        <w:rPr>
          <w:rFonts w:asciiTheme="minorHAnsi" w:hAnsiTheme="minorHAnsi"/>
          <w:sz w:val="24"/>
          <w:szCs w:val="24"/>
        </w:rPr>
      </w:pPr>
      <w:r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77777777" w:rsidR="00AE07F1" w:rsidRPr="00EA57B7" w:rsidRDefault="00AE07F1"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 is greater than or equal to 1.00, or</w:t>
      </w:r>
    </w:p>
    <w:p w14:paraId="119F3386" w14:textId="273E4AE4" w:rsidR="00AE07F1" w:rsidRPr="00EA57B7" w:rsidRDefault="00AE07F1"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119F3387" w14:textId="132DC059"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119F3395" w14:textId="2FCCCC0B" w:rsidR="00AE07F1" w:rsidRPr="00EA57B7" w:rsidRDefault="008C5BBD" w:rsidP="00A46EE1">
      <w:pPr>
        <w:keepLines/>
        <w:spacing w:before="360"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r w:rsidR="00AE07F1" w:rsidRPr="00EA57B7">
        <w:rPr>
          <w:rFonts w:asciiTheme="minorHAnsi" w:hAnsiTheme="minorHAnsi"/>
          <w:sz w:val="24"/>
          <w:szCs w:val="24"/>
        </w:rPr>
        <w:t>However, 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r w:rsidR="00644240"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00644240"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00644240" w:rsidRPr="00EA57B7">
        <w:rPr>
          <w:rFonts w:asciiTheme="minorHAnsi" w:hAnsiTheme="minorHAnsi"/>
          <w:sz w:val="24"/>
          <w:szCs w:val="24"/>
        </w:rPr>
        <w:t>.</w:t>
      </w:r>
    </w:p>
    <w:p w14:paraId="119F3396" w14:textId="498DB29D" w:rsidR="00AE07F1" w:rsidRDefault="00AE07F1" w:rsidP="00AE07F1">
      <w:pPr>
        <w:spacing w:after="240"/>
        <w:rPr>
          <w:rFonts w:asciiTheme="minorHAnsi" w:hAnsiTheme="minorHAnsi"/>
          <w:sz w:val="24"/>
          <w:szCs w:val="24"/>
        </w:rPr>
      </w:pPr>
      <w:r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5C09FECF" w14:textId="1A6E6A86" w:rsidR="00CD41DD" w:rsidRPr="00EA57B7" w:rsidRDefault="00C91B5D" w:rsidP="00AE07F1">
      <w:pPr>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w:t>
      </w:r>
      <w:r w:rsidR="00CD41DD" w:rsidRPr="00AA232B">
        <w:rPr>
          <w:rFonts w:asciiTheme="minorHAnsi" w:hAnsiTheme="minorHAnsi"/>
          <w:sz w:val="24"/>
          <w:szCs w:val="24"/>
        </w:rPr>
        <w:t>DWI will calculate the OR based on data provided</w:t>
      </w:r>
      <w:r w:rsidRPr="00AA232B">
        <w:rPr>
          <w:rFonts w:asciiTheme="minorHAnsi" w:hAnsiTheme="minorHAnsi"/>
          <w:sz w:val="24"/>
          <w:szCs w:val="24"/>
        </w:rPr>
        <w:t xml:space="preserve"> in the financial information form </w:t>
      </w:r>
      <w:r w:rsidR="009F266F" w:rsidRPr="00AA232B">
        <w:rPr>
          <w:rFonts w:asciiTheme="minorHAnsi" w:hAnsiTheme="minorHAnsi"/>
          <w:sz w:val="24"/>
          <w:szCs w:val="24"/>
        </w:rPr>
        <w:t>of the a</w:t>
      </w:r>
      <w:r w:rsidRPr="00AA232B">
        <w:rPr>
          <w:rFonts w:asciiTheme="minorHAnsi" w:hAnsiTheme="minorHAnsi"/>
          <w:sz w:val="24"/>
          <w:szCs w:val="24"/>
        </w:rPr>
        <w:t xml:space="preserve">pplication and </w:t>
      </w:r>
      <w:r w:rsidR="009F266F" w:rsidRPr="00AA232B">
        <w:rPr>
          <w:rFonts w:asciiTheme="minorHAnsi" w:hAnsiTheme="minorHAnsi"/>
          <w:sz w:val="24"/>
          <w:szCs w:val="24"/>
        </w:rPr>
        <w:t>will award prioritization</w:t>
      </w:r>
      <w:r w:rsidRPr="00AA232B">
        <w:rPr>
          <w:rFonts w:asciiTheme="minorHAnsi" w:hAnsiTheme="minorHAnsi"/>
          <w:sz w:val="24"/>
          <w:szCs w:val="24"/>
        </w:rPr>
        <w:t xml:space="preserve"> points based on that calculation</w:t>
      </w:r>
      <w:r w:rsidR="009F266F" w:rsidRPr="00AA232B">
        <w:rPr>
          <w:rFonts w:asciiTheme="minorHAnsi" w:hAnsiTheme="minorHAnsi"/>
          <w:sz w:val="24"/>
          <w:szCs w:val="24"/>
        </w:rPr>
        <w:t xml:space="preserve">.  Applicant may provide in the </w:t>
      </w:r>
      <w:r w:rsidRPr="00AA232B">
        <w:rPr>
          <w:rFonts w:asciiTheme="minorHAnsi" w:hAnsiTheme="minorHAnsi"/>
          <w:sz w:val="24"/>
          <w:szCs w:val="24"/>
        </w:rPr>
        <w:t xml:space="preserve">narrative </w:t>
      </w:r>
      <w:r w:rsidR="009F266F" w:rsidRPr="00AA232B">
        <w:rPr>
          <w:rFonts w:asciiTheme="minorHAnsi" w:hAnsiTheme="minorHAnsi"/>
          <w:sz w:val="24"/>
          <w:szCs w:val="24"/>
        </w:rPr>
        <w:t xml:space="preserve">a justification on </w:t>
      </w:r>
      <w:r w:rsidRPr="00AA232B">
        <w:rPr>
          <w:rFonts w:asciiTheme="minorHAnsi" w:hAnsiTheme="minorHAnsi"/>
          <w:sz w:val="24"/>
          <w:szCs w:val="24"/>
        </w:rPr>
        <w:t xml:space="preserve">why an </w:t>
      </w:r>
      <w:r w:rsidR="009F266F" w:rsidRPr="00AA232B">
        <w:rPr>
          <w:rFonts w:asciiTheme="minorHAnsi" w:hAnsiTheme="minorHAnsi"/>
          <w:sz w:val="24"/>
          <w:szCs w:val="24"/>
        </w:rPr>
        <w:t xml:space="preserve">alternative </w:t>
      </w:r>
      <w:r w:rsidRPr="00AA232B">
        <w:rPr>
          <w:rFonts w:asciiTheme="minorHAnsi" w:hAnsiTheme="minorHAnsi"/>
          <w:sz w:val="24"/>
          <w:szCs w:val="24"/>
        </w:rPr>
        <w:t xml:space="preserve">calculation </w:t>
      </w:r>
      <w:r w:rsidR="0046290D" w:rsidRPr="00AA232B">
        <w:rPr>
          <w:rFonts w:asciiTheme="minorHAnsi" w:hAnsiTheme="minorHAnsi"/>
          <w:sz w:val="24"/>
          <w:szCs w:val="24"/>
        </w:rPr>
        <w:t xml:space="preserve">or alternative values should be used in the calculation that are more representative of the </w:t>
      </w:r>
      <w:r w:rsidR="00AA232B" w:rsidRPr="00AA232B">
        <w:rPr>
          <w:rFonts w:asciiTheme="minorHAnsi" w:hAnsiTheme="minorHAnsi"/>
          <w:sz w:val="24"/>
          <w:szCs w:val="24"/>
        </w:rPr>
        <w:t>utility’s</w:t>
      </w:r>
      <w:r w:rsidRPr="00AA232B">
        <w:rPr>
          <w:rFonts w:asciiTheme="minorHAnsi" w:hAnsiTheme="minorHAnsi"/>
          <w:sz w:val="24"/>
          <w:szCs w:val="24"/>
        </w:rPr>
        <w:t xml:space="preserve"> operations.</w:t>
      </w:r>
      <w:r w:rsidR="00AA232B">
        <w:rPr>
          <w:rFonts w:asciiTheme="minorHAnsi" w:hAnsiTheme="minorHAnsi"/>
          <w:sz w:val="24"/>
          <w:szCs w:val="24"/>
        </w:rPr>
        <w:t xml:space="preserve"> </w:t>
      </w:r>
      <w:r>
        <w:rPr>
          <w:rFonts w:asciiTheme="minorHAnsi" w:hAnsiTheme="minorHAnsi"/>
          <w:sz w:val="24"/>
          <w:szCs w:val="24"/>
        </w:rPr>
        <w:t xml:space="preserve">  </w:t>
      </w:r>
    </w:p>
    <w:tbl>
      <w:tblPr>
        <w:tblStyle w:val="TableGrid"/>
        <w:tblW w:w="96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48"/>
      </w:tblGrid>
      <w:tr w:rsidR="00937235" w:rsidRPr="00EA57B7" w14:paraId="535CAB08" w14:textId="77777777" w:rsidTr="0006727B">
        <w:trPr>
          <w:cantSplit/>
        </w:trPr>
        <w:tc>
          <w:tcPr>
            <w:tcW w:w="9648" w:type="dxa"/>
            <w:shd w:val="clear" w:color="auto" w:fill="F2F2F2" w:themeFill="background1" w:themeFillShade="F2"/>
          </w:tcPr>
          <w:p w14:paraId="12C5181C" w14:textId="77777777" w:rsidR="00937235" w:rsidRPr="00EA57B7" w:rsidRDefault="00937235" w:rsidP="0006727B">
            <w:pPr>
              <w:keepNext/>
              <w:keepLines/>
              <w:pageBreakBefore/>
              <w:spacing w:before="120" w:after="120"/>
              <w:rPr>
                <w:rFonts w:asciiTheme="minorHAnsi" w:hAnsiTheme="minorHAnsi"/>
                <w:b/>
                <w:sz w:val="24"/>
                <w:szCs w:val="24"/>
              </w:rPr>
            </w:pPr>
            <w:r w:rsidRPr="00EA57B7">
              <w:rPr>
                <w:rFonts w:asciiTheme="minorHAnsi" w:hAnsiTheme="minorHAnsi"/>
                <w:b/>
                <w:sz w:val="24"/>
                <w:szCs w:val="24"/>
              </w:rPr>
              <w:lastRenderedPageBreak/>
              <w:t>Calculation Notes:</w:t>
            </w:r>
          </w:p>
          <w:p w14:paraId="2E3AABF6" w14:textId="7B72E9FC" w:rsidR="00937235" w:rsidRPr="00EA57B7" w:rsidRDefault="00937235" w:rsidP="0042210F">
            <w:pPr>
              <w:keepNext/>
              <w:keepLines/>
              <w:pageBreakBefore/>
              <w:spacing w:after="120"/>
              <w:rPr>
                <w:rFonts w:asciiTheme="minorHAnsi" w:hAnsiTheme="minorHAnsi"/>
                <w:sz w:val="24"/>
                <w:szCs w:val="24"/>
              </w:rPr>
            </w:pPr>
            <w:r w:rsidRPr="00EA57B7">
              <w:rPr>
                <w:rFonts w:asciiTheme="minorHAnsi" w:hAnsiTheme="minorHAnsi"/>
                <w:sz w:val="24"/>
                <w:szCs w:val="24"/>
              </w:rPr>
              <w:t xml:space="preserve">In the narrative and calculation, use the same values entered in the </w:t>
            </w:r>
            <w:r w:rsidR="003F2D81" w:rsidRPr="00EA57B7">
              <w:rPr>
                <w:rFonts w:asciiTheme="minorHAnsi" w:hAnsiTheme="minorHAnsi"/>
                <w:i/>
                <w:iCs/>
                <w:sz w:val="24"/>
                <w:szCs w:val="24"/>
              </w:rPr>
              <w:t>Water &amp; Sewer Financial Information Form</w:t>
            </w:r>
            <w:r w:rsidRPr="00EA57B7">
              <w:rPr>
                <w:rFonts w:asciiTheme="minorHAnsi" w:hAnsiTheme="minorHAnsi"/>
                <w:sz w:val="24"/>
                <w:szCs w:val="24"/>
              </w:rPr>
              <w:t xml:space="preserve">. </w:t>
            </w:r>
          </w:p>
          <w:p w14:paraId="1BE3C247" w14:textId="777777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b/>
                <w:sz w:val="24"/>
                <w:szCs w:val="24"/>
                <w:u w:val="single"/>
              </w:rPr>
              <w:t>Do not</w:t>
            </w:r>
            <w:r w:rsidRPr="00EA57B7">
              <w:rPr>
                <w:rFonts w:asciiTheme="minorHAnsi" w:hAnsiTheme="minorHAnsi"/>
                <w:sz w:val="24"/>
                <w:szCs w:val="24"/>
              </w:rPr>
              <w:t xml:space="preserve"> include “Non-operating Revenues” in the numerator.</w:t>
            </w:r>
          </w:p>
          <w:p w14:paraId="0BA0E354" w14:textId="73FF7749"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Do not include any future revenues.</w:t>
            </w:r>
            <w:r w:rsidR="003F2D81" w:rsidRPr="00EA57B7">
              <w:rPr>
                <w:rFonts w:asciiTheme="minorHAnsi" w:hAnsiTheme="minorHAnsi"/>
                <w:sz w:val="24"/>
                <w:szCs w:val="24"/>
              </w:rPr>
              <w:t xml:space="preserve"> </w:t>
            </w:r>
          </w:p>
          <w:p w14:paraId="363DD692" w14:textId="457380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“Total Expenditures” from the </w:t>
            </w:r>
            <w:r w:rsidR="00276CD1" w:rsidRPr="00EA57B7">
              <w:rPr>
                <w:rFonts w:asciiTheme="minorHAnsi" w:hAnsiTheme="minorHAnsi"/>
                <w:i/>
                <w:iCs/>
                <w:sz w:val="24"/>
                <w:szCs w:val="24"/>
              </w:rPr>
              <w:t xml:space="preserve">Water and Sewer </w:t>
            </w:r>
            <w:r w:rsidRPr="00EA57B7">
              <w:rPr>
                <w:rFonts w:asciiTheme="minorHAnsi" w:hAnsiTheme="minorHAnsi"/>
                <w:i/>
                <w:iCs/>
                <w:sz w:val="24"/>
                <w:szCs w:val="24"/>
              </w:rPr>
              <w:t>Financial Information Form</w:t>
            </w:r>
          </w:p>
          <w:p w14:paraId="7D5D7CB2" w14:textId="3B186202"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“Debt Principal”, “Interest” and “Capital Outlay” from the </w:t>
            </w:r>
            <w:r w:rsidR="00276CD1" w:rsidRPr="00EA57B7">
              <w:rPr>
                <w:rFonts w:asciiTheme="minorHAnsi" w:hAnsiTheme="minorHAnsi"/>
                <w:i/>
                <w:iCs/>
                <w:sz w:val="24"/>
                <w:szCs w:val="24"/>
              </w:rPr>
              <w:t xml:space="preserve">Water &amp;Sewer </w:t>
            </w:r>
            <w:r w:rsidRPr="00EA57B7">
              <w:rPr>
                <w:rFonts w:asciiTheme="minorHAnsi" w:hAnsiTheme="minorHAnsi"/>
                <w:i/>
                <w:iCs/>
                <w:sz w:val="24"/>
                <w:szCs w:val="24"/>
              </w:rPr>
              <w:t>Financial Information Form</w:t>
            </w:r>
            <w:r w:rsidRPr="00EA57B7">
              <w:rPr>
                <w:rFonts w:asciiTheme="minorHAnsi" w:hAnsiTheme="minorHAnsi"/>
                <w:sz w:val="24"/>
                <w:szCs w:val="24"/>
              </w:rPr>
              <w:t xml:space="preserve">; </w:t>
            </w:r>
            <w:r w:rsidRPr="00EA57B7">
              <w:rPr>
                <w:rFonts w:asciiTheme="minorHAnsi" w:hAnsiTheme="minorHAnsi"/>
                <w:sz w:val="24"/>
                <w:szCs w:val="24"/>
                <w:u w:val="single"/>
              </w:rPr>
              <w:t>“Capital Outlay” is defined as funded from the enterprise fund.</w:t>
            </w:r>
          </w:p>
          <w:p w14:paraId="0685BAD1" w14:textId="77777777" w:rsidR="00937235" w:rsidRPr="00EA57B7" w:rsidRDefault="00937235" w:rsidP="0006727B">
            <w:pPr>
              <w:pStyle w:val="ListParagraph"/>
              <w:keepNext/>
              <w:keepLines/>
              <w:pageBreakBefore/>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Operating Ratio to two decimal points. An operating ratio of 0.99 does </w:t>
            </w:r>
            <w:r w:rsidRPr="00EA57B7">
              <w:rPr>
                <w:rFonts w:asciiTheme="minorHAnsi" w:hAnsiTheme="minorHAnsi"/>
                <w:sz w:val="24"/>
                <w:szCs w:val="24"/>
                <w:u w:val="single"/>
              </w:rPr>
              <w:t>not</w:t>
            </w:r>
            <w:r w:rsidRPr="00EA57B7">
              <w:rPr>
                <w:rFonts w:asciiTheme="minorHAnsi" w:hAnsiTheme="minorHAnsi"/>
                <w:sz w:val="24"/>
                <w:szCs w:val="24"/>
              </w:rPr>
              <w:t xml:space="preserve"> qualify for points.</w:t>
            </w:r>
          </w:p>
        </w:tc>
      </w:tr>
    </w:tbl>
    <w:p w14:paraId="29DF441E" w14:textId="77777777" w:rsidR="00C320F4" w:rsidRPr="00EA57B7" w:rsidRDefault="00C320F4" w:rsidP="0042210F">
      <w:pPr>
        <w:spacing w:before="240" w:after="120"/>
        <w:rPr>
          <w:rFonts w:asciiTheme="minorHAnsi" w:hAnsiTheme="minorHAnsi"/>
          <w:sz w:val="24"/>
          <w:szCs w:val="24"/>
        </w:rPr>
      </w:pPr>
      <w:r w:rsidRPr="00EA57B7">
        <w:rPr>
          <w:rFonts w:asciiTheme="minorHAnsi" w:hAnsiTheme="minorHAnsi"/>
          <w:b/>
          <w:sz w:val="24"/>
          <w:szCs w:val="24"/>
          <w:u w:val="single"/>
        </w:rPr>
        <w:t>Operating Ratio ≥ 1.00</w:t>
      </w:r>
      <w:r w:rsidRPr="00EA57B7">
        <w:rPr>
          <w:rFonts w:asciiTheme="minorHAnsi" w:hAnsiTheme="minorHAnsi"/>
          <w:b/>
          <w:sz w:val="24"/>
          <w:szCs w:val="24"/>
        </w:rPr>
        <w:t xml:space="preserve"> </w:t>
      </w:r>
    </w:p>
    <w:p w14:paraId="418FB254" w14:textId="40F1FE0C" w:rsidR="00C320F4" w:rsidRPr="00EA57B7" w:rsidRDefault="00C320F4" w:rsidP="00AE07F1">
      <w:pPr>
        <w:spacing w:after="240"/>
        <w:rPr>
          <w:rFonts w:asciiTheme="minorHAnsi" w:hAnsiTheme="minorHAnsi"/>
          <w:sz w:val="24"/>
          <w:szCs w:val="24"/>
        </w:rPr>
      </w:pP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7" w14:textId="02518E56" w:rsidR="00AE07F1" w:rsidRPr="00EA57B7" w:rsidRDefault="00AE07F1" w:rsidP="00AE07F1">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Pr="00EA57B7">
        <w:rPr>
          <w:rFonts w:asciiTheme="minorHAnsi" w:hAnsiTheme="minorHAnsi"/>
          <w:b/>
          <w:sz w:val="24"/>
          <w:szCs w:val="24"/>
        </w:rPr>
        <w:t xml:space="preserve"> </w:t>
      </w:r>
    </w:p>
    <w:p w14:paraId="119F3398" w14:textId="6269CCBD" w:rsidR="00AE07F1" w:rsidRPr="00EA57B7" w:rsidRDefault="00AE07F1" w:rsidP="00AE07F1">
      <w:pPr>
        <w:keepNext/>
        <w:spacing w:after="240"/>
        <w:rPr>
          <w:rFonts w:asciiTheme="minorHAnsi" w:hAnsiTheme="minorHAnsi"/>
          <w:sz w:val="24"/>
          <w:szCs w:val="24"/>
        </w:rPr>
      </w:pP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Operating Ratio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77777777" w:rsidR="00AE07F1" w:rsidRPr="00EA57B7" w:rsidRDefault="00AE07F1" w:rsidP="0006727B">
            <w:pPr>
              <w:keepNext/>
              <w:keepLines/>
              <w:spacing w:before="120" w:after="120"/>
              <w:rPr>
                <w:rFonts w:asciiTheme="minorHAnsi" w:hAnsiTheme="minorHAnsi"/>
                <w:b/>
                <w:sz w:val="24"/>
                <w:szCs w:val="24"/>
              </w:rPr>
            </w:pPr>
            <w:r w:rsidRPr="00EA57B7">
              <w:rPr>
                <w:rFonts w:asciiTheme="minorHAnsi" w:hAnsiTheme="minorHAnsi"/>
                <w:b/>
                <w:sz w:val="24"/>
                <w:szCs w:val="24"/>
              </w:rPr>
              <w:lastRenderedPageBreak/>
              <w:t>Calculation Notes:</w:t>
            </w:r>
          </w:p>
          <w:p w14:paraId="119F339C" w14:textId="2BC9ABAA" w:rsidR="00AE07F1" w:rsidRPr="00EA57B7" w:rsidRDefault="00AE07F1" w:rsidP="0006727B">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w:t>
            </w:r>
            <w:r w:rsidR="00F20DE2" w:rsidRPr="00EA57B7">
              <w:rPr>
                <w:rFonts w:asciiTheme="minorHAnsi" w:hAnsiTheme="minorHAnsi"/>
                <w:sz w:val="24"/>
                <w:szCs w:val="24"/>
              </w:rPr>
              <w:t xml:space="preserve"> 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2E5B0F69" w14:textId="4FCDF9EB" w:rsidR="009F266F" w:rsidRPr="00AA232B" w:rsidRDefault="009F266F" w:rsidP="0006727B">
            <w:pPr>
              <w:pStyle w:val="ListParagraph"/>
              <w:keepNext/>
              <w:keepLines/>
              <w:numPr>
                <w:ilvl w:val="0"/>
                <w:numId w:val="17"/>
              </w:numPr>
              <w:spacing w:before="120" w:after="120"/>
              <w:contextualSpacing w:val="0"/>
              <w:rPr>
                <w:rFonts w:asciiTheme="minorHAnsi" w:hAnsiTheme="minorHAnsi"/>
                <w:bCs/>
                <w:sz w:val="24"/>
                <w:szCs w:val="24"/>
              </w:rPr>
            </w:pPr>
            <w:r w:rsidRPr="00AA232B">
              <w:rPr>
                <w:rFonts w:asciiTheme="minorHAnsi" w:hAnsiTheme="minorHAnsi"/>
                <w:bCs/>
                <w:sz w:val="24"/>
                <w:szCs w:val="24"/>
              </w:rPr>
              <w:t>Applicants that provide both water and wastewater utility services must use both rates in calculating OR.</w:t>
            </w:r>
          </w:p>
          <w:p w14:paraId="412AB6C9" w14:textId="2E347AE3" w:rsidR="00D03E3E" w:rsidRPr="00EA57B7" w:rsidRDefault="00D03E3E" w:rsidP="0006727B">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AB33EB" w:rsidRPr="00EA57B7">
              <w:rPr>
                <w:rFonts w:asciiTheme="minorHAnsi" w:hAnsiTheme="minorHAnsi"/>
                <w:b/>
                <w:sz w:val="24"/>
                <w:szCs w:val="24"/>
              </w:rPr>
              <w:t>o</w:t>
            </w:r>
            <w:r w:rsidRPr="00EA57B7">
              <w:rPr>
                <w:rFonts w:asciiTheme="minorHAnsi" w:hAnsiTheme="minorHAnsi"/>
                <w:b/>
                <w:sz w:val="24"/>
                <w:szCs w:val="24"/>
              </w:rPr>
              <w:t xml:space="preserve">fficial </w:t>
            </w:r>
            <w:r w:rsidR="00AB33EB" w:rsidRPr="00EA57B7">
              <w:rPr>
                <w:rFonts w:asciiTheme="minorHAnsi" w:hAnsiTheme="minorHAnsi"/>
                <w:b/>
                <w:sz w:val="24"/>
                <w:szCs w:val="24"/>
              </w:rPr>
              <w:t>r</w:t>
            </w:r>
            <w:r w:rsidRPr="00EA57B7">
              <w:rPr>
                <w:rFonts w:asciiTheme="minorHAnsi" w:hAnsiTheme="minorHAnsi"/>
                <w:b/>
                <w:sz w:val="24"/>
                <w:szCs w:val="24"/>
              </w:rPr>
              <w:t xml:space="preserve">ate </w:t>
            </w:r>
            <w:r w:rsidR="00AB33EB" w:rsidRPr="00EA57B7">
              <w:rPr>
                <w:rFonts w:asciiTheme="minorHAnsi" w:hAnsiTheme="minorHAnsi"/>
                <w:b/>
                <w:sz w:val="24"/>
                <w:szCs w:val="24"/>
              </w:rPr>
              <w:t>s</w:t>
            </w:r>
            <w:r w:rsidRPr="00EA57B7">
              <w:rPr>
                <w:rFonts w:asciiTheme="minorHAnsi" w:hAnsiTheme="minorHAnsi"/>
                <w:b/>
                <w:sz w:val="24"/>
                <w:szCs w:val="24"/>
              </w:rPr>
              <w:t>heets for both water and sewer service.</w:t>
            </w:r>
            <w:r w:rsidR="009B149F" w:rsidRPr="00EA57B7">
              <w:rPr>
                <w:rFonts w:asciiTheme="minorHAnsi" w:hAnsiTheme="minorHAnsi"/>
                <w:b/>
                <w:sz w:val="24"/>
                <w:szCs w:val="24"/>
              </w:rPr>
              <w:t xml:space="preserve"> </w:t>
            </w:r>
            <w:proofErr w:type="gramStart"/>
            <w:r w:rsidRPr="00EA57B7">
              <w:rPr>
                <w:rFonts w:asciiTheme="minorHAnsi" w:hAnsiTheme="minorHAnsi"/>
                <w:b/>
                <w:sz w:val="24"/>
                <w:szCs w:val="24"/>
              </w:rPr>
              <w:t>Otherwise</w:t>
            </w:r>
            <w:proofErr w:type="gramEnd"/>
            <w:r w:rsidRPr="00EA57B7">
              <w:rPr>
                <w:rFonts w:asciiTheme="minorHAnsi" w:hAnsiTheme="minorHAnsi"/>
                <w:b/>
                <w:sz w:val="24"/>
                <w:szCs w:val="24"/>
              </w:rPr>
              <w:t xml:space="preserve"> the ratio is calculated solely based on the one included </w:t>
            </w:r>
            <w:r w:rsidR="003C3AD1" w:rsidRPr="00EA57B7">
              <w:rPr>
                <w:rFonts w:asciiTheme="minorHAnsi" w:hAnsiTheme="minorHAnsi"/>
                <w:b/>
                <w:sz w:val="24"/>
                <w:szCs w:val="24"/>
              </w:rPr>
              <w:t>o</w:t>
            </w:r>
            <w:r w:rsidRPr="00EA57B7">
              <w:rPr>
                <w:rFonts w:asciiTheme="minorHAnsi" w:hAnsiTheme="minorHAnsi"/>
                <w:b/>
                <w:sz w:val="24"/>
                <w:szCs w:val="24"/>
              </w:rPr>
              <w:t xml:space="preserve">fficial </w:t>
            </w:r>
            <w:r w:rsidR="003C3AD1" w:rsidRPr="00EA57B7">
              <w:rPr>
                <w:rFonts w:asciiTheme="minorHAnsi" w:hAnsiTheme="minorHAnsi"/>
                <w:b/>
                <w:sz w:val="24"/>
                <w:szCs w:val="24"/>
              </w:rPr>
              <w:t>r</w:t>
            </w:r>
            <w:r w:rsidRPr="00EA57B7">
              <w:rPr>
                <w:rFonts w:asciiTheme="minorHAnsi" w:hAnsiTheme="minorHAnsi"/>
                <w:b/>
                <w:sz w:val="24"/>
                <w:szCs w:val="24"/>
              </w:rPr>
              <w:t xml:space="preserve">ate </w:t>
            </w:r>
            <w:r w:rsidR="003C3AD1"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119F339E" w14:textId="0F224F1B"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for 5,000 gallons for water and sewer service.</w:t>
            </w:r>
            <w:r w:rsidR="009B149F" w:rsidRPr="00EA57B7">
              <w:rPr>
                <w:rFonts w:asciiTheme="minorHAnsi" w:hAnsiTheme="minorHAnsi"/>
                <w:sz w:val="24"/>
                <w:szCs w:val="24"/>
              </w:rPr>
              <w:t xml:space="preserve"> </w:t>
            </w:r>
            <w:r w:rsidR="003C3AD1" w:rsidRPr="00EA57B7">
              <w:rPr>
                <w:rFonts w:asciiTheme="minorHAnsi" w:hAnsiTheme="minorHAnsi"/>
                <w:sz w:val="24"/>
                <w:szCs w:val="24"/>
              </w:rPr>
              <w:t xml:space="preserve">Include the </w:t>
            </w:r>
            <w:r w:rsidR="008D5515" w:rsidRPr="00EA57B7">
              <w:rPr>
                <w:rFonts w:asciiTheme="minorHAnsi" w:hAnsiTheme="minorHAnsi"/>
                <w:sz w:val="24"/>
                <w:szCs w:val="24"/>
              </w:rPr>
              <w:t xml:space="preserve">monthly fixed, </w:t>
            </w:r>
            <w:proofErr w:type="gramStart"/>
            <w:r w:rsidR="003C3AD1" w:rsidRPr="00EA57B7">
              <w:rPr>
                <w:rFonts w:asciiTheme="minorHAnsi" w:hAnsiTheme="minorHAnsi"/>
                <w:sz w:val="24"/>
                <w:szCs w:val="24"/>
              </w:rPr>
              <w:t>minimum</w:t>
            </w:r>
            <w:proofErr w:type="gramEnd"/>
            <w:r w:rsidR="003C3AD1" w:rsidRPr="00EA57B7">
              <w:rPr>
                <w:rFonts w:asciiTheme="minorHAnsi" w:hAnsiTheme="minorHAnsi"/>
                <w:sz w:val="24"/>
                <w:szCs w:val="24"/>
              </w:rPr>
              <w:t xml:space="preserve"> or base charge.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19F339F" w14:textId="2A961CB9"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results as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 xml:space="preserve">for 5,000 Gallons” on the Division application for </w:t>
            </w:r>
            <w:r w:rsidR="00F20DE2" w:rsidRPr="00EA57B7">
              <w:rPr>
                <w:rFonts w:asciiTheme="minorHAnsi" w:hAnsiTheme="minorHAnsi"/>
                <w:sz w:val="24"/>
                <w:szCs w:val="24"/>
              </w:rPr>
              <w:t>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A0" w14:textId="1A0D237C"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Obtain the current statistics for </w:t>
            </w:r>
            <w:r w:rsidR="000E04A7">
              <w:rPr>
                <w:rFonts w:asciiTheme="minorHAnsi" w:hAnsiTheme="minorHAnsi"/>
                <w:sz w:val="24"/>
                <w:szCs w:val="24"/>
              </w:rPr>
              <w:t>MHI</w:t>
            </w:r>
            <w:r w:rsidRPr="00EA57B7">
              <w:rPr>
                <w:rFonts w:asciiTheme="minorHAnsi" w:hAnsiTheme="minorHAnsi"/>
                <w:sz w:val="24"/>
                <w:szCs w:val="24"/>
              </w:rPr>
              <w:t xml:space="preserve"> to be used in this calculation from the Division of Water Infrastructure website</w:t>
            </w:r>
            <w:r w:rsidR="009B149F" w:rsidRPr="00EA57B7">
              <w:rPr>
                <w:rFonts w:asciiTheme="minorHAnsi" w:hAnsiTheme="minorHAnsi"/>
                <w:sz w:val="24"/>
                <w:szCs w:val="24"/>
              </w:rPr>
              <w:t xml:space="preserve"> </w:t>
            </w:r>
            <w:hyperlink r:id="rId39" w:history="1">
              <w:r w:rsidR="00931B0A" w:rsidRPr="00EA57B7">
                <w:rPr>
                  <w:rStyle w:val="Hyperlink"/>
                  <w:rFonts w:asciiTheme="minorHAnsi" w:hAnsiTheme="minorHAnsi"/>
                  <w:sz w:val="24"/>
                  <w:szCs w:val="24"/>
                </w:rPr>
                <w:t>https://deq.nc.gov/about/divisions/water-infrastructure/i-need-funding/application-forms-and-additional-resources</w:t>
              </w:r>
            </w:hyperlink>
          </w:p>
          <w:p w14:paraId="119F33A1" w14:textId="77777777"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systems without adopted rates, enter "0" (zero). </w:t>
            </w:r>
          </w:p>
          <w:p w14:paraId="119F33A2" w14:textId="0A6C1796" w:rsidR="00AE07F1" w:rsidRPr="00EA57B7" w:rsidRDefault="00AE07F1" w:rsidP="0006727B">
            <w:pPr>
              <w:pStyle w:val="ListParagraph"/>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If calculations are missing, incomplete or inconsistent, or if the </w:t>
            </w:r>
            <w:r w:rsidR="00CA7FA2" w:rsidRPr="00EA57B7">
              <w:rPr>
                <w:rFonts w:asciiTheme="minorHAnsi" w:hAnsiTheme="minorHAnsi"/>
                <w:sz w:val="24"/>
                <w:szCs w:val="24"/>
              </w:rPr>
              <w:t>o</w:t>
            </w:r>
            <w:r w:rsidRPr="00EA57B7">
              <w:rPr>
                <w:rFonts w:asciiTheme="minorHAnsi" w:hAnsiTheme="minorHAnsi"/>
                <w:sz w:val="24"/>
                <w:szCs w:val="24"/>
              </w:rPr>
              <w:t xml:space="preserve">fficial </w:t>
            </w:r>
            <w:r w:rsidR="00CA7FA2" w:rsidRPr="00EA57B7">
              <w:rPr>
                <w:rFonts w:asciiTheme="minorHAnsi" w:hAnsiTheme="minorHAnsi"/>
                <w:sz w:val="24"/>
                <w:szCs w:val="24"/>
              </w:rPr>
              <w:t>r</w:t>
            </w:r>
            <w:r w:rsidRPr="00EA57B7">
              <w:rPr>
                <w:rFonts w:asciiTheme="minorHAnsi" w:hAnsiTheme="minorHAnsi"/>
                <w:sz w:val="24"/>
                <w:szCs w:val="24"/>
              </w:rPr>
              <w:t xml:space="preserve">ate </w:t>
            </w:r>
            <w:r w:rsidR="00CA7FA2" w:rsidRPr="00EA57B7">
              <w:rPr>
                <w:rFonts w:asciiTheme="minorHAnsi" w:hAnsiTheme="minorHAnsi"/>
                <w:sz w:val="24"/>
                <w:szCs w:val="24"/>
              </w:rPr>
              <w:t>s</w:t>
            </w:r>
            <w:r w:rsidRPr="00EA57B7">
              <w:rPr>
                <w:rFonts w:asciiTheme="minorHAnsi" w:hAnsiTheme="minorHAnsi"/>
                <w:sz w:val="24"/>
                <w:szCs w:val="24"/>
              </w:rPr>
              <w:t>heet is missing, the application earns no points</w:t>
            </w:r>
            <w:r w:rsidR="00A20879" w:rsidRPr="00EA57B7">
              <w:rPr>
                <w:rFonts w:asciiTheme="minorHAnsi" w:hAnsiTheme="minorHAnsi"/>
                <w:sz w:val="24"/>
                <w:szCs w:val="24"/>
              </w:rPr>
              <w:t xml:space="preserve"> for this line item</w:t>
            </w:r>
            <w:r w:rsidRPr="00EA57B7">
              <w:rPr>
                <w:rFonts w:asciiTheme="minorHAnsi" w:hAnsiTheme="minorHAnsi"/>
                <w:sz w:val="24"/>
                <w:szCs w:val="24"/>
              </w:rPr>
              <w:t xml:space="preserve">. </w:t>
            </w:r>
          </w:p>
        </w:tc>
      </w:tr>
    </w:tbl>
    <w:p w14:paraId="119F33A4" w14:textId="77777777" w:rsidR="00C35301" w:rsidRPr="00EA57B7" w:rsidRDefault="00C35301" w:rsidP="00C35301">
      <w:pPr>
        <w:pStyle w:val="ListParagraph"/>
        <w:keepLines/>
        <w:pBdr>
          <w:bottom w:val="single" w:sz="18" w:space="1" w:color="000000"/>
        </w:pBdr>
        <w:ind w:left="0"/>
        <w:contextualSpacing w:val="0"/>
        <w:rPr>
          <w:rFonts w:asciiTheme="minorHAnsi" w:hAnsiTheme="minorHAnsi"/>
          <w:sz w:val="24"/>
          <w:szCs w:val="24"/>
          <w:highlight w:val="cyan"/>
        </w:rPr>
      </w:pPr>
    </w:p>
    <w:p w14:paraId="119F33A5" w14:textId="77777777" w:rsidR="00C35301" w:rsidRPr="00EA57B7" w:rsidRDefault="00C35301" w:rsidP="001F7586">
      <w:pPr>
        <w:pStyle w:val="NoSpacing"/>
        <w:rPr>
          <w:rFonts w:asciiTheme="minorHAnsi" w:hAnsiTheme="minorHAnsi" w:cstheme="minorHAnsi"/>
          <w:sz w:val="24"/>
          <w:szCs w:val="24"/>
          <w:highlight w:val="cyan"/>
        </w:rPr>
      </w:pPr>
    </w:p>
    <w:p w14:paraId="119F33A6" w14:textId="78D8E809" w:rsidR="00A65A63" w:rsidRPr="00EA57B7" w:rsidRDefault="00A65A63" w:rsidP="0042210F">
      <w:pPr>
        <w:keepNext/>
        <w:spacing w:after="120"/>
        <w:rPr>
          <w:rFonts w:asciiTheme="minorHAnsi" w:hAnsiTheme="minorHAnsi"/>
          <w:b/>
          <w:sz w:val="24"/>
          <w:szCs w:val="24"/>
          <w:u w:val="single"/>
        </w:rPr>
      </w:pPr>
      <w:bookmarkStart w:id="4" w:name="_Hlk124942329"/>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C </w:t>
      </w:r>
      <w:r w:rsidRPr="00EA57B7">
        <w:rPr>
          <w:rFonts w:asciiTheme="minorHAnsi" w:hAnsiTheme="minorHAnsi"/>
          <w:b/>
          <w:sz w:val="24"/>
          <w:szCs w:val="24"/>
          <w:u w:val="single"/>
        </w:rPr>
        <w:t>– DWR-Approved Source Water or Wellhead Protection Plan</w:t>
      </w:r>
    </w:p>
    <w:p w14:paraId="119F33A7"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A8" w14:textId="20DB4760"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 xml:space="preserve">rotection </w:t>
      </w:r>
      <w:r w:rsidR="000E04A7">
        <w:rPr>
          <w:rFonts w:asciiTheme="minorHAnsi" w:hAnsiTheme="minorHAnsi"/>
          <w:sz w:val="24"/>
          <w:szCs w:val="24"/>
        </w:rPr>
        <w:t>P</w:t>
      </w:r>
      <w:r w:rsidRPr="00EA57B7">
        <w:rPr>
          <w:rFonts w:asciiTheme="minorHAnsi" w:hAnsiTheme="minorHAnsi"/>
          <w:sz w:val="24"/>
          <w:szCs w:val="24"/>
        </w:rPr>
        <w:t>lan that has been approved by the Public Water Supply Section (PWS) of DWR</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77568402" w:rsidR="001C4C3D" w:rsidRPr="00EA57B7" w:rsidRDefault="001C4C3D" w:rsidP="001C4C3D">
            <w:pPr>
              <w:spacing w:before="120" w:after="240"/>
              <w:ind w:left="619" w:hanging="619"/>
              <w:rPr>
                <w:rFonts w:asciiTheme="minorHAnsi" w:hAnsiTheme="minorHAnsi" w:cstheme="minorHAnsi"/>
                <w:sz w:val="24"/>
                <w:szCs w:val="24"/>
              </w:rPr>
            </w:pPr>
            <w:r w:rsidRPr="00EA57B7">
              <w:rPr>
                <w:rFonts w:asciiTheme="minorHAnsi" w:hAnsiTheme="minorHAnsi" w:cstheme="minorHAnsi"/>
                <w:b/>
                <w:sz w:val="24"/>
                <w:szCs w:val="24"/>
              </w:rPr>
              <w:t>Notes:</w:t>
            </w:r>
            <w:r w:rsidR="009B149F" w:rsidRPr="00EA57B7">
              <w:rPr>
                <w:rFonts w:asciiTheme="minorHAnsi" w:hAnsiTheme="minorHAnsi" w:cstheme="minorHAnsi"/>
                <w:sz w:val="24"/>
                <w:szCs w:val="24"/>
              </w:rPr>
              <w:t xml:space="preserve"> </w:t>
            </w:r>
          </w:p>
          <w:p w14:paraId="52DF2799" w14:textId="4CA7185E" w:rsidR="001C4C3D" w:rsidRDefault="001C4C3D" w:rsidP="008507E5">
            <w:pPr>
              <w:pStyle w:val="ListParagraph"/>
              <w:numPr>
                <w:ilvl w:val="0"/>
                <w:numId w:val="95"/>
              </w:numPr>
              <w:spacing w:before="120" w:after="240"/>
              <w:rPr>
                <w:rFonts w:asciiTheme="minorHAnsi" w:hAnsiTheme="minorHAnsi" w:cstheme="minorHAnsi"/>
                <w:sz w:val="24"/>
                <w:szCs w:val="24"/>
              </w:rPr>
            </w:pPr>
            <w:r w:rsidRPr="00EA57B7">
              <w:rPr>
                <w:rFonts w:asciiTheme="minorHAnsi" w:hAnsiTheme="minorHAnsi" w:cstheme="minorHAnsi"/>
                <w:sz w:val="24"/>
                <w:szCs w:val="24"/>
              </w:rPr>
              <w:t xml:space="preserve">If you cannot find your approval letter, please contact </w:t>
            </w:r>
            <w:r w:rsidR="00480785">
              <w:rPr>
                <w:rFonts w:asciiTheme="minorHAnsi" w:hAnsiTheme="minorHAnsi" w:cstheme="minorHAnsi"/>
                <w:sz w:val="24"/>
                <w:szCs w:val="24"/>
              </w:rPr>
              <w:t>Brad Whitman</w:t>
            </w:r>
            <w:r w:rsidRPr="00EA57B7">
              <w:rPr>
                <w:rFonts w:asciiTheme="minorHAnsi" w:hAnsiTheme="minorHAnsi" w:cstheme="minorHAnsi"/>
                <w:sz w:val="24"/>
                <w:szCs w:val="24"/>
              </w:rPr>
              <w:t xml:space="preserve"> at 919.707.90</w:t>
            </w:r>
            <w:r w:rsidR="00480785">
              <w:rPr>
                <w:rFonts w:asciiTheme="minorHAnsi" w:hAnsiTheme="minorHAnsi" w:cstheme="minorHAnsi"/>
                <w:sz w:val="24"/>
                <w:szCs w:val="24"/>
              </w:rPr>
              <w:t>76</w:t>
            </w:r>
            <w:r w:rsidRPr="00EA57B7">
              <w:rPr>
                <w:rFonts w:asciiTheme="minorHAnsi" w:hAnsiTheme="minorHAnsi" w:cstheme="minorHAnsi"/>
                <w:sz w:val="24"/>
                <w:szCs w:val="24"/>
              </w:rPr>
              <w:t xml:space="preserve"> or at </w:t>
            </w:r>
            <w:hyperlink r:id="rId40" w:history="1">
              <w:r w:rsidR="00480785" w:rsidRPr="00E9570D">
                <w:rPr>
                  <w:rStyle w:val="Hyperlink"/>
                  <w:rFonts w:asciiTheme="minorHAnsi" w:hAnsiTheme="minorHAnsi" w:cstheme="minorHAnsi"/>
                  <w:sz w:val="24"/>
                  <w:szCs w:val="24"/>
                </w:rPr>
                <w:t>Bradley.Whitman@ncdenr.gov</w:t>
              </w:r>
            </w:hyperlink>
          </w:p>
          <w:p w14:paraId="6D7A3F9D" w14:textId="77777777" w:rsidR="00480785" w:rsidRPr="00EA57B7" w:rsidRDefault="00480785" w:rsidP="00480785">
            <w:pPr>
              <w:pStyle w:val="ListParagraph"/>
              <w:spacing w:before="120" w:after="240"/>
              <w:ind w:left="360"/>
              <w:rPr>
                <w:rFonts w:asciiTheme="minorHAnsi" w:hAnsiTheme="minorHAnsi" w:cstheme="minorHAnsi"/>
                <w:sz w:val="24"/>
                <w:szCs w:val="24"/>
              </w:rPr>
            </w:pPr>
          </w:p>
          <w:p w14:paraId="119F33A9" w14:textId="65392C6F" w:rsidR="001C4C3D" w:rsidRPr="00EA57B7" w:rsidRDefault="00FE0526" w:rsidP="008507E5">
            <w:pPr>
              <w:pStyle w:val="ListParagraph"/>
              <w:numPr>
                <w:ilvl w:val="0"/>
                <w:numId w:val="95"/>
              </w:numPr>
              <w:spacing w:before="120" w:after="240"/>
              <w:rPr>
                <w:rFonts w:asciiTheme="minorHAnsi" w:hAnsiTheme="minorHAnsi"/>
                <w:sz w:val="24"/>
                <w:szCs w:val="24"/>
              </w:rPr>
            </w:pPr>
            <w:r w:rsidRPr="00EA57B7">
              <w:rPr>
                <w:rFonts w:asciiTheme="minorHAnsi" w:hAnsiTheme="minorHAnsi" w:cstheme="minorHAnsi"/>
                <w:sz w:val="24"/>
                <w:szCs w:val="24"/>
              </w:rPr>
              <w:t xml:space="preserve">A </w:t>
            </w:r>
            <w:r w:rsidRPr="00EA57B7">
              <w:rPr>
                <w:rFonts w:asciiTheme="minorHAnsi" w:hAnsiTheme="minorHAnsi" w:cstheme="minorHAnsi"/>
                <w:i/>
                <w:iCs/>
                <w:sz w:val="24"/>
                <w:szCs w:val="24"/>
              </w:rPr>
              <w:t>mandatory</w:t>
            </w:r>
            <w:r w:rsidRPr="00EA57B7">
              <w:rPr>
                <w:rFonts w:asciiTheme="minorHAnsi" w:hAnsiTheme="minorHAnsi" w:cstheme="minorHAnsi"/>
                <w:sz w:val="24"/>
                <w:szCs w:val="24"/>
              </w:rPr>
              <w:t xml:space="preserve"> </w:t>
            </w:r>
            <w:r w:rsidRPr="00EA57B7">
              <w:rPr>
                <w:rFonts w:asciiTheme="minorHAnsi" w:hAnsiTheme="minorHAnsi" w:cstheme="minorHAnsi"/>
                <w:b/>
                <w:bCs/>
                <w:sz w:val="24"/>
                <w:szCs w:val="24"/>
              </w:rPr>
              <w:t>Source Water Resiliency and Response Plan</w:t>
            </w:r>
            <w:r w:rsidRPr="00EA57B7">
              <w:rPr>
                <w:rFonts w:asciiTheme="minorHAnsi" w:hAnsiTheme="minorHAnsi" w:cstheme="minorHAnsi"/>
                <w:sz w:val="24"/>
                <w:szCs w:val="24"/>
              </w:rPr>
              <w:t xml:space="preserve"> is not </w:t>
            </w:r>
            <w:r w:rsidRPr="00EA57B7">
              <w:rPr>
                <w:rFonts w:asciiTheme="minorHAnsi" w:hAnsiTheme="minorHAnsi"/>
                <w:sz w:val="24"/>
                <w:szCs w:val="24"/>
              </w:rPr>
              <w:t xml:space="preserve">a </w:t>
            </w:r>
            <w:r w:rsidRPr="00EA57B7">
              <w:rPr>
                <w:rFonts w:asciiTheme="minorHAnsi" w:hAnsiTheme="minorHAnsi"/>
                <w:i/>
                <w:iCs/>
                <w:sz w:val="24"/>
                <w:szCs w:val="24"/>
              </w:rPr>
              <w:t>voluntary</w:t>
            </w:r>
            <w:r w:rsidRPr="00EA57B7">
              <w:rPr>
                <w:rFonts w:asciiTheme="minorHAnsi" w:hAnsiTheme="minorHAnsi"/>
                <w:sz w:val="24"/>
                <w:szCs w:val="24"/>
              </w:rPr>
              <w:t xml:space="preserve"> </w:t>
            </w:r>
            <w:r w:rsidRPr="00EA57B7">
              <w:rPr>
                <w:rFonts w:asciiTheme="minorHAnsi" w:hAnsiTheme="minorHAnsi"/>
                <w:b/>
                <w:bCs/>
                <w:sz w:val="24"/>
                <w:szCs w:val="24"/>
              </w:rPr>
              <w:t>Source Water Protection Plan</w:t>
            </w:r>
            <w:r w:rsidRPr="00EA57B7">
              <w:rPr>
                <w:rFonts w:asciiTheme="minorHAnsi" w:hAnsiTheme="minorHAnsi"/>
                <w:sz w:val="24"/>
                <w:szCs w:val="24"/>
              </w:rPr>
              <w:t xml:space="preserve">. </w:t>
            </w:r>
            <w:r w:rsidR="001C4C3D" w:rsidRPr="00EA57B7">
              <w:rPr>
                <w:rFonts w:asciiTheme="minorHAnsi" w:hAnsiTheme="minorHAnsi" w:cstheme="minorHAnsi"/>
                <w:sz w:val="24"/>
                <w:szCs w:val="24"/>
              </w:rPr>
              <w:t xml:space="preserve">Self-certification of a </w:t>
            </w:r>
            <w:r w:rsidR="001C4C3D" w:rsidRPr="00EA57B7">
              <w:rPr>
                <w:rFonts w:asciiTheme="minorHAnsi" w:hAnsiTheme="minorHAnsi" w:cstheme="minorHAnsi"/>
                <w:i/>
                <w:iCs/>
                <w:sz w:val="24"/>
                <w:szCs w:val="24"/>
              </w:rPr>
              <w:t>mandatory</w:t>
            </w:r>
            <w:r w:rsidR="001C4C3D" w:rsidRPr="00EA57B7">
              <w:rPr>
                <w:rFonts w:asciiTheme="minorHAnsi" w:hAnsiTheme="minorHAnsi" w:cstheme="minorHAnsi"/>
                <w:sz w:val="24"/>
                <w:szCs w:val="24"/>
              </w:rPr>
              <w:t xml:space="preserve"> </w:t>
            </w:r>
            <w:r w:rsidR="001C4C3D" w:rsidRPr="00EA57B7">
              <w:rPr>
                <w:rFonts w:asciiTheme="minorHAnsi" w:hAnsiTheme="minorHAnsi" w:cstheme="minorHAnsi"/>
                <w:b/>
                <w:bCs/>
                <w:sz w:val="24"/>
                <w:szCs w:val="24"/>
              </w:rPr>
              <w:t>Source Water Resiliency and Response Plan</w:t>
            </w:r>
            <w:r w:rsidR="001C4C3D" w:rsidRPr="00EA57B7">
              <w:rPr>
                <w:rFonts w:asciiTheme="minorHAnsi" w:hAnsiTheme="minorHAnsi" w:cstheme="minorHAnsi"/>
                <w:sz w:val="24"/>
                <w:szCs w:val="24"/>
              </w:rPr>
              <w:t xml:space="preserve"> is not an </w:t>
            </w:r>
            <w:r w:rsidR="000E04A7">
              <w:rPr>
                <w:rFonts w:asciiTheme="minorHAnsi" w:hAnsiTheme="minorHAnsi" w:cstheme="minorHAnsi"/>
                <w:sz w:val="24"/>
                <w:szCs w:val="24"/>
              </w:rPr>
              <w:t>a</w:t>
            </w:r>
            <w:r w:rsidR="001C4C3D" w:rsidRPr="00EA57B7">
              <w:rPr>
                <w:rFonts w:asciiTheme="minorHAnsi" w:hAnsiTheme="minorHAnsi" w:cstheme="minorHAnsi"/>
                <w:sz w:val="24"/>
                <w:szCs w:val="24"/>
              </w:rPr>
              <w:t xml:space="preserve">pproval </w:t>
            </w:r>
            <w:r w:rsidR="000E04A7">
              <w:rPr>
                <w:rFonts w:asciiTheme="minorHAnsi" w:hAnsiTheme="minorHAnsi" w:cstheme="minorHAnsi"/>
                <w:sz w:val="24"/>
                <w:szCs w:val="24"/>
              </w:rPr>
              <w:t>l</w:t>
            </w:r>
            <w:r w:rsidR="001C4C3D" w:rsidRPr="00EA57B7">
              <w:rPr>
                <w:rFonts w:asciiTheme="minorHAnsi" w:hAnsiTheme="minorHAnsi" w:cstheme="minorHAnsi"/>
                <w:sz w:val="24"/>
                <w:szCs w:val="24"/>
              </w:rPr>
              <w:t xml:space="preserve">etter </w:t>
            </w:r>
            <w:r w:rsidR="001C4C3D" w:rsidRPr="00EA57B7">
              <w:rPr>
                <w:rFonts w:asciiTheme="minorHAnsi" w:hAnsiTheme="minorHAnsi"/>
                <w:sz w:val="24"/>
                <w:szCs w:val="24"/>
              </w:rPr>
              <w:t>from PWS for a voluntary Source Water Protection Plan</w:t>
            </w:r>
            <w:r w:rsidR="00D57F76" w:rsidRPr="00EA57B7">
              <w:rPr>
                <w:rFonts w:asciiTheme="minorHAnsi" w:hAnsiTheme="minorHAnsi"/>
                <w:sz w:val="24"/>
                <w:szCs w:val="24"/>
              </w:rPr>
              <w:t xml:space="preserve">. </w:t>
            </w:r>
          </w:p>
        </w:tc>
      </w:tr>
    </w:tbl>
    <w:bookmarkEnd w:id="4"/>
    <w:p w14:paraId="119F33AB" w14:textId="0979322E" w:rsidR="0017082E" w:rsidRPr="00EA57B7" w:rsidRDefault="0017082E" w:rsidP="008E6392">
      <w:pPr>
        <w:keepNext/>
        <w:spacing w:before="240" w:after="120"/>
        <w:rPr>
          <w:rFonts w:asciiTheme="minorHAnsi" w:hAnsiTheme="minorHAnsi"/>
          <w:b/>
          <w:sz w:val="24"/>
          <w:szCs w:val="24"/>
          <w:u w:val="single"/>
        </w:rPr>
      </w:pPr>
      <w:r w:rsidRPr="00EA57B7">
        <w:rPr>
          <w:rFonts w:asciiTheme="minorHAnsi" w:hAnsiTheme="minorHAnsi"/>
          <w:b/>
          <w:sz w:val="24"/>
          <w:szCs w:val="24"/>
          <w:u w:val="single"/>
        </w:rPr>
        <w:lastRenderedPageBreak/>
        <w:t>Line Item 3.</w:t>
      </w:r>
      <w:r w:rsidR="001A5FC4" w:rsidRPr="00EA57B7">
        <w:rPr>
          <w:rFonts w:asciiTheme="minorHAnsi" w:hAnsiTheme="minorHAnsi"/>
          <w:b/>
          <w:sz w:val="24"/>
          <w:szCs w:val="24"/>
          <w:u w:val="single"/>
        </w:rPr>
        <w:t>D</w:t>
      </w:r>
      <w:r w:rsidR="001200C7" w:rsidRPr="00EA57B7">
        <w:rPr>
          <w:rFonts w:asciiTheme="minorHAnsi" w:hAnsiTheme="minorHAnsi"/>
          <w:b/>
          <w:sz w:val="24"/>
          <w:szCs w:val="24"/>
          <w:u w:val="single"/>
        </w:rPr>
        <w:t xml:space="preserve"> </w:t>
      </w:r>
      <w:r w:rsidRPr="00EA57B7">
        <w:rPr>
          <w:rFonts w:asciiTheme="minorHAnsi" w:hAnsiTheme="minorHAnsi"/>
          <w:b/>
          <w:sz w:val="24"/>
          <w:szCs w:val="24"/>
          <w:u w:val="single"/>
        </w:rPr>
        <w:t>– Water Loss Reduction Program</w:t>
      </w:r>
    </w:p>
    <w:p w14:paraId="119F33AC" w14:textId="77777777" w:rsidR="0017082E" w:rsidRPr="00EA57B7" w:rsidRDefault="0017082E" w:rsidP="0017082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AD" w14:textId="77777777"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To earn points under this line item, the Applicant must document a Water Loss Reduction Program that includes water audits and hidden leak detection and repair. To document these priority points, provide the following:</w:t>
      </w:r>
    </w:p>
    <w:p w14:paraId="119F33AE" w14:textId="77777777" w:rsidR="0017082E" w:rsidRPr="00EA57B7" w:rsidRDefault="0017082E" w:rsidP="008507E5">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The volume of water produced each </w:t>
      </w:r>
      <w:proofErr w:type="gramStart"/>
      <w:r w:rsidRPr="00EA57B7">
        <w:rPr>
          <w:rFonts w:asciiTheme="minorHAnsi" w:hAnsiTheme="minorHAnsi"/>
          <w:sz w:val="24"/>
          <w:szCs w:val="24"/>
        </w:rPr>
        <w:t>month;</w:t>
      </w:r>
      <w:proofErr w:type="gramEnd"/>
    </w:p>
    <w:p w14:paraId="119F33B0"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8E6392">
      <w:pPr>
        <w:spacing w:after="240"/>
        <w:ind w:left="36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tbl>
      <w:tblPr>
        <w:tblStyle w:val="TableGrid"/>
        <w:tblpPr w:leftFromText="180" w:rightFromText="180" w:vertAnchor="text" w:horzAnchor="margin" w:tblpY="74"/>
        <w:tblW w:w="0" w:type="auto"/>
        <w:shd w:val="pct5" w:color="auto" w:fill="auto"/>
        <w:tblLook w:val="04A0" w:firstRow="1" w:lastRow="0" w:firstColumn="1" w:lastColumn="0" w:noHBand="0" w:noVBand="1"/>
      </w:tblPr>
      <w:tblGrid>
        <w:gridCol w:w="9625"/>
      </w:tblGrid>
      <w:tr w:rsidR="0017082E" w:rsidRPr="00EA57B7" w14:paraId="119F33B4" w14:textId="77777777" w:rsidTr="0017082E">
        <w:trPr>
          <w:cantSplit/>
        </w:trPr>
        <w:tc>
          <w:tcPr>
            <w:tcW w:w="9625" w:type="dxa"/>
            <w:shd w:val="clear" w:color="auto" w:fill="F2F2F2" w:themeFill="background1" w:themeFillShade="F2"/>
          </w:tcPr>
          <w:p w14:paraId="119F33B3" w14:textId="65445638" w:rsidR="0017082E" w:rsidRPr="00EA57B7" w:rsidRDefault="0017082E" w:rsidP="0017082E">
            <w:pPr>
              <w:widowControl w:val="0"/>
              <w:tabs>
                <w:tab w:val="left" w:pos="589"/>
              </w:tabs>
              <w:spacing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 xml:space="preserve">The </w:t>
            </w:r>
            <w:r w:rsidRPr="00EA57B7">
              <w:rPr>
                <w:rFonts w:asciiTheme="minorHAnsi" w:hAnsiTheme="minorHAnsi"/>
                <w:i/>
                <w:sz w:val="24"/>
                <w:szCs w:val="24"/>
              </w:rPr>
              <w:t>Division of Water Resources Small System Water Audit</w:t>
            </w:r>
            <w:r w:rsidRPr="00EA57B7">
              <w:rPr>
                <w:rFonts w:asciiTheme="minorHAnsi" w:hAnsiTheme="minorHAnsi"/>
                <w:sz w:val="24"/>
                <w:szCs w:val="24"/>
              </w:rPr>
              <w:t xml:space="preserve"> and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are available through the following website</w:t>
            </w:r>
            <w:r w:rsidR="009B149F" w:rsidRPr="00EA57B7">
              <w:rPr>
                <w:rFonts w:asciiTheme="minorHAnsi" w:hAnsiTheme="minorHAnsi"/>
                <w:sz w:val="24"/>
                <w:szCs w:val="24"/>
              </w:rPr>
              <w:t xml:space="preserve"> </w:t>
            </w:r>
            <w:hyperlink r:id="rId41" w:history="1">
              <w:r w:rsidR="00BC31A8" w:rsidRPr="008E6392">
                <w:rPr>
                  <w:rStyle w:val="Hyperlink"/>
                  <w:rFonts w:asciiTheme="minorHAnsi" w:hAnsiTheme="minorHAnsi" w:cstheme="minorHAnsi"/>
                  <w:sz w:val="24"/>
                  <w:szCs w:val="24"/>
                </w:rPr>
                <w:t>https://deq.nc.gov/about/divisions/water-resources/drinking-water/forms-publications/community-water-systems-water-efficiency-bmp</w:t>
              </w:r>
            </w:hyperlink>
            <w:r w:rsidR="00BC31A8" w:rsidRPr="00EA57B7">
              <w:rPr>
                <w:sz w:val="24"/>
                <w:szCs w:val="24"/>
              </w:rPr>
              <w:t xml:space="preserve"> </w:t>
            </w:r>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119F33B6" w14:textId="77777777"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7" w14:textId="77777777" w:rsidR="0017082E" w:rsidRPr="00EA57B7" w:rsidRDefault="0017082E" w:rsidP="0017082E">
      <w:pPr>
        <w:spacing w:after="120"/>
        <w:rPr>
          <w:rFonts w:asciiTheme="minorHAnsi" w:hAnsiTheme="minorHAnsi"/>
          <w:sz w:val="24"/>
          <w:szCs w:val="24"/>
        </w:rPr>
      </w:pPr>
    </w:p>
    <w:tbl>
      <w:tblPr>
        <w:tblStyle w:val="TableGrid"/>
        <w:tblpPr w:leftFromText="180" w:rightFromText="180" w:vertAnchor="text" w:horzAnchor="margin" w:tblpYSpec="outside"/>
        <w:tblW w:w="0" w:type="auto"/>
        <w:shd w:val="pct5" w:color="auto" w:fill="auto"/>
        <w:tblLook w:val="04A0" w:firstRow="1" w:lastRow="0" w:firstColumn="1" w:lastColumn="0" w:noHBand="0" w:noVBand="1"/>
      </w:tblPr>
      <w:tblGrid>
        <w:gridCol w:w="9576"/>
      </w:tblGrid>
      <w:tr w:rsidR="0017082E" w:rsidRPr="00EA57B7" w14:paraId="119F33B9" w14:textId="77777777" w:rsidTr="0017082E">
        <w:trPr>
          <w:cantSplit/>
        </w:trPr>
        <w:tc>
          <w:tcPr>
            <w:tcW w:w="9576" w:type="dxa"/>
            <w:shd w:val="clear" w:color="auto" w:fill="F2F2F2" w:themeFill="background1" w:themeFillShade="F2"/>
          </w:tcPr>
          <w:p w14:paraId="119F33B8" w14:textId="7578A9FB" w:rsidR="0017082E" w:rsidRPr="00EA57B7" w:rsidRDefault="0017082E" w:rsidP="0017082E">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To earn points, you must either show very low leakage or show an ongoing and continuous program to track down and repair hidden leaks.</w:t>
            </w:r>
            <w:r w:rsidR="009B149F" w:rsidRPr="00EA57B7">
              <w:rPr>
                <w:rFonts w:asciiTheme="minorHAnsi" w:hAnsiTheme="minorHAnsi"/>
                <w:sz w:val="24"/>
                <w:szCs w:val="24"/>
              </w:rPr>
              <w:t xml:space="preserve"> </w:t>
            </w:r>
            <w:r w:rsidRPr="00EA57B7">
              <w:rPr>
                <w:rFonts w:asciiTheme="minorHAnsi" w:hAnsiTheme="minorHAnsi"/>
                <w:b/>
                <w:sz w:val="24"/>
                <w:szCs w:val="24"/>
                <w:u w:val="single"/>
              </w:rPr>
              <w:t xml:space="preserve">Promptly fixing found leaks does not earn points. </w:t>
            </w:r>
          </w:p>
        </w:tc>
      </w:tr>
    </w:tbl>
    <w:p w14:paraId="119F33BA" w14:textId="4780096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If the water audit shows that the percent of total unaccounted-for water is less than 10%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or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calculates an Infrastructure Leak Index (ILI) less than 1.2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the audit sufficiently documents the priority points for this line item. Otherwise, the application must </w:t>
      </w:r>
      <w:r w:rsidRPr="00EA57B7">
        <w:rPr>
          <w:rFonts w:asciiTheme="minorHAnsi" w:hAnsiTheme="minorHAnsi"/>
          <w:sz w:val="24"/>
          <w:szCs w:val="24"/>
          <w:u w:val="single"/>
        </w:rPr>
        <w:t>also</w:t>
      </w:r>
      <w:r w:rsidRPr="00EA57B7">
        <w:rPr>
          <w:rFonts w:asciiTheme="minorHAnsi" w:hAnsiTheme="minorHAnsi"/>
          <w:sz w:val="24"/>
          <w:szCs w:val="24"/>
        </w:rPr>
        <w:t xml:space="preserve"> include documentation of an ongoing and continuous program to track down and repair </w:t>
      </w:r>
      <w:r w:rsidRPr="00EA57B7">
        <w:rPr>
          <w:rFonts w:asciiTheme="minorHAnsi" w:hAnsiTheme="minorHAnsi"/>
          <w:sz w:val="24"/>
          <w:szCs w:val="24"/>
          <w:u w:val="single"/>
        </w:rPr>
        <w:t>hidden</w:t>
      </w:r>
      <w:r w:rsidRPr="00EA57B7">
        <w:rPr>
          <w:rFonts w:asciiTheme="minorHAnsi" w:hAnsiTheme="minorHAnsi"/>
          <w:sz w:val="24"/>
          <w:szCs w:val="24"/>
        </w:rPr>
        <w:t xml:space="preserve"> leaks (leaks that are not visible, obvious or </w:t>
      </w:r>
      <w:proofErr w:type="gramStart"/>
      <w:r w:rsidRPr="00EA57B7">
        <w:rPr>
          <w:rFonts w:asciiTheme="minorHAnsi" w:hAnsiTheme="minorHAnsi"/>
          <w:sz w:val="24"/>
          <w:szCs w:val="24"/>
        </w:rPr>
        <w:t>accidentally-discovered</w:t>
      </w:r>
      <w:proofErr w:type="gramEnd"/>
      <w:r w:rsidRPr="00EA57B7">
        <w:rPr>
          <w:rFonts w:asciiTheme="minorHAnsi" w:hAnsiTheme="minorHAnsi"/>
          <w:sz w:val="24"/>
          <w:szCs w:val="24"/>
        </w:rPr>
        <w:t>)</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How often is the system surveyed for leaks? (</w:t>
      </w:r>
      <w:proofErr w:type="gramStart"/>
      <w:r w:rsidRPr="00EA57B7">
        <w:rPr>
          <w:rFonts w:asciiTheme="minorHAnsi" w:hAnsiTheme="minorHAnsi"/>
          <w:sz w:val="24"/>
          <w:szCs w:val="24"/>
        </w:rPr>
        <w:t>must</w:t>
      </w:r>
      <w:proofErr w:type="gramEnd"/>
      <w:r w:rsidRPr="00EA57B7">
        <w:rPr>
          <w:rFonts w:asciiTheme="minorHAnsi" w:hAnsiTheme="minorHAnsi"/>
          <w:sz w:val="24"/>
          <w:szCs w:val="24"/>
        </w:rPr>
        <w:t xml:space="preserve"> be at least annual), and</w:t>
      </w:r>
    </w:p>
    <w:p w14:paraId="119F33BF" w14:textId="77777777" w:rsidR="0017082E" w:rsidRPr="00EA57B7" w:rsidRDefault="006272A9" w:rsidP="00AB6986">
      <w:pPr>
        <w:pStyle w:val="ListParagraph"/>
        <w:keepNext/>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 xml:space="preserve">hat equipment (e.g., </w:t>
      </w:r>
      <w:proofErr w:type="gramStart"/>
      <w:r w:rsidR="0017082E" w:rsidRPr="00EA57B7">
        <w:rPr>
          <w:rFonts w:asciiTheme="minorHAnsi" w:hAnsiTheme="minorHAnsi"/>
          <w:sz w:val="24"/>
          <w:szCs w:val="24"/>
        </w:rPr>
        <w:t>acoustic</w:t>
      </w:r>
      <w:proofErr w:type="gramEnd"/>
      <w:r w:rsidR="0017082E" w:rsidRPr="00EA57B7">
        <w:rPr>
          <w:rFonts w:asciiTheme="minorHAnsi" w:hAnsiTheme="minorHAnsi"/>
          <w:sz w:val="24"/>
          <w:szCs w:val="24"/>
        </w:rPr>
        <w:t xml:space="preserve">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AB6986">
      <w:pPr>
        <w:pStyle w:val="ListParagraph"/>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The date of the </w:t>
      </w:r>
      <w:proofErr w:type="gramStart"/>
      <w:r w:rsidRPr="00EA57B7">
        <w:rPr>
          <w:rFonts w:asciiTheme="minorHAnsi" w:hAnsiTheme="minorHAnsi"/>
          <w:sz w:val="24"/>
          <w:szCs w:val="24"/>
        </w:rPr>
        <w:t>survey;</w:t>
      </w:r>
      <w:proofErr w:type="gramEnd"/>
    </w:p>
    <w:p w14:paraId="119F33C3"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AB6986">
      <w:pPr>
        <w:pStyle w:val="ListParagraph"/>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77777777" w:rsidR="0017082E" w:rsidRPr="00EA57B7" w:rsidRDefault="0017082E" w:rsidP="00AB6986">
      <w:pPr>
        <w:pStyle w:val="ListParagraph"/>
        <w:numPr>
          <w:ilvl w:val="0"/>
          <w:numId w:val="59"/>
        </w:numPr>
        <w:spacing w:after="120"/>
        <w:ind w:left="1080"/>
        <w:contextualSpacing w:val="0"/>
        <w:rPr>
          <w:rFonts w:asciiTheme="minorHAnsi" w:hAnsiTheme="minorHAnsi"/>
          <w:sz w:val="24"/>
          <w:szCs w:val="24"/>
        </w:rPr>
      </w:pPr>
      <w:r w:rsidRPr="00EA57B7">
        <w:rPr>
          <w:rFonts w:asciiTheme="minorHAnsi" w:hAnsiTheme="minorHAnsi"/>
          <w:sz w:val="24"/>
          <w:szCs w:val="24"/>
        </w:rPr>
        <w:t>Whether / 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CB" w14:textId="2BB7ACAF"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b/>
                <w:sz w:val="24"/>
                <w:szCs w:val="24"/>
              </w:rPr>
              <w:t>Narrative that is NOT sufficient – audit only:</w:t>
            </w:r>
            <w:r w:rsidR="009B149F" w:rsidRPr="00EA57B7">
              <w:rPr>
                <w:rFonts w:asciiTheme="minorHAnsi" w:hAnsiTheme="minorHAnsi"/>
                <w:sz w:val="24"/>
                <w:szCs w:val="24"/>
              </w:rPr>
              <w:t xml:space="preserve"> </w:t>
            </w:r>
            <w:r w:rsidRPr="00EA57B7">
              <w:rPr>
                <w:rFonts w:asciiTheme="minorHAnsi" w:hAnsiTheme="minorHAnsi"/>
                <w:sz w:val="24"/>
                <w:szCs w:val="24"/>
              </w:rPr>
              <w:t>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w:t>
            </w:r>
            <w:r w:rsidRPr="00EA57B7">
              <w:rPr>
                <w:rFonts w:asciiTheme="minorHAnsi" w:hAnsiTheme="minorHAnsi"/>
                <w:b/>
                <w:sz w:val="24"/>
                <w:szCs w:val="24"/>
              </w:rPr>
              <w:t>.</w:t>
            </w:r>
            <w:r w:rsidR="009B149F" w:rsidRPr="00EA57B7">
              <w:rPr>
                <w:rFonts w:asciiTheme="minorHAnsi" w:hAnsiTheme="minorHAnsi"/>
                <w:b/>
                <w:sz w:val="24"/>
                <w:szCs w:val="24"/>
              </w:rPr>
              <w:t xml:space="preserve"> </w:t>
            </w:r>
            <w:r w:rsidRPr="00EA57B7">
              <w:rPr>
                <w:rFonts w:asciiTheme="minorHAnsi" w:hAnsiTheme="minorHAnsi"/>
                <w:b/>
                <w:i/>
                <w:sz w:val="24"/>
                <w:szCs w:val="24"/>
              </w:rPr>
              <w:t xml:space="preserve">(Not sufficient because to earn the points, the unaccounted-for water for </w:t>
            </w:r>
            <w:r w:rsidRPr="00EA57B7">
              <w:rPr>
                <w:rFonts w:asciiTheme="minorHAnsi" w:hAnsiTheme="minorHAnsi"/>
                <w:b/>
                <w:i/>
                <w:sz w:val="24"/>
                <w:szCs w:val="24"/>
                <w:u w:val="single"/>
              </w:rPr>
              <w:t>each</w:t>
            </w:r>
            <w:r w:rsidRPr="00EA57B7">
              <w:rPr>
                <w:rFonts w:asciiTheme="minorHAnsi" w:hAnsiTheme="minorHAnsi"/>
                <w:b/>
                <w:i/>
                <w:sz w:val="24"/>
                <w:szCs w:val="24"/>
              </w:rPr>
              <w:t xml:space="preserve"> of the last three years must be less than 10%.)</w:t>
            </w:r>
          </w:p>
          <w:p w14:paraId="119F33CC" w14:textId="04C991BF"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 audit only:</w:t>
            </w:r>
            <w:r w:rsidRPr="00EA57B7">
              <w:rPr>
                <w:rFonts w:asciiTheme="minorHAnsi" w:hAnsiTheme="minorHAnsi"/>
                <w:sz w:val="24"/>
                <w:szCs w:val="24"/>
              </w:rPr>
              <w:t xml:space="preserve"> The attached water audits show that the unaccounted-for water for each of the most recent three years was 8%, 7% &amp; 6%.</w:t>
            </w:r>
            <w:r w:rsidR="009B149F" w:rsidRPr="00EA57B7">
              <w:rPr>
                <w:rFonts w:asciiTheme="minorHAnsi" w:hAnsiTheme="minorHAnsi"/>
                <w:sz w:val="24"/>
                <w:szCs w:val="24"/>
              </w:rPr>
              <w:t xml:space="preserve"> </w:t>
            </w:r>
            <w:r w:rsidRPr="00EA57B7">
              <w:rPr>
                <w:rFonts w:asciiTheme="minorHAnsi" w:hAnsiTheme="minorHAnsi"/>
                <w:sz w:val="24"/>
                <w:szCs w:val="24"/>
              </w:rPr>
              <w:t>Because the unaccounted-for water for each of the past three years was less than 10%, the project earns these points</w:t>
            </w:r>
            <w:r w:rsidRPr="00EA57B7">
              <w:rPr>
                <w:rFonts w:asciiTheme="minorHAnsi" w:hAnsiTheme="minorHAnsi"/>
                <w:b/>
                <w:sz w:val="24"/>
                <w:szCs w:val="24"/>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lastRenderedPageBreak/>
              <w:t>Example Narratives for Line Item 3.</w:t>
            </w:r>
            <w:r w:rsidR="001A5FC4" w:rsidRPr="00EA57B7">
              <w:rPr>
                <w:rFonts w:asciiTheme="minorHAnsi" w:hAnsiTheme="minorHAnsi"/>
                <w:b/>
                <w:sz w:val="24"/>
                <w:szCs w:val="24"/>
              </w:rPr>
              <w:t>D</w:t>
            </w:r>
          </w:p>
          <w:p w14:paraId="119F33D1" w14:textId="34E1ADAB"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insufficient – leak detection by visual inspection:</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2" w14:textId="62BAFCA9" w:rsidR="0017082E" w:rsidRPr="00EA57B7" w:rsidRDefault="0017082E" w:rsidP="008E6392">
            <w:pPr>
              <w:widowControl w:val="0"/>
              <w:spacing w:after="240"/>
              <w:rPr>
                <w:rFonts w:asciiTheme="minorHAnsi" w:hAnsiTheme="minorHAnsi"/>
                <w:b/>
                <w:i/>
                <w:sz w:val="24"/>
                <w:szCs w:val="24"/>
              </w:rPr>
            </w:pPr>
            <w:r w:rsidRPr="00EA57B7">
              <w:rPr>
                <w:rFonts w:asciiTheme="minorHAnsi" w:hAnsiTheme="minorHAnsi"/>
                <w:sz w:val="24"/>
                <w:szCs w:val="24"/>
              </w:rPr>
              <w:t>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w:t>
            </w:r>
            <w:r w:rsidR="009B149F" w:rsidRPr="00EA57B7">
              <w:rPr>
                <w:rFonts w:asciiTheme="minorHAnsi" w:hAnsiTheme="minorHAnsi"/>
                <w:sz w:val="24"/>
                <w:szCs w:val="24"/>
              </w:rPr>
              <w:t xml:space="preserve"> </w:t>
            </w:r>
            <w:r w:rsidR="00BF6DE1" w:rsidRPr="00EA57B7">
              <w:rPr>
                <w:rFonts w:asciiTheme="minorHAnsi" w:hAnsiTheme="minorHAnsi"/>
                <w:b/>
                <w:i/>
                <w:sz w:val="24"/>
                <w:szCs w:val="24"/>
              </w:rPr>
              <w:t>(</w:t>
            </w:r>
            <w:r w:rsidRPr="00EA57B7">
              <w:rPr>
                <w:rFonts w:asciiTheme="minorHAnsi" w:hAnsiTheme="minorHAnsi"/>
                <w:b/>
                <w:i/>
                <w:sz w:val="24"/>
                <w:szCs w:val="24"/>
              </w:rPr>
              <w:t xml:space="preserve">Not sufficient because to earn the points, the Applicant must look for </w:t>
            </w:r>
            <w:r w:rsidRPr="00EA57B7">
              <w:rPr>
                <w:rFonts w:asciiTheme="minorHAnsi" w:hAnsiTheme="minorHAnsi"/>
                <w:b/>
                <w:i/>
                <w:sz w:val="24"/>
                <w:szCs w:val="24"/>
                <w:u w:val="single"/>
              </w:rPr>
              <w:t>hidden</w:t>
            </w:r>
            <w:r w:rsidRPr="00EA57B7">
              <w:rPr>
                <w:rFonts w:asciiTheme="minorHAnsi" w:hAnsiTheme="minorHAnsi"/>
                <w:b/>
                <w:i/>
                <w:sz w:val="24"/>
                <w:szCs w:val="24"/>
              </w:rPr>
              <w:t xml:space="preserve"> leaks that are not visible, obvious or accidentally-discovered</w:t>
            </w:r>
            <w:r w:rsidR="00BF6DE1" w:rsidRPr="00EA57B7">
              <w:rPr>
                <w:rFonts w:asciiTheme="minorHAnsi" w:hAnsiTheme="minorHAnsi"/>
                <w:b/>
                <w:i/>
                <w:sz w:val="24"/>
                <w:szCs w:val="24"/>
              </w:rPr>
              <w:t>)</w:t>
            </w:r>
          </w:p>
          <w:p w14:paraId="119F33D4" w14:textId="192A195F"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contract:</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5" w14:textId="4FA1D569"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sz w:val="24"/>
                <w:szCs w:val="24"/>
              </w:rPr>
              <w:t xml:space="preserve">For the past five years the Town of Smallville contracted with the Rural Water Authority to survey the town’s waterlines twice a year using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 xml:space="preserve">-brand </w:t>
            </w:r>
            <w:proofErr w:type="spellStart"/>
            <w:r w:rsidRPr="00EA57B7">
              <w:rPr>
                <w:rFonts w:asciiTheme="minorHAnsi" w:hAnsiTheme="minorHAnsi"/>
                <w:sz w:val="24"/>
                <w:szCs w:val="24"/>
              </w:rPr>
              <w:t>LeakTrex</w:t>
            </w:r>
            <w:proofErr w:type="spellEnd"/>
            <w:r w:rsidRPr="00EA57B7">
              <w:rPr>
                <w:rFonts w:asciiTheme="minorHAnsi" w:hAnsiTheme="minorHAnsi"/>
                <w:sz w:val="24"/>
                <w:szCs w:val="24"/>
              </w:rPr>
              <w:t xml:space="preserve">© ultrasonic leak detector. The cover page and results tables of the past three RWA reports are attached, as are records of repair of four of the five discovered leaks. Because its repair is so expensive, the fifth discovered leak appears on the CIP as project </w:t>
            </w:r>
            <w:r w:rsidR="001E2CF6" w:rsidRPr="00EA57B7">
              <w:rPr>
                <w:rFonts w:asciiTheme="minorHAnsi" w:hAnsiTheme="minorHAnsi"/>
                <w:sz w:val="24"/>
                <w:szCs w:val="24"/>
              </w:rPr>
              <w:t>#1452 and</w:t>
            </w:r>
            <w:r w:rsidRPr="00EA57B7">
              <w:rPr>
                <w:rFonts w:asciiTheme="minorHAnsi" w:hAnsiTheme="minorHAnsi"/>
                <w:sz w:val="24"/>
                <w:szCs w:val="24"/>
              </w:rPr>
              <w:t xml:space="preserve"> is the subject of this application.</w:t>
            </w:r>
          </w:p>
          <w:p w14:paraId="119F33D7" w14:textId="7820898E"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town staff:</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8" w14:textId="77777777"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sz w:val="24"/>
                <w:szCs w:val="24"/>
              </w:rPr>
              <w:t xml:space="preserve">Starting in June of 2013 the Town staff survey the town’s waterlines twice a year using rented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tc>
      </w:tr>
    </w:tbl>
    <w:p w14:paraId="6C8EC325" w14:textId="43EFC6B6" w:rsidR="009D767C" w:rsidRPr="00EA57B7" w:rsidRDefault="009D767C" w:rsidP="008E6392">
      <w:pPr>
        <w:keepNext/>
        <w:keepLines/>
        <w:spacing w:before="240" w:after="120"/>
        <w:rPr>
          <w:rFonts w:asciiTheme="minorHAnsi" w:hAnsiTheme="minorHAnsi"/>
          <w:b/>
          <w:iCs/>
          <w:sz w:val="24"/>
          <w:szCs w:val="24"/>
          <w:u w:val="single"/>
        </w:rPr>
      </w:pPr>
      <w:r w:rsidRPr="00EA57B7">
        <w:rPr>
          <w:rFonts w:asciiTheme="minorHAnsi" w:hAnsiTheme="minorHAnsi"/>
          <w:b/>
          <w:iCs/>
          <w:sz w:val="24"/>
          <w:szCs w:val="24"/>
          <w:u w:val="single"/>
        </w:rPr>
        <w:t>Line Item 3.E</w:t>
      </w:r>
      <w:r w:rsidR="001200C7" w:rsidRPr="00EA57B7">
        <w:rPr>
          <w:rFonts w:asciiTheme="minorHAnsi" w:hAnsiTheme="minorHAnsi"/>
          <w:b/>
          <w:iCs/>
          <w:sz w:val="24"/>
          <w:szCs w:val="24"/>
          <w:u w:val="single"/>
        </w:rPr>
        <w:t xml:space="preserve"> </w:t>
      </w:r>
      <w:r w:rsidRPr="00EA57B7">
        <w:rPr>
          <w:rFonts w:asciiTheme="minorHAnsi" w:hAnsiTheme="minorHAnsi"/>
          <w:b/>
          <w:iCs/>
          <w:sz w:val="24"/>
          <w:szCs w:val="24"/>
          <w:u w:val="single"/>
        </w:rPr>
        <w:t>– Water Conservation Incentive Rat</w:t>
      </w:r>
      <w:r w:rsidR="00B72605" w:rsidRPr="00EA57B7">
        <w:rPr>
          <w:rFonts w:asciiTheme="minorHAnsi" w:hAnsiTheme="minorHAnsi"/>
          <w:b/>
          <w:iCs/>
          <w:sz w:val="24"/>
          <w:szCs w:val="24"/>
          <w:u w:val="single"/>
        </w:rPr>
        <w:t>e Structur</w:t>
      </w:r>
      <w:r w:rsidRPr="00EA57B7">
        <w:rPr>
          <w:rFonts w:asciiTheme="minorHAnsi" w:hAnsiTheme="minorHAnsi"/>
          <w:b/>
          <w:iCs/>
          <w:sz w:val="24"/>
          <w:szCs w:val="24"/>
          <w:u w:val="single"/>
        </w:rPr>
        <w:t>e</w:t>
      </w:r>
    </w:p>
    <w:p w14:paraId="119F33DC"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3DD" w14:textId="17A917DC"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3DE" w14:textId="58B8BBD9" w:rsidR="00AE07F1" w:rsidRPr="00EA57B7" w:rsidRDefault="00AE07F1" w:rsidP="008507E5">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Pr="00EA57B7">
        <w:rPr>
          <w:rFonts w:asciiTheme="minorHAnsi" w:hAnsiTheme="minorHAnsi"/>
          <w:sz w:val="24"/>
          <w:szCs w:val="24"/>
        </w:rPr>
        <w:t>pplicant.</w:t>
      </w:r>
      <w:r w:rsidR="009B149F" w:rsidRPr="00EA57B7">
        <w:rPr>
          <w:rFonts w:asciiTheme="minorHAnsi" w:hAnsiTheme="minorHAnsi"/>
          <w:sz w:val="24"/>
          <w:szCs w:val="24"/>
        </w:rPr>
        <w:t xml:space="preserve"> </w:t>
      </w:r>
      <w:r w:rsidRPr="00EA57B7">
        <w:rPr>
          <w:rFonts w:asciiTheme="minorHAnsi" w:hAnsiTheme="minorHAnsi"/>
          <w:sz w:val="24"/>
          <w:szCs w:val="24"/>
        </w:rPr>
        <w:t>The rate structure must meet both of the following requirements:</w:t>
      </w:r>
    </w:p>
    <w:p w14:paraId="119F33DF" w14:textId="1B4CAB98" w:rsidR="00AE07F1" w:rsidRPr="00EA57B7" w:rsidRDefault="00AE07F1" w:rsidP="008507E5">
      <w:pPr>
        <w:pStyle w:val="ListParagraph"/>
        <w:numPr>
          <w:ilvl w:val="0"/>
          <w:numId w:val="59"/>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8E6392">
      <w:pPr>
        <w:pStyle w:val="ListParagraph"/>
        <w:numPr>
          <w:ilvl w:val="0"/>
          <w:numId w:val="59"/>
        </w:numPr>
        <w:spacing w:after="240"/>
        <w:ind w:left="1080"/>
        <w:contextualSpacing w:val="0"/>
        <w:rPr>
          <w:rFonts w:asciiTheme="minorHAnsi" w:hAnsiTheme="minorHAnsi"/>
          <w:sz w:val="24"/>
          <w:szCs w:val="24"/>
        </w:rPr>
      </w:pPr>
      <w:r w:rsidRPr="00EA57B7">
        <w:rPr>
          <w:rFonts w:asciiTheme="minorHAnsi" w:hAnsiTheme="minorHAnsi"/>
          <w:sz w:val="24"/>
          <w:szCs w:val="24"/>
        </w:rPr>
        <w:lastRenderedPageBreak/>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pct5" w:color="auto" w:fill="auto"/>
        <w:tblLook w:val="04A0" w:firstRow="1" w:lastRow="0" w:firstColumn="1" w:lastColumn="0" w:noHBand="0" w:noVBand="1"/>
      </w:tblPr>
      <w:tblGrid>
        <w:gridCol w:w="9576"/>
      </w:tblGrid>
      <w:tr w:rsidR="00AE07F1" w:rsidRPr="00EA57B7" w14:paraId="119F33F3" w14:textId="77777777" w:rsidTr="006061AF">
        <w:tc>
          <w:tcPr>
            <w:tcW w:w="9576" w:type="dxa"/>
            <w:shd w:val="pct5" w:color="auto" w:fill="auto"/>
          </w:tcPr>
          <w:p w14:paraId="119F33E1" w14:textId="71BF33C4"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is an actual price per gallon, not a calculated “effective rate.”</w:t>
            </w:r>
            <w:r w:rsidR="009B149F" w:rsidRPr="00EA57B7">
              <w:rPr>
                <w:rFonts w:asciiTheme="minorHAnsi" w:hAnsiTheme="minorHAnsi"/>
                <w:sz w:val="24"/>
                <w:szCs w:val="24"/>
              </w:rPr>
              <w:t xml:space="preserve"> </w:t>
            </w:r>
            <w:r w:rsidRPr="00EA57B7">
              <w:rPr>
                <w:rFonts w:asciiTheme="minorHAnsi" w:hAnsiTheme="minorHAnsi"/>
                <w:sz w:val="24"/>
                <w:szCs w:val="24"/>
              </w:rPr>
              <w:t>The following examples illustrate this point:</w:t>
            </w:r>
            <w:r w:rsidR="009B149F" w:rsidRPr="00EA57B7">
              <w:rPr>
                <w:rFonts w:asciiTheme="minorHAnsi" w:hAnsiTheme="minorHAnsi"/>
                <w:sz w:val="24"/>
                <w:szCs w:val="24"/>
              </w:rPr>
              <w:t xml:space="preserve"> </w:t>
            </w:r>
          </w:p>
          <w:p w14:paraId="119F33E2"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#1</w:t>
            </w:r>
          </w:p>
          <w:p w14:paraId="119F33E3" w14:textId="4BE8B751"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2548B0" w:rsidRPr="00EA57B7">
              <w:rPr>
                <w:rFonts w:asciiTheme="minorHAnsi" w:hAnsiTheme="minorHAnsi"/>
                <w:sz w:val="24"/>
                <w:szCs w:val="24"/>
              </w:rPr>
              <w:t>25</w:t>
            </w:r>
            <w:r w:rsidR="00FC1908" w:rsidRPr="00EA57B7">
              <w:rPr>
                <w:rFonts w:asciiTheme="minorHAnsi" w:hAnsiTheme="minorHAnsi"/>
                <w:sz w:val="24"/>
                <w:szCs w:val="24"/>
              </w:rPr>
              <w:t>.00</w:t>
            </w:r>
            <w:r w:rsidRPr="00EA57B7">
              <w:rPr>
                <w:rFonts w:asciiTheme="minorHAnsi" w:hAnsiTheme="minorHAnsi"/>
                <w:sz w:val="24"/>
                <w:szCs w:val="24"/>
              </w:rPr>
              <w:t xml:space="preserve"> f</w:t>
            </w:r>
            <w:r w:rsidR="002548B0" w:rsidRPr="00EA57B7">
              <w:rPr>
                <w:rFonts w:asciiTheme="minorHAnsi" w:hAnsiTheme="minorHAnsi"/>
                <w:sz w:val="24"/>
                <w:szCs w:val="24"/>
              </w:rPr>
              <w:t>ixed monthly</w:t>
            </w:r>
            <w:r w:rsidRPr="00EA57B7">
              <w:rPr>
                <w:rFonts w:asciiTheme="minorHAnsi" w:hAnsiTheme="minorHAnsi"/>
                <w:sz w:val="24"/>
                <w:szCs w:val="24"/>
              </w:rPr>
              <w:t xml:space="preserve"> fee</w:t>
            </w:r>
          </w:p>
          <w:p w14:paraId="119F33E4" w14:textId="729C7256"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1 gallon to 2,000 gallons</w:t>
            </w:r>
          </w:p>
          <w:p w14:paraId="119F33E5" w14:textId="7F929216"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7.00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2,001 to 10,000 gallons</w:t>
            </w:r>
            <w:r w:rsidR="009B149F" w:rsidRPr="00EA57B7">
              <w:rPr>
                <w:rFonts w:asciiTheme="minorHAnsi" w:hAnsiTheme="minorHAnsi"/>
                <w:sz w:val="24"/>
                <w:szCs w:val="24"/>
              </w:rPr>
              <w:t xml:space="preserve"> </w:t>
            </w:r>
          </w:p>
          <w:p w14:paraId="119F33E6" w14:textId="4615188A"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6.00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10,000 gallons</w:t>
            </w:r>
          </w:p>
          <w:p w14:paraId="119F33E7" w14:textId="292F2D99" w:rsidR="00AE07F1" w:rsidRPr="00EA57B7" w:rsidRDefault="00AE07F1" w:rsidP="006061AF">
            <w:pPr>
              <w:tabs>
                <w:tab w:val="left" w:pos="607"/>
              </w:tabs>
              <w:spacing w:before="120" w:after="120"/>
              <w:ind w:left="607" w:hanging="607"/>
              <w:rPr>
                <w:rFonts w:asciiTheme="minorHAnsi" w:hAnsiTheme="minorHAnsi"/>
                <w:i/>
                <w:sz w:val="24"/>
                <w:szCs w:val="24"/>
              </w:rPr>
            </w:pPr>
            <w:r w:rsidRPr="00EA57B7">
              <w:rPr>
                <w:rFonts w:asciiTheme="minorHAnsi" w:hAnsiTheme="minorHAnsi"/>
                <w:i/>
                <w:sz w:val="24"/>
                <w:szCs w:val="24"/>
              </w:rPr>
              <w:t>This rate structure does not qualify because the rate decreases before 20,000 gallons of use.</w:t>
            </w:r>
            <w:r w:rsidR="009B149F" w:rsidRPr="00EA57B7">
              <w:rPr>
                <w:rFonts w:asciiTheme="minorHAnsi" w:hAnsiTheme="minorHAnsi"/>
                <w:i/>
                <w:sz w:val="24"/>
                <w:szCs w:val="24"/>
              </w:rPr>
              <w:t xml:space="preserve"> </w:t>
            </w:r>
          </w:p>
          <w:p w14:paraId="119F33E8"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#2</w:t>
            </w:r>
          </w:p>
          <w:p w14:paraId="119F33E9" w14:textId="0414BEF8" w:rsidR="00AE07F1" w:rsidRPr="00EA57B7" w:rsidRDefault="00AE07F1" w:rsidP="008507E5">
            <w:pPr>
              <w:pStyle w:val="ListParagraph"/>
              <w:keepNext/>
              <w:numPr>
                <w:ilvl w:val="0"/>
                <w:numId w:val="62"/>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85277" w:rsidRPr="00EA57B7">
              <w:rPr>
                <w:rFonts w:asciiTheme="minorHAnsi" w:hAnsiTheme="minorHAnsi"/>
                <w:sz w:val="24"/>
                <w:szCs w:val="24"/>
              </w:rPr>
              <w:t>10</w:t>
            </w:r>
            <w:r w:rsidR="00FC1908" w:rsidRPr="00EA57B7">
              <w:rPr>
                <w:rFonts w:asciiTheme="minorHAnsi" w:hAnsiTheme="minorHAnsi"/>
                <w:sz w:val="24"/>
                <w:szCs w:val="24"/>
              </w:rPr>
              <w:t>.00</w:t>
            </w:r>
            <w:r w:rsidRPr="00EA57B7">
              <w:rPr>
                <w:rFonts w:asciiTheme="minorHAnsi" w:hAnsiTheme="minorHAnsi"/>
                <w:sz w:val="24"/>
                <w:szCs w:val="24"/>
              </w:rPr>
              <w:t xml:space="preserve"> for first 3,000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EA" w14:textId="36EA121B" w:rsidR="00AE07F1" w:rsidRPr="00EA57B7" w:rsidRDefault="00AE07F1" w:rsidP="008507E5">
            <w:pPr>
              <w:pStyle w:val="ListParagraph"/>
              <w:keepNext/>
              <w:numPr>
                <w:ilvl w:val="1"/>
                <w:numId w:val="49"/>
              </w:numPr>
              <w:spacing w:before="120" w:after="120"/>
              <w:contextualSpacing w:val="0"/>
              <w:rPr>
                <w:rFonts w:asciiTheme="minorHAnsi" w:hAnsiTheme="minorHAnsi"/>
                <w:sz w:val="24"/>
                <w:szCs w:val="24"/>
              </w:rPr>
            </w:pPr>
            <w:r w:rsidRPr="00EA57B7">
              <w:rPr>
                <w:rFonts w:asciiTheme="minorHAnsi" w:hAnsiTheme="minorHAnsi"/>
                <w:sz w:val="24"/>
                <w:szCs w:val="24"/>
              </w:rPr>
              <w:t>Note that $</w:t>
            </w:r>
            <w:r w:rsidR="00D85277" w:rsidRPr="00EA57B7">
              <w:rPr>
                <w:rFonts w:asciiTheme="minorHAnsi" w:hAnsiTheme="minorHAnsi"/>
                <w:sz w:val="24"/>
                <w:szCs w:val="24"/>
              </w:rPr>
              <w:t>10</w:t>
            </w:r>
            <w:r w:rsidRPr="00EA57B7">
              <w:rPr>
                <w:rFonts w:asciiTheme="minorHAnsi" w:hAnsiTheme="minorHAnsi"/>
                <w:sz w:val="24"/>
                <w:szCs w:val="24"/>
              </w:rPr>
              <w:t>/3,000 gallons is an “effective rate” of $3.33/</w:t>
            </w:r>
            <w:proofErr w:type="spellStart"/>
            <w:proofErr w:type="gramStart"/>
            <w:r w:rsidRPr="00EA57B7">
              <w:rPr>
                <w:rFonts w:asciiTheme="minorHAnsi" w:hAnsiTheme="minorHAnsi"/>
                <w:sz w:val="24"/>
                <w:szCs w:val="24"/>
              </w:rPr>
              <w:t>kgal</w:t>
            </w:r>
            <w:proofErr w:type="spellEnd"/>
            <w:proofErr w:type="gramEnd"/>
          </w:p>
          <w:p w14:paraId="119F33EB" w14:textId="77777777" w:rsidR="00AE07F1" w:rsidRPr="00EA57B7" w:rsidRDefault="00AE07F1" w:rsidP="008507E5">
            <w:pPr>
              <w:pStyle w:val="ListParagraph"/>
              <w:keepNext/>
              <w:numPr>
                <w:ilvl w:val="0"/>
                <w:numId w:val="49"/>
              </w:numPr>
              <w:spacing w:before="120" w:after="120"/>
              <w:contextualSpacing w:val="0"/>
              <w:rPr>
                <w:rFonts w:asciiTheme="minorHAnsi" w:hAnsiTheme="minorHAnsi"/>
                <w:sz w:val="24"/>
                <w:szCs w:val="24"/>
              </w:rPr>
            </w:pPr>
            <w:r w:rsidRPr="00EA57B7">
              <w:rPr>
                <w:rFonts w:asciiTheme="minorHAnsi" w:hAnsiTheme="minorHAnsi"/>
                <w:sz w:val="24"/>
                <w:szCs w:val="24"/>
              </w:rPr>
              <w:t>$3.50/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3,000 gallons </w:t>
            </w:r>
          </w:p>
          <w:p w14:paraId="119F33EC" w14:textId="2BC7F0C1" w:rsidR="00AE07F1" w:rsidRPr="00EA57B7" w:rsidRDefault="00AE07F1" w:rsidP="006061AF">
            <w:pPr>
              <w:spacing w:before="120" w:after="120"/>
              <w:rPr>
                <w:rFonts w:asciiTheme="minorHAnsi" w:hAnsiTheme="minorHAnsi"/>
                <w:i/>
                <w:sz w:val="24"/>
                <w:szCs w:val="24"/>
              </w:rPr>
            </w:pPr>
            <w:r w:rsidRPr="00EA57B7">
              <w:rPr>
                <w:rFonts w:asciiTheme="minorHAnsi" w:hAnsiTheme="minorHAnsi"/>
                <w:i/>
                <w:sz w:val="24"/>
                <w:szCs w:val="24"/>
              </w:rPr>
              <w:t>This rate structure does not qualify because one cannot compare the $3.50/</w:t>
            </w:r>
            <w:proofErr w:type="spellStart"/>
            <w:r w:rsidRPr="00EA57B7">
              <w:rPr>
                <w:rFonts w:asciiTheme="minorHAnsi" w:hAnsiTheme="minorHAnsi"/>
                <w:i/>
                <w:sz w:val="24"/>
                <w:szCs w:val="24"/>
              </w:rPr>
              <w:t>kgal</w:t>
            </w:r>
            <w:proofErr w:type="spellEnd"/>
            <w:r w:rsidRPr="00EA57B7">
              <w:rPr>
                <w:rFonts w:asciiTheme="minorHAnsi" w:hAnsiTheme="minorHAnsi"/>
                <w:i/>
                <w:sz w:val="24"/>
                <w:szCs w:val="24"/>
              </w:rPr>
              <w:t xml:space="preserve"> price to the “effective rate” of the flat fee portion of the bill.</w:t>
            </w:r>
            <w:r w:rsidR="009B149F" w:rsidRPr="00EA57B7">
              <w:rPr>
                <w:rFonts w:asciiTheme="minorHAnsi" w:hAnsiTheme="minorHAnsi"/>
                <w:i/>
                <w:sz w:val="24"/>
                <w:szCs w:val="24"/>
              </w:rPr>
              <w:t xml:space="preserve"> </w:t>
            </w:r>
            <w:r w:rsidRPr="00EA57B7">
              <w:rPr>
                <w:rFonts w:asciiTheme="minorHAnsi" w:hAnsiTheme="minorHAnsi"/>
                <w:i/>
                <w:sz w:val="24"/>
                <w:szCs w:val="24"/>
              </w:rPr>
              <w:t xml:space="preserve">The increase in cost per gallon of additional use must occur between two ranges that </w:t>
            </w:r>
            <w:r w:rsidRPr="00EA57B7">
              <w:rPr>
                <w:rFonts w:asciiTheme="minorHAnsi" w:hAnsiTheme="minorHAnsi"/>
                <w:i/>
                <w:sz w:val="24"/>
                <w:szCs w:val="24"/>
                <w:u w:val="single"/>
              </w:rPr>
              <w:t>charge per gallon of use</w:t>
            </w:r>
            <w:r w:rsidRPr="00EA57B7">
              <w:rPr>
                <w:rFonts w:asciiTheme="minorHAnsi" w:hAnsiTheme="minorHAnsi"/>
                <w:i/>
                <w:sz w:val="24"/>
                <w:szCs w:val="24"/>
              </w:rPr>
              <w:t>.</w:t>
            </w:r>
          </w:p>
          <w:p w14:paraId="119F33ED"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#3</w:t>
            </w:r>
          </w:p>
          <w:p w14:paraId="119F33EE" w14:textId="1B285338"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25.00 fixed monthly fee</w:t>
            </w:r>
          </w:p>
          <w:p w14:paraId="119F33EF" w14:textId="53D22788"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up to 2,000 gallons</w:t>
            </w:r>
          </w:p>
          <w:p w14:paraId="119F33F0" w14:textId="34803496"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7</w:t>
            </w:r>
            <w:r w:rsidRPr="00EA57B7">
              <w:rPr>
                <w:rFonts w:asciiTheme="minorHAnsi" w:hAnsiTheme="minorHAnsi"/>
                <w:sz w:val="24"/>
                <w:szCs w:val="24"/>
              </w:rPr>
              <w:t>.</w:t>
            </w:r>
            <w:r w:rsidR="004A54F6" w:rsidRPr="00EA57B7">
              <w:rPr>
                <w:rFonts w:asciiTheme="minorHAnsi" w:hAnsiTheme="minorHAnsi"/>
                <w:sz w:val="24"/>
                <w:szCs w:val="24"/>
              </w:rPr>
              <w:t>0</w:t>
            </w:r>
            <w:r w:rsidRPr="00EA57B7">
              <w:rPr>
                <w:rFonts w:asciiTheme="minorHAnsi" w:hAnsiTheme="minorHAnsi"/>
                <w:sz w:val="24"/>
                <w:szCs w:val="24"/>
              </w:rPr>
              <w:t>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from 2,001 to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1" w14:textId="5FF84C1C"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u w:val="single"/>
              </w:rPr>
            </w:pPr>
            <w:r w:rsidRPr="00EA57B7">
              <w:rPr>
                <w:rFonts w:asciiTheme="minorHAnsi" w:hAnsiTheme="minorHAnsi"/>
                <w:sz w:val="24"/>
                <w:szCs w:val="24"/>
              </w:rPr>
              <w:t>$</w:t>
            </w:r>
            <w:r w:rsidR="00992724" w:rsidRPr="00EA57B7">
              <w:rPr>
                <w:rFonts w:asciiTheme="minorHAnsi" w:hAnsiTheme="minorHAnsi"/>
                <w:sz w:val="24"/>
                <w:szCs w:val="24"/>
              </w:rPr>
              <w:t>3.00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2" w14:textId="77777777"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i/>
                <w:sz w:val="24"/>
                <w:szCs w:val="24"/>
              </w:rPr>
              <w:t>This rate structure qualifies.</w:t>
            </w:r>
          </w:p>
        </w:tc>
      </w:tr>
    </w:tbl>
    <w:p w14:paraId="119F33F4" w14:textId="77777777" w:rsidR="007811E5" w:rsidRPr="00EA57B7" w:rsidRDefault="007811E5" w:rsidP="007811E5">
      <w:pPr>
        <w:keepNext/>
        <w:keepLines/>
        <w:pBdr>
          <w:bottom w:val="single" w:sz="36" w:space="1" w:color="auto"/>
        </w:pBdr>
        <w:spacing w:before="360"/>
        <w:rPr>
          <w:b/>
          <w:sz w:val="24"/>
          <w:szCs w:val="24"/>
          <w:highlight w:val="cyan"/>
        </w:rPr>
      </w:pPr>
    </w:p>
    <w:p w14:paraId="119F33F5" w14:textId="77777777" w:rsidR="00AE07F1" w:rsidRPr="008E6392" w:rsidRDefault="00AE07F1" w:rsidP="00AE07F1">
      <w:pPr>
        <w:keepNext/>
        <w:keepLines/>
        <w:tabs>
          <w:tab w:val="left" w:pos="720"/>
        </w:tabs>
        <w:spacing w:before="240" w:after="120"/>
        <w:rPr>
          <w:rFonts w:asciiTheme="minorHAnsi" w:hAnsiTheme="minorHAnsi"/>
          <w:b/>
          <w:sz w:val="28"/>
          <w:szCs w:val="28"/>
          <w:u w:val="double"/>
        </w:rPr>
      </w:pPr>
      <w:r w:rsidRPr="008E6392">
        <w:rPr>
          <w:rFonts w:asciiTheme="minorHAnsi" w:hAnsiTheme="minorHAnsi"/>
          <w:b/>
          <w:sz w:val="28"/>
          <w:szCs w:val="28"/>
          <w:u w:val="double"/>
          <w:shd w:val="clear" w:color="auto" w:fill="B8CCE4" w:themeFill="accent1" w:themeFillTint="66"/>
        </w:rPr>
        <w:t>Category 4 –Affordability</w:t>
      </w:r>
    </w:p>
    <w:p w14:paraId="119F33F6" w14:textId="25470AB3" w:rsidR="00A06010" w:rsidRPr="00EA57B7"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p>
    <w:p w14:paraId="119F33F8" w14:textId="77777777" w:rsidR="003D1BA5" w:rsidRPr="00EA57B7" w:rsidRDefault="00AE07F1" w:rsidP="003D1BA5">
      <w:pPr>
        <w:spacing w:before="120" w:after="120"/>
        <w:rPr>
          <w:rFonts w:asciiTheme="minorHAnsi" w:hAnsiTheme="minorHAnsi"/>
          <w:b/>
          <w:sz w:val="24"/>
          <w:szCs w:val="24"/>
          <w:u w:val="single"/>
        </w:rPr>
      </w:pPr>
      <w:r w:rsidRPr="00EA57B7">
        <w:rPr>
          <w:rFonts w:asciiTheme="minorHAnsi" w:hAnsiTheme="minorHAnsi" w:cstheme="minorHAnsi"/>
          <w:b/>
          <w:sz w:val="24"/>
          <w:szCs w:val="24"/>
          <w:u w:val="single"/>
        </w:rPr>
        <w:t>Line Item 4.A</w:t>
      </w:r>
      <w:r w:rsidRPr="00EA57B7">
        <w:rPr>
          <w:rFonts w:asciiTheme="minorHAnsi" w:hAnsiTheme="minorHAnsi"/>
          <w:b/>
          <w:sz w:val="24"/>
          <w:szCs w:val="24"/>
          <w:u w:val="single"/>
        </w:rPr>
        <w:t xml:space="preserve"> – Residential Connections</w:t>
      </w:r>
    </w:p>
    <w:p w14:paraId="119F33F9" w14:textId="531267CE"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p>
    <w:p w14:paraId="119F33FA" w14:textId="6B3AFBD5" w:rsidR="00AE07F1" w:rsidRPr="00EA57B7" w:rsidRDefault="00AE07F1" w:rsidP="00AE07F1">
      <w:pPr>
        <w:spacing w:before="240" w:after="240"/>
        <w:rPr>
          <w:rFonts w:asciiTheme="minorHAnsi" w:hAnsiTheme="minorHAnsi"/>
          <w:b/>
          <w:i/>
          <w:sz w:val="24"/>
          <w:szCs w:val="24"/>
        </w:rPr>
      </w:pPr>
      <w:r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4.A.1-4.A.</w:t>
      </w:r>
      <w:r w:rsidR="00F20DE2" w:rsidRPr="00EA57B7">
        <w:rPr>
          <w:rFonts w:asciiTheme="minorHAnsi" w:hAnsiTheme="minorHAnsi"/>
          <w:sz w:val="24"/>
          <w:szCs w:val="24"/>
        </w:rPr>
        <w:t>3</w:t>
      </w:r>
      <w:r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i/>
          <w:sz w:val="24"/>
          <w:szCs w:val="24"/>
          <w:u w:val="single"/>
        </w:rPr>
        <w:t xml:space="preserve">For </w:t>
      </w:r>
      <w:r w:rsidR="00AC56D0" w:rsidRPr="00EA57B7">
        <w:rPr>
          <w:rFonts w:asciiTheme="minorHAnsi" w:hAnsiTheme="minorHAnsi"/>
          <w:i/>
          <w:sz w:val="24"/>
          <w:szCs w:val="24"/>
          <w:u w:val="single"/>
        </w:rPr>
        <w:lastRenderedPageBreak/>
        <w:t xml:space="preserve">wastewater </w:t>
      </w:r>
      <w:r w:rsidRPr="00EA57B7">
        <w:rPr>
          <w:rFonts w:asciiTheme="minorHAnsi" w:hAnsiTheme="minorHAnsi"/>
          <w:i/>
          <w:sz w:val="24"/>
          <w:szCs w:val="24"/>
          <w:u w:val="single"/>
        </w:rPr>
        <w:t>applications, count only sewer connections.</w:t>
      </w:r>
      <w:r w:rsidR="009B149F" w:rsidRPr="00EA57B7">
        <w:rPr>
          <w:rFonts w:asciiTheme="minorHAnsi" w:hAnsiTheme="minorHAnsi"/>
          <w:i/>
          <w:sz w:val="24"/>
          <w:szCs w:val="24"/>
          <w:u w:val="single"/>
        </w:rPr>
        <w:t xml:space="preserve"> </w:t>
      </w:r>
      <w:r w:rsidRPr="00EA57B7">
        <w:rPr>
          <w:rFonts w:asciiTheme="minorHAnsi" w:hAnsiTheme="minorHAnsi"/>
          <w:i/>
          <w:sz w:val="24"/>
          <w:szCs w:val="24"/>
          <w:u w:val="single"/>
        </w:rPr>
        <w:t xml:space="preserve">For </w:t>
      </w:r>
      <w:r w:rsidR="00511BA9" w:rsidRPr="00EA57B7">
        <w:rPr>
          <w:rFonts w:asciiTheme="minorHAnsi" w:hAnsiTheme="minorHAnsi"/>
          <w:i/>
          <w:sz w:val="24"/>
          <w:szCs w:val="24"/>
          <w:u w:val="single"/>
        </w:rPr>
        <w:t>drinking</w:t>
      </w:r>
      <w:r w:rsidR="00AC56D0" w:rsidRPr="00EA57B7">
        <w:rPr>
          <w:rFonts w:asciiTheme="minorHAnsi" w:hAnsiTheme="minorHAnsi"/>
          <w:i/>
          <w:sz w:val="24"/>
          <w:szCs w:val="24"/>
          <w:u w:val="single"/>
        </w:rPr>
        <w:t xml:space="preserve"> water</w:t>
      </w:r>
      <w:r w:rsidR="00511BA9" w:rsidRPr="00EA57B7">
        <w:rPr>
          <w:rFonts w:asciiTheme="minorHAnsi" w:hAnsiTheme="minorHAnsi"/>
          <w:i/>
          <w:sz w:val="24"/>
          <w:szCs w:val="24"/>
          <w:u w:val="single"/>
        </w:rPr>
        <w:t xml:space="preserve"> </w:t>
      </w:r>
      <w:r w:rsidRPr="00EA57B7">
        <w:rPr>
          <w:rFonts w:asciiTheme="minorHAnsi" w:hAnsiTheme="minorHAnsi"/>
          <w:i/>
          <w:sz w:val="24"/>
          <w:szCs w:val="24"/>
          <w:u w:val="single"/>
        </w:rPr>
        <w:t>applications, count only drinking water connections.</w:t>
      </w:r>
      <w:r w:rsidRPr="00EA57B7">
        <w:rPr>
          <w:rFonts w:asciiTheme="minorHAnsi" w:hAnsiTheme="minorHAnsi"/>
          <w:sz w:val="24"/>
          <w:szCs w:val="24"/>
        </w:rPr>
        <w:t xml:space="preserve"> </w:t>
      </w:r>
    </w:p>
    <w:p w14:paraId="119F33FB" w14:textId="77777777" w:rsidR="00AE07F1" w:rsidRPr="00EA57B7" w:rsidRDefault="00AE07F1" w:rsidP="008507E5">
      <w:pPr>
        <w:pStyle w:val="ListParagraph"/>
        <w:numPr>
          <w:ilvl w:val="1"/>
          <w:numId w:val="63"/>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.1</w:t>
      </w:r>
      <w:r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Pr="00EA57B7">
        <w:rPr>
          <w:rFonts w:asciiTheme="minorHAnsi" w:hAnsiTheme="minorHAnsi"/>
          <w:sz w:val="24"/>
          <w:szCs w:val="24"/>
        </w:rPr>
        <w:t xml:space="preserve"> Point); OR</w:t>
      </w:r>
    </w:p>
    <w:p w14:paraId="119F33FC" w14:textId="77777777" w:rsidR="00AE07F1" w:rsidRPr="00EA57B7" w:rsidRDefault="00AE07F1" w:rsidP="008507E5">
      <w:pPr>
        <w:pStyle w:val="ListParagraph"/>
        <w:numPr>
          <w:ilvl w:val="1"/>
          <w:numId w:val="63"/>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8507E5">
      <w:pPr>
        <w:pStyle w:val="ListParagraph"/>
        <w:numPr>
          <w:ilvl w:val="1"/>
          <w:numId w:val="63"/>
        </w:numPr>
        <w:spacing w:after="24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77777777"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FE1FAC" w:rsidRPr="00EA57B7">
        <w:rPr>
          <w:rFonts w:asciiTheme="minorHAnsi" w:hAnsiTheme="minorHAnsi"/>
          <w:sz w:val="24"/>
          <w:szCs w:val="24"/>
        </w:rPr>
        <w:t xml:space="preserve">Application for Funding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06C66044" w:rsidR="00314F22" w:rsidRPr="00EA57B7" w:rsidRDefault="00314F22" w:rsidP="00272F68">
      <w:pPr>
        <w:spacing w:after="240"/>
        <w:rPr>
          <w:rFonts w:asciiTheme="minorHAnsi" w:hAnsiTheme="minorHAnsi"/>
          <w:sz w:val="24"/>
          <w:szCs w:val="24"/>
        </w:rPr>
      </w:pPr>
      <w:r w:rsidRPr="00EA57B7">
        <w:rPr>
          <w:rFonts w:asciiTheme="minorHAnsi" w:hAnsiTheme="minorHAnsi"/>
          <w:sz w:val="24"/>
          <w:szCs w:val="24"/>
        </w:rPr>
        <w:t xml:space="preserve">Some systems serve additional customers yet record flow through a bulk connection. If this is the case, then all residential connections served by the bulk connection must be considered. Please see the supplemental guidance available at </w:t>
      </w:r>
      <w:hyperlink r:id="rId42"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314F22" w:rsidRPr="00EA57B7" w14:paraId="119F3403" w14:textId="77777777" w:rsidTr="00314F22">
        <w:tc>
          <w:tcPr>
            <w:tcW w:w="9350" w:type="dxa"/>
            <w:shd w:val="pct5" w:color="auto" w:fill="auto"/>
            <w:vAlign w:val="center"/>
          </w:tcPr>
          <w:p w14:paraId="119F3401" w14:textId="77777777" w:rsidR="00314F22" w:rsidRPr="00EA57B7" w:rsidRDefault="00314F22" w:rsidP="008E6392">
            <w:pPr>
              <w:tabs>
                <w:tab w:val="left" w:pos="1062"/>
              </w:tabs>
              <w:spacing w:before="120" w:after="120"/>
              <w:ind w:left="1066" w:hanging="1066"/>
              <w:rPr>
                <w:rFonts w:asciiTheme="minorHAnsi" w:hAnsiTheme="minorHAnsi"/>
                <w:b/>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1.</w:t>
            </w:r>
            <w:r w:rsidRPr="00EA57B7">
              <w:rPr>
                <w:rFonts w:asciiTheme="minorHAnsi" w:hAnsiTheme="minorHAnsi"/>
                <w:sz w:val="24"/>
                <w:szCs w:val="24"/>
              </w:rPr>
              <w:tab/>
            </w:r>
            <w:r w:rsidRPr="00EA57B7">
              <w:rPr>
                <w:rFonts w:asciiTheme="minorHAnsi" w:hAnsiTheme="minorHAnsi"/>
                <w:b/>
                <w:sz w:val="24"/>
                <w:szCs w:val="24"/>
              </w:rPr>
              <w:t>Use these residential connections in Line Item 4.A of the Priority Rating System for water and wastewater projects.</w:t>
            </w:r>
          </w:p>
          <w:p w14:paraId="119F3402" w14:textId="31722E20" w:rsidR="00314F22" w:rsidRPr="00EA57B7" w:rsidRDefault="00314F22" w:rsidP="00314F22">
            <w:pPr>
              <w:tabs>
                <w:tab w:val="left" w:pos="1062"/>
              </w:tabs>
              <w:spacing w:after="120"/>
              <w:ind w:left="1066" w:hanging="360"/>
              <w:rPr>
                <w:rFonts w:asciiTheme="minorHAnsi" w:hAnsiTheme="minorHAnsi"/>
                <w:sz w:val="24"/>
                <w:szCs w:val="24"/>
              </w:rPr>
            </w:pPr>
            <w:r w:rsidRPr="00EA57B7">
              <w:rPr>
                <w:rFonts w:asciiTheme="minorHAnsi" w:hAnsiTheme="minorHAnsi"/>
                <w:sz w:val="24"/>
                <w:szCs w:val="24"/>
              </w:rPr>
              <w:t>2.</w:t>
            </w:r>
            <w:r w:rsidRPr="00EA57B7">
              <w:rPr>
                <w:rFonts w:asciiTheme="minorHAnsi" w:hAnsiTheme="minorHAnsi"/>
                <w:sz w:val="24"/>
                <w:szCs w:val="24"/>
              </w:rPr>
              <w:tab/>
              <w:t xml:space="preserve">For projects seeking funding through a construction program </w:t>
            </w:r>
            <w:r w:rsidRPr="00EA57B7">
              <w:rPr>
                <w:rFonts w:asciiTheme="minorHAnsi" w:hAnsiTheme="minorHAnsi"/>
                <w:i/>
                <w:sz w:val="24"/>
                <w:szCs w:val="24"/>
                <w:u w:val="single"/>
              </w:rPr>
              <w:t>other than the CDBG-I program</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 loan.</w:t>
            </w:r>
          </w:p>
        </w:tc>
      </w:tr>
    </w:tbl>
    <w:p w14:paraId="41F84BED" w14:textId="77777777" w:rsidR="00F53D63" w:rsidRPr="00EA57B7" w:rsidRDefault="00F53D63" w:rsidP="00314F22">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314F22" w:rsidRPr="00EA57B7" w14:paraId="119F3407" w14:textId="77777777" w:rsidTr="00314F22">
        <w:tc>
          <w:tcPr>
            <w:tcW w:w="9350" w:type="dxa"/>
            <w:shd w:val="pct5" w:color="auto" w:fill="auto"/>
            <w:vAlign w:val="center"/>
          </w:tcPr>
          <w:p w14:paraId="119F3405" w14:textId="4516D14D" w:rsidR="00314F22" w:rsidRPr="00EA57B7" w:rsidRDefault="00314F22" w:rsidP="008E6392">
            <w:pPr>
              <w:spacing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4.A</w:t>
            </w:r>
          </w:p>
          <w:p w14:paraId="119F3406" w14:textId="7870AA48" w:rsidR="00314F22" w:rsidRPr="00EA57B7" w:rsidRDefault="00314F22" w:rsidP="00314F22">
            <w:pPr>
              <w:spacing w:after="120"/>
              <w:rPr>
                <w:rFonts w:asciiTheme="minorHAnsi" w:hAnsiTheme="minorHAnsi"/>
                <w:sz w:val="24"/>
                <w:szCs w:val="24"/>
              </w:rPr>
            </w:pPr>
            <w:r w:rsidRPr="00EA57B7">
              <w:rPr>
                <w:rFonts w:asciiTheme="minorHAnsi" w:hAnsiTheme="minorHAnsi"/>
                <w:sz w:val="24"/>
                <w:szCs w:val="24"/>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613573" w:rsidRPr="00EA57B7">
              <w:rPr>
                <w:rFonts w:asciiTheme="minorHAnsi" w:hAnsiTheme="minorHAnsi"/>
                <w:sz w:val="24"/>
                <w:szCs w:val="24"/>
              </w:rPr>
              <w:t>.</w:t>
            </w:r>
          </w:p>
        </w:tc>
      </w:tr>
    </w:tbl>
    <w:p w14:paraId="119F3409" w14:textId="33873DDE" w:rsidR="00AE07F1" w:rsidRPr="00EA57B7" w:rsidRDefault="00AE07F1" w:rsidP="008E6392">
      <w:pPr>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4.B</w:t>
      </w:r>
      <w:r w:rsidRPr="00EA57B7">
        <w:rPr>
          <w:rFonts w:asciiTheme="minorHAnsi" w:hAnsiTheme="minorHAnsi"/>
          <w:b/>
          <w:sz w:val="24"/>
          <w:szCs w:val="24"/>
          <w:u w:val="single"/>
        </w:rPr>
        <w:t xml:space="preserve"> – Current Monthly Utility </w:t>
      </w:r>
      <w:r w:rsidR="00272F68">
        <w:rPr>
          <w:rFonts w:asciiTheme="minorHAnsi" w:hAnsiTheme="minorHAnsi"/>
          <w:b/>
          <w:sz w:val="24"/>
          <w:szCs w:val="24"/>
          <w:u w:val="single"/>
        </w:rPr>
        <w:t>Bill</w:t>
      </w:r>
      <w:r w:rsidR="00272F68" w:rsidRPr="00EA57B7">
        <w:rPr>
          <w:rFonts w:asciiTheme="minorHAnsi" w:hAnsiTheme="minorHAnsi"/>
          <w:b/>
          <w:sz w:val="24"/>
          <w:szCs w:val="24"/>
          <w:u w:val="single"/>
        </w:rPr>
        <w:t xml:space="preserve"> </w:t>
      </w:r>
      <w:r w:rsidRPr="00EA57B7">
        <w:rPr>
          <w:rFonts w:asciiTheme="minorHAnsi" w:hAnsiTheme="minorHAnsi"/>
          <w:b/>
          <w:sz w:val="24"/>
          <w:szCs w:val="24"/>
          <w:u w:val="single"/>
        </w:rPr>
        <w:t>at 5,000 Gallons</w:t>
      </w:r>
    </w:p>
    <w:p w14:paraId="119F340A" w14:textId="6A971A61"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p>
    <w:p w14:paraId="3933D293" w14:textId="750BBE9D" w:rsidR="00824EFB" w:rsidRPr="00EA57B7" w:rsidRDefault="00AE07F1" w:rsidP="007840ED">
      <w:pPr>
        <w:spacing w:after="120"/>
        <w:rPr>
          <w:rFonts w:asciiTheme="minorHAnsi" w:hAnsiTheme="minorHAnsi"/>
          <w:sz w:val="24"/>
          <w:szCs w:val="24"/>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4.B.1-4.B.</w:t>
      </w:r>
      <w:r w:rsidR="00FE46D8" w:rsidRPr="00EA57B7">
        <w:rPr>
          <w:rFonts w:asciiTheme="minorHAnsi" w:hAnsiTheme="minorHAnsi"/>
          <w:sz w:val="24"/>
          <w:szCs w:val="24"/>
        </w:rPr>
        <w:t>4</w:t>
      </w:r>
      <w:r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.1</w:t>
      </w:r>
      <w:r w:rsidRPr="00EA57B7">
        <w:rPr>
          <w:rFonts w:asciiTheme="minorHAnsi" w:hAnsiTheme="minorHAnsi"/>
          <w:sz w:val="24"/>
          <w:szCs w:val="24"/>
        </w:rPr>
        <w:t xml:space="preserve"> – Greater than $79 (4 Points) </w:t>
      </w:r>
      <w:r w:rsidRPr="00EA57B7">
        <w:rPr>
          <w:rFonts w:asciiTheme="minorHAnsi" w:hAnsiTheme="minorHAnsi"/>
          <w:b/>
          <w:sz w:val="24"/>
          <w:szCs w:val="24"/>
        </w:rPr>
        <w:t>OR</w:t>
      </w:r>
    </w:p>
    <w:p w14:paraId="074D1ADC"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.2</w:t>
      </w:r>
      <w:r w:rsidRPr="00EA57B7">
        <w:rPr>
          <w:rFonts w:asciiTheme="minorHAnsi" w:hAnsiTheme="minorHAnsi"/>
          <w:sz w:val="24"/>
          <w:szCs w:val="24"/>
        </w:rPr>
        <w:t xml:space="preserve"> – Greater than $90 (6 Points) </w:t>
      </w:r>
      <w:r w:rsidRPr="00EA57B7">
        <w:rPr>
          <w:rFonts w:asciiTheme="minorHAnsi" w:hAnsiTheme="minorHAnsi"/>
          <w:b/>
          <w:sz w:val="24"/>
          <w:szCs w:val="24"/>
        </w:rPr>
        <w:t>OR</w:t>
      </w:r>
    </w:p>
    <w:p w14:paraId="340C21F8"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.3</w:t>
      </w:r>
      <w:r w:rsidRPr="00EA57B7">
        <w:rPr>
          <w:rFonts w:asciiTheme="minorHAnsi" w:hAnsiTheme="minorHAnsi"/>
          <w:sz w:val="24"/>
          <w:szCs w:val="24"/>
        </w:rPr>
        <w:t xml:space="preserve"> – Greater than $107 (8 Points) </w:t>
      </w:r>
      <w:r w:rsidRPr="00EA57B7">
        <w:rPr>
          <w:rFonts w:asciiTheme="minorHAnsi" w:hAnsiTheme="minorHAnsi"/>
          <w:b/>
          <w:sz w:val="24"/>
          <w:szCs w:val="24"/>
        </w:rPr>
        <w:t>OR</w:t>
      </w:r>
    </w:p>
    <w:p w14:paraId="507FFBD6" w14:textId="180704A3" w:rsidR="007840ED" w:rsidRPr="00EA57B7" w:rsidRDefault="007840ED" w:rsidP="008507E5">
      <w:pPr>
        <w:pStyle w:val="ListParagraph"/>
        <w:numPr>
          <w:ilvl w:val="0"/>
          <w:numId w:val="64"/>
        </w:numPr>
        <w:spacing w:after="240"/>
        <w:contextualSpacing w:val="0"/>
        <w:rPr>
          <w:rFonts w:asciiTheme="minorHAnsi" w:hAnsiTheme="minorHAnsi"/>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.4</w:t>
      </w:r>
      <w:r w:rsidRPr="00EA57B7">
        <w:rPr>
          <w:rFonts w:asciiTheme="minorHAnsi" w:hAnsiTheme="minorHAnsi"/>
          <w:sz w:val="24"/>
          <w:szCs w:val="24"/>
        </w:rPr>
        <w:t xml:space="preserve"> – Greater than $129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1010FB88" w:rsidR="00824EFB" w:rsidRPr="00EA57B7" w:rsidRDefault="00ED656E" w:rsidP="008507E5">
      <w:pPr>
        <w:pStyle w:val="ListParagraph"/>
        <w:numPr>
          <w:ilvl w:val="0"/>
          <w:numId w:val="93"/>
        </w:numPr>
        <w:spacing w:after="240"/>
        <w:rPr>
          <w:rFonts w:asciiTheme="minorHAnsi" w:hAnsiTheme="minorHAnsi"/>
          <w:b/>
          <w:i/>
          <w:sz w:val="24"/>
          <w:szCs w:val="24"/>
        </w:rPr>
      </w:pPr>
      <w:r w:rsidRPr="00EA57B7">
        <w:rPr>
          <w:rFonts w:asciiTheme="minorHAnsi" w:hAnsiTheme="minorHAnsi"/>
          <w:sz w:val="24"/>
          <w:szCs w:val="24"/>
        </w:rPr>
        <w:lastRenderedPageBreak/>
        <w:t>For single-utility water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CFA283D" w:rsidR="00824EFB" w:rsidRPr="00EA57B7" w:rsidRDefault="00ED656E" w:rsidP="008507E5">
      <w:pPr>
        <w:pStyle w:val="ListParagraph"/>
        <w:numPr>
          <w:ilvl w:val="0"/>
          <w:numId w:val="93"/>
        </w:numPr>
        <w:spacing w:after="240"/>
        <w:rPr>
          <w:rFonts w:asciiTheme="minorHAnsi" w:hAnsiTheme="minorHAnsi"/>
          <w:b/>
          <w:i/>
          <w:sz w:val="24"/>
          <w:szCs w:val="24"/>
        </w:rPr>
      </w:pPr>
      <w:r w:rsidRPr="00EA57B7">
        <w:rPr>
          <w:rFonts w:asciiTheme="minorHAnsi" w:hAnsiTheme="minorHAnsi"/>
          <w:sz w:val="24"/>
          <w:szCs w:val="24"/>
        </w:rPr>
        <w:t>For single-utility sewer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309E2688" w14:textId="08AA1B6A"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8507E5">
      <w:pPr>
        <w:pStyle w:val="ListParagraph"/>
        <w:numPr>
          <w:ilvl w:val="0"/>
          <w:numId w:val="92"/>
        </w:numPr>
        <w:spacing w:after="240"/>
        <w:rPr>
          <w:rFonts w:asciiTheme="minorHAnsi" w:hAnsiTheme="minorHAnsi"/>
          <w:sz w:val="24"/>
          <w:szCs w:val="24"/>
          <w:u w:val="single"/>
        </w:rPr>
      </w:pPr>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8B3D70">
      <w:pPr>
        <w:pStyle w:val="ListParagraph"/>
        <w:numPr>
          <w:ilvl w:val="1"/>
          <w:numId w:val="92"/>
        </w:numPr>
        <w:spacing w:after="1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62498F1" w14:textId="07B29683" w:rsidR="008B3B01" w:rsidRPr="00EA57B7" w:rsidRDefault="008B3B01" w:rsidP="008507E5">
      <w:pPr>
        <w:pStyle w:val="ListParagraph"/>
        <w:numPr>
          <w:ilvl w:val="0"/>
          <w:numId w:val="92"/>
        </w:numPr>
        <w:spacing w:after="240"/>
        <w:rPr>
          <w:rFonts w:asciiTheme="minorHAnsi" w:hAnsiTheme="minorHAnsi"/>
          <w:sz w:val="24"/>
          <w:szCs w:val="24"/>
          <w:u w:val="single"/>
        </w:rPr>
      </w:pPr>
      <w:r w:rsidRPr="00EA57B7">
        <w:rPr>
          <w:rFonts w:asciiTheme="minorHAnsi" w:hAnsiTheme="minorHAnsi"/>
          <w:sz w:val="24"/>
          <w:szCs w:val="24"/>
        </w:rPr>
        <w:t>A clear calculation or description of how the bill for monthly use of 5,000 gallons</w:t>
      </w:r>
      <w:r w:rsidR="00951B11" w:rsidRPr="00EA57B7">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800025" w:rsidRPr="00EA57B7" w14:paraId="4883F2BB" w14:textId="77777777" w:rsidTr="00906FD1">
        <w:trPr>
          <w:cantSplit/>
          <w:trHeight w:val="1700"/>
        </w:trPr>
        <w:tc>
          <w:tcPr>
            <w:tcW w:w="9549" w:type="dxa"/>
            <w:shd w:val="clear" w:color="auto" w:fill="F2F2F2" w:themeFill="background1" w:themeFillShade="F2"/>
          </w:tcPr>
          <w:p w14:paraId="39FD8A1E" w14:textId="77777777" w:rsidR="00800025" w:rsidRPr="00EA57B7" w:rsidRDefault="00800025" w:rsidP="00906FD1">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4EA880F5" w14:textId="3908576F" w:rsidR="00800025" w:rsidRPr="00EA57B7" w:rsidRDefault="00800025" w:rsidP="00906FD1">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 System Parameters (Section 2).</w:t>
            </w:r>
            <w:r w:rsidR="009B149F" w:rsidRPr="00EA57B7">
              <w:rPr>
                <w:rFonts w:asciiTheme="minorHAnsi" w:hAnsiTheme="minorHAnsi"/>
                <w:sz w:val="24"/>
                <w:szCs w:val="24"/>
              </w:rPr>
              <w:t xml:space="preserve"> </w:t>
            </w:r>
          </w:p>
          <w:p w14:paraId="31680B99" w14:textId="66986E5E" w:rsidR="00800025" w:rsidRPr="00EA57B7" w:rsidRDefault="00800025" w:rsidP="00906FD1">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9D7066" w:rsidRPr="00EA57B7">
              <w:rPr>
                <w:rFonts w:asciiTheme="minorHAnsi" w:hAnsiTheme="minorHAnsi"/>
                <w:b/>
                <w:sz w:val="24"/>
                <w:szCs w:val="24"/>
              </w:rPr>
              <w:t>o</w:t>
            </w:r>
            <w:r w:rsidRPr="00EA57B7">
              <w:rPr>
                <w:rFonts w:asciiTheme="minorHAnsi" w:hAnsiTheme="minorHAnsi"/>
                <w:b/>
                <w:sz w:val="24"/>
                <w:szCs w:val="24"/>
              </w:rPr>
              <w:t xml:space="preserve">fficial </w:t>
            </w:r>
            <w:r w:rsidR="009D7066" w:rsidRPr="00EA57B7">
              <w:rPr>
                <w:rFonts w:asciiTheme="minorHAnsi" w:hAnsiTheme="minorHAnsi"/>
                <w:b/>
                <w:sz w:val="24"/>
                <w:szCs w:val="24"/>
              </w:rPr>
              <w:t>r</w:t>
            </w:r>
            <w:r w:rsidRPr="00EA57B7">
              <w:rPr>
                <w:rFonts w:asciiTheme="minorHAnsi" w:hAnsiTheme="minorHAnsi"/>
                <w:b/>
                <w:sz w:val="24"/>
                <w:szCs w:val="24"/>
              </w:rPr>
              <w:t xml:space="preserve">ate </w:t>
            </w:r>
            <w:r w:rsidR="009D7066"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7F91C931" w14:textId="3783A340"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CE1B3C">
              <w:rPr>
                <w:rFonts w:asciiTheme="minorHAnsi" w:hAnsiTheme="minorHAnsi"/>
                <w:sz w:val="24"/>
                <w:szCs w:val="24"/>
              </w:rPr>
              <w:t>utility bill</w:t>
            </w:r>
            <w:r w:rsidR="00CE1B3C" w:rsidRPr="00EA57B7">
              <w:rPr>
                <w:rFonts w:asciiTheme="minorHAnsi" w:hAnsiTheme="minorHAnsi"/>
                <w:sz w:val="24"/>
                <w:szCs w:val="24"/>
              </w:rPr>
              <w:t xml:space="preserve"> </w:t>
            </w:r>
            <w:r w:rsidRPr="00EA57B7">
              <w:rPr>
                <w:rFonts w:asciiTheme="minorHAnsi" w:hAnsiTheme="minorHAnsi"/>
                <w:sz w:val="24"/>
                <w:szCs w:val="24"/>
              </w:rPr>
              <w:t xml:space="preserve">for 5,000 gallons for water </w:t>
            </w:r>
            <w:r w:rsidR="00A05637" w:rsidRPr="00EA57B7">
              <w:rPr>
                <w:rFonts w:asciiTheme="minorHAnsi" w:hAnsiTheme="minorHAnsi"/>
                <w:sz w:val="24"/>
                <w:szCs w:val="24"/>
              </w:rPr>
              <w:t>and</w:t>
            </w:r>
            <w:r w:rsidRPr="00EA57B7">
              <w:rPr>
                <w:rFonts w:asciiTheme="minorHAnsi" w:hAnsiTheme="minorHAnsi"/>
                <w:sz w:val="24"/>
                <w:szCs w:val="24"/>
              </w:rPr>
              <w:t xml:space="preserve"> sewer service.</w:t>
            </w:r>
            <w:r w:rsidR="009B149F" w:rsidRPr="00EA57B7">
              <w:rPr>
                <w:rFonts w:asciiTheme="minorHAnsi" w:hAnsiTheme="minorHAnsi"/>
                <w:sz w:val="24"/>
                <w:szCs w:val="24"/>
              </w:rPr>
              <w:t xml:space="preserv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6E04A20" w14:textId="463723DA"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Report the results as “Monthly Rate for 5,000 Gallons” on the Division application for System Parameters (Section 2).</w:t>
            </w:r>
            <w:r w:rsidR="009B149F" w:rsidRPr="00EA57B7">
              <w:rPr>
                <w:rFonts w:asciiTheme="minorHAnsi" w:hAnsiTheme="minorHAnsi"/>
                <w:sz w:val="24"/>
                <w:szCs w:val="24"/>
              </w:rPr>
              <w:t xml:space="preserve"> </w:t>
            </w:r>
          </w:p>
          <w:p w14:paraId="1A6392B1" w14:textId="2180944B" w:rsidR="1FC2E9C9" w:rsidRPr="00EA57B7" w:rsidRDefault="008876EA" w:rsidP="1FC2E9C9">
            <w:pPr>
              <w:pStyle w:val="ListParagraph"/>
              <w:numPr>
                <w:ilvl w:val="0"/>
                <w:numId w:val="17"/>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 Single Provider Rate per 5000 gallons</m:t>
                  </m:r>
                </m:num>
                <m:den>
                  <m:r>
                    <w:rPr>
                      <w:rFonts w:ascii="Cambria Math" w:hAnsi="Cambria Math"/>
                      <w:sz w:val="24"/>
                      <w:szCs w:val="24"/>
                    </w:rPr>
                    <m:t>0.4</m:t>
                  </m:r>
                </m:den>
              </m:f>
              <m:r>
                <w:rPr>
                  <w:rFonts w:ascii="Cambria Math" w:hAnsi="Cambria Math"/>
                  <w:sz w:val="24"/>
                  <w:szCs w:val="24"/>
                </w:rPr>
                <m:t>=Combined Utility Rate for Affordablty Caculator</m:t>
              </m:r>
            </m:oMath>
          </w:p>
          <w:p w14:paraId="07610161" w14:textId="5CC5B685" w:rsidR="00337831" w:rsidRPr="00EA57B7" w:rsidRDefault="008876EA" w:rsidP="00337831">
            <w:pPr>
              <w:pStyle w:val="ListParagraph"/>
              <w:numPr>
                <w:ilvl w:val="0"/>
                <w:numId w:val="17"/>
              </w:numPr>
              <w:spacing w:before="120" w:after="120"/>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 Single Provider Rate per 5000 gallons</m:t>
                      </m:r>
                    </m:e>
                  </m:eqArr>
                </m:num>
                <m:den>
                  <m:r>
                    <w:rPr>
                      <w:rFonts w:ascii="Cambria Math" w:hAnsi="Cambria Math"/>
                      <w:sz w:val="24"/>
                      <w:szCs w:val="24"/>
                    </w:rPr>
                    <m:t>0.6</m:t>
                  </m:r>
                </m:den>
              </m:f>
              <m:r>
                <w:rPr>
                  <w:rFonts w:ascii="Cambria Math" w:hAnsi="Cambria Math"/>
                  <w:sz w:val="24"/>
                  <w:szCs w:val="24"/>
                </w:rPr>
                <m:t>=Combined Utility Rate for Affordablty Caculator</m:t>
              </m:r>
            </m:oMath>
          </w:p>
          <w:p w14:paraId="74324B69" w14:textId="5003A1B6" w:rsidR="00800025" w:rsidRPr="00EA57B7" w:rsidRDefault="00800025" w:rsidP="00756AB4">
            <w:pPr>
              <w:pStyle w:val="ListParagraph"/>
              <w:keepLines/>
              <w:spacing w:before="120" w:after="120"/>
              <w:ind w:left="360"/>
              <w:contextualSpacing w:val="0"/>
              <w:rPr>
                <w:rFonts w:asciiTheme="minorHAnsi" w:hAnsiTheme="minorHAnsi"/>
                <w:sz w:val="24"/>
                <w:szCs w:val="24"/>
              </w:rPr>
            </w:pPr>
          </w:p>
        </w:tc>
      </w:tr>
    </w:tbl>
    <w:p w14:paraId="119F3412" w14:textId="77777777" w:rsidR="00AE07F1" w:rsidRPr="00EA57B7" w:rsidRDefault="00AE07F1" w:rsidP="008B3D70">
      <w:pPr>
        <w:keepNext/>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4.C</w:t>
      </w:r>
      <w:r w:rsidRPr="00EA57B7">
        <w:rPr>
          <w:rFonts w:asciiTheme="minorHAnsi" w:hAnsiTheme="minorHAnsi"/>
          <w:b/>
          <w:sz w:val="24"/>
          <w:szCs w:val="24"/>
          <w:u w:val="single"/>
        </w:rPr>
        <w:t xml:space="preserve"> – Local Government Unit (LGU) Indicators</w:t>
      </w:r>
    </w:p>
    <w:p w14:paraId="119F3413" w14:textId="1A830355" w:rsidR="00AE07F1" w:rsidRPr="00EA57B7" w:rsidRDefault="002F0B62" w:rsidP="002F0B62">
      <w:pPr>
        <w:keepNext/>
        <w:keepLines/>
        <w:spacing w:after="120"/>
        <w:rPr>
          <w:rFonts w:asciiTheme="minorHAnsi" w:hAnsiTheme="minorHAnsi"/>
          <w:b/>
          <w:sz w:val="24"/>
          <w:szCs w:val="24"/>
          <w:u w:val="single"/>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p>
    <w:p w14:paraId="355233D1" w14:textId="77777777" w:rsidR="002B2800" w:rsidRDefault="002B2800" w:rsidP="002B2800">
      <w:pPr>
        <w:spacing w:after="240"/>
        <w:rPr>
          <w:rFonts w:asciiTheme="minorHAnsi" w:hAnsiTheme="minorHAnsi"/>
          <w:b/>
          <w:sz w:val="24"/>
          <w:szCs w:val="24"/>
          <w:u w:val="single"/>
        </w:rPr>
      </w:pPr>
      <w:r>
        <w:rPr>
          <w:rFonts w:asciiTheme="minorHAnsi" w:hAnsiTheme="minorHAnsi"/>
          <w:sz w:val="24"/>
          <w:szCs w:val="24"/>
        </w:rPr>
        <w:t xml:space="preserve">An Applicant may qualify for </w:t>
      </w:r>
      <w:r>
        <w:rPr>
          <w:rFonts w:asciiTheme="minorHAnsi" w:hAnsiTheme="minorHAnsi"/>
          <w:b/>
          <w:sz w:val="24"/>
          <w:szCs w:val="24"/>
          <w:u w:val="single"/>
        </w:rPr>
        <w:t>only one</w:t>
      </w:r>
      <w:r>
        <w:rPr>
          <w:rFonts w:asciiTheme="minorHAnsi" w:hAnsiTheme="minorHAnsi"/>
          <w:sz w:val="24"/>
          <w:szCs w:val="24"/>
        </w:rPr>
        <w:t xml:space="preserve"> of the following sub-categories (Line Items 4.C.1 – 4.C.3) based on the LGU economic indicators reported on the Solicitation/Application for Funding:  </w:t>
      </w:r>
    </w:p>
    <w:p w14:paraId="2D9A9638" w14:textId="77777777" w:rsidR="002B2800" w:rsidRDefault="002B2800" w:rsidP="002B2800">
      <w:pPr>
        <w:pStyle w:val="ListParagraph"/>
        <w:numPr>
          <w:ilvl w:val="0"/>
          <w:numId w:val="65"/>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.1</w:t>
      </w:r>
      <w:r>
        <w:rPr>
          <w:rFonts w:asciiTheme="minorHAnsi" w:hAnsiTheme="minorHAnsi"/>
          <w:sz w:val="24"/>
          <w:szCs w:val="24"/>
        </w:rPr>
        <w:t xml:space="preserve"> – 3 out of 5 LGU indicators worse than state benchmark (3 points) </w:t>
      </w:r>
      <w:r>
        <w:rPr>
          <w:rFonts w:asciiTheme="minorHAnsi" w:hAnsiTheme="minorHAnsi"/>
          <w:b/>
          <w:sz w:val="24"/>
          <w:szCs w:val="24"/>
        </w:rPr>
        <w:t>OR</w:t>
      </w:r>
    </w:p>
    <w:p w14:paraId="1E81AC27" w14:textId="77777777" w:rsidR="002B2800" w:rsidRDefault="002B2800" w:rsidP="002B2800">
      <w:pPr>
        <w:pStyle w:val="ListParagraph"/>
        <w:numPr>
          <w:ilvl w:val="0"/>
          <w:numId w:val="65"/>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.2</w:t>
      </w:r>
      <w:r>
        <w:rPr>
          <w:rFonts w:asciiTheme="minorHAnsi" w:hAnsiTheme="minorHAnsi"/>
          <w:sz w:val="24"/>
          <w:szCs w:val="24"/>
        </w:rPr>
        <w:t xml:space="preserve"> – 4 out of 5 LGU indicators worse than state benchmark (5 points) </w:t>
      </w:r>
      <w:r>
        <w:rPr>
          <w:rFonts w:asciiTheme="minorHAnsi" w:hAnsiTheme="minorHAnsi"/>
          <w:b/>
          <w:sz w:val="24"/>
          <w:szCs w:val="24"/>
        </w:rPr>
        <w:t>OR</w:t>
      </w:r>
    </w:p>
    <w:p w14:paraId="6FB6046B" w14:textId="77777777" w:rsidR="002B2800" w:rsidRDefault="002B2800" w:rsidP="002B2800">
      <w:pPr>
        <w:pStyle w:val="ListParagraph"/>
        <w:numPr>
          <w:ilvl w:val="0"/>
          <w:numId w:val="65"/>
        </w:numPr>
        <w:spacing w:after="24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.3</w:t>
      </w:r>
      <w:r>
        <w:rPr>
          <w:rFonts w:asciiTheme="minorHAnsi" w:hAnsiTheme="minorHAnsi"/>
          <w:sz w:val="24"/>
          <w:szCs w:val="24"/>
        </w:rPr>
        <w:t xml:space="preserve"> – 5 out of 5 LGU indicators worse than state benchmark (7 points).</w:t>
      </w:r>
    </w:p>
    <w:p w14:paraId="61B96FE7" w14:textId="49A37B34" w:rsidR="00A7653D" w:rsidRPr="008D0D65" w:rsidRDefault="00A7653D" w:rsidP="008D0D65">
      <w:pPr>
        <w:autoSpaceDE w:val="0"/>
        <w:autoSpaceDN w:val="0"/>
        <w:adjustRightInd w:val="0"/>
        <w:spacing w:before="240" w:after="240"/>
        <w:ind w:left="360"/>
        <w:rPr>
          <w:rFonts w:asciiTheme="minorHAnsi" w:hAnsiTheme="minorHAnsi"/>
          <w:sz w:val="24"/>
          <w:szCs w:val="24"/>
          <w:highlight w:val="yellow"/>
        </w:rPr>
      </w:pPr>
    </w:p>
    <w:tbl>
      <w:tblPr>
        <w:tblStyle w:val="TableGrid"/>
        <w:tblW w:w="0" w:type="auto"/>
        <w:shd w:val="pct5" w:color="auto" w:fill="auto"/>
        <w:tblLook w:val="04A0" w:firstRow="1" w:lastRow="0" w:firstColumn="1" w:lastColumn="0" w:noHBand="0" w:noVBand="1"/>
      </w:tblPr>
      <w:tblGrid>
        <w:gridCol w:w="9350"/>
      </w:tblGrid>
      <w:tr w:rsidR="008D0D65" w:rsidRPr="00EA57B7" w14:paraId="4BF976D6" w14:textId="77777777" w:rsidTr="00BA1D0F">
        <w:tc>
          <w:tcPr>
            <w:tcW w:w="9350" w:type="dxa"/>
            <w:shd w:val="pct5" w:color="auto" w:fill="auto"/>
          </w:tcPr>
          <w:p w14:paraId="0F47AE61" w14:textId="4B10DC65" w:rsidR="008D0D65" w:rsidRPr="00EA57B7" w:rsidRDefault="008D0D65" w:rsidP="008D0D65">
            <w:pPr>
              <w:tabs>
                <w:tab w:val="left" w:pos="0"/>
              </w:tabs>
              <w:spacing w:after="120"/>
              <w:ind w:left="62"/>
              <w:rPr>
                <w:rFonts w:asciiTheme="minorHAnsi" w:hAnsiTheme="minorHAnsi"/>
                <w:sz w:val="24"/>
                <w:szCs w:val="24"/>
              </w:rPr>
            </w:pPr>
            <w:r w:rsidRPr="008D0D65">
              <w:rPr>
                <w:rFonts w:asciiTheme="minorHAnsi" w:hAnsiTheme="minorHAnsi"/>
                <w:sz w:val="24"/>
                <w:szCs w:val="24"/>
              </w:rPr>
              <w:lastRenderedPageBreak/>
              <w:t>Applicants will not be awarded both 4.C.1 and 4.D points.  If an application is eligible for both 4.C.1. and 4.D, the 5 points for 4.D points will be awarded.</w:t>
            </w:r>
          </w:p>
        </w:tc>
      </w:tr>
    </w:tbl>
    <w:p w14:paraId="67CD1397" w14:textId="77777777" w:rsidR="008D0D65" w:rsidRDefault="008D0D65" w:rsidP="009C1134">
      <w:pPr>
        <w:spacing w:after="240"/>
        <w:rPr>
          <w:rFonts w:asciiTheme="minorHAnsi" w:hAnsiTheme="minorHAnsi"/>
          <w:sz w:val="24"/>
          <w:szCs w:val="24"/>
        </w:rPr>
      </w:pPr>
    </w:p>
    <w:p w14:paraId="119F3418" w14:textId="281C7BFB" w:rsidR="009C1134" w:rsidRPr="00EA57B7" w:rsidRDefault="009C1134" w:rsidP="009C1134">
      <w:pPr>
        <w:spacing w:after="240"/>
        <w:rPr>
          <w:rFonts w:asciiTheme="minorHAnsi" w:hAnsiTheme="minorHAnsi"/>
          <w:sz w:val="24"/>
          <w:szCs w:val="24"/>
        </w:rPr>
      </w:pPr>
      <w:r w:rsidRPr="00EA57B7">
        <w:rPr>
          <w:rFonts w:asciiTheme="minorHAnsi" w:hAnsiTheme="minorHAnsi"/>
          <w:sz w:val="24"/>
          <w:szCs w:val="24"/>
        </w:rPr>
        <w:t xml:space="preserve">These indicators show </w:t>
      </w:r>
      <w:proofErr w:type="gramStart"/>
      <w:r w:rsidRPr="00EA57B7">
        <w:rPr>
          <w:rFonts w:asciiTheme="minorHAnsi" w:hAnsiTheme="minorHAnsi"/>
          <w:sz w:val="24"/>
          <w:szCs w:val="24"/>
        </w:rPr>
        <w:t>whether or not</w:t>
      </w:r>
      <w:proofErr w:type="gramEnd"/>
      <w:r w:rsidRPr="00EA57B7">
        <w:rPr>
          <w:rFonts w:asciiTheme="minorHAnsi" w:hAnsiTheme="minorHAnsi"/>
          <w:sz w:val="24"/>
          <w:szCs w:val="24"/>
        </w:rPr>
        <w:t xml:space="preserve"> an Applicant is faring better or worse in terms of these indicators than the state median. The indicators that the Division utilizes for this determination are as follows:</w:t>
      </w:r>
    </w:p>
    <w:p w14:paraId="119F3419"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2D689703"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2" behindDoc="1" locked="0" layoutInCell="1" allowOverlap="1" wp14:anchorId="119F36E8" wp14:editId="77BE0311">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36E8" id="Text Box 11" o:spid="_x0000_s1035" type="#_x0000_t202" style="position:absolute;margin-left:271.5pt;margin-top:52.7pt;width:193.2pt;height:5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y3XQIAAMQEAAAOAAAAZHJzL2Uyb0RvYy54bWysVMlu2zAQvRfoPxC8N7IdK4sROXAduCiQ&#10;JgGcImeaomKhFIclaUvu1/eRXpP2VNQHeoYznOXNG93cdo1ma+V8Tabg/bMeZ8pIKmvzWvDvz7NP&#10;V5z5IEwpNBlV8I3y/Hb88cNNa0dqQEvSpXIMQYwftbbgyxDsKMu8XKpG+DOyysBYkWtEgOpes9KJ&#10;FtEbnQ16vYusJVdaR1J5j9u7rZGPU/yqUjI8VpVXgemCo7aQTpfORTyz8Y0YvTphl7XclSH+oYpG&#10;1AZJD6HuRBBs5eo/QjW1dOSpCmeSmoyqqpYq9YBu+r133cyXwqrUC8Dx9gCT/39h5cN6bp8cC91n&#10;6jDACEhr/cjjMvbTVa6J/6iUwQ4INwfYVBeYxOVgmJ9fDGGSsF3m+UWecM2Or63z4YuihkWh4A5j&#10;SWiJ9b0PyAjXvUtM5knX5azWOikbP9WOrQUmiMGX1HKmhQ+4LPgs/VIsvWq+Ubn1u857vX0NPr1P&#10;Od7E1Ya1aDi/uszT+zfGWM0h60IL+SMCgzJPvKBpEytUiWe7To7gRSl0i47VZcHP98AuqNwAb0db&#10;KnorZzWS3aOjJ+HAPeCIfQqPOCpNKJF2EmdLcr/+dh/9QQlYOWvB5YL7nyvhFID6akCW6/4wjick&#10;ZZhfDqC4U8vi1GJWzZQAdh+ba2USo3/Qe7Fy1Lxg7SYxK0zCSOQueNiL07DdMKytVJNJcgLdrQj3&#10;Zm5lDB1xiyA/dy/C2R0vAhj1QHvWi9E7emx940tDk1Wgqk7ciThvUcWEooJVSbParXXcxVM9eR0/&#10;PuPfAAAA//8DAFBLAwQUAAYACAAAACEA6dQru+EAAAALAQAADwAAAGRycy9kb3ducmV2LnhtbEyP&#10;zU7DMBCE70i8g7WVuFGnIa1oiFMhJC5FIPVHVL258ZJExOvIdpvA07Oc4La7M5r9pliNthMX9KF1&#10;pGA2TUAgVc60VCvY755v70GEqMnozhEq+MIAq/L6qtC5cQNt8LKNteAQCrlW0MTY51KGqkGrw9T1&#10;SKx9OG915NXX0ng9cLjtZJokC2l1S/yh0T0+NVh9bs9Wwe4wfL++oFvztfVv7xt7XNdWqZvJ+PgA&#10;IuIY/8zwi8/oUDLTyZ3JBNEpmGd33CWykMwzEOxYpkseTgrSNMtAloX836H8AQAA//8DAFBLAQIt&#10;ABQABgAIAAAAIQC2gziS/gAAAOEBAAATAAAAAAAAAAAAAAAAAAAAAABbQ29udGVudF9UeXBlc10u&#10;eG1sUEsBAi0AFAAGAAgAAAAhADj9If/WAAAAlAEAAAsAAAAAAAAAAAAAAAAALwEAAF9yZWxzLy5y&#10;ZWxzUEsBAi0AFAAGAAgAAAAhAMO2zLddAgAAxAQAAA4AAAAAAAAAAAAAAAAALgIAAGRycy9lMm9E&#10;b2MueG1sUEsBAi0AFAAGAAgAAAAhAOnUK7vhAAAACwEAAA8AAAAAAAAAAAAAAAAAtwQAAGRycy9k&#10;b3ducmV2LnhtbFBLBQYAAAAABAAEAPMAAADFBQAAAAA=&#10;" fillcolor="#f2f2f2" strokeweight="1.25pt">
                <v:textbo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v:textbox>
                <w10:wrap type="tight"/>
              </v:shape>
            </w:pict>
          </mc:Fallback>
        </mc:AlternateContent>
      </w:r>
      <w:r w:rsidRPr="00EA57B7">
        <w:rPr>
          <w:rFonts w:asciiTheme="minorHAnsi" w:hAnsiTheme="minorHAnsi"/>
          <w:sz w:val="24"/>
          <w:szCs w:val="24"/>
        </w:rPr>
        <w:t>To assist in determining whether local government unit (LGU) economic indicators are better or worse than the state benchmarks, the Division has developed two tables (one for places and one for counties</w:t>
      </w:r>
      <w:r w:rsidR="00580B07" w:rsidRPr="00EA57B7">
        <w:rPr>
          <w:rFonts w:asciiTheme="minorHAnsi" w:hAnsiTheme="minorHAnsi"/>
          <w:sz w:val="24"/>
          <w:szCs w:val="24"/>
        </w:rPr>
        <w:t xml:space="preserve">, both available on the </w:t>
      </w:r>
      <w:hyperlink r:id="rId43" w:anchor="additional-resources" w:history="1">
        <w:r w:rsidR="00580B07" w:rsidRPr="00EA57B7">
          <w:rPr>
            <w:rStyle w:val="Hyperlink"/>
            <w:rFonts w:asciiTheme="minorHAnsi" w:hAnsiTheme="minorHAnsi"/>
            <w:sz w:val="24"/>
            <w:szCs w:val="24"/>
          </w:rPr>
          <w:t>Division application webpage</w:t>
        </w:r>
      </w:hyperlink>
      <w:r w:rsidRPr="00EA57B7">
        <w:rPr>
          <w:rFonts w:asciiTheme="minorHAnsi" w:hAnsiTheme="minorHAnsi"/>
          <w:sz w:val="24"/>
          <w:szCs w:val="24"/>
        </w:rPr>
        <w:t xml:space="preserve">) that are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4"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77777777" w:rsidR="004157AF" w:rsidRPr="00EA57B7" w:rsidRDefault="004157AF" w:rsidP="008B3D70">
      <w:pPr>
        <w:pStyle w:val="ListParagraph"/>
        <w:numPr>
          <w:ilvl w:val="0"/>
          <w:numId w:val="80"/>
        </w:numPr>
        <w:spacing w:after="120"/>
        <w:contextualSpacing w:val="0"/>
        <w:rPr>
          <w:rFonts w:asciiTheme="minorHAnsi" w:hAnsiTheme="minorHAnsi"/>
          <w:sz w:val="24"/>
          <w:szCs w:val="24"/>
        </w:rPr>
      </w:pPr>
      <w:r w:rsidRPr="00EA57B7">
        <w:rPr>
          <w:rFonts w:asciiTheme="minorHAnsi" w:hAnsiTheme="minorHAnsi"/>
          <w:sz w:val="24"/>
          <w:szCs w:val="24"/>
        </w:rPr>
        <w:t>Some situations may exist where the Applicant determines that the ACS data are not accurate. If this is the case, then data from the Office of State Budget and Management (OSBM) may be used in lieu of the ACS data.</w:t>
      </w:r>
      <w:r w:rsidRPr="00EA57B7">
        <w:rPr>
          <w:rStyle w:val="FootnoteReference"/>
          <w:rFonts w:asciiTheme="minorHAnsi" w:hAnsiTheme="minorHAnsi"/>
          <w:sz w:val="24"/>
          <w:szCs w:val="24"/>
        </w:rPr>
        <w:footnoteReference w:id="3"/>
      </w:r>
      <w:r w:rsidRPr="00EA57B7">
        <w:rPr>
          <w:rFonts w:asciiTheme="minorHAnsi" w:hAnsiTheme="minorHAnsi"/>
          <w:sz w:val="24"/>
          <w:szCs w:val="24"/>
        </w:rPr>
        <w:t xml:space="preserve"> When OSBM data are used, provide as supporting documentation the reason for using the OSBM data and the data page with the Applicant highlighted.</w:t>
      </w:r>
    </w:p>
    <w:p w14:paraId="119F342B" w14:textId="77777777" w:rsidR="004157AF" w:rsidRPr="00EA57B7" w:rsidRDefault="004157AF" w:rsidP="008B3D70">
      <w:pPr>
        <w:pStyle w:val="ListParagraph"/>
        <w:numPr>
          <w:ilvl w:val="0"/>
          <w:numId w:val="80"/>
        </w:numPr>
        <w:spacing w:after="24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proofErr w:type="gramStart"/>
      <w:r w:rsidRPr="00EA57B7">
        <w:rPr>
          <w:rFonts w:asciiTheme="minorHAnsi" w:hAnsiTheme="minorHAnsi"/>
          <w:sz w:val="24"/>
          <w:szCs w:val="24"/>
        </w:rPr>
        <w:t>a</w:t>
      </w:r>
      <w:proofErr w:type="gramEnd"/>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w:t>
      </w:r>
      <w:r w:rsidRPr="00EA57B7">
        <w:rPr>
          <w:rFonts w:asciiTheme="minorHAnsi" w:hAnsiTheme="minorHAnsi"/>
          <w:sz w:val="24"/>
          <w:szCs w:val="24"/>
        </w:rPr>
        <w:lastRenderedPageBreak/>
        <w:t>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4157AF" w:rsidRPr="00EA57B7" w14:paraId="119F342E" w14:textId="77777777" w:rsidTr="00931B0A">
        <w:trPr>
          <w:trHeight w:val="899"/>
        </w:trPr>
        <w:tc>
          <w:tcPr>
            <w:tcW w:w="9350" w:type="dxa"/>
            <w:shd w:val="pct5" w:color="auto" w:fill="auto"/>
          </w:tcPr>
          <w:p w14:paraId="119F342C" w14:textId="54267D71" w:rsidR="004157AF" w:rsidRPr="00EA57B7" w:rsidRDefault="004157AF" w:rsidP="00FE1FAC">
            <w:pPr>
              <w:spacing w:after="20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In 20</w:t>
            </w:r>
            <w:r w:rsidR="003F41A2" w:rsidRPr="00EA57B7">
              <w:rPr>
                <w:rFonts w:asciiTheme="minorHAnsi" w:hAnsiTheme="minorHAnsi"/>
                <w:sz w:val="24"/>
                <w:szCs w:val="24"/>
              </w:rPr>
              <w:t>20</w:t>
            </w:r>
            <w:r w:rsidRPr="00EA57B7">
              <w:rPr>
                <w:rFonts w:asciiTheme="minorHAnsi" w:hAnsiTheme="minorHAnsi"/>
                <w:sz w:val="24"/>
                <w:szCs w:val="24"/>
              </w:rPr>
              <w:t>, the Town of Klondike opened a juvenile detention facility that houses 400 residents. According to the ACS data, the Town in 201</w:t>
            </w:r>
            <w:r w:rsidR="005A72D5" w:rsidRPr="00EA57B7">
              <w:rPr>
                <w:rFonts w:asciiTheme="minorHAnsi" w:hAnsiTheme="minorHAnsi"/>
                <w:sz w:val="24"/>
                <w:szCs w:val="24"/>
              </w:rPr>
              <w:t>7</w:t>
            </w:r>
            <w:r w:rsidRPr="00EA57B7">
              <w:rPr>
                <w:rFonts w:asciiTheme="minorHAnsi" w:hAnsiTheme="minorHAnsi"/>
                <w:sz w:val="24"/>
                <w:szCs w:val="24"/>
              </w:rPr>
              <w:t xml:space="preserve"> had a population of 16,500 residents and now in 20</w:t>
            </w:r>
            <w:r w:rsidR="005A72D5" w:rsidRPr="00EA57B7">
              <w:rPr>
                <w:rFonts w:asciiTheme="minorHAnsi" w:hAnsiTheme="minorHAnsi"/>
                <w:sz w:val="24"/>
                <w:szCs w:val="24"/>
              </w:rPr>
              <w:t>21</w:t>
            </w:r>
            <w:r w:rsidRPr="00EA57B7">
              <w:rPr>
                <w:rFonts w:asciiTheme="minorHAnsi" w:hAnsiTheme="minorHAnsi"/>
                <w:sz w:val="24"/>
                <w:szCs w:val="24"/>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EA57B7">
              <w:rPr>
                <w:rFonts w:asciiTheme="minorHAnsi" w:hAnsiTheme="minorHAnsi"/>
                <w:sz w:val="24"/>
                <w:szCs w:val="24"/>
              </w:rPr>
              <w:t>20</w:t>
            </w:r>
            <w:r w:rsidRPr="00EA57B7">
              <w:rPr>
                <w:rFonts w:asciiTheme="minorHAnsi" w:hAnsiTheme="minorHAnsi"/>
                <w:sz w:val="24"/>
                <w:szCs w:val="24"/>
              </w:rPr>
              <w:t>.</w:t>
            </w:r>
          </w:p>
        </w:tc>
      </w:tr>
    </w:tbl>
    <w:p w14:paraId="119F342F" w14:textId="77777777" w:rsidR="004157AF" w:rsidRPr="00EA57B7" w:rsidRDefault="004157AF" w:rsidP="004157AF">
      <w:pPr>
        <w:spacing w:after="120"/>
        <w:rPr>
          <w:rFonts w:asciiTheme="minorHAnsi" w:hAnsiTheme="minorHAnsi"/>
          <w:b/>
          <w:sz w:val="24"/>
          <w:szCs w:val="24"/>
        </w:rPr>
      </w:pPr>
    </w:p>
    <w:p w14:paraId="119F3430" w14:textId="77777777" w:rsidR="004157AF" w:rsidRPr="00EA57B7" w:rsidRDefault="004157AF" w:rsidP="008B3D70">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77777777" w:rsidR="004157AF" w:rsidRPr="00EA57B7" w:rsidRDefault="004157AF" w:rsidP="00BD708B">
      <w:pPr>
        <w:spacing w:after="240"/>
        <w:rPr>
          <w:rFonts w:asciiTheme="minorHAnsi" w:hAnsiTheme="minorHAnsi"/>
          <w:sz w:val="24"/>
          <w:szCs w:val="24"/>
        </w:rPr>
      </w:pPr>
      <w:r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4157AF" w:rsidRPr="00EA57B7" w14:paraId="119F3433" w14:textId="77777777" w:rsidTr="00FE1FAC">
        <w:tc>
          <w:tcPr>
            <w:tcW w:w="9350" w:type="dxa"/>
            <w:shd w:val="pct5" w:color="auto" w:fill="auto"/>
          </w:tcPr>
          <w:p w14:paraId="119F3432" w14:textId="77777777" w:rsidR="004157AF" w:rsidRPr="00EA57B7" w:rsidRDefault="004157AF" w:rsidP="00FE1FAC">
            <w:pPr>
              <w:tabs>
                <w:tab w:val="left" w:pos="792"/>
              </w:tabs>
              <w:spacing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 xml:space="preserve">If the Applicant does not have an audit that is current and on file with the LGC, then the Applicant does not get credit for the property valuation per capita indicator. In its analysis, Division staff will count that </w:t>
            </w:r>
            <w:proofErr w:type="gramStart"/>
            <w:r w:rsidRPr="00EA57B7">
              <w:rPr>
                <w:rFonts w:asciiTheme="minorHAnsi" w:hAnsiTheme="minorHAnsi"/>
                <w:sz w:val="24"/>
                <w:szCs w:val="24"/>
              </w:rPr>
              <w:t>particular parameter</w:t>
            </w:r>
            <w:proofErr w:type="gramEnd"/>
            <w:r w:rsidRPr="00EA57B7">
              <w:rPr>
                <w:rFonts w:asciiTheme="minorHAnsi" w:hAnsiTheme="minorHAnsi"/>
                <w:sz w:val="24"/>
                <w:szCs w:val="24"/>
              </w:rPr>
              <w:t xml:space="preserve"> as better than the state benchmark.</w:t>
            </w:r>
          </w:p>
        </w:tc>
      </w:tr>
    </w:tbl>
    <w:p w14:paraId="119F3435" w14:textId="77777777" w:rsidR="004157AF" w:rsidRPr="00EA57B7" w:rsidRDefault="004157AF" w:rsidP="008B3D70">
      <w:pPr>
        <w:spacing w:before="240" w:after="24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8B3D70">
      <w:pPr>
        <w:pStyle w:val="ListParagraph"/>
        <w:numPr>
          <w:ilvl w:val="0"/>
          <w:numId w:val="8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77777777" w:rsidR="004157AF" w:rsidRPr="00EA57B7" w:rsidRDefault="004157AF" w:rsidP="008B3D70">
      <w:pPr>
        <w:pStyle w:val="ListParagraph"/>
        <w:numPr>
          <w:ilvl w:val="0"/>
          <w:numId w:val="8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CDP,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8507E5">
      <w:pPr>
        <w:pStyle w:val="ListParagraph"/>
        <w:numPr>
          <w:ilvl w:val="0"/>
          <w:numId w:val="82"/>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45"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3D66A72D">
      <w:pPr>
        <w:pStyle w:val="ListParagraph"/>
        <w:numPr>
          <w:ilvl w:val="0"/>
          <w:numId w:val="82"/>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lastRenderedPageBreak/>
              <w:t>Example</w:t>
            </w:r>
            <w:r w:rsidR="00FE46D8" w:rsidRPr="00EA57B7">
              <w:rPr>
                <w:rFonts w:asciiTheme="minorHAnsi" w:hAnsiTheme="minorHAnsi"/>
                <w:b/>
                <w:sz w:val="24"/>
                <w:szCs w:val="24"/>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 xml:space="preserve">Landry </w:t>
            </w:r>
            <w:r w:rsidR="00A06272">
              <w:rPr>
                <w:rFonts w:asciiTheme="minorHAnsi" w:hAnsiTheme="minorHAnsi"/>
                <w:sz w:val="24"/>
                <w:szCs w:val="24"/>
              </w:rPr>
              <w:t>C</w:t>
            </w:r>
            <w:r w:rsidRPr="00EA57B7">
              <w:rPr>
                <w:rFonts w:asciiTheme="minorHAnsi" w:hAnsiTheme="minorHAnsi"/>
                <w:sz w:val="24"/>
                <w:szCs w:val="24"/>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42FE7AFE"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3" behindDoc="1" locked="0" layoutInCell="1" allowOverlap="1" wp14:anchorId="119F36EA" wp14:editId="63DEC4DE">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6">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36EA" id="Text Box 12" o:spid="_x0000_s1036" type="#_x0000_t202" style="position:absolute;margin-left:269.1pt;margin-top:.25pt;width:199.2pt;height:221.3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VGSwIAAKMEAAAOAAAAZHJzL2Uyb0RvYy54bWysVE1v2zAMvQ/YfxB0XxxnSZcGdYosRYYB&#10;QVugHXpWZDkxJouapMTOfv2elI9+7TQsB4UUqUfykfTVdddotlPO12QKnvf6nCkjqazNuuA/Hhef&#10;xpz5IEwpNBlV8L3y/Hr68cNVaydqQBvSpXIMIMZPWlvwTQh2kmVeblQjfI+sMjBW5BoRoLp1VjrR&#10;Ar3R2aDfv8hacqV1JJX3uL05GPk04VeVkuGuqrwKTBccuYV0unSu4plNr8Rk7YTd1PKYhviHLBpR&#10;GwQ9Q92IINjW1e+gmlo68lSFnqQmo6qqpUo1oJq8/6aah42wKtUCcrw90+T/H6y83T3Ye8dC95U6&#10;NDAS0lo/8biM9XSVa+I/MmWwg8L9mTbVBSZxORgNLsdDmCRsg3HeH+WJ2Oz5uXU+fFPUsCgU3KEv&#10;iS6xW/qAkHA9ucRonnRdLmqtk7L3c+3YTqCF6HxJLWda+IDLgi/SL2YNiFfPtGFtwS8+j/op0itb&#10;jHXGXGkhf75HAJ42Mb5KY3TM85mbKIVu1bG6LPjwxNuKyj3odHSYNG/lokawJfK9Fw6jBZqwLuEO&#10;R6UJGdJR4mxD7vff7qM/Og4rZy1GteD+11Y4BRq+G8zCZT6M7IekDEdfBlDcS8vqpcVsmzmByhyL&#10;aWUSo3/QJ7Fy1Dxhq2YxKkzCSMQueDiJ83BYIGylVLNZcsI0WxGW5sHKCB15iyQ/dk/C2WPXAwbm&#10;lk5DLSZvmn/wjS8NzbaBqjpNRuT5wCp6HBVsQur2cWvjqr3Uk9fzt2X6BwAA//8DAFBLAwQUAAYA&#10;CAAAACEAaYA5ud0AAAAIAQAADwAAAGRycy9kb3ducmV2LnhtbEyPwU7DMBBE70j8g7VI3KjTpkRp&#10;iFMhJI4I0XKAm2sviSFeR7Gbhn49ywlus5rRzNt6O/teTDhGF0jBcpGBQDLBOmoVvO4fb0oQMWmy&#10;ug+ECr4xwra5vKh1ZcOJXnDapVZwCcVKK+hSGiopo+nQ67gIAxJ7H2H0OvE5ttKO+sTlvperLCuk&#10;1454odMDPnRovnZHr8DSWyDz7p7OjnbGbc7P5aeZlLq+mu/vQCSc018YfvEZHRpmOoQj2Sh6Bbd5&#10;ueIoCxBsb/KiAHFQsF7nS5BNLf8/0PwAAAD//wMAUEsBAi0AFAAGAAgAAAAhALaDOJL+AAAA4QEA&#10;ABMAAAAAAAAAAAAAAAAAAAAAAFtDb250ZW50X1R5cGVzXS54bWxQSwECLQAUAAYACAAAACEAOP0h&#10;/9YAAACUAQAACwAAAAAAAAAAAAAAAAAvAQAAX3JlbHMvLnJlbHNQSwECLQAUAAYACAAAACEAgGc1&#10;RksCAACjBAAADgAAAAAAAAAAAAAAAAAuAgAAZHJzL2Uyb0RvYy54bWxQSwECLQAUAAYACAAAACEA&#10;aYA5ud0AAAAIAQAADwAAAAAAAAAAAAAAAAClBAAAZHJzL2Rvd25yZXYueG1sUEsFBgAAAAAEAAQA&#10;8wAAAK8FAAAAAA==&#10;" fillcolor="window" strokeweight=".5pt">
                <v:textbo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6">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71002B" w:rsidRPr="00EA57B7">
        <w:rPr>
          <w:rFonts w:asciiTheme="minorHAnsi" w:hAnsiTheme="minorHAnsi"/>
          <w:sz w:val="24"/>
          <w:szCs w:val="24"/>
        </w:rPr>
        <w:t>1</w:t>
      </w:r>
      <w:r w:rsidRPr="00EA57B7">
        <w:rPr>
          <w:rFonts w:asciiTheme="minorHAnsi" w:hAnsiTheme="minorHAnsi"/>
          <w:sz w:val="24"/>
          <w:szCs w:val="24"/>
        </w:rPr>
        <w:t xml:space="preserve"> 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2E17F9">
        <w:rPr>
          <w:rFonts w:asciiTheme="minorHAnsi" w:hAnsiTheme="minorHAnsi"/>
          <w:sz w:val="24"/>
          <w:szCs w:val="24"/>
        </w:rPr>
        <w:t xml:space="preserve">% of users </w:t>
      </w:r>
      <w:r w:rsidRPr="00EA57B7">
        <w:rPr>
          <w:rFonts w:asciiTheme="minorHAnsi" w:hAnsiTheme="minorHAnsi"/>
          <w:sz w:val="24"/>
          <w:szCs w:val="24"/>
        </w:rPr>
        <w:t>to determine each of the economic indicators.</w:t>
      </w:r>
    </w:p>
    <w:p w14:paraId="4A5F6DF9" w14:textId="00E12E5A" w:rsidR="00A06272" w:rsidRPr="00EA57B7" w:rsidRDefault="00A06272" w:rsidP="004157AF">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119F343F" w14:textId="4788ACF5" w:rsidR="004157AF" w:rsidRPr="00EA57B7" w:rsidRDefault="004157AF" w:rsidP="00FE6302">
      <w:pPr>
        <w:spacing w:after="240"/>
        <w:rPr>
          <w:rFonts w:asciiTheme="minorHAnsi" w:hAnsiTheme="minorHAnsi"/>
          <w:sz w:val="24"/>
          <w:szCs w:val="24"/>
        </w:rPr>
      </w:pPr>
      <w:r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Pr="00EA57B7">
        <w:rPr>
          <w:rFonts w:asciiTheme="minorHAnsi" w:hAnsiTheme="minorHAnsi"/>
          <w:sz w:val="24"/>
          <w:szCs w:val="24"/>
        </w:rPr>
        <w:t xml:space="preserve">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4157AF" w:rsidRPr="00EA57B7" w14:paraId="119F3442" w14:textId="77777777" w:rsidTr="00FE1FAC">
        <w:tc>
          <w:tcPr>
            <w:tcW w:w="9350" w:type="dxa"/>
            <w:shd w:val="pct5" w:color="auto" w:fill="auto"/>
          </w:tcPr>
          <w:p w14:paraId="119F3441" w14:textId="77777777" w:rsidR="004157AF" w:rsidRPr="00EA57B7" w:rsidRDefault="004157AF" w:rsidP="008B3D70">
            <w:pPr>
              <w:tabs>
                <w:tab w:val="left" w:pos="816"/>
              </w:tabs>
              <w:spacing w:before="120"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Outside-rate customers are not to be considered when conducting weighted averaging.</w:t>
            </w:r>
          </w:p>
        </w:tc>
      </w:tr>
    </w:tbl>
    <w:p w14:paraId="119F3443" w14:textId="77777777" w:rsidR="004157AF" w:rsidRPr="00EA57B7" w:rsidRDefault="004157AF" w:rsidP="004157AF">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4157AF" w:rsidRPr="00EA57B7" w14:paraId="119F3450" w14:textId="77777777" w:rsidTr="00FE1FAC">
        <w:tc>
          <w:tcPr>
            <w:tcW w:w="9350" w:type="dxa"/>
            <w:shd w:val="pct5" w:color="auto" w:fill="auto"/>
          </w:tcPr>
          <w:p w14:paraId="119F3444" w14:textId="7D38464A"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EE5DAB" w:rsidRPr="00EA57B7">
              <w:rPr>
                <w:rFonts w:asciiTheme="minorHAnsi" w:hAnsiTheme="minorHAnsi"/>
                <w:b/>
                <w:sz w:val="24"/>
                <w:szCs w:val="24"/>
                <w:u w:val="single"/>
              </w:rPr>
              <w:t xml:space="preserve"> for Line Item 4.C (Weighted Averaging)</w:t>
            </w:r>
          </w:p>
          <w:p w14:paraId="119F3445"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119F3447" w14:textId="77777777" w:rsidR="004157AF" w:rsidRPr="00EA57B7" w:rsidRDefault="004157AF" w:rsidP="008507E5">
            <w:pPr>
              <w:pStyle w:val="ListParagraph"/>
              <w:numPr>
                <w:ilvl w:val="0"/>
                <w:numId w:val="81"/>
              </w:numPr>
              <w:ind w:left="360"/>
              <w:rPr>
                <w:rFonts w:asciiTheme="minorHAnsi" w:hAnsiTheme="minorHAnsi"/>
                <w:sz w:val="24"/>
                <w:szCs w:val="24"/>
              </w:rPr>
            </w:pPr>
            <w:r w:rsidRPr="00EA57B7">
              <w:rPr>
                <w:rFonts w:asciiTheme="minorHAnsi" w:hAnsiTheme="minorHAnsi"/>
                <w:sz w:val="24"/>
                <w:szCs w:val="24"/>
              </w:rPr>
              <w:t>Central: 5.5%</w:t>
            </w:r>
          </w:p>
          <w:p w14:paraId="119F3448" w14:textId="77777777" w:rsidR="004157AF" w:rsidRPr="00EA57B7" w:rsidRDefault="004157AF" w:rsidP="008507E5">
            <w:pPr>
              <w:pStyle w:val="ListParagraph"/>
              <w:numPr>
                <w:ilvl w:val="0"/>
                <w:numId w:val="81"/>
              </w:numPr>
              <w:ind w:left="360"/>
              <w:rPr>
                <w:rFonts w:asciiTheme="minorHAnsi" w:hAnsiTheme="minorHAnsi"/>
                <w:sz w:val="24"/>
                <w:szCs w:val="24"/>
              </w:rPr>
            </w:pPr>
            <w:r w:rsidRPr="00EA57B7">
              <w:rPr>
                <w:rFonts w:asciiTheme="minorHAnsi" w:hAnsiTheme="minorHAnsi"/>
                <w:sz w:val="24"/>
                <w:szCs w:val="24"/>
              </w:rPr>
              <w:lastRenderedPageBreak/>
              <w:t>Bixby: 5.0%</w:t>
            </w:r>
          </w:p>
          <w:p w14:paraId="119F3449" w14:textId="77777777" w:rsidR="004157AF" w:rsidRPr="00EA57B7" w:rsidRDefault="004157AF" w:rsidP="008B3D70">
            <w:pPr>
              <w:pStyle w:val="ListParagraph"/>
              <w:numPr>
                <w:ilvl w:val="0"/>
                <w:numId w:val="81"/>
              </w:numPr>
              <w:spacing w:after="240"/>
              <w:ind w:left="360"/>
              <w:contextualSpacing w:val="0"/>
              <w:rPr>
                <w:rFonts w:asciiTheme="minorHAnsi" w:hAnsiTheme="minorHAnsi"/>
                <w:sz w:val="24"/>
                <w:szCs w:val="24"/>
              </w:rPr>
            </w:pPr>
            <w:r w:rsidRPr="00EA57B7">
              <w:rPr>
                <w:rFonts w:asciiTheme="minorHAnsi" w:hAnsiTheme="minorHAnsi"/>
                <w:sz w:val="24"/>
                <w:szCs w:val="24"/>
              </w:rPr>
              <w:t>County: 8.5%</w:t>
            </w:r>
          </w:p>
          <w:p w14:paraId="119F344B"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Using the following calculation, they determined the percent population growth for their service area to be 5.65%% by using the following equation:</w:t>
            </w:r>
          </w:p>
          <w:p w14:paraId="119F344D" w14:textId="77777777" w:rsidR="004157AF" w:rsidRPr="00EA57B7" w:rsidRDefault="004157AF" w:rsidP="008B3D70">
            <w:pPr>
              <w:spacing w:after="120"/>
              <w:rPr>
                <w:rFonts w:asciiTheme="minorHAnsi" w:hAnsiTheme="minorHAnsi"/>
                <w:sz w:val="24"/>
                <w:szCs w:val="24"/>
              </w:rPr>
            </w:pPr>
            <w:proofErr w:type="spellStart"/>
            <w:r w:rsidRPr="00EA57B7">
              <w:rPr>
                <w:rFonts w:asciiTheme="minorHAnsi" w:hAnsiTheme="minorHAnsi"/>
                <w:sz w:val="24"/>
                <w:szCs w:val="24"/>
              </w:rPr>
              <w:t>PopGrowth</w:t>
            </w:r>
            <w:r w:rsidRPr="00EA57B7">
              <w:rPr>
                <w:rFonts w:asciiTheme="minorHAnsi" w:hAnsiTheme="minorHAnsi"/>
                <w:sz w:val="24"/>
                <w:szCs w:val="24"/>
                <w:vertAlign w:val="subscript"/>
              </w:rPr>
              <w:t>Total</w:t>
            </w:r>
            <w:proofErr w:type="spellEnd"/>
            <w:r w:rsidRPr="00EA57B7">
              <w:rPr>
                <w:rFonts w:asciiTheme="minorHAnsi" w:hAnsiTheme="minorHAnsi"/>
                <w:sz w:val="24"/>
                <w:szCs w:val="24"/>
              </w:rPr>
              <w:t>= (0.6*5.5%) + (0.3*5.0%) + (0.1*8.5%) = 5.65%</w:t>
            </w:r>
          </w:p>
          <w:p w14:paraId="119F344E" w14:textId="77777777" w:rsidR="004157AF" w:rsidRPr="00EA57B7" w:rsidRDefault="004157AF" w:rsidP="00FE1FAC">
            <w:pPr>
              <w:rPr>
                <w:rFonts w:asciiTheme="minorHAnsi" w:hAnsiTheme="minorHAnsi"/>
                <w:sz w:val="24"/>
                <w:szCs w:val="24"/>
              </w:rPr>
            </w:pPr>
          </w:p>
          <w:p w14:paraId="119F344F" w14:textId="77777777" w:rsidR="004157AF" w:rsidRPr="00EA57B7" w:rsidRDefault="004157AF" w:rsidP="00D64AAE">
            <w:pPr>
              <w:spacing w:after="120"/>
              <w:rPr>
                <w:rFonts w:asciiTheme="minorHAnsi" w:hAnsiTheme="minorHAnsi"/>
                <w:sz w:val="24"/>
                <w:szCs w:val="24"/>
              </w:rPr>
            </w:pPr>
            <w:r w:rsidRPr="00EA57B7">
              <w:rPr>
                <w:rFonts w:asciiTheme="minorHAnsi" w:hAnsiTheme="minorHAnsi"/>
                <w:sz w:val="24"/>
                <w:szCs w:val="24"/>
              </w:rPr>
              <w:t>That would place the Town at better than the state benchmark.</w:t>
            </w:r>
          </w:p>
        </w:tc>
      </w:tr>
    </w:tbl>
    <w:p w14:paraId="119F3451" w14:textId="638F0112" w:rsidR="009C1134" w:rsidRDefault="009C1134" w:rsidP="00AE07F1">
      <w:pPr>
        <w:tabs>
          <w:tab w:val="left" w:pos="2880"/>
        </w:tabs>
        <w:spacing w:after="120"/>
        <w:rPr>
          <w:rFonts w:asciiTheme="minorHAnsi" w:hAnsiTheme="minorHAnsi"/>
          <w:b/>
          <w:sz w:val="24"/>
          <w:szCs w:val="24"/>
          <w:u w:val="single"/>
        </w:rPr>
      </w:pPr>
    </w:p>
    <w:p w14:paraId="0029099A" w14:textId="2D1C65C7" w:rsidR="00D64AAE" w:rsidRDefault="00D64AAE" w:rsidP="00AE07F1">
      <w:pPr>
        <w:tabs>
          <w:tab w:val="left" w:pos="2880"/>
        </w:tabs>
        <w:spacing w:after="120"/>
        <w:rPr>
          <w:rFonts w:asciiTheme="minorHAnsi" w:hAnsiTheme="minorHAnsi"/>
          <w:b/>
          <w:sz w:val="24"/>
          <w:szCs w:val="24"/>
          <w:u w:val="single"/>
        </w:rPr>
      </w:pPr>
      <w:r>
        <w:rPr>
          <w:rFonts w:asciiTheme="minorHAnsi" w:hAnsiTheme="minorHAnsi"/>
          <w:b/>
          <w:sz w:val="24"/>
          <w:szCs w:val="24"/>
          <w:u w:val="single"/>
        </w:rPr>
        <w:t>Line Item 4.D. Benefit to Disadvantage</w:t>
      </w:r>
      <w:r w:rsidR="00E70204">
        <w:rPr>
          <w:rFonts w:asciiTheme="minorHAnsi" w:hAnsiTheme="minorHAnsi"/>
          <w:b/>
          <w:sz w:val="24"/>
          <w:szCs w:val="24"/>
          <w:u w:val="single"/>
        </w:rPr>
        <w:t>d</w:t>
      </w:r>
      <w:r>
        <w:rPr>
          <w:rFonts w:asciiTheme="minorHAnsi" w:hAnsiTheme="minorHAnsi"/>
          <w:b/>
          <w:sz w:val="24"/>
          <w:szCs w:val="24"/>
          <w:u w:val="single"/>
        </w:rPr>
        <w:t xml:space="preserve"> Areas</w:t>
      </w:r>
      <w:r w:rsidR="00EE12B9">
        <w:rPr>
          <w:rFonts w:asciiTheme="minorHAnsi" w:hAnsiTheme="minorHAnsi"/>
          <w:b/>
          <w:sz w:val="24"/>
          <w:szCs w:val="24"/>
          <w:u w:val="single"/>
        </w:rPr>
        <w:t xml:space="preserve"> </w:t>
      </w:r>
    </w:p>
    <w:p w14:paraId="19F4D275" w14:textId="3EC80D5D" w:rsidR="00D64AAE" w:rsidRPr="008B3D70" w:rsidRDefault="00D64AAE" w:rsidP="00AE07F1">
      <w:pPr>
        <w:tabs>
          <w:tab w:val="left" w:pos="2880"/>
        </w:tabs>
        <w:spacing w:after="120"/>
        <w:rPr>
          <w:rFonts w:asciiTheme="minorHAnsi" w:hAnsiTheme="minorHAnsi"/>
          <w:bCs/>
          <w:i/>
          <w:iCs/>
          <w:sz w:val="24"/>
          <w:szCs w:val="24"/>
        </w:rPr>
      </w:pPr>
      <w:r w:rsidRPr="008B3D70">
        <w:rPr>
          <w:rFonts w:asciiTheme="minorHAnsi" w:hAnsiTheme="minorHAnsi"/>
          <w:bCs/>
          <w:i/>
          <w:iCs/>
          <w:sz w:val="24"/>
          <w:szCs w:val="24"/>
          <w:highlight w:val="yellow"/>
        </w:rPr>
        <w:t>Wastewater: 5 points</w:t>
      </w:r>
      <w:r w:rsidR="00596EA7">
        <w:rPr>
          <w:rFonts w:asciiTheme="minorHAnsi" w:hAnsiTheme="minorHAnsi"/>
          <w:bCs/>
          <w:i/>
          <w:iCs/>
          <w:sz w:val="24"/>
          <w:szCs w:val="24"/>
          <w:highlight w:val="yellow"/>
        </w:rPr>
        <w:t xml:space="preserve"> </w:t>
      </w:r>
      <w:r w:rsidRPr="008B3D70">
        <w:rPr>
          <w:rFonts w:asciiTheme="minorHAnsi" w:hAnsiTheme="minorHAnsi"/>
          <w:bCs/>
          <w:i/>
          <w:iCs/>
          <w:sz w:val="24"/>
          <w:szCs w:val="24"/>
          <w:highlight w:val="yellow"/>
        </w:rPr>
        <w:tab/>
        <w:t>Drinking Water: 5 points</w:t>
      </w:r>
    </w:p>
    <w:p w14:paraId="76C96537" w14:textId="1CE24A5D" w:rsidR="006B595C" w:rsidRDefault="006B595C" w:rsidP="006B595C">
      <w:pPr>
        <w:autoSpaceDE w:val="0"/>
        <w:autoSpaceDN w:val="0"/>
        <w:adjustRightInd w:val="0"/>
        <w:spacing w:before="240" w:after="240"/>
        <w:rPr>
          <w:rFonts w:asciiTheme="minorHAnsi" w:hAnsiTheme="minorHAnsi"/>
          <w:sz w:val="24"/>
          <w:szCs w:val="24"/>
        </w:rPr>
      </w:pPr>
      <w:r w:rsidRPr="008D0D65">
        <w:rPr>
          <w:rFonts w:asciiTheme="minorHAnsi" w:hAnsiTheme="minorHAnsi"/>
          <w:sz w:val="24"/>
          <w:szCs w:val="24"/>
        </w:rPr>
        <w:t xml:space="preserve">These priority points are intended to provide additional priority to projects providing direct benefits to residences in disadvantage areas.  Disadvantaged areas </w:t>
      </w:r>
      <w:r>
        <w:rPr>
          <w:rFonts w:asciiTheme="minorHAnsi" w:hAnsiTheme="minorHAnsi"/>
          <w:sz w:val="24"/>
          <w:szCs w:val="24"/>
        </w:rPr>
        <w:t>may be</w:t>
      </w:r>
      <w:r w:rsidRPr="008D0D65">
        <w:rPr>
          <w:rFonts w:asciiTheme="minorHAnsi" w:hAnsiTheme="minorHAnsi"/>
          <w:sz w:val="24"/>
          <w:szCs w:val="24"/>
        </w:rPr>
        <w:t xml:space="preserve"> subsections or pockets of a service area</w:t>
      </w:r>
      <w:r>
        <w:rPr>
          <w:rFonts w:asciiTheme="minorHAnsi" w:hAnsiTheme="minorHAnsi"/>
          <w:sz w:val="24"/>
          <w:szCs w:val="24"/>
        </w:rPr>
        <w:t>,</w:t>
      </w:r>
      <w:r w:rsidRPr="008D0D65">
        <w:rPr>
          <w:rFonts w:asciiTheme="minorHAnsi" w:hAnsiTheme="minorHAnsi"/>
          <w:sz w:val="24"/>
          <w:szCs w:val="24"/>
        </w:rPr>
        <w:t xml:space="preserve"> </w:t>
      </w:r>
      <w:r>
        <w:rPr>
          <w:rFonts w:asciiTheme="minorHAnsi" w:hAnsiTheme="minorHAnsi"/>
          <w:sz w:val="24"/>
          <w:szCs w:val="24"/>
        </w:rPr>
        <w:t>f</w:t>
      </w:r>
      <w:r w:rsidRPr="008D0D65">
        <w:rPr>
          <w:rFonts w:asciiTheme="minorHAnsi" w:hAnsiTheme="minorHAnsi"/>
          <w:sz w:val="24"/>
          <w:szCs w:val="24"/>
        </w:rPr>
        <w:t>or instance, disadvantaged areas may be census block groups that meet qualifying characteristics.</w:t>
      </w:r>
      <w:r w:rsidRPr="00EC32D8">
        <w:rPr>
          <w:rFonts w:asciiTheme="minorHAnsi" w:hAnsiTheme="minorHAnsi"/>
          <w:sz w:val="24"/>
          <w:szCs w:val="24"/>
        </w:rPr>
        <w:t xml:space="preserve">  </w:t>
      </w:r>
    </w:p>
    <w:p w14:paraId="273CD556" w14:textId="77777777" w:rsidR="006B595C" w:rsidRPr="00B06377" w:rsidRDefault="006B595C" w:rsidP="006B595C">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w:t>
      </w:r>
      <w:r w:rsidRPr="00751F7F">
        <w:rPr>
          <w:rFonts w:asciiTheme="minorHAnsi" w:hAnsiTheme="minorHAnsi"/>
          <w:sz w:val="24"/>
          <w:szCs w:val="24"/>
          <w:u w:val="single"/>
        </w:rPr>
        <w:t>at least 50% of the construction costs</w:t>
      </w:r>
      <w:r w:rsidRPr="00B06377">
        <w:rPr>
          <w:rFonts w:asciiTheme="minorHAnsi" w:hAnsiTheme="minorHAnsi"/>
          <w:sz w:val="24"/>
          <w:szCs w:val="24"/>
        </w:rPr>
        <w:t xml:space="preserve"> are to </w:t>
      </w:r>
      <w:r>
        <w:rPr>
          <w:rFonts w:asciiTheme="minorHAnsi" w:hAnsiTheme="minorHAnsi"/>
          <w:sz w:val="24"/>
          <w:szCs w:val="24"/>
        </w:rPr>
        <w:t xml:space="preserve">provide </w:t>
      </w:r>
      <w:r w:rsidRPr="00751F7F">
        <w:rPr>
          <w:rFonts w:asciiTheme="minorHAnsi" w:hAnsiTheme="minorHAnsi"/>
          <w:sz w:val="24"/>
          <w:szCs w:val="24"/>
          <w:u w:val="single"/>
        </w:rPr>
        <w:t>direct benefits</w:t>
      </w:r>
      <w:r>
        <w:rPr>
          <w:rFonts w:asciiTheme="minorHAnsi" w:hAnsiTheme="minorHAnsi"/>
          <w:sz w:val="24"/>
          <w:szCs w:val="24"/>
        </w:rPr>
        <w:t xml:space="preserve"> to </w:t>
      </w:r>
      <w:r w:rsidRPr="00751F7F">
        <w:rPr>
          <w:rFonts w:asciiTheme="minorHAnsi" w:hAnsiTheme="minorHAnsi"/>
          <w:sz w:val="24"/>
          <w:szCs w:val="24"/>
          <w:u w:val="single"/>
        </w:rPr>
        <w:t>disadvantaged areas</w:t>
      </w:r>
      <w:r w:rsidRPr="00B06377">
        <w:rPr>
          <w:rFonts w:asciiTheme="minorHAnsi" w:hAnsiTheme="minorHAnsi"/>
          <w:sz w:val="24"/>
          <w:szCs w:val="24"/>
        </w:rPr>
        <w:t xml:space="preserve"> are eligible to receive these points</w:t>
      </w:r>
      <w:r>
        <w:rPr>
          <w:rFonts w:asciiTheme="minorHAnsi" w:hAnsiTheme="minorHAnsi"/>
          <w:sz w:val="24"/>
          <w:szCs w:val="24"/>
        </w:rPr>
        <w:t xml:space="preserve">.  Project must provide a direct benefit to residences and properties identified in disadvantaged areas. </w:t>
      </w:r>
      <w:r w:rsidRPr="00EC32D8">
        <w:rPr>
          <w:rFonts w:asciiTheme="minorHAnsi" w:hAnsiTheme="minorHAnsi"/>
          <w:sz w:val="24"/>
          <w:szCs w:val="24"/>
        </w:rPr>
        <w:t> </w:t>
      </w:r>
      <w:r>
        <w:rPr>
          <w:rFonts w:asciiTheme="minorHAnsi" w:hAnsiTheme="minorHAnsi"/>
          <w:sz w:val="24"/>
          <w:szCs w:val="24"/>
        </w:rPr>
        <w:t xml:space="preserve"> </w:t>
      </w:r>
    </w:p>
    <w:p w14:paraId="63D0FC83" w14:textId="77777777" w:rsidR="006B595C" w:rsidRDefault="006B595C" w:rsidP="006B595C">
      <w:pPr>
        <w:pStyle w:val="paragraph"/>
        <w:spacing w:before="0" w:beforeAutospacing="0" w:after="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6374173D" w14:textId="28D93A8C" w:rsidR="006B595C" w:rsidRDefault="00660110" w:rsidP="006B595C">
      <w:pPr>
        <w:pStyle w:val="paragraph"/>
        <w:numPr>
          <w:ilvl w:val="0"/>
          <w:numId w:val="117"/>
        </w:numPr>
        <w:spacing w:before="0" w:beforeAutospacing="0" w:after="0" w:afterAutospacing="0"/>
        <w:ind w:left="1440"/>
        <w:textAlignment w:val="baseline"/>
        <w:rPr>
          <w:rFonts w:ascii="Verdana" w:hAnsi="Verdana"/>
        </w:rPr>
      </w:pPr>
      <w:bookmarkStart w:id="5" w:name="_Hlk128377490"/>
      <w:r>
        <w:rPr>
          <w:rStyle w:val="normaltextrun"/>
          <w:rFonts w:ascii="Calibri" w:hAnsi="Calibri" w:cs="Calibri"/>
        </w:rPr>
        <w:t>A</w:t>
      </w:r>
      <w:r w:rsidR="006B595C">
        <w:rPr>
          <w:rStyle w:val="normaltextrun"/>
          <w:rFonts w:ascii="Calibri" w:hAnsi="Calibri" w:cs="Calibri"/>
        </w:rPr>
        <w:t xml:space="preserve">ffordability of water and sewer service rates relative to the income levels of residents in the targeted project area, median household income, poverty rates, per capita appraised values of property, and/or </w:t>
      </w:r>
      <w:r w:rsidR="006B595C" w:rsidRPr="000E445E">
        <w:rPr>
          <w:rStyle w:val="normaltextrun"/>
          <w:rFonts w:ascii="Calibri" w:hAnsi="Calibri" w:cs="Calibri"/>
        </w:rPr>
        <w:t>une</w:t>
      </w:r>
      <w:r w:rsidR="006B595C">
        <w:rPr>
          <w:rStyle w:val="normaltextrun"/>
          <w:rFonts w:ascii="Calibri" w:hAnsi="Calibri" w:cs="Calibri"/>
        </w:rPr>
        <w:t>mployment rates of the targeted project area,  </w:t>
      </w:r>
      <w:r w:rsidR="006B595C">
        <w:rPr>
          <w:rStyle w:val="eop"/>
          <w:rFonts w:ascii="Calibri" w:hAnsi="Calibri" w:cs="Calibri"/>
        </w:rPr>
        <w:t> </w:t>
      </w:r>
    </w:p>
    <w:p w14:paraId="77AC5D58" w14:textId="77777777" w:rsidR="006B595C" w:rsidRPr="00C826A7" w:rsidRDefault="006B595C" w:rsidP="006B595C">
      <w:pPr>
        <w:pStyle w:val="paragraph"/>
        <w:numPr>
          <w:ilvl w:val="0"/>
          <w:numId w:val="118"/>
        </w:numPr>
        <w:spacing w:before="0" w:beforeAutospacing="0" w:after="0" w:afterAutospacing="0"/>
        <w:ind w:left="144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bookmarkEnd w:id="5"/>
    <w:p w14:paraId="2A85DF2C" w14:textId="77777777" w:rsidR="006B595C" w:rsidRDefault="006B595C" w:rsidP="006B595C">
      <w:pPr>
        <w:autoSpaceDE w:val="0"/>
        <w:autoSpaceDN w:val="0"/>
        <w:adjustRightInd w:val="0"/>
        <w:spacing w:before="240" w:after="240"/>
        <w:rPr>
          <w:rFonts w:asciiTheme="minorHAnsi" w:hAnsiTheme="minorHAnsi" w:cstheme="minorHAnsi"/>
          <w:sz w:val="24"/>
          <w:szCs w:val="24"/>
          <w:u w:val="single"/>
        </w:rPr>
      </w:pPr>
      <w:r>
        <w:rPr>
          <w:rFonts w:asciiTheme="minorHAnsi" w:hAnsiTheme="minorHAnsi" w:cstheme="minorHAnsi"/>
          <w:sz w:val="24"/>
          <w:szCs w:val="24"/>
          <w:u w:val="single"/>
        </w:rPr>
        <w:t>Projects requesting priority points for line item 1.E. will automatically be considered for this item.  Projects receiving priority points for Line Item 1.E. will receive these points without any additional documentation.</w:t>
      </w:r>
    </w:p>
    <w:p w14:paraId="6CCF6B88" w14:textId="77777777"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7777777" w:rsidR="006B595C" w:rsidRPr="000E445E" w:rsidRDefault="006B595C" w:rsidP="006B595C">
      <w:pPr>
        <w:pStyle w:val="ListParagraph"/>
        <w:numPr>
          <w:ilvl w:val="0"/>
          <w:numId w:val="40"/>
        </w:numPr>
        <w:spacing w:after="120"/>
        <w:contextualSpacing w:val="0"/>
        <w:rPr>
          <w:rFonts w:asciiTheme="minorHAnsi" w:hAnsiTheme="minorHAnsi"/>
          <w:strike/>
          <w:sz w:val="24"/>
          <w:szCs w:val="24"/>
        </w:rPr>
      </w:pPr>
      <w:r w:rsidRPr="000E445E">
        <w:rPr>
          <w:rFonts w:asciiTheme="minorHAnsi" w:hAnsiTheme="minorHAnsi"/>
          <w:sz w:val="24"/>
          <w:szCs w:val="24"/>
        </w:rPr>
        <w:t>Project map clearly identifying disadvantaged areas and properties within the project area.</w:t>
      </w:r>
      <w:r w:rsidRPr="000E445E">
        <w:rPr>
          <w:rFonts w:asciiTheme="minorHAnsi" w:hAnsiTheme="minorHAnsi"/>
          <w:strike/>
          <w:sz w:val="24"/>
          <w:szCs w:val="24"/>
        </w:rPr>
        <w:t xml:space="preserve">  </w:t>
      </w:r>
    </w:p>
    <w:p w14:paraId="4C48C340" w14:textId="77777777" w:rsidR="006B595C" w:rsidRPr="000E445E" w:rsidRDefault="006B595C" w:rsidP="006B595C">
      <w:pPr>
        <w:pStyle w:val="ListParagraph"/>
        <w:numPr>
          <w:ilvl w:val="0"/>
          <w:numId w:val="40"/>
        </w:numPr>
        <w:spacing w:after="12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proofErr w:type="gramStart"/>
      <w:r w:rsidRPr="00CB0B4A">
        <w:rPr>
          <w:rStyle w:val="contextualspellingandgrammarerror"/>
          <w:rFonts w:asciiTheme="minorHAnsi" w:hAnsiTheme="minorHAnsi" w:cstheme="minorHAnsi"/>
          <w:color w:val="000000"/>
          <w:sz w:val="24"/>
          <w:szCs w:val="24"/>
          <w:shd w:val="clear" w:color="auto" w:fill="FFFFFF"/>
        </w:rPr>
        <w:t>e.g.</w:t>
      </w:r>
      <w:proofErr w:type="gramEnd"/>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w:t>
      </w:r>
    </w:p>
    <w:p w14:paraId="1E774266" w14:textId="77777777" w:rsidR="006B595C" w:rsidRDefault="006B595C" w:rsidP="006B595C">
      <w:pPr>
        <w:pStyle w:val="ListParagraph"/>
        <w:spacing w:after="12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lastRenderedPageBreak/>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603AF5DB" w14:textId="77777777" w:rsidR="006B595C" w:rsidRDefault="006B595C" w:rsidP="006B595C">
      <w:pPr>
        <w:pStyle w:val="ListParagraph"/>
        <w:numPr>
          <w:ilvl w:val="1"/>
          <w:numId w:val="40"/>
        </w:numPr>
        <w:spacing w:after="120"/>
        <w:contextualSpacing w:val="0"/>
        <w:rPr>
          <w:rStyle w:val="normaltextrun"/>
          <w:rFonts w:asciiTheme="minorHAnsi" w:hAnsiTheme="minorHAnsi" w:cstheme="minorHAnsi"/>
          <w:color w:val="000000"/>
          <w:sz w:val="24"/>
          <w:szCs w:val="24"/>
          <w:shd w:val="clear" w:color="auto" w:fill="FFFFFF"/>
        </w:rPr>
      </w:pPr>
      <w:r w:rsidRPr="000E445E">
        <w:rPr>
          <w:rStyle w:val="normaltextrun"/>
          <w:rFonts w:asciiTheme="minorHAnsi" w:hAnsiTheme="minorHAnsi" w:cstheme="minorHAnsi"/>
          <w:color w:val="000000"/>
          <w:sz w:val="24"/>
          <w:szCs w:val="24"/>
          <w:shd w:val="clear" w:color="auto" w:fill="FFFFFF"/>
        </w:rPr>
        <w:t>documentation can include screenshots/printouts of NC DEQ’s Community Mapping System (</w:t>
      </w:r>
      <w:hyperlink r:id="rId47" w:tgtFrame="_blank" w:history="1">
        <w:r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Pr="000E445E">
        <w:rPr>
          <w:rStyle w:val="normaltextrun"/>
          <w:rFonts w:asciiTheme="minorHAnsi" w:hAnsiTheme="minorHAnsi" w:cstheme="minorHAnsi"/>
          <w:color w:val="000000"/>
          <w:sz w:val="24"/>
          <w:szCs w:val="24"/>
          <w:shd w:val="clear" w:color="auto" w:fill="FFFFFF"/>
        </w:rPr>
        <w:t>), and identify on the map the targeted project area overlapping “Potentially Underserved Block Groups 2019” and/or “Tribal Boundaries” that appear on the online map as shaded areas (these are considered disadvantaged, underserved areas). </w:t>
      </w:r>
    </w:p>
    <w:p w14:paraId="50F6B23E" w14:textId="77777777" w:rsidR="006B595C" w:rsidRPr="00C826A7" w:rsidRDefault="006B595C" w:rsidP="006B595C">
      <w:pPr>
        <w:pStyle w:val="paragraph"/>
        <w:numPr>
          <w:ilvl w:val="0"/>
          <w:numId w:val="118"/>
        </w:numPr>
        <w:spacing w:before="0" w:beforeAutospacing="0" w:after="0" w:afterAutospacing="0"/>
        <w:ind w:left="1440"/>
        <w:textAlignment w:val="baseline"/>
        <w:rPr>
          <w:rFonts w:ascii="Verdana" w:hAnsi="Verdana"/>
          <w:strike/>
        </w:rPr>
      </w:pPr>
      <w:r>
        <w:rPr>
          <w:rStyle w:val="Strong"/>
          <w:b w:val="0"/>
          <w:bCs w:val="0"/>
          <w:color w:val="0A2458"/>
          <w:shd w:val="clear" w:color="auto" w:fill="FFFFFF"/>
        </w:rPr>
        <w:t xml:space="preserve">Justice 40 Climate and Economic Justice Screening Tool: </w:t>
      </w:r>
      <w:hyperlink r:id="rId48" w:history="1">
        <w:r>
          <w:rPr>
            <w:rStyle w:val="Hyperlink"/>
          </w:rPr>
          <w:t>Justice40 Initiative - Environmental Justice - The White House</w:t>
        </w:r>
      </w:hyperlink>
      <w:r>
        <w:t xml:space="preserve"> </w:t>
      </w:r>
      <w:r w:rsidRPr="00384268">
        <w:rPr>
          <w:rStyle w:val="normaltextrun"/>
          <w:rFonts w:asciiTheme="minorHAnsi" w:hAnsiTheme="minorHAnsi" w:cstheme="minorHAnsi"/>
          <w:color w:val="000000"/>
          <w:shd w:val="clear" w:color="auto" w:fill="FFFFFF"/>
        </w:rPr>
        <w:t xml:space="preserve">evaluates </w:t>
      </w:r>
      <w:r w:rsidRPr="00384268">
        <w:rPr>
          <w:rStyle w:val="normaltextrun"/>
          <w:rFonts w:asciiTheme="minorHAnsi" w:hAnsiTheme="minorHAnsi" w:cstheme="minorHAnsi"/>
          <w:color w:val="000000"/>
        </w:rPr>
        <w:t>burden threshold </w:t>
      </w:r>
      <w:r>
        <w:rPr>
          <w:rStyle w:val="normaltextrun"/>
          <w:rFonts w:asciiTheme="minorHAnsi" w:hAnsiTheme="minorHAnsi" w:cstheme="minorHAnsi"/>
          <w:b/>
          <w:bCs/>
          <w:color w:val="000000"/>
        </w:rPr>
        <w:t xml:space="preserve">and </w:t>
      </w:r>
      <w:r w:rsidRPr="00384268">
        <w:rPr>
          <w:rStyle w:val="normaltextrun"/>
          <w:rFonts w:asciiTheme="minorHAnsi" w:hAnsiTheme="minorHAnsi" w:cstheme="minorHAnsi"/>
          <w:color w:val="000000"/>
        </w:rPr>
        <w:t>the associated socioeconomic threshold</w:t>
      </w:r>
      <w:r>
        <w:rPr>
          <w:rStyle w:val="normaltextrun"/>
          <w:rFonts w:asciiTheme="minorHAnsi" w:hAnsiTheme="minorHAnsi" w:cstheme="minorHAnsi"/>
          <w:color w:val="000000"/>
        </w:rPr>
        <w:t xml:space="preserve">s.  Data provided in the tool, may provide additional </w:t>
      </w:r>
      <w:r>
        <w:rPr>
          <w:rStyle w:val="normaltextrun"/>
          <w:rFonts w:ascii="Calibri" w:hAnsi="Calibri" w:cs="Calibri"/>
        </w:rPr>
        <w:t>factors to support a project area is disadvantaged.</w:t>
      </w:r>
    </w:p>
    <w:p w14:paraId="2320CCA4" w14:textId="77777777" w:rsidR="006B595C" w:rsidRPr="00384268" w:rsidRDefault="006B595C" w:rsidP="006B595C">
      <w:pPr>
        <w:pStyle w:val="ListParagraph"/>
        <w:spacing w:after="120"/>
        <w:ind w:left="1440"/>
        <w:contextualSpacing w:val="0"/>
        <w:rPr>
          <w:rStyle w:val="normaltextrun"/>
          <w:rFonts w:cstheme="minorHAnsi"/>
          <w:color w:val="000000"/>
          <w:shd w:val="clear" w:color="auto" w:fill="FFFFFF"/>
        </w:rPr>
      </w:pPr>
    </w:p>
    <w:p w14:paraId="3C577A6F" w14:textId="77777777" w:rsidR="006B595C" w:rsidRPr="00C114E3" w:rsidRDefault="006B595C" w:rsidP="006B595C">
      <w:pPr>
        <w:pStyle w:val="ListParagraph"/>
        <w:numPr>
          <w:ilvl w:val="0"/>
          <w:numId w:val="40"/>
        </w:numPr>
        <w:spacing w:after="120"/>
        <w:contextualSpacing w:val="0"/>
        <w:rPr>
          <w:rFonts w:asciiTheme="minorHAnsi" w:hAnsiTheme="minorHAnsi"/>
          <w:sz w:val="24"/>
          <w:szCs w:val="24"/>
        </w:rPr>
      </w:pPr>
      <w:r w:rsidRPr="008B1FD9">
        <w:rPr>
          <w:rFonts w:asciiTheme="minorHAnsi" w:hAnsiTheme="minorHAnsi"/>
          <w:sz w:val="24"/>
          <w:szCs w:val="24"/>
          <w:u w:val="single"/>
        </w:rPr>
        <w:t xml:space="preserve">A narrative explaining the direct benefit to the </w:t>
      </w:r>
      <w:r>
        <w:rPr>
          <w:rFonts w:asciiTheme="minorHAnsi" w:hAnsiTheme="minorHAnsi"/>
          <w:sz w:val="24"/>
          <w:szCs w:val="24"/>
          <w:u w:val="single"/>
        </w:rPr>
        <w:t xml:space="preserve">customers in the </w:t>
      </w:r>
      <w:r w:rsidRPr="008B1FD9">
        <w:rPr>
          <w:rFonts w:asciiTheme="minorHAnsi" w:hAnsiTheme="minorHAnsi"/>
          <w:sz w:val="24"/>
          <w:szCs w:val="24"/>
          <w:u w:val="single"/>
        </w:rPr>
        <w:t>disadvantaged areas must be provided</w:t>
      </w:r>
      <w:r w:rsidRPr="00C114E3">
        <w:rPr>
          <w:rFonts w:asciiTheme="minorHAnsi" w:hAnsiTheme="minorHAnsi"/>
          <w:sz w:val="24"/>
          <w:szCs w:val="24"/>
        </w:rPr>
        <w:t xml:space="preserve">.  Project benefits are not limited to priority point items listed in Category 2, however project receiving Category 2 project benefit points may be eligible for this item if a direct benefit to the disadvantaged area can be described.  </w:t>
      </w:r>
      <w:r w:rsidRPr="008B1FD9">
        <w:rPr>
          <w:rFonts w:asciiTheme="minorHAnsi" w:hAnsiTheme="minorHAnsi"/>
          <w:sz w:val="24"/>
          <w:szCs w:val="24"/>
          <w:u w:val="single"/>
        </w:rPr>
        <w:t xml:space="preserve">Direct benefits must be related to </w:t>
      </w:r>
      <w:r>
        <w:rPr>
          <w:rFonts w:asciiTheme="minorHAnsi" w:hAnsiTheme="minorHAnsi"/>
          <w:sz w:val="24"/>
          <w:szCs w:val="24"/>
          <w:u w:val="single"/>
        </w:rPr>
        <w:t xml:space="preserve">improved service, </w:t>
      </w:r>
      <w:r w:rsidRPr="008B1FD9">
        <w:rPr>
          <w:rFonts w:asciiTheme="minorHAnsi" w:hAnsiTheme="minorHAnsi"/>
          <w:sz w:val="24"/>
          <w:szCs w:val="24"/>
          <w:u w:val="single"/>
        </w:rPr>
        <w:t>public health</w:t>
      </w:r>
      <w:r>
        <w:rPr>
          <w:rFonts w:asciiTheme="minorHAnsi" w:hAnsiTheme="minorHAnsi"/>
          <w:sz w:val="24"/>
          <w:szCs w:val="24"/>
          <w:u w:val="single"/>
        </w:rPr>
        <w:t xml:space="preserve">, or environmental </w:t>
      </w:r>
      <w:r w:rsidRPr="008B1FD9">
        <w:rPr>
          <w:rFonts w:asciiTheme="minorHAnsi" w:hAnsiTheme="minorHAnsi"/>
          <w:sz w:val="24"/>
          <w:szCs w:val="24"/>
          <w:u w:val="single"/>
        </w:rPr>
        <w:t xml:space="preserve">safety of the residents.  Benefits include but are not limited to providing safe and reliable drinking or wastewater services, and reduced exposure to </w:t>
      </w:r>
      <w:r>
        <w:rPr>
          <w:rFonts w:asciiTheme="minorHAnsi" w:hAnsiTheme="minorHAnsi"/>
          <w:sz w:val="24"/>
          <w:szCs w:val="24"/>
          <w:u w:val="single"/>
        </w:rPr>
        <w:t xml:space="preserve">documented </w:t>
      </w:r>
      <w:r w:rsidRPr="008B1FD9">
        <w:rPr>
          <w:rFonts w:asciiTheme="minorHAnsi" w:hAnsiTheme="minorHAnsi"/>
          <w:sz w:val="24"/>
          <w:szCs w:val="24"/>
          <w:u w:val="single"/>
        </w:rPr>
        <w:t>sanitary sewer overflows or bypasses.</w:t>
      </w:r>
      <w:r w:rsidRPr="00C114E3">
        <w:rPr>
          <w:rFonts w:asciiTheme="minorHAnsi" w:hAnsiTheme="minorHAnsi"/>
          <w:sz w:val="24"/>
          <w:szCs w:val="24"/>
        </w:rPr>
        <w:t xml:space="preserve">  </w:t>
      </w:r>
    </w:p>
    <w:p w14:paraId="0300B96A" w14:textId="77777777" w:rsidR="006B595C" w:rsidRDefault="006B595C" w:rsidP="006B595C">
      <w:pPr>
        <w:pStyle w:val="ListParagraph"/>
        <w:spacing w:after="120"/>
        <w:contextualSpacing w:val="0"/>
        <w:rPr>
          <w:rFonts w:asciiTheme="minorHAnsi" w:hAnsiTheme="minorHAnsi"/>
          <w:sz w:val="24"/>
          <w:szCs w:val="24"/>
        </w:rPr>
      </w:pPr>
      <w:r>
        <w:rPr>
          <w:rFonts w:asciiTheme="minorHAnsi" w:hAnsiTheme="minorHAnsi"/>
          <w:sz w:val="24"/>
          <w:szCs w:val="24"/>
        </w:rPr>
        <w:t xml:space="preserve">  </w:t>
      </w:r>
    </w:p>
    <w:p w14:paraId="4DD5B6C1" w14:textId="77777777" w:rsidR="006B595C" w:rsidRDefault="006B595C" w:rsidP="006B595C">
      <w:pPr>
        <w:pStyle w:val="ListParagraph"/>
        <w:numPr>
          <w:ilvl w:val="0"/>
          <w:numId w:val="40"/>
        </w:numPr>
        <w:spacing w:after="120"/>
        <w:contextualSpacing w:val="0"/>
        <w:rPr>
          <w:rFonts w:asciiTheme="minorHAnsi" w:hAnsiTheme="minorHAnsi"/>
          <w:sz w:val="24"/>
          <w:szCs w:val="24"/>
        </w:rPr>
      </w:pPr>
      <w:bookmarkStart w:id="6" w:name="_Hlk127947998"/>
      <w:r>
        <w:rPr>
          <w:rFonts w:asciiTheme="minorHAnsi" w:hAnsiTheme="minorHAnsi"/>
          <w:sz w:val="24"/>
          <w:szCs w:val="24"/>
        </w:rPr>
        <w:t>A project budget form that includes the following:</w:t>
      </w:r>
    </w:p>
    <w:p w14:paraId="1AD0DA24" w14:textId="77777777" w:rsidR="006B595C" w:rsidRDefault="006B595C" w:rsidP="006B595C">
      <w:pPr>
        <w:pStyle w:val="ListParagraph"/>
        <w:numPr>
          <w:ilvl w:val="1"/>
          <w:numId w:val="40"/>
        </w:numPr>
        <w:spacing w:after="24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77777777" w:rsidR="006B595C" w:rsidRPr="00DD442B" w:rsidRDefault="006B595C" w:rsidP="006B595C">
      <w:pPr>
        <w:pStyle w:val="ListParagraph"/>
        <w:numPr>
          <w:ilvl w:val="1"/>
          <w:numId w:val="40"/>
        </w:numPr>
        <w:spacing w:after="120"/>
        <w:rPr>
          <w:rFonts w:asciiTheme="minorHAnsi" w:hAnsiTheme="minorHAnsi"/>
          <w:sz w:val="24"/>
          <w:szCs w:val="24"/>
        </w:rPr>
      </w:pPr>
      <w:r w:rsidRPr="00751F7F">
        <w:rPr>
          <w:rFonts w:asciiTheme="minorHAnsi" w:hAnsiTheme="minorHAnsi"/>
          <w:sz w:val="24"/>
          <w:szCs w:val="24"/>
          <w:u w:val="single"/>
        </w:rPr>
        <w:t>Demonstration that at least 50% of the total construction cost in the Division Funding Requested column 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Where projects provide benefits to areas that are not disadvantaged, the project costs necessary to provide a benefit to disadvantaged areas should be reduced from the total construction cost based on % of population or number of connections that are disadvantaged compared to the total population benefiting from the project.  (</w:t>
      </w:r>
      <w:proofErr w:type="gramStart"/>
      <w:r w:rsidRPr="00DD442B">
        <w:rPr>
          <w:rFonts w:asciiTheme="minorHAnsi" w:hAnsiTheme="minorHAnsi"/>
          <w:sz w:val="24"/>
          <w:szCs w:val="24"/>
        </w:rPr>
        <w:t>e.g.</w:t>
      </w:r>
      <w:proofErr w:type="gramEnd"/>
      <w:r w:rsidRPr="00DD442B">
        <w:rPr>
          <w:rFonts w:asciiTheme="minorHAnsi" w:hAnsiTheme="minorHAnsi"/>
          <w:sz w:val="24"/>
          <w:szCs w:val="24"/>
        </w:rPr>
        <w:t xml:space="preserve"> For a new service line to connect 50 residence, of which 60% are in a disadvantaged area, 60% of the cost of the water main can be counted towards this calculation</w:t>
      </w:r>
      <w:r>
        <w:rPr>
          <w:rFonts w:asciiTheme="minorHAnsi" w:hAnsiTheme="minorHAnsi"/>
          <w:sz w:val="24"/>
          <w:szCs w:val="24"/>
        </w:rPr>
        <w:t>, or for a treatment plant projects where 55% of the service area is disadvantaged, 55%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0898F413" w14:textId="77777777" w:rsidR="006B595C" w:rsidRDefault="006B595C" w:rsidP="006B595C">
      <w:pPr>
        <w:pStyle w:val="ListParagraph"/>
        <w:spacing w:after="120"/>
        <w:ind w:left="1440"/>
        <w:contextualSpacing w:val="0"/>
        <w:rPr>
          <w:rFonts w:asciiTheme="minorHAnsi" w:hAnsiTheme="minorHAnsi"/>
          <w:sz w:val="24"/>
          <w:szCs w:val="24"/>
          <w:highlight w:val="yellow"/>
        </w:rPr>
      </w:pPr>
    </w:p>
    <w:p w14:paraId="6ED8413C" w14:textId="77777777" w:rsidR="006B595C" w:rsidRDefault="006B595C" w:rsidP="006B595C">
      <w:pPr>
        <w:pStyle w:val="ListParagraph"/>
        <w:spacing w:after="12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tblLook w:val="04A0" w:firstRow="1" w:lastRow="0" w:firstColumn="1" w:lastColumn="0" w:noHBand="0" w:noVBand="1"/>
      </w:tblPr>
      <w:tblGrid>
        <w:gridCol w:w="8635"/>
      </w:tblGrid>
      <w:tr w:rsidR="006B595C" w14:paraId="628C3782" w14:textId="77777777" w:rsidTr="002A2119">
        <w:tc>
          <w:tcPr>
            <w:tcW w:w="8635" w:type="dxa"/>
            <w:vAlign w:val="bottom"/>
          </w:tcPr>
          <w:bookmarkEnd w:id="6"/>
          <w:p w14:paraId="794B8DCF" w14:textId="77777777" w:rsidR="006B595C" w:rsidRPr="00C114E3" w:rsidRDefault="006B595C" w:rsidP="002A2119">
            <w:pPr>
              <w:pStyle w:val="ListParagraph"/>
              <w:spacing w:after="120"/>
              <w:ind w:left="0"/>
              <w:contextualSpacing w:val="0"/>
              <w:jc w:val="center"/>
              <w:rPr>
                <w:rFonts w:asciiTheme="minorHAnsi" w:hAnsiTheme="minorHAnsi"/>
                <w:b/>
                <w:bCs/>
                <w:sz w:val="24"/>
                <w:szCs w:val="24"/>
              </w:rPr>
            </w:pPr>
            <w:r w:rsidRPr="00C114E3">
              <w:rPr>
                <w:rFonts w:asciiTheme="minorHAnsi" w:hAnsiTheme="minorHAnsi"/>
                <w:b/>
                <w:bCs/>
                <w:sz w:val="24"/>
                <w:szCs w:val="24"/>
              </w:rPr>
              <w:t>Potentially Eligible Project Types</w:t>
            </w:r>
          </w:p>
        </w:tc>
      </w:tr>
      <w:tr w:rsidR="006B595C" w14:paraId="4BCD9C0B" w14:textId="77777777" w:rsidTr="002A2119">
        <w:tc>
          <w:tcPr>
            <w:tcW w:w="8635" w:type="dxa"/>
            <w:vAlign w:val="center"/>
          </w:tcPr>
          <w:p w14:paraId="383A5310" w14:textId="77777777" w:rsidR="006B595C" w:rsidRDefault="006B595C" w:rsidP="002A2119">
            <w:pPr>
              <w:spacing w:after="120"/>
              <w:jc w:val="center"/>
              <w:rPr>
                <w:rFonts w:asciiTheme="minorHAnsi" w:hAnsiTheme="minorHAnsi"/>
                <w:sz w:val="24"/>
                <w:szCs w:val="24"/>
              </w:rPr>
            </w:pPr>
            <w:r>
              <w:rPr>
                <w:rFonts w:asciiTheme="minorHAnsi" w:hAnsiTheme="minorHAnsi"/>
                <w:sz w:val="24"/>
                <w:szCs w:val="24"/>
              </w:rPr>
              <w:t xml:space="preserve">Collection and distribution systems projects within a disadvantaged area, </w:t>
            </w:r>
            <w:r w:rsidRPr="009C6AE0">
              <w:rPr>
                <w:rFonts w:asciiTheme="minorHAnsi" w:hAnsiTheme="minorHAnsi"/>
                <w:sz w:val="24"/>
                <w:szCs w:val="24"/>
                <w:u w:val="single"/>
              </w:rPr>
              <w:t>and</w:t>
            </w:r>
          </w:p>
          <w:p w14:paraId="309168AD" w14:textId="77777777" w:rsidR="006B595C" w:rsidRDefault="006B595C" w:rsidP="002A2119">
            <w:pPr>
              <w:spacing w:after="120"/>
              <w:jc w:val="center"/>
              <w:rPr>
                <w:rFonts w:asciiTheme="minorHAnsi" w:hAnsiTheme="minorHAnsi"/>
                <w:sz w:val="24"/>
                <w:szCs w:val="24"/>
              </w:rPr>
            </w:pPr>
            <w:r>
              <w:rPr>
                <w:rFonts w:asciiTheme="minorHAnsi" w:hAnsiTheme="minorHAnsi"/>
                <w:sz w:val="24"/>
                <w:szCs w:val="24"/>
              </w:rPr>
              <w:lastRenderedPageBreak/>
              <w:t xml:space="preserve">direct benefit is documented in the narrative related to </w:t>
            </w:r>
            <w:r w:rsidRPr="00026AEF">
              <w:rPr>
                <w:rFonts w:asciiTheme="minorHAnsi" w:hAnsiTheme="minorHAnsi"/>
                <w:sz w:val="24"/>
                <w:szCs w:val="24"/>
              </w:rPr>
              <w:t>public health and safety of the residents.</w:t>
            </w:r>
          </w:p>
          <w:p w14:paraId="556982D9" w14:textId="77777777" w:rsidR="006B595C" w:rsidRDefault="006B595C" w:rsidP="002A2119">
            <w:pPr>
              <w:spacing w:after="120"/>
              <w:jc w:val="center"/>
              <w:rPr>
                <w:rFonts w:asciiTheme="minorHAnsi" w:hAnsiTheme="minorHAnsi"/>
                <w:sz w:val="24"/>
                <w:szCs w:val="24"/>
              </w:rPr>
            </w:pPr>
          </w:p>
        </w:tc>
      </w:tr>
      <w:tr w:rsidR="006B595C" w14:paraId="4AAD0500" w14:textId="77777777" w:rsidTr="002A2119">
        <w:tc>
          <w:tcPr>
            <w:tcW w:w="8635" w:type="dxa"/>
            <w:vAlign w:val="center"/>
          </w:tcPr>
          <w:p w14:paraId="29E82A57" w14:textId="77777777" w:rsidR="006B595C" w:rsidRDefault="006B595C" w:rsidP="002A2119">
            <w:pPr>
              <w:pStyle w:val="ListParagraph"/>
              <w:spacing w:after="120"/>
              <w:ind w:left="0"/>
              <w:contextualSpacing w:val="0"/>
              <w:jc w:val="center"/>
              <w:rPr>
                <w:rFonts w:asciiTheme="minorHAnsi" w:hAnsiTheme="minorHAnsi"/>
                <w:sz w:val="24"/>
                <w:szCs w:val="24"/>
              </w:rPr>
            </w:pPr>
            <w:r>
              <w:rPr>
                <w:rFonts w:asciiTheme="minorHAnsi" w:hAnsiTheme="minorHAnsi"/>
                <w:sz w:val="24"/>
                <w:szCs w:val="24"/>
              </w:rPr>
              <w:lastRenderedPageBreak/>
              <w:t xml:space="preserve">Sewer rehabilitation projects which serve a disadvantaged </w:t>
            </w:r>
            <w:proofErr w:type="gramStart"/>
            <w:r>
              <w:rPr>
                <w:rFonts w:asciiTheme="minorHAnsi" w:hAnsiTheme="minorHAnsi"/>
                <w:sz w:val="24"/>
                <w:szCs w:val="24"/>
              </w:rPr>
              <w:t>area</w:t>
            </w:r>
            <w:proofErr w:type="gramEnd"/>
            <w:r>
              <w:rPr>
                <w:rFonts w:asciiTheme="minorHAnsi" w:hAnsiTheme="minorHAnsi"/>
                <w:sz w:val="24"/>
                <w:szCs w:val="24"/>
              </w:rPr>
              <w:t xml:space="preserve"> </w:t>
            </w:r>
            <w:r w:rsidRPr="006E369D">
              <w:rPr>
                <w:rFonts w:asciiTheme="minorHAnsi" w:hAnsiTheme="minorHAnsi"/>
                <w:sz w:val="24"/>
                <w:szCs w:val="24"/>
                <w:u w:val="single"/>
              </w:rPr>
              <w:t>and</w:t>
            </w:r>
            <w:r>
              <w:rPr>
                <w:rFonts w:asciiTheme="minorHAnsi" w:hAnsiTheme="minorHAnsi"/>
                <w:sz w:val="24"/>
                <w:szCs w:val="24"/>
              </w:rPr>
              <w:t xml:space="preserve"> the project receives 2.C. priority points for SSOs, or project documents self-reported SSOs caused a public health risk to the disadvantaged area. </w:t>
            </w:r>
          </w:p>
        </w:tc>
      </w:tr>
      <w:tr w:rsidR="006B595C" w14:paraId="716102B9" w14:textId="77777777" w:rsidTr="002A2119">
        <w:tc>
          <w:tcPr>
            <w:tcW w:w="8635" w:type="dxa"/>
            <w:vAlign w:val="center"/>
          </w:tcPr>
          <w:p w14:paraId="6AA5B015" w14:textId="77777777" w:rsidR="006B595C" w:rsidRDefault="006B595C" w:rsidP="002A2119">
            <w:pPr>
              <w:pStyle w:val="ListParagraph"/>
              <w:spacing w:after="120"/>
              <w:ind w:left="0"/>
              <w:contextualSpacing w:val="0"/>
              <w:jc w:val="center"/>
              <w:rPr>
                <w:rFonts w:asciiTheme="minorHAnsi" w:hAnsiTheme="minorHAnsi"/>
                <w:sz w:val="24"/>
                <w:szCs w:val="24"/>
              </w:rPr>
            </w:pPr>
            <w:r>
              <w:rPr>
                <w:rFonts w:asciiTheme="minorHAnsi" w:hAnsiTheme="minorHAnsi"/>
                <w:sz w:val="24"/>
                <w:szCs w:val="24"/>
              </w:rPr>
              <w:t>Water distribution system projects which serve a disadvantage area, and the project improves system reliability and improved public health (</w:t>
            </w:r>
            <w:r w:rsidRPr="00230F5C">
              <w:rPr>
                <w:rFonts w:asciiTheme="minorHAnsi" w:hAnsiTheme="minorHAnsi"/>
                <w:sz w:val="24"/>
                <w:szCs w:val="24"/>
              </w:rPr>
              <w:t>resolv</w:t>
            </w:r>
            <w:r>
              <w:rPr>
                <w:rFonts w:asciiTheme="minorHAnsi" w:hAnsiTheme="minorHAnsi"/>
                <w:sz w:val="24"/>
                <w:szCs w:val="24"/>
              </w:rPr>
              <w:t>e</w:t>
            </w:r>
            <w:r w:rsidRPr="00230F5C">
              <w:rPr>
                <w:rFonts w:asciiTheme="minorHAnsi" w:hAnsiTheme="minorHAnsi"/>
                <w:sz w:val="24"/>
                <w:szCs w:val="24"/>
              </w:rPr>
              <w:t xml:space="preserve"> low pressure issues, documented pipe breaks,</w:t>
            </w:r>
            <w:r>
              <w:rPr>
                <w:rFonts w:asciiTheme="minorHAnsi" w:hAnsiTheme="minorHAnsi"/>
                <w:sz w:val="24"/>
                <w:szCs w:val="24"/>
              </w:rPr>
              <w:t xml:space="preserve"> or</w:t>
            </w:r>
            <w:r w:rsidRPr="00230F5C">
              <w:rPr>
                <w:rFonts w:asciiTheme="minorHAnsi" w:hAnsiTheme="minorHAnsi"/>
                <w:sz w:val="24"/>
                <w:szCs w:val="24"/>
              </w:rPr>
              <w:t xml:space="preserve"> </w:t>
            </w:r>
            <w:r>
              <w:rPr>
                <w:rFonts w:asciiTheme="minorHAnsi" w:hAnsiTheme="minorHAnsi"/>
                <w:sz w:val="24"/>
                <w:szCs w:val="24"/>
              </w:rPr>
              <w:t xml:space="preserve">reduce </w:t>
            </w:r>
            <w:r w:rsidRPr="00230F5C">
              <w:rPr>
                <w:rFonts w:asciiTheme="minorHAnsi" w:hAnsiTheme="minorHAnsi"/>
                <w:sz w:val="24"/>
                <w:szCs w:val="24"/>
              </w:rPr>
              <w:t>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2A2119">
        <w:trPr>
          <w:cantSplit/>
          <w:trHeight w:val="736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2F47812" w14:textId="77777777" w:rsidR="006B595C" w:rsidRPr="00230F5C" w:rsidRDefault="006B595C" w:rsidP="002A2119">
            <w:pPr>
              <w:keepNext/>
              <w:keepLines/>
              <w:spacing w:before="120" w:after="120"/>
              <w:jc w:val="center"/>
              <w:rPr>
                <w:rFonts w:asciiTheme="minorHAnsi" w:hAnsiTheme="minorHAnsi"/>
                <w:b/>
                <w:sz w:val="24"/>
                <w:szCs w:val="24"/>
                <w:u w:val="single"/>
              </w:rPr>
            </w:pPr>
            <w:r w:rsidRPr="00230F5C">
              <w:rPr>
                <w:rFonts w:asciiTheme="minorHAnsi" w:hAnsiTheme="minorHAnsi"/>
                <w:b/>
                <w:sz w:val="24"/>
                <w:szCs w:val="24"/>
                <w:u w:val="single"/>
              </w:rPr>
              <w:t>Example Narrative for Line Item 4.D (Benefit to Disadvantaged Areas)</w:t>
            </w:r>
          </w:p>
          <w:p w14:paraId="17AF0CEE" w14:textId="77777777" w:rsidR="006B595C" w:rsidRPr="00EA57B7" w:rsidRDefault="006B595C" w:rsidP="002A2119">
            <w:pPr>
              <w:keepNext/>
              <w:keepLines/>
              <w:spacing w:before="120" w:after="120"/>
              <w:rPr>
                <w:rFonts w:asciiTheme="minorHAnsi" w:hAnsiTheme="minorHAnsi"/>
                <w:sz w:val="24"/>
                <w:szCs w:val="24"/>
              </w:rPr>
            </w:pPr>
            <w:r w:rsidRPr="00230F5C">
              <w:rPr>
                <w:rFonts w:asciiTheme="minorHAnsi" w:hAnsiTheme="minorHAnsi"/>
                <w:sz w:val="24"/>
                <w:szCs w:val="24"/>
              </w:rPr>
              <w:t xml:space="preserve">The Town of </w:t>
            </w:r>
            <w:proofErr w:type="spellStart"/>
            <w:r w:rsidRPr="00230F5C">
              <w:rPr>
                <w:rFonts w:asciiTheme="minorHAnsi" w:hAnsiTheme="minorHAnsi"/>
                <w:sz w:val="24"/>
                <w:szCs w:val="24"/>
              </w:rPr>
              <w:t>Servicia</w:t>
            </w:r>
            <w:proofErr w:type="spellEnd"/>
            <w:r w:rsidRPr="00230F5C">
              <w:rPr>
                <w:rFonts w:asciiTheme="minorHAnsi" w:hAnsiTheme="minorHAnsi"/>
                <w:sz w:val="24"/>
                <w:szCs w:val="24"/>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rsidP="002A2119">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60292"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037" style="position:absolute;margin-left:91.05pt;margin-top:4.8pt;width:286.5pt;height:235pt;z-index:251660292;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iWGDwQAAC8QAAAOAAAAZHJzL2Uyb0RvYy54bWzsV11v2zYUfR+w/0Do&#10;vdG3bQlxCiNZggJBaywd+kzTlCVUIjmS/sh+/Q4p2bXjFEs7IMDWPljmFb/OPbznXury7a5ryYZr&#10;00gxDeKLKCBcMLlsxGoa/PHx9s0kIMZSsaStFHwaPHITvL369ZfLrSp5ImvZLrkmWESYcqumQW2t&#10;KsPQsJp31FxIxQU6K6k7amHqVbjUdIvVuzZMomgUbqVeKi0ZNwZvb/rO4MqvX1Wc2Q9VZbgl7TQA&#10;Nuuf2j8X7hleXdJypamqGzbAoN+BoqONwKaHpW6opWStm7OluoZpaWRlL5jsQllVDePeB3gTR0+8&#10;udNyrbwvq3K7UgeaQO0Tnr57WfZ+c6fVg5prMLFVK3DhLefLrtKd+wdKsvOUPR4o4ztLGF6mo3Qy&#10;HmcBYehLikmWRwOprAbzZ/NY/dswM8uKOM3zYeYYixR+ZrjfODyBczB6mMA916RZAkESEEE7xJan&#10;i8AeXPm3vn0NIS1fzbf0iW/pf8431bASvyF20TqL3X/WOGbZtebBsEj3ojU6qj+v1RvITFHbLJq2&#10;sY8+ZUBQDpTYzBs2171xFE6I5T6c0O12JWnmSHdT3Kh+DnU+3Uv22RAhr2sqVnxmFLINcqAbHZ4O&#10;9+bJhou2UbdN2zp9ufbgGjLTE2U/w06fNW4kW3dc2D4Nat7CSylM3SgTEF3ybsGhDv1u6QHR0ljN&#10;LavdhhU2/h1gHdCjDo/yCzDngkFieGkq+JpcDoIGadrYOy474hoABww4DVrSzb0Z0OyHDBz2ADwy&#10;4HHaR50we7pgnRH2TanwoaaKA4Jb9igGkJX6GHAs4XBbREHeS8+PO+RLc8IQ0RJejcdJnOTeryFz&#10;JpNslI/GAUGOjKM0zSMfUrTcZ9E4zpMiLfZZNIuLwkfRPhV+I3O0FNIFF86Xlq0gW6TmPENiJoyi&#10;xlYIFTQ7hfgwYhUQ2q5QvJnVHvTRXHcYN9TUZENRP41sm+WAqxVube4r7HB2jsP+uFzL7hY7n58P&#10;vC3k8hE523MEKEax2wbr31Nj51Sj6uIlbhL2Ax5VKwFaDq2A1FL/9dx7Nx4RgN6AbFHFAfLPNXWp&#10;on0nEBtFnGWu7Hsjy8cJDH3cszjuEevuWsLR2KPzTTfetvtmpWX3CReOmdsVXVQw7N1TNxjXtr9d&#10;4MrC+Gzmh/U56F48KGSu2JPsmP24+0S1GrRgEQvv5T4ezyTRj3WcCzlbW1k1Xi+O6Z5X6MUZ0IZv&#10;DYX8tQQzekYwo5cKJoviMa5yJ4rJR3k0QWV3ikmjpMh9Vf8xFHMg7qdi/r+KQTU4KzHjlyomiZIE&#10;FaU4lkw8yfEOtxd3EY/S0WQ0XMR/hCJzYO6nZF5VMvgq9XfI4QvaffYe274UffnOv/obAAD//wMA&#10;UEsDBAoAAAAAAAAAIQAFf4Q+118CANdfAgAUAAAAZHJzL21lZGlhL2ltYWdlMS5wbmeJUE5HDQoa&#10;CgAAAA1JSERSAAADUQAAAg0IBgAAAN++9ZIAAAABc1JHQgCuzhzpAAAABGdBTUEAALGPC/xhBQAA&#10;AAlwSFlzAAAOwwAADsMBx2+oZAAA/6VJREFUeF7sfQeAZFlV9ldVr+q9ip17co6bc4KFhd1ll7So&#10;ZJWfHxARQUX5QZAoKioCCipBQUUBUUBAosBKWtiFzWlmJ+fY07Fyrv9859Xr6entnq7urp6p7r7f&#10;zOuqevndd++557snXF9y6GQNLYZCsYRcoYzvfe/7WLlyFeLxOJYuXYKernb4ahW03A23CHyyDJV9&#10;eKQ/h3ylhs3tDtZG/bK+9UqMd8T7NTCYDYZHUojGYvi3/3oCz3CuRG/IjwqqCAYC8PkWRg2rSUtp&#10;xTZs8GQUqj6MFCvIlqsq5BzLj7jUScfvQ0Cro3mPM0WpXEFF+rVINIqAtO9arYpMOgO/HwhaAd3H&#10;tJXWQq4CDBYqIo/96LT9sMy7mXdgP5rN5XHq1ACCoRCKxTxWr1yxYPrX2ULET2uBr6Vaq6FULGB4&#10;eBhDQ4MIhYJob2sXwek3TXASsNykf8GJbBk56cDjoQC6nIC8YFNiBgsXIioErjCv8YcI9oDPbwS8&#10;wTkFq2FOCBQVxkzJJVAJO4BukcFR0e8DPu6hldVghiBREi6KQiGvbd0v7MkOh5VYUWcwaD1I9UdC&#10;dJGC6CRDharoKEYuzzewrTm2Le3NJ+3PL+2tKkSqVN9q0HIkivqQHbKxc9derF27BitWrMChQ4fR&#10;P9BfV4yMsJwMuVpABRVLqNO2EHMH5wwMFgVGJYPppw3OIWj9yJaBwbw7gBUQZaPTsdAe8iOo5Mmg&#10;WQgGLVHiyqLEFbW9By0LIR0dlxcgME2/tcD3EbN8OqibLVUxUhLCa97SvAMJVDhso1wuIhQMIp1O&#10;17cYNJlE1ZS1zmapVqsqKDnKdOTIMZw82YeVK1eiu6sTlXJZ9nGZ8Vws8kefYT6CBFPdSEoVhK0A&#10;esJShiKu5ufTGBg0iLH9cZXqrKnxBucOrHGpck0tUMVKDXZACJQdQDzoUy8AUxubC46j0lW3WCyg&#10;UnKJE12MfKIvlEQ/MGg9UCbH60QqLfrJSLFqiNQ8hOM4KJZK2t4y2ZyrMy9ykK/MMiaKh7qNwR+w&#10;EJDF55ttLIJ0S/4ABoeGsWfPXj1Xd3c3VqxYJgzYQk0UpbkBiZQ07gr9rknWqrqODDxo0T3I3atl&#10;IeW+fbiEfSM5dDtBXNPrICCiqlVxuuYYGMwcg8NJxOMJ/PMXH8czgldieTgo8sMdOVsoMHEerQkq&#10;ghxZHxECRXcyxj91CIFypP6Z9zV3YMmWSKCkz4tEwtLW+buKbDarLv9s+xXRE8wbaC1UpFXQU4YD&#10;vW22hUTQyLX5hHK5jKPHTih5Iplas3qluvktZjJVKBZnRqJYaLQU+QNBWMGQLLaQjIUSh+BapSpC&#10;psqlAo6fTOPxPUn1u25lMlWs+nAwU8ZwoYwlkSBWRZhQonXBSmdIlMFskcpkEQlHcOfPDuJC33p0&#10;SefsC7BzXkjg0xhlo7XgQ64q9a/oEigGzseDftii0JsR2rkHi7goSp0dcmBZ9FyRNlIuIWzVsCQe&#10;lsVGSN5JSchU1RCqlkGp5sOwJl6pqcWWrn6GSM0PUK6d7DuFg4ePwAoEsGH9OnS0ty1qeZcvlKZL&#10;orirD5YIrlAojIAVdFcvYBw9mcedP+/Dp798APc/PqRE0WKapRasN+xHSPJYp+fMYGdg0EogvxBY&#10;ojAxK59RYA3OFbTqUebKh9Y6+WNq37kD+2KvvbPfc6wA4qKYL4nZWNUexnUrO/C09V1Y3RZRkluq&#10;GPf2VgCJ1EChAiaw7LD9iOigl3kzLQ9pY6lUGk/s2IVyuYR1a9di2dIl9Y2LE/npWKIorCwrhJAT&#10;VevTYkM6W8YXvnUEH/rnXTg5UIAdanI4mYGBgYGBgcGMQD5Fm5NwJVTkR9DvQ9yxcMuGHrzkkuW4&#10;emW77lc2I4znGT4U5RUM5Cv6npgEKxIw76TVwUELuq/t2bsPg4PD6O3pxvp1axAMBhft4CWnXWiI&#10;RLF8Qk4YthPTglzMeGD7MN73se246/6B+RErZWBgYGBgsMhAxYa6S1FYVVfEwnO3LMUbb1iHJTEH&#10;pWrrxgsvBtD2lJdX0F9gMhA3GUvYvzgV8fkEkqWjx0/g4IHDCEfC2LplI6KRyKIlUXzsKcwpbsE4&#10;kTiccHzREyjiqgvb8a9/cTVe+uzlwkLpPlTfYGBgYGBgYNASoLZCF3cm/EgWKvj8Q0fwmi8/hB/u&#10;OwU70NoxwwsdtBgyfrAjZKkCPizvhxNVG7Q2mAshzsmurQBKxSIymcWdpY+UKPBHb3/rH9d/TwCf&#10;EKgEQna4/tuACNsB3HrDEhw7lcOju0Z0XhADAwODcwHtsszgjYHBpBg/3uuXFeyn+zJF3LV/EF2R&#10;EC5cEjPN6DyDLpeWLNlyVZOAkNwy5NygNeHGIQLpTBq5bA6WkKmOjvZFbWCZ1J2P7DJkx4RERetr&#10;FgomyNQz0QqpFFPl+EqmS/iNdz2A793dBydkZrY1MDCYG7DjKjPYQ8AkGkxuw36LoouZyZiB7Mly&#10;zMBgcYFNgLoLs+mWZWEbYXsZq+MxJioSDODdt2zGSy9djkLZNJzzCx/SZWCwUIYjco0TVVstPD3L&#10;YgfnRjpy9BiSybSSqHXr1sAOLb48CR4mJFHskMs1C23tnW4muiYjl8/h7kfuwfH+48pgOYc152Wi&#10;8NMFFf2kSKzW13NWjjP3k0bmc79zH26XH+7+2gDl01ffT156Tfflep6f+8g55TfT03IGA13P7bJf&#10;tVpGJBzHUy9+HuyggwMnt+Omy16IRKRL9jsTO/en8KLf47MU56SsDAwMFjc45w1H0resi+Hm63tw&#10;/WVd2LQminjUotjSAR/KPgODxY6SEKe+gQL2Hsrgvm1DuOv+fuw7kkG5xMRYp/tntqm4beGvnnMh&#10;btnYo1YQg/MHnbRa3hHTn4eF9DJrnyX6m8H5AfVo8oBKxf2kns452HTx+3FqYBC5XF7nVU0k4mhv&#10;aztjoGIxYQISxew2PoRjncIupZOeA+w7shcf/89P4NCJQ/D7OTmv3IK8AL4Dv1/pjftb1us2rpff&#10;1ZoPPtnu95Mw+VAsWXKPZfgD1dH9eI7R83nn0A31c8mPgJyD20qVAFIZBx2JjJ5TbU+6s2yXfWLh&#10;NrmmnF8u/uKbfg+Xrn8aNz4J//mdw3jTnz8iFc4dFTYwMDBoBkrlGro7gnjdS9fhV5+7CiuWGNdq&#10;A4NGceRkDt/+8Qn8038dwO6D6TOsUkw4sbE7in9+0eVYngibrH3nGdTAkqUqkkKkYsEA2kKisLva&#10;oME5AEua86OSNNG44PcFEAqFRKcNKKkqFouyrYSQZSFXKGBgYAihYEj08AJWLV8mOvPizFh9RkwU&#10;ZQtT9lV9EcRiYf3dTGRyGXz7p9/BV3/4Q2w/MITBVAQnhjtwaqRNvsflLfpFkPkRtCqwLJfokJTw&#10;3/HBTuw6vBLxSAERu4SyEKBt+9fISxQmHM3LvhSOPtm/fowsHL3VxfstG8uVIJLZCHJ5B32D7VJJ&#10;qohHi1oBvH0JWrG4P+1kxVIOYTuGTSuuEAL2ZLe9zWtjeHD7EHYdyKiQNjAwMJgt6JK0blUEH3n7&#10;5XjFHauRiC38efkMDJoJtpkrL+rA06/uxuBICdv3pnRAVkfW5cupTBGpQlmtUQbnF9S8GBNFMpUp&#10;VUQH88Eh6XU3G8whykKeqPvTocEfCMBxIrI4CMh3Wp9IpEio2G6KxRLsYBDpdApB20EulxO+EBWd&#10;fW6MLq2OM0gU3dnyJR8SiTZN390spLJF+evDfdsew4c+9z18/34/9hxfiiP9PTgh5KhvpB19JFPJ&#10;BA6f6kFGCI4TKiGVi8gLCwpRKuOxfWtw4MQS3dY33IZ8IYSTw+2Ih/PoSqTl7G5Tk3esC3/qx9jf&#10;slSqAT1nsRTEiYF2eWafvPyKVIqSfC8LZaoiGkngojXX4parXorl3etw4Pg2FMt5bFp5hVqnxoOV&#10;bEmnja98/2j9YgYGBgYzBwlUT2dICNRluOUGo+AZGMwU7JG7O2w889puDCdLePCJER0wdXUDHw4N&#10;53Dx0hjWd0Yhzc7gPILvKiT6VFn0MhIpDo7bjP90Nxs0HT4lUOxvgkEbTjgMO2SrTkvUqlXRmT0v&#10;Lbr0WbKObn5yjJCucpmeWgEhXkBYSNdixBkkqiQFUqw46OxoTjKJwZE8Pv/dXfjbLz6GH9x/FF/+&#10;4QH89FELyWxCSUy5YqmLXrXil8WHfD6kS/9IHIf7O4U09aoFKpML41h/F3IFG8PpKE4NJJDKB4Xw&#10;WfIygYiTk/MF1LXPqrvqeQuNxPR/lvYon6wyNFX6kc468rwWSnIcXfmWdwdw9dabsFmI0o2XPl+W&#10;O7CqdzNWdm8U4jaMvccfFaK0Rn5vkHM+uUkv63Xw4LZB7D6QGa2ABgYGBtMFRwMDoji85TVb8LLn&#10;rKyvNTBYeMhmszpZ57mAHQrgqVd24cCRLB7fndQYZuoI2WIFBVEIb97QjYDPJIg636D2FCSREn0t&#10;I3/oHRSS5clal8Fswb6mLHU/ZDtqeWJZ05WPsVB03yvks5rKvFwuIWBZGg8lGrbozUXto5KptBwX&#10;RrFQRDy20JLQNYYxMVE1jCQL6OpdKoxy5pk2jvRlsO/oiBChAv7rh3vxrZ8dxEialijBJK2gIx4S&#10;EhOVFygvSF4g51/iMVxy+ZLLhurH0kK2bnkCiWhAK0CMlqi2JPy+qpCyo/KSjyEWKeghOqpU60A0&#10;vAwRm2kYpVHmkzg1NIjBVAF2sILu9pRUhjJWLYng9uteLII2gnwhjUIpj6Wdq3DB6mvRN3wcX7/7&#10;Y3LNDrzwab8nx00cl/DZ/96P//eBx+ReGedVX1kH79XD2G2j62XduEPOOIaY8LhxGH9dotF9dbez&#10;XPNsmM2x8xF0n88XXPM3O2M71FziPPadPek9nWXbXGKun3ki6KOOeV6FPPMCrloq/668oANf+NA1&#10;6Omy62sNDBYe+vr60NvbW//VKGooF8sIhILTlgMUJbv2p/DKt9+PPQczo8km6Eb2+ZddjguXtpvY&#10;qBZBqebDgPQ3TPrRYVuIBcx7aTbYl5dKzCsQQDAU0t9lIUilUkkJFbPv0WpbKJZku41wOIyqEKxc&#10;LivEqojjx09KZ0y9vYLVq1YiFOS8X/WTLxKMkqhqpYxTw1IQq5dLQcxsNObkYA7v/OQv8KMHjyKZ&#10;Kcr58q7mJS9DpddEEk+2v+CmdXjbKy7Xl0YUS1UMC8nZvn8Q37z7EO557KQGu3Hfrs4wPvjG63H5&#10;lm4m11M2TEWSpsbPfPMR/Ou370F7rCAvH7j+4qW4+aorcMHatehui+j1B0ay2H7gMP7n5z/HnqMH&#10;hMBl0d2RRFusjHhEntvnuvVJ1cLK3o24cNXrceiEH1dfOIwTQztx4yUvFEIW0/scj/1Hknje6+/G&#10;yYHSk2Kj9D7lk8VQZkpV3jPXc4RFvujj8Y+AljM+W0iU1HqRuJVdlCvuEhTBz7KqbxoFtxWLTLLh&#10;Xo/gft45xsO7Jq/Ke6JizE6Fu3MdTbwMbPdG7CaDt493LMFnKDIj0hTHzkfw2ZaIcvuaX16OeMzC&#10;o7vS+NJ3T2g5MA0162IoePrdTRcsL+/9eu/GK0P+DtbfLesE7+VcgNdZ2m3j1XzmqIVHdqbxRXlm&#10;3lf91pqOieqVCvm6z81s6xXPw2vwNKHg6XjI8wk+H0cC3/6bW/CWV2+qr50a9Evftm0bCoWCPIdf&#10;2nVVldNoNCr1pyxyfXV9z4nB/Xft2oWVK1ciFptYvk2Effv26TWWLFlSXwMMD4usPHECW7dura9p&#10;HeTzeb3njRs3qo+/wfnFqVOn0NPTmLtqrZbFz7/xefz3Dx9DRvq5QDiBK297CV562xWYjiMRRean&#10;vrgf7/rbbdr2Ka/LUv9/5/pV+P2nbUaRyXoNWgJFEql8RQfEu2w/wtr3ufLfoBng9BhV0dVK0g6E&#10;DMl3v+iulpCqsf0hiZasQCQS1faiJErIVn//IA4eOqxWrE0b16MtHtP+azFBSRSLKp3NwwrF0d3d&#10;4W6ZJgZG8vizf3kAH/uvx1GiFHKlk7vxbJACf90LL8I//OFN9RWnQZPizoNDeNen7sPXfrQfNfm9&#10;tCeGr/zl7bjhkqXy4ivoG6IrXxVBUVr/43t78Icf+7me8yW3bMD7Xns1Nq/uIFHGSFqIlVSMeCSo&#10;5OD+HSfwjk/chXu2HRYCVRRiVIAdKiIazmvyilgsB9tqxxP7LpXzhfG3b74ee4+ewg0Xr8PFG56c&#10;6tzDHb/9E/z0weFRIkpFbdVSG595/6Voj9N9Efjbzx3EZ752FMtEKf3QW7fgqgsT+Nw3j+P9/7hX&#10;SVVHWxC/9txluOMZPehqZzAf308FP390GP/4pSNyr3586A+3ors9qEoXt0vdR/9wEd/88SlV6PsG&#10;i3rtt71mHf7PC5ZLI3DN4h6onP7zV4/i7z5/UO/pxiva8apfXoGLN8WUAFC5PHAsj3/52hHceffA&#10;6HXGg2V//SXt+M2XrMRFG2NqnSAxO3yygP/49nH89w/69D4aqQrzBSybi6ScvvOJK6WeOPifH5/A&#10;r7/tUWxeF8X6FWFkReg/uiuFVIY+3fWDGgTf06Vb4vibt/H9hpDKlfG+j+3F9+/pl3P58KpfWo7f&#10;+dU1Siwek2u8+YM79b2z3swl+MyXyDN/q/7M3/rRCbzqHY9p25qLK7POXHNxAq994UpcsjkOW+o8&#10;fbFT0g4eFQL39/9+EHsOZ2f83BT065aHsXF1FMVyVc6ZwlCqpKNu5xNsZ3bIh//46+vw1CsmlzPj&#10;MTAwgJ/97Ge44YYbpKxsOU9NSQJdpfh9KpcpdqTf/e53cfXVV09Dqa3hpz/9qe4/ljAdPXoUjz32&#10;GJ797GfX17QORkZG9J5vvvlmHVU1OL9olETV8v347F++HZ/8/j5ccM3VuHDtEvTteRQ/f2gPLnvB&#10;m/D+t7wU8WmM/R45kcOL3vQL7D6YUu8WyoAb1rTjn190mci0xRkg36rIi24zWJA/gk47AMcvQtKg&#10;qWC/w+H0yfo/9g8cxHfCEelLLBQKRdHz88jncnhi5y7V+davX4sl2pYX1/vRmCgW23Ayj2I1JAp8&#10;xN1yFpSlMAtClPiZl88HnjiFP/vMA/js/+yS9WSscsZpKCNXbunBHTeuFcWpiq/+eB++8qN9KAhB&#10;WtkbxTIhTVtFuP3k4eMicLOiwNlKkFYviWPX4RG89e/uwae/sR1f+eE+/OyxExgczgvJ6cTf/sGN&#10;uEjITv9IDv/8jR34h69tx533HdaXvXZ5QhSoNizvbsO3fnYCJ/stDCVj6B9qw7FTHTh0ogsHji7F&#10;joPtONFXxtLuKDat6sA/fWMvLpFzbpH7mQzbdw/g3sdGhKS4ligSlI5EEL/54lWaqrgtZmF5j4Of&#10;3D+IgpTfrwtZ2rohhsf3pPE/P+1XYvSnv7sJr3vJKiztspXQ8BwkXNde0oajfQUcOp7HK563XC0D&#10;AVGm+Uw87+plDp5+dQfWiSJ/98PD8k7LeN7TevCMazvhiPDxQMWT1qyHd6Rw14NDeMEze/HXb92K&#10;yy9IIOoI0ZPz8Z43rgrjmdd2qQsX92VDG/taqeg+7aoO/N07L1SFl5mQeK9hJyBlFMUFG6L42v/2&#10;CQEs6/pCyXXVpEIur3rUCsfzFopV7chIBl0rVlUtMF6jzhfdYxkD51kfSTgK3E/WUaHjMTw3z0fC&#10;yN9jz8N1fLa8CGRvP56LpDov1+c67key4v7m3GLuc3rn4TYS0LxIdpbxV79/At8XknnoRB6/+2ur&#10;8cE/vABPubQd3/rJKRyW90R4x7rPe+b1+HssueWzr1rq4NefvxzdnSF0xoNal757d7+Qewt/9Jvr&#10;sXV9FLFoACOpCr7+o1NKsItyLu/5uShxlX/eubnNKyuWgbevVwb89N4B3w3vl9/HPnNu7DPfM6Dk&#10;jecoSHnyGBIT77x8j977JfjM3vvnPfD++H38fgSvecPlbVqvWOdttgHZj22B7eDiTXHc8+gwHpI6&#10;WZXzsG7x/oixzzl2nXdfPDefld9//Y4V+Ni7L8TN0j6+d8+gKFQZvQbrgNZBqXMsA+7LeucnYaxv&#10;G1uH+KnlJvuwLLW+1N+vV76NgvU4Hg3ira/ZjKi870ZBC8vJkydxySWX6KggFxKnw4cPq2WI1qnH&#10;H38cR44cwY4dO5RgJRIJHDp0CA888ACOHz+OdDqNNWvWIBJx+wB2nE888YRauPbv36/xK7RuDQ0N&#10;4d5779VzJZNJXdfR0YEHH3wQu3fvVsWYmZra29v1mjxWM6OWy7j//vtHf7e1ibw9dgwPPfSQWoeY&#10;CYr3tGfPHj2O98Z9+CweeI5HHnkEO3fu1Ovw2rxvkjael+XH6xJ8dt77gQMH9HtnZ6del/fN5yTZ&#10;47m4nSR06dKl+oy8R94DCRcVfH5690145zeYPVjetGSeDUx4teM7f413fPpBvPI9f4s/+91X4CnX&#10;PwW3Puf5uLhjAJ//p39DesVNuGFzZ/2IqRENW9h1II0Htw278k/WMZ32jWva0BOLqEwxaA2IqgJL&#10;2m1WZGxBZCsTT1hjOwyDWYPFyb5tMnAbZa8VsETnZLiK9INlDjpC5G8GhXxB+5u2toT052d6YS10&#10;KImikMpk83AiCcRjZzeMU/H52k/249+/u1uJDWOe/vZLbuIIBqjp25gmrtrqkiimWPyrzz2Cj/7n&#10;o7jrkRNCIqK4cF0HlnZGcLw/g7seOIpY3MZLb3VJ1KETKXz6609g54ERHO3P4tRgDkxl/orbN+HX&#10;ZGGH+omvbMN7P3UfHnyiT4jAAO7edhIreqK4dGMnlsn56TL42J4BLO+NKZlbuyyhyl4qyw7bj6su&#10;6MUfv/ZqucdefOkHe/Uen3XtKumMJ37OQ8eT+M5dfaJEuKSFwpgWqJc9Z5kqaFSwekU5LoiCdt/j&#10;I/glITArljh4YFsS3/1ZP156+zL89stXaTFu25vBOz6yC3/56f3YfzSHtUKOdsi6A8dyely7EJ2v&#10;3tmHF77pYdy/bQQJUbjXLAtjw6oIkumKKrzPvK5TCc6QEKrfef8TePvf7MI/feUo/uGLR9SytbzX&#10;xp/8zkadvJMpYGkle/tHduMJuc5lWxLoElK3ZW0UP75/SK1b3nNTkexIWPjg/9uCLeuiqmB//lvH&#10;8JYP7sTXfiDPLx0Tn/PL3zsp1y7pPd1yfSeuF4Jx+da4KsPHTxWUTEQjATzrhi7ceGUHujpCaiF4&#10;xjWduHBDHMOpko4UPvfp3aJQt2OllNUxOa4k7+gqea7bbujWc7fJs5MsXr41gbAQxr7BAm66uhM3&#10;yboL5P5owSCpZMaz593Ug2svbkdEyB5JKa1Hz7+pVy1AqUwZeTn3HbIP7zUmne2FQnJJFi/aGNf7&#10;JXmgxY1kleR1QMotGg7g5fKOV0p55ooVVaBJatfIszz18nZcsF5I+nBJ38sqWf98Of/VF7Wpcn9q&#10;SMq13m5Yrst6bCW2JL6sPyTWP7pvSMuN1kJOFc29WQ5f+8EprSskAk+9vANXX9ymZcB3JlUN/Ty3&#10;vLNrZP2tUlYbpax4Tyzry+X9xkRRPywEkNd69lO78BQ5B9/NpZvjuP6yNveZeY/y7rkPy4rPPJwu&#10;47iUHevWbU/txrqVEann8g6u6cKVFybQ2RbCsb683j8HW5bLe7v9KV1apqwvFwgRvE6+cyCAz0GS&#10;xecg6SDBf/1LVmkdGBop470f34s3/cUT+M/vnMAT+zLYdziLHfszuPrCNjzlig691gFpHyRj117q&#10;Pudmef4jJ/NaTs+U8/B5Wd60lvK9h20/XvSsJVLXIvpOC4WKvM+IvqMBWfgOnnV9l5C5DlxxQQKr&#10;5bm5jfWD7ZD15TKpL7aUyXVSL6+/rF3akqN1mgMILJMr5D2QAJ4cKKqS5r7hs4PPzzr3+6/cqNbG&#10;RkESRcWfnyQE/f1CuuNxJQypVEoVVZKla665Rtdv375dCQpJxFVXXaXWK5KJDRs2jFpoqOCSgF16&#10;6aVKHEh2SCp4DN0DSURIslasWKGxLdz32muvVVc+uhWSWJHc0DpG0nbffffh8ssv1/15L7zmo48+&#10;iosvvljXkayQuD388MN46lOfquSJbooeaaE85z3w3HwOEjASKT4bj6EVjaSKRIn7kvTwmZ7ylKdI&#10;/apo+dDtkOSJ1+OxtKCtWrVKj6cbI5+H5cNnZjlSWeA9XnTRRfq8vD7vi2TPYPZoiESV+/DPH/w4&#10;htY8G+9+0y8jXG8WPl8Ay7Zswam7votfHK3i9mdfB6fBJsP3OjRSlL76RL1P86EkdeSpa9uwvith&#10;svS1GESMqnJOIlWUl+OITjCJCmYwR9AmIe3GsoLafjSWSl4CE9IxwQRjpSjzaalaTFASxQ6mKAXS&#10;0dktiv7ZbeIHjqfw9o/9HF8WQnH34ydx/45TorDmXA2BWtBE8AQSN+t3+cPPKpcarhSi8oKnrVVl&#10;65tCyh7dPSAdcl6V0VuuXiFKm61JJr70o32iYASFRG1UEsUB3l4hWDdduVwVjp0Hh6VjtvAbd1yg&#10;hKhvKIt3/eO9OHA4yRao95ccyUP0WyFCK+W8Iew7llIyePt1q/DOV1+FX33WRlx7US962h1Rvjvw&#10;zlddhVuvWaXK7dd/cgCP7xvCy4TEReU+JkLfQB5f+p8jOhJLUIkkiaJ7HuMudh7IqhJKRWzngYwq&#10;vFRqSaJ+dN8g3vR/1mDruhgyQkr+9BP7lJCQuD70RAo/FEWabmI8nkp2Qj4fkd/f+OEpJVYPPZFU&#10;xZNEgUTiv3/Yh6eIcsfR/Jwoivc9nhQlXt6zkJ9Y1NLvl2yO4VUvWCHlRmvHAN77sT2q6JPA9XaF&#10;5N0klCDw/PcL6fNG1TnqftVFCbz6l1Zq7NYvhJD94V/vErJbVKWRlrafPTSkivTT5Z7++q1b8Eq5&#10;Du/lWU/p1vtfLYSPVruI41e3xle9cMXo/b7oWUvxgpt7RJlPKDl68e1LVel93tN7kM1V1BLxO7+6&#10;Gu/+7Q14pmy/Wu7l2aK4vuS2paIwt+txL6kfw2uRaH3vnn6sF2X/4+++CC+SbYVCDd+7u1+IWBf+&#10;9p0XCBHpxi/kfkjAPv2nF+NX5Z1dJ0o5FfVfuWUJfvnmXiVDdz0wpGXyj++7GP9HSA0tMVSuX/0r&#10;K5Q8ciFRIJGJyHt48/9di+fIfW/bnRYyn8L//aXl+PAfbsENl3bgh/cOYu9hIQBeuUqFWS4K/C/J&#10;tajskwTRpZNEkmRuw6qwvh9uOyFl/ZX/PYkl8p4+LffCsqHr23OEcPKZn3Zlp7q8HTiaxZtesQbv&#10;eN163CpElkr/rUIQXihlQ0sjSdTxU3l89B1b8Sp5hqcL+eRz3/GMXvzyLSQLCX2/dJn9lFznFSRy&#10;8v6//ZNTeCPfwRs34hlyDAncs2/s0nd3u5TpyaESHtg+gq1SZh9521b81ktX4SapCyRoLMtfkXfF&#10;e+d5aO2kYCYomFmPeV0Sxg4hZ2uljWTyFdy/PakuoslMBe+U5/kdeS66oH73p/0qX1jPfuvla6Rt&#10;BPBTeU/v/K0NeOur1+p1rxTS9cvyHm+QZ8vkqrjjmT1ajiRfG1ZHtK7/5P4hbR9/8/ateO2LVgnZ&#10;bhPy3yXvv1dd/3720DCuEPL0d++6AM99Wq8+M+vfS25bgttu7FZy+IKbl+CFty7Rcniq1B3e8xEp&#10;Y15nKpBERRwLv/nSdVrejYLkiYSJMU1USqnokwyQCJCYUOnPZDK48MILlWTQ8sSRRX7fIoooj+G6&#10;ZcuWjVqiOLLI7541xyNGJEwkLCRbJD4kSCQkJBnd3d1qUSKh6urqGr0mSR2tVPxNixnJEfclaIWi&#10;NWnz5s1KrHgfvB7Py3N6spT9FK1o3I/3wWfkM9PCRIsYyRiv7YH3yTJYv369EiSSKBIy3ivX8Tiu&#10;433x+iSI3EZrHvf3LFO8Jj9JDj1Sx2MNZo+GSFT+BP79y99BdM3teOEzt2j2tlHULJy6939wz5CF&#10;5zz7FkhX2zAot//9W4dVL6DooXJ+07p2bO1tMySqBREU+cnBxpwo6wURlEwGUu82Dc4B6Nmi1ijp&#10;F9hX0/hCrxZ2WkMi74uyrV36mXB4caU6V3nETpb9e2QSYuCBiSK++L978OCufiU8tDwxbknJ0VhQ&#10;E2DhysLz0s1LR1XlN2MoEkKKVi9L4NIt3bhEyE7EGXddnk+WQyfTGEwWdFVH3Nb746k9tMs6kp+X&#10;3Lxe3exIzKiAcT0xJMce78+evr/652E571DSnbuqu82Rw0SZvvcwvvaTfVjaFcEvPX0d3v/b1+Fv&#10;fv9GPPXSpSpg9x0bkftJ4fLNXUJAJg9I5rNxFFRvZhyoRFEJ42g6XbZeIkqWJcSKRUXw3unyx+vR&#10;avLorqTrXiTrafk4eDSnbmPcPhb8zRFvWny4neB5QqJ489R0hYqKsvhRUQzv/+IN+PkXbsAP/uka&#10;tbzw/BpvIjseEqJEdydaAqjM07rFT767ng55Lj2zCz7jil5Hj+XBtAyQ3DDpAY+nNe/RHSm1lr1F&#10;SMQlQmoe2ZnCc17/AP7fX+1Qy8OLRPF8sZQBq1Ce7lFC9HZI2bzsLY/gI/92UK1111ySUKvYc37r&#10;Adzz8LBaEEjC6OpI61dOrkky+N6P7cVr3vW4Wh9o6aGF45XveBQf/ewBdfujJeYKUcr5nTFLPI5W&#10;IILWQd57VhR53hfLIif78J4e25XGS9/8MP5GzkMXrcu2xrXc6PrGfYpyDOv4t3/Sj89947i8J1rB&#10;Sni5PMPNr7kPH/38Qew+lNWqd4sQi3Urw0pSRN4oYfvFoyNaXhOBa3dKuapbphAkKvO7DmaV9LBO&#10;EKxTtJx86DMH8JL/9wiuefk9eN17t+GolMNWIXI3X9clJNx1aePz0Jrypr/cgRf8zoNClNNKYl7z&#10;wpVSX0JIZ2mRqeJxIXsv+v2H8Y6P7sZIqqykgSSSl2TZ8Zm9suMnf4/IO/jAp/fj5W99RAcHOtqD&#10;uFWel2VJsksiSqsSLZXPfM29eHBbEhUpQ94T9/HAukxX4W8KsTrRX0AsEhAC1IE/eOUa/OeHLsN3&#10;P3k13v7a9fruvyoEMpUqYYW866suasMGKdtNQlzTsu7L/3NCy5pkJhgM4OP/eRg3/PrP1aJFy999&#10;24bVGkvCSwL8G+9+HFe/7B6px2klZ7Rc0fp3y2vvx2+9b5vWMVrSSLhZT7JCwmjBonXsttfdjzt/&#10;3o+YEOtrhKj91T/tx+v/ZJuS8ZVLbdwmx00HtKZ7hLJRsD16pIOWFZIpLx7Kg3dObx3JCYkJwXXs&#10;B8aCFps777xTyY4Xa+VZebx92anyvFy8c/HT2+5dk+lyScie/vSn63LHHXcokaHlivFJ3Pa9731P&#10;ScqznvUstUSRGP3whz/UYwnvOrwm4c6g7yZy8a4zFrxPb1/vmXn/XEj+eD2WwU033aQkk+cYXw4k&#10;pySLtGbxvp///OdrUgqDcwi7DRtjARw5th0jZ1ZR1MqDeOLwkBDb1YhPQ3djdenptLWtsWNj7RGV&#10;BtK0BWMEkkHLgE6XMekrYyLP8/KyhqWfqNSe3O4N5gZsM3TZp4zkd5IpynrbDomMjKBWFT0glRT5&#10;6W5fLBgd1CGr9FyKJsIPHjiKV//JD/Chzz8sCsyYuKfxx0gBkxRtWduJX3nmerzvN6/FJ//wJvzZ&#10;667D2/7vlfjw7z0Fn3zbTfjMu5+JL77/Nvzru29Wlz3GQ41Hb2cYbXGXsDBGigqwSrs6SLJoaXr1&#10;+3+EL/1wr27jC0ymXeJFC9aSjicHDy8TokQrFMEsgiSEWXkmZsTzzk+LV7vsQ3F6fCCDz31nFxzb&#10;wu++5BJE5HMyuMrtxEKYApuT/X3mv48iLUr7U0VRo/sdFXcP9T5fLRMkON4WfroV2P09GXgM4cZj&#10;nN6Z5bJdlGZah+55eAi/eHwEKVEMCW83S0iXl1mFj0Friz6NrNKsc7rlNNyYIXd/krix4HrG6dAd&#10;kK5e3JfB+7sPZZQMHTslREBOeMNl7XCEIPI0rH8nB9yYL34y3oUZ/g4KuaMljASJVyPp8OJdqPhQ&#10;od4t5ILKMeODeK7jooCTbOyU9RofJLs7JHwNgmfnMbxPupuRzNCaR4x/VoL7cvHAesB7PNlfVAuj&#10;FD8uFzJy/aVtuGB9BDnprb99V5/UAyqh9YPGgefgtR98Iilk1ELY8WvZDY246UcJPj/JM8vn/9yx&#10;DN/6+JV47xs2qmsd6/XYZ+Z1aOGkOxzLhXOa8T0t6w6pVdMTjqeEaPG63/tZvxA0UWBlHa1gtNqo&#10;gKyfz4P3DvYdzeq7o/WR74AEjy6dJHNsWyRX//uLAYwIKaRV6UknqoMxYCyzVwux+cK3T6iVltZN&#10;ioglcq9/8Mq1eOntS+RctOJlRQEP4JbrRN4I0WuLBeU+cvjJA8NaF7L18n3F85fhKx+9Qi1w//X9&#10;Pn2fXpZDguXJfyTntDYy5u3yrTF8+W8ux1/+/ma1JnPAgHGDEWkXLCsuO/elcfh4Ti2wPBvdHA/K&#10;7/1Hctq+eG1aWid51KaB90LC4BEZDyQEXLh9LGFiClu6tPEYWlro3ue5r40FiRMtPnTLYywUrQYk&#10;VXRroxWHcUskIuvWrVOLEn/zXDz/2GvSqkOSx/Nwn5/85CdqkWIyDFqdaNkhkSFp+dGPfjRqyaIl&#10;ybMu8ZPkkPFQjHHidfgMvOfxz02QLB08eFDvi9elqx/Px3tjmZBk8pqMv6IFivvT3Y8ufTz/Pffc&#10;o9fkM/N4Wr3uuusu3dfg3MEX6MTzXvRMJB/5Kj75hXsgzVpRKyfxo89+Ev9zyMIdv/ZCxN3VDcOT&#10;oWPBiUWlZdd/GbQaSKQSQR8SIQs56d9GRCd8smZiMBegnKVeSvnJJsJsfuzgODlvLBZV74BSsSy6&#10;HvXKxfNOVMNiv1kSkpIv1DX4CXDvtpP41o/2YpCue9I5qlbIhQSA2g0XWR+NBPGq523Ff/zprUqW&#10;/uiVV+JXb9uEt/z65Xjfa6/FH7z8MnWZe+ZVK7BldTs2rEygLVofMZX7kL/6p7s7ghffvF7jloht&#10;ewdRFMIzVr7Rxe/Oe4/gf36wFzt3D8r9cGS8gu0HhlTZ6xUC9UIhcmFajnh/0uja28N47lPWoLvd&#10;EQW2iKP9Gdx69Uq9rzcKQaJlTe9FcPBECv/41W1480fuxoM7+vFm2eeaC84+p0Um6ypTk4GCm+5L&#10;d9FtSBQzug55IFEhYeDlu9os3P6UHs1IxtF6PjeVRLpj8dm8ciABU4uICBONhRGFldgnSlxOjuO7&#10;Fd1A3Zfe9te78YxX3YtbXnMf7njDA3hsd1pH2NMZV9ljDAdjQTJC8Kgw3/5Uuub4NVB//5Gs7HP6&#10;yfgcVIoZa0TQBW/DyrDeK0foVy1x8PqXrdJYJe8wjXuRT96+Ehv5p2To9Gn1vFS+x3Zw3joP9dcz&#10;Cp6fjZv7edfi7nqe04fpcdzu7cP70IV/JoF37TGD00+6vgfvvNyuZENWMOEAsxuOpEpqHfuNF67Q&#10;pB17D+XU0nG2gQs+06AQmm/9uE8tZYeO5dX9z4uV4W2wTOnC+K/vv0StLiTPP31wCIMjUg/lvicq&#10;Ky1bruciK7iPlk19X252dzlN2tVCJ588vr7qDHA9y0k+tEwJftANUV0V5T+tkyTG7r+JwbZH4vea&#10;X16BRNTC775/O+74nQfVwvWpLx/W8qRb7OZ1MbVU3S3PyndDMn6zECnix0LAaImjRe3PP7VfLbqs&#10;zxcLEaR7Ii1N110iAl/uheBfvi9eu03aJM/P56FLK6/5if88jLd+aBfe/IEd+PoP+/QYry3w2cbW&#10;V68c3PJz4ZVho+CAQzItHdU0QPczuqF5rm8eGLtEgsP4J7rV8b5p9aHrG93SrrvuOu0UaW258cYb&#10;z3CtImHhfnSLI7mgJYaEijFUJCO0BD3taU9TNzjuy/OT/GzatAmXXXaZdqpcx3LlNXl+Xp9kjPvw&#10;nNxON0Ee58VL0V2P+5Dg8VpjXfToesjtJHw8B2Oa+Gy8z7HyieBvEifPBe+KK67Q++e+vDZdEnkd&#10;PjutUTwP75skkef3LHrXX3+9kkmuo/WskWxyBs0DY5+23P46vOOV1+PbH30Lfuv33ob3vve9eOvv&#10;vhHv/dc7EYnHcHTng0g9mUdPCjZJymT2r17/E/BTPpVUFzJoXXBouU1kdMwKICO6SVL0DUOkzg2Y&#10;4KPMATL5Tvnq9TexaETlJ61SlLeeDr0YUB+m9onyW8JIMuv+nAAXrO3AU4RsXHnREly2uRsXbmDM&#10;Qg9uunoFXvCMDXjl8y/A773sUvzJb16Lt7ziclwu+5DEqAIl4OdEk3OqcsbyloUj0Lddu1LP8+Hf&#10;vQG/JuSLStjDu/rxjZ8egBMJiTJkjTYXEqGX3rIBr/iVi/DqX7kQz71xDcK2hTvvO4IdB4fUsvKq&#10;527Bu199FV5060a8WMgb057zGCqvP3zwGP733qNqMXvGlcvxr9/egb/4t4dUwd93NIl3fuIX+NR/&#10;PyGEIIb3v+E6/Prtm0afZzL09afq3yYGlS2mvqY1igkJvH6fn1SAGe/BZAqMM3rjr67CB/5gM158&#10;2xL87R9txUfevhVXXJhQPkhQ8Vu51MELbu7Fu1+/UdNiL+0KqbXrC986JgSnrM/J8g2K0GHmvpc8&#10;eyleJEo3FW8GxtO1kPFFbBBXXhhXlz/G7PzlmzfrqD3zY2zfk8GPhPSRjHng9/2Hc7jrgUG9xqa1&#10;EXz0HRfgN1+8Am98+Wr8219cgt+WT5IqKrSWPPfGNbQABrFxdUQJBa1e2/enpdMaw1DmECxjWieU&#10;zMl3ul+FhJB0tIWaIoJZbwjWc86lxDgfKtSP703j4Z0pXc+YJa678+duRr+pkgewDn/5+yfxlFf8&#10;QsjEA3hCzuVZ4Qjql0+7ql3d3o6cLOAPP7wLn/7SEZdAP7m5Kag38B1sEsLNM5FwM6mIv66rkpSw&#10;bj37Kd3o6QhpedEVk658Lk1qDCQSJDp8/zxq1RIbq5czMUVwdLLs8eA61jkm//jXP78EX/7rK/CK&#10;57uZKGnVYl3T9nk4q+3gOz8d0Hsn+WfSEX7/9l39aul76hXtWsff+dE9eKqU3wf/Zb8Q/IqSM+5L&#10;sk/Q7ZVupxyIYAzZoePMNOTXRBqMkfrI5w6qu96GlRG5f0dd+Vh/5gRyYtab/ccml8UTgUo+CdNY&#10;wkHQmkOlnySGhIDtnBYhEgRaXkiaSL5ITtauXaskYyy4H4kFyQPPT/LE40hemGyBx7DzJJYvX64J&#10;Gejuxu8kdt41Cd4Dr8XzMfaKINHiMVx4rwSP5T4kO16Si7HgfZBw8doE9xl7HQ8kYbwH3iefj9tp&#10;ffLKiQSL1yEp43PSGsZ9SM54fp6T4Pl5Du5Lkmdw7uELRPGcN3wQn/n7d2JjLIuTJ46j1HER/vjj&#10;n8f7XrkVX/7z/4d3//1XGidSImf2H6ElntqPS6pCQqLawkEd6OHkohPJJ4PWgBIp6U/DIrtpjUrT&#10;82YafZPBzEGvNS5EMBjShCxhJ4yKyFvbdpDJZGX74mk8qmZRMSkUixgcGtGVE+EZV67Ap/7oGfin&#10;dz4Dn37HM/DP73ymfN6ET77t6fjYW27ER//gRvzlG65Xd7d1y04b1r3CnHTsuV7v6dpKEvUyITsf&#10;eOP1eMWztwghCuLe7Sdx3xN9mkzi7/7waZo0IljPfEdy897fuEau/zRdfuOOrbBl28M7+/GeT92H&#10;R3b3Y1l3FG/5tcvwibc+HR//w6fjjS+5WBTDsFqsvnjnXjyw4xQ+9uXH8faP/xzv/5cHsfvwsChn&#10;NU21fuBYEu8RAvbe116Dm69aIRVl6qjVfYcGpSNmsZ5u0Ozbmfabo+F0ReNy94PDmtKcCSAcKvOi&#10;tPH5mTGPGfKYUKCjzcJv/epq/NP7L8HLn7sMFSnLYVESqYTzfCSYzGr35Y9eibf8xjqNs2IGvY/K&#10;8T+gxULOR2WQGcQ624J4129vwBf/5kr8+4cuw+c+eAX+zx3L1RL14c8cUDJEBeLZT+0RwnYBXnr7&#10;UrVkcFLVP//UXgzI/fC6HlhnqIR++F8PqusV29Q1F7Xhw2+/AH8uBOyCdTEMDZc0zTezATI+hHEm&#10;X/no5Xp+3g9jgj73zWOq1NNVLRAMjLrKkSiwvLh4pIFlxH1oqWCZshwd2c44Kf7WcpbvIXlej7CT&#10;9Op5ZB3La+9RNwEHXbnueEY3/kPKghnvqDCHQwHd3zuPLcd57pF8du9+xu7Da3Ef/qblg/E1K4Us&#10;kPD+219cqgkt6NL3w18MqHsdy5judz9heU/SJEi09f3K/fA5mImQrookCKxWXMdtLAcSnvu3JZXg&#10;8P3zuh9/z4WaQIMEzLt/gsSoK2Hh4+++AF/44GW4aENMs8l97hvHlLjzuiRMVwuZZrm8940b1c3v&#10;/m0pzQJJ0DXNe2ZC67PcC8vCqx68P/dduuf7xo9O6b1vEhL9yfdeiC9++HJcuDGulleKh/HyluSI&#10;sVs8/tandEmdEiVJ6vivP2+5nu+rd57Ed4Qo8Zrb96Xx6M6k3jsXThXwmBA+viNalH7tecuEjF2M&#10;v3/nBZpkhIlzaIG955Eh7BBCSnfF7s4g/uL3N6nrHuP8Pvyv+4VYZnHDZW348kcux7c/cSW+/bGr&#10;1LIaD1tyHZbD6brA+2d5WPVyYF3w6keQZSXvoVGwCOm6/MSepLvCYEZgO2OmQRIig4UBnz+ITdc+&#10;F+/9wN/hk//wj/jon78dt1y8Fte++C14zxueh1/885/gXX//NVGqJxGsY0C95LHdSZUnBPugmMit&#10;rrgNJxKT+hNAUYnU1OcyOD8ISAfaLu/MERmcLFaQc/V6gzkEdVv2s+rSJ6AeSDhhW9pSRfpDS935&#10;+L2+acFDs/OR4vQPukr0kiUTuypQoYmEReFoD6AtXkVvh4VopCDrpLD8OVH6OJ8N3ZdyyOTToggU&#10;kSvlMJQekO85UbhzSqSyhbQsGZSrJdk3L4pdQMjOoCpjgyMFDKYKotAVcbgvjQd3ntKYpduuW62W&#10;Imbc4zWYLIIk6NCJNA4cT+JYf0aX/73/KH744FG1cDxxYEgIWB/oomiL4sQRfyqc/SOMxeGzBDUO&#10;6p7HTgjxGcGJAWHP8tJf98sX4uL1nZqF8NeFyN1y7cppKUEf++wj2HOkItcj0XNrERVwxlNQyb77&#10;4REhZ1mpZEK4RKFn8oTtovgxTolJAzjSf58oxT9/ZBinBkqyLYUHto1oivF//OIRfPMn/VIG7FBo&#10;IUpr9jNuZ+a8O+8ZxF/9y34lZ7w2KzHjmqjAPljfz1sekt8/fWhYM7edGirpvD8Hj+XVnXCZKJJU&#10;lrftyeB179umGfRYBmw8Y8HfTGrAeZIYB8K4nIeFoHD/b/yoT8kclfRtcp+0xFBhZfKCvaKg0uL2&#10;oX8+oHFOfD9UQnkvd8tzUxFmIgwG8D+8I4mfPTyMo315tEUt9A0UNBnDA9tdxZnxQYyZYXnRkkei&#10;xFgfnofX5X3TwsB5rn4mZcz74SS1tAYyZopWGJYX74MxW4wZ4zNxvizGzdzN9yLn4/3RAvKIKOws&#10;N5Iaki5e62dyLX4eFMJ45ERB44kY00WCeu9jSU26QNcxpjVnSnGmnmdSA9a38YKGXXZI6rj8V6sT&#10;E5EwMQXrPYufdZeEk0lASEIZL8X7Zqr2vgEhWkLQWDYPyjtmnBiP5/3T1e2KC9rk2cpKug6dyEl5&#10;jODv//0Q/vfnA2o5ozsgLT57D+f12XcdyOI7UjZ//W8H9P2SaLIctHzlGZhMhM9DYn/v4/IO5L3Q&#10;ikJywcksf/7ICB7ZldZz8T2eHCzh6MmCxjH1dASxrNuRZxjGV4SgeRY5yiC6s/FcfO59h3N4RI5l&#10;neUk1p/+8hH8438d0VgylgnLmGnbmbiCbekfvnREn5/yJCmEltdjenbG1vF9k9B9SNoI296A1HvG&#10;cZHksl6wbnLagXvl2rz+8f68yMWSWlN3yb18+bsn8a27TmkAOkerH2LdlHs6JfWaboD9Uv5836yf&#10;fAZak3fJs+s7OJgZ7XDOBu5Skudg3X7+M5fpMxrMDLTOTWTJMmgdNJKdbyr4/CFsuvpGrMARfObj&#10;n8CJrmtwy6WuFXEyMHbxg/+0S/sVtjFyqVWJAH71smVoj7UjYLlzHpZ0Lhz2paYdtiLYJwb9fp0/&#10;Ki+LO4dUfaNB08FmUK2580LSo4ErmNqcRU73bsYUElYgoPJ3McCXHDpZ42jLsWPHRbCUcPXVV0kB&#10;PJk0FMtF7D2xE7liFu3RDuQKQgDKQqLsqBCCsiirIVE8Y7InldY8BtL9ss4W5bEkn0HYlqNKY0GO&#10;K1aKun+lWsba3i14bHcGmZw3B5Es8t8RxZrpy9cui8MRZdUDydKOA3Q/ExKxfwif+MrjmsGPv+m+&#10;lmLcFE9DiBQkWeK8UEu6InoeJp249dpV+J2XXKL7fvy/HhfSV9Ysfczq96JnrMf6FQlVgphpbTro&#10;H0zhWa/6Ng6etNVtxAMHs+hexE8qoVTwCFq8mOWN67mO2zxQYaebG7cp5BAKe1qWNE6qfpz3qAQt&#10;RzzPWMWLBILkYux+BE879prsMLgvrRWf/8CleM6N3WoxoRLLhAqMC7nznn455sl1g/fBY/k8emIB&#10;3yVdCD3rFe+BZTp2Oy0F/OTxLAfNBCj3zkQTJB3MhkdQGaXliM/MclFSyn3kfDwvL0EFn6ASz9vg&#10;ebgPRxp5bkItJLKe1+G5uR+vT8uCNyJJSxjXeefxykjPI8/I++f98B7G7zO2HPTd8L54n3Lsb71k&#10;Fd7z+g0a00OXuy9/78QZ73ss+A689zu+XowtK68cCF7XcyfkerZp3puWpxD49/z2BvzGC1cqeXjB&#10;Gx7EYSGNPDffJ5+fc1HRBZNxdV/93z7NSEcLmGfRcc95uny9+/Lql2xWiyc/ee8sLx5LN86tG6L4&#10;g1esEaI+iPuEDDG9+W+/bJUSsHf//W58SogRy2kseA3W/7F1arQNyD2rMJdttJT93Tsu0IyNj+1O&#10;4TfetU0JIvfjoV6dnqxeeuU29n1xH94/E6NozAQh26hMsSy4RuuUfGH5kwDy92R1cfw7nAq83462&#10;ID77l9fiuss66msNDBYemKSjWTFmtUoKd37567AveAaefunkbpds69/+yQm8/o8f0jbK9k6r+G3r&#10;LLz/OVcgkeiRdW7ymGKxgJIsVAoZH2zQmshUfBgqlDUNepfIX2syNw+DWYNzpbJfi0Zj2nbyebaR&#10;vJKo/oEhhNUlvIZlS3u1DZ1P8PKaLEaIX0DaNO+32VASxS+ckPH+h57AzbfcrEFi41GpVnCwbx8G&#10;U/2qrPt9VBREOdARG5eJkjRVahVRunPym4JJCFTQJVIB2Z+ffKqgEKhSnUit692INiFlM0H/cA5v&#10;+OBd+NL398gveQxqQeMLiaXoKVH6Qn24/KJevOb5WzVL39a1HdggpImxVLPFt+7cjte+52GU4cYN&#10;zEdQeeQkq+97w0ZcsCHmKsrSwbz5L3biP797fFrKoIFLlBlX9C9/drFOLkuL4W+853G1HFHRn2uw&#10;yrMqvu8NQqJevEotby9600NqLfOuz3skifqckGdOLMsJfJnQgenu2aRmA5KUq+Sc//HhyzQWiffD&#10;wZS+/iK+8J3jagkjAZnJdUiyOOkt57eKhoVM/ftBvO9je9VSN99Bkv/C21bgY+++bJSUGRgsNDST&#10;RDUKJt151R/dj5/cPzA6CEUd5h3XR/HLl10EKxRFJBwRPcfdRuWwkKc3AD1aTFtsRXCYOCn91bAQ&#10;qai8ow7bD6HB9a0GzQQzm5ZEJ7SljYQsC4WCtI8C50EE9h84pPuwraxZs0rWnfu+mMSNCeLK6lJI&#10;KzLvgYOqjOl2762ZAyKjJIoZkh7fth3dS9bh4os268axoCvetkOPYDg9iJXda1ztTG6QLI8KUDBA&#10;y1IFI9khufkyuhM98iAV7Du5CyHZtrxTCjRgCZmi6bWIYrmAeLgNMScuD1bD/r69WLdkk3Agv7oD&#10;Wn4LTshR4RYRoUYyNhF+9ugJvP4vf4zH9/RzCL6+dgLI/Xa2OfiVm9bj12/bhGXdEXS1O+hpb467&#10;R1We/Xff+z189lvDCEcYEzZL7fM8giPhnOCVk/ryMTgazxgVJmWYrVK92MBmQksQ52MiaWFqe7rd&#10;nWt0tQWRiFtKjEigaH0Z+yo5QrO0O6RKRUbeM90Vee+zBc9B601vl63WRNYfnpYuckw6Qev/TOUs&#10;z83U451CAPmdbph071sIdZQuyXwXf/p7TJoj8tbAYAGCmR+Z4ONcgXHFH/6n3fjQv+zW35QVnGto&#10;TSyPjzxvE9YvWYVKWeSUn7HKjuosBDOS5fM53Z9xlfO5f1+o4FD+SLGKlCxxOwDp8rzMaQZNBhOv&#10;BEU/dxxbdIoKCrmstBng+PETOHL0ODjh7uaNGxCNRqRvboIicRbw/LwCyZ1m1xZ9NSDkjtZkvw58&#10;WNJu3fkFyUnKpWK9Hc/ecEKMkihe4MSJk9i55xCe//w75MJnVj+67H3noa/j0Kn9iNoRtSrRXziV&#10;TyIciqGnrVdjnQZSp4QcJZQcbVp2Ab589+fUza9LSFVVHqAt2olytYhkZgTtsU61Rq0X8vT9R74l&#10;RGulWnBYGMnsCOJyjnK1jOs3Px1Xbri2fidnggX49bsO4j2f+gUe2zOoytST5JsUalvCxp+97lq8&#10;9pcuFHLW/NGkHXuO4/ZXfxOZSo9wubNPWjwfQIuUFNso6Jo1B5bQRQHWybEufufCAjUevD4JC68c&#10;sGgnfjI8tza+Z77vZkGfn+eu/yZYDnSp4+dsQMIvclPBMZS5MNefL7DMOEXA373zcjz3piX1tQYG&#10;CwecF2x8Rsi5AuXQZ//7EP7obx5X12x1UeZ6Ub//7wU+/PbTLkc03C5r6Cpe1v2dMBP0uMoWs4/x&#10;fuUbgnXFzKC1QEI8JO82J0ub6HnxIPu6sT2PQTNQLJVERwhq+2AryAqJqol+n8lmsGPnbmk7NWza&#10;uB7dXe60I3MBddNTvYYtmHHEATBbIDkEF7WCjWuiri5SQVbuMygKQzMsUvXEElRqGCfgx0khUuUq&#10;59fo1h08UF6k8ynkihkhIRG0CxmyhYnSha892q4ueiROiUgblrQtRb6Ux8Zlm4XtOUqOCvI7W8zJ&#10;sTYiThQdQqBsOZaWrQ3LmDrckhdTQIecl4QrJC+IhCsRaceS9qVC0iZWInjfW9e04/qLl+LoqSz2&#10;HB4+s8nID8YRvelll+HNv3bZnBAovpm/+NiP8dNHSlImYbmp2b+Y8w0qo+xkvMX0FzMHy84rz/Ol&#10;5DOex7v+ZHcwV/c49vm9Re+jCZdx5Za7LDSlhmXEOdt+8kA/OttC2LqeE88urGc0WNwYP6/ZXIHx&#10;0p/60gH8ySe36/QPp12ZgTWxIl5/zTIs61wmbS7gyhQqV9Kv05VPFbIA4ykY/2iJElbV7GT8vdBk&#10;znyHiEyE5L0Ih0K6XNF5jeoemwZNBd3jqtIugvBLW3LnV+VvH5LJpMZJMbFEIhFX3aNZ0LZXLmli&#10;J3prVIU0h4RTOE5YE12wfbLtsu8kD6BxqFQqyuLOgasES9s2rVZlbdezxagliuDNHTp0GHv2HsQd&#10;L/gVKYRQfYsLxjjRZY9gTJSOLZPaSSGxAOmKR9BKxbgokis+KPfhuoyQMAopW4gVCRTXDWcG0Z3o&#10;FeLGyX5zCNthEXAiqIRlullx5KFlYVDYVHhszwB+58N3idJxlKWl6/j+OOHuR/7gRqzsmV0WoMlw&#10;74N78ZLfuxPpUjcsdTs0gtXAwKA5oEUqEgnghbeuwG+9bC22rkuoXDMwMDg72HYe3jGMj39hH779&#10;45May8EBF4KKT9BXxu9d4cOLr7kK4RAHKc4kddRDOPkuFbWQKIVKmkSfyeXzqpzRte98xH0YnA0+&#10;JVGDxarGc3fYAcQsvvNRVdegCcgXS0JeItI2gkpuspm0qt1HjhzHsePHEYtGsXXLJnX5m6lLHzmG&#10;epsIIeYZvPgmkp+gkCZ+jn2zvA4txuQyNbVUkdyRbAmfkLbNWMeAFVAXxGyGc3cG3TY9C5xBouhG&#10;l8lm8fBDjyBgx3HbbbfOOzrwvZ8fxm9/8MfYdywlrK+KS7f24DPvvhlXbD7TstYsDCczeMnrv4B7&#10;d3B+CdcVwMDAwKCZYEdCd8tVy8K45bpePPtpS7BpTUynI+BccwYGBi4Yd3r8ZA7b9ibxnZ+cwI/u&#10;G0DfgDuxuTcqTqWHbeq2lSn8wU0XY2nXKgRFyXKVtDNBvahIq4YV1BFvT+liHHmxwPNyjkfTBlsL&#10;PgiHwkChonFwnSIjI+YVNRVFISs0ioTDrnEiQxLlq2FoaAR79uzVxCxbN29Ee7s7GXsjIOHRRb5X&#10;RH+vkPzQTY/us3I+zaswrq2xfTInAa3G1QpjoqV98r+cxLVKuW26WKLlKYhwJKykL5fLyv0yvGJ2&#10;OvsZJIqg+au/vx/3/OI+XHvtU7H1gq31LfMDjP3Yfyyp80tRSDKZxPrlifrW5oIv710f+CY++u9H&#10;EI0vl5fMUSxXwBoYGBg0G5RvTA7Ceb26O5j8RRQ7URDMYLiBAftkIJevYChVwsBQQd1hOcXAeBdl&#10;7nd1TxJvumEltqzYKm0oPKpsTQTqEoyToqs+R7MZsE6URHHLMzOZnD7YpEB1g+aAbzxf9SmRomLe&#10;5VhwE7eeofIazBD0MisUy4jF3GzUdJkr5DNCZgrYu/eAGmRWr1qBlcuXKQGaDGxbtBSpxUi/c/oW&#10;WppsJUwkRa7rrLu/bFZQ/2b7K8j1+E6DFqdYcd36J7Iu0fokp0dU7pcoFgo65ZIzzuNuungSieIN&#10;Ml3h4SNH8Ohj23HLs27HqpWr6lsNxuJj//JDvOejj8DnrETAohuf0WQMDAzmHtrZiCLIDsfrVAwM&#10;DESpEf2JpIl62/h4DOYk5UDE1V3DeP01vbh03cUa420Fpk4GxXbGgHpaq+ywG3ZAcODZG9VuVsYv&#10;g2bBhwxd+/JlJbrdQqRCWiWM0Jw9OJ9lGbbtxiMR6VRS2kkFhw8fBeeTorvc6lUr1eWPJMkD3WSZ&#10;aE5zBMtqeUVKlLy4JqFBQrxOt10eStLEc5BY8TOfywlxK+i5PfJ0NjAJBS3KtCYH5RiSvlw2I/c4&#10;uyQxTyJRBG82Kze4f/9+7Ni5BzffchvWrl1b32pA1vwP//pj/PHfPYRyYDmsYERK0tiKDQwMDAwM&#10;WhEMQmcM1LW9Sfzfy3tx0eoLEXFiSqAaVaKoLJVF+SIRs+vB7ATdiZi5j+5EJFKzUcoMmgsq6tkK&#10;6pPx+nUOqZCZjLcp4FxM8h/RmDvxrs4Zlc9iaHAQNc4Ny2Rx7e1IxGPqQsfMeCx5L4ELpxJw51+z&#10;3NGPUbiDg5qSXBNJ0IrkTsvCSX65L61QOblWeBqWJKZmt6yQuvRxIJIkiteiFWummJBEEW4awCz2&#10;1YnUlVddgyuvvKq+dfEimcrigx/7Hj7+77sBZ2WdQJnRJwMDAwMDg1YD015z5LrHzuH2lUk856J1&#10;2LB0Mxw7KsrTzALLqTzqSLsd1ixkBIPYc7mc6E4lJVJncw80ONfwIaWT8co7s/zoDPlhGSI1a5DY&#10;FGmNchxtBxprJLwhnU4incloHCEHGLq6usB4JpIlJoqjO6zrqueeh4RJLVWyMGseyQ4TRKg1WciZ&#10;10K9wQsmlWCyCcZhOZocor7DFGCbJRWLRKJ6XteaVVSL2UwxKYkiSKQoFA4fPoL7H3gIq1atxY1P&#10;fzo6Ojrqeywu3P/IPrzjL76Jux8pwImvRsBy5A2TwU5fCBsYGBgYGBg0F65CwxTMrnLWFcrh0s4U&#10;blkbxuVrN6KnfXndhW92FiM3c19ZYzds2xk9VyHvKmYcYW/GPDQGzQGV55FSDcliBY68l07bEKlm&#10;QGMF4UckGlNNmAlX0ukUTvWfQjQS05jBNWvW1gmU7FFvcmybzPbNwQeSL1qcSJx88k4YE+XFQdF9&#10;1mumzJTJuMRoNKoEjm60kHM0Go9IolYolOAIiaIbIK3KtGZxzqiZDnqclUQRdO0jkeofGMQTT+zA&#10;wOAQLr/8Klx62aXK5hY65N1iz/4+/ONn78J/fHMXBrKdcKJd8h4pNFno9bc7C3j1ii9CX4Zp1wat&#10;iHo99Wq81tfzWVfrN+IKZgakyod3c7PFRM81jXOf13KZJfQxz/as8mzz+PEMFiiYGYxLAFUE/WUs&#10;d3LY0pHHZb02Llm1Cks7ViIWjiMUtFVJa4bLnZvohSPmFpzw6eQUxUIRxWJeR7tn4ypk0FxURbCl&#10;hEiNCJGKWH60hfwIGiI1K5CYFIXcuO6tQbUQZbNpnDzZByvopj/v7e1FPB5T4kOipCnL+b1aVo7B&#10;lsgBB2+6gMnaJi3AsrsQNlqS/Cjk85rDYTrJIfLSNkMhR61nvEqaWQWlZqhL4QwwJYkiNAtGqYRU&#10;Ko2jx45h187d8jBVbNy8GRs3bsLKlatmzOJaFSPJJHbueAI/uushfPdHOzCSsxGO9krBR+HzUqE2&#10;o+3JW8wLuc6V3Xmx2LCDWn9MwzZoLTDTUU7N4Rx3AsKiHLjZtWXNOa6uFLIUqPStHkqKspIPISoC&#10;vEgJK/cyKoK9L5PcH1dPJK9POxCchpt49TT02DGrxp4rIF+sMW4ILs48vlFwBHXuZt3nmd0rkISy&#10;k2OQLz898Ovoc8gXyikuDNR218/VvRkYNAbWw6C/gphVxdKoH2vb/Vje1oZlHUvQ2d6LsB3T+Skt&#10;ITvN1lWoDNIixRiQsBApLwUzdSZapXg5pmg2aA2MtUhR3+oY49pnJNnMwPrP+KZwOMIOAvlsFgOD&#10;g2qAUZdZWdfd3e0SJq9vkUY7ljg1Ai9LpiazEOJUKpaQz2enFYeosVlynnAkqtfP5RjLWJxxG22I&#10;RHngiAsDx1LpNPpOnsSRI0eRlO/0e+zp6ZVC6kF7R4cGfk3M6txgMU+IaYHqczf28HMF18RXQDI5&#10;goH+U0IUj+JUX5/OAREOO/JcHTpxGCfW43M1YwSL4FkKNR/2JksYLpTQFQ5hbcyCLQ16oTdmPt/5&#10;fesG00Wh5kefMP6+XAlFIf0RaQ/LIkH0Oq6S78nGuYTX9EpyL0PpHBKRMO57+AhCx3qwtacNgwVm&#10;YRIFX4Q2lXwq+2drrtyk+9S/68I/fBh+EuOei+NmXEXSwTlI9JMDTfKF67lQwkn/jJAIaQYzB5VQ&#10;uSNuBK/hfVfIQTxuIjSLROn16hflPTPQviKfJJ5FWcGOhet5JX2X9Xv0y19LCpPPENJyrenzUQ7S&#10;9aIJt2ZgMGOwdbA9cQ4YOxiGHXLghKKIOFEEAyEdDSd5amTC/tmgKAod26ojiqSn/2hIRDaj7Wf8&#10;/DYG5w8cKEoWZRHlPyr9WCLoF5kmgowVSYRfXUyOykAPY7+Px9m2zQbzQbxSh86LDkuXPrrWVYWo&#10;DA0N4tjRY9Kn1GRdEKtWr9S+2c2c2ThxGg9akuhCywELkqosM2PWOI9b4yQoly+6PEXu1Z14N636&#10;/Uzua1okilATnAgGCgya0kiohoaGMChLOp0RVkh/YGavYTU9E/RnZPfb1tam5+FxIUuEy3k2d1MI&#10;k5Ey047jOIjFomhva5fPiKZDpInSneRr5i9+IlB5O5KrYfcw89wDW9ttLBWFdOFTKFcwzJXQMZgj&#10;SH0tV33oL9VwSIj/iAjNsHQ+K2M2VkSEKGjXNIeQ6xfkEsPS+R3LllEU5eSSZe34yc8OIHRoGa5e&#10;1oGCCG8GDlO5Z/1i254K7Dc9NFInR1unfOF3XeQPPcNz5ZrOku+SEvfcJCH8JKniqJt+ygqSvIAc&#10;LX2KygL95HlPX0FB6jUdEiWnGQf3aBIm3hPvsyg/8kKE5b+c3yXAvMfR+6rfI33FbRIn2Yv3p8SJ&#10;++t5DQzOP7w2zrrp9wWULFEZYluTNToK7u0zp5BGUaq4mfs0jXIwpG0qk8miVnWz9hm0DphwJFmq&#10;ylJRjwK3/riflIGsM/zNqkNZSOh2d5W+W3eti7Gye7RO6t8ZgAfqqRgfJHVZr9XaUpfp//1+TmYb&#10;0dtnYomDBw/qvLNRWbdx43r5DKvuPxuQ9NR8fnWfZdkwAZ6XFbNR6MS79cmzeT8kUVrOLOhpYtok&#10;ygMvzEUJEwWHECs+XLn+nTnZx4LdbiqVQ6K9U8gJ0x1WcPz4UcTCbl748wopNxW6DATliJUoDhYn&#10;7hJhzO/uiOv0C3cqVKUibBsq4ki6iKWREC7utEURrdS3LmywdjS/RA3mGnxnHAgZEiK1P1VCf64o&#10;HYsPaxIO1sYCCKlK3nyw+dESti9VwdF0AaVqFdFKEdeu7ML3frwXzsHleOqKTukYq26blWPm4j4m&#10;g3c9LrTw0EWXhI5kqiwLrVSEV+c9ccKOl0SFljNLVlr+Wv3T3YHbVf7ImfnX60jH0hivw/auz4WX&#10;40JLmZInWXgvJHhl+cF9uFA5CEnHQSsTr0lLk0vyeN7TI7L85P4GBq0KravSp47WWa+RnWNo2ucq&#10;dFJeDhBTySOJMi59rQcSqYzIwxIFpEDlIv9I1amL7LrcO22l55/RXq6+bqw85vFuXeR/Vzo3WhXH&#10;7sYz0oshEQrAkX6h1UkU+QDnjXI90QLKB44cOYKDBw5oW9y8aSO6ujp0v9mAR9OI44SjavUqFos6&#10;cW5QB08bK2hNZCFLLJ7Q35wgmJ5nM8nSN2MSNRYeodLCkWWsP70HbhsayWDpshVqhssISx0aPCWC&#10;JqQM8HzDK3zPnDcbc2MjoOI5UPLhsYE8ClLZLuyKYGXYLafFAD5lg3LFoAXBd5eu+rAnWcKRVBG2&#10;EIH1bTbWx6TdzEEdZhdyKEurbU4JSW/URmetgNWdcXz9f/cgeogkqktkj0uizjdYPrQgsW/m/ZJI&#10;VeS3fso6/RQiyO9aWvVPiiGSGRIpftff8ocy1e2QXcuVO8rOY1x5K6fThefwFipyrruhLPKd4Pko&#10;e2zLJx0z3QzZUbudNYNreZyBwXyF20rOfy2maxNjLqjk5XN5UdpKouQZd75WBOUoyTdBMel1Xy4x&#10;cmWv/quvVzmr390VNZGnZ/x2P+SXWxPrPxsC+4NMqaweAmEhBW1CoCJabaZzlvMHtfAEmGQlon3N&#10;4OAgdu3chUw2izWrV2HlymXad3llNFMww15IvcRCcq4aMgwrknJq1GWWxxTLZYSdqBpxaNRJpVPy&#10;O+TWh2mgKSSqEXB0Jpsvo6dniT74wMAASsUcIrzp6d71AgDNkftSVVEKs4iLoL2yJ4yI3w3aXwzg&#10;cy7C176gwPeXqfqxa6SIExkhUiL01yccLI/4m26RGij68NhgTq07y4RAbUqI4MvnEI7G8NXv7kbn&#10;sVW4bnmbXpM+160E924YEeXWe5fsuMSHI6Fl+aSFyCNb3IdC3utoaKXyLFlc5xEhntc7z9htXH/6&#10;092PRcL4LKb2DflrammiFYqqg3tFA4P5j1YkUV6mPpKo82UdM2gOJn57k79TryaerUZ6R7uu6lXt&#10;C+gm3x50B9POfnRrQZPQMV5a+mUOZjJpw+7du3Hq1Cl0dnZg04Z1Op/UbI0FtCKxrYfDUe3rstkM&#10;fDVm2Gt8oIJzRknPqJn+6DnHBBWk0ZyaYDo4J0O2fEgyRxael8+dMxnzoVtN4TkX4BNnRXM6lS9p&#10;4XSGg7D99aFiA4N5AorBiNTbDYkQeiIhFER47h7JY3+qjHytOaJF24oQtX2pIjKlCtpsC+viQUQp&#10;5+qCuCxtyQ4EZy2Y5wq8KxIVtSLJwkxQzMDpSBFFAjXErRo6Qz70yoolEQvd4QA6HAvt8qxtdgAx&#10;6VATIT/i8hmVhRmlPBc8EiOOWHJdTE7KfXgMj+2Uc3SHLfTKOZfIObt4DrkWr2vJ9Xk/hkAZGMwB&#10;KIvq8sivlnHPWmEwn+HK8vHL5P+8PShrJ1tYL9LShw0UykqgaH3qUAIlh8r2+QR6cMl/dbEjmE+g&#10;LeG6zGWzOeQLbvz/bMGBRc7xVBMOQTD+kC5609EBWLycCJgvgDyEFil3zqvpoTmazpTw6c0xix9T&#10;g5flOx9+JkFcCwJCnHKVGkaERLGh9IqCw6KYX83FwMBFIlDF5rYQlsVsHYXan8xjd7KMQu30jOQz&#10;AQ8tyd9D6TIGciU4VgBr4iEkhAi4HZRAPqoVH2xf65KoyeDdLZ+TY0mUBczMGRGpnLCA9hDQIeSq&#10;XchPtxNAj8iJpSREsvTWyRE/l8jirec+nI2/PQghTCS5QprqpI1z6BDzq5QMDOYh2KjrLY2x1S5M&#10;yzM4DVYReiIwvnigQGdvn8rvhAjr+awa63OVS2rdoXtdPB6HHWI68iKSyXTT+mmSNeZjoI5B69Go&#10;a3yD8Nz+ORUBb5rtlIlpmPFvOjgnJIoMkeSJJIrI5/NSwFVNPTrfFJ9mgO8oK4ofX3osyKBBYdOL&#10;sBwMFgZYc+NCpLYkgliTsKWt+3A0nceeZBGF6sxFTFE6mEOZqpyrqOdcEQuhR0iF21bcXobuAxVp&#10;SE5AGIesmg1pO9/gU00qBfjMuogspdsC3Q7qC2OZuH50n3FnefIaAwODuQTdbZmlj82Rsot6jjZN&#10;AwMBqwLnXRwoVJEucX4zP7ocv3oJzHdpTeJEI4mSEwGz6CUSCZ0CicaUiXImTBdsUyRBOq0ATye/&#10;6crH1OqNwnWtdSfLJgKWBb/cO0OPpoM5J1G8UZr2dA4H29F1LNxatSLs8ZxwuJYCXxuDBocLZW0q&#10;CdtCiIF2utXAYP4i7KdFKoi1cVvjbZh1cn+6jJKIGS+GZypwH8oMugPuTVexb6SgcUJLI0Gsi1rq&#10;Cue2FZrg/RoQWipVEQy4k8VSmBoYGBicT1A21aapjBksDjDhUEb09oF8Wefoa7cDOuEvxwcXApSc&#10;SF/Mvpmfjm0jnogjFo9qu+AEvM0ANQqmNieLon4RCoam7Y7HJBd06XMNPa41SjENhfycsBgGcNEv&#10;WCfhkkpTLhXdALBp3OiCgbwoBpKnhESxACIa2+BuMjCYz2Bz5lxR6+MWVsTc4NHDQqSYlry/6EO2&#10;KpXfd5pQcWHVpyubJjmgn7OsGSwAO0dKODCS09HcZdEQNreHwDSv48FRIwaZUpx45zQwMDA4n6Ai&#10;qVnd6qPu7qi3wWIGawAJVFIUwEG670md6BIClQiyD1xYyrBrFRK9v1pEyF9FNBpR4wnjjjLpTH2v&#10;2UHnf5NC9SxeGnsoK+pNriHwPmk1U8In4KTAfFPM8tso5lx912AvuamxVihOyGvboUXJofjQ+ZpP&#10;52xhWmGab40dymChgDWZRGqtEKklQn5K0v73CRl6qD+Lx4dKGit1NFfFcMWHkYof/SUfjudqOJip&#10;Ym+ygh0jFTw6mMPRVEFHiVYlbLVuMYHFaBxUHeyEKmXOSydtSQToYnQNNjAwaD0oiaqeVsQsjpKL&#10;omZk1OJFSfQ+Zt8bKZQRlv6qywnIp2xYgFUibPmw1KmgrZZDvJLBxo4w2jmdUcBCNleYFkmZDDoY&#10;qyTK9eqiFYkhQx4hahRKbtk25ZboiugNgDSKOSdR9Dek4IjF4vq7VCrKOs5svHhHZpKlmlqjYiFL&#10;s20ZwWqwkMDaHPZVsTkRxIa2MBJSz1nHB/NF7B3OY9tgAY8PFmXhpyxDBWwfymOHLIdSOR1gaHMs&#10;bGqzsTHmTjQ4UROhPYsCkwl26M5nYGBg0Aqgcjc6wi3fOa2Ln0m1pqngGcx/sOsqaPxTBZlSFfFg&#10;AJ023fcWpt5HUtEeKNezC7oIyLNuWtKGdunXfXTpy+eVvMwWbFNsZ0wGQU4RECJFw810QGtUSTiJ&#10;R5wYG1WtNB7DOKckioXEG/P5yBBdVz4mlXBsTmjVjCKcf+D8UCOFEkpSFkxLzPTEBgYLEbFADRvj&#10;flzRZePynijWCaGiECXf4YSC7qSCVXXl4/xFnJm9JxzElo4wLu90sDrqh60ufE+WZsz8Q2LGCWtr&#10;opcIT1uIA3oGBgbzEBzNZuB7nvEfIpjoekRvHJKqRpUzg4WBXMWH/nwFBVHMOf0E459IKhYqbB+d&#10;Fp8MtomV0rfboSCy6aw0i9lzAHdyXQ5W1JND0JIkbW06hgneF3M0cOHgB136aCmryXkbwZxq8CRQ&#10;FU68FYm6v0XhyWaycBxbfy9GlKXi5Ep8OTWERckMSoUzMtVgIYL1OiB/o1YNPaEqNsX8uKpHCFJv&#10;FFvbw7iwI4JLuyO4Qn5fuySC65aEhXCFsCosBMxi1rnxDnxngttcM7xPSZShUQYGBq0Cpl3mKHmB&#10;c+OIaGI2YsviNBBuDIfBwka15kNKdPuhevy7xj9ZNB8s7H6KRGQycMC03Qkgnc0qUZkteC0SJp3v&#10;SUArEuOuObjaKHTAw89Mf0VtpzrXlbbd+g5TYG5JlDxIsVTWGYEJTo5VrZY0kHwxgo/NSXbpruTI&#10;S6KbkxmWMljIYO1mFefCziOICjoCFayKAMvDNXQHq2jzl+H4Kpqum6SL7aSRZkFhV+I8ARU3WUUT&#10;ZLKBgYFBU0AFjxmIOT8OdSH+pltfTZTr6bocGcwn+NR9b7BYxXBB+jVReLsdC9FFMtBXkPp9NiyJ&#10;h5HNZpS0kMDMFtQDOJjqufTRxW9sPGIjoNWYYUauS59P2qntxlo1oIjMKYliZi0yOjfjhRCIXAZO&#10;KKgPvViRKQuxlHIJyUuLBuvpFA0MFhkoOmcjPincfL4aCtKealW/nGv2wtjAwMCgmdAsxJA+XxRG&#10;6mMcKadFysRGLVT4kJVXy/inrPRN8VBALVATZZZdqOAEwsnq5LqtE7JgC3nK5wv1NbODZbmxhl5C&#10;CYYOsa1NZ9JckjnyORIpIuC3hFDRmjj1OeaUzRRLJYQjUbk5N3kC88MzzXkTyOe8BZU+zntDs2Zo&#10;sZrkDAyahFK5Bn9NxJhpSgYGBi2IIAPXiwVNskXdxw7Zao/g1AwGCwf0oUhJf8T5n6jvdocttAVF&#10;qfed3S19ISJX9SNbm5xIrehuRyaTnbbFaCLoAKqcp1Y/FwcpaO2dTqmTRNG4oy59Alq0NDaqASI2&#10;tySqWIbtOHWGx4pV0ZtbdDXKg5BJhkPxxTCwMMisY/VNBgYGjcNtNz4UpUEFRFiTQ5nWZGBg0Gqg&#10;chYQvadQyIuiJ6q2/HacsOpEjYx0G7Q+1PpSqqn7HjPFdjkWIqLfsV9arMhzXshJ0NseRzKV0til&#10;Zrj00RrF6ZPIeZQQBaaf9Zq3wRhGLkxO4aZLn5rkzRmJ4sWZEz4oN0JkMhmNW2D2jEUrNuQlMSsf&#10;U0mQo1tG6TMwmDHYemjVtXxBFYAGBgYGrQhv8lFvYlCOllM/KpeNW998B5OFDZeqGCmW4Ygy36nu&#10;e/WNixicF6ssy0SIOCFUikU36UoTQF7BQQlhQPqbsYdsW9MhUkwuQRSLdZc+OScHQKYiUnPyqqnQ&#10;ZHN5TenpxUNxFIYXW8zxUByXYMYW/mPAqYGBwcxA2UjxzLhLmyRKfxkYGBi0Hjg6ztHyvFqjqjqg&#10;bDthlWPTySTmgUmkOeruqYhG+p0fFEWfG8xXz5j/ydb05d6bWdwonoViLOnuQCqVnhbRORvo5MbJ&#10;94mAxTTl03sLGhcl96JugXKgS6IC0j4rZ21fc6LJ88bJCoPBkJImfucojDV29q1FCBJaTrJLkhmU&#10;km80D72BgcGTQUUkX+IAjUnQYmBg0NpgBjBGahSKbsrzgBWAJTpSuVRRnalRcN+06Ion8hUMFoFM&#10;hdngRL8Qhd7QqXMF6XvqCSTyoti1hZht2a8eRtN5lwsdk1miiN6ONrXyeAkhZgXRBfwBusy6li0O&#10;qroxTdPTsdkmOecU74t6OvkLOd5kZ9GMgPXvTQXnhvLTlS8U0t9MKFEpl5RUNYt1zld4VcotBSPw&#10;DAxmAjf+Sf7WOAK4eOedMzAwmB9wPVBESRNdqCyKGnv/UCioCmBlmm59jKlm6uyiKHuD+TL6ciRU&#10;VSQ5hYooros7GmduwbLN1AkUY9q6HCFQQZ9Oz2Eo1JkQKjApIkI8g/V5nWYL1nY3tTld+IR/yCkZ&#10;SlQ+2w1MALr0kXhVqq5Fy/Wk86FKC8g42LUKeoPl5pMomsQKxaKmNg+HHV1XKhWlslU0uHIxQ5mt&#10;LMpsZTEuSAYG04e2GrYhfojADIswrq81MDAwaFnQGkVwxJx6AN2FOCcNM/U1OsBMSRcVkddjWxp/&#10;0yHyLxz0C6GqKaE6la9gWAhVngKSSoeRjU0D3SiZQIIZ+OgJwfTlsUUwge5MUTpLyUSEeOayWTWu&#10;NAM6R5QsXpwhOQhr/nQTTpGn8BwkyDwHSd74BDBRlNEerCIgF5gTS5Rmn/NzPiiaxiool0qw7dCi&#10;r2YkUJ44qzQoMA0MDMZBG5G0H5EzVVEc2JkZGBgYzAcERTGjTsRJeAkGwVNXmu7cUT5R6W1/DXFR&#10;RjtDfvQ6AfSELZ06hfNRDhaqaqFKl2tndasyaAwswxFa+5hAQsiwO/+TkASjy50VTDAxEWg5Wt7d&#10;5nqqNcGlz8vyV67HRdEVz29Z6hk3HTAWioYftXQI2D7Jafie+RmplYQ4n37nzSNR9YqkPoIiECKR&#10;iP5mNpp8IQe77tq3mOEa2eVF1F+GgYHBzOCKm5q6wdB0T/lp1AQDA4NWB9Mnc+4oJtuq1kTBE+Hl&#10;hB1RJKkXTE/hIzjSTr2CU6bQQtUV8qFbCFU44NPspcPFCvo5+WvV1UAMpgsfCkIESErTopBH5d11&#10;2pznk52Q0eOmQoHzOE6C7piDrJAoeq95JGg24IAqXfpcHuJDQAcnptem3NuojQ5q0OVQXfyEnCUC&#10;ZcTdXHmjaAKJcklT0InAibYhmuhEz5LliCcSupUsrqurR4RERPdbzJWORl9v1Jxm4frbMjAwmAEo&#10;Gql4WGxLVEYMDAwM5gFct74qigXXGhXwWxp/UZpmbNREoMdLWE7fQetUxEIixAxjNfTnyuqKVhG1&#10;z2gejcKNf+rPuQkkWJYs10WeI21ayAuJmkzrZ0r4SjZb5wazB9sVXfw9a5SPLn3yrqZjsyCZo7XY&#10;m3iXvx1pm72OTwcpxmNWJIonDzkxhGPtQpLiIgRseQhLCuT0afk9Go3pdu7H/X1NCCSbj6A5kAKO&#10;RIoj6cYYZWAwE3BE1TWvl4VE0YfZNCUDA4P5AlXULAvlUlFdmagSMTaKlqJmzB3lykMOMNWQEI2/&#10;27HgBHxIFisYyFeUGOhArsGkYPkMC+kcLLgprrtsIaSMf9IU5gaNgnru2axRXXEbpVJ5lPjMBmrN&#10;qlZRq9atSCRRQtCm6y5IazGz9DHdeRhFLLHLCE7y3mfEZpQMCFkKxzpgO9GGWST34/4RIVM8fjH6&#10;kgbkJfM9qxJYX2dgYDA9UHS4PspucCdblDYsAwMDg3kADjBz+Icj3pRnjMVgkD3diJqrG9Vgi6bH&#10;GB5aUooiM5lZbqgg1zYufhPAp3E8LKOkKPeOqLfd4QCiTCRntLYZIVednGr0tkVRKha03isJmiWY&#10;DIKkiS59PrYxNdpM770xXiskh7VVMwhX82dtIdMnUdK4A1YI4WibWp1mAiVg0XY9j0qPxYKaKHxS&#10;4p4lqmLao4HBDOEOQnCASWcalwZlOJSBgcF8ghUMaIIJxo5TU7NtW8iV1RRr1JmowfLVkAiK0upY&#10;iFh+ZEV4niq4Ln5uwnUDvgRmNaS1Li8KWkLeD8lnyEygOysw7f5kdiZ6Z3WEbVhWsCmDB5xGgFYt&#10;jS+Uc2tMk5x2fIa9syGICpY6ci7f1GEC0yJRfECfEqBEw9anycBRGJ6H51tMFimOPVFc0VTMyfGM&#10;6DIwmAEoFEUyclK8etZg+KQ9GRgYGMwXcMTbEkJTLORVlnEk3nYcjWGaSZKJs4FaFiUkM/oxm1+3&#10;bSEo19PEE8Ic6OLnOq4tTjlKi1xayoAEigPcnVI+7UG/6GyLRz+dS+Sqk3OGzjBjkEpqQZo1pPoy&#10;LqrKc8mrs3TS3RpqZFJTgO0v5q+gK1hVcjcVsvJM07REMYtMbEoCxZSFDzzwAEZGRuprJgbPw/Mt&#10;pkbrWaL4do1Ln4HBbMDsfJx0st7NLc6+38DAYB7DsgKi5FXctMr6200yMd2sYo2CspJuaaK36jxT&#10;XJglcKhQURe2VNlN572YdBMOatMiN1Qoq47GCXQjAZaA0dCahbMlmAhZfviKuabUeaoBbENFaU9q&#10;+BF922rAWBPw+ZFAEVF/Y/eQFgKVqpJkNwjeAN3vrAYmxjpx4gTe9a53Yffu3fU1k4PnC8iyWKxR&#10;6vMp/0mKOVeU0fsMDGYIkXUcreXM/Rx5ksZV32BgYGAwP0CpRZcjxkZRnlGMMUnX3E+D4rr4xS0f&#10;eoQ0xOhaWKlhWIjEqXwZSSVTHulauKiIcj9UrGKkWIEdcCfQdfxGN2s2WJ3zZ4mNareZzKHSlMpG&#10;F39NDKEkStpTKISKtK3JeIYl7z3hy2v821TgcwxVLGTqzzINElVFyA7Lt6mfkETBcRx12ZsaPj2v&#10;KkGLAJwIj8klKJykzRoYGMwQtOMyCQ9JlP4zvZ6BgcE8BFMz033Im4CXsfDUo+aeSBE1hOTabUFg&#10;STiINlsnjcBIoYITuQpSpZrGtFBXW2gilok1+oU0ZkpVJZF04XPjnwzmAtmzkKi2aFizSbKezRbU&#10;BejxRVJG3sSkLZPZafxCrtp9RdXNpwLnCxuoBuvtwUVDJMplb/TdHTfLVJPgnpcPubArL58uEmTW&#10;D06CV0Wu6cGjBgaLBMqYmA6Y0wZwbghpXQtbfBgYGCxQeLoPs4kRKs5qjMuYvULZCHh1XomB9HGr&#10;hh7HQocdQFDI3Uixiv58GSNCNPILJpufD7mKm4GvWKmhPRRAe9AnSnzVdCNzCCYwOVu680C5IPWe&#10;A6Kzq2M8ntao0UEJ/rYsjTsci0C1gu5QRdjH1KD73nDFTVIxFg2TKJ8/KDfS0O7K+vSm5bMR8LzM&#10;9NdI4Nd8h62WKFqhKkKijAuSgcFMwFZDcch5otiEVHKYpmRgYDAPQdJEq9NY7x3lVedBpvGSAWby&#10;4/xStl9jphgvogkoCmUMFd3U6PNV4JIEpqXfGCiWRSGuoUsIY1wIlN9YoM4JzmaN6oiEkM1m5dvs&#10;6xb1AsYaKn+RHzTWMI26h2CtjK4Qo+HODu4xWAmMuu+Nhy85dHLKmlMulxGyo4jG2+przsTdd9+N&#10;D3zgA5qmkzdLE9rQ0BDa2to0QNJ7iDe+8Y147nOfWz/qTGTSIyjmMxoQtqAhwujBgQJOZEpYHXdw&#10;YUcQ/tris0idp/7BYAGAsqRQKCKdL+K/vn0AN9pXYk0sJB1iVZSQhVer2OkvrjBvA4OZYb62FcZC&#10;FUsVxOIJlW+MjyoV8wgFz78+RInKRBNFIXlMvlCouJnLohbnTvIh6BfyJ/vMh1KnQkz3xBEhUExI&#10;RILoqG5s5Ou5RHegrER9IhxMlhGORoU3zC7Eh7yjVK4Id3EQCoV0Qt9cLgNb2pQtNaEjOPX5i1Kz&#10;R4RAnc2+0xCJKhYLcCIJRGMTk6jDhw/jZz/7mZInCoDBwUF87Wtfw2233YaVK1eOkqhrrrkGmzZt&#10;qh91JjLpJHKZEZ0nYaFjd6qKfckCusJBXNweQti/+EzIfF5DogxmAiVRomSkc0V88RsH8Mzo1VgZ&#10;9oNuyoZEGRgsXsxnElUSchKNxlW+cTTeh4rOedM68KkymavUkCkL6atrllHLj7CQKXrZtHLZM317&#10;slhFWsiqI/fcFgwgJATQ4Nwj7q8gMkkWvP5CDWX1fJt9X14U4uQPBBGJhNWVL5/PIowSujj79BTI&#10;1gJIVaberyESVSgIiQrHEEt01NecHczO94Y3vAF/+qd/iosuuqi+9uxIJ4eRz6UWPIlitTiU92HH&#10;YBbxkIWLO22pUIZEGRg0CgpXzimREhL1H/99AM+KX42lYenADYkyMFjUmK9tRd2MfAE4TljlWzqd&#10;0nik1pRnQqbkLyejzZVryIpyyrsMCzEhoaJ+2mrvgJa0YSFQWSF/sSAJlF/DKlxNxOBcwxGdt02I&#10;1EQYyJWRqUpbsEOzfju0RLE2RiJRbVd2OYOIb7Jpf0+D8U+Tue+NR2N7CUrlUv3b1Mjn82p9Ivlq&#10;FO75F0eFtqjsySIy6Bxl3zEwWHhgy6lV6ctOMUZrt642MDAwmFeoChFhKIM3+k79qXVnkaT7Xg1R&#10;nWfKr+nRadlhhjsmoBgsMAEF92gFgeyD3I4mkOD9xYMBtIV8mtrd7UEMzgdKdBuZBP5aFeWKEJ0m&#10;dOh02WRcFAcp7FK6IQI1Um6cQBEN7cmGXRBi1OgM2hQAjKPiZyNQwpXPyXUav/H5DHcExG3CjZWo&#10;gYHBeFC8kERxygDTHRoYGMxHUHZVqm6WUfIODYuQdbNXIecWvG9K3rDfh86QH71hC07Aj5wQwv58&#10;Cf1KpugCeH6ehPeXLteEQFVRkvJttwNICIGig6TpL84vKmepEyFRkL0502YLn9RN0vk25BCZxPI1&#10;FgNFP9LTTFHQEGthxphiIafEqBEwiGvVqlU6V1QjKJdKev7G5pWa55C6Q6WP/yg4mR3GwMCgcXDQ&#10;RSelpLwQYazKh2lHBgYG8xn1kfeK6Fn0VKECOB9AixkVVU5QS8tUt2MhYonOKGSKk/ZyItuckKlz&#10;SQ1pBctUfBgqVFTf6rItJIKie8kWg9bAZEQqHAoilyuoy75nmZ0pOOfX8rAPtu/shIz1pb8kBKpE&#10;3cLVLxpFwySKVqLk8GB9zdmxYsUKfPzjH284HmpkZEjPvyhI1BiU5WVV6imaDQwMpgFpNDqHSpWT&#10;VHK003SOBgYG8w8cFFLdR+QYvcw4WO0Os84/xYBkKkwyFSKZYvY+P7Ki45zKldUixO9UWOf2yXxq&#10;TRgUAseJ2DuE2EUC54q+GTSKyWgKxw6YQW+2fCAojak94A5InA28j6FywE3bL//Z/hr1oiMaukuy&#10;wZCwQ5IdmtmaCU6GNSLkjKnQZ8s65wXk3dC0zNERBmIGAz4ziG5gME2wG6afs09IVEDE2CKQHAYG&#10;BgsQzBrGeTI5GERVgFM1TDJIPy/gqjM1TTDRIWSKMVOMRWL2QVqlSKbSZZ9aIpodN6UWqHINqWIF&#10;tuhWTGFOa0TrxpctXjDZx2RoD3NOJ8ZGTdO3bgyYuGKq2sWUKEPlIEryGQj4YUmdsTShS+MEbhok&#10;KiQ1tIpTfcfra5uDU30n9Lw8/2IgUTV5RqYHZZOOiWAJW62UwtTAYH6A7WdkJIlAJQjLZ5w0DAwM&#10;5icqVZKoAA1Rogq54/MLRRMiTaKbX0fIhyVhutQFRHmuYbhYxikmeyi7SQZcMjW7p/bmgKILX8hP&#10;F76AEDnTM7QqirXJ6UdvwkE6ldS2MZNqYQtxnmweKg+kWANlC2ODlNgOgyEadJpMogiePBqNYmR4&#10;ACdPHKuvnR36Th7H8FC/nDcCa9GQCWnohTIyJb7CmjR2VyE0MDBoDDS1cyI+1wVGhJh0mMaaa2Bg&#10;MB+hxEkYFAeRvViM+RIP1ThqmhEvZtWU3ESDfpXZA4WSxk1xEl/5r/J8uk/O/VlqI3UCxdTwCTk/&#10;3bkMWhcFeT2TWSItaQurO6Lq3joTBTlQO7sFqyDEfagafJJLIe/GvaPGL9owiWIDdxwb8VgMJ44d&#10;xpHDh+pbZgYSsRPHjyAm52MCioVkhSrXLBEIIV34fWxFoQmzUGEmHiAcYEDm+NdoYGAwFVyfZZc8&#10;uaJjBpLWwMDA4DyC8ouDQZ7+QxcmDq7ONh6kVcGn1FiVoE/d/DpsS0MbRopl9OcrGC7WkBWVaGpH&#10;LA9uwoqRIpAuVhAR8sTkFpxE1/QIrQ3qxUw4MhkSjqUTOE9GtCYDE0MUOX/QBKDekEYQw5WgJnZr&#10;BqbVUv3+wCjpOXjoEI4ePTrtGCmmSj+wf48SsUQ8JueL6nkXCipKmk4XK7+Xa0H55laEnAgIjrjY&#10;AT+iQcuVogYGBtOHdL50q9aWZdqRgYHBPAPjn+g6FKiTJlrYqehNT22cn6BlKmG5bnfMnicqEVLF&#10;qs4zdSpXwVBJ9MXRFOkTJ6OQ3XX/VPk0gTIWqPmDrM4nNjkiKLhJo6ZhZClVKij4QqhO4JJ3ZDCF&#10;JE1gTcS0SBSfg259TjiKJUuW6mS6+/btk2UvspmMpuacCFyfy2Vx+NAB7NjxGEaGBtDe0Y5EIlGf&#10;YK6+4zwHRV91kiIlkarW/MiVq/KSazoJGBNLGBgYTA+uO5+0NgpJkYcLdNDWwMBggYPue34Gsote&#10;RbgW9sUE180vKmSqOxTQuaYiTLYl/zg5bl+ujL5CRUhS7QxCRXAOKk6imxUCRfc9JrEw0bHzC7Qi&#10;pquTG1GidhC1srDpBtuF6w7rQzAUQsofFQpmie4t+resHS75kUFIOYcqDk2CLzl0clpnK0uFHUnl&#10;0CskipPC9fX14dCBfYhGHERiMYTDjG9yZ96mQCjXCVQum1ETNeOfEvG4WrOYkW8hocRZjn18QZOj&#10;WK3h530ptURd1h1Gwl9ZlM2ez7xAuLPBOQYFZTZXRH8yh+/8dwqv2HA1yqVhhBZohk8OzlCtMDAw&#10;ODvmW1vhXDh+K4RIJKxuSHnRlWq1CoKq6C1GUH7XRLn2q5WJBImuWSWR+Xy3HHgOK8mi1cqNe2lj&#10;jJWsMzJy/qIjUNYsihNh90AWbe3tDQ0wFEtl4RlCxIVncPdcLodKuQg7JFxDdAOtJXqe5tWVaY7h&#10;1lAolIQIuS59kUhEidCKFcvQ2dUhmys6l1R/33H0nTyqnzq3lKzv6GjHkt5edHV26nEuG1xYqOlc&#10;2GcHs8b0OkGNieLezXuVBgaLByoIRSgyA6oh4wYGBvMSvtPxUMxEppn6FlB4w/ThakQBVBH2V9FV&#10;n2+qy2FmPz8qIveHCmUM1eeAohtgzBCoeY+RqjVhHNxwtoRkhgMLU79fDq5yP6tunKGRp1wqIegl&#10;rZNtdJdtttY9LRJVkevnC0Uk2trUqsQbqpRL6BSCRHJEkrRs2TIslWXZ0vqnLEt6emWfjtF4Kjed&#10;50JTfaQhN/hMTG3OPUmkFlopGBjMNVx56gpCun3QE4ajlAYGBgbzBZ5iOBoPRSVQFmYbNfBQ0xin&#10;mMh4uut12yRVFjqcIDrsAJwAy7C5SrHBuQdzPAxVApru3sNIrojDIzmUSmXNvTCVfs3mRD2ABhp+&#10;ZxgRyfVcJ2mZ1tn5IHbYtT4RwyMjcGxLJ+Lljdu2rWbpWDSqhImf/G07th7DyawWKiq1xkePmL7R&#10;wMBgpqjpqNOwCNh40IYtHalpUQYGBvMJSqLkf8DzylFSxcVgPNxSqSEkgj4qqlZCimwy9y+D+QlO&#10;vjxYsXC84MPxYgCHkyUUCkXXfT+br+81MZQ0VU7PN8u2Rb5yLqZOapjV8KboyscU52R2NJXlMlm9&#10;SW/khDfPhdu9xVu3sEG+2/gzFqRSGBgYzAIiW07059ERiKFcLddlzEKXMwYGBgsFzDpGGkA9iUpg&#10;tVqBf8HrSrMDy8ulTu5fgwUIfwClclW91pLJJEaGR5DJZZVMTQa2pIq0n1AwpL9d1z5pT+fAqtsQ&#10;ieJtlEolWBz1dcK6LpNOI+CvasAWBcBihjuzQ+MvKy8VxC1V48lrYDB9SNsRoTOULKHH7kK54iof&#10;Rv8wMDCYT/AGmDlIzYHpwDkYOTcwON9gRkbb58a9ReoLJwci2JczVEitSkKCsrkcUqmUJqmbtI+X&#10;9uNjLGF9h2KhMOomO9do7CpyY/lCCSHbdcvjCAofjA/LUZTFjuo0XPmIwWJZCr6GgDFHGxhMG1Q8&#10;OL3CyHAR3RGnLlwNgzIwMJg/YDoEK+C68imJMpYogwUKTWMvRKkzUEavVUKXfLYHKpqdOl5fuqwy&#10;ErKObYH9OVsCp0Eix8hkcprJkq1mInCSalqheBy1auoEnifcXGNKBsSb4M1z0thIJKrrqMCUSwXY&#10;dkgf+EzIb67zljq7XMiYjhWqXK0hJSQqIAw7aASmgcG0QVM9/Z9LWR86IoGzmvkNDAwMWg3Um6j4&#10;+cdYnmqMrjcwWCCgdktLU6eQI5KmmBAlJgk5m9Yb9gkZqpWlT3fnpI3H40qGyDlS6bT29RMdT32A&#10;sYVUqWtVpr6XtnSO1OspSRQbO7NjWFYI4XCYK3QuAz+qY4K23Mbvk4cNBIIICCMcXeQ317tYeEJi&#10;OgSKGCy6o022puV05zkwMDBoDJRHhWIJ+aofvkIY0RCnV6RcMQqIgYHB/AClVbUmip9mKubAUOWc&#10;jJobGJwLOEKG1LJE4jTNvjkmfXo8kVC+wXlno9Gourp6JEobzHiMWce5bBkL5edk/OcAU16FN18Q&#10;EkWzGkEzWSo5Asex9TcRsGw4kQQi0XZEYh1PXmQ9twcsp37EwlF4pkOi+NT7kjkEhVS225asMIqf&#10;gcF0wfjMkUwJMXTAnSyAMtQoIAYGBvMHHEZV9yNRA6hn+QPnxv3IwGCuEBTy1CHkqS1Qkb55Zvot&#10;24C2C/nOjN+0RnHwNJd1052PByepZvyTF1pUqbixU+eqKU1JonjTDNgKRyL6O5vLStOvwgoEpNEH&#10;EY62CVFqRzDkyG8hBuPvXH5zPbdHYm26fyDADBqLj0AkixVZpILZAZ3vwMDAYPqg5DjVl0RCZEq1&#10;5sZDGeXDwMBgvoBK4ViZRT3LxEMZzEcwqi/ir6jbXqeQp9AsdftCNYBSsYiccI1yuYRYNKJJJjgR&#10;dSaTre91GrTouvFP7m91i5X/56o1nVWTV9eZQgmJtnZt8PQ7HNG5oUII2mElRczYNx1w/7CQLisU&#10;1vPPdzSaVIJPumskq1aoFdGgThI3/5/ewODcgjKIwdjDw0X0hB1pgIZEGRgYzC+4mfgstUYRrjuf&#10;fjUwaEmQLDCjHhNEtAVImJgkoowuq4S4rJuu295EyFR86M/khXfkUJM2wglzbcdBT08POjo6kc/n&#10;1fI0FiRNPh9JlDtVgKtte3/nHmclUfQtrMmNRcNuQgkyw1qlJOQpjnA0oTc9E1DhCUcSSsTmM5Gi&#10;K1+j7nzJEq1QFbTZQbSHfFLw8/e5DQzOF4qlksgNG/2DPnTaMR2FOnfi0sDAwGB2oLTiYFDQCupw&#10;OdM5Gxlm0IpgBmnNqidkqUfIEjPqMUGEI+vdJBHNq7cjJT8yCCHshHTqpGDQjRekFYpZwSPhsPb/&#10;nNLkTIy/BznoHA5ITMqCePO5fAGxeAJW0E3DmUolEYlGZWnT37OFE44jELTnLZGqnp2DnoEj2YK+&#10;6kQoANvv+kEbGBhMDxzYyReKwqZsdNhhVEQB8UZzDQwMDFoe0vmz//cSbmk8FEfSjRwzaBEwMQRd&#10;87q9rHpzTPJztQCKFrN9j8+0W1M3V068W664acvTmYxLUOp48p01atpoDiZlAfTRrdX8cvPu5Lq5&#10;XE5TB7a1daglqRngeRxauZp0vnMLEqGpSRQJYiBQQypf1rcdsfyQ/wYGBtMEzfiMrxxJZVAt+REP&#10;1VBlatPA9OZpMzAwMDh/cOfX9LQejYdiNjFZDAzOF1j9aHWixYmJIZgkotmgJ166WMNw0Ydk1ZIl&#10;iIFqCMlKQPryJ2erZjshSYpEwqiUK7CsILJZIVHjMEoh5pbrTYgJ1XmSG1qh6DZDBkik0ynYIRtB&#10;WZoJpkC3go6SjfkEjn83wndL8uJP5ivIS+1xggFEmXvDmKEMDKYFyiSa8kOhIE6NFBFBGLblusHM&#10;yzEYAwODRQmmafZz4KdOmmpM22xgcJ7AashU5N2Bklqd5mKMP1uqYrBsob9qI2eF1eqUqwrPkKrP&#10;uVMnYz/MuifsSrP0cQ/GERbyRTBDb6tgwvKiy0xFHiws7E+Vl3qmDOZunwvYdlgFy3xCtea6OJ4N&#10;zCZi2X4cSua1onTZFtqDPjnWkCgDg+nCC8Y+NlhBtJLQGf6bZRU3MDAwOBeg3KL13JvHxsREGZwv&#10;kEB1+Us6KW4zelLW4kLNj2EhS0NwMFyzMVANIu13UBa6wbrOJCozGThQl75ySfXnfC4/2vfTDXa0&#10;9eiqZkZqTY0nkSjeF1me3xdENBLTddlsVi1FoSZboTxwVMbvs+aNNaoqlaShO62WcTRdxHChgrAV&#10;wNKIhZB/fjyjgUErQWcqF6WjWKzi0MEkLlvaiZII1EBgLsbNDAwMDOYG6pbs8ybZdZXJczUxqIHB&#10;WDA1+Wy8SMuisxekCucQwIiQpVPlIIYrlqyroliuoFCpoizbqdvPNB91QHRnki47FMLQ4BAGh4aR&#10;ZXhRfTvhnX90TFU2zuKxpoUntVxmjSnJEo3HdbSEVqlkchixaNhlWJOAqQdPnTqFvr6+Jy1cT2vW&#10;ZKBy5LeseWONqkqFmQp8lpy8xmOZsgrNbsdCV8h92QYGBo1DB3bUOg4MZUooDdhYFnfU0utNsGdg&#10;YGAwH6Aj6HVVitZ1anwmHsrg3MMHf63xekcL0GCmgMcPHMejR/pxOOvHICIYroWQLPuRJ1nSPZur&#10;49Klj9YrZukjUcoLgUqlMsJN6tObsO1Qrz5PuvUZGgjbNtMHlis1JOque8ViAYV8TuOhzoYf/OAH&#10;uO222/CsZz1LP73l1ltvxfOf/3zcd9999T0nBjPVzAcS5Vqhpq54JKJHshWkCmVEQxZWxYII8F3X&#10;txsYGDQOygZmCX10+xGsjyzR9KpG8TAwMJhP4CCqDhrXB388nce4JRuca5AUZYtnjy0iLxnJFtXK&#10;tHuwgJTPRteKtehdtgK2I6SmwoRpc6/Vsr3Q6ySRaNO2kslmNCELwZajlijvNs5xU/Ilh06eUQKp&#10;VBahcAzd3d16YydPnkC5kEVHVzeisclTmyeTSRw7dkyPGSsQ+JsFsHLlSkSj7nxTEyGTTiKXGdEA&#10;slYFC6oirLuRKpMSEvVQXxpV2XtLu4NVEWbjmfvKNl/AkjDdhkEjoKKRyuQQjsTwj5/fhtvj16LX&#10;KbtxBYuASHHQxsgOA4Op0epthYPUtRqzEkdUKczl8iiXCjovjoHBuURRSEgoGERbLadJz8Yiky9h&#10;KF8EghFURZ9nPBJJiiZF85GwnNs2RsJXKlWQSmewc+dOBIMWNqxfh67ODt1WLlcRDkcRsPzIZhh+&#10;VEbQmjpvQTNwhiWKpmUmQIjF4vqbLnilQl4nvZrKSkTL1datW3HBBRfop7fw95YtW85KoAia6/Qt&#10;tTDoxtfIHbKs9o3kUZLP7nAIS8N+htTVtxoYGEwHFJJUjo70jQCpCFbSlY/zQxkWbmBgME9AcUXX&#10;flqiSKBq8l3+zComxcBgJmA9hJB5vxXCiC+CPScGcCqVx2C+ioPJEvqrIfgjbQiFHTh2SKop9fOK&#10;9MPVc06gCK+vd2wbkUgEZSGAyWRK13EeKWoI/Ee4+567RnUGieJob0QIlC2FRtC6ZEljZ4MvnSWm&#10;qRnQ87ewMKESV601Nh9NTpYhYfIhKbdlYQuOlLKhUAYGMwPjMsMizB/d2YfNkTWoVAuw/AzMNtqH&#10;gYHBPENdbnFwiIPHJq7T4FyDA/2MJaInR8hxhDB14GiygKIVRjSeQNgJaSwSEzqcD9I0HrQvB+Re&#10;mWQikYgrCcxkshorTfC3d59+0Q343bttfvI3n5mLt75ZGG29zMhXk5/MyEflpFAoyJJDMGTpTeXz&#10;Wb2BuQDPm8/n9DqtikoDKc09HEgVUJKX2mFbspiU5gYGMwWFX6FQlPbnx+F9RWzuTKBSKbvBpAYG&#10;BgbzBBz8pzrIkXP9rUodwx1aV+8xWHhg7XN1UqEmPuYiqCESjaC3t0fW1LR/dVOQt5beSl5C0heL&#10;xuAIyeMARDrjTrw7du5VuvnzmRgzVSxVhGiV1Y22Uqlpvge6MTKBXrMwSqJy+aLO1+RNrptKJaWk&#10;K+qry5ESWoqYZGIuUJLzcmFyiVYECRQtUY2AKR1PZopwLD+WR4NwTEpzA4MZgy7GwVAI+w+dQCjX&#10;iU4nSIk5qogYGBgYzAe47kY1nevOhTt6bkSZwbmES5+8P/Jb6mCFme5afL4ykij+c8IOujq7NMmE&#10;G/8kbUgHVd1755RJIduB3wrCCoZksUWHCMMOR9xYRFlPCxaPawZEF/EJgXGtUO0d7dqgma48l00j&#10;Enbd+rgP2d3wYL/+bjaGBgf0/K2oGKkb35lej2fFvmRBWf6yqG1SmhsYzAKUO9l8QUnU9t1JrHWW&#10;wbaqGmCqo0lqmjfty8DAoPXB0X1ao6jruL8NgTI4T5CKRysUoSRK6mar10VaociVmOrcskMIR8LK&#10;VejuT12Bz0F1gN8dh7FTNArZuoRCQqisgC5MXuft3wz41ZVOSBQZGtOYkwCkU0mhDjUEg27GGF6Q&#10;cVKp5IiQK9d81izkc1k577A+JK/TapiOG1++UsXxbAHxUAAro/LCfEbBMzCYKSjkggELh47148Au&#10;Hy7s7kJA5EQ0FhfZZIvwdE3zNNlTkBq3WQMDg1aFSqe6kkdRRSt7K+o8BosPrIXzofekNZeDEKEg&#10;3fk4COFHVjgE47doTfPAbdQJSsWyGomK3lIoCofJynFuO2wG/GzIdA8cnReqUEA2k0E04rr1EbwY&#10;CRWz9J04cVQbfzNAAnfi+FE9b1AKpdUESqNzQnnYNZLT4Lc1CRsxyyh0BgYzBUVBsVTUbKHfv+c4&#10;rmrfgNU9bntkelPbcYRMxTStqV+IVkWaG030BRGU9IE2fMrAwKDV4A+cHv0vl0uq/BkYnEtQo3Wt&#10;Nm5cEBPH0QWuIv1nq0Pbi9w7jTrkIbQqZTM55Q6a16He8VdlWyadRi6XUUNNnp9ZWfJCoFDV9OdN&#10;I1FpuQGmNCeJIZLJEViWT5YzLTCMi2Kact7MkUMHlADNBmSKPA/dBnlevshWA1OaN4rhQgUDhTK6&#10;nCCW2lIpjRZnYDBjsPnQ3eWhvX3Ingzjqat7kckWRChmR4U9hSAn4KXZPiaEijGdgUBQiJZfrev5&#10;gpCwJg34GBgYGMwUVO6o81iW693D33ShMhOGG5xrUDPlYL+6l8qi/ajo+6yPs9Xr5xrkIVUhf+Qr&#10;Xrx0vlDQgVPCM/AwvwJJoh2yRC8Iapp2JqPgJwdhm8SfFH74AkJi3Ix8uXxeM/LxQuOvwe288bZE&#10;mxCtQRw8sPcM89l0wOMOyfEjwwNoa0voeZvFCpsFjng3aoWiG9GRdAFhK4AVUQshvxtCamBgMDNQ&#10;GCYzedz36CCeuWwzLBH6zOBZrZSRzWaQTqdQqPtDVzXTjk9dgpllKBx2l1DIkU6BMZ5FdftjB+GN&#10;VBkYGBicK1DqUP5Y9XgoF0YWGZwf0PKkRL6uw5PcB0M2ytKXtnofydwJbEf0jmOyO94z57TldExe&#10;8jvyCSZwORcu/n61QgmbY8Elh4cQDLjuMhNdmtYiztfS0d6OdHIYu3Zuw/DQUMOFzv1G5Bo8LiVE&#10;rKOjXc7H0ePWskLxacrTiIXqL1SRFKVvWcRCl928gDUDg8UIth8qHI/v64c90o5Le7qRo3AUwRgS&#10;wRi0OHedTwhUEVkhU7ROcUoGpjTlaC/lCQkVXf7CkagQq5gK1GJZhK3sQ7e/srr8mXZqYGBwDkCZ&#10;JuKGyivBNNJmfiiD8wWaByzpQ4slISHSH5J0OLaDilTSVrdGWdpu6NJn4+TJkxgZGdb+nxn61EtF&#10;2hotvCRZfLa5hp9B2mqFyuWExeVhC6E6GxjURdeZrq4uHRXeu+cJ7HzicfT3ndRYqvEvgL85ctx/&#10;6iR27ngce3Y/ocd1yvE8j5epppVQBQlUY1aowUwRhzIFdNoW1saCEH5f32JgYDAT0K1gaCSFBx9P&#10;4ZnLtsgazhVV0MEdNksqHxSkIcZG2UHN2EMLOpPe0P85l8vrjOZswSRUdPlznIi6LTvhqJzDD+FT&#10;mpCCMVTG5c/AwGBucXp+KMKLh2o1DxyDxQPVvYVwcBCSUxgVZOFvL2tfq0LjCuU+meqc7SqfLyCd&#10;Fu5RcTMMei59gQAtUfp1TuGrCehj2N/fj3Ihg0Q8Jvc39ZV5o1RsMtmsPEBavtOcZonCwix7FA5U&#10;fWQRhYgCgyO/JGgxOX80EkFIWOSZpu3WAO+5XDs7kfRQFJa7LVmAI4x+YyKIqL9qKFSDYDmZ7sNg&#10;ImSFBN392CHsfyCK11x0BbL5rMoQzll3NlBseUklXN3ErzOcM5MPfaSpsHhyidKVgaiUS9VaReUU&#10;t1MmcZ9WUm7oVkznYgMDg7OjVdsKB2pqNZ9axSmgUqIz0eunFWPBDRYPxvaZ/BOw/C2pl48HpznR&#10;MJojR3Hi5AkNM9q8aYMOsPqEh9DDjRPqkiBKM5vTdqZnLgiTK4qiEhFm16iLC1ksb7S9vR29Pb06&#10;23E0GtFR4WqFykkRVVF8+Jukidt7e3vR3tamx7Xqi6rVGruvspTTvf0ZlORFrYpYQqBMHJSBwWyh&#10;sVCpLB58NIWblm2VNlUVIV8ShWPqdkneo9apkCXyhaSpioocm8mkdVH/6TIJk6haIphCdmg0hsp2&#10;wqOT8Kl1Sj5pRTcufwYGBrMFR8m9SXZdiUJ9wcgWg/MLr88McrAxFJwXBIpQUiQ3H69nFc/lc+qB&#10;QjAzH7ttJs8I+AOjlqm5gq8qdG6g/xSKhQzisUh99fTgKRv8JPujZUufQh7S7/Or2ZomOI7utrof&#10;cLnG7F5Ss84CmgjvPZVCvlLDlnZbSJQ8mxGI0wJL6+ylbLAYkcnl8NMH9uPoo7145SUXIiu/K5Ui&#10;7PqcddMF6xlJE+VRSYQpY6aYyIYWKpr7ORjEjkT3ld0ow7iUSkVd6IJD/2rPSnU+YCxRBgaNoVXb&#10;SrFY1kEaJxyu/y6gIIpfSOSaydBnYDA9kG/QHZ9x0Dt27pT2VMSqFcuxfPlS0c99OijKiXXVQKRh&#10;SjPTHxqBn4pCNpNC2GnMhW0ikBhRGWEgF2cHDjOgW4QFP/k7KA/A7fMikHIKecaX98RwFml5gcuj&#10;IayIyHMZBcfAYFYgkaHLy8hIEtt2lHDjsg3S2CpCoBqzQk0GNmed6TzgJptwHBGmct4CY6eyGY3X&#10;zDOGqh6Ayv0Ye0XrVDzepmnTazW/3IcIbVGEiqWSxmwZGBgYNAoqdDrvXdnNhhYK2UKqQupKZWBg&#10;MD24Bhm3X4/H4zrwSRdZ9vjVKvUGL+sg05nTGjV3fbY/mUyqKU+DzJoEPqC3zDdwNHoyUMkbKJZw&#10;MldCJOimM7dg4qAMDGYLtjvGKN2//Rh6S+uxsdvW1OQ+2dCswRdKI45TU6HRwR3Lj5oIXLoec/47&#10;uvxx5IoCl4MllF/MXMpJfRnLwBSwfn9Q5EBN56Gi6x/9sk37NzAwOBvoPsxsaLl8VuRLRWWR4zgi&#10;Y/w6mm5gYDA9uAOkLolybFv77Ww2q9tc7zgOirq8Rr3j5gj+TDqFUKh5s/fOd0xWCkyPXJYyOpJl&#10;IHoNHbaFuGUUKAOD2YKih4rFsZMDeGK7hRuWr0ZFyE1RyI1m5JsjUADTH5wLfaz9vhrKxQLSqZRm&#10;GiWpozAmuN2mlT3ixlA5TljuO4B8oYSCLJyrwhPcBgYGBmNBvYIWdQ4KMSEXB2kofyhHmFaa8sPA&#10;wKBxsP3Q3Z7TLnX39CiZSmfSOkjKRFRe3+3OiQXR1eemc/bL9eZUUZlvCPiYGvnMwqaSF3P8SJYq&#10;GMiVYItCtTxi0pkbGDQDFHAFISw79/Wju7IWKxJB5IXM0P50rgZ3GLfJmCfKQiamkCaOPCf1TSU1&#10;w0+xcNoVh0I6FAqpy3I8FofN+TVECVIfbdnHzcRlZIOBgcEYiCzjgA1dlPNMJy1gsomQyA83kY2R&#10;GQYGjUJjleVTY5yl72aSqFy+oOSJiVzo1scd2FdrWPQctS8/rVDNC2wUrifKw/iF6+cLSKACvpIo&#10;cFX5XhWmW4GFoip5/bmyjhp1OEHEg1OlnzAwMGgEFHoDA0PYu8+Pp61aLWRGyEixdF4Gd8jZKA/V&#10;8mQHNSC1Vi0jn88in+NcVFl1+aOQ5s4c5eJ0DZxvLxKNym93bgq6+nFi37n0xTYwMJhf4KBQyAqI&#10;fMurpZvgpKGcGoYyw9WXDAwMGoKvhqDlZuNVmlHzIV8ogKnaNc5ZOmMvVIkeZHMBP30JZ39unkAU&#10;DyskCkUYdjg6uvA313P7fCFTvFNapCxZAqjoiHhJXsZIwRV63Y4FWxSt+fE0BgatDaYm3XVoEPHs&#10;KmzsCSKbEyEYOP8xlbw+CRWFtGNztItBqyUhRwWNn6LLH61TVHy4L4NY6eoXjcbqci+IssgNjo6R&#10;UBkFycDAgG5IHKTJ53M6gETQrU82KJEyMDBoDNQQGG/IrJfM0McYZiaKoussJxB2mYlrrao3tabD&#10;PytFhcqDNPyQHUU00YFwtB1OJAHbiY0u/M313B6yY7r/fGMfNSmjXFUEnChEjhVAxF9TS5WBgcHs&#10;UBGlIZXJYscTFVy1dJWa4JlZh4pGq4Euf0xJHNKRL8rNqmb4S6VGRCFyM/wpoZJ/zARId79IJIpw&#10;JKYWqkKxrDFUXvyUgYHB4gSVPMZg0rrtDcIwmzHHWYz12sCgMfj9rpWJLvW07Np2SMkU2xHnmGTi&#10;KLIo9ttewqhmwz/Tk/KooC1KQrQDdliUBP/kySncEV1LLVPcn8fNJ9AMOFIS5U4eOh4MCJHy6Usy&#10;MDCYHTix7e4DfQhmlmNTdxi5QkHkhUtYWhV6f6IEMasp46c0zqFcVOtULpfRwHFm3KKM4IizS6gi&#10;6vLHlOnUkYqlKorlssZQzZWbgYGBQesiaAV10Ijygooe561jfJQ3n52BgcHZoaFI0n9yeiVaodTr&#10;o+DO8ciBCk5Jwu6VxhsmgJiLdjVjTYWEiFYmL4Vgo+D+TkSUCSFe8wUcWx7Ol1GWtxEN+hEmiapv&#10;MzAwmBnoCpfOZrB9VxFXda8T4sR042XXv3megANEroXKgiNkidm3OLkf56HSOajqKdMJJVR2SN39&#10;GD9lBdyJvUslUaSETM71zOoGBgatAw7GcJqFopCosrR/gkHwTHvO7KQGBgZTo1arqudKJBLBqZMn&#10;MZxMSn9a1HVlnT7AtfRy0MKbD7KZmLa2QlYXoqueHa2vmRlCdkTP0+pkROQcSjU/cmW68AFRS5Qh&#10;n6FQBgazBSet3Xf4FDC8HFt7w5q8hQKvFV35GgGVImbuYzIKfuocVMWCkKm0WqmKoii5rjvufvTj&#10;jkbjcJwIrGBILd25fFEn9eWI2Vy4HhgYGLQOKOvodkQXX8oFQpu9afoGBg1Bc/RJo6ErX6KtTb1A&#10;stl83cvDdZ13+1xLLVLNtkZNS1thpx60HdjS6TcDPE8wFG5pZYF3NiIEqiT3GA4GEJOFGT8MDAxm&#10;DlpdGAu1e3cRF7etgW1VhTwU1EVuIYBuBrROBUVeWPKdMZSFfBbpdAr5XFZHyDwLVTDEhBRhdfkL&#10;R6KakILp0pmMQif0lU6ghUWkgYHBLMC5bgJ0SxIwHpR+Lv55ZI03MJhrsHWEfDVE/BWE/dUziAv7&#10;WjedOWORQ+ju7lKL06n+QemDQ9K+/Np/0gWfgxZ08WsmptFSa8LiAkJ8GrNAeXOqTAUSKZ63VYde&#10;yGCTnFCzXNX5oWJBjhwZGBjMBhwtOnpiAKm+Lly8JI5CMa/CaL5aoSaDuvuJ8OYomJIq+mWLokTr&#10;FOefYkKKUrGsc1hwP8ZP2Y6DaIyJeSIi/H1KtjiqxjIzsRIGBgsHHCBhcLwXFuG6G3GaFUOiDAxs&#10;IU5tgQp6rDI6AmXEhUAlhEh1WSX4q2UlRPRooQss52xsa0vo9CP5Qh6dnR3al6oSL+AH92v2gGTD&#10;LZWdtxV0tMFPhQMHDuCd73wn7rnnnvqaycHzBUNOyyoHFQSQLlVRqVURDvjgLIyBcgOD8wZanpPp&#10;DB59IoULYusRD9c0JsgKLOxJv934KZ/Of8WU6czOxfliOAdVJptBTggVCZNLvNyEFCRTTiSi00TU&#10;pAMgmcoXimrJMzAwmN9QNz4/U567ikVVFEMdUHb1PgODRQdanEiUegIltAtxcnzSRsaZLkhcOoKy&#10;zm9JP+moa7yb6MkWUkVrruu+5yVu8bLhch0HapvJNxomUWRvTCM4FbZv344/+qM/wje+8Q28973v&#10;xZ133lnfMjmYkaYV3VX4IgpS9oWqD5YUPJNK+IRMGRgYzBycF+rUUArDR9tx+fIEskIe6M3C+R4W&#10;EyxRnEim6PJHuVIpFU/HTylRct346I4QDjuIRqKwnbB0GrZ0KX43fqpunTLxUwYG8xNs3xwl1/Yu&#10;bTnQwEC1gcFCQlCIEq1M3XWLk7rsTaEOWLI9EQ1Ln2jLvj4kU2kMDAxIXxnVQYm+k32ia+RQyOdQ&#10;LhfdY4JBjmaOkqpmoCES5ZmcXbe7yXH//ffjbW97G7Zt26aZMvr6+vC+970PX/nKV+p7TAyfj76K&#10;ZI2tR1CYfphKSkAK3uZokVFWDAxmjHKlonE+23aMYFN0HRJOTX4XVehRkViMYAdA65Q38zotVIVC&#10;Hpl0SjsAWp3UQiW9Cn2+SaQ4OWdYZKw/EERBiBTJVLlSVtcGAwOD1oc78OFDQNo9wXZelcWzShkY&#10;LESQHNHaFKVrniXESUhTZ6Ci8U6BaQbLVCo1DR3i3FAV+Wxva9N+kKnOLelTK+WSWqjoCq99qBxD&#10;LtNMLd5fVQLjBlyRJOkiVxqrz7Cxc7JIuplMBG7/7ne/qxaoQ4cOaUdP0HSWTqfxV3/1V/jUpz7l&#10;zocwAXhev+zLUZhWQ0l0EqY254sPGjdlA4MZg+2c8T99g8PoOxrFVct6kC+KTJD2Rfe1xQ6KV6ZL&#10;p4UqFHTnoKpUSjqhL5NR6IS+0hnovrIfg2aZkCIeT9Tnn/JpTAX9xNmxGOuUgUHrwnMpop6kqLfX&#10;SdQsA4N5B1ZlR8hSXAgSXfN6rJK66dHaFGOSCAbMCKGaCfI1PzK5nE4lwvkZ6dGRSEQRi0QQj0V1&#10;Iv9CLi/tK6AEy+MXnHiXxpFm9Y/+HSMl7JJlpyz8zs/juRqKEFJVp1L0K2RA1mSgBeoLX/gCBgcH&#10;VSBwRIWEiR05R1XIEune953vfEfXTQQqWJXa+fXz59N6iwe1RElZU7BZRs8zMJgRlECJcs+Ynod2&#10;DKKrvAadUZEzQgoWeizUTMDy4sJkFLYdlO81IVNZnf/Cg9cF6H52CLFYHJFITOOnmL+oVKpqrBkt&#10;/M3pLgwMDJoFt0267ZyEiiPoZjDJYCFgNK7JKqNNPiNCpJgkolm1uygEaiDnxkrZ0keGHXs0s280&#10;GlGeQde9tJAspjmnUk8ewzZHCxVXNSsuyn8wmcfO4Tx2ybJ3JI89wzlsHyrg8cEi+qS/5mSQytjO&#10;whYvv/xyvPnNb0ZXF1MLlrFy5UrceuutuOCCC5RQkUi99rWvxXOe85zToy4TwGOKY8mMLnWFgr94&#10;Pyy6sQvXyQ6j++ky7hxjceY2d3+eoySXJ7sdKgdwJA/59KPcnHI2MFjUoAyhlWQwmcLx/Q5uXNMr&#10;BIoCpmoUhynhU+sUy4lufwQ7Blr5M7KQnNJVgQhIR6LzT0WiCDmO7G+jLHI1n3cJrBKqJo3AGRgY&#10;zAxsgmyLGqOhv123pIWWndRg8SAoHIHWJbrneXFN1KybhWyhjGPCT45kqhiuhWCFgkqcXG5Qh7Qj&#10;OxTSq3I93WPp/UJX+XLZnaeR/SmnEGjWnfmXR0PocgLosC30hIPocGjqAo5nikKsCuhTbxufmsYm&#10;Q1AEgefCR0HwtKc9DR/60Ifw8pe/XH8TJE+2bev3icCHVTLjE+IiD1mQawrRRFpYTKrsw2DRj5MF&#10;Hw7ngP2Z2uhyIFvDUSE8J/I+DMg+SSE+KblkVm43JwvPw/NV5bw8t47QyrqiLPmqD5lKTc4NPcf2&#10;ZAUPnMrjoVMZPDHIz6ySy5LcGwuc5TL2fRkYGDQGtU6Xyti5dxjLsBpL4gHkCwU1tRtMDcaR0aWa&#10;VjvKIBInEZryvaauDIyfyjOAVtbXRuOn3HTpDLTl6JzPZ6EgHcrp+aea1Y0YGBhMBzX5x4EPjoqz&#10;PatyJ4vRLwxaFayaltRbWpRIkBjTFJOlnSnIAyV0CnHiupm6502EgvRTwwXR0ashDMOBL5aAHY6A&#10;E9lPBF6Zg43RsKMecAHpL3PSLzLWWLmIkiiXszQrfth/aUcQ1/aEcX1vGFd327hKvl/Q6SAWCsjN&#10;l7FDmN9xIS8Fdtr1G5gIHFXhTWrnLqD1iaMq6sIjC5Wos+FUJo8jORKjKnanqnhipIJHhsp4oL+I&#10;n5/M4L6+NB7uz2D7gBCboTHLYBaP92fxiGy7X/b5+Ym07JvDg8KMHh0uY7ucZ5ecb3+6in2y8Ny7&#10;5XObrOfy4EBRjuM5MjiSKmCoUFLrE+eE4ueIlAFHcstCto5nykhVWJVcS5eBgUFjKJUqGEmlsGtX&#10;FdcsWynywHVLYwyQwdSgFc/ixIEcQRN5VNIOwq8jcY6QJbr9VcpFZDKufzgzIDKYlt0K9+OINxNR&#10;xBNtCNlhHRAikSoKqaKFylinDAzOLTjQwcx81Py89mz0CoNWAfMAOEKISJJoXeq1SuiyyhrbRFc9&#10;Wp2isti+qTPpTQcl0bUz1YAQpyCGEEExGNbcBJbl1yAjnVj3LKAxJhKN6uT9HKTI5wtKXThAQZ7C&#10;Tw5Gcj6pZvR78uz0U6R9Rk5eqyKECpY5PlzQ4aDLsZAV5Wf3SB4HhzN6A5OBlqi1a9di8+bN6tZH&#10;xGIxbNq0CRs3bkQ8Htd1E4GWnkdODGP7YB67hRQdTOZwMlPASL6EvD6onD/gQ1yIXXckiKXR0OjS&#10;I0tHOIhoMKD7sIBKoiFkisJg5fg+Oc+hpOumyOWAnJu/ub4/W9Dnox7XJs+6Jm5jqzz3xZ22Lhd2&#10;hLC+LSzXtHV+lxNZIWZCukj2aMkyMDCYGhRUjOXZdWAI3cW1WNHB9Nx5HR0ymBqVSlnIU0BdEgiO&#10;sFEoUuki2Glw1nYGzDpOSBWxcqmAQj6LLElVff4pamvcl7Ka8VPhSBQBIWaMdyXhYvwUR+ea0K8Y&#10;GBicBfTsCVoh1ezY3Erlkihj0nK5GBicRzCeSZNABEpok0+SpGZalyYCDRaZSkDd9AZ9DtJCokic&#10;GLDjWp28RBCN3YcdCmo/SAKlA4psX6LoM+mSgn2m9KnMeTAT8DCPgPmSQycnPAttLUNln+vSlxaF&#10;p5TFrVvXomMSMkRrE0dBeWJ20lFhgkwukc1mdTtTnk/mzndiOInvP7Ef7Yk2REQJcIRxRmQJiWLA&#10;jHjMB89PJia0ZN1Y1Ys3z1FVToZbYZFXfZDiUuuREFoURSkoyBey24rcG1OVB+WE7jn9cORkdqAG&#10;Wz4djtjKehJKLR/Zt0zXP3mZx3IVHE4VkJE3y/1WxIRgxS2tYBMWoMFZocXrfjVY4KAgG0ql8d/f&#10;7MMzEjdgTVsN+UIOISZMMLXgrKA8LZZE4RKZ6jjupOTMRsQBLy8+ajJw0Iv7s6NgKljGS3GOKcZX&#10;Mbufp6+pZUuIGl2q6Q5IrwESXDftvDswZWAwH8DY5mbGYcwFqFtQJkZicR0YYTulOy6zi5mYKINz&#10;DRIkRuaFfBXRuV09e67AMxelL6r5hSTV/EqUqtLBaLgNG4Yq3rMHz3Xs+ElZTmgb27RpvfafdIiL&#10;xmN6I5w+pFQqKuGaDirSX7oDmbSOSR85GYly4cNwyYeH+7MYGEliS5uD67du0I61WeDD7jt0UAs3&#10;EY1Ix00Swxfrdt680ujVZN/Jbvb0LblHcD8uXnY9/tL3I5s176B8cuG19ND6uXXXceB+FSFTQ0Ji&#10;D6RK6M8VZXefWsI2JIKIBya30BlMjPqrMFjgYPvOZPN4aPsh7L13GV52wUYRXim1/pp4qKnBebUo&#10;v5h1j9YmWvSY7twRUnVa5p0dlHtMREGyRLdAKpoc6KKLH90p6SKo+3GpVNUaVSoWdPROt3PgSi5m&#10;FDyDVsd8IFHUSehGG41KmxaFRzMZizIX5GT+plc0OEdgO0mI7ur45lZ/JVHKVf2an6DGzLHSp422&#10;UXZiqpg3F+QoI8JZntixS/uzTRvXo7OzQwcTnUhEBxJJhDh9CDP7TQe5ghAv29FBxpz0xVP0ilLI&#10;wRpWxW3tdHf0DeHowHB9W3OQTiVRyaXQ7liIWIAtZRqURQuZxEYWlwjJIvtrRz/BQkXDXbgvLUmy&#10;tyzMwcGsITwnWXZIPsm8ud439vz180wE2az7d0lZXNQexNqEo5ax45mCZjIcEqJpKIGBwZmgIKOL&#10;WE6UhG07iriqe5W0Es4VV1UhZnB2qGySDsCygkpkNA1yqQSrPpdfo+C+Ov+UkFamS7dDnDejJGSM&#10;sVPZ0/FTIudooWISII2fiicQDNkiH31C5qqakEJJGAWigYHBjKAZi6WNsa0RzBrGBDGGQBmcS3QE&#10;KnNGoGityQpxGqiEMFhzkPdZ4Jy0tQrTvI3pP+awL6HnGz3i2IcmUylRO8gJpA8VnYRg0gkuXmbb&#10;RsDbpfs7j2NyCma/nXJokarOykgAGzpjCAr7umvHPqSk020GyARPHDsMxw5pB8/i9JZmYux5Z3vu&#10;sL+GjXELG9sdTT4xkOM8W0UMiw5iRKCBwWlQOFGA7TnUj8DwcmzqtZVUqUXDNJYpQZnPgSGSKIIT&#10;BnKZjQWPxJblHwpZmoyCHVqlVEQ+n1WXokI+jxovLFvc/dgRxWA7EXf+KSFUhUJJR9JNdj8Dg+mD&#10;cpFKGK277oAvCZSBwblDSPRYGheaBfpx5UoVZCp+DNeYECKMVE0Iim70Bt7OZX9R08HAeDymbSuV&#10;TOtAIH9QJ+GtsH/z+wPq7TEZ2D8y42BHoIRuq4yeYBkrwjV0+7KIV9LoCDUw9xULhzMOb24L4pqV&#10;HZqA4dHde5EvuNm1ZgoSqIP7d0vhVhFhgPM8GZlmNRBOjdXRADa1hxEO+jGYZzr4ItJSgQwMDFxl&#10;nfNAZXJ57NhZwBXdq0XYuPE286Wtn09QzjBrHkkMhT37IMpMzeDVJI2L74iEjIQqKO+Epy2XRY4J&#10;mWJ8K+NctcMRMP4qHHY065ETFnktxK4o90fXBnU5rHdMBgYGk4NNhCPZ3kASE0yw3RmZaDDX8Dwb&#10;ykJ2fHW5PhuMVCz0Ff0YKIcwUIsgE4whI9pxQThJhckg5Hrny2uBl2Xfxqk96DLL6VQy2ax6ZDC7&#10;H/ss9qPaDicAvdU411WvECdmIVQPNmm9mpeBx/FTyGG4VpyaRBEsBrLWZdEgLl/WgTjy2Ltnh7qC&#10;zAQ8bp8cXyzk0daWULPYfALLwy/kb2XEh01tDsLCeAfyrkUqK0SKyolB88FyPXcLrzfFwnvyFm9d&#10;fVnsIFkqlas4cnIYhVOduLA3imw+31QSsJDhuhj4VDayPpZphRLhP1cp4ekuyMB2kqUQA9xRRU46&#10;nUwmjby8t2KRhKqm+zEhCOefikbjCDsRtZYx+QVJlTv/1Ow7aAODhQiSJipuHmminORAMtu4gUGz&#10;QRLDOkbZXJS6x4XzpdYC7ryuMwXjm/KkD4EgyqIRM4MsvSTOF2maDGHppyLhsPafyWRSdQ+SKJYJ&#10;wbhgpqob69JH6xOzEzJLYSOYIrHEk8GgMKbMHRoa1nSBPb3L0NXde9aJdD0wgHKgvw+n+o5rZ93R&#10;3qGjm/N5FIZZRY5mq9g9LIqGvIgV8RA2ycLJyFqrOrUWWDbT6TYKhaIG1c+2jY7vq8bex5kdmRCp&#10;+rdRyIqxa8/W73G00f3ifozFGcfVb0CJm7vmyZBtmv72SXjyOn0GFpIouxPBXXt6G3efiw68JEr3&#10;SDqHb/3gEDbmrsa1qyJIZTKwQ5xcsvnXW0jg62NdD4UczSjE39lsWjZMnZGvmWCHyIVzfBF+i9nD&#10;XF9wymy+RVZfd7+qWq7K9bmp+JuESzMBmvdtcI7Qyokl2Ao44TjbUCTKCUMhulRWdCpR2M5huzZY&#10;2GDtZ+wqyYKrh0ib8HOALDgqjzlHWaQs/bFQoOmC0/vQCjUfhspIlvYfOIRUKoNoLIx1a9Zof0XX&#10;dEfIFdtkOp2WMpG+1XLbICcTJolqFNMmUQRHGpmiM5kcQUpuICBsNJFo14kco7G4dP4cPaULSlVH&#10;MDmamUoOIzkyLA9V0vmjEomEssTJzGnzBXwJFWGyBzIV7BEixSq8Ju5gY5ulbn9UgAyeDBZLI6oV&#10;G0E6k6MGJwpluL62jvEnGVvWXO/9HvN9vD5Hd1V39ITd7+m6OPZUUuPd98hlzAnGnosTt52B+jbt&#10;0qlkjjmj283Lb2kfo/WDgm38zQk4aEGM3+YqrqfPqZBdeG6edNyW05ANamqvg+cdS9Dooz8lxuxz&#10;+hZOX5H3RX/k4wNJfO/rFbzygitQK6frSvX8bu/nAhwVo/+2ujkLcWH8Eed8CnKywfMkL/lOXbc9&#10;ec9aV/2i+NkI1tPDelWI9YEjkhxgc0f8GEgM7aCYBfB0TTMwaD5amUSxbdBF11IFzlFFl5k2rYAb&#10;f2hgMBN4egBls06cLi2Ag1ysU+yHg5bo4/VB1fqu+oWDXrmhPvQkIrCDAeQ5SC16FiwbGdHvmUxO&#10;6+UYPaUin64D6vwA+6VjJ/q0rTHWtz0RRyweR8nrX6VPyuVy2k9x4np5WDiytFundaSpMCMSRZBI&#10;6UvI55ERIsUMT0wlSIxV7jzljy8jIoKD2TLCwgDJiheS4CjX/NiXruBAMq9GAMZLrYyK0ihlMaMC&#10;XuBgmUzWFFlltIPRAPYKovGEEu9GrJ1zA7lb9/+Z73L0xwSEZgzcTRNt53H1r5OA553s+KmvOREm&#10;v9fJrvNknN5n4lNxZQ2f+6+H0NN/CW5an9C5jRh7MxFRNDgTzILH0WpmyGM5ZrM5IdOlac9nMVfQ&#10;hCHSsZJP8f2TIFlBt8Pl4r1izSYonTo7KGYVZL0jiSaZZj0wdcGg2WhlEkX9qFyu6iTXjNegtZ6h&#10;DToxqGkKBo1CqrcmJJGvlLE0VFCWci5BK+BmfSSJ8iZjJ6ivc18OoLLe0fpJ1/Ay14s8j0bDKswp&#10;o13ZzJ+t2Y6mCxp6BgdHELJD8lBVLFu6BPl8CWHhIvTsYGZapjr3Er0EpX9aPm68/myYMYkiWMgu&#10;mSrLUpSXWdTvXMek4RzZZ6eqfvbygoPS0fK729EuLKnBp8lWfdg9UsaxTFEnDN7cbmOZ07pC/XyC&#10;JTJRDWCdcl33yrBCNtrbO5U8sb5wG5Wy8XCr0sT16Wz17MnbvN8UJPzkn/o6+fC2GkyNfQcO4LP/&#10;1odXbroWIT8n4aa53ARPTwWVp6poRXQUkfWdsUmWyJO5ioeaKVT+S0PmPdNiTLlONwl24Lx3kiVC&#10;yRY7a+nA2UdoXAjbkzyOHtNiz2Uwf9HKJIoDg9K0EY/H9TczYZbKRdjGlc9gClDWcvBKaI5852+3&#10;rpOMu3Gzrk49fhCLXgE6mFVxXa0pajmQxX114QptLq3ZZpoBWueOHDmmSZE4we7yZcu0PANB2x2Y&#10;l+/ZXBa+GuN9QyjkCppMot1prExmRaI88IYIj+1SYfLAl8vOlC/X/b1wVVE+WbLiw47hEk5l5UWI&#10;cLyw00GPvqeFW0lnApbG+JrAEZVsviAbAkqeaH3y6gvj6UboDqpzariEikXKzboL/0gjoJDx4AkK&#10;rtL1pzfJRojydlqpH/t++N09r57YXVf/o6v0K+t4XRCNeRJvv9FV3mkn+u19F3jnHYsxm93DRy8u&#10;WyY6YBwm3MM9kX6d+hxnuvqNh1u+ZyrAdBtg3NN/fu1eRI5chJs3diKdSQuBOn+uaPMJOl+T1Eu6&#10;GhB5EfpVqfPnMhZqpmAnzw6L0BTO9MPX0VFpZ/VqxKrL9lXkBKOyL/sKtk0SKUOyDWaLViZRTLrC&#10;vi0SiWgbYJiDJfJyrMXAwMAD64gm6pFP9sNu3Zb6Qhe9IAer6vWGsrVe5fmVcpXu1LWqm+SHMlYH&#10;tmRpQG1YkDh+sg/VCgf96NIX02k7SvKbOmaFlqhMTspLfrfHkc/klXDG4xYKyWHtl9hfMYaKZegO&#10;FjIm2C3MppAogzMxWPLjiaE8UsUy2uwgtrTb6AiyCZii9sCS8NozR6azdAcVEsSMX4m2Nh3JJigQ&#10;UskkMtkUmDEspG6g7sSjo5KjjslKl4qbfuoxk2EM/ZID+H2svOFv7zyEO1Dg7THuvGMP9jaNPZmH&#10;sYdNtP0MyA6eBOSNTCENpzqde/gUe8lOnqAgKJDHYizJJFgmjOUZyWTxra9l8KI1VyMaFBIgwtwL&#10;2jSYHOwsGf8UEQFPIU03C7pKa7Y8mm7mCVg9y5X6PFIcIZV/jJ3ifFcu8eZS30/at85/xfgpkQOc&#10;dNR1+Vv4g24GzUerkii3bZfqrnxBlaWpVBJh0Q9MHTcYCyVPpYrWYqbn9osMZX9wWn5yJ/2v+3r1&#10;h3WK8T3sb9ldcC0tVYu+fsnzJ0dSGBwWQkTyKV0Lk9rl0gV09nQqYcqmMrCkjwrHwhr7ywmwqYMy&#10;ox8/nbo3FPM96MDfGP3TkKi5gBR2XwHYKUQqXawIkbKwpcNBpxAp5p+n8rDoC13KiEkT3Links49&#10;w8QkzEZGcFSbGcmGh4e0U3SYVnmGMSGjImS8LBn7EhqSM+dbGPGGvXs4RzVozGUosM92VU6ky3mD&#10;fnb/YVT3bMXtm3qU/JqMfI2BBMofcGOhWFpZdogVWqGk8zxX77vJUBcUqTdUIsnBOYrqBiz7XEtw&#10;vVpQAaBLIIkjY20ZR8VEFAGpN9yXbiemBhlMhZYlUVK/6aLOPo6ykG6thUJOXfmMbDQYC7p9MoED&#10;E2m5CSJO1w8OTOlgpshTDlSp7iQ6EweXKWNJzAOy/6LP9sgikzJUzzhZ8rk8Tpzo002BkB/dHd0o&#10;F8pIdLUhJASJfY9mlxXyRK8INkl61biedLLICk26JWU8HoZEzRWk8E/ka9g5nEemTqRWx0NoEx7g&#10;BHyw5QVxwi79J29gsb2EfL6o2WACgRA6OrtUEHidCUdTkslhzVwUDdvK/k1H09qgopyTd9o/nMQ3&#10;vj6CX1p2PdocZr2pGIHeAFh+HFCgFYojX+wo6e4TJJGQjnS+Swgl4PIIJFVlHSllrGwQfnlWBkN7&#10;ioLKQt2Xk0K6Ayx0nWUnRhGgo7KeG4uBwTi0KomihZ6D13QjYv3OZjJS5934FAODsaBLt09kIt0+&#10;WZUrUl/cOZjcgSYq+nRNoxxkXeLE50zWRh0pk06pFYoWqEUFeWb2IOw/KlI29Gqgm15RiFKl6OZp&#10;GBoZxkByCE7ExuaN66X/sTUoIxaL6yk0S1+pAJsJKKYBQ6LmEDWp1CdzUCKV5SzR8pbDolB2OBai&#10;SqRqmoAiIosjsjQgr3QhvwxWcsZMUNmWpo9ILIb2No7MuR1Jqci0+UlVHkNBvwgGW5Umg9aHpuEW&#10;hffuhw4htW0dXrBlOVKZpFoQDQGeGpqRTzpOjj6yvPIi0BkM7BLQ1lQMZwo+CTs1zpxPqMuKP6BW&#10;KnX7lOf3aoy7b0U6w6IqELqGPSUliBxnCJXBWLQqiaJsDNlhVdBobU2Jsks3XZNUxWA8mMWxVKrq&#10;YBoFIWWlG9/kEieNbaKVRPbluoIQhpim6w4gXygoEVhsbnwlIUssp5ATQi6dRy6V0zJSN0hpZ3TV&#10;S4leuXvfXu0/Nm/ahPb2hA7qhSMxLVdahzlw7xgS1VqowY/+InAiW8ZQvoR8fUSKL5KjrzYJlFT+&#10;eNCHlVELcW03C++VsLJybjE3P38c8URC3XoIKknJZArp9Ii6OzoMRjfWi3kFzuWVEXL8pa+cwPN7&#10;r0d3uKhCbdGNiM0AHGEsCKEIhyNqnaE7B1PCc5SaS6sqhs0AR1Lpg05PCZIngoTKm6NEFYExygBd&#10;gHUuFKlbjKPSedRkM8spwAEX3f30/gaLC63YVng3zDgbEWWN/RotDVTWGLA+1lXLwMADiZQ7aOQm&#10;ZfNczMaDnkw50Stj9GCQukU9i9YoDr4ttLqlY2ds4VIQZQ7aynPzGcMxB5nhrPabia6YDs5V5TsJ&#10;lCaAkH14TCabxe49+5BMpbFqxXKsXLlcSagVtOE4thzvtktmwp3O4L0hUecAfIFFKeVcxYeRUg3D&#10;wprp4pen2VFqBokFK0jCtrA+EcISR16iGhrnN/jcVKQ1VkYUbNuJoq2t7YyU5Vmp2MPDg6hVygg7&#10;wVFiZTB/wExATMv9i0cO4eRDK/ArW1bL+3YFOd+zwdmhGfnqWbso8PNMfVwsjMYALmQSNRaUB5QX&#10;9O2nMiB0ajQhBTs1nay3Xp0oL3Xf+sIpNipSDxk7RULFeseFnSwPMZ3c4kArthXWZdZpxv1yxFuD&#10;/0VhCwbNAJPB7FEU0sBsqMweR6TTzPrIDKnz18rpynlXf3R/0zujKO2mikjcUUsTE0MERWeMtUfU&#10;vZGtn6TJ3d/tI8aCJOngoSM4dvwEOtrbsXnTBt3Rm5ORl8zmMjowN50QBEOizhH4gvhiaYVitaiK&#10;glCs+ZAVUjUopOpktqTZ/CLy8ja3O+5kX+NrwTwDzaOu656Fzq4uV0nU1lGTjiQvjT2FTDqJiMOR&#10;AHfkmYqUwXxCDSPJjM5/8oX/OoTbO5+KZdGSWglMyuqp4WbtKqsbH+eooMKlE/+J8u/FSywWEjUW&#10;LBfKPzdTElP0ckJfd45B142PBL2+s0D7WsZR0VJFQiUdphIpGqfkVOMDtA0WJlqxrTCuLxAMadwv&#10;NQHGQ6Em8nEaipqBwWRgn8FBzFg8rjKvWCygWMjPOBHXeYOrGqq7a0WeR5M9iG7MwTNam/KZgsY6&#10;RRNUjt1EDySKrk6pq/T4ycD9mOp8z559OpC/RUhUNBYVXQUaU6bukKKXlksFjcNvFPOXqs4z8N2q&#10;G5+AhR4UGhXxVdAdqmJj3MJFnE8qEkJeKsmhVAH56vzt8Fn5U5ks8sWqVNI2LF+xAtFoVCsxM6AM&#10;DAxgaLBfGkgWbfGoxj5xmyFQ8wusoYWCmz1u254+xHMrsSIREEXWnQ3dYGqwA6T1hGVIaNCwMAKP&#10;QC1WMJEECROzToWdkBByHyqc0F2UA86dRaJJKzYHauiSwX7UK0fOsRWLJ+CEI3IOKVcf66SbHY0K&#10;bUX2N5LG4FyBdY2WVPZx7BvpvkvF0MCgGVBru8g/ZjTlJweY2DtTLs4H8C7pgpcXvTc9nEFyKI2U&#10;LJmRnJImjyQ5UQexNpHp0nb8AXeiYW+booHHjQhZikTCapVKplKqp9SkTbqeD0zIwXga/6gFrBGY&#10;lnyeMPZ903WvOwSsS4QQCQaQkgo1RP+/eQaSoEwmh6FkRph8BN09SzTzHhk+KyWTRhw/dlQUoBTC&#10;toV4LGJiZuYx1IpSKiMniumOJwq4snelrMyzIphR/wbA9kKlyrYdEdxup8cECsaCdybYUSqhCrnT&#10;HFjSgdZqjIeiX3weaekMM5mMZvNjrBTB+seRfnaYnKnetfTZsIIhtVYxPpNuxkqo5D2YARyDuYAq&#10;Y+qK6rZpl0TVzCCTQdOg8lG6W/YdBOuaFQy6buItBk/Msq+je14xR5ld02QQmWQWpWJZPQ4iiYjG&#10;N3Gh+x7lOZsM3d1nCra7cNjRAX16RbEPYPskD3PbpRBQIVG8RfYLU0J24TlNS24R8GW0Bf2IigJV&#10;lhfIuCm6JswXsAKm0lmhgwEsXbIcXd09ajLlc3Ei3b6TxzEy1I+IYyGh5Mm4MsxnUHBrKlZ/AAeO&#10;DiIwsgTrOkKatt5MrNsYKMD9Pk6i6JYXrbQkB4aAnh0c1Wcdo9960OJ3N4Y0l8/qPCnZTFoVCk6i&#10;ODrCKPtSHtlCphjgH4nGEQw5YDByrlDSuqzzs8j+82UE16D1UVYljaPmbht3R7hN/TJoLmidYd/x&#10;/9n7DzBHsutKEL5wEQGXPrN8V3VVV3dXW7ahE70VRZEixSVFylIaSTuakTQz/470i9p/fi2/Hc2s&#10;Znbs7ridobyjFUnRdYtN1/S+vaku79MnfDgAe84NoCqrOrMqDZAJZL1TFQkgEAAi4r133z3vunoQ&#10;FdqN+tvmW6P469QNCd8NpFKoileNyB4JlA/Zy/FBd73BsTxIU16yIFDprC2WHblvdxL0VMiBRI2M&#10;jOiCWrVaU+KkKeRb94r3rn3Oi8F9HL+cI7gxwREX4gyJ6hGwzVLo/GkoBGysIhNPNOnf3R+geZSc&#10;nORJg/QwMDzPk7m5WZmdOi8xDPCBfEbTR/I941DT36AwCaB08vEHjxTlntEb0Fc9CHDGoRgSsBLQ&#10;j91ybCVNmqHPc9Vqy/FhsDJEMVJxTHwJLVxqc+LF7XO9mmY4ZLYlz61pdjSSJILH00pFUpXJ5SWf&#10;H9D005RfYb2p/ZrB2rSyaubApWZUA4OVAF0ncuWLVt9pPTVWKINOQ/sU5JQf+qo/au09zCWUXxsN&#10;7eckJPhfK7kay8T+T8LErHr0YOGclx1MS2aAJT24yJWQJGR3FOPES6F3QOsLOwl8aTbL+luYe62U&#10;lFmvDT9Yb0R1uPjbJFpKlrDx/nEeIGGijsv4XM4RdejmiaSlC3JmNPcSQDSG7bhY6EiVoCEFH43a&#10;JzSq3fGpAHIAzYI8TU9dEK9WlnzOQWejSZbpmg22ArgSQ0vp8bOz0pzdJgdHHY1PMRbGlYOTRDuV&#10;KmN1KNiv91io9YCyh/eTE7GDCZI1yqhbMNGED1JFQkUrFbOj0UpFcAJVUmVhQswyliqvsVQsYMms&#10;TU1Mlkz84YKE0VqFedXAYEXQ5ChAAoSdYNYvKmLsbwYGnQYX4OjSTNc0LmSyVMRGgL1cY5qqvsY0&#10;leZK4lU97I+yrfIIHkNrE93zaGUiOA4u87rYIOUwm0nreZFkeq4HslRXEsp4ZIL3jXMJF9Mo//V1&#10;PAWiZ+PcozmCLoG246gVy2Tn6yGwO9UaMfnhrCvzbl32DzpyyyAaCcpVP4DufEEYdad4vClp25Ll&#10;qj/zqP6ghwZLoViqQoAk5GOfPio3114od+6g0AlXlRr0egeVc44DpvAOSEBTUSHFK9GLGcf6Drh9&#10;XFnk5Mn7yVVHPpL0c+WREyrvMidP/L8IZoqi4hutrkIJrkdFHROY/Bm71rYath8NNhe9NFa4ih1i&#10;PtSsaegvgR9oQhQmSjEw6AY8zCO0kNiWrRmQpYk5eRWZ5lYKykNaleiixwUpphhnPCr7OctSWFlL&#10;LDsVLayrXG19sAfAczp/YUpX/ulCPzYyrNn5fJCmfG5AFVONkaKch4zXhc5F58+1kcg7IbKWGRLV&#10;Q2A70fh6vNKUw/M1yVlJuWPYkRErqiPV66BiEgTofPjHmAWujESd7fngXqN29CeoVNbcUE5emJGH&#10;P2PJu266Tax4WVdzTNaplYNjg1njOLjbbmlLwZCozkPJFO47NwYR0/uEhIokVgmVWrT42PoAEBGp&#10;6HPMhKWWKUy2iQQtYJGiwHZcTKjsWEOSeEm57jbM2Og2eotE0SVIJJfL6Riv1ap4aCj5NjDoBiib&#10;6H5GWaUW9kULPWuFxgrhOyj7GMeUtPCdIEtVZs/Db9HSmsA+kjXNnIf3et2lf35hQRf9dREN5zw6&#10;OqrxTfnBoYt6afu24ZZGnjdceMMLLqYxayDnAL42JKrHwHYr1ePy6JwrJS+UXTlbbhlKiS1owOiQ&#10;ngev4Vrnyvd7e5gZLIdiqQIhmZSPf/ao3OzdJ3dtS4ofBsYK1SUYEtVdcCLk3VVyhMmRCgiJlG4g&#10;UyRGnGyZQl0nVhzcPj76TAjFhbEIbKmonZJQIkatplgsUtUC/egLjYQEeDToDnplrLAv0B2IweuO&#10;7agVlHURHcsUIDfoLlQu4ZH9bC09jW6o+jl8CV30aGmy05YSpFrJEyudxJbC/oYSJnXJW+NvbQZ4&#10;X5hQgjWjcKmQ7XHZuWOHPrcwVtvlRijX6V1D8kQCyQ1/JMb06uriF12xWRrrMbDz5xJN2Ztn8VmR&#10;85VApl2w377potE1GGw9sAdy9Z11KE6cmZTK+VE5NJ6DoAmWtaIYGPQ6OKlqbBQELldTWfibE2sd&#10;/dr3XU34UalWpFKuqIsMXT3an2O/Z5HkbC4n2WwOn3d0gSELGb6YQBEJvB5JhDIQr+tzg60Lti4t&#10;nCmQKD7X1PvU0gwMuoy2PFuNxqjWeGy0uFSZQa8WZdALvECadZAqyrpUQrJDaSVU/PYUXlP+8b3+&#10;0U45DDkukzoeJycnpVQqq0cBySCToRG4JCVQdL9tUL/Bay6AcG6wQbJ43bzHuuknDHoKXEmbsOOy&#10;DZ2VKVJZfLda76+OarAFgQ6o2WogVH74RFnuGd4vVpK1FkzdE4OtBU6OrEnFbKIWlQX0/ZjQjcMH&#10;oapKuVQEoaponIu6etB6hc8oocpmJAsSthzS8YaMgkwNY0vT3a+132ALAXwpysoXzdqMvaCraPu1&#10;gcFmgbKKsZ7MllctulKcLUtptqSEiTKMkk6JEUhFbigjuZGsZs7jO5clguhj0LMgl8tKo9kAUaqJ&#10;67q4dr4TuWwT1GlYGoMLa1dbJDaaTw+C61X0pd+VTWnx3YIXypkKJmt27ugQA4MNBWUrU0RTvpw8&#10;Pyve+XE5tC2tfsSmYLLBVgYVCvZxrl4yxsBK4jUnVQwGxrlUyiW1UDE7JbNjaezUNZQNvktL1UCi&#10;LqPJQMaSkYXKUVLVcqcx6FvQfY8KWJs0MSHJVlFADfoLbQNoPYS8KrlSmq9IYaYolYWq+K6vpCpl&#10;p1TGkThlB9JitZKfXIxx0ldbBxyXzBidth0dm6VyOdoP2UsZTtCNmwshbVK1HAyJ6mGMoB/vAJHi&#10;GLhQDWTWjxrfwGCjQUHMpCFe4Mvjj1fkjsEbxIHipxlsrrJKY2CwlUD5204CQqWDLh54IbNeIJPF&#10;ssyWKlKuVqUarG5MJCDlaaEaVFIVygSJVSKUIbzOg1xl8B5nAiP9+wN0+WStHk7XqoRBgJqp22Cj&#10;0Nb7Ay+UKohTvU5yEIpbo+cIZIltaY2m/GhOi9ySONFdjyCRuh76qpWyJZ/PqStjEbKbOk57vPI5&#10;M/MxDpaeBleD0X56FCROrKq0J5uUYTuJSbkhZyuh1NCeRhYbbDQoWGh1Oju5oLFQt2/PS8131S96&#10;vaDCQStXe8XMwKBfQFKlCSewefGklJtxmasFcqrsy4y7vkKXjJuiRwIJFInUCMjVOMgViZWD90yy&#10;kd4ELZHM7tgOPGfMqCqm6CMGBh0HxACtSZw/meyBlqZKoaqWJ7rtMd5H44DslORHSJoG1E2PsU26&#10;AHodKpRRXFRKXfo4KmtuDZsriXgC45ceN3WV7Xy9lJTlPibgYIy4GdU9DgYo35C3xErGZboayCRY&#10;VD8lmTDYGtCq3fVQvvvIgrxg+AD6o09JpKvy64EfhsIK4OzTXhAYImXQV2B3taAgj9oJmXCSMoiN&#10;dVLqGBcLTVvOVtHHG52T1/wmEqvBRItQxUNxQLLMjNA74KKQZnaEAqavIeMo2EwbGawLrQ7EOZJ1&#10;mUiSmg3IFy+Q8kJV6zZRHvF9ll0gcbdAlLKDGWGiHLrlqcue6YgK3o9MJqNxrLTSMcEE9zF1Ockn&#10;wWK6vKl0zyXx4mOI+87i+KzziIFuSFTPAw03bsdkImNJgBHDFc5y3VijDDYOFB4U1KfOL0gwuU1u&#10;357WVZv1EigmqWhCwcxkc5JOZ3TVhxlxDAz6CbQIJWNNSUNnHoDyMgp5PQ4yxZT/tYQtz9USMhvE&#10;tVZUJ8FIBTvelMF4/ZL7H55nE42oPhXOy8wTGw8qWiRQVMgoOzmHRwH7BgarRKvb0BMk9OuacpyE&#10;qTBdktJ8WT04NG6pFc+USsUlP5yRTN7R/sdux0eD54Njk0V2s9ksdJCMVGvVlhWZRCryjGECCtIp&#10;Wpz8oK6LyZSqjsPPRXqLIVE9Dq4sWJgod2USkkslpISBdLpSl1CnUAOD7oJCmKsuYaMujz9RkruG&#10;9kkqHqhisJ6MfKxkoVn9IKToUhDF+kUpQw0M+hGU1fzLUZFCN7ZBm3IgNKN2XKqSkhOeJZNhUtwO&#10;WqYWQ93/4g3Jxerq8ncxtgqPzAS4OLbKoDugXNNCzS3ZyBVuKsAs3GxgsFJQgaeCx4x55UJVijNl&#10;KU4XIzc99KmkFRc7Y6vFKQm9MDPg6COhc6mZR1cEK5WSgXxexsbGoHskxPU8JU4B6/5h3OoxtgM9&#10;xRLbcSSfHwThyoKsWhFxxX02JKoPwAE1jFl5VxYNh0abqgYyHyUQMTDoKqgAMKHEiTPT4k2Pyx3b&#10;c+IFXmuVa+2Cmn2aK0FMH0rwd2hGN0kqDLYConKXqgdhY80okJsE9yZktp6SybotCw1bSo2E+F3m&#10;NPTqZybAxbFVJFckVjm8tk18VcfAIHSKRXUD4mvINRbrNDqtwXLQubAR1Wgi3IorlWKVQkRCnxYo&#10;kqakZAbTMjCS02QQ+eGcpLO2WqEI073WBuoxaZAjutxaji2VShk6NvWRKI6MsC1L3f5InKjzcD9T&#10;owe+L9VqxZCofkFcGrIjk5ABDKYalNoL1VAaMdN8Bt0DBQb9fj0Ii0eeLMtdgzeKnQrUX5g1T9YD&#10;9TlG/6XbC2UV04pygWA9xMzAoNcRgxyn6x+DGVwoTmWQqOnQAqmyZB5boZ4Qt4ktjBSqboGjjMQq&#10;C2I1BDI1AWLF2lUkVSkQPoO1gdZ1yjUuBqmyBRLFNMkGBjroWtNb1DeiZBB+zZfCTEnTj0uTSjoO&#10;U2UdCnzGUuKUG8xIOpeWlBN5bhjW1DlkMmmN92aiiSoILNuFMY3touptkFiROLFOYKlYEq9W405D&#10;ovoFGE+6krgjg0EEqjzv1aXgG593g+6BCgAFyrEzU+JNbo+sUBAinSA7IUiUbdkXV3b8wJPEVQqU&#10;GhhsNdD6wwysEalqiocHVxKy0EjJTDMts+HGluHleZBUjSTqMp4ItG4VY6t4ngYrA53sGdtJ0LJQ&#10;DwMoZ8aV77qFTpMYQZhHGdPEjfNdrexKeaGicyzB9OK0NtFW7WQdyeTTmBsjS4lam/CcnzNDsbPg&#10;PWU9txRIUyMEacL9pisfX1PX4ftsBy7ylopFcWtVSGjqLgmx0F4c20Zr6SNwPE44CUlD2az6oRSC&#10;aDXfwKAbYNBqsVSSp57x5J7h/WKl6hAwLK67PuUumjigbOB72KdpSuejiYcyuJ6hZIWTdjOyBgXY&#10;M1tPSq3Z+aQU1wJdWli3irFV48lQk1dQxTNYHrrohHtkWVGhUsZUcJ+xrl9/oPIdsq5ixVfXPCaB&#10;KM5F1iYuTJIwWXZK+wZTjTPluJOhuxjkQGsz2Bhw0cOxHfFJnpIpLZxOhaQJOdwmuWwnbatWUWIm&#10;1WqPa6OB9xmcRFPyYMGczmiJ8o3nhUEXwBUxJpQ4dWFO3MlxuWNHVly3pgHT6xXwzMBH0zkFEfux&#10;560/xsrAYKuBoyFsxqRYZxyVJTN1W+ZAqopNbKFIJYSiptSru+OG38406oyhWrpqigHRthTQFYhP&#10;oyx9RqZtWbSbls2Ojfo2H2sVVwpMBDFbVmuTX/V1bnMyjjiMY0KfIIFqP+f3mLlv88DF23TagX7j&#10;qqtetVrT/QnsD8NW8gE8j1x0o5eLYUhUH4HtxwYboV8sGnWB1ajDepenUIN+BwX0aoU061CUKhV5&#10;/ClP7hzeJ2krKizXiSxTrG1BaxZPSVOJNurGCmVgcBVQQa8zmBmkqlaPSTVmy4I4cs635JSbkLO1&#10;uBQw3/sYt93iOdT3nHiXvnwLgApW20rPZBLqFpQ0rnxbEToeW8Vs2e7Mmlcr1XRO49xJpYwkaWA0&#10;LwNjeckN5zSDHmOaDGHqNVxKcDUzMyOlcgVtC70aAo/eOGxf6j2JRAqvn1+CxZCoPgMnsnwyJsyg&#10;WkWDqiXKDEqDJcBeQWtSuVKVSrWmhGWlPYX+wKcvzEl1ckzu3J6XSq3aMmOvr68FEEqJVPJi9ioq&#10;GjwpkwLYwGDliEFJZwUTK94Qm4U0LUuKMUfOhrac8FIyHSbE64IPoLFELQ1VqqFQJ5J00cLrBhMH&#10;QN6auXlLgIp0Pairck1US64UpoviVjyJYerivBhvxfSyRhOTQWRyEWlirK92Aw4dM3x6DmwS6iP5&#10;fE7d92iN8hn7TSUbcradcZMWZgzr58GQqD4D3azoL28l4mo+9pnNpfWegUGEprieL4ViGWQInSRu&#10;MSeYlKu+FLnKckXWmSvB9ylIHn2yIi8cPShpq66FcddbXJegkOKKDicdDbzu0PcaGFyPoG7GGSDe&#10;rIsldS34S1JVaSTkTGjJWQ9kqtG58eVCdHh+oFs7JbNBBFXGWotBKtcMgepr0NLk1XwJ/Mj6UC3V&#10;pFb2lFBxzrLTNkhSShs+M5DWlOMEiXPbTc8oZ/0BhinkNI15SuO+aY2KFkC4OBK1P9uc7aoZOBfB&#10;aC/9BrRfEo2Zaa3k10K6eUTj1eD6RHuuJkFxXU9m5wriB00I9QEZHZ+Q7dt3yI4dO2VoeFQSqbQU&#10;ShUpl1mdO1KCFs/1FBy0Xh07My31mV1yx46M1PCdFBTMCrke6O/F4hddXmga52otM+EYGBisH0qo&#10;pCGZeFNyGFbMgjkdJqWUyEq9A0mImlZGLCsqPhlCmai5vhIq/g6tMfx3PaKdFpnyk0p2EAaaVc1Y&#10;ovoHtB6SMNHKxHim4mxJynMVEKlA29RKW7qxSdM5W7JDULqt9SVZMugdWLYl+VxOF0AKxaLKMyKq&#10;GUVXXQjUWEIXlBfDkKg+RBKDOJOKgvIZXGwWBK9PUJhzoJP0VKsuyFEVhDoB4rRDxrdtl5HRMbHt&#10;aHWMyEFATExsk/GJnZK0M1Is1/RzrAVFcMJn3FPFrcqTT7ty1/A+sVMNJTsqQNYJKhqaAhjKBoWS&#10;urvwDaNnGBh0FNH0H6VQ5/AKY0mZl4wUwvV5LqRAzmzHlnQ6jS0jmUwWiqSjY9v1ApUlamFuRKTq&#10;egHdlJnZq02aGCtjxFp/oF5vSrlQlYXpkpRImiqu9l0SptxIVi1MXH9gFj3LWUSarqP+vdXB9qYV&#10;KpfP6utyuaJ6FZNJ0IVTxzPGNq1RVy4UxYrzk6Yn9BEomL1GTA6X6nKq6MreQUduzie0cGI/NSTP&#10;1Uwy6wAGfc3zNfAR+ouuDg8MDqkgaLuUMLi5UoEwwHEMksxmcxfT79IqRL/fYqGAR2bdi4mVSkL5&#10;acrjTx+TH3x9WH721juhhNX0OLsVeLkeROeK8wCZIzy3hn2B/q7B8oiopxHTBqsHFYFkyhYn7ehz&#10;jjkH4y2fqGuSiNX2q6m6I7EEC37S6hLtoy6p6bzxXYwbCUJfX1Pp0O/HcTx+ve5tYaMuXz9zQp6e&#10;mZIzpQU5UyzIhUpRcri+nNXaUlB89Xn0mNXXrX0Xj7Mkiy2P152wgvMOuq7fIpR0Bwr1PiehgK03&#10;htSg+wjDhrhlFrptStJOat2gthVxnV3WoI/A9p6dnZcjx46DNNXlwIEbZWx0RBeHMlmMbehWXFCu&#10;VauSYhwqCJV+zpCo/gLHdKUu8th8IHO1QG4fzcgNWQz2PlsV4dka+bQGoJ2rrqcuNImEJZadlsHB&#10;gYvkiOCqSqlUBIEqg0C5LUWJ7iaWpNNZGRwauuhSRzDFeAFkyqtVoAxU5DNfPi+3By+TF+5Ny0Kh&#10;KLZNBWj9RmuayUmiuILNScoDufPdKr7/0rkbPB+GRBmsFT5ITQrEgWOMiyksU+DY0YII+xSJVDoW&#10;xdleCzNeU05XGpJOsVYhC1TGxeKiDWXJImGupAp/GFvARRIu5vA1iRWJFAkVV3hXg489+5h88IlH&#10;pOhD2e0g7GQK5AqbkquIdOVJskCw8jZek4Al8R6ek6Ap+dLjIjJG0PJGd8Y0SBQt9kyR3Kj7em8M&#10;eh9RNr0oWZf2YyNqr0uQRNVqNTl+4pQ08Tzt2HLDnt1a78vC+LdtR7sGi+4mE7GL3jmGRPUZOAkt&#10;BHH5/jQU3rAh906kZbvD/PX91Yw8W0OiVga2LS1HJE6+zwHtiAMiks1y0o7IEI9h0dpSuSTVchk3&#10;lwqLqCDgYKe/N1dU1BqEO8/P5/MDurpC4UH4viff+v6j8u2H0vKzh+4AMXc1e14nrFAE25y/z5Vx&#10;KnVcsWUFcKYBNiu2y8OQKIO1gDKDcUuOndbVdS5acLylnecvWrB/0ZvBwjBMQHZQqsTwmnolnW5L&#10;9ZhMenGpQuHkYkiMhAhvOvhjQ6FIJZKaJjhJyw7kyeJVfMqesB65+bGcgS6m0JUXB7QtVDy2LYeu&#10;xAPHnpF//+2H9fm923fJnRM7Zd/gsNyAbUcuL1XIxXLgSRnyq+T7UsFjGXKLry9uIHTcX9Ln7f2Q&#10;hziPtYKnS+uWEi/IZG4kYul4EmQrJQPch9fjmZzcODQsE9l865MGvYIG5k0WwGUfdHL2sn3Q4PoA&#10;3ZDPnbugOhYXoXft2A4dKQn5JZLJZtA/4iBaVZVj7fIFhkT1HaLJ7PGZsroL3D1qyUiq/1QsQ6Ku&#10;Dspy8mKu5pI4+SBITjorObrkYYC3V0GUXHmeDuwKCBR1GAvEiu8noNhEdzoCv5OxCyQvPleJoRBl&#10;oYRkMbkzdsrzXPnPf/RtuT24T158Y1aDK60UCc76rVBteFprKqUxFSR+PG9pUiBdsowZXA5DogzW&#10;AgZAQzyoKwrHMOWEuvOtyfIb9UAu2gfYPDzhIh5/g47k4FtiQ0xY8ZjYGMtcJGEtQ1qcF8sPyjS6&#10;yjSaDZVFIcgOv4OyifMZezqftz/z9TPH5X//6uf1+a/d+1L5yVvu1OfLYbVjxQ1JwEC4cG8uEi88&#10;RoQLj3heglzkY/ReRL74PvetBsNOWm4aGZNbRybk5tFxuXV0G4jWpZhVg40HSRTTlLO/MeaJfc/g&#10;+sb0zJwuWFOaZNOODA0PaQKdPHQlLvpwQahWrSi50gUgQ6L6C2ys58oNOV7wZMRJyR1DKckk+i8n&#10;Es/XyKvlwTgkzw8xYKGcYPIdxkBOpSjko7vGVV2ulJCEcEBbqbikHQeDPFJarmaZ5FdQgeF3VGuu&#10;JiYZHBqW46fPyqc/6ssvHLpH7ISrGaa4stzJiUWVribONZPBecakWqlJPfShdBnXl+VgSJTBWhCE&#10;IXpNXBPKUBx4Li3L3rosyxQFUU+MeqSPP27YBKmqCziVBJArsQbTrTclifHN+CuHFirIpMiNj5Yq&#10;/QI9p7aconUqADGhfFD6BFY2Xa3Krz34MfGhtPzM7ffKe++6X4+9GjZyrDAGrFjzpAhi6uP63Hog&#10;85UKtpJ4IIllH+QLcvxsuSDHFuZkAcddiX2Qu4fGtsltIFR3TuyQHbmB1jsGGwHtg+iz8UQHJzmD&#10;vgV1nVK5KlNT05LLD6hM2rljmy5iM+7csmyVWeVSqbXAbEhUX4HDnHWhfjDryVwtlH2DjtwyCDYM&#10;gd1vYKczYutycHDSSqQpxeNJzXqVHxgQB+SoDQY2Mt6J5ImruDQpZxxbV3zXChbWLRbL8tmHT8je&#10;4kvklQcGpQAhwZXh1cYuXAuctLjKw/gBruQwToNxW0kKpE6ytS0EQ6IM1gJmjGPfIYlidinGQzW7&#10;ZvWNSYC5ycPv+LR2k1DRdRiEKomzIKGyQaCcJGQKZBYz2S2Oy+TQb/EptVRxEelff+sL8uWTR+SV&#10;e/bLb73oVVrLhfLoai5XGz1WIqKaUNdqgkTVB3laytp3AeTqyNy0JsZ4Vh8nQTwvn7tvHByRV+09&#10;IK/dd5NsM+5/3QW6UejVpVZxJZ2/5N1hcP2CosWHDnb27AVd6KV3zvbxMXWHDuqinkDsN+rSBzmV&#10;gt5iSFQfgVPHQj0hP5yGAo2J6tCwLbsz/RcPRfCMl58Kry/QJY8KBzM8xeKckHNKMtrpySNy5YM8&#10;lcStsggcpm0oEw7eX28sERWSSrUmJ89Ny999NpRfuOVFYsdpBXOFWfO64SNOkkjXRLr80CJWrZSh&#10;IF0qVGlwOQyJMlgLGH/YjMVVwafVmVmlGBDdzfhD9lTSArr9cY6i6x/rfdNSxeKlfJeLJer2h40W&#10;KseyVEmhrIk2kYdPHJH/7UuflhTk4f9460/LtjTrtzCuiuUY8DkIDL0OHLx48WWjxwoTd8QTSclk&#10;0kpUqVzxtFa6+PQUiNTTs5Py5NSkPDp5Vl0J23jprr3yxv23yI/s3tfaY9BZxDCfulIpVGVgJC8p&#10;pi83Yva6B3WS6dk5jSGlaBnM5ySfz2sIRCabh9yJa5iFC3nqOClDovoNp2oiz87XJIdJ584RW/IJ&#10;OhX0H3jOl6a+6w9UFujCwlUPDtaGJGRoaFhjhZjsgaCTpgfCQbc9Wp+sZEIza3HF7FoueysFFS2S&#10;qIe+flzss7fLm27eJmUlNQz67qwVqg1aopIpSwPe2QnKjOUCMVy8Mm1wCYZEGawFTN1MBZ/pzTnO&#10;uVjRzsy3EaB8Z9/lDMWsnCRUrsZSgVBBUaGyIs2GJrPQTeWbhQ825Vc//UE5VyrIP3jhK+Wn7rhX&#10;rVSaRh1PdNHJ90UL2kKORtapKOkSF6E2aqzo4hauxYYcY2rzELK8Wq2s6x5/59wp+eLJI/IlkMg2&#10;duYGNTHFz91xn+wfHm3tNegEWFw39EKxM/TmYI81uN5BWVIqV+T02fMqUwZAoLZvm5AA+loyCb3F&#10;sbV2FJP0JGlZ/933/fb7W5816HXEEnKyFMg8Bv2ok5Q9WSqd/atcXa8ii0qAC3LktmKeBoZGZGxs&#10;XN32ImtME5NxVYoLCzI/P4sB60k+61zMtNdJcCX1wvSs/OAHIq/beZtYcSgnAdPzdo/QUKFLQRiR&#10;NFERYVZArt62g8kNrgRJlIHBysFxRetTIsVxllDCwnHWzii1kWDfpX6ahEKSxs9nUyBLkC9Mkc4q&#10;pg0QHxckqwLS54KI/D8/+Jo8NnVW7hzfIb95/yt1iqMy005SQRnJ+FBa6plenRm1mIaYsS38R4sQ&#10;0U2LG8F7rNkPnbQuijGeKwz9dcnoXflBefmeG+Unbr5dhvC9z85NyRyUtdPFBTmCuWAKRJjXO57N&#10;4p4aedkJJC3WhTIS1iBC2/tmbnZO5qGD0f15aKgVq4gxP5QMJd90ZSAVlYYwlqg+QigJeWTWlelq&#10;IDcOWHLbUEpX5voRPOvrTWyRPNGVjSvEjHeiy16OmbNabmyabhUTZqlYAHEKcH+amo44ySx7XbhZ&#10;mljCdeWr3z0mtWdulrfdtltKZdZA6Hws1GLUap6ktfAvi9dxRafScs8xSsFSMJYog9WCsoTxlZlM&#10;TmOQIisJLVFryczXPbBv0/WPcVQ+nnzjzAn5j9+OsvG9/5VvxTw3AiUmDvIF4gQZQSs9F1/ais5i&#10;0NWPMaMkUaxNVW+lL2dyHCUcWly4c4KU8pN8jdkPeT6U3fjxji50PTp5Xn73y59R4nQlXnnDAfmN&#10;+18mg/almFmDlUPdL8uujg8na7IkGlwCdbVz5yfl9OkzYju2HLrlZq3FOZxsQBZdPhcbEtUnoOiv&#10;NOPy6IwnpaAuNw/Zsj8bw2QZvd9v4GlvdRLFiTVaEQZR8HwQqEBTinPSzbDgbIs0RJYpVxbm53Bs&#10;IBaUBg5YBi12iyPz3tOtbmpuQT71mTl548hLZPcgs/XVNFapm+C9YNFfusDQlTEMPFV0ltCLDABD&#10;ogxWC8oUWpmZYYpyiFYoJnDpVM23ToNDn/38vZ/6a7lQLsp7736JvOngXeIGLTIEQchj6PbnJFiX&#10;KnJtXpyxdDGY0EIzgYKYhZCpJFeMJWU9q3YSnsWxVKsHLXsgTJDTWoQT50e3ZMrubiwGsb7VE9MX&#10;5Elsj0+dl2dmp3T/KOTo6248KL9894v0tcHKQctlreyBRMXFzvTW4oLB5oKyYX6hIM8ePqJy5Oab&#10;Dsj46JBMpKKFmcUw7nx9Aor7cihyvsrA2qbszFqS23jPjI5iPVNYP0CLyXqeVGp0j3NkbHxCC9zS&#10;DYUTPyd2+tDPzs5IsbgABYeZ9iKf2267okRWMV+ePjol1ZM75KV7xkHkqkrcllJKOoWIVEKZgfJB&#10;axcDNDWDVxctX/0P485nsDroOIOSyEr7HM8B6540G121MK8XH3v2MfnKyaNy6+iE/M5LXyUOTjUL&#10;BTcDuUhrfCMWl7Ap4jZEXf8ov0Lf1xTqsUULUur6h9dcmGHCimQyBfkLeUPXv3pD5TLvDcH7RKxW&#10;5vFjJKlOOq2kjFYNZktNMCarC/LTxvXvGRiSe7fvlh87cKu8Ys+NMlUty5H5GSVW58sFGQGhGs9E&#10;WQINrg1K1biFftLlOc+gD4H+QNlQqrCMjKsW8ImRQUnHn7+YaUhUn4BDfN5vyoVaKCko2LtzKUwy&#10;z2/QfsJWFVs+FJZqzZMAE2uS5GlsXPIDgxdXTUkcmGmvWFiQSrkI8hSXXMbBRJ/aMJc2xmTVcJ5f&#10;+PqsvCh/p4xn6xok3W2LEJUctjzrLZAoXiJRfb4i0FUYEmWwOlABYC48WrQpczTukJn5elRZDCAD&#10;/vnXHhI3DOXX73+ZEgaeKdeSGK4CESmZZEwyUHiZgIKJbxqxBHghiAyT7UB+0IWvUquJH0Km0M9O&#10;P4+xg41ylW7TSchYG7KHLoF13qN6UwkR3eUi97/o+Gvdpuj+4rzwXe37i704j42R34yXYhr0NOaU&#10;xybPydGFWXng2DPyxPR5ceuhbMvkxAF5NFgeTCrhgYjT/TLW5UVLg/4DF2ZIoIrQ1SgXto2NiKYh&#10;uALGna9PwCF+vNKQp+ddGbAScu9YWjLx/szMR/C8t5bYontHqJnuEszgks5ILpdXq1MbdOtbWFjQ&#10;NOV4pVYfpinnJLyRoAJQrXpybLIoX/lMIL965z14XVTFpNOJK64EiRqDydPqzhjTBBqM/+pVN6Ne&#10;gHHnM1gtGHfZhFzhOKN8KZeLGlO0UYs0q8VfPP59+fMnvi/37dgt//LVb27tvRpiQp8MLlg5IBLM&#10;QEjr0uxCUUqQMSRPNq43DQZmgTzRdZi1qVTWtsQtyROHFclTFEvFulYNXdThGyRmjJdZSjoz3XEi&#10;YYntOPpbJWYYxa3djMWg82jbP33se/LV08cl1HOPMJHNyd6BYbkB2878gIygL4yls/pIN0DeiusZ&#10;1aKr2W8HR/MXXTwNDNqgrJicnJajx09oMpu7b71Jbhh6fvyhIVF9Ajboc4VAnlnwZNRJyX3jabFj&#10;LKbYn+B597sM5ySkwcXYypUaBHFSspisMqzxZEU+1iQsannCJFsuMmkDV4eTGuDNNuX7Gwn+ZqlS&#10;BY9JyV8+cFRur90kL9uzQ4ogM1xNpRLQrSQPvFbGYWlSDSg96pNeq2J/twqAbg0YEmWwWlDJT6Zs&#10;jdchmKwmqrDfm8rib/7dx+Xw7LT86j0vkXfeeldr77URQvY2mzGNM6V8KVUq4mK0eOASXLChpYpG&#10;hhTkHutS2SBFjPlkTBVXmikPKccJimJapCIyxbpWIb4jlDgJFeQTF32i42NShfKdARGx8F2U/5Vy&#10;GTKM6dY3z6JOa97Dp46DTB2TH1w4Ix7OfTnwmsczebVYbc/lZe8gydaQ7B0alu3ZViayLY7SXEVJ&#10;8+BYvrXHwOASOM7LpYqcPH1Gx//4UF5u3THUevcSDInqE8RiCXkWJOrwQk3G00klUSmtwNGf4Hn3&#10;K4niBMSVXq6C6kSNK8ljAspkMuo7S3BCZ7II1nhifRZmmKK1hSubrLy/0eRpMapVVw6fXZCHPl+Q&#10;f3jopWKnmCa4qROKz0QPoa8KA7fIx7/1wXVACVQQ6vcxKyHdJy7WWqCbUY8qd70AQ6IMVgP2FCZs&#10;YfIWuq9x7JVZZ65HSVTR8+Rdf/Onagn/9E/9ilp2VgpNb15vqtU/krk1ChuJJeICEd0q9NvQGi84&#10;FPemKXGQDS32S08A3B8u4FAm093v4k/jJjaatEpRLtajOKp6qHMWj6G8zEKOMeaKrtGh70H2M2tg&#10;9PFeAOtsnSwuyMnCvCbrmHOrmi59rlaT2Rq9IZZGzrLkxsFR2Tc8IgeGRuWmYW7jPXVtnUBhpqRz&#10;XH4k19pjYHA5mFTizJlzukhT91x5wd7x1juXYEhUn4CV558BiTpW8GR7JiV3j0D4Q6j1a+PxvPtR&#10;JtPXnmnBmRwhnrAkl89JNpu7uALJibxSqWjCCA8TOr0EWN8pKgi5uVfMn6fLYaniyl8/eFReKPfJ&#10;C3eNaGphTiYKKg9QGvyAWfO4ktlQBWM9bn5UdIKAqX9T6nYTa9U3oRWqEQbCVOcGy8OQKIPVgD2F&#10;ZQSYmY/jltYUr1oFWejN2A9aTn7/aw/Jvdt3yf/xmh9v7V0ZItnSkPwArSdNkEdP6pBdJDRt8H7U&#10;m1GxX8o6n6QKJIhWrDit4LgnFuSzDTJFYsUMfkxC0b5T/DzEuj5rgEjRs4AyjEk7KDfL5YrUQ5BW&#10;yPl+QQiCOFUpyQz6xdliQU6AaJ0szinhItG6EpwDbh4Zl9tGt8kdE9vlhTv2yAV8nrFr/Qh6QSzM&#10;FNWSmB1Mt/YaGFwOdBOZnp5ROcOy4S/Y/fxi14ZE9QEozOlU8MxCICdLnuzOsUZU0pCoDQDPkedK&#10;K00N5MkDCbHtjGRAnPL5/GXEiOSpgEkoytIUk0zaVsvUZlqdLgeVjEC+++QJefRrWfnlu+6BQlDT&#10;6v/JVFS8kivV7UtqF+gkmWLqdZq06QazmobTleKQBIpxC9FkxftRq9VU8YiSafRDT9g8GBJlsBqw&#10;p7iur+UUaPmOiIWnhIo9qdfwx49+Rz741CPyc3feJz9/x32tvSuDWs/DhlqiKItDEJxaraIue1de&#10;qb7GMSRULJKrtaloqeJ3BHV8GeRUnEks4uKAVDGBBTP/cfGHn1sk6qPR2BqSPu6vDxnKVBNUzukO&#10;HS06Xf6ZfsGcW5MTC3NydH5Wji3MaJHfU5jXrgRjq37q0N3apzSeFsQyGW/V88I8wYyCqXhSCaqm&#10;pMd9tLmfZBX7+bhZYHHm0lxZHBaxz5kaUQbLo1SuyMzMnKShv9y9a7C19xIMieoDUA4HIFFPg0Sd&#10;BonaO2jLrfkEhNZFOd534Hn3/vzSVHc9uu15fl3d9dKZnD623WIYkEy3PWbaazRCTBaMeWL9kl4i&#10;TxGocExOz8rHPndOXua8TO7a6chCsaTudDxTnm4CEx0zevH62uRG4740PiDQR1rVOGleyzWIiTSY&#10;odC2HP1OahQ8B7rwcUWXq8W96F7UazAkymA14Dj2QCbUQg6ltlqtYS8zYPbmWPv9r39BvnrqqLzv&#10;R14rr9l7U2vvysCFHrrcOE5GXeu44FMul6HwPJ9EXQmOKqZhYJa+eiMmPu8b5JWvsVRceRbMsU11&#10;/YsIlaWuf5rxj3KLB7SGJeUa5R0/x4UjJsvhvkhWRse2MwX2IyqBL8/MTMnTM5Py+ePPyYVKsfXO&#10;+mC3iBUJlsN7zEeQLz6mdV9S0phLF+/TDW2dYUIRvM/9GR7Tfkxc27PBqwVSKVQkN8y4NuMJYbA8&#10;aMk/c/a8Jum5eTyLvne5V44hUX0Ail23GZenQKIuVDw5MJSWm7IxTf3ar43H8+7V6YTzHC02PiZk&#10;+ttbtiMDA1F9pziUEoIuHbVqVcqVsgS+K2nb0oQRmxlYfC34EAbPHjsjX3ggJn//jhdi0q+BBAZi&#10;YUJirABXUZUwYfLn6qtuiyxFVFioKHDVlfEBVMmYNvnKjFRU4qjY8Hsc3Dtauag8UKngPWMiCf5m&#10;vyoUGw1DogxWA45hWlqY4IYKPElFHGSg25k314p/+LmPaYru//uNPyk3jz4/5uBq4EKVlmZQS7ej&#10;Vu9KpRQl7mkdsxLwWI6wRjMiVnT988KGkqp2vGgCR1iQWRdjqRjLCdmXgIJ/UZThcw2cE2UlBKoq&#10;YCz228T3UI5S5nEsk4Ql6NbchyKQhX9/6VMfkgPDI3Lj0KjeN/U4aNTVTZALZwHmBx/7fFw7X3t4&#10;rRvaJ3qOR8w93UAcN5XkiiSLBIxbhsQLW1b3Ya7GUSm09Qtv2Ct3bNvR+qSBwfPBsUyXPrr/3jCS&#10;lbErLJeGRPUBKGerjbg8CRI1U/Xk4HBabiSJwv5+bTyed6/NHzwfZo+j214Td9ey0zI8PBxZUVrg&#10;pFgqFkEGyhIGnmaZa2fa63XQ6vStJy6I++Reeduh3TJfKEoq1VopXQQqJlRGODEy42AykVLf8TaZ&#10;IkmiUuF5jA0LqTUomWpn2CP5pCKhge2tfbRg0YWPfsVRAHbv369egSFRBqsBkyDE6S6VTus4UxLV&#10;Gne9iLd/5I+lBoX6Y+/8RclBwV0tGG8ZiyfUQ4CLN7VqRZNorFXG8FMXRxu+g5n+akwkBDnn1Wm1&#10;qksCvwPRqWQqY0FG4rgE7i+LAi+OO6OsjB4pU0EogshCpb8BwkGsN+Z0M1BmIg3c8/W65DGDIOta&#10;ubg3rBHWfiTRYp/g5qI/8zHaF0oV8y4f9djWe1Uuaoa+VHkc3lsNXr5nv2aEPDQ20dpjYHA5WCvq&#10;3LkLMpxNy137trX2RjAkqg9AgVuux+QJkKj5WiCHRjKyJ8MVl/5tOp752qa4zoMWGJIjVsCPUfmw&#10;Hcnl8+I4UXrgaAIMpVgsqCsaXWMYfOw4/UGeCCV/pYp85MHj8iPJl8rBEUdcrxYFmy9zDVQAqJTo&#10;qiqO0cr/VkriuoIafYYKQdsyxdTAbFm66LFOFldoCSoOzJpF3YIWKIPVwZAog9XA9Xy1ntMKzF5T&#10;Zg0jjL1eVNSnq2X5uU/+lcbX/PXbf661d3WgbGs245LN5zTxj9tarOns9eIbcTPp8sfkFB4JFYgV&#10;M/gluOF9B6zKUWtTHIQ1AdmaUouTSkrIy7aUZZvQos85hfKTadj5mkgmLy1q9cvc0mtgzuKakips&#10;IFkkXVXO70FEsqqYr0quK985f1oOz0/rgh/xihsiMnXrqCFTBpfAceh6nhw+fFRL1bzlpXdpjF8b&#10;hkT1AShKiyFJlC9FL5Q7xjKy0+b+/m06nvlmThEcGCQI9KF3vQA7MAnn8uoC0y6Qy5VCWlWYHpip&#10;yum+QdKhRAKTZXuVsR9QBIEq+w350Icm5RcPvkQSjar6769kdZqXyUmeZAof0c+krCgJxeK4KSoF&#10;0Xfi/rSEDBNTMPCax/HeGawehkQZrAY11xMnTTlmCcsIMAsmhyPjo3oNP7hwVn73S5+ROyd2yL95&#10;3Vtbe1cHkii64TG5BMGsqAHkDq+/06C043gEj9JYKq8Rg7JOtzWq7tgJ+ZeErGNNKsYskw5x4Yjl&#10;LdqLT5SbbX7EOYREqh1PFdZDlaN8m27SPI5zVVvOGqwfXDQtLVQlCaJbSzbkb555DNvjSr6IgyPj&#10;8qb9t8iPHbj1eV4aBtcnOD5PnzknZ8+dl9v27ZJb91wi2onffd9vv7/13KBHQfFJYT3l0p+4IROZ&#10;lOSh+/a7WN2M8+eExEmLKYC5MaB4YGhERkbHlEC13c/oelYoLMjczAxmuUCyaWavs5Qg9BsoAJiS&#10;/ciZOSmfzsk9YxMSaLaulaVd5xFKmEAiGSit9Z08VycjgnFinOQZD8b7p0HXVDCUQLlKnvrNXaW3&#10;cGkV28DgWuDiEGOEOObULbce6NhcyVjfaHz3/Cn57rnTcv/2PfKSXXtbe1cHXcxq0IoTyR7Kd1q/&#10;u1nAm5yGJMmCqEtDJmagkJM8sRRJHfeZWf9qtFbhkfFpXMmuYaOlDIJTCRNPu70Qxfah5T6y9rPt&#10;ktF1oP34iE/pIz/EduzBpuwj0PUyoYuBWczp9+3YLW++6ZC26dOzkzJbq8p3zp2STz73pJQxT+7I&#10;DUjeMhn8rmdwfHJxY25uXuZLFdm3c0LHu75nSFTvg03lN2MyA4lcCxoymk7JALOuRm/3LTb6/DkJ&#10;VWouJrQQc1FccgNDMjY+rm57nMzotletVqWwMC/F4oI0Ql8Gcml12yNR6EUl5FrgOVdBFi1c4zd/&#10;OCW7gp2yJ29p4O9qlQyq8vy+KONUQmMD1MefVipM7tEKa3SPSNyY8l0LDPdoVrD+gSFRBisDCQUX&#10;TKyUpRM/M4s2lVT15iLGF04ckWdnp+Q1N94kt41dHmuwUmjhbsgixkXxmqMEOOHzEt50CxR5iVhT&#10;bIi5TDKu2busREzTfVMm4sxAqGLiYc5hXFXV86WKduE5NklyoZyRHLXlJ7P48TraZSdIrtiuDKGi&#10;6xmvlZb/6LcvWbUMVgYSWJJZjon2fMXkE/du3y3vPHSX7BkY1uQZZ6ADPDk9KZ84/IScLxdkyEnL&#10;RNYU5r0ewX5C/ZHxpbT0s/juSDYK9zAkqg/AYU4D/4wLEgWhOw4SNZjqf8VqQ85fJx3WePJAJhgr&#10;kJFcflBGRkc17z8HBxV+Wp7mZmc0YQTYk2TSliaN4MS2QWfaNTDwmquh3/zenLx88GZM7r5O1NG1&#10;rQ28b0qmsJFEMQNVAMWA2fz4Hv6rpYoT/kYpM1sXhkQthg+FVF0ccVPMfbkcXAiiop2CAh7H2GTd&#10;JBbP7tUx+PHDj0NBLcrbb75DdkEurwXsAyQVXOhSaxRf07WYvUQ7ycaNH/6OZvFTC1VM0klmigOx&#10;wmbT8k9SBeIDCazWqqomRqD8pGt5ELny6flGZ8znlNP0gFALFeNM8XleK0kVF8NobQTHuvgZfbZR&#10;F9xlMCMa2zZqxg5cFL7Cgx5QK7qScuh2fvkcSOK7f2hU3rj/Fi3+TN3h2MKcHMf24LFn5amZC0q4&#10;bgDRMrh+wJ7HsctyESUQKbrv7poY1VhTQ6L6AGxAF4rDZLWuAa3bs7YMGHe+a4IrB1WQp3KVlpiM&#10;DI+MaapyWp4okEmeaHmanZmSSqWoMU9px8L7UbxPv4PXyExdnIHOznry5A+r8updu8XzXY3r6gT4&#10;G5FlCsoBLVNQAjjhc4X04ko4/hnf8vVg45TAXgdjUea8hlRCPEEfYw0fc28uBy1RcZIJjE0mfQG1&#10;6lkS9SePfU9rEP3CXfdJ3opWdtcCKtu0REWyh5YpZg/1LyYNIMtQUoWnfH+jwF9qu/0xTsrBHENr&#10;FYv5qszEEVwgZcKKatiQAPM76/F5mLc0yyI+2z5bnjeVfhJFuqKxph9JFV0AuWDFEhYkYXrF+BAJ&#10;NUfHBl5uR8Hr174cT14kl+uODcPHAx/fG9TFzkT1EJcDrU4v23OjvOHGg5pI4ERhTk4VF+Qrp47J&#10;N84clxB9bN/wsBIvg60Pet+wcDkz9RGpTF4X2k1iiT4AxcZc0JTHZn2Nibp3PCtjFputf5uOZ95N&#10;2c7VK1aaTmJiHhkZBWmwL06eFMjVakUqXFHwa1rjifFOnNS22mCgBS6RtOWB75yVxlOD8sa9uzDZ&#10;glSuIKHEWuBBaUskWLMlrdYukijXrWLSTxgitUZEqpAR0wQXk2bcuq4EchF50ErKQArKlbk/F6HK&#10;JxVokEy6Ltm4RxtJHFYKtx7I2z78xyAZcfnMe36ltXdt4OINM6tGC2SRa7Za5WjhwXt8n6YbVcR5&#10;K7BRHm3GYhl/nmOapK7ZJIliv46y/QWNiBDy3Jk2PRVrSBznbYEspW2SJroscoGKbapfp8Dh0fVy&#10;IStgKvXoekk6dJnh4vUu+lAPg9fjYi6J4pRT6hourfqC60WUIAnyA/dxNePCr4fyqSNPyaefe1rO&#10;lQq6j+3yjlvukJ+/637txwZbF+wrhUJRTp85r4sYuVxWdu7YbixR/QAqowu+yLlKoObDG3Ksyt3/&#10;SkO3xDk7OyeREArXjh27Lq5OMhPfQmFBisV5cbWWSFxy2fTF97caSCTpfy/JtHz6wRPy43tukQRj&#10;BRb5gncazEAVKTSRJYob9VtO7KudtAzaUDXIANB4kZYiyFV7F32cmdmSVCxN31JwnKm7LjbGPfbq&#10;mDuxMC+fPfq03DA0JG89eHtr79rAEYLugGtPKjHiNXNjllC6GNuWJVarWDqJCz9B0kHCQqIVxRZt&#10;7H3Ss8AfzukX46mwWWg/9mdeR13i4uF8SbJcyNCaH4hHSwrOmQl+eA2XXS+ek3QwloounUoo+WP4&#10;Q/Kg1wuitRnXuxrw+lijsL34yRpbZFbs28uBxIsXerXrosUuxP3jMVf7rqVAEsq4Pbqe7h0c0tpU&#10;Z0oL8sT0BXno2GHJoY8dGB5rHW2wFUF5wjqiuVxO3FZslCFRPQ6KA2b7mfZEZmqB5O2k7M4kJNW7&#10;8m/F6NYlUEBSCAdhQ9Pe8vkCJuz5uVlMPB4Ui5hkMyBPXSQTi8FfaG8bCfrZJ+Ip+fZTF6RxNiMv&#10;mtghfujrdXcLvJ+8pSSxCfwO3U9IpOhewzgFCqFu3Ae67fB6I6ViM+52N2FIVBu8D1Q4qWiyZKnW&#10;7MHGFXxVINH2Zj04GodqhejhjvPo1Dn52unjcuf4DnnlDQdae9cGXi9lDuUL5Q3lAEtURIr1pfvB&#10;91JWSgkGlfQoYVC08MPPq+TAsdwIfg/Rft1N8BfahIoZ/xhPFT2CWKksTSqpYtY/xlKx9hGz9wW+&#10;j3P39Vz1OnmufMT1csGMi4SsWaWyl4QLG+dEHySAxEoJVesMNuAyVwReF8kvz53XxZT1PLflvBlY&#10;iiTKRMlFlZb7+BLXwoQS1UJN32M/WCv2Do7I6248KPds3yVTlZIcXZiVb549KQueKy/eeUPrKIOt&#10;gLYM4AIE48tZ85Jjhp2IcfWGRPU4KAfCZkzOVutS8usykbFlHFKWwrbf0c1L0FU8TDJzc3NSoum9&#10;Gao7RNpxxIJg3khwaq6EcXU52qh248AvV2qStNPy2S+flNeP3CEpoTWIk2t31Ux+v9Y8wcQWWfki&#10;IsVJmy4my02EawGvkxMnJ91EIqXP61AMkstMov0JQ6KuBMcRA/apENIiFZEp9DncqQT6G3m0uWe9&#10;ja+dOS6PTZ3XuJMXbNvV2rt26KIRiAZjhgjW9mNxdM0gCnlEXQjiRy0zJBu0RJBk0HJDksHXVJSo&#10;kKtcwWeoNAX4Xo7AbsvNK8H+y3iqFH42iqeKrFWaTh3X2MA1MMlKDX2f8VQu5jvGgdGlmmRB+3+L&#10;RNJDILreKIZKr7llqSL5IImkeyHBaydh2QjiuBR4Frj1mp2Q8wbJLdP0L7foqeQJH2KBd843JIjE&#10;Uq6L6iFBYmmRQK//+hg39YYbb5btubx848wJOTw3rduLd90gFs7doD/BMaBun1xs8EOVAUnoFxqm&#10;gD5UqTBEIaVyZWOlgsGqQZkB+ShlEChiAFKVQrUlGw2WAYVtNuvI0GBWhgayksukxQaJ4v3kANko&#10;UKk7VWnIY3OunK5CycNPr190XxskE3TlOXymIIn5jOzMO9GA3yBFgJM1RBCUGFfvNyfwtJPBeUWk&#10;pxPg9ajCgztKszoFXAaTGpu3Tm3JYEuDWdCGUjEZsRO6Wo85T0peXaZqoSz4TQlablsGvYmzxSiu&#10;ZFd+SB/XCyrcdFWLSEDU9oxdsLE1sZ+EqlqNiBUL8jJ5QwjyoJ+ltceyVY7Qe4HJDGKxhBZgz0Km&#10;cGGmU3JrNeBMFc1WlHJcPGAq9Sb0gKaMg1WNp5My7KQkY4MUgEC6GBUL9ZjM1HyZKlawlWShXJVK&#10;rSY+CFabYCih4r1xHL0+XmcyZet1KpGE0kHZSnJ1MTnHBoHnyPbTZCj46cvb9HJwP8kuSSGTJbEP&#10;6P7WXbsSTbYhvoY1DzsJEikWix7P5LTG1G994W/lbCtuyqA/oHoDSRP6PYk5x4FADmTzA5LPD6p+&#10;QeKUx1hhV6TFt1atGBLV66DorHK1CY2aikNZTLDCkcFK0BbEFKx8vsFzgRZePAPidKzgSskP0Y4Y&#10;pBuk1LE2lJ3Oyte+f05eum2fNMJAV97U1WMDwJ9hEHAY+upuwnvPSduyHbUarZfIctWZwo6rlel0&#10;Bm0MJQI/qjVXMGo26joNNhcMz88lRcagUA5DkWQaaabzL4BMzWKrRTqjQQ/idGlBH3dDSekEGCun&#10;xWxboNxXmYeNVgzHZqxQCrKB7sa++L4bEatKJcrk15IbtFSkM5ko3gHfQQU9mj82eAK5CijduIhA&#10;QpVPof/bCR0Do0qqoiQUDcjESjMhc14ok+WaTJUqMl+qShnXW6u6Fwkk62zRIsc4KiWN2GwQShJJ&#10;/oq6MNHC1XL/6zYYt6QuhiB6JHAkUct5L+j5NGNKgKPXUczXcsd7ri/VYg39pPPXcefEDvl3r3+r&#10;xk0dm5+T3/niZ+SZ2anWuwa9Cs3k6QfQJwL1+mKWzyT6UzaXUzkQyZEohlDjCjFu2D/Zz7iwYvTx&#10;HgeFyILfUHM146G44tpLwtxgOcTkQq0pxwueuhttz1qyPw8Sgdmv263Hgc2VxhMXCuJOJeTmoVGQ&#10;jiixw0aCQocrwZ7v4fcpeECsLLpoJNVFYy33gX2f5vUwbIrjZLCl1UWD+13XlRozAeI6+dsG1w9S&#10;sabWzovIFCY9NH81aECBrEuJico2aPHCYOU4U4hW6vcMdMYSFSk5lxZoqPzQ8r14vmQvoBxkEfB2&#10;IfBmsy6+50q5VNJ6gbRWtD/TaDakCqLF+KqNlp+rA13Fm5KmlQqkatiKyyjGwgS2obQlKRAkT5Ky&#10;gDExVfVluloDoapIoVjUMh90vW5fM0mVZVsgkRGRpJscF7+YdZVxxjUQESqdkYvk5fd3veB3kRcl&#10;6AaO1/wNKq3L3XsqtUznH7Uj5wZf+8FS8p+nWQ8iG1W35oeJbF7+1et+XOOipqtl+f99+bPyxPT5&#10;1rsGvQDtY+g3XIRlCRxanOjaattpyaCvZzNZXVCgXtEGuwuTm5RLRXyWoSGWLCwUpYTxY0hUj4M8&#10;d86NVoAGUgmNAzDoXahoxoibBvE9UoRSj0ln1EnJAcxsWUxwnOy6CU4O9IlnJqrvPjkld+b2iBVf&#10;FGy7weBvcoXYhXKifvo4P5rFqdTSZL4acEL1IPhiUI6ymNxTIGQETfA1KAJcWabrDpUng+sRTbEx&#10;AAehQI44SbESGAvoc/MgUvNQHrnKaNAbYDA+U5yPQGnJtawIHQGauK3Ua9wQFX19tTQon2gxtzC3&#10;cvGlXvelpGSqqjKLVqoG43FwTLcU705CZxj8oYWWCwss+MsQgDGMiW2ZpIxkImtcPZ6UEsTvDOYp&#10;6hez5bLMFYpSgRxl0XSSKt47XjKvnanj0066ZaHLYZ8N5ZNpyEMoo3X1LqB3gFqG1gG1PGFr1zVj&#10;bG10Qc+/9zyObtuq8OJtLh7Swrh84iR8NwgZLZOxDrvzLYaFe/u/v+pN8tp9N0kZc/E/+/ID8tTM&#10;ZOtdg80AZQL7J3UOWpxIoOj+ms3kNI2+jb7NhYM2Gdfj0Hau56p+EX0HexDGFeQKFxjY1wogVUYj&#10;73HUGjENGqUiSrcVTAsqKA16FTGZ80WOFEKNYxuwk7J/wJJcIpocug1VGjCRTS/U5OSRmtw7sV2F&#10;xmauoka+7Q0VSBRDNI1TaPFcaUq/FnjXNHsWxoGFyZvue8w0RalGQUe/ZK4mc2V5o4O/DXoLnOSo&#10;QObVxQ+TZAqKMcZD0a1jXDbEN0SqJ3C6FQ+1Oz+oj51BlFSEK8ZsZc2gtULiQ4JEGakxVJDZMcgr&#10;JjNgtkeSrH51D47sLpGViq5/OYjNMSuKpRpkLBVkZiOekBL0jAXoirNeKNPFisyVKlIGoSKRZCyV&#10;LoDhdkbZ/qJYqnb8mG07+AUS0FY8FRTUKBnEtWX7leAU2c6YyOecuzh/LHX3eU50OeSiGY+lUktS&#10;vNwcwHlRvTR4zAa05++89LVaqLeG/vjPv/p5TYdusLGI3P4DJfnkQgyxcJysuqzSi4UZINuLriRO&#10;TFtOazR1Co+xk3iu6fUBHpdAf6O1m2Mgm8tG/VXfNehZzHsQShj4zMiTh/DTVjPoOUSTdkwK9Zgc&#10;Lvgy7waSRXvdOmRj0ore7zb4+5zAGHf16JE5OZDariSOFfDbK3ubAc5XzIgYMg4BEzLBAM2UZWPi&#10;o/uN7loS6qLh0RIbWbA4efM6ub+mweE1XWCgotMPK8UGG4c0ZjcmnaDcJHfiosYcyBQL9m7MiDRY&#10;DmfLnXXlIzj8mTCA7l8UKSTTzEonq7COaBY+fBHJAmUKiRX3rQdc9vz6mRPy377/TTlemGvt3Xi0&#10;70KchAqbWqgwPkaxMZ4wZyV5A6WKe1bAGJnFWLlQqslsuSbF0OK9vQAA//RJREFUCkhVuaLpnVmf&#10;ineEFh3eH67gs/BoLp9Xt794IqXfE4JUMZaK20oIVdsCwJpebEu+JjFajhRRQaZ7eHQsrVCY55bz&#10;1NFjsKEvxPWYlfeJ9eC3XvIaefmeGyF3qvLvvv1wa69BN0FrKL1xaux3eM4i3CnL0RgnEn+mttdx&#10;jY5DSyfDAKqVMshTRd16640AY58xlJZaNUnW+Z3tz3DhN0owkdV+ZVKc9zC4pnqmEqhf/xAUARbZ&#10;jW/Q4N8IUBBvBfA6uMI96TblSDEiUFTcbgaBGrfXdp1rvTe+H0jQiMuDD5+TH504JBamcIICYDPB&#10;iY4CiBYl1o7Sei6YaCmQuNJzJcljL6fw4opmImm1AjwZ6CyaPILuNlwRais6WxvrVeOuX9Brx2Z/&#10;g8LHuFLWlPI4seJfCm+a+7o5eOj4c/Ls3LQMOWl57b6Drb3rR9vaQBev6HUr0cAmyIhvnT0pf/Hk&#10;D+T//NaX5YsnntMkA59+7ilc95TYyaTcMDDcOnIzQSuViIPx4eAe0f2Ptano2tgEeQlBqJhhtoZ7&#10;WvZD8ejmBLLCRByaRQ/fwFFEeU35frEuFdOT4zldptpyngt8bJ8I0eOVC19h2NDFMu4nGa5jbuD3&#10;XHlclHYeRBftzLHteR6+O2rnK49tIwxw7q4vdtqWBJTkjcJLdu6Vb507qanPCyChL9q1tetIsW3O&#10;V0q43hn5wYUz8uWTR+WrZ47J986fkVPFeXWxHkUbdyq8gGRbXTvxu9QXmNyfCafocko5wCQp7Jfs&#10;qXos+iDJOTMH+37Ub9iD2XeoT6jls9WH+NhOb069hUSciwgshs3voetvrDg/2e7VBj0ENmEVyvBj&#10;c57MuaHsH7TklgEokWzFLQBexdKirn/A82etjnLQ1Cx85yueuGFTci0Xvp1piHm012pbTAWBrna0&#10;XRVW9g0aG+R68siJsjz9VU9++bb7ZL64AEHCjFS9cbejhBIx9UNm4CYVnGq1ohM5YxgIXYGEoOJl&#10;c5KM6pngAOzwIfw8z8Xx0YS93IS5lRCp/Ftj3G8WeA+rGJsFZhrDI9208qm4bsmYubcbja+eOia/&#10;//WH5L4du+VfvvrNrb3rBxUbH7Ijl82pBYMKv1uriMP4yQ0SFV89fVz++w+/KVOVcmuPaMY29rLn&#10;ZqclbEYLW9uyeXnN3gPy6r03yY1DI7qvF8DbxDMk3+HCA2tRUfH1saOtsHJ+ogqsha/xASqftApp&#10;sWvcdxKn9v2mHOfx6r5dD0FmoqQUJD+clyjCOc/RsqRzQ5or/BivmBeg4T4vxonf5/ogQ5YDwuXo&#10;OVXKZXxX5G64HGqYn2slVwZGcpKkV88G4jDa/Tf/7uP6fP/wqNwxtl1uHZuQW0cnZFdHXVo7jyqI&#10;bJWWHbRb0XdBpj0pYR4uYR4uYGOB4flaVWYxzmbxOIdtJTiEMXHnxHa5a3ynPjrJldfvZJu3rZsk&#10;6OwTWpyZmTTZ/xaR6WhhpX5xwZbknH2lfUzUB1uddQkwkUoa+gpT6FO+lMslsZgFFt95/PhJQ6J6&#10;FWzSSU/kyTlXBdodIxnZZkedZiuAnW75btv74KDzMLlccBtysgih4jOtakyTSOzNp2SMFiiO7FWC&#10;JIjBuvTtJ/2i64Xj2DpJXevruDpY8Rrygb89Ij+euQfEOyMehB4DIXuJbNDUrtaldBqvmJYcQhqC&#10;N5osW9YqXD+tT/SPJzjp0n1Pg7xxPZ1axeoHGBLVOdBizEQTzNzHO5pLJWQQmiDdmww2DvMYy+/5&#10;+J9rEP6n3v33WnvXDyr4dBG2IVssKFRUdJhRK+20FmK6jI8+85j8jx9+S5/vGxpWK9sr9uyXnbko&#10;jXsFiuhnjzwtf3f8WTlVmNd9xH6QqFugUOs2Mi77hkdAUjZfZvMMopERSSCu2bcLW5NUsZxAgNdc&#10;LEzEGsJlsIzF2lwJEKqoKLDGnLQuRecwbHS/I8EloeJz7mRbaZC/bUfKaqmEz8ee56VA5ZkKMRVb&#10;fjfnPR/9ycLvXq2NPRe/54WSGYhcwjcaXz55RD7wyHc0a99iDDtpJRS3j2+XQ2h/Pq4UtJJ42Jik&#10;xcO8SUuhW/fFxaMHwuphbuX7fO4GrdeNUEvmtN9z9ZGfb38m+r4Fzrdr0GFISrhAsCOXl+3ZATwO&#10;yADalN99HgSESTaeXSL1+ztvvUt+9Z6XtF4tDZKhEG1P/2x0Ee0bUUKIqO0XNys9Vrig0iRxx3MS&#10;L+oYV7NWLgXKE7qnUl/h58og7PgKLeh/5tx5Q6J6FQysPFYK5ZkFFxN9XO4fz0gmvnWSSvA6Nl6M&#10;dQoxKdVjcqwYyHTN14mE8U+7srQ+JSWt7bT6luLEMTtfkImJHUogKpWKrqLS1xvsQS1K9OddyqrE&#10;QolxEBM/bMp3vj0jtxd2i18rYxLiqmBvEQ4KMw9Ekf7zbbcb3/NAkqpKnph1j8HKbUHH66f1iTMw&#10;fZVXIwC3AgyJ6izonlTwG1IGkeKYY8ZTZvTL0Bxq7vOG4R987qNybGFO/u3r3yp3jO9o7V0/mC0u&#10;AeWdgeMNKF2VakWV+o2QGz/3yb9SJfnvQxl8B5TCq+GxqfPypRNH5MunjoDUR8HrbZBA3QgidePg&#10;iNyB+YA1iDqbhGP9aECRDTBcSKYwnLA1lFDF8BiXhnoXpNEOdKel4mqnWkH8V7QDF8joXkVyxCyA&#10;PJYZAhl/pfMX5gTcjotgiYs4CHI6k+ZJaGbWRhPzCb7/qsC54nDZ7Onwscnz8tRsRCTo4nml5cYC&#10;IbhjfBt0ChAPEiMlNiBBbaID0uNyH/o2yWS3kcF9zUC34CPPKa+bJQNWWgbTjgxirh52MjKC8cZs&#10;myw4fC3wetj/H58+r49Pt7IX/tp9L5WfvPlOfU5QVyCPIwnStkP/oY7A8a3tvagv4W2h+y71BRKo&#10;RhPkBx9i90nintLyuRaQSHog34z5oy5F11HNBAxdbGGhYEhUr6KBln+mEMrxQk1rDN09DAUafWCr&#10;NBavY21derMRk4UwJocXPJl1Ay2AvC1jye5sUutz0DWIg34t4GQyO1+SHTt3t6w0BOsfea3gx5Im&#10;Z9CARygFnJDoOmE7WUnZmdbxEfwzTbnwlZIet1bh0U1wwqTLHjPtJSGMaHJnUV7WKKH7HkEBykBP&#10;uvDRykcL1PUIQ6I6D66oV6ABFhknAcWP8VHDVkKySXOvNwr/6ftfl08dflJ+8a4Xyntuu+dK3XqN&#10;gGLfchlmIDmVKlqwadenct5NPDc3Lb/x4MfVde/fv+Ftrb3XBueLp1tK9bOz0/o9Z0pR4o3FmIBy&#10;eue2HVCwt6vlggSrF8ARQ1U+xHUwkJ+pgzy8oLWKSqzW2ELbOrj9FuS41uiCjOfcRderxe3enjup&#10;NHPhjMowj2MMCo+LYl+aaoWi6x7bmpnUaIW6lst6eb6CuQbkOtvBlPodwLlyQZ6amZKnpy/IEzMX&#10;5MTCJQvltUBrn4P7YMdxXSAVjLWzQRgc6AY2iCZd5OzW+3xPj8HzNPfxPRynxyRax+GzfEyDNPH4&#10;DN7bCHzu6DPyH74TJd74Zy97g7xs917tS0w0wlikyE0v0nm4sakX61m0aLIepbqJ4j2+H7mVrn/M&#10;R4u+gfY5ngdrx9FKaqMvsf8ZEtWDoChgavMnF0KZrnpyYCgjB3IxnQi2CnglVxd5vQdOFnOByLMF&#10;X+Zqga5gHxi0ZWcmLhauaN2tgy+o1Go6SeQGhnQltW2pITixMBCyUCio+wIJku1YMjq2s3XE5Zh+&#10;qCKNhd69y3TbazTjklG3vcuFHc32XIls4jEigt1VgHoZhkR1B7yjtXrk3scMqJx8h52k5ECktpKs&#10;7VU8fOqo/Iuvf0Hdmf7gNW9R97f1g+7AdBEjicrrHmbwDEP/2paKdYJWNVrXbhoZk//8o+9o7V0b&#10;uFJ/bGFWjszNyGNUrqfOyRyuYzHSUOhuHh2Xg8PjcmB49KLlajPB2YbyCvqvEisfjzUlVLSaYI7E&#10;BjVU3Wfp6pcGobLwSPlOK8Ni5ZiEiSRY3bKgJNOqyPdphaDbH8G2pRWLxOxqoCJcmgPZckAseoxE&#10;XQm6uj6BNif5VEKkhKZNcEiQ2mSIyZm2xrzINv/Tx74rf/3UDyWF6/qDV/2YHJrYpQuqXFhl/7jI&#10;kXEs9QN2E7VsAhXGH+J+KdnG8fzXSXDBl6EFLDzNvtSO4+YCtSFRPQiuqMz6Io/O1iBMG/KCiZxs&#10;s9FMbemyBcAr6Ww37zagbAUxeXrBkwWmL4difxMJVBrCH5NCJ1tGY5tqLiYLCEo7oxNGJhP547bB&#10;+khFkCkmnxhcRvlY+I4n3qmoUFyvgis89Gem+2K7R5Ao0mTO6YErjNc7DInqJmLiQtsjkWJhbE6M&#10;LAswmCKRIsx97xYYz/H2j/yxJlr4q7f/rIwyocC6EdPYGq5IO/g+WisoSzzXFcfuLomiReGXPvUh&#10;dWv665/8+dbezoHp0Z+YpAvUBbVWnSsXW+9cAi0T+waH5IbBYc3+t5eP2DbDFZDSnLKLf2n5xRDT&#10;LH+0/HLRgu8km3VJYP4kkUq3LClss8jtj98CYAhyFFJ55UJi2wODSYmYHY2KM2NdruWuqSMZ33G9&#10;uYP3KtgezMBbRztG/UTkP3z3q/LFk8/JzaPb5L++5T1KUhQ4mMSJC6+Mc2KSC2oGw4MD2p4MB6De&#10;QOtQN6Aup5gfcoxtxClFv0eZApJnSFTvoYlOcbzclOcWaqqs3zNqa7HWrdRQvJZ+EWU81zkQqGdB&#10;oApuKDkrIQeHHNnmQLmFAtAt0FTsur72BxYVZI2DbDbXMmdf++4VvuWJe6a3SRRXJj0KRE1JaqlL&#10;HzPopOgL31plut5hSFS3wSQxIgt+lHCC8zZjHAdScbFMwomu4vcefkC+ffaU/NZLXi1vuPHm1t71&#10;ACMFMpmKlmUx5tLSRSnfq13TWtEJtGOi/vub36UEppugxeLw7JQ8Nz+jLmC0hJ1dpqArg+CVUA0M&#10;yb6hURCtYc0IyAQAGwnKMuii4oHMYKhpPDFjqeh9EYcynUzE1EXewfnaqSTmhCiOitPdlVJQ3aw8&#10;V8kUlXG2uxKwlnVm8RwZeAG2UJws61j1i+ax9cA2UzKM9mI8qsY4ob3Yxu3Mer/2qb/Sfv3mg3fI&#10;//LS16gVkunxmSzDRT+p4/Ok4Bk0447BrGQSIGH4rjJ0pTDRncLYdOEL0GFpieLCdduNVBPWGBLV&#10;W2Dzc0J/ZD6Q+VoAwZeWgzkGV26tZuLV9IMooyCe80WeacVADVpJJVDbWwSq261CeUC/YA7aAIIn&#10;DJsgUznJs7AhlAKtyr8MZv/Ol6AQ6nf0MihMucII2agrT9FKYz/0jo2BIVEbg7AZk3m/IZUAShlu&#10;dxpEfshOSDpu7n238MnDT8h/+f435DV7b5L3/chrW3vXjmis0MLtS9KyoeQ4Kjvp9kWLRbflyh98&#10;44vypZNH5B+/6BXy5gOHWns3DlVc68nCrJwqLmj2v5PY+HyyUmodcTlYp+vg8JhmBDw0vl1esG2H&#10;WrM2AmwrLkHSza+OsUe9h1njaKFkZlu61NKuQLd5uv2xCK/ODZzQFjUj5w9aKUim1FoBpZuTCTO3&#10;kTBxDq8VauLVfBkcH5AEvs9gY8B7z/YhCdG4Z7Qvmy+qIxbVXmI6/LaOwmOenZmUf/jZD6o+8Pfu&#10;fIm8Yu8tasnkQWz/qJ4Z5LOEMsEsyIvmRobBFBvdsUbpuXMxO5PWflarsdA/ft+QqB4DOgrdxr4/&#10;VdGucddoVnY4UW2GrQRezSI52KOISaEel2fmazJXCyVjJeSWDbBALYVIGJFE1VVBaDbjsnP38kX7&#10;3JlAZr7gqx95P2S0i7p3SwXq/Y6xoTAkamPAbkciVQybUvKgkFERg9I9CCJl4qS6g9NQ8H/lMx/W&#10;DF8ffscvtPauHZeRKChqTNBDJY6rxhxDV6sj1Al86shT8p+++zX5kd375H97xRtbezcfzP53ukhS&#10;tSDHQbJOLMzJcWy0Zi0GrTgv3nmDvG7fQXn5nhtbe7sLthfbjeCYq2OkaVFszF10+0PzkSlJvFkX&#10;ZvvLOJakoEzzXLUw6iJiTCWcuhIJFTP8MT6O7/pVX1gkNT+URb8wHg4bAVqcWEcsE69rCnzmn6zG&#10;HGnGQZ7QdhdVErQvSQndcFn/q4p2+7vjh+VPHv+mJr34L2/+OcnbINF029SewtIvIqOJQN2vr0Sh&#10;kRC30XmiTFdCjBD1CCIYsx0EniR+932//X7dY7DpYH/giszpal1m3VBGICx2Z9FxtqhLyRL9v2dA&#10;czGTSDAL3zzagu49twzZMmFvnjJFIsQMUzQnD49OQBAtPxmUn2hIwrPVwkOf40ho9e4d56np+fVy&#10;p9g0RIqhQffBydluuRQx21gApYyKHFdCUxhDxhOosyB5+vLJo+oCx8K7K0mPfHVECw5UpvlcV7vZ&#10;lgGT2ESB593EaDojf/PM43K2WJB33nbXhll1rgWSjrFMVhNQ3L9jj7z+xpvlnYfulh/df4tm+5vA&#10;e1RPWSCYxPbhU8e0iCoJ1UaC449eN1S+aQlmOAOTKmhmRVxDAP2o4vnqukU38LCO+Q3jk0yL80eU&#10;7Q/tjvuexDxpWTaIM/oAvidB8oT3mBZcU4Pjt7rh+nU9Qxf7sWXjDRlM1PUxqfcZfRBbOgayBBLV&#10;jEUxbXS1rXmeFGqeFLFVIHSb8aTcPDYhz81Nqnvq7nxO7hwf18zHqiK0vi+H714K1KH9ZufHHSUL&#10;F7LZt9gf1QLKGD1DonoH6BcCXivHi+hYYV12ZSzZTrvlJint3Qavt9fAc+IAP+c25EjBlwUQqDSE&#10;70EQqB3paILebKQsRyzn8pTmi+HPNsR/NolzxWSCiYSTDJWIXidSBsuBLWmwUeC9ZipmCxMlFcto&#10;VbypChz3JcwY6ijobnZ4blrjc+6aWG+9qGissInIo1SBRlvSxUtjZrpMojIpSx6fPicXKiXZNzii&#10;cUe9jKxlaeKJ+0Cs3nTgVnn5DTdqEopHLpzTGkZOMrmq4q+dBNuRrUXlmy5cGZAqGxvHYDyR0oWN&#10;MuY1FjBmgXpaH6nUUl+K5rpL7pte1RMLbWMx2y328z1Nx47P0QrCH2sv4hlpu3qwNhgJ0kCyia0B&#10;EhxZi64Ed5GIzFd9KdV8KYBElfy6+HiH8W9Zm6Vi4lob1cYXfPX0cehgVfnxmy53jY2DULFu6lJg&#10;2EMQ67xLH/sHrVFMtc7MkkS9HhgS1UtgB5sNRM5VAl3B2pNPST6xNQkU0Yuiym/G5Vi5LsdBoKog&#10;skwicfOQIzvowtcjZNZyWKl9aSERVEOZ+bIrodfAMfQfj6siwTOnIkFBYOKN+g1mWt8McAWVyhsV&#10;sgATv2YVw7ytbkQYQ6ZNOoMQ9/Yrp45qfMwb9683uUSbRMXUCk9LVLRqzED2tkU+OrJbKAe+fO/8&#10;GZW9r7xhf2tvf4Dp5lmDavfAoCqwP7hwVp6cPs8bKrtyg+j33SWhVwObjWNSa00lYpLGC2b0o/LN&#10;upoe2riGMVrzAqm6mANDOpBFfcGvsli7iJ1JqycHkxgwVXoUl5NQVzImL2jg81EHieZ6JVYGevP1&#10;XmAjAaWrHtUIR0LJg8xExIlWRD30qmAW1NMVyFPc4ngyIRk7JYMgT3m2J76AbUzsGxqRDz71iMxU&#10;K/Lu2+5WudsGz4VWriURS4irlqioDTsJyhFeP3Uqng91qs0bEQbPAwXBbI1ZSBrKxAexGWwMOPWW&#10;GP9UCECgXChMdZnIWHLniA0Cxfc7PyDXAgqPZGr5OhfPffa8xLy4hIEntVpVhR0/Y9uOWNhC9C1d&#10;eTMwMLgm6Fo0kIoK8TIenbKZrtYLQUMtU5QMBuvDPdt36ePjU+c0MUKnELn0ReCCEj2N6NLXbfzI&#10;rn36+A2QEL/euevZSLzqhgPyvh95nbpb/nDynPyf3/ySvP2jfyy/9/CD8jfPPCbH5mdbR24s2KLc&#10;OB9TYafinoO+PGJFRe9H0pamsq8nklLArb9QrMpUoSRBCu0Phd0DmaJXBr+D5JolNFiLkXEuuVw+&#10;qgOEb/cxzn0W4saxjEOm8ny9gqSBl++CnFJPStR9ddUbT+Ix2QSpvTTOVoJiHWQJ9300k5IJJynD&#10;kK9ptGOUPO3yLNQ7W7XezpcvT4zCoc12WgpJidw1u0GAaYGitbNtveRitrFE9QjY3FUo8acrIFFo&#10;oB1ZSxMYbGX0wtXxHEhepz2Ro0VfJqu+rjDsydtyUz6qFxOJ7d5AykpjW5pEVWc8KT9Wl0zaVmsT&#10;V2J1NZYWKVwTBQAFC7NVkVwtXtkx6GUYq8dmgveeLkRMv8wirrRI0b1PV1Lxz1il1gcW13x06rxM&#10;VUpy6+i47BkYar2zFlxqC1q4KPvU9QZyj7VdKPO6bYnPQT4/Pn0eil9RduNa9g+Ntt7pL9AV8Sdv&#10;uRPKblZqYaAZ/s6WCvL9C2fkM0eelk8+94Q8NTOlcVRMVZ4HGbFwv9t4dnZK47C6DbYm9WU2K9ed&#10;NXsbSFOKVmSMWVaiqmG+K7uYH2cL4mH+gx4Pkk2HwMjSzNgoZopjnDEzx1nMBIjnnPmpsDPWR8kU&#10;46/4qS73od5BTGus+eUFGUsnZSjZkAyGE+P01yL1Ko0Y2iKlRgILbcXbeLVv+e7509rn6G56pVyw&#10;YlFdvyvBvuA28eV80mFQf2L/uZh6H33HkKgeAf3sp906SJSvAcwHBp1lfT63CjrfxVcO/jYHRKUR&#10;l+PlUI6BQBW8UINZ9+Pe789HqY17hz5FSGcHcd5Lk5+Fp2uS9nOYHLgKI5q5iIG3JFKL6zFwsmCx&#10;Xl6bIVL9AKOkbzZ4/9WNCPKB4y8giSKZgoZFDyAqbG03FIPVY7JaksdApKiw379jd2vvWrBorKBd&#10;dLEoaamsZ7Y2KtUbkUzAg8z9zrlT+vuv3ntTa2//gffq5pFxeeP+WzQuZf/wqGRBMpjtb65WlTPF&#10;Bfnh5Fn5/PHD8qGnHpEvnjgi3z53UtO8/+WTP9A55paxCeg3GzvPMJqRSjrncyfJtNgxTa5BEuS7&#10;vvi4riqeu+gTTG7QwDzJPkIXzOiRSUlIqOguaGHuTKrCzHgqWjm4EElrBI/FfwWfbwXwKlLNhjix&#10;uuQTDRmxYzKcdcRS2Rcds1qQrhbqSRCopCaIWCn+7vizcqFckh/df6vsYKHbReD69vJJ15hcojvt&#10;od49JN9tncqQqN4ADaWnK3VZgCI/7CRlX5bxLCvvbP2IzRI5/F3QCrngNjV5xAUQV66kjaRTcnDQ&#10;ll1ZKEQQwr129yMrlNN6dTnopXLswWlxLPsyJYFESotPYrLQVVgd+FydTak/L90UuKq2VSaArQlD&#10;onoFXPnU7H3YKB+YvU8TT+CR5CqBsWSWJdYAKDxUxGk9evMVQeSrw+KxEgWCM5kA5ZumvoayrJne&#10;uoxtubx85OlH5UypIG89eJumau53MP6IVjWmb//JW+6Q1994UA6OjstYOotbHZOi70rBq6nr1bly&#10;Udvy0clz8tkjT+vnD41v2xRJRkJFhZspsi0rIeKH+jqbS+NNxlI1tZArY6lqrqeLjhEDj86WfYd9&#10;hhZNjYVJXHpUQhU2lJypvoA+psBnNv5KV4a2K2REQrg41ARhakgWj7kEiFO8IelElCGRx60HzJRX&#10;biSl1EgokVotGBNV9Fz56dvvVdfSK5FextBAokbPLrZDx4GvpFWS5Jp9w9SJ6gGwIVjQ9dFZxuI0&#10;5NaRjNyQ4SBuHbAFwUvrQvdeEbwG08g35HTJgwIEgZFKyHYQqJ0grjkID06xPXfr0Udy+dFoNWwJ&#10;zD5Xkvlv+DKQz6ol6kqwUByrwtuOrWlfCQZa16qMm2qIhQmyG/LGYP2IHCeMmO41sKZUCQpUJYiS&#10;TiQ5RqGk5aGZbNWyFN0CldG3fuSP9PEj73ivDDCL2hqweKxwxZhxHLl8XheOWDOvXCmJo0XKuy/s&#10;3v/wg/LNsyflN+9/ubwFROp6ANOj0+2PhHWmVtFU6T+8cFbfG0ln5EdvvEVes+8m2TM4hHl2cyac&#10;WtmTarEq2aGMWBko5uguLGfAxBSMhaJlGZOl0NXMohWLiSgSTGsdbe2uQ77EuDv+Y99iTSoSML7N&#10;hUnOq2qpwLYR/W0xuAhMcsTHKNYIhAgbr6nbcwm/3WvE1aXOg4xcK+hC+u6P/7ladT/xrl+UdNJq&#10;vROB3zyWXD6xQxnnUAF56zQoVzwQ8Xw2IwMxXxL/n3/yj97fTtdnsPFgR+CwO1mpy3QtkLyVlP35&#10;lDg96ErWaWysWIl+j8HgR8t1OVHw8LypySOYfW9PNi5ODys+lp2W5DJWKGLyK2UZcPLq570UIkEO&#10;4eaBreMxio/i6lpK/IAJRqO0sAa9iN5d1byeQYWE7kJ05eOyRZQKvaEKGccbSZVpt5WB1vPHpqLU&#10;4IfGJuSGgeHWO6vF5fecyrzGLTCbKX7D8zxViDdCqQ3x2984c0LKvi9vOnBLa+/WBq0FO/ODsgvb&#10;wZFxrUd1cGRMZmtVOVmYlyemL8innntK/urJH8hXTh7VNm8X/aVyOuRkdJ7qJlhwOeTCh+tjXk2i&#10;b0QZ4eium1HS1KoDhBOhpbkCIh7VpQrVPb5JNz7801gqfIZbFHuX0iQVnFvxMSVZfNRCsmFdr4/9&#10;vJt9jxalgURdcomG2NBnuJhDaxK3iEB1D3Sfo9Wp2CJQa7E8LcbHn3lCY6JesmuvvAHkeylgJC+7&#10;YMX9NZCopd9dB9iG+NaxZKhJLBK/8Zu/8X52mI0wcRssjdkgpim1aRDeOxAVdL0esNFXSQJ1vNKQ&#10;00VPf5zJIw4OpmQoyWHW8aHWUTiZgWWtUAtHy1J+LoQAtyLJvQxU2GOjax8FOhWLaKUsofso3HmM&#10;Qa/BKOO9jBTGDV2FOJboFkyrlIuNSjQJ1npdYq4XkEAxLuo8Ht98YK0ufZfGSqSsxqQeNjRRAF/X&#10;oQQTGyHn6Pr2jbMntAYW61PdOb7eGlj9CSbXYEwVC/0yWyFnqCILrHqu1gh7HMTqa6ePa7KKDz71&#10;Q/keFOczpQVNOMLaYZ0G+wEL7/o1T1gw1XIut3Co+x+m2jTajITKJqlSQwNIOMhQNahLLQjE93x1&#10;iW+D36tzKD7HNOrsc0ylTisoawvRSspU6oynivSNRX0QT9cr5fPxKIZpI+UNiVOlmQBxSoKwQP7p&#10;Naz/BM4UC/Kfv/913Gtf/sF9LwMxvzweqg0uGS+XO6B9Fixb00nwezPsH63fjc0vzDeLC3MykEsr&#10;mzbYOLAxaO58uhDK2ZIno+mU3D5iaW2oq+jCWwJXiJCuow7RSGvf0YKr93ZXzpKD+ZTYGAi9fqsZ&#10;GJ3JLZ2xiu4EZz9dErvuqL//SkCXGRYZdJwo7TmhGXh8T2x1ddFdBj0C487XH2iglVhxn8UjGWfB&#10;JstZcRm2E+pWY3B1PDJ5Tn7ni5/W5//s5a+XV+xZfY2lK8eKyjoovXkoYSROVHw9twa5BznXOqab&#10;+P75M/K/fvmz+vzHDtwqvw6FkJaw6x0ByMRJEKjTxXk5VVgAmZqXE4U5VZ4XgxatN+y/Wd6w7+aO&#10;Z/pzK56E6BuZgfRVSTXfYb9ir6KrHy3NYb2hRV25aMKAZLVkoV3pFp9KRpYsTVKx6HtJ2Oj2xzT7&#10;dZCxoB5IE1/ItVElX3iivwUFha/5Qh+B9rfo+9HTi6C11YL0GbOufKc7IHGKXPXiamnrNL519iQI&#10;1Dc0W+c923bKH7z2La13lgZjuDIgkEuB7TYddlb6sk2ysfBinapYvVFvzkxPS+BVJZ/LGgVqA0F3&#10;qhNQ7A8vQLHH60PDjuwhxd3qDArgFW5EV+NvMIkEY6AOz9dU4OzM2XLrYFLN3f1wp2mFWi6hxOxT&#10;RTn++RnZe8PuFZMoos5JAII8jYmJq2YU8FF8VB0TgXHv7SUYEtVfoMW7FJBMsZQAJnkrIUN2XLrg&#10;WLLlwAxvf/Tod3DPbPlPb3qHbF+lJeLKsUJ5z1o/tpMW24KqCTnnuRUZTDTEAZdhm9DtiMoxFzTd&#10;RkJdMzsJJsz4D995WBMtMAnDz9557zosbVsbdH1kavQfTp6Rb545qYk52njN3pvUonVvq65YJ0DC&#10;EoIVgfOoBelaWExi+Mj+FqDDkEyRGJIccS/deUmobBAqFihW9/lFhIpygb9N0N2PtYdopWKcMnfz&#10;TJrQT9okiuCzxb/fBo/PJ5syfLlBrWPgeKA1h+SpW8SJoBX6b559HO1+Ql+/dNde+b1XvhH34tI9&#10;WAp8dywRqLviUijUWXz32m27UiiJagaSVQ8mvEZDNkM04PTUBdytUHK5jL5h0GWgIeZ9kSfmXCkH&#10;dSj2jhyCYs/c99cD2P2uPjQ6gybu8+lKUy1QXtiQbVlLDg7R2tdQ4dPzwPnnBsYuE6aLMfdlT8I5&#10;ClJcTHN1fUfrRUFEZTIZdRWkAK9WKroqx9U0g96AIVH9B1qlFvyGFLGxBYfsqOacacdr459/7SH5&#10;2uljqiz/H6/58dbelWGpseJTsYUCyIKqjKHIN4rLElruLdaTULo6OzsdnZ+V//HDb2k6cIIr7L/8&#10;ghdr3JDB8mBMzOePHZavnDra2iNy0/CYvOHGm+WNB26RTHJ9WQ9JsisLVZ3zaJFabp5dKTjuSaqo&#10;ayipqkfZb1lnzk4wZXoSc2vkRk/or/EPOt7iHsn5nBYrLRiN53yt/xYdxHPlxu9Kx6C7N93WO2sH&#10;xw8tbVUfhC6GUZJISrD4xLqA750/I584/Lh899xpfZ0B+fyZ2++Vdx26W1+vBIwBy8aWtkaR+C2A&#10;SHUSA/i9dOv3YmjkJhvZdV2ZmjwvaQh7x1lbZhyDlYFjhkXHngCLmq0GMuQk5baRtAxRsb9sKG1d&#10;8Co7O01dDn43XfjOVRvyHAiUC2HGiua3DFqaga9f7nMyZWttqKUQFOsy9dmaBspeLoJXBgpmTX2e&#10;tCSdzuhNo4+3W6tC2Cd0Nc1g82FIVH+C2ftIpOjex4K8LFbJ2nMGV0c58OXXP/cxjZF6920vkL93&#10;94ta71wbS40VlXMBC2TaMmDHJduotd5ZHnMhlEcKxA7joRPPyZ88+l2Zrpb1Na+N12hwddC16+9A&#10;ph449uzFe8f56fX7DiqhunNibfFm2je8yIODSSbWS6IuIRZZcOr4flo/1X0PhArfb6F/Rq5/kfuf&#10;ZvyLPqJ/InLE56sArmOwUZb4VRZS+ftcUKDltZmwpI7PsBCxJtHAOXLsRMEN+H3cW2YX5Pd2C249&#10;kP/7O1/TMUGQPLG489tvvgPjdPkkWkuBcWC0Ri0F8tCZhh1dT4egluw2iZqbm2sOD0eZcEqlkizM&#10;z0guE2UYMeg8ODbo7nGkXJfjUO5tdNZDI47sSOOdLnbYXkM0VLsDvcf4e77WlCMLEYEadVJy+7Aj&#10;uSQtUP1zn6/mynf661NSeCKQifGxZbPyXQusExUEdbGctAbCEm6tJmHgYVKxutZGBiuHIVH9C7rA&#10;TLshlJemZK24jFpQWpbJJmVwCUyL/b4vfUaf/7OXvU5eccMBfX4tLDdWKOeYlng8a0k2trSytRic&#10;o+fq3dGBmFzhDx/5jnzi8BP6mm5Lv3rPSzT+x+DaoFXq8yBT3z1/prWH1qlRee2NB+V1ew/KEOay&#10;1YIkwq/5kgSRihYlOwPOn+yNrJdEiw7LIbhhqAQmjs0CW2JNowQeGStHV3qtNReLM/uJfsdyWDw3&#10;a73HZl0G44GmNue/2WJVzkwXJJ7OSnZkFL/bkBj1hERKiVQ+FcfvM2MgR83GgoWo/58ffEsTiFiJ&#10;pPzMHfcoeUqv1bKI+zeCcZ1aZpFqvmEpme0ULiNRJ44fbY6OTUgul9MdszMzUnNLMpjrbBCfQQsY&#10;HGeqDXl2oSbQXeXAkCP7c71Z3LWb4LV2Y+DSf7bWEDlZrcupYlQHaixtya1Dtmbh66u7DMFwNVe+&#10;6Yc8aZagMlAwroMYMv1qHQImncloxj6SzGq1gu9k/SizmLLZMCSqn8FaUlBoXF3/Va+DQUahm/a8&#10;Jj781KPyh49+WzO0feAt74JyeG1ZdLWxQjln470xZ2X3noovSTAX5PxGTBXPTuKrp4/Jf/7e1zW9&#10;N60q7z50t/wEFMnhNZCA6xFMSPHQ8WfVksEU6m28CoT7tftu0tTYKwKaNfTrUporK4HKDeeopnUc&#10;7Jm0hTCDXQ2EhqQG/zVWjnqJHQeJAgmgNYkZAtnbeBqc/vV08Mi9nOqZ+TPA58gLuFFHoCthHSfO&#10;3m2hP7FmHUH3PFqhmCmUboVcxCGB24zFHKa4f+Do0/L545H16a6JHfKb979CbhhcOnHWasCEbJnY&#10;0nHhLPZbbXSuUQfi9UvZ+SbPn2r6oMjjE9s0x32o8VGTaLS6ZFiIzKBj4ACY8mPy7HxNKmBQjM+5&#10;ddDSLB8b3503F7zezk5JREwKgciJSiBT1Wi1cSydkv15C4oLf7G/7vLVXPnceV+Of2xeRob4/vrN&#10;1HR3icUSSqQokJkKmEQqKjLYhRnFYMUwJKq/QeV73mtIGYoaV5lHQKSyqt+YNr0W/r9f/LQ8OnlO&#10;3gZy8Q/v+5HW3uVxrbFCIrUDJCpSNVeHoMn6N5C9HUw+QQL1h49866JSSdlLF7VX771J7t+xW/cZ&#10;XBtfPX1cvoB7+M2zUVICYiKTk9fsPSCHxrerte+qAKlwq74mhkjnr56tr1NgXyXBoYUEogH9K3L7&#10;IxjnxDpzJDptMtXusSRLUSKLSG+kTKEli66CPO12TSjuoxtxEh+muNmsOYQJI1gvjYWnL5SLuo+L&#10;Bu+9635596HOubLSqjacWJpEuQ3oho3OLQgvzggYK85PNsuVmsQSlmzbtkNZb7ValenJC5LPORoI&#10;Z7B+sONPeyKHC66UvLqMpJPqXsasKuuxIvQreMUUDp0Av4eKyowvcrToY2KiWTcuu3MWCFQyKlzc&#10;h/fYyeQlZS29Kjn3SEVKT9XFtpIduY+8O56H+2ZZ4rRWQn3f1/gopj3fiEnFYGkYEtXf4Mhh5jda&#10;o7gCzZpSo04cconvmHa9Gp6bm5bfePDj+vzfvv6tcsc1ai2tZKywns5ytWVWCgaru6yLg3ZdeU7U&#10;5fH41Dn55OGn1DrVxs7coKZF/7GbbtVshQbXxlS1LF88cUS+dPKInFiYa+1l+vGk7B0cln3chkbx&#10;OKQFnSeykQeWAt2GegJd49iL4mQfG4BICkSEihYmcCN1/WOhXxIlZo5kj+a5kWRzTZNhIA7YEgkT&#10;N+7n2VJ/10ds/BQ/t9HgmH0cxOnJmUl9ZD2wNnbmBkBo98lP3HKbbM8uXftpreC4n0guPRo52qdD&#10;hit05o7QCkVrFKEkip2mWKpKNj8kIyMj+sbc3JyUi/MyOJBVVmywdnBIHis35FTJUxPugJ3QdOZj&#10;qc3q5psPXnU00NcLpt0UOc0iumVPakFDMqm47B90ZGc6Linc/X69w7lBuvItPfa+9d+elhtG92r6&#10;1E4FTLZrqqRBokimCMZHBYEvNoNuO9RiBquDIVFbA7V6TGbcUJUjBwrasJWQtLFIXRMfeOTb8pGn&#10;H5W7t+2Uf32NmjErGSssfDssnq7Wdwp0/aNKxViqdjroteB0cUG+AiL1peNHNF6EoIs6LXFvu+V2&#10;2QEl1GBlIDH94omj8oMLZzRJyVJwEinZPTAoO/ODsgv3dkc+LyNNW3aBbO0YHVJSspHgz7EPUy/k&#10;um/0vAU+0fOhJZXWpsv7+tV7fefhhaGcLhXkZGFOa3w9Nzcjh2enpQJ9YTF2496+dPc+eRm2Q2Pb&#10;Wnu7g1GQqOWqQs3XUxiXrRcdwGgCv0VLIUkUd3i+LzU3kLHxbZqpi8RqcvKCxJgPPWN8dNcK9vly&#10;IyHfn65IFQr+sJOSGwdSMgYd9Xqmpux065VPJKdME3+i7Mtsjem6mzJsW7KvdX+ZxnajBUuncLUC&#10;u95CIGf/tqzutp1WrqP4KFG3vmQiocSqVqvidxqamtVg42FI1NYAW7AcihS8uhKpVCIGeZWUDIiU&#10;ad/lwZiRX/zUBzUr2z998au0VtByWOlYoZEhHwvVBagbQPNqbZoqNhKstYBFRx84+oy6QbVBq9TP&#10;33G/jDKbqsGKwfpTVPRpnTpZmNfivqdAWOcWxVJdCcbg0VI1lE5jnDoy6KTFxj7WfnJYA0qfJ8Xh&#10;luDzlD639TmO4Ws8Zya+ZDyhpKffQCvSZLkkk5UiiGhZ63ad41YuygzjppfA7vyQ3DG+Xe6Y2C63&#10;45HWp41CLl6/WAT3StQwFosdTHVOOZOj7G6TKKJcQYeKpTQ+itn5arWa1o8ayDkacNeHHlGbDo6b&#10;c25MnpytaVDfHSO2KvisT3A9g1e/FpHS/owPinSmEsqZcqBFLS0oJLtztuzJJiQHXb8f3fcW42qu&#10;fEe+dEYy06MgORjGHUzb2YYftuKjMFHTjY/1pGqMj4IMMPFRGw9DorYWqhiyjJHyw4bGLAzZCcmb&#10;ZBNXBVNb//tvfwVKbV7+5K3vlsQyFvrVjBW6QKVw220JsUXxat1ArRGXcjOhxGotODI3I5947gmt&#10;l0Skk5b80t33q3XKYH0o+56cBSk4WyoqOSBJ4DZZKUlxkRtaJ0CLIskU523GBKXwnP2Yj7SOalFe&#10;btjXfs7jeIzGPF18j7FP0X7OzynM1ZrRDxuomn6Oz5PYz89wyk5iv36e77W+n26A+j04llalqUpF&#10;JqtlXaxgSnneg2qwfCZLnsvO/IDspXvkwJAcGB7Vumdjmc1LSkfLEC1ES4HDbzpMdVTKMhX8ZSSK&#10;imehVJFcbkiGW259mq2vWlS3vrWpvdc50NGeWAjkdMmT7Vlb7hi2hAkmr3ew062mN+mx+MNVvUIY&#10;k5MlX5NHkIzmraTcOGDJNgeCA9/cyUGyWbiaK9+JT8yKHaQhAFs7OgzKAY9V/i1HLDvyxfc8TzzX&#10;FYcxWN36YYMlYUjU1kOtEZN5t67lF7gANNKySEWS0WAp/NYXPqUxFizEyaD0pbDWscJaPSkqoc26&#10;NL2agNeKlezcqjUJFIkUCdVacbqwIH/2xPfl4VbhWbpI/cZ9L9tUpXWrgh4Z01Pz0DV88TAFlnxX&#10;FjD/eY1Qkz+4IBfR81BTlrv19nPs1+c4Bs9ZC8nHGA8b9b5cOM9ZlsYu0SK3A490d2SsHslTr7qW&#10;jibr0AOXXlwuNpPqVt1JXEaiCBbbrNQC2bZ9l1hWSotxsgivnYqZIrxrQCAJ+cFMTWbdQA4MOHJo&#10;MIXB1HnrQb+BnW4lXVmPiTHFLCahsClTbkMmQZ6Y3ZDJIyYyKdmXS8lACtMnhFT/iann42qufMzK&#10;t/AFVkHHPWx0rx+FFPyYCNKYoNs142rVqjQwcZi05xsLQ6K2ImJQwkRjpFiQk0Rq1ImS4BgsjUcm&#10;z8nvfPHT+vxfvfYt8oJtO/X5YqxnrNAyxZCGs+fOquzL2ik5sGenpJOs58NvXj+4CFhpxtdFpr58&#10;8oj81x98E0p9TfK2Lf/xDW83NaY6DPIdt+JKtViT7GBGnOz6dV/WhqLup8kiMHcHIFYkVyH26XwL&#10;ps3X3M9j6cbK4+p4XwvjXtwffQ/3s75VAOLPEiV8DqoWfY6/gecMy8FTCfFc9/Ez/D0e2zofHk9r&#10;2LZsVi29zGo4kcvLNjzm+jChCZPGMHnMUmBCmIUOuvQRzyNRXIWu1DyJxZmtb5sKFhbhnZ+dloF8&#10;WldsDFaOhTAuj82yJlRTk0nszkSrUtc7eAuWm5Qu7o/F1fVlDtrGnFuXGZB71n3iAcOY4HZlkjLu&#10;xMXeYopHOjMgyWUK7J782pTET2fEtuhe293rpiLBOhZZCFe68VEIM+05DVF07TPYGBgStXVRrccg&#10;30KdHzKpBORaVADTYGn88aPfkQ8+9YjsGxqW//pj71QXqcVY71ih9d/1fKnWoDxD7tkp1s1rqB7U&#10;gOzLW5CHmHvWC5Ip1q5h1sa1gLE8//jzn1S3K9ZF+l9f9rrWOwadQhOKWmm+Io16XWtHJTE+DXof&#10;jIUf26AsfcTzlkPoS+lASHhuRcqlsu7LZnNipzNSc0GuIEwMVgYGEjKIWNPaJuOSt01c2VJgj2K3&#10;0p6FJwG65XQQk8PFUJ6YDzSejJkNSaAG7KTcPOTIHSOW3JBlmuCtdUM5ibM+1HJwz9aVwGxEzBfj&#10;IOMQO3Tj4+/Rp9pxnGhFq0FxZGBgsB6kE00ZtBgbEZNqUJdiwNViM8cuh1+6+0VyaGxCTizMy//1&#10;na+29nYOJEzUf0aGh0CgKGcjOUf5l8jmpWYPylzTkelaQ6bLrhRrIFx+qCv6qwHr/wwlQk2TvJbW&#10;HoE+9u9e/1Zh6u6vnDqqdZIMOotYIiaZgTTaXqSKtja6W3+AI4o13ZYC96ZindVdEr/7vt9+f+v5&#10;RTCYjT2m5rkaXE5lihaoSqWqq9AmuPzaoGCk6fB0OZQChOwwCNTuTFKFp0F0f3TygPLAWhusuTHr&#10;M1V5KCdKgZzD47QbSK3ltjeWScn+AVv25ZIyQesT7uNWvJOWnV6WRAWluoRHGCy6lml3bWDgaaCJ&#10;JmLq1hePRwSOySYoB8yiykaAq+sGWxFs1xTHEMY0F4kg7jTw3DZT7LLYPzQqnz9+WA7PTav8uWti&#10;ce2oDo2VJTRmyj26UDO2JUY3JystYcKWchiTE1MLcmGuyFVoXTBVHWoFSGEeYzA8M/mtFtmUpW5Y&#10;TOHNgsSv2ntA9xl0DjHVdTE2K67WjUpgDjRTXu+DzbacRZ82quVI1kpAOUAZQFdJ1YOWIlFEKpVQ&#10;szZXxll8M5VK6Wvfd7X4Zj+BfX4j+z1/iwTqBAjUuYqvFilmjhu5zuUb74vq/7gfrKdRrjdlLojJ&#10;uWpdjhd9OV8J1G2PK7JUJPLog+MgnvtAnm7IJmTYgnKRwMDYwjzUyQ7omFsKM4+UJV7a2LGnJInt&#10;5UNY0DIF5SCRSEpYD6UBpS+OdjIqfrdh7vBWBocY051zMYlB6A28ZkFeWqcMno/RTFZuGBiSh08f&#10;k8emzkkG+shtF+vPbMxYUUJFNz88V++ddEYy+QFJOFk5v1BVa33GWtkiExMz0lGMOsNqcfv4Nq3T&#10;c3huRp6emZRt2bypJdVBsPXUlT1sSAi9xHIsk1ipD0Cd27mKxWm1ixYc7+qBw43xZKyAHEuIbTvL&#10;kyh2HypM5XJFMhoTkdCV6GKxoO5EfK+XocINfxpQSAsBTXxxsSCput39+f1MJnG8UpcTRVd4r3fl&#10;HLkxn9QVp+sBvAftjW0QiyegIMSlov7/DZn1m3LBbcixYihnSp7Mu8xuQ+IUlxEnJdszltyQZ70n&#10;Swvm5kCcNAPwFgctULRELYVmXWThu4HEoWht9K2gkqABsWEoqRQmEQgoygI/8HEuUWpVg27CkKit&#10;DirRtF64mDCYaIJjzNEFCoOlsHdwWIadtHzn3Cn5/vkzMmDbcuvoBN7Z+HsWWerjkgW540ITF5xD&#10;KFi1RkLjM1IrUJVokcK3rMmV855tu+V7F85osdMvnHhOU1MzZiy/TFytwepA0pRMJdUSxUezttH7&#10;aKKR0jGOqOc3FsSq1JocmVcHeJMm2gtAnpnHoEndCzI6BVmTTqfFsiwd71chUZHyFOJLwrB5kUjR&#10;hFWtVdUatZJVlo1E+2wYXMpVnSko7KfKoZyshDLrMVdJXNKQaNe+fZfA72RDrORKeYyLG32iHBEo&#10;tCQIlC0HQQacZQqAbRW07xP/NnDdJJJlkKZJkKWzuP/nanU5V43qOk3XQrU2eeiZXHGdAGnalbNk&#10;TzYle3JJ2Z5OgDg1VtVOWwF2OifxxNKZ76onAqmfi+4ze/hGI0osgTHETD5QEjj2uZASgEjR5a/X&#10;ZMHWwsrkj0F/g5Ynupp4IFEsxss6LBux8NevuHl0HPN5St3Zvnv+tBYGfdHOGzb8ftXDusQgt5M4&#10;F2peLAfBVa8kdKQa5kK3zlpAbN+ry20Lcp1u7VQAVwMWfH3LTbcpCadb37GFWfnyyaNa6HQ8k2sd&#10;ZbAe0OMiARLlVnzNgscQF4PeBQkPxxMJ05XgLsZN0fK/GLQ2EZo5MQj1MR5PqgtnCoSJHnm2ZUuS&#10;yfUwRvV4/H9edr4rwS8rVz3Ztn2n2GBgfH3h/FnJZlKSwpf3AngrKHj8ukgZXGXGrat1oxI01MLB&#10;omT0YWSBsYl0SvbmUzKYbIJSLR1Xw++jUkgrElNrk8/yWAuCkMX51JQfHXoR/IwPAXiMpK3kKXOl&#10;C99NA0lJg0Bd9Sb3IS52P9wnXitTZipxAuGew71nAVw0Azb6+TO7Ee4d7j87tZOMSR4TTA4zyxDm&#10;Ha642th4jzkJbbV7tRIw1ig7MNp69XxMPVCVZpTnZdPAyYOFeB07rUKFEoQFuethoOUQLvYJg47C&#10;ZOe7fkA35zm3IRUo5lY8KsSbhbyMxpbpA0vhwaPPyr/7zlf0+b3bd8tv3P+yDU35TZ2I2oSTTmsm&#10;Nw9kLgWFO/LWQctF/3V+G4iFaNfl2xFNL4XG2l22z5UL8mePf1++dOKI7B4YlA+8+adUlzFYP5it&#10;jynPqcww4YS5rb2NLLhOLrZ0sWDGRM3VGd/NbNnQz/GErnrUZello/Hf4A0kUDQm8TiCx3EhmbGR&#10;fhBIg1boa5EoggklmglLtm/boQNyfn5equUFGchvXpE39l92YrrpVcOGFIOYXKiFmICCKA8/riqT&#10;TEBZj8ugnZQyGBYTFVDZH7CSsidnyQ6HLhPRjdHvbH0fXSq4FfyYzHqhFH0oibiRE1lLxqwYGufS&#10;5/hJnouPRjlaqsvpkovvAIHKbj0C1b7nVOo42dN/n4XLSqHIAu5TAZuPzhXVMRCxEnG0AVdTcc/w&#10;yHYgcWJGPRbFxS3FhgOj/9c1UiAmTjrfenU55k+UZP5hX3K5HAYve9fmIYSSEGJsZFquKzqxVCp4&#10;p2HqR3UJKyVRjNCg9fZ6H0v9jZjUoEjPeXXxMa9BhGox8YFU1LYGS+PJ6Qvyb771ZZCIomas+/X7&#10;fkTedODW1rvdhwcdgXMekcDEtqQsxOTJOW8Yit3VXPsLIXQQtPZ68BsP/o269/3UbXfLL9/94tZe&#10;g/WCC4kchtT94hic1IcMehO0GI1gJC3XRuc96LENzKxqcWJ8k402TeB4zLe6Rce1CRQb3nU96DvR&#10;arZmL46jD6yERNHnt1L1ZHRsG5SnjJqrZ6YnxbH4w9ZFErIR0OvC1Xm4+AW/IQtBU+sHlaDAU72k&#10;pWPASsmQHZcxMJ1hnCNTGvJ4upTRnYxWErpObAMpuiEbKfY+BkcJRKsE4srvLXggY7i5ivbl4btJ&#10;DMacFLa41vRglXkfRIIWqONFiD587648XfhSYuOMNu7OdB4X+x6e0BWyihtcYsp2KNEVPC8HDdyz&#10;iJi2kUbHyuGek2gOtAgs71FcU8BGx/F7+/m+dAPp3CAG5dJZ+Y48cEFiU5bksxmMtVaf3ER4QRQD&#10;QCKlFlsQq1q1rDFtpo5c57ESEkX5VsG4tDC4MsmWVdegb1Hj/AZZ67JQG5CDLGWiHUw7gGnbpVD0&#10;XPkvP/imfOnEc/r6DTfeLL/1klfr840AvV04u5EoXQ1JyMyRRLDsmObemSCh8dxrxRMglf/0ob/V&#10;53/8lnfLTlOMt2Ooh9B/FipiZSxxsBn0LlhGgJmclwIXKypN6On0ogGJwrC8SJjIaergPVEceEot&#10;U0SI167r8gjVY/lnRSSKKJWrkrIzMjY2rorT7My0uLXyhlqjaCVinA2tTVypK3KSqTeUuNDawaQE&#10;IyA2gyBFdIGAGLpMTJEIFDAAzoIBTFZ9tVhlU0nJYoJiscNyUFfrCjN7kIxlMWkNgQTk8V00s7O6&#10;fBFkjcKSq020aA3is/Rhn6zSbNiUPSBQB/JoGBC3Fd3YHgQ7B91FcSvEbyZAKusyj3tdAmmiRY/W&#10;Jqp1nCx4n9K4hwN2Qu9TDjsytDa1iNNy94D7+TsGAPpbbmBMx9WV4KA+8pfTkndyrfu1+b2KAoYr&#10;r5btaHYawocCQzcWuvVx/Bh0DishUS6U7nmMTcqxASuhlgtDpPoZMXUlZ90ozkuUA0ydzZpSacpW&#10;07ZLgmPlgSNPKZny66HcvW2nvO+lr9W6Sr2ETLwp+fjSBUEJrpDPNdZn2adljqng33zgkPzjF72i&#10;tddgvWgX4WVvYxFek1ipd0FZObCMS189lpBCPNKr1MAIfbUOmcFkEpHHD2ZddfUTzb5JMrUUVkyi&#10;wrCusVFjE9sl7TjKxqanzksmbYHJddcaxYusNqOU4dMgKyxeyzSDtAoxUQSzuY3ZUN5xw8BpeDeW&#10;nWKoqFJATXpNTf5QhOJRx/GMl6LLHt3PSMZY1ymbbGq9DnADvcl0syhA7l2ohFJgDSMoLGrWxfv8&#10;PRKuW4YdGYLs0yDSq5xHr4H3WK0KOGGdvNGHmABiwaXlqSEe7jmFBe8R45foYjLogGDiOd3zMLfr&#10;feLkzq5wrevm+/xNA/SVpCWZ3FDr1eVYOFmWwtcbklaLLxqmR9CukeCksxcDqikTgtAXB0TKoHNY&#10;CYniuwyULUCe1cKmyq8cB+Q1R6JBL4PZ2ipoz6Iu8HGeYumHOEhyXF3CTOtejvZYOTI3I3/wzS/K&#10;6eKC3Dg0In/wmh+XIWfpzKebheFEXayrpGEuhDFxZe1E6nRhQX7lsx/W53/0lndvaJzYVkcIfYhk&#10;KolxuNTip0FvgO52ozFvWevwQiwDfRecIPAl8H3VcZmghU2qrnp4Qu5Dg4tjO5qRT98kWvr9VbPz&#10;LQa/0KffL56nM2BlyaR4rocf9sDQmPaxex2p0ojLswVfzpY9nUiyUOAnWvWDDuQZp9RUAoX/K5pU&#10;SHDyqZgMgyzRLSkN4rQjm5IbBx3Zm0vKuC1QQEjIGC4afSevjgSNiskEFJSRdEpJHEkHMymRZNGK&#10;RYsNU3nTFI8m0GM07gdgQ/I2rXQj+LB46zT0e/FjHiZrFru94GICKgZysujhWkIlrClcA5WynVlL&#10;C97uH0jJdrozptAWSlyj+0Ss5P630Y3r6UekLEeSIFJLofRcIIkqOiRznPcQ2GfY1ly1IYli6k/6&#10;E4cMssZgMAW5OwkqhlcH36ebEMcqs15y3Dp4TkuxQf+CcwYXrUieojmmqZ4PTHbEhT+2ucFiRGOF&#10;licWn31mZkqenZuWZ2en5bU3HsT97J37RYe+NObO5c7IRpuTRK11gXrQcWSqWpKj87May/OiXTe0&#10;3jFYL6hsUyfWbH31uqY+N+g9cOikMMaWi0FkoqxCDSQL2kwKvIJxVNRd2gSKiJ7jWBAtLh6zvenW&#10;xwVjkq8VW6IIBpWXyq5s275LY6F8MLcL589ILuMokeo0eGLzQUyOFX2Ne0qh4zJl+A4QqCytPRpK&#10;vT5wpY+Z/dbyXfxcGefH5BOlgIko6lL1QyWanPRomYosWnR94yT4/Fvd3rf4LfJbTgUkYFSKUmoN&#10;g4KEjoBvWfc1L0aA7sPaTeerdZl1/Si+CfeExR8H6MqIHx8CexzCoxWPfpvb869kdeDnO3kd/Yx0&#10;dhBCeOl4qJOfmBcn5Apq71ih2mAb0hoViyV0YYVCh8KlVq1oLTlDpDqDlViiFiOqxxZKBvd/GGO3&#10;vYhj0N/wIZeLfkOzznLeoAs73ftMDNwlXDlWFtya/M6XPi0nFublLTcdkt98YW+5tbEg6GBi+QWy&#10;KsZymcma1+iFcLwwJ7/22Y/q8z/7iZ/WYrwGnQEV6kqxpnHA6bytPc+g92CjWYYSy7j0oc2mg5XV&#10;/uJiRline1+08KEki/9XQ6Iom8qVqsRTjkxMbNMvmZublVql2PHYKJ7ktB+T5wq+zEG5Z8KCA4O2&#10;7MmwgF0kUDoxbbTv3Vq/q30zOcHR7aLgN2WqxhTrICS42bzhFrN44JjFK0rtZ5d2RU/0L//gi5kS&#10;nGSMBCoJfZQrU5lUQmMemO3OBqlh3JG2Jf/oZ6Pv4etoT/t7L73iIVzJLIcxOV/xZVLrNoX6OyRO&#10;rNs0kBKNcdKCjy0BHn1TZ8Dvap3xdY/cIOOhnk846m5DznysLOk0JtF2kpMeA/u06wdi22nNbkMw&#10;NirwXbFooWr3S4M1Y7Ukiksds15DrVHbMsllA2sN+g1cQhMtI8F4YCZD4jrFYCt7nyFSS4+VYwtz&#10;8g8+FxGJf/HqH5P7d+zR570CkiiSqeUw17DU22Wt+Nff/JIW4X3XobvlV15gMvV1Eg0q1XhUfUu3&#10;aL9BDwG61Xh8eZe++XpS9fe1YsXufAr8DleXK5VaFAuRTOJ1UsrliiZa6NTKM5UAEqjDC54s+KEm&#10;eDg45MjubESgem2q4Pkw/awGsVkxGQX1HctakkowDz0bB6IdB7ERL9+YwIIkiS6G7eckTNGjkh0I&#10;TybPqAR1ELRQkzwwwcVkLZDz1VBmQbDp7sgifSWQonm8LtajFORBI6FELsrcFW0LQUzOVRtq3TtT&#10;9mUW30WXRMaB3TyUlv35hGYeHEjS+sUr49Yd4LKvb6CNLZCPZGrpyvIzTxclnASZBgnvVXDiYD9m&#10;FhuuyEWm8ITUocAza5+xRnUCVAxXDh5LFwSSKCJt2mDLgG3LOF0uzNF+QeWacwTJAz0WOK9c33j+&#10;WBl20iqjHp06JycKtEjd1nqnN8CaNUw0sVzTUedxccxaQdfGB449i2ufk3fccqfGfBh0BjEMOBKp&#10;0kJFCZRx6+tFMG8BdK2rLCZ66xhfq7NEtUASFU86MrFtm76enZuTWrkgQ4PZtiFkzaAIJAl4asGX&#10;uZqvGfAODFgyAcU+rutwvQ8Vhmg06jAuyEwdJGZJtHYvN/GBN6FxWeC0IdUwSnfr4Tu5AslEDwx2&#10;43ewg7S/g/efT9uvObAJkjlOtWwefozPbCi9zKQ3qvFOScmqII+O6Tb4G61Tuy5ByxNjoVgfiqRj&#10;KZz53IJYtXQrU0xvI0D/5GJplmnPMUmrq0OlrDE53XD1vZ6w1Or6tcDPTLt1CfExlnqgNWojxrXB&#10;RgHzJBqXhc3bsjSvWRkhV1SwXp+tfbWx8hsPflyem5uWn73jXvmFO+9v7e0NMDZq4CrZ+qZDa13L&#10;x+/70mfkhxfOyq/d91L5yZvvbO016AQYb1aeK2uys4GRnCToNmTQU2Bc1Mgy40vnypBmkLVppKuz&#10;RAHqnoP/nudDCbQ17R8r+1arVbzb0MCs9YAxSpOuaMpwKvi3DDmy3Vm9EtELoAJJ9svsdVfbqOAs&#10;taUTTclhG0xBEQLRmUizPlVSRlr1r7R4LUgmyRCDjPmYxn4Lj+wQzDpISxSVWzYb92eg0A7ZKdkB&#10;0rQ7l5I92LalY/p7G421ddn+B8cQM/LZDtOjLj1ewmJD/MNoxz4gUASJPC1PjNWgTNBrRJ9kKnQN&#10;wmUHNFgjnr+6fi3weBL1csgSEKJuuQZbB3Q/YT1Dei84UNpokfIgKijrGc96/Tb38mNlR25AHjrx&#10;nDwzOyVvB5Ggp0ivgJk1qQssp34z/preJWuFnUjKw6ePyUytIm89eHtrr0EnoN4YyYR4NSaZaIil&#10;CcuMvO0lcGRZUl9SLnIXY6M4BteCVVNmjfGBIh7HgC+XS/racWzNo+75y6+krAS8BB+TwLQbiBvW&#10;ZXvWklEmLcNv9CN41uvdLoHdoC6ZeF1Gkk3ZnYnJwYGk3AqGddtQUu4cTkXbUEruwOPdI5bcM5aW&#10;e1sbn3Mf3+PxB/NJ2eGI5JgsAvf38t8y6C5ikkxZarFZDqe/OXPRmtgP4KRBixPThPqep/tIppgS&#10;NNQ6N6aHbSTYdej2lUK7uMzmZm7/lgHd3Vk/iivfQ8wUa7GoeQJ7MSdjrM26jJdiH+gjAbIBuGf7&#10;Lnnhjt0S1Ovy4PFnWnt7B7Xm8hb7q7kirQSvuGE/9IeYJthg/SyDzoKZ3ZysLV7VA5laOomBweai&#10;dhWXvavFJF4LqyZRBPUhEqdatSSuW9N9Q0OD0gCT86BErQecGFgwkkSe2aU4DZj5/xJ4L7hxxZEu&#10;U/FmXV0BaLHipkX88DhixWTcjsk2J64bnw9jH9/TQsBNZngy93ZTgE59tZWqhUddSc5n0L79YYVq&#10;g9Ymxm/5vqdWKfYtG3Iilkiou5/BxoH3nqUcaM336g0QKe41SvVWABMY1UCi8iBPjMNl7CoLzDMb&#10;LC1TdPsugEUZ4vx8/Oj+W/XxwaPP6mMvwb9KxHeyA6EM23JRZr6pKgvFGnQaTsYWy7GkVqrpwqFB&#10;b6HWYLmA1osrwEUK+m+tBWsiUQTd9pIgOaViUZX5ZDIl2WxOXC/Q12sBFUt+kvWWON3T9HYVXdOg&#10;BTb9lRvdqpba2u8bbCLQDvXw+auBoV+X4988J+e/Oy+2lepL600SJIpj1nNdPX+6lLFIHf3GWSLB&#10;YONA0elAwjNJTbWOPhftNuhbgCA1IisU05vnk1xkjGQEM/Mxo6papNDeFRCpMtp8rX7+WxW0yGzP&#10;DcjxhTn53vnTrb29Ac7PwTJGIrbvej0TtrdI1GSlpI8GnQXd1tM5R+c9Eqkeqo1/3UN1KcyFV0sg&#10;YcfXpm+tmUQRmbQj1WpJvJb7zuDgEE42ytS1VvLDpAeaMAHgCtu6TtDAoAfBAR2GvoSBFw1uIACB&#10;Kp6oydxTZTwPlXT0K+ju26iHKhcoBxLJpNhOOnLr6+Pr6jfwTluY2BkzU2PVdTOp9zVoWWItQg1g&#10;TyXU0rgYjPBhMfhsCio33mIadBdtvta5eKvijTferI9fPPGcPvYKKBrD2PIaT7JFmNeKiUxOHw2J&#10;6h5SdhJEKt0adOtrL4POgrkb5qvLe8qt1WV2XRyFKY1JpAqFBbU+8fXg0LDUXFqj1nhC6HvJVvSX&#10;FsLVZwYGWwuseu1WS1IuF+SL3z4hJ7/niTWZlV2DN8j2bRMXV5j7FVF8lKcFuQnGRjERDSuEmzG9&#10;cWA/YopzxsdUoYWbe9+foKs8XfS8elML7DpL5ERg25JYDVpxEGdmh21KEaRrPQkJtiJetXe/Pn79&#10;9Mll3ec2A2wl9yo+mFHJkbVjolVod6pS1keD7sDOWJIZSKsOXG8ZBAx6AM0m5sDl28NaY1zUug09&#10;dDsKoSxF2flEXfqSKRuvo1ip1YCr8swOyYKyXEmr0AUFj2YKMNhqiGFCdF1XHj98Sr791XMyOpuR&#10;wrmaBIGPvk/Hq96Z3NcCujbQ3det1TCRRJZpFuONxRISLuezYtAV2FC46f7FMglhw6Qb6DfQJa8E&#10;5ZoKQC4V1yLoV1tk4YpqHnMoxyBrhdG1z7j1XcLu/JAcGpsQtx6ASB1v7d18ME65uUzNQCK1zjlh&#10;W4tEGUtUdxFloxWpFqrilult0nrDYFPRwPjK5fO6ELUUKCHXslCxbhJF65MFwV4sFlrFNROSzw+I&#10;62PCXiLu41qg+0kmGYV4VYIo+YGBwVYDBSuzRD12dF5usnZD6DaFiSRYtHqrgPFRTDbhuZhIMJBj&#10;IFWO46g7EmWFwcaA8RQsWE5RWjUro30FnQcx6ReDurpl0gpFWXEtZEG0cjiecqZEC5aZSC/Dy3bf&#10;qI/fOHNCH3sGcaarbz2/Aqx1sx5sz2b1cdJYoroPzHtW2pJEK0bYoDfApqCL83JYizVq3SSK1iOu&#10;MNdDX5NMEFkMViedlWrtUszHSsAjk1Ai0wmuszEDUV1rHRkYbCUw8JvxQpVaIKeOBXLn+Lj4foCx&#10;QpfYdQ/JnkIKynujEYrnezrAGR9lQV74WpzXjO2NQpTFjZaJpoTGKtE3cOsxWfDqUKBJoOKav20l&#10;4AzK2CgL8sQHCWNNKdaWup7x+NQ5+cAj35L/5aG/lT969Nu67+GTx3pKDvFM5kqRV8+V4DLIetbY&#10;LlqiysYS1W1wjqdbn51Oilf1oR+bxateQZX1H5bB8kUGlkdHNDbNSuKkpFQqaBFedqCRkREohTFV&#10;DlcDCgorTucDpmoFieIpmjnfYAuB8YO0xjx7ckbGmuOY3NLiBVFR2q3W2SkLaJFi7agQ10jYtoN9&#10;Uf0og40BQ2gyybgmJ2DdKIPeB2OZChgjnAuHQKBWG/jMzIwDVgLkWTQlOi1S15tbX9hsyJ8/9j35&#10;mU/8pfzWFz4tH3n6MXly+oJ6uGwHqXjRrhvkG2d6x6WPKd1qIM7LYT2xsoyJomcAC+7SC8Kg+2Bc&#10;VK3iSrW0+vAWg86DC9VJJ9169Xyk1uDOFyvOT3ZsRi0Uy+JkBmR0dFSVp4WFeSkXF2Qgn9HXKwGP&#10;mvSa8vicr24od49lZDTVS+GfBp0A2/P6ms4vwQeZ4OLCBx88Lrf7d8oLdwxLoVQSx966lc5Djcdp&#10;asxkPBEXVnavVSu6skqSZbA8oiWl9UlA9iqvwULmdbVOjNpxla8GvQm2+TxID13ah+2EZt2LpObq&#10;wGIhC35Til6orsKjTlIyia3b7ovHygPHngGB+r6SBmLPwJC8BKTpnm275ZbRCclZrOTfa4hB8RYZ&#10;T3rqlbMYbMvpcC1r5ZfwS5/6oJwrF+UDP/5Tej8Mugx0xWrZlTrmv9zQyvTgU4V5OTI/K0fnZ2Te&#10;q0kiFpckNnqp6CO+g/HGqVgCYxr7Fm36+uL+WPTZ9nsXn0flifhd0ffi+/jI/RePw77W862mk1BC&#10;jCXJL54PSo6pMBW9WCE6SqK4wl4oVWVsfLtkMhmNe5i8MIlTDiSXXZ79LQabq1CPyRMgUQyEvnU4&#10;LXsck1Vqq4HtubWG5spBAnX87Ix8+oGC/P2bX4GB42kmOxskaivDw3UnEilx0mkVzAHIpFurisXY&#10;KQh1g6XRCRJFtBXqclCX8TSU6biRq70JJpIQKFChJpIYsbjIsHZ3ILpvTtfqWoSXLn6jDpSsLdry&#10;7bHy7OyU/KO/+4Tuu2f7LvmZ2+6Vu7bt0Ne9jBgU10KhLNXCrNy1d9tlCuxCPSneOl0yf/dLn5Uf&#10;XDgjv//qH5MX7tjT2mvQTbTdRZsYfzGQk8Vz3YVKSZ6emZTDczPyHLYjc9NSC1fnvdVtRESLFm2Q&#10;MiVhEbmiizEXZpS0kdSRhCkZaxEwHrsEoePr9rFtMnclQUzgc+39Nn6b6fnHsI2mM62zWjtYuzLf&#10;dCWtC1PPxwzGGTODrxSxwvxUx6Qpf9Z1fQlxAmNj43rjXdeT+dlpcZyU1o+51o/xO/xmXJ4r+jLn&#10;hrIrl5L92a0q8g2uJ7Bv1xsNdXn98g9OSe2pnfK2m/dJCYI0xQBUCJetjKg+Vl2SKcgCy9Z9TIEe&#10;BB6uP7nlVrx6EXQHn3Prkk4ltDirueO9B1oM5zUOKnLja1X8WDP4cRZbZmwV3dhYkDeybG1d/Otv&#10;flHrQL395jvl1+77kdbeHgRlYr2uspHKZRwb62SSCmYdS5KNALoPMzPiL5S/9crI//idh+VzR5+W&#10;X7/v5fLWm29v7TXoNti+zNY341XlmfKsPDp1Tp6YPr9kunkWgz4wPCo3DY/JtmxOQrr/az/hY0Nd&#10;VPk8bNK7o/289Z4eg2MbrCfX2s/HRVu9/TndmlccxzwEDQl4XOt7ewk7cG9ed+NBecONt1yM8Vst&#10;OIayTR8ycGlWUWgkpdZYuS7WUUsUwSxcpXJFnOyguvWx88zPz0m5tCBDA1llgddCAyz0iXlfThdd&#10;JVEvGHX4xa13DbYC2OmuRwWOCRWK5Zr8xSeOy5uGXiz7Bx0pVzFetrgVqg0K5gD3IJ3JgkwlVV7U&#10;KhX0h4ZYIFJGq38+OmWJIqiezUJL99EOE05CoKN36JsNOgGugM74dU0GMYb2SXdoXYURMLMe5mYQ&#10;qXQyLmP4Yhtjbau1fXusvOtjfyZF35U//PF3y+6Bwda7vQXqRgFj3rgKn0jieQj5SLdLNDoUvXQ6&#10;o9nd6NFThYy0Usz0tj4B+eGnHpU/fPTb8s5b75Jfveclrb0G3cTjU+flyyePypN4PF6cb+2NMGA5&#10;ctv4Nrl1bEJuGhqTgyPjMuQsn+Z+M6AEq03UWuRLCZs+Rx9WwhYRs2g/SVzrWP1M5MofkTMc2/4u&#10;9n/07cu+/yJZZHH4iAieLMwrb5iFnjTnXkq68uv3v0x+4uDaFgLS8YYMxJeOCwwgQeZW4TbbcRLF&#10;Mc6V9kotlPGJbRAEaRUCk5PnJQ5RTrc+3KergoLicDGUIwVPRpyU3DuWlpSY2jJbCewC16O+XKm6&#10;8tyZGfna5+vyK7e9UDy3pCZ+mrCvF1BZoLJDIsWVV7oBVytlUd/shImPuhKdJFEcdWUo6LR0MOnA&#10;4PpCLAw6CLZzIWhKASRqyGbbUEJ2bnpmwoIpzMtU3mmNGrLYr7YWeA+54PqmD/4P6Bsx+dxP/2rr&#10;nd4D9aIQYzGby6vOw3bRpEMgUn7gS9pOSzKZVHewcqmonjxR8qG146unjsnvf/0hednuffJ7r3hj&#10;a69Bp3G6sCCfOvKkfP74Yam2EioR2ZQld4xul3t27JJ7tu+WfUPDrXcMVoJHJs/JQycOy+ePHdbX&#10;//I1b5b7cB9XC7oVjsa91qvnY76eXHE2045rbiRIlmVJCrpQAQySgoJufYODwxKETY0Hueap4UtY&#10;cJc+lz4YLGubbDVhb3D9gastXJV58rmCHMrtxRhhHTS6cVxfvTulbr0NzdhHHZFEymb9KCgUzGZk&#10;0E00xQFZZT2+SlDXDHAGvYAYSA7j1ULJJuOSU3Lb2bHAost5mh7R5ExY4TW2ZtvXWvUpHciZXgbd&#10;t+mqF4Iw6WsQKa27admSzeS0HES7B0SP6+8PdIcizoGUGXQOT89MyceefUz++Vc/Lz/98T+XX/ns&#10;h+WTh5+8jEC949Y75cNv+zn5J4deIq/ffkBuMIk9Vo0XbNspv/XiV8t777pfX//1Ez/Ux9WCfm2V&#10;YPnxlF5FvaiuLX9nMo4EnivF1mBl7ahcLi/lSu1ioN2ygDChLsWjmHHQTPMGfQ90YtfzpeoGcuG0&#10;yB3bRqXmupqdbr0uGv2IVCIlAZQHP4hWg1IpS5LYfCiRBt0FHUdzqQQIvUiBBc2NhN10MPV8wW9o&#10;CuqBVHxN9UquBU72TFRBAh1ggi0vV9W1z1ENI1KSTva2izTbmh4ILuaBcqkk1WpV6iCAtEhdOSdE&#10;r9c/Tne2XBvPlg2JWitIjL53/oz82ePfk/d98dPy1g//kfyTz39C/vsPviVfO3Nc5tyajKWz8sob&#10;Dsg7D90l73/FG+XBn/6f5e/f81JJgNg7GVu8qicBdAGDteGnb7tXduYG5fHp8/KpI0+19q4cHGOu&#10;zoRLw45zVrwGT2mh4+58bXC4MxtXuRbI9u07tCAvTdVTU5PSCD3J55bPssGYqKfmfTlV8mRbJin3&#10;jDkSb5qYqK0EJcjR0+sCXDioVGryvafPyZnvjcm7Dx2Uaq0s9OLj6uP1CAZU0/pEtz7eA3XrY9pz&#10;9A5aqwwidNadLwKlaQFzOFNfD9B1DMq1SXm+OeB0Pe+h74ftdOatN7oBKONz+C0mmWB2qm3pFNp9&#10;68ytHCtzbkV+5uN/IaNORv7qJ3+u9U7vgYocRxzjQtsLy6wf2IQcTFmW2JYtcchFHleplCWVxBi9&#10;glytBT+Ne8PYkr9428/IeCbX2muwHI7Mzcizc9Oa8fEwHo8vzLXeuYS9g8Ny29g2uWN8hxwam5Bd&#10;+eXj8OhtUZovS7PekNxIXpJo134Eey/75qVpo903ox0k/t1cIH741FH5F1//grpI/uYLXy6v2XtT&#10;652VgZbg4ZgnqWVOsVBPiNu8dtt0jUS1Ua25UJbism37dvXv9TxPpqfOi51KiONEGboWg+rCQijy&#10;2JwntaAuB4cc2Z+jv3DrAIMtATbn9UKiKEg4Dph16cOfPir3yP0Qto5U3RomyusjocRyUMtTLC4Z&#10;ECneJ8YD1KpVkKoo/akBx0rnSRTBJAasRUTlfcCKK5Hqxu8YXB0lkNl5vy4DmBMHMKPH11DwcaWg&#10;zGX69Fm3rgs4405S7PjWaXMlUTWQqE+ARKVBot7emySKAfN1jDudB1XZxBMoOSRTJEpRi8Q0XoqK&#10;qi4u4ZhOyMR/+tDfyhPTF+RfvfYt6h5lcAkl6KdPzU7KU7g/T81MyjOz0+JjTloMts+toxNy+/h2&#10;JU7chq5SwHUpBH4opTkQY8eS3CDrR7Xe6HGwfzIsQRVynDQXPpuYR3j+7aRxEbHCSMRL3iumdO8E&#10;+V8Kf/CNL8qXTh7R52+/5Q55750vlExq5TpVLtGUbGxp75dqIy6lxrUXuLtOonhDC8WKOJm8jI2N&#10;4UbHpFKpyOzMlOQytlhQIvWmt4H3T1Qa8tRcTV0PXjCakcGkKba71cD27BO5sW6we9dcT06dn5aH&#10;Hgzk5w+8WGLNCvY3NLX59QzeGy8IJJWyxWllJfJ8T3zXFTuV1KQb1zu6RaI4AulGRiLFGkIjUKiz&#10;W7gQa6+BPZtxSTMshIt5b9RmbZTu3n/+Zg2/OV0L1f7EDIDZLSSCOFbmQaJ+GiRqBCTqr3uQRLGF&#10;mXyL7ssWNiII0R4NpjrnAVHsLB0wBwYGVEi6bg276x0pTP7vv/0VeeDYs/Kb979M3rLG7GZbBbTI&#10;PXLhnDw2dU6eBnk6sXB59jyC2R1vGRnXAs0383FsAi2z/nmpWnKlVna1CK+d7sXCzxEiwo++iedR&#10;GZYo1T6NIvQgYUzz84A+yz5Nl31aVrX2U5cWRT/+7OPy337wTX0+DDL7C3fdL28+cEhfXws2xtOQ&#10;uK1Xl4PxwnP1a7sFdJ1E8WYzmUSpXJMRdL58PsrtzrTnRXTYwQG68kQ3l93ShYB/qhDKOXSu3XlH&#10;bh9MSgoTS3enFoONhg7I6OmWRrv/c9L84vdOSezIQXnTwQmNFXRsm2sG1z24muX5THueaS2qQA7U&#10;qiqAHbt3J5eNQvdIVDQGmYWIxVj5gkq11WVF3iBCO928W2/IKAgsix9vBKgcMEsf06gPo72HUpx/&#10;t0ab9wWJgoCrub7k8gPPI0WUfQ1m7YPSygWkVGtVnR48YeBphr714iNPPyYfeORb8rab75B/2Ms1&#10;tLoEWpi+d/60fBfb4dnp1t4IyXhCDtG6BMJ0aHyb3I7nA3Z3Uo6rW99cWee/wdF8zxScZ/+kNGAW&#10;XZ4jzysiSwmQIRAnkKfFegv77EXwees9HsP3mECKi6KWFdVB4xjtNOhm+WePfRdtekZf/807f1Hd&#10;/K6FZDIlI82K6mlXgpcyFV7bqtV1EtUGi+66XihjE9s17Tk7zuzMjHhuRfK5tN5cXsgFkMInZmsS&#10;4u7fNZqWHQ4vbkNO0WADsWisbXkwoUSpUpUPffKc/NjwS2VHrqkpbDsxIW4VUGmASIjSnkNot+Oj&#10;SB6u9/vUTRIVISblMEp7zhpCI7aJj+o2eHfpVsfYpDxIDIvqdreNL6EBEsVaVGW/ITbG2qjWo9oa&#10;C5VKoqBTMO5n2E7LB9/x8613ege8z5qlGEop456obVL34RbpQdFxRFtBDYJAy0Ck0zaucH349tlT&#10;8nsPPyD37dgt//LVb27t3dq4UCnKpw4/JV89fVwmK6XWXijRsbjcs32nvGD7HhAmECeQpo0E3foY&#10;E5eyU5e1+8YBUoekqRl5e5E0MaM2XfNSIBhxWptA5uMgT4vPjy59PG/9x3pO+Ezk2ifowzG1srat&#10;VFYzkEyjdnFOYSHbErZukKnf/LuPKzFmJkQm8rgWaFkbbLqQg0ufy3Q9BXnZerEMNoz6Mv7JshIy&#10;NzcLhSnUmzs8MiJJCBHGi/Du+42YnKuGeGzIWDolw1rH4hpXYGDQw6BgoWvG6cmiWJUx2ZG3lUBd&#10;7258V4IrsrFYy20FsoDywbEdJVbqg23QRTQlk4xJNpWQKshshT5+Bl1ETOe6EoiMhcmbbusbOc8x&#10;5iqPtuZvs+jyAs5jK6U7590kwBV7EjwtLgzFpCG1WkVq1TK2iri1mniuqwvOJFmNRXKPBEvLP3Sg&#10;m+wZjJIenFgiQcJWA93z/vrJH8p7//aD8tFnHlMCxTTvb7/lTvn9V/2Y/O1P/T35fRDJd0Lp3mgC&#10;RaSspBIovxaIh20jQTc9WptY/D4IG1qzLJ5ISSab041lR+gZQssTwYVOetQwmyTn6ar22zL2ueib&#10;0OnRsZOsbQdC5qJfcxFUQk9yjepli3IsdDuU6M6c/qM33qKPf/PM4/Krn/2IzPAcrgK6Gtbjyy/S&#10;plYw4DbUfpgGkWo2ApmZnlbmSp/KsbFxnGZCY0YK9bjMuYEWwtqRTkoaeubGTS0GBp2HVuJGX3/2&#10;uZIcGtiDvg1BCZKwOatOvQ1W5w/rARSIdtrzlFi2rVXNL4ubNOg4OMkxqYEF2VuEUu03esO1ZKuB&#10;wx66iqYz5+OQlVB39Y2Gg+YdtBnTEJNa0JA5EimwDv7rd7SD2K9ZSmUTQVKUgv5Dd2VuEaliHU0X&#10;RKqKrQaCVdUFZz0emxba7UDzMDV0zrJkFt8/C2V3q4Cpx1mM9SNPPyr//Gufl5/5xF/K3//cR+RP&#10;Hvuuvv+GGw/Kv339W+VP3voe+Qf3vlReuHOPJCDvNh3op17Nk8DrNolqKhGiZ4yL32Jm3Cb6YSKR&#10;VNLEEkSMS45inXBf8B71F7fmah4Dutizb/ogTTEQJRsEkH2XybHYl/kZjj0uiHI/5xSrvnS8kRVr&#10;SAZkqtN4ya69rWcipwrz8v6vPqhkcTlwONWWziuhSK2gXtSGufO1wZX5YrmKRsvLyMgo2ikOxlqV&#10;Bx98QM6LJSMHDsnOfEZuH0qJjQvoXTFosB6wXTswH/Q8GAtYhAD60Efn5V17XiaDVkkvPJkwlqil&#10;QIEXhg1x0hlJQrGgywCVCboMXK9ufd1357uEap3ptkOx6OZl3Po6DrZlMWxKwatDFkTZ+DbL22Lx&#10;udShyDlo8zzOKQ39idaqfpTPPOsyiMg7P/anuBZbPvo/vbf1Tn+Bi0bMXJpIWpJJp3Uhju58Nt2+&#10;WsesB7/9hU/JY1Pn1RpDMtFvmAH5O1ssyLHCrByZnZHn5mfkJJTmK8E09/ds3yWv3XdQ3Rd7FQ3N&#10;1IjeC1IXuXa23lgH2rFNTKUeYl7lmgLjmuhmx99hGRG+5k+p1Rbv09pJ174wDNRKhT2t/tZUwsnP&#10;rgaD8bo4y5ClAN88F3Z+Tn/HR/9YKiDUI05aa3a9Hm3/2y99Tevd54MSeCzhqyXtSoS4MbPXSC6R&#10;+N33/fb7W883BHTToStTuVzRRnMgILjizNTGD3/py1IDS75z/27Znk329EqSwfrRATnR06DgCvy6&#10;PH5kWhKTe+SFu/Pi+X7LdW2rX/3awJUsCn8K8CQUCK6+cqXMx33jLED5sXpQjvTz/d44+0AK95vT&#10;Jguxso/S5Wvjfn2rIyYe9AnGQdnJKA4qoX1zc8BWZeFdjrEQypNXb4oLUuXheQNtT7c4TVEcHd4n&#10;4LXU5UNPPYK+nJB33/aC1v7+Asce1R9urBlFsBAv26MTc8ep4rwmWNieG+jZNOd0xTo6P6tk7+tn&#10;jsvnjj4jH0S7/o8ffkvb9/PHD2vR22MLc1LwWLg+phn0XrpnnybN+OUXvFh+6e4Xycv23Cg78wOt&#10;b+1NMIlIA+OvvAC9GNeRSEXkZrXg3KlxTdA9GEZANz3G3jH7Lb06LPQl9qeIQMWj40Ga6DoaYI6l&#10;q16Ae0kiRWMUiRP1FS76rnbujfppAyRqaRlHOsY04hyznQQpGy2SP3/X/fL41AUl2GPpjBwcGY8O&#10;WAJJnOtSHgG01EXnuDw23BLVBpWkuUIRjLcpN910UE2IR48elb/80EfkwP598ubXv1IbnJYrg60H&#10;drrODp3eQ7lS04WAD33yuLzEeonsHwKxqgdq+jZYHpdWYVOShvAjuDJGizXTnqtbyzVA5YOTiMYR&#10;ABrs2qfWP66ub6S1IsSvsfhrLaxrnNRmK/tbBbqqCQLFrHjj6cji0yt3tVaPSTGoi4tzY8FXjjAS&#10;6AxdczBsSLaYfr3XewHP3A09eftH/gTnnZJP/tQvtd7pPzBWhUlAcrmcKrW0yFMOdEKOffvsSfm9&#10;hx+UOyd2yL953VtbezcPpwsLquyysO1zC9N4nJaqWkKWxqDtyO6BIblhcEhuGhrT1OMHRkYl0apV&#10;1I+g61x5nsmURHLDUYKllSAiTe30+BGJoIXJhv7cjmcioVFOA+jcqCn1G+LXZsWrFsTKblOyxVTk&#10;0bGd0c7i8aQMSg3yo7XjCtASRYtUt0Di/R++8zBkWVL+9CfeIyNOpE9cDsg2qctokmUFLgezhRca&#10;V9fXNo1EsY1K5Yp8+jMPyrbtO+WNb3yDOE5aTp48KZ/8xMdlaDAvr3/dq7VOApUqg60Ftmj3hs7m&#10;g+SpUnHl1IUZ+coDcfnZm++RZqOkJmPjyndtUMB7UOroo20xgxXAoGs/8KL6UVcR8vwsFRCIcF1x&#10;o/hgunRWhu/He7/RJIogkSr6DamwDaBID2MWZMxwNHINVgu2YcFvSgH3k3FQm+nGtxzqGC+1EMq6&#10;WqToAhSdH7NzpaFcpdEBHBAr/O+5c2+D9zlshPKWD/2hWqI+/e5fbr3Tf9DaUc24kigKMVoJ6nVm&#10;dV1/gXa3HshPfvhPoHA35S/f9rMylsm23tkYPD0zJd+fPCOPTp5dljBR4aWlbAeuf0d2QLbnB2QX&#10;tt35oa6lHd9sMFsfrUIW3TavsljIOS7EcXR3p2se+716eaFvtNPi89MXRyn6D11CwyDQz3KLxRri&#10;Fs5KrXRBxve9ELoJyUJnxzWJmRXWIPOWvpYiCArr1nUT//LrX5CvnDoqv3Dn/fKzd9zb2ns5qCOk&#10;m54MLmJ79Mi4UGtK4hrjbdNIFEFF6MyZs/LgQ1+W0bFR+Ym3vFUGBofkwoUL8qlP/a3s2b1TXnjf&#10;C8S2bUOkthjYmt0dOpsHXhfdUrmi+9DXj4l96jZ5zb4hqdSqGoTZoUWeLQ8KfQa/anxUkmSoKbVq&#10;FY9Lx0dRRESfaeD4FOSGc3E1L3JVqGGCSfRGMPEqsBkkiuAqOGNm2lnkhqH8WxtUy2grgcO9DE7P&#10;FPKaUhwTNWOOehN05xS1ltUgv2pof2bwI59iQWD2AxKpbBIKG4ZRr5EpjhUWrX3zhz6g4/yz7/6V&#10;1jv9By37gMdMJqeuaq7nalB/p2rn/f7XHpKvnj6mtaLo/tYJ+Lj3FcjaSuBJlY8gghUfzwNfJqtl&#10;eXZ2Sp6dmZaif3nCgYlsTg4Oj8lNI2P6eACPS1sNtj50nqv4mqjBTrNuIuOUuNG7oqHzm8Y2JaPa&#10;TYxT4uKgLiziP49rf4Y1x3wSpzqXxfC2HhO5xfOzTZDywK/gd4b4Ln+dp9BRZBIi+djSSTOKjYSm&#10;PO8mPvLMY/KBH35L7hjfoYlFlkMc9zCB+4RpTlO6V3lutRrub2xZnYH3eFNJFMGTO35hVv7iY5+W&#10;3SN5ec87/ycZHR2VUqkkpWJJgsCVbNqCQmSKbm4lsNNxyG5VsJjiAvrv33xqRt4y9lIZTXsQfnW1&#10;jBisHHTrk1gcikRWJwBOBswUdKVVKUpIEVmfmJpVXSbjJB/RpEIwFWvgeWJZV7dk9Ro2i0QR/O0S&#10;FGmN48FkMmonJbmCjEUGl8BixnMuFeKmjDlJsfvALY6jg62Mphe3HoNSzNIjeM2Vb+xPoS9kMAaZ&#10;np1pgLlo3gvX1B4rP/rX/11fP/CeX+2rsb4YKtNAZtNOWpPsaHrpWkWzHHcCXzjxnPzrb35Jbhvb&#10;Jv/oha8QD7LVBemJHgNx0eZeA8/52N6n7wcg15DDIEZlECUSJCVN7CM4biXYlR+Ue3fslvu275Zb&#10;xya0ppdBhCbGWblQQS9uSnYgE1mQMLeRLNErIyp2Gyn2i61VtGCxz9D1kzHEIdqI5Huxi96VrvCx&#10;OL8Lv6mkCz/cniw7CAe/ORj3W68uRxkEqgKy0k3MuzV5z8f/XHK4dx+7RqIZzw+gW1iSzqT1VrD0&#10;AJNaLdbbuJ+WPLYPCe2mkyi26WwQl++cmZOvP/AZOTDgyDvf8ZOyfft2fZ8JKObmpiOhnbaVQRv0&#10;P9jp+nNquzp4TXQlo/L/+JEL8vTDw/Ke2/ZLtVoyVqg1gulYGQzLJDTsOJFVqapuLZwUeL/V+oTX&#10;dP+Lg3Sxf5G0skilHqeEK7Jk0R9c3SX023sfm0miCCVSAYiUH0oa93HYhuKMm9f7VGDzUce9i+LL&#10;GjLiJCSLeUw7cZ+gfbZ0bQEPlAqugwkoAow3gvNyLnUpbioaZZvbVzlWfvyDHwABbMhn3vMrWlC1&#10;H8FYF8q2qF6P1XEStdilr1NIQT5kUxY2GyQ7KVmctz6HDB4CGbxldFxuGRmXiWy+9QmDxeA8RiJE&#10;QqTjDho757TLizJHx0bKfESwoox6oc5t7O6pxKXY4astIjA7tluaEjAzcTIj+j2dBhdZRpJLk2uf&#10;8rELGfquxDs++idK+j/yjvfKgL38+Inuf1OL/tMSyPTuYRjV9eR7SjZxHJpIYrQUon/3AImKy5la&#10;Q56Yc6UOxpg8+6zcuGunHLrtDu08BFeQ5+fnJVSrFPPYd5e5GnQf7HTLD+3+BeWV1mEAifrUAyfk&#10;oHev3L3NkZpXUxJlsHpQmfBwP5lkou3vzcKUrCfFiSIW4wpdlHWIoKDjSlyA9znJRHUwaMkCuYL0&#10;Y4KKJtRbu/VdvY7NJlEEz6EIIlUK6prBj+m5waU2/bx6GXrPQqYQD7W4Lf3t+z1lPMkULVIkhVVs&#10;dPsjSKaYIt1px03p1W882mPlbR/+YyUJn3jXL0k62Z9yl3dWs5SChDggTizAy8Ujyq2r6MWrAl36&#10;npg+L4PQtZiIw2YiEdyv6DkU68X76CLN59iXxnsZkKUctgzmNRIl1p5iHJrByqAjB3/URQ9EiAOG&#10;cxnnNLra8T23UpN0NiNWuqX4Y27j8VwcpKseSY+q9dhPpZ8bR8DK0ZT580+o9Wtk1136utPgeJxY&#10;hkQR3U4uQbzvS5+RH144K///l79eXr5nf2vv80FiSmsUQwhYaJgElUWDeXYJtgkGHhdkqYe0DTqb&#10;TqKamFaOVRry7FxVRjMpuWfEkhAKkuuHMjI6Lvl8tGLBVeWFhXkpFeYlm013zC/YYHPATtfdYbM5&#10;oAJfqboys1CST3+yKu/Z/yJJNYuRv21rZchg9YhcGpoY+1n1BedKned52om4SsdVIXYqkiYSrKiY&#10;NyYVCD76hHNSSmdyqnzws6y2zsmKK0y9jl4gUQQV6Apd+3zaV0QtEIMpTtqdX73sf8SkCoIx60bx&#10;ZGN2oi+y260EbHslU7iYSsDkI1ESCiogjB/g9WZBprJU6jY49qs9Vt71N38qRciHj77jvZK/yspz&#10;r0Pdi0BU0qwVBULFuM4k7q/xyOlPtC0ZTAjBxCHRmElirkoKE0TQZU/rOGGQ1cOGLEzPS8pKSnYw&#10;hzkwjOY8fIaqBC1ONEKQOK0HpemjIGtzMnrDPdBTUjzJ1judw0iivmzh2oDuzteoxbResADzBx75&#10;ttw+vl3+3et/orX3EtrllLjISs8Xkqi2EYcWPt4TulG2rXsEP8LjN3UkRsIYNxEdip2G6VS5UpfJ&#10;OBoHNTc7LbOzs6oQsWONjo7JKG5CzQ2hqNZwERTlBga9A/rKcqXouZNF2ZXYKYNOlGbb8Kf1gfFP&#10;1BuYoYr3kxMOhRwzepJAcVKiZapcLqlgYzX1KNhWNAkFZQgVEE5inHQoJDU1LPYbrAyUzTnMdRPp&#10;JCbEuBRBpua0UKvp3FeCsUS8Pxz3wyBQJBOdV002B7wOEhUH1zScism2TFJG0CfSkY+n1ECqGAPG&#10;vuF3OfPWcmhbRBjT09eAvGrpd5BlvJe481ulI10n4JxDVzBaNfygDiIUQEcQsTF3ZXN5jfe1047G&#10;/be9rEigWL+JTV4uVaRYLGhSEcY3WYxDxJzGuN/1EigysZSTl0bdl9CvcUe0v8OoXWWOYH2mdJcT&#10;Fr3r0N2yIzcgT05fkAePPqv72vO/hl/4IKg+2gXnSa8Vera0QYKbsqLQAX5G2xHHMjSgVCpuLoni&#10;beMJMOsPQV9E/NdmZIcayDlSqxRlemoyYuAALVMT27aDfCWlUKzqCrWBQU8AfZcJJSg0n3vOk9vH&#10;JjSjkprYW33cYO1gZr06lKK2LNAZBqgHoQo0HyTJgsC7MnEEn/OzYeCpmx/lDgWjZTsQoEz32l0B&#10;vpWgshmT3qgTl5wV1xiZOb8BZZXvmD5O0MNtAfeERGoQBMraYGvMRoFXxWHG6xsguXaSMgYyRddF&#10;2oNYsJl1scrgMRu93Mm6METQ7/pBW47hZnPhSIuydiFuxaDz4GIqY6OppDNBCK2knHNy+YGWom6r&#10;cYBtyial6yYXCVkPrOZW8FjR+S6G+clKpnReI4miFXLR9LZOxCRpZfCdScyDwWXzZifBDHxXW2zL&#10;xaLsgd3Ez9x+jz7+1VM/RHswaUsDJIpDjF4qWcmBZJHQsl2utPSybWpoGy7Esn0Ym8iEEwzR2FQS&#10;pcCda6/St+tStEFFZyDHYPIAROqClMtl3c8V6ImJbeJk8lIsQXnyfP0eA4PNBCc3rmycmlyQZHFc&#10;dg1ZSvKvVu/BYOWgYkb3O1qcWPeJZJWrcxRqmvYcAm25lTlmMtLP4njWyiC42kQ3P052BqsDXdOG&#10;knGtecSaQrQ61MxtVEWpAtLA+lpMAx4lktj64FXS2pZNgGDbcU0+koTca/eNeQ9jdQMtlsmWEtTv&#10;JErvGOYVWp+o4PKfsleDnkPb4kR3MFo1OK3QPS5lOeqGnsnmdM7RrHotshKGocboVipldUNn0qRG&#10;GKjrv2OnxEk7LZIVOap2Hg1JgEQNbr8FBC/Pi2jt7zxKVylaSxUpG+/cWOVC32AilNFkKMN4tKAf&#10;vG7fQTk0OiEXykX5k8e+p4mqsrkcCBRjrZOXtQsTdHBrg3kZfJCoJkitBbnOcCIuzGr8WuuYTQNP&#10;QH3F0XYeBN6VK1Zcfclm0mB8CXXvm5ubQ+dkHZikjI+Py+DwmFRqAQgWFSkjXQw2DxScKduWZw4X&#10;5aaBHRJvehiUkQJv0Bm0yRBXhMqlohKqyMXh2mnLuerHY0m66nX6o1Mz4TtGbqwFrHU0kBLNOkef&#10;8lm6WdN9vCuTfX/AheLE5BtMspDXeLHrr2+RTLGY8KiTFAcKBz1Min4oM7VQiugfG+H+6UA/IJia&#10;u5/BFXH2oLZrF/9sHcfQ/gfnEOqjnPtZG5IWJ1oybCejiZAy1F2hcLNeYftYxuiy/pBu1Qoal6nI&#10;G5jXmO2NnhSpSGdAMydp1UWbtxf+Og2eEwviOvlxSVpM6929vuXhqz3N37k0MnH6l60d1LJyIGLj&#10;iUCGQJzobpzETaSlfDjVELsZymuGd+ixH3nmEXlufjoaT7hmJvbwQGBJZumiV6mWW4uz0WyWTNB1&#10;kou4z9cz/l/2/gNMrvS6EgRP2BfepIMroAAUgKoCyrIsS3Sil0hKlNgSJbVcq822me6e3u2Z7dne&#10;+WZnd8f11zPbq1Zvq6XpkRclSmqKTYqit0UWySqyvAEKruAS6cM/F2bvuS8CSKAykT4zIvM/VQ8R&#10;8SIy4pnf3PPfe8/dcuuOQwKVfAitwNx9fjMSiTgyqTgatTImJ8Y1LIfI5/MY3bVbBuaoeqXodrvp&#10;HA0MNgVchZorVzB1OY67hobgtzzTFjcASpoYjicTDMnTSuLCGXPOVT7WmuKAybpThuSuDfS2DInB&#10;zNXEWTGWKYe+E/OkmnLOrKfFM2cYHxcHdyJ6Z80imyNCsAtyLajeR2n0WSHaM24b9RblSHilNqad&#10;JKJBTgPrGQ0yqCgqlpw8m9+Wdl7f6idcy2+StqXhekqcEsikgzA9RkqRCJE4aQ6NfMZzqaxoo16j&#10;x6kuRrvX9XR01AtC43y+aEEP/A5uTRlXNoo808Pl1Uuoz12SpkZv0Ma1r1qL1v7C58FfzUc4fi7n&#10;POWoaVzJFpeHTLiJkaiPtBCxBS6jIh/t4O7CKN6963Z9/e+fflLui4uG2ALMpfZcW/82pvZFsDBI&#10;oSoeGJ02XAxa6Mj6wnrggXNjNIjyPvn/TZCjp6xgJp0Uw8fH1NSEGkIElWv27NkjDTiHhuOj0bix&#10;GraBwUaCzZWSo1TZOXe5gmJrD4rpbu2ibmy+wfpC3ehCfpbyPi0ETlqWbFS50phmQ6LWCCYG02CW&#10;6xqJqKT3nNdW1aWdAs5d5a5KHXOCEqZJCcRAFCJZECtnWMgUc+jYIhjqSK/lrJAp1p7aCM8lJbgJ&#10;e4NW8DcLYRmjAg9GYL6ZRbnNB68853J6mygowD5OTbZoJI5UKoM0w/QsK1igEwOcnydxCrxNDd0c&#10;p64LdhSFCOaciBoOS81ffDueiCMal/a8UeOp/IjnlFGZPiPk0FnVnLpcME/U7ixecoCF3IvRtobj&#10;0YPU2/g6KQSJ3qpspCNkqYlMx8No2EMxQvK09CjCxdddY6P4yJ7DGEuk8eLEZXzu1ItyL6Chk1yQ&#10;5Wd4D3l/uNhKu45Q5UTZt5Cnrg+G+g5knNAYZo4TXM27VWPhCeYyKcTkok1PT2B2ZgZU42KoztDw&#10;sMqiezIwlys1dZ0aGGw4ZNBpNummd3HyVAN3D41p7Cxb8QaORwZrAEnY/Bhog7VCJjoZk4fEUE7H&#10;I2gIoZgWC9nWMPftfo27eVAy8aTFSEqrjfDmyXangnc/JZbGsBXREL+kXCMN8XNbmJaN5LPVoSmy&#10;fu2kVxvKbgYRK4MKXhHaNz3jjZ4peg4WMuYM1hcBcWJh9yBMLxyOac2uVDKFTCat+Uost9GbQ5j/&#10;3GjQ21RV4tRk3q4QJ4afM4eGRnqwYLeydp5Iy29mExtiS2j7krYUjacRk40iFhuLjnqj2P8XQ0wo&#10;KsPxmMvU2/g6F24hK1sqJASKhEp4JZ0vy4XTZH56BPtu24u37tmv+16dnVLixHs43xbgU3XsSBtg&#10;V+N94yJ5cwHPdh+QKMZQ06DhCYgxKgRqKbcl301KA86kLA3vm5ickIYeeJ9SqRTGxnYjbqWFSNV1&#10;9cDAYCNB1z4DUSdmq3CnijhYSMFr+royZWCwU8DJRgUnxEgeTjIaHarOVtrG4X08K3pTKl5bE46Z&#10;B9UXk2qfgW0hkMgPamZREt2S574QBIZATjlNVMVQ1UXUdUA6FoTz1bph/4MNXj1ugTEXPFt/BB6v&#10;QLVMc3yEPNDzshMIG89Ri97KuTNET4mTGPoxIU3MbaL4QCqdukacVB67yaK3gcep2iVOjJIKyRjI&#10;GoX0OGlY302WfvAquNbLAY+tXrHhyjFtCDoydiXzKOw5jlgiLUe2sfeb318PBzWYNgstuYZXKp7e&#10;j6FiAT92nIWFgRcmr+jjQghIFdV7hXzJU+17C9yyLR/v2T9JoKJylLy4PNleM1sK8VgM2WxKzjNQ&#10;76tUKtowqYAyMjqKXGFIBwLbdnbEQGCwNSCJkrEXp89VcSC5C6k4a0O1u6tOBgY7CxScCFTaIrAi&#10;YVS79aS2oww6QxYrfpCvQKVClkoyuBXEwJT2kSOZEiKVi7GGVggNqvjZTcxJO6E4x1pD/LLxoMBu&#10;1euWQxhgqOXSNV96c8p62jMkDyz8qvVypC3TtresQLmsI/eGURbbEb2aPyRCPHdfzp0ekpi0HSrp&#10;af0m5jfNq9+kuVCuJ4TG0YLttubV+oiJDau5NN38plvm2UrT5n2kxcsIqqUhdjE9Iq2Ns2Hp4QxH&#10;40G72rif6aIDW86l3tz4wZIOr0Ynitm2hXQ+j2TCEvLr41CugLyVwES9iiu1cvfTN4IhfcyL6nmf&#10;GAXXU0qcj76w8ticyNZ5aAGJWv5dZGNMpxJIJWKYm53C9NSUnjT3FwpFIVO74fodFZ2gYWvCdwzW&#10;Exx0OLC6MlmfO9vCiaFdcF37msSugcFOhYb3WWHkhEw5Mmn2ZNCXP7r3O0KoioHpiIGTEwIV5EFt&#10;n7PbSHC2Z54D28dIMqJhkLxyVb+NKZvey/aaJNFzYvwSdX/wSVRwFYJ2Fe7aL2vlUCQQVImjx4kk&#10;qd0Oaagai7+SPMXiJA5CCGQfFwjW+nv9AJ4CQ+54ztxInAKxgDBi3fpNPH+q60WFDKnRLP9Ruc2x&#10;Xa1FSG9Tg6F6TU/V9HphekEezfLbayBhLtdY/m4p0JbN5NMa1rdR4LWxy1dQmT4rbUFjsDcEvELc&#10;Olx8CifhbFAxbp5PXcjTjJCnKkVs2IBl68xzJd07Fij1vTR5VR9vBrtaiH/TJU3hCJX5wmjedH22&#10;jaVHN10hl4bvNTA5cVVdrARFJ3bt3iudJIlqzVb3tIHBeoEdrNlq4vJUDcnGLuzOh7Q2iVF8MzAQ&#10;Y0GmM3odskIyPCEbFBSoNhkksTGT5+YhhIYQQxaUTUaFBMg5BlO3wUpAMpUUg5Iqfpov1ZVELzsU&#10;n2ihLG1lNWU4C4mkPk5TQnrAwaR2kh7agXyu9uAK2xoX+3TBjyTC9ZRAhMIBSUom00IgsrCsbpFR&#10;fr98lgrILCFBctBPa896/ss4fZ4Drxs9TTxnz2vKqYURiQa5TZbYhjzvjJBGKxbvLrAH14l/U2/Y&#10;mK1UMVmpYaLWCEL0IyEkhfxcEyTapOvSlvtm1xz1SG0MOmjJvbbL43LNxEZe5xvO20XdvYYcPsO7&#10;2benGi7O2xHYnfVLe+C8Um9HMNWMoabkafHrdc/obn18cWphEkVQGZHlUJgbpf2A4hI3fWV/WXor&#10;GxfeBDbqbCaFSKiNKbkwpXJZGgTD+2IYHR1DJldETW6cCe8zWC9Q5jQSi+GFl+ZwZ3E3Oi1XvVDr&#10;UWCXCyDcDAwGGWzCvjRkLrpybmYOTEUm0o1QZdsseHJSJa+tVU9ycTHM1jp57WgEZU6yQkSp4pe3&#10;GA7FRPA2SpREd9pCWANJdP63HAwLMSBmnWAxdZChUTpiua3UZuGnGapH4qR5PkIiaPLFE8ztSalA&#10;AnN8WIuIoK3UFKLgOA2VfHbl2tFjsryQs80Bj7HnSSJBuhm8RnrOGh0ShOmFhTSxbpMlxDohG8+b&#10;OfVMByFxopeCRfJJGqv1BqbLFUyUSZwcTDk+Kk0hn0I4Q0K0AjGi7o9tInhOzItqyTltyO/LpYzE&#10;00rW2i3mXq3tR4K/DoERiPQ2lWW8n7Sb0h9l7Jdx05HzoYlE9cnpZhQzXgjNVdARtgAusjTaYcy1&#10;okKeoqjJ8ze3jDejR6IW80QRbPuUome7I6gQzplrPjnrCxLFAZMKfXpB5NiWcwEWAztFKpVANmWh&#10;PDuN6en54X0FjIztEsMXqElnYcM0MFgL6NksVRuoTmRxdCgnbctbM4HiX7MfzHotTcxn/DDnz7V9&#10;q4HB1qAuRogtDToTjWBMvQ0hVWYrCxMJDOPBAo+ZYWdMPC+Iwc+wNIP1QCBnTEn00WRMQ/w46lES&#10;ncITlM13lnmpd6Uz+nilWtHHQQZ7SM+II2jj3KrPXMtxYq4Pc5xaQNxKIpPJKnlizjjLPHCeUiEF&#10;VaBz0KjXdGM4F0VSgvyeyC1/aytAW45hVfOvCYmiepzkfJnXRY8Tc5qY20TixLwmLqYz7I4gafJl&#10;7rZtF5VaDZOlCq6UqphoeJjzmUcjn4tGkZC/ySdimr9nbZW1LDeAxnzMivHmd3euP2JWSr/ed6rS&#10;FVc+pvHI+PcUEWJeIxfKpty2kifWDuT7KWlXo3Itd6eiKjCTj0rbDAlBlDli0oviqhfBnBChstyD&#10;WieKaiuszxuIodKO6kayVGrHMNuJC2mKY0Y+X21HVhz+e3RoFCkhRcyJmrEb3b03ondObF8kJgxx&#10;5d422WEXW9UsFsUq7t2C4Mnmcyl4TgMTE+PXwvu4CrFr9x5EYgzva6gRbGCwUnAiY9thEuqpM9MY&#10;DY8hE5PBW9rv2kL5QpDxRgYVGVjkSU02SkXTgHCNW8pggMAJiBNbVYwaJl5nxCjW6vHxiExeYZlk&#10;m+rNWS9Fts0AeyD7JA17higmI6ZPrjcY4pcId7ohfnKNmS8lY59KootBxlVtCnrcqtXszeQQE8Nz&#10;qlF7k0KfeivEKBqUaBT1lghh6B2vJrffdPb0piiJ8JpyblwpZ9haXIlTWkP1el4UerU6Gt7WqHdr&#10;GDHHx3dVPCGRsJQ4BUSl//qlHpc8toTo8R7SI0Uvm9q4QqyYz5TNBkVve3lNhMqVyzkzRK9cq2Om&#10;UsNV2a7INmn7YpwLoYyyVlAMWSuqxcPHhMjvlo1lG5LSHpfn39gAyM9GpQ/khjKIC6HbmGbbUZvY&#10;Shfp7tPXy0PQFjmG2y2K7HTUVpkUm6Wknk/ouM++PCbkqRgPad+mP4d/2UPPg+iJ3ePJlXYjFupC&#10;oCgK4YQtDQG322HZxO6S3xJupkWO+d9acNfwmD6+NjOpjwuBXMKX/sHjY9vjax5vrz/2HYla/s1b&#10;GmTvuWwKEbRVva9UmpP2QdnKGMbGdiGTLWpxXhPeZ7AacPB2XQevn/NxYmiPTFy+uqjXMvmwrs60&#10;jBBc6e5xJnqlKvJ62mlrTRVP3jDN1aDfofHpMqnSY6Mhb0Kg2GxVBl1eZ2IRISQtzEqbHpTCvFQY&#10;pBpfQowzhp/14QS6bUCjtSeJXhQjLBYRA0oMpzkx0JhTUW2K4aVmzcI4VBjWx/PlWX0kmG/l0uiW&#10;hqiPvUG2j8HpZL6xGJCqbr4PRQ+Y4yR9KMhxiiPBXJ8MPTAJJR38S56n3/TRaNRRr9fgew5Y/JXz&#10;lRUPcnwYutevvbBntKqaHkPoI1FEhTCRKMbiCS1tw6K3mtelF4xEuS3XxkWpWsVUpYqJmo3JmoNJ&#10;9TZ1YAvR7AhxSsj5FxJxLRauxJ1iOLGQekjkSvPXg4PYSsgheGKrNqpy3zaozbL9ZEePIpkLiMVC&#10;IPVhTTeOgyQ2LJg9JXYJbRYtZyEb7ZN0NCzXMaoKrcUFSOjNZxAVW53tMViAlnt9jcjJdi10bv3P&#10;++6RXfr46vSEPi4EhtNqLhqNLmlaXDgPBPAC9MUcwEGBDZ+HNc9Lti7gd6fTjIONoVqaxdTUhK5g&#10;cH+xWMTwyJgw2hBqdbu7v/uHBga3AAdzJvlema4gNDuM/YWgENta4sd9GZhKXgu2TIis7D1/RmOf&#10;pcJZSQYrkimVjOZKjOw3Tdag38A2Sc9pTfpJKkqPzY3tlEQqL5NrVoiULaSE7b4pk3M/t2USPR4n&#10;QS8Uz2GdpyuDN6GDmFxnGrWjYuRS6ZF2FiXRSaRoxDHnYqH7QG8UMd2o6WNghDeFaARiCjExwAfF&#10;IzX/GCm9zPNwXUbRhDXfh3WMSJ40x0lDjoL8IRIO17ZRr1ZUXY4Gqdi36m2Kx4WIROhx0o/3HXjO&#10;XP0P8pt8IUS+UBoxyBmmx/NNJFU4TL1scj4Ez5mfpbdpcq6M8XJdjHyOLx006MWQaycfRlw+n7di&#10;GjZK4sQQ0rS8xbYWtKY+axP0PvJaeM0NbK9B0d1wNFABZLMgreav0dNUFzuZZOmq7Wt4bVnGQkbM&#10;sNYb03ECj1MMY3I96XHKSDO8fj1vDZKouMwFrK+1mbhzKCCMp2en9HEhkCuwn1BAjJeeCxO8Mj0u&#10;2xckSq63bmwcrjC+jWgilJPM5dLw3AbGx69cD++Tzrh7z15pPIF6H4usGRjcCuxUHKiJV18v41Bm&#10;F+LhYDJeiczpfHCQmiOBkkGJAxKNtASfzANfseOSTGm8sUwO6pnasEHVwGB1YCBHRQwXtlkWoF1o&#10;aYFiAvRI5cSYY7ufdpsarhH8VX+Ba9JU4qPC4HU5c4PNAlsEw4BonNHwZTgo20lNxsypbogfx9D5&#10;LafhB3N5slt4l+AqPkO2GOYVizM0akDGznmHyUgael0yuZySJ5IIhuJxITrIcaI4hN3NcarKPl8N&#10;VJImkicu9HEO60fwNIP8pkAMw5P7y4V1ikJQgpz2mpKmLvnj/WvK52i3+XK/y5XA60RvsRuOBqIS&#10;sSjSVlTnVNZyG0tFsTsZVeKUIqHsGvp93RLkPK1UHNmhjCrGbRiEZFPWmz1OupQQJ2iO2IT0MSqr&#10;MoSOQqTMbSrKNd0l13JPKoZhuZa5mPS1a0T0hia7NOQPAnKyuThcHNLH8+U5fVwM7DO91B+2Oy5U&#10;9KTgt3wq4IWm3akuM3nBmhu8BbwJ6wm2C96kfDaNaFgm7KkJlEsl7YS8QCMjoygUR6TjttUrNT9p&#10;0cBgPrg6RjJTqTdw9UIUdw4Nw28GMeWrAUNSyl5bV1fJm3IyONEFTld4JhZS4ZX56PUNaapdzxTF&#10;J7hnvXuNgcHKwTFd5lwZy1sasidNedEJlcYLvQxFMfAY9qcS6DJ73ypMa7PBY1c5c+mfaenjDDFb&#10;zuqqwfqCV5xDIUODGOI3JJsl94Khahri57bU6CPhJaaERBDDyZQ+EnrXugRiYAiUYP6R0o6JCpHi&#10;I8kQiSELwDZsW/ObqK7XEkLBVf1eHSN+tldjqh+h5M9nflNQ7JdS0vF4AtlsVgkjc53mny/zm6ik&#10;N1etqwT5ZLWGcq2hdz4l5zwshINkidsusezpHRmxwkqc2H4YWhwQp8HyJnskizJGblTT5bhLJUzm&#10;NdHrNC2/xUgBFk1nLitruvVym1hQnTmuYfoH5cJ3e9VAXc+RZCBAU3JvreKp4z0VMrVxhqRvxbTN&#10;EltOoggajhovLy2DiWUb2dXZCdOppBbnrZRnMTk5CV86LztoNpfT4ryRWALlSt2IThgsCBbfY6Lz&#10;5YkaMt4oxjIhaUNNacMr7066mioGJ5PvOTCSQOXFqOQ6K41PGgo0GFiH5ibHlIIDFg1WDnqMRd7I&#10;vmNgsBzQI1DxAjEJttv5sfALge9zsYA5CVH5mzkvkLV25Xt6U/PWIUhkLouBHpW5g7ldS52PwcaD&#10;oZQk38y7yMj4SH5Q99uYcwMVP7adq/WqfnZ3OquPAa7fO463/ZsFtBBubHeUI2/U6ypH7nkOOi1f&#10;rkNH85tUia5LOvoNtPPUg9QK8rlsIQZcQGd+E8kSw/WSaUqSC3FSj5OcAz8vdlq1Vsd0qazEaaru&#10;oszwtkhU7LmE5nTR28ZcJhr3Uble9HYHPsveNrjg3XfknJ2Gc3NTWDF614FXRKxftUFmhDQxumVG&#10;+hDtEVozJE4Ud9Gi6dLfeF0H/TrOhyN9hkhEYvq4GKgGSaLIvEKeO/mCzlxyH/qCRPFWWmIhshOw&#10;M61GL36lsKyYik60fBtXr45rsiU7NqUwR0bGUBgaRd32Aq/UPE14AwOuQLQ7Lbz4WgXHi3vltSuD&#10;fWRV9p5KgcqgJfwHGRmwOFDpqkcXJE40RDmQjcpGY1Nevgm6qsrNwGALwelV5b+lKWYZPsTFse57&#10;twLbPFeIe3WCGNbNMC0KqmzsstqtwfmIdU3YP5nDxfMx6BeI3SBtZoi5GMmYFurl4lZVCPypuTJs&#10;MXhYdDcTT3Q/Pw9yG3XM3LqmtSKw9mAvZ5vHXatWVSSCfjcWgGWYHmXLmVvSj6fEY+7lNzFMzxby&#10;xEV9hulRhlxrVsnzXqienJYuVnIhm8RpYq6E8XJVDHwf9bbYihSDSCUwlrauCUEk5P4zgkiVDLu/&#10;u51ATyJzv9pccF3lGbJtKHHqBDlOFIWYaPia60lvO1Uemae6S/oTr2tWrmtSbgeJ6Gp/s5/hShsj&#10;Et08wsWg/U6uG9skwcg53gsuBPQHiZIbF2cD4UAh90nmrA0Hx0+yyUxaOm48hJmpCczOTHe9UiHk&#10;cjmM7tqDUDiGCr1Sst/AgAM0J4EyizaP53HHcAqu52ri4UrBegqc8FmIlO7yIHfkzQMV95BMsb4O&#10;PVNDPTLV/UkOjEn5AFfxt98wZzAoYDt0pC0zv4ntMbXC6Fa2Xa4e56Wd0ytFTxZz/rhCysWGzV7/&#10;5O/VujWuskKgeE4G/YewEFuGFlEggASc7Wa8Utb3RlJZLZZKo5H38wbPkxgBSqT6HPTEaE0nRkDI&#10;4fKIKfHdq+OkxIlWXp8hUA9s6nxJFcGm9CP6hVizKpvNqww5PU8kf+pxkr8hybIdF2UWvaWinhCn&#10;kit/H47KZ4U4JePYlY7rPJiOBiRaLo2A+cgkmm15jFwLtdpuiMikr4u4ZKArBEP1GPbfK3xLry2J&#10;EXOv8/Go1vDblYwKIRVyqyGP/KvtSJ2uw9HCwiRRt/ZEEWxndKhwoYZtjWlAXNjoDxIl4CoCV9gp&#10;HUijcrPAwSdpWchmUrAbNUxOXu2u8Ihhmkhck0K3naYW6B2EQddg48DJgIP5S69NYZ+1SwYgrg7K&#10;JLeKSaxBA00GNA5WNNKsZfRGflY9Uxrmx+TOsLrauWIUTCYGBlsDVo5nDSUaqxRfWG3Ym3qlukZx&#10;LhaBI8YX8/6YK7VZXin+CotcM6wlkDOnkWfG/n4F7xe9hBwHh8UYrLjBHD6azmNW5m6VRGf76d1C&#10;+YOI1nuRdiuGUL+D5K9nONMZSq9EfxKntoa2O54PX6+rjAORKCwhTulMtkucAm9TuBv+zs83Gg3M&#10;CWma1vymOsquj1Y4pjZYIRUUu1XiFAlCOYMQvYBQzocKO8l1oddrO0KVF3l+Mi4tB1Qz1LIMYmto&#10;uJ7b0rISMbn+eRmje+kC2S4h5SJu/7WqjUPFcfRxKU8UoR5SIVHNJmWTeBsYfdRHZS4skqiuJ4oK&#10;IJs9PlAUIEfRCemgrCk1MzMVsExhm8WhIZVCbyOKuVJVO73BzgObJBNaXelEF84Dx4fHpI242rlW&#10;2l6DVSEahWIwSttfabI65wpVyBHyRYUzrr4aGGwdpD3LRN3w26DUrTTJNYMTej6Ga7lSLN4467XV&#10;g7vRYB4Uw/jYKxnGx5xdg0EAw0KBslPRV/uygcw5RXtm3aZ6FukdIXniSnIimRJiFVK5cIYy9SvE&#10;NLrufZDmz/Ia/bCgy2NQYQuxiZjb1KtXZcUTSCRSSpqoqEclxEC5NvD+0Yaq1K/nN03WXJQZphaO&#10;IJNMYCgVx1CChn4QThZEaNz6fDXESrZ2S2ZV+eh2JFJhmfN5nk0v8EoSvdGQLzlieZ2w1nCiMMSk&#10;09QFKApQUVmU0S4sFcBF2JzYHEF48q2v63bG6dKMPt7RrSl3K3DRgn2QvIAgZ+D80DckKiYHyFV2&#10;KjQxHn4rQEM4lUogm07CUa/U+DUpdNYj2L1rN7L5ImoNFw1ToHfHgSuW0WgcF65MI1obxp6skH7p&#10;VMHksHzw01woYDvnn1KudzUdsTf8mVZosNUQ20nrhsRlEKendD29NpTNpVeKSn8kaVxNdVob5xei&#10;IcJcLEZEUEhiOR5ig34B20UHV6pBON8d+TzGkjEl9gzBsYUwlRs2WkKkON/TuE+l0uqVomHf33P6&#10;9WNTL84WHStJU1PmLq/J+k1NFQOLRILrmBTSxHpVFIVgmB7nOpIaXluG6ZWqYldp/aaaCsjYMm7w&#10;2hfSCYymLC2qzCLWLCGgeThyjis5y0BMI/ibFsMH+/l2rgJhGV+5aEtZdz1Hac9Mf2F+06zXwVW7&#10;eS2XlKVQuDDAKC+SJqoU5qUfBNeWy7fb7OKsAs9evaKPR4ZG9HEpsH1R2rwX0secvr6ZHuTeqkHZ&#10;FKOU0rjX+fXmg50/k0khIg1temoSs7Ozyj7Z2YvFIYyM7pLGK2y/Zqtrb+uO1GCzwFUITgKMpXjx&#10;ZAXHsnulQzFPjjHZK+tGdJj7MrjRSGNYhiUN37Qhg0EF23NVDBZGEXClM7bujTlQ2qLHtSjGACWt&#10;1asghsN6h/fxXOp+R+sPpeVcSAi512Cw0CNR+3MFpCKdIPw5EUUqHtUE+plqPRjPu8ZQkjLoof7N&#10;pVGPT5cRsEUyQob9YLPAxUKv6cMT4sPFxJZcwwhV8dIZpEmcEgmVXe/VqyJxYtRGzbYxx8K3Qpom&#10;KnU17lv0AAp5LSbiQpziKFhhzZ+MMb9J+xrN+9WdW+CNCkIFaUsy1mP7IKQRLB2xT6nEy/BUeuYn&#10;nKaGrLL4PhVEUzJmMUKF+U27pc0PxZkCQEcFv2H113a74eTMJL554Yw+f8eBO/RxKdB7TZu/5+Vk&#10;zba+IVEMoyOR0mREHt8KDdP1BgeCZDKBlDTCWmUWExPjcBxHjWkt0Lt7L+KJtBApR71SZqLd3ghC&#10;KcKYqzYwczGJY8MZXV2LsAL6CsFv8tsBceLKfRAqZNqPweCBbZiiD6xcz7BUTuAb1ZZpYDEEhQYx&#10;x+c5MRxYX42GxXqBq7o09OKRxYVeDPofl6pBON/ebjgfx9iMejSjyIvx7kmbmRYiVWkwz5nmRgiW&#10;ZamHpR8RzBayycHSBuG8Q8LX5VXrDn43lfFING15bHKFBCxeG+0Wvs1qdA5JUxDOLua5HIxDUYhq&#10;LRCFENI0UWnoAktIjM1M0kIxGZd7IARKiFOvXlNg6a3fiVBoo0NFZX5lZ/3Ghs1GcORCBrlgL4Rp&#10;RgYnhuhVhbzWY3GU5DUjt5JyDwoyJnJcZD2sISFQzB3TGk6yDe4V2Fj8zgtP6+OP3n7khlpytwJJ&#10;eqvVhNaL6qJvSFRIGj0LGfIgPTEwlUj1AVhvoZDPSENsBQV6y2U1qLl6NTIygqGRUTDHryrGdb8O&#10;wAZrg8wPuqrG1b9zF+YwjDHkrJDc76a2g5WCK4petxPG5e85yG3QXGhgsKGgH54Kk2zDOSEdwUry&#10;xoGrqGInqMHAnEAKP8y6LYhtsWYwNIZqgPyVQjyiK7emXw4eLlZK8GRsHhJjPy3GZg9sOwxjYv7p&#10;cDKGtJApx2uCirwEx3Ku5pfEYO2p+fUNZBIS0yggTvJIOykIPVx9C1Xvlhjh3Pi9rpImDw5FHWQf&#10;6zZREIIbPXX0OGl+kxAiQsP6mi1dRJ4tVzDB/Ka6o6pvrNPFkL6hbBIjQpwofsT6hwkhTvQfrzRM&#10;b0XgbZPvpwS1Xq9gb98jaG28OjKuykGzcPS0jG1TTlPaZBu2XGuut9KbWrBiGI4Co4kwhoU0cXGJ&#10;whBBKw+u7aCc92bjlekJ/Bdf+BSevXoZt2Xz+EcP/0j3neWhp8rXQ9+QKCIlExddsa50Tm79MoSx&#10;0FYmJQOJFUWlPIPp6Skxql1dfclkshgd242YlVYi5XqBZKLB9oFOMjIiMZzh1GkHJ4q7ZYCioERQ&#10;5HEl4MeZyKziKfI8JgahCeYzGEyEVGHSEUOF+UrBJL45YOgPV7NzYlDQ8CWRarRXb/h2pE9ytZd5&#10;iqzXlogYM2RQ8cz4RX18YPc+fXwzGPbUQVpIOMtGzL/PXNwqidHKoqMkUyTnQZva2jGagTmca9R4&#10;4+HyhU4+yz0ukqUgKZ7heL4f1GvymoH8OOekWMwKajYxt0k21m1KJBNIWPEgiV5+qpffxKgc5jdN&#10;lCpa9LYqh9UORZAS436ItZuEpBaENKUjgXGv+U3dI9kMkGTSW+3Ta6Bksz8R3L0gTI9tjcSpJCbk&#10;pLQ/XRyS602tAIYx76IgBMU2pM2G5fqHhfxr89Vra8aqpTDrNPDrT38L/+xLn8brs1M4NjyG/+aJ&#10;9yAbt7qfWB7isRhY6Jrtin2ifzxRcjRpmYjZYJiouFXiErcCvVL5bBpN39bwvkqloheSkp0jY2Mo&#10;Do/CkYZfq9l93XENVgbW5CCRKlVseNM5HByytNI6J5aVgq2Caxhc6ePKIoU1afoZGAwaxMYMQt/C&#10;PXXJzQVD7QrxoHYae9C03URVSN1qZo6G/BHVwRJyLlmZhDb7XAzWD9+7/IY+PrzngD7eCrQ3glE5&#10;QETYChXeKKtPMjVptzDndbpKqlvXLvjLtJE4F/XA14uB5oeKP4ih7crmSdvma4blqWkl7dxS71L2&#10;mvS4lUhoPnhUNg3RE+uwIx9WUQhbiFKtoblkk2UhTmLjMLcsHIsjk4hhJB3IkOdkQqO3iSQ1mNe2&#10;xrzXQqhCDiNC7OaHXm01eMf0vsnW8zaV5QnlxyekrU3bvtalYzukGMqoXFstss/wPLkfJE20G6xU&#10;HDEhrAbLwydfeR6/+pk/wV+dflVf/8zd9+Pfvv+jyxaUmA/ePi5IUGBCX1fmJraijb8JbFzlVgQ/&#10;mKprJ79XDNU9yfC1ZMp+A2N/67Yng08WxUIBMSFSwX4Hc3OzQrQcpJPBoGTwZvCu8p4PAih/yyTV&#10;Lz91Htb5O/HOAwU4ng1LSPVKwfOm/OiMGHxUzWGtJ+YCGhgsBpoj/Ua0aZawaCNlwEesqCYuB617&#10;a8BaKMwR8FotpMSAYj4TjY7lHBPDx2dcrsYzPCYif9df19pg+bhULeNvf/ZPEYtE8J8+9iuIR249&#10;/9ILEw5HkUwlNfSrVquiE42pshm9rL7sY2uICdtKCrFgwWVLLNngWze3nfBYue5NwkMjjvUsWeSd&#10;XheyJo2YUONO6J4Y4dzojenIRlIUlWtBMYjexEtjcL55xYVf/i3D1Omp4pzH8+cjc2/0OkRZ4Jd9&#10;K6R5g/Qw9eMiIM+FyoE833a7uaq5er1BEs5oYUZZMRKlyWPkdZXLx9xoS4gtPexclKJNEJgFC19b&#10;/g2LL7NIsd5/gwXxlfOn8ccv/VDGhZK+fvv+Q/jFex7GwUJRX68W7IuhcETDXPuKRNXaETw9WVfV&#10;snuHEtjbxySKaDbp1vZ1GMkXhzVeWFeLZCIvl+ZQlwHZsiJIWJbuN7gO3tXBuCJiKFZttGRg+6M/&#10;voCf2P0oClFHOhArVq+c/dD4nHVpfLaQk7bBJNCNziMxGGz0I4mySTxk7LOkD9ATtPUCDMHKLkPy&#10;WEySdaVYqDelNuPix0bDhgpXjlg3xYSQQXUum/44qPj/fO9b+PzZV/G+Q8fwzx9/V3fv4iBxYkHS&#10;dDqlzxv1GqxYVIkHw6sYKlqX9kSbRP5XLxUJBPPxKKJCTxbnMbaxjW41Wt9KjzWjJIHlV9qtIJ+L&#10;BIo5uyRKzO3S+Uk27rvB9JCD5N8qYdLHNtzatJAvMfDDSTjd89Q1dj3fsFwPGvURNezltKWvd9/s&#10;c/Rk2CNyAWLRIN9+8xCMOtJ8VKyGkVVU1JMH2ccRPaiNSmXe4LoKMZedywp7lM813SbqZRvJbALx&#10;pBDE/r8dm4ay68gYcBKfP/PaNZXOO4fH8DdPvAWP7VvaO70csG1xvKDASl+RqJlmBM9N1ZVw3FOM&#10;Y5cVJNn1NeTqOW7glcrmCigUCmJcUx2mIwNyHTMz0wiH5GJnktJRtt7U6BfwOmzmkLZakBBzRevV&#10;s1fxwjey+BtHj6LVrOugvBpizOR1xjuz3s2QGG3FOL/DtAqDxdFvJIrEgwUcaVhS7Wwzc6GWAo+k&#10;IRYgvVIMmc3Fg7ozDC9681EGlfzLYpAwp4sKVxQ4MhhMfPfyG/jvvvkFff7bP/6zOJAv6PNbgeM7&#10;CUQmm1GjyLYbQhwC8kCw79EQpleKCpQsWMrXtMdJppLSbhLCpCjBz30kVRsFhuYxdy/TVRz0PFc2&#10;D/G4pTYH5yMlUDcdA0Py1EMlNgmlyZnby4LxJBgUl/WmX5ZPxRAdOa65OfQwMUqCwiqqniePGk4o&#10;59g/PX1pkFgy74vXBtKvNzoqKLjsXMyR35X7xLA8FnnmNeN7JHOWNJCEHA+93SRM9BSu+LrKl7W8&#10;FqpzdSQyFpLphNqbOxENactT9RqmGnW8NDmO5yevqHBEDwcLQ/iJoyfwoSN3d/esD9iXmnJv41ai&#10;f0gUcckJ4dUZWxN77xmykIsMjrIKB+NKzZYBLYHi0LDKpRJU/qEQhS/sOJ2yZH9MGry+taPBSxAM&#10;Ov2NSrUhHSWGT/7VKRyrP4J7d4U1xCHOJbkVgufLwXWiIROYGqAsftdP5rFBP6LfSBTj+Odchs2F&#10;1ZMa9OZ+QgiuHBKL/9pi/PI4qRxoaZftHWtIpdmnnaauArMvysjcd2disDz4Mv/+g8//hSrz/doD&#10;j+Ljdz/QfefW0JpH0g64osyb7zg22mKYzTe4OW6zXQjlUKOYxjFzpEhI+CbfZ4gbyRQVhindvV59&#10;gsYxV73VcyRzRiTKorY3yjHfQJrkZ0mYGJJHUugzJM9vKfnjNeISQViYEz1UJEcW+UVtHKG2h8zQ&#10;4e7C4Pzsr/U5j60A7SzmRQWkV+bsrqrgeoPXip47zun0Ojky5jgkqHKBY0JqqSZK4hSE6AWLNLy6&#10;a7myXOthwd2wtLvVRMTcCkq2pd2wtbBvMA+vKT+o4aLyqJvuZ5gnF9P42NRFtd5rCnr0XquQCR/l&#10;NR/ZDvnIRS6+7+l73Mcwx6Y8D75Xyah8tvedQXjp9df8Di4G3Aw24Sf2HcIH77gTj+5dH8/TQqCa&#10;JUP6+opEnaq2cK7iqSTmvcU4rFBroLowGxnlPmWMRT5fUOU+rgyxUVZKJdRqFRlsQ0gmTHgf72u/&#10;XwEqEVUbDqpyT//yzyv4uUMPiaHV0MFxNQMXz5dhUKwozqGUhhsTRgepjRtsPvqNRNHTQ+Uoqpux&#10;qGO/tmB6fVmjpuozUTuEnBwri3rK/7qYwXPgxE6PcGD4Ggwq/vV3v4YvnXsdd4/swr9530929y6N&#10;QK1OSFQmo9aX73mwnTqS3UXQhcB2xbA35k3RcOaimth02gsYokV5/KQ0stX22R5hovHJvs+aULQj&#10;IkLsYprTdH3m7HkgSBa4YOvysWtw9vKYotGo5k7RS8ZirHKIunDAnqvf1P06HWX0+1Z33P0Gngqv&#10;C0loVE5+PT1RwVViOR6SJjHoZQeJKm29mFxrhjkn5QIz1ymwFNbnmlY9F+dLszhXnsXZ2RkNXeM3&#10;yy9fIzm8/9eIkJKeec/ZrvT9G/ezrah6o3wPr9ugIBmNYSSVxlg6g0P5ITywa69s+zQncqNBwRVd&#10;bugXEsUY5GenXYw3fNyeS2g4n1ix3XcHB2yAdLGz3kIimcLQ8IgY3EHntR0Hs9NT8kwMkKSlg1tv&#10;ENxp4Flfnwr6DyS59boQJumk33z6HGovH8QHD47KJLU6QQmC51trBqvfDBcZFRLVT6FQBv2JfiNR&#10;nDgoAc0JebjPwvluBo/MblF0oinGghjLsSC8j8SKeYkkUHwdfNJgEPGpUy/iN3/wlIpI/Pr7fwqH&#10;VpA03gvLoZw3Vel8z1fBhmTien2phcAWQ+uEhIrtirlTbE9cTafhPCRje4qunmW2K5oBzE+iURuI&#10;XUQ0TC/Ic7oxn6fTNXhpLLPUiivGHPMBuckH1fuhRdzFkA/CDG/M3dLv0H8DcDW91QxKs4Rpq2wj&#10;mySQc2ddzxDi0vdXs3gd3MXg7+TSK2GiJ5Lkidec4yC9TCx6S2+k5jipOuGN13k1GK9V8IPxS3ht&#10;ZlI3elo3GtpeSNqF/nGtmAQ+FgraoKpXcpP9/AxTVJgvx+cUxAheB48MC+WjviftisSdn412XzO/&#10;sPf5WDgq2/XXzO279lq9ePy7m17LcSbEPtsqsJtQ+bJvSJQrt+yHUzZKbgtHCxaO5aiqwvX6wQM7&#10;KldAamKEIxJDsTiMdNcFz5Uvqvc16lUlUpRN34lgo1v5cLa5qNZttOVe/ulfvIG3px7G/gxXbVqg&#10;QtFqURESNSckiqtVJFExGWwNDG6FfiNRRCAs0RSjIQjpY2X8/kUInhwelQQZjkWDkoZPOh5BUSye&#10;/j52g1vhxckr+Odf+aw+p5DEew/duaK+wkVMkpZozBIiZQUkyqYn6tYkqofeHMY+2pA2NWe34Yjd&#10;QnnqEQquLNG2+PskTm0xytkmo7EYrHhcDVeKQ/RsfvUykBDIsTqeJ/aFLwa8jAtUy5M+GBicXe+S&#10;/Kb8ZffYlghRlR/otJuYG38FsXgGubE7+koSfK1Qsil9Xi5f4I0SorMU5t9TXgmGrjFoTDiyFryl&#10;95FEQy43EvJPUu41U5s5jvCqs/2tZUQhcfr2pfN4SraXpq529waIC9k4XBzSXJ+DuaKMX0mxIUlU&#10;uPGYhIAoyekSISU915/LgxIQfm7+fo6JzB0jceq1OYOlwbqwm0qi+EOtDiPPg7vE+NBIKIhpnPFD&#10;eHHGUXZ3fCiB3dbgx6dzgGzYrnbibDaHXC6vK0vcX6vVUC7NSseGhvdx0NxJ4L3t177KQcSTybQp&#10;huKF8Wl8/a+AnztyQia6KuKx+JoGmbLPfJKmrtqMJCMy+A56K+8/cHW417569yroXYN5rfuRRNG4&#10;YFuuek0UrWi3TlR/X1+2i5oYq1WxhmiwFuS4c7H+P26DhTHr2Pgvv/iXmKhX8VN33ou//5a3rqqv&#10;MCwnHImpzHmz2YTdaOhC2Wqm5FqToiu+jjcjyRhSWrT5zaCdQ1JEcsSRiiVSuOlw1Ru05EP0pGid&#10;JzHemQ9C24E2RFwMB0bSKllS43214F+2hUS9rB6uoX336+vtBBJPXmZea+YyLx6KH+Q2ibmm4W30&#10;ONHTxDA9hsCRdJCoUlCEi0cxsd0oFbb6a38d14nTG0Kcxrt7A8Lztv2HcHx0DHcN7cKx4dHuO902&#10;5Le0uUR4MAabDpL0TSVRzU78TcMbuX401MK5Wgsny67K0t4/kkQmPFj5ULcCB+l6w0HcSqI4NHLN&#10;+0RXfGluTh7ryKaTOnBvl3NeCjzP9Rh8NgIclBpyv2h0ff7J8yheOoEnbk+pCuNa6k3wfKWZa40o&#10;eiupbJZcZJI1WB04sczK7MdVQ5nrFHyIhlkAMghz4art9fomvVbYv/ehH0kU4Uv/YFgfMThe1ZAW&#10;CS2RSMnxF+MRrXFliNTg4V9+/XN4ZvwSHtmzH//vd/2Y7lstiQqFo0ipzHlLSVRExgmu0q8EHEl6&#10;fYKhXhTIYh3A+cdDEnQtTycaU89TTDbOB5x3OH7RE+S6HmzP0zpCGl7FcUsMdy6+0WvAM103yPc3&#10;3ZqG9Fnp4eAgtlF/4DWnwi7DFuXiyhwe6baS4M5wHHB5zWVc8IVAcYGFQgq8DAxJ003nj+B1QFfW&#10;fn2u1Mr4zqULsp3Dy/M8Tj3i9MS+2/HEgUM6by0EHl+tVNdDyRSD8joGm49NI1HC46WxLsyWI+E2&#10;Xplz8UbFwa50DA8MWTohb8qBbRIoUlC3xTBvhzA8PIJkt6YUmWy5PKvCE8mkhYRFT8f27wy8t/16&#10;lrwnDVsmMb+FP/mTK/jYbY8gFXZksotyvlk1+KcuJ9lGUydHroQX4oFBb7A+kMuKCTFiqMrWu1W9&#10;q0tSxdVEPpJIBZMjVxe5osj3GQazHtPj+qJfSRRbdE2u86xKhFOuv3/79M1wWoGwBJOrC4moCrz0&#10;5zU2WAj/vx98B58+9RJ2p7P4N+//KIqJpO5fTV+hdHgoHOvWilo9iQoQQlks8VkZgzi2jKWEJIW6&#10;Sf8yr5BAkTzF4kKg5LGX68T36XWyHReO72moHkPPErIFuSDyzdJWN6aFypgY4QgoV47kYQBz0ZeC&#10;KhXKtectjcl1b8k8IN0fDdnnCXnideXGO56Uix0UvO0EYW46Z8i7wf9rwpVaRUjTG28iTswR+pHb&#10;Dur21v0HFyVON6NWasB3fORHs3IPV9NeDdaKDSdRJAQMVfPaYRkoFp5i/XYTL5ZczNo+jhSSOJLh&#10;QLj9EKyI+FqgN5XJXaspxa7ZkIF7bmZWrlcL6VRi24f3sdH16z3myiQVl5577TLOfmcUP3X0gEy0&#10;NY1VXysYKFHyWBAukFYuWlwJ71cjefDA1TlKcHNFka2Mr+nTZoiGzJVqNNNg4dWm/cIrT2JMUsXa&#10;KAnpdmq0yL5lFT7cBPQviQqObcZtCylpq2c1MTBCKUExVXqkfGkY2XjEhPYNCHpCEsS/fs9HcO/Y&#10;Hn1OrIpEUapYjNh0Oq2LnawVxRA5CjqsBi4VWJ1A4pklLLLSJzjmULQhbrGmE3NTgvmdv+c1m2gI&#10;eaKyHq18S4iTJQOQGu/6qQ1uk2KwMy/Ks0uIWhkhd6w7pAPotgBbBM+Gczo9hVzApEw95wbap1rv&#10;i8RJbrdSSR37+Xc6g8i/awOJ07cvnsdTl8+vC3GaD6fhol5uIDeURcxaP/VBg+VjQ0kUG6HfCWOu&#10;0UYhtbABysFqUkjFS7O2NuC3jKZQjG3woLHF4IoTw8XC0TiKhSEkksEqGiVKKTrhMrE1aa0pdKzf&#10;wTvM9tGPYG0oK5nAJ/7TSdzXfhhHi8FQSpnY9QDllWe6IR803vMyeqdksjWlmNcPN17JboKw7GRS&#10;cFOeMNY9qFvRUWLFCZUgsaKHSmPe5XazOOJWh6n1M4liH6b63bRLkYkQhlmwdoDaMY0qFuZlXZd0&#10;jHXbGC41OMe/0/C1N07jf/7OV/X5//nRd+IDd9ypz3tYM4migU0SxTSDVZIoXViwm7BlPs8IIcpY&#10;McTj8eD7aKHzMzLgMJy/7npgLRwq+FrS/jjebPY8EBLj3XermheVGTqIVH7PNvFGhVQQgmF6vY1E&#10;ivM4iROvdTC+85Pre82Z4/TkUsRJNirVrQVNr4nKbA2pbBKJ9OKy/AYbhw33RLVCEVQbHaQTi7Pk&#10;l0q2NDoXu9OsDxVVpZPtPo3pYO04KjqRyw8jl8vqqggH13K5hHKphATrmqQCgrXdwPsbTCf9Bd6X&#10;St2WrYHP/EUDv3DHQwh1KjLwMtF4/Y6Y6mYMg3LFmqeSTlIGcyo68XGQjNBBwrW7p/0sJAZ0oIil&#10;ycPCsuhNCWp9BB9jNkMiGhLjWvphlLHwW7M6288kiuCRzbodVb4bxDw/hk6RSNX8FrIy5ubFmKVE&#10;sUF/YT6B+vkTD+JX73tEn8/HqkgUw/lCzIlK62uG87Xb/qqKs6pEuU85fTHOY3EkhEBx7pCD0o5C&#10;SXXm1tZsV8eamLS1ZCyqCxA87q1odbQ7fLeO2cvPIV08oESKnqlBQvfyKliCgYSJ4xFVOelpJrgw&#10;xuvMAsMM1+sVvl2vaz5j1/HNi2fxrQtvDtV7mxCmJ7rb6sJEFwbtlfJURb1Qmby03340qrY5NpxE&#10;iYkok9TiKzq2NIKnJ6tqzNw3ksRua3532N7gmTqeD9tmTak0isWiJpoStm2jVJpDu+kilbC0hsV2&#10;Au9wP/b3esNGJBrHl546jfDrd+FHb8/IIOyr6Md6gyv4FTHcWOGc7T8mAzyNuCxXw3dIH9hqBG0w&#10;UGXiXCvzroZ70DNBcQpWTWdYDVcsM1zUkMfNzmHrdxJFMDRu0m5pWMyQRQNlkNpvSIl0xW+jLhvv&#10;dV4sLcsQqb7BZ19/Bf/2mSf1+WIEilhNXyHpQSiCFPOUwyEhUbaKLCy3/AgXPrW4qYwZXJyJWXGt&#10;AdkjT/KW5loxlL/Buk7SV2whUHGZ00cTUfWEbGngsIxvLc8REvUCErlR5EYocz44niheOZJWrd8k&#10;A7gr15ZjOa97PMoFyjBkSALrCknX1vaxXlebxW6/f+UCvnHhDJ6+crG790aP03oTpxsgJ1Kercn9&#10;aiM/nNX2a7C52HAS1URcG/NiOFVxcLHqqhzoPcWYVo7f0APqQ3CArTdcuRthFIeGZTAPVsSazSbm&#10;5ubgNGpIWFHZLB2UtwN4j/vtVDgZVqp1hKIx/P4nzuLHRx7DiOXrga42tGMpcPCnWlhNjDcO/kQu&#10;HkgvMy8nuFIGmwle8UCxqaNGNT1UJFfMlaK3kCSX0vSbdWcGgUTxGOc8Xq8WRhIRMVy6bwwQ2nLP&#10;q8KmqnIOVEQrCGk2nuGthdPy8RvPfBtfOntKX//c8Qfwt+5/VJ8vhNX0FYoOMKQ3mUghEo3Ath34&#10;Qioo8nQrcL6gUAQNdg7V9DxRplxrPPF92TiHc6GUMuWUydY6UPJ+XX6TY0tByPrWlwegwJWPuSsv&#10;y/GnkBtjiGQwF/UbApshCM/mwgfHZUYU0OtEj5PWR5IPcSGEnidGNQV1s4L7sR64VCnj6fEL+N7l&#10;N/DsxJXu3gAkTe84cAfevv/QxhGnm1CvOnAbjuZFRWMDOPAOODaURLU6UWnsizekpjTwp8bL2hHu&#10;KiZwezqsA9NOBb0gngys2VxBvVI91GpVzM1O6+CQyWwPKUve5X46C15TKiMxiOu1c+N4+stJ/OzR&#10;Y2i36rpiuLHXnKtoDClqaUgRLw7lcWnEcZVy/YZ/g5WAl74l/1Lpj14KrnJyH4srMuQrIAobf28G&#10;gUTxanGFnQn1XPnteaMGr+UGixpzblBig/mKmSiN4v40KrczvnflAn7rh0/hUrWsuSP/+JG34YOH&#10;7+q+uzBW01cYEkXJceYm04NEEtX0b13OQkP25O+YT0SlvXjc0jmC0wRNmBbJk+uqR5u5l5xDOG6o&#10;J4TkS3oH+wq/Y5iCLAyB3dLOIv23Nq2KClZ6NDiJPum9OgXKv738JuaxynCsnieGRBJKmqSNMGvE&#10;EiLFv2E7WI8zYPt7cWIcL05dwQuTVzHVqHXfCfDwnv14677b8c7b70BW2sFmw6c4juPDSsURkbHK&#10;YHOxYSSKg1mzcwt3uLTyM8Kgz5UdFBMx3FuMIyMDSX902y2CXBNWTLcdD9FYEgUhUha9TwLXdVR0&#10;gitk6WQClNseZPA+B4Njf4ATYKXWUNnZz3z5DHZP34uH9lrwGdaxitj4laMbUsSVcLep1yfVNdat&#10;gVE8264IaWx9VWZurh7T8OGKpxrYmyAIMhgkKjjOILeojdHkICn13QieB3PkuKhBIy0bjyKrammm&#10;H24G3KaP337u+/jM6y/r63vH9uKfCIE6kCvo61thtX3FkTHXEhJF4kTBB99zlfjMB8lWq91CSwx5&#10;SoLT86RzQ3eBjQvArVYTnufJZ2ncy3GEIjKnLFxbiCXWpoWsU1yIgixbmocn5xAOB+fbZihfH6jz&#10;8WrQOxyEV7e1TzLIkHlnDLGmAJCWqhDeoKUq9Das/RoqaZoU0jS5MGminP4Du/bhsX0H8Nje22We&#10;3gz7YHGQ73JjM+w2RYNNxIaRKBIoDmgLgYONJ3f7+amqVo8/kk/gSE468DaS1VwLgjpFrgwWYqgV&#10;ishmM7I3pGF/lXIZVenkQXjf4NaUYqPrlyPnNWz6FHloq6DEn35yGj+3/1FYkbpMgBEN7dks0NdB&#10;r0fZ7YaYyARMGXRKbwdXzWCrwAmdXoqKjFlcEZV5+5pXihP5RhGdQSFR7CWOjFkzYpAycXvwcqOu&#10;g+dCFU2SQnog09IP83KTTYjtxuJbF8/it5/9HibqVX39t+57FD934gF9vhystq/YrgdLjGOGzNPL&#10;5Dq2kh+O/QF5kvFYCDVV9LTGkzyGxIjv/VRHPmPbdZ2jwxHWdZK/1XAuNpjFj6fik6yzzloERWlf&#10;W9XP6VFrNW31wMUsilzx2DfvWHp3jXOeDK26aMVc4aCGE/8LqVoqvdwkTFzQ4L3hGBwc6eqPlYIQ&#10;Pxy/jGcnLi1ImoYSKZwY2437ZLtndC8OF4a67/QHaE83qo4+p0rfgJqEA4sNIVEM4WMo32Kgi3vK&#10;b+HUbENlZe8fSSIfaa+hG2xPOI6Luu0JicqrVyqoKQU0GnXMzEzzKiOdCkIQBi0MkkfbL32dJIrX&#10;mpEB33/5Eqafvg0fOroLjtfYEpl5ThjMzZhzgmKgjO0eSpBImR7SD2DoZVmMa+b/cMKPi9FEr1Ra&#10;hjz20PW+S4NCoggm1s/KtWGOwiB7o3rgokbZ7+hiH0OGCnKfmaS+/nd5Z6PmuUKevovPnz2prx/Y&#10;tRd/98G34khxWF8vF6smUTL+W2IsJxKWkqZGnYY0F3WFRMnXMb+FJEvznWS+oKE6f8rVvOZaFfF4&#10;dEW5MAwXnuNYIu2LypYcQ7YCoXAE9dk3UJ+7hOJtDyAaT8kJbvyiNu8WrwFD9Hr1m7iYyQtMbxOj&#10;01RVLxoK8pu695a2w2p6IAnShNyny7UKTs5M4bXpCZwpzXTfDUDSdM/YHtw7tqsvSdPNYDt06q48&#10;tpHMJLR9GmweNoBEMb/j1oYnu+bzM0IEHA+355O4KxsZ2BXLjQYH52rNRjSWECI1hGQyoftZ22Ju&#10;dgaeayOVjC9bSahfwLvdL12dBLRedxCxLPzBn76GJxKP4vZskP+yVVXAaQzUhEiV3JZOMJxEGPLB&#10;eO/VTR8G6wm2jqoY11RX1IRmmbiorJiLrb+3YpBIFEFv1LTTVNLBNjvoYzvnq3oTQpxbci5CpIRF&#10;GcGJ9cNfnX4Vv/vC06i4wWr633ngcfzM3ffp85VitX2FynnRaFyIEgvdy9hbq6HVlH0M2YtbulAp&#10;X6zdmpEirOnYlPfjXTEJoi7Eix6S3mLnckGP55Tdkr+FirJsRVgfSVSjdBm12fMY2nc/IvG0nOvG&#10;kqieqJJMcXDEzqHCYVyuXS88T8P15JqsJB+RHsyrcu8mG/IozyflnkzK4wQfhUDRo3gzYvKbD+7a&#10;h7fs2Yf7x/b1PWlaCCRShjttDdadRDU7URlnbm14shl/80pZ8woeZHHd6MZ21kGHumupGCRGdb5Q&#10;QDabkw4T1sG8Wq2iUp5V5bBUOrmpoWdrARtdvxwp49jrto+puRq+8Gkfv3BEJvB2VfPOtnJVhwZB&#10;gx4pMd5oqLOK/RDDOI1Hqi/A+8OwPoZf0vPCRs08NoZfrmeB3kEjUSSYsy5VDTsYFaNwO+T08R7Y&#10;cj4Ms6XsPT2PWbHwDJFaHRpCQr5w7jV84cxJnCvN6r7H9h7A337gMdyevy6qtFKstq9QWIL2dTKV&#10;EhIUVtU9ruwzR7aHHnlivhSnBc7LnU4YmSzD3yg24cFpNJBI3FrV780IvJ1ckCmyXTGzofvOpkFO&#10;oN3y0fIaiCWy8lpsOFrmGwCODyROFFHiGCGmC1JRGSeEe17PbSIW//3L1TIulOdwXrYLFdnKJd28&#10;JepbDSVT2J3OYky2O4dGcOfwGO6SbbOU9DYKlNe3aw7iXFC3BmtBfdCxriSKA9gtxSS6oHv861dK&#10;2JtN4HguWHnZ9EFjAMGE1WrdQTqd0/C+WDehkYmwrCnlOQ1khEjFZEDq9+vJ49s6enIdbHmNhoNI&#10;1MIXvnkayTfuxhP7kzJhtmQCXdmK4kahJvPCnNtURaJElLkmJkeqn8BirVUhURWxDDi29fKkhD+o&#10;F2atd2nQSBRBb9Rkw1eywVyi7dJWXbnX9A5TcCITC0oRGMGJ5eM7l87jmxfOalHSnldgdyaHX77n&#10;Ibzn0FF9vRaspq8w16nZaqk3JiVGdqhrUAdEqUeePHgyz9Lgp6cpyHfqwBMiELcSsKy4fg9D7bk4&#10;HF1hBAPV+iakv8Tke4dl4NiKwt6hMBcNeVbyn1yP9YLO8/IPc0qFM2moeo1eXdlHFdqUjJOs4XSr&#10;+3alVsbnTr+G5yYu4w2SpdbCZGkkmcYeaU+70hklSmOptD7uypA4pYWkbVG85AaDJKo8XYUlJCqd&#10;T3X3GmwG1pVENTvxZQ1f046PV0oN3DuUxu5EUKjOYGlwgOOKWa1mi3UWxcjIKBKJILyPq2LMk2rU&#10;q0gmYkFNqT4G77gOrlsMxr+XKjVEhJD+3h+ex0/vfQLpSF1d/FsVynczaBgwnCggUh0NkypaUZXY&#10;Nivh/YFeeB9DvihpzFh+5numGJIiz7m6yva+Gko1iCSKJti0E+S5MqRvM+tqbSR4JyitXPapQthC&#10;OhqQROZrbI8zXH+8NDWOr70hxOmNM6h4Qcge8cie/fjA4Tvx9gOHu3vWjpX0Fa3xJASJxj1D8gKh&#10;putjPiMUKDjExUt+ZxCZwHn4+sxFEYqO/E1ajHbuth0HnmzJVXmj2nJ92urJzmyBrU8bwq6MI57K&#10;IxrPcEf3nZWjdxc4DnA8FN4kcxfLRbTksY0k+40MjFxf4ScX+yXWYfrc6VeFeJ/p7gkwmsrgYL6o&#10;XssDOdnyBdmKMuau9LpvD9COYV4UQ1GtFOX2u28YbDjWjUQtJSYxH89O19RbcjwfhCatywHsIHDg&#10;Zp5UYWgU+XyuuzcY86rVCirlEiLhNlJJxndfnxT6Cbzn/dDPXdfTtvvCqSs49a0CfurIASGqTjBh&#10;dj/TDwiI1PUcKYZv5oVIcbI1+YT9Ad4jhl9SCp2SvLwr5OGWEHISX240Gni/VtK2BpFEEVUh/iUh&#10;/gVppwxR2k5gPocW5vWaiMlNZk23wDtsQFRdF18+f0q213F6drq7Fzgqc9Y79h/CO24/jN3p63PX&#10;emGpvkKioMV1ZaPnKSrjPKXKr82T8qftTkvnBeZE8btUoXWReZTGqy/EgKITzEtuNpuwGyyVEV5R&#10;iBjHA5e5hDK+0yszbLGm1Gb2+RBano2Zy88hld+LzNDtsm/lv8/rTx+R1nOSTcmTPnZlyeWaML83&#10;Jdut4mW+ePYkPnfmNbw6PdHdA7zv8DENvXvXgSPIdPPQDK6D9h/bN0m+IVGbh3UjUbeSNJ8P5g48&#10;NVHF8SFTXHe1qNcb6IRi2LV7jw7uXE3raPhZL7zPw9zcNDzHRiaVUEnWfgPvej/083K1jnQmg0/8&#10;p1dxzL0fx4ejOonGmEjcZ2D/Ym0R1q+hihEn20KCMfSDaWRvTwSeChLehhhXnjz2AnNY04Qb86bo&#10;oVKZXrlvS925pQzDfgT7NlUMp6TByiljRI3C4L3tAt69uhjjXNjgqZEsMjRpkO5Vb/5dr9zPZ8Yv&#10;4StCnr56/nR3DzCcTGmo3jv334EjQyPdvRuDxfpKjzx5QnIoT07ixHD4XrQBLwM9Ty5VWuWRucXM&#10;jeK2FDzXR1jm3lQqpQ2/XqvLfNxchdhT4I1iexpJxJCObmY7EhLVdDF76VnEU0PIjR69pSHOt3r2&#10;HiOJtCi5kCVbjp/eJ6rK8ppzgYFFcOMasheE7QXjwJvPbdZu4K+FOH3uzKuYbtR1H3OYPnTH3fjg&#10;kbs0VM9gEcg19R0h8FUHqVwCURmLBmgYGmisC4laiRfqZMmWgaKFe4cs5GWQMPd5ZaAXqma7GBvb&#10;jUQiqStfV6+Ooy0Df3F4BBkNK2Btizaq9SpKs7OwxGijql8/iU7wvm/10fDa0cidKVfx6b+o4mcO&#10;PIhEtIFImCuP/XOtbobXDmRxG9KPGH+fY96JSXLvK9DAYPw/6500up4prsrS4GDTIpnScD8ZNqlA&#10;RVNtsbs3iCSK4HGzzhLlwUdTMSS3pSBKYDzyPOkhLnRDscRm7Os7xnbI2kZcgGNYGwvLrjYHdM6x&#10;1XPwpXOncLFS6u4FHt93O9578AjefuCO7p6Nx819hefZFvLEMHjmOlmqtEfyFIzvWgOK84AfeJ6C&#10;fCcx9FfgReJ3kJxZVlI9W7YQgFCnrSRtpaBS37TTVerb5IUHCmnMXPgBIrEUCnuOix3x5lGJh8NF&#10;IY5t9Ma68sLm9ZNHXnl+nuIQqej8ek4c34L35n+bI9f7lelJnJyZxMtTV/H0+MXuO8Cx4VF86Mhx&#10;fPDwnd09BkvB9wISRZnzGEmUwaZgXUjUcr1Q7EJfu1LBvkwcd+djW5I8OcjghFCp1JHNF5HPF5Qs&#10;zc7OwK5XZMCOwnWbSGVyKBaL6qHijXUdBzMzU/LHLZVCV6nWPgCPbekWs3HgtavXbV1BfPIH51F/&#10;4SDed3hIJlNXa330O64RKTGASI4DVSeZxkySe98hMDoCY5tkiqEuzBPgmgYTyemZYigYw/0WCs0c&#10;VBJFBHLnLSTk3Aa5+O6tEVIjkh5i3tu03E/mewQGcH+dLxfXdJP2GIS0BaYviQPzQFcyKDNf5Utn&#10;X8NX5nmd9mbyeM/ho0qeNiJcbyn0+op6R2RslG4m5yTkyQpkynseN3pJVKZcNnqeuBjVI1CrARc3&#10;9bf493J947GI/Nbyidh1dBce/F5uFI9nk9qQ/NTcpRf0ehV2n1DS2fttXld62JvSvlnPiZvP9iPX&#10;k6HlXAiyhIRzHCNxWugqOi0fL0yM43lpNy9PT9wQqtfD2/cfxgfvuAsP77mtu8dgudA7Je2aN7Lb&#10;zA02AWsmUewuy1HkIyZsHyfLNk4MJbHbWtPP7khUaw2EIjH1QnHAZ1jfzMyEhuxxJdFxXVSqDm7b&#10;f0CIwPWYYXpcyuUSarUKUn0iOhF09a0DVw9ZYLEto83v/8kZvC/3uEz6Tc4fK1qF3CrQVHDlIs65&#10;QdFXejbyOunSUDWLE/0KClBQ1tduMbS5pUYJ+wLvH5UX07L1VP16GGQSxfMlifKkv40loyowsV2h&#10;Ko1i/FJwwoqIIdoV1OgX0L7yZS7g2MejImHgGMwFN4atLWc8pjT5F8+dFPJ0Cqfnruc6vW3/Ibzv&#10;0DH1Pm0leI6eHCMfI0KaYlHWcQrsExqW9L7R6+R7njxv6zWgB65HrtYCVRuUH+b1XMv3sR2xzxCb&#10;WjdKjtm3SxxwEE0IAZbJMFj8CRZ+6GmlKARbDds3Q/TobWLtwsUWDF6auornJq/g2auX8dLkeHfv&#10;dTDHidvx0V24f2wvColk9x2D1cC1PbSbbSTSlty+tbdpg6WxZhLFMD6G8y0H35+s6orPQyMJxELG&#10;0FsuOB47ridGfxOjGsaXAIvwjo9fkQG2jXQ6qQNbuVqDlcxgeHhEB3EO6uxG6pWSwb3RsFGam5F9&#10;LaSEeFGGlZPNVoA/u1VdnNfGEQLlyWBzcbKMJz8bws/febeQTbl+A1a0mMnIM25LPRzsW5zQNHFX&#10;SHY0HOTcGPQX2O7ZM0ks7CbE8KZKGFfPxXgRayQTDyMnZKpnPA0yiSLqLWmjMnbl5LwKMc4V27dN&#10;8r72VBpJjItW4GXsB6gSnUy7wbzQ0fF/uYVhL1VL+KvTr2lhXLfp6z4qpL3/8DElT5SV3kr0BB5I&#10;D6ORmKrtBZ4naW3S3HqeJ9d19Nw5J/L814M8bQSCshYtZKS/ULRko/s/rwJ/oROKKIljiJ6GILO9&#10;qJFAVdgIkjK3sAvT88T8Ju6/+chem5nEdy+9gW9cOKvS5PNxYnQ37hvbg3tG9+BeIU7WvDpcBmtH&#10;vdyAJ0QqN5JDhDdqY5uNgWBNJGolXiiuZnx3ooojhQQOp7f3RLqe4DjFsAuq8fXC+DghzM7Ooi4T&#10;Wz6X0VVEkgJHBt3RXXu0ZgVlWaemJnWSLBaHNJyB8DxfiNQsXKeBZDImpGFrVG5497dq+uL1q9cd&#10;xISMfuaLJzE0eQKP7k3KZCGGzzKNiv5BEJfeCyVimBgXoKiEZIkhTgEDejY0KsT0ub4CbwnNWeZK&#10;UdWvLkagK4/s8z0JYKvbHAeZRPEcJ8kW5XEkGQGDv7dzS+S8yPvJPklQRTMt93Gr7yFD3Jj/RCLF&#10;sF9GLyxFIl6YHFfi9PU3rofsPbLnNrzv8J145ybmOi0Gzo2a1yRbNCbkSbZrYXlyuVn/qdlqwndd&#10;+XRHowwoJtHvRekp1DDjtOHJzRpJbEyBdS7NcCmbJIljkJgP0m5JnIIxiFYaFwKSMo/EIyFE5fqx&#10;mG2ZKQJ2TcUfJhsNTNdrmJLXk41gHwUiemB456P7DuABsUvuH9uH1CryxAyWD3qiGpUG0oU04gm5&#10;1tt5oO0TrJpE8Y9ay6wLRZwuO5hwPLxlNBUISujqhsFyUKs1EIknMTo6ppNeo17H9MwUMqxOHY/K&#10;xBjUjsoIySoUCjqpMA/KlYGNk0m7E0FO9mczrKzeFZ2oVlAtl+X9jnqlNjuEjXd/q6YxevFYtJgT&#10;1R9/4jI+tucxmShqYlTEljQq+hVcPWScuu1349XlHrOL0ZZIiEHOFcSkTIRcQTQja/+BhjdzDhgO&#10;VhfjW/iwEPoQsrEgL2LQC7pWmyGUvSYKmru3E1pgCLZYqPRIUeKZ4i8Z6XxbXQadYx9DSAMsTqS+&#10;ceEMPvP6q3hx8kp3D/CBO+7Eh+84rkn/Ww2SJ55LR46dnieGr4eFPNGuIEEieWLIXrPZlH1tLami&#10;4YsDNL7bLUqeN3UhjB7N9YkqCKg8SZMn7YDCN67YDyRrkVA3j6/TwivTl/Dc1YuoODZKroMSH2Wz&#10;u17IW4FeSdYA+5H9h4Q87e3uNdgMNP0WKjNVJNIJpLJBDVGDjcWqSVSLshBinC8HXHf81ngVw8ko&#10;ThRkwBODYD2Gg50AhvE5MhHvksGIkqkkQONXLsvE0UFayA8N5XrDFqMrij179+oEQpI1OTGOfD6t&#10;nhVbQwF9JFNpDA0NXwvhcF0Xs7PT8F0hYJnUpsp68/5v1XRmC5lnYvVzp67gwrdH8dGje2QicdWg&#10;GGTo/CdTrSeNgqEYtpAph5Kz3c7GFUUSKVVO4sq4fM70w/4C719d7h2ljjVEU/YVElHkxAAf1NBM&#10;tkvKnU86DHEDhuKbqzq2leB5MyyLJQky0unoXdy0HJdFEBSZDUZgeqRIMEguGOb3mddfke1lXKoG&#10;YVg5y8KHhDh9+OhxjMj8sdUgeWJel9Z4kvkqHosjIsdPcC5sC3nivEbvE+kClVZZs2kQwYWVQGSi&#10;hWEZA+jNXAl6XSxobVykYT4m85tImqRtyiPve0JIWtWt4aXJy3j26gU8feUCmtIWFkI8EtW8pSHZ&#10;GM7JNjGaTmOMaQTyfKy7z2BrwD5Qnqpon8gOmfuwGVgVieIfNDvLDwObcpp4caaGEyMp3JaUrs07&#10;bbAkONlRTGJoZJeQnIxctg6mpqaE9NSRzaaEMInB7Puo1V3NlUomA8nzyYmrYqQw7ylI0lQjRr6L&#10;IX8MrSkUh+S9nhR6C+VyGdVKGQmZ5BOJG6u2bxTYArbCjuI1LFcbWhvqd//kJTwafQSHsnI0csrR&#10;gQvluxWCMLFAgpZGXFcRTt7R2h3RkHo46Jmit8qgnxCEaNKLQXl0ql/RAB9kIsWWV/ZZnJY1cCJI&#10;CYvaGRQ+kLonKWa4phXuD8EJzgctHpj0/Zrv4K/PnsSnX39Ji+QSB3IFfOTYCXz4yHFdmNtKcMxm&#10;dAW9SxQ7YI0nEiiVZJdTYFlrkieGsFOunEdLCfPtMJ6T+MxQZELay6gQqeV4MvkJmlic63mLGZmg&#10;+U3ynKF7bHqs5vT69DhenbqMF4U8nS/PBX/cBXOXjqvgw24lTYVEQtptyoTjDQBqc3WNTsqPMPKo&#10;u9Ngw7AqErUSMQniVa0N1cS9RQtFE6a5LHDiqIixr96j4VElPNVKRYvoZtNJnUD4GeZKJVNZ+cyw&#10;/t3c3BxqzJXKJt9Ehvh5EinXawqJyCGXL+hkFOx3NFeq3fKFjMU1tI37Nwr85q3o35SiZXjNxFwV&#10;n/tzGx+/4x4hErZez0EK9VgJ6HWjiEFNzpueKaosETTO6Z2iol9cmkpApkzv7BdQGWvWa6sXg7dl&#10;SMhHWojvIOZHsWk1xBakCEpK+loxPthiGSsFDdqaWLEVIZHMV2RYY1Jt/K27Bp7fwu++8DQ+depF&#10;JSLEnWI4/8xd9+HtBw7r662EypQzZE/Gq47MZfQ6Me8pUL/jfMaFRr8rVe7pfkZZUGBnu4C9pCrt&#10;ZlbaTS62sDALz1bDgUk05S3WmvLobdKtiZJrY7JWwuXqHC5X5nChPCPbjaSJ5OiBXfvw6J79eGTf&#10;AVPYdoDh1BzYdRfZoYz0l+20MNyfWDGJ4odby6wLRTTcJs40fBnggLvzUSRCJoRoKdCYb9g2mq0Q&#10;xnbtUaLDEAWG6NFbxMK5JDi2EB/hBNjFz8ggyM9MyGeyKQsx6TyLcSB6uOry/aFwDENDI+rBIhgq&#10;qIIV9Yr8ThSpJMUoNmZC4qFt9lTH61qp1oR0ZvClb51C+/UjeOf+nLRnH3GSye7ntiuYPyBzsYaL&#10;0TPFSZbnTKOOKlAM82O4H9ONTR/tDwThYEHBWkqgDwuRYtHaQbw/JPM0Blkva9c2lztfGCHU5dxL&#10;cj95B/Mylmc11Gzh0KnNwAc+8VvdZwF+7YHH8PG77+++2hqoUIQY/zI8ySUT8mTFtUgu0SNPJE6a&#10;8ySfI2fq5XbRLhlkck7S41AZTx5deeTGSALmkzeEKFJgot2W/fK+LdcgiDJoypjuo+75+neePC+7&#10;DZQdW8YNp/vNb8a9Y3tw/669eFA2quUZbA/4YnM3qjZSuSRiA1DzctCxYhLFKP3WMnOhiKtVF+N+&#10;C4V4CEdzMa3kbXBrMOab6nHDI2NIpTMaBz4zPYWWH+QuEVyhY1gavVTZbE4mljamJifQlgE0nV46&#10;oZA3nZLnnKjSmTxyubwm3pKc1RsyAM/NymTEAr3WtRyq9QR/f7NJFGP+mRvmt1v4xCcv4oOFxzCS&#10;crWewiDUhlov0NBQee2uGhOl3tkrtdK8kCl6prjguZM8Bf0MmwVr5WYxT4GFXIetiBDfwbw3lDuf&#10;lUk+F2N44uaPAf0AliVgnhT7IGXfs3JPN1tw4gtnTuLPXnseFyslfX3v6F786r0P4y6ZTzRMbpPB&#10;eaenHkgaRJEI1nmi90mZU/czTZkbPc9FR8Zw7uYC4/xww40gUaS8JDeeHJvHnCsSHHn0uU+fM8/I&#10;F8JDdU153RYyI88dSqrLcVISXvfL3zhNT4gOHwMi5PTe498KOVrv6I+ozGvDyTT2ZLI4VBjG4cKQ&#10;Ph4qDiG6CWH7BpsP7SdiczMvSlUqDdYdvMbsqnQ8rJhEUdJ8uV4o/tDpkotZGTQOpiPYn966ukSD&#10;At4UhvGlswWVJuf8wEK55dIs8syD6hr71XpDJpoExsbGdB9zmsqlGWTSKSE9yxsc+d2uKwO+bJGY&#10;Jb9XhGUFBIwrffzdeq0qRIorgeurXMdmsJndm8dOAQ56306+MYFnv5TEz955WCbkxsDVhlovsB/7&#10;wp7oGWCBUIaDsH/Gpf3QM8XQMflfP2mwdeB9YkjPnJAPrkFlhUQxrGcQiRRNZMqd88jHEtEtF1nY&#10;GoRUFY05b1TTJDEmmdoM5cwvnXsdf/Hq8zhXntXXR4ZG8PG7HsDjew5c84fROUZyslqQxMy33eiB&#10;XOisuI8Fb4N8Jxa+DWtERSQi7UJIVK9YqL5PQiLkiQMUSVMkEsKUXVfy4QlR8bokhipz+lxJTkBq&#10;lOjoZ5rwmyQ8vX3BZz1+Rp4rOZLnFFwIyJG8J/v5PZsFCjdYYvwmIjEk5B5YsiVkX1xeh8MMVYzo&#10;PivMfbLJZzMyd2cZOcLPdj8/nEyp0EO+O58b7Cz4MrYw351e3HU023Y0OA5x1Oq0Q+rY4PDUifgr&#10;I1H84EoEJUoNH+frHjpiid2Zj6MQMWFCS6FhOzLpRLFr926dVBiiN37lErLphKrzkQy4roeG42uo&#10;H+s/MS584uoVGVDDSCSCsIeVgGSXBEPsaOTzReRyOf0d3V+vq4IfeVk6mdBVSu5fK/gNm9m3+Xs1&#10;1oaKx/Hnn30Vh+sP4P6xuHqntmLltV/Ae0DjiRLpzNmoyeBLMkUazvAxGnesM7U8Wm6wMWCAJZW6&#10;Wqi4LCga1B6id38QhSbKPlCRwaYoZDArbWvwzmB9QEJZETbFBQyKvRSlr1kbUA9ovFbBl8+/jq+e&#10;O32t+CmFI37m7ge0WC7BIZ35oiTsDDVkXhFV+5YDFs5PhWUclb+lR42Kf4uBeX78fubtVDwIUZGx&#10;RggTF+8YDRDixkFJvoJjMz1PDNtj5IW8haevXsJTl8/jO7I1hFhtBljqlteCxWZJZuJKZPicRKa3&#10;X4iNPCZicSSE4PB9JTtKamLBc74vz5Pd/Sw0y32W/G0iJq/DnN+7P3oT6F8LiHdAdS1pLyysHpFr&#10;T2OO4/P6txyDQQTtM+ZENd0mMsW09JvNtLS2F0ic6NjoyHglXQ2tUBPNqAMn3MApZxyv15srI1GU&#10;NKe0+XIxI5P+hZqnq433DVkyyG7eis6gYrZUwbCq8WV14rh6dVwGyBYy6SBviR2kUqO6HD1VRX09&#10;p3lMZRRyGf3MauF6voYRMmeoIN/N2hsEJzLmSrlOPRjsVcFvbR2TjW4zuzYNBErF110fn/yTKXz8&#10;wEMyCVXlHFdOOrcvQnBkoKCkbk/Nj8YUE5rpmYrtSK/B1oOGLU1PGt0MA6uIIcVFjaIQqZy6Cgfr&#10;vjQ7YUzYTTE8oUp9lNrfqeC95eJFSe5rcE+Z87Y+9/Tbl87ji2dP4ruX3+juAfbn8vjYnffjx47c&#10;1d1zHb1wOiVS0vej9ESLkb8YSJ4yQp5Wm9vG3ykjhbaQCE4nvWagxEkIEhX36r6NH1y9jO+PX8R3&#10;5HwYit3DWDqjBIQbS3nMJzMkN3EhKSQ8fE7vDIlQQHrkuRCdhDwP/i4gQ8F78jf8nP5d8F39VYC9&#10;N2vu3D5jsDSoztdutTUnao2m2o6DEie5djrvyrULyTjXQBXTmMUVr44Xyw2cdzLI5Idw98GxlZGo&#10;lajy0ch+qVTH1bqHg9k47s5vrNrbdgE9QlzTy+cLQmhq8Bwb2WzyWtw3PVWtdgRju3frBNdoNDAz&#10;PSEkK7Eukq6cRBsNR25gUKA3LRMVPWK8dzweyqGj7Wuu1FpCPtgSNrNvN2zmPkXx/RcuYvKZ3fjQ&#10;kV3wtkFtqI0Aw28Y4lfxg5oiBFc+SaQoPMEwMjMubx50MO8aTRSamBWDm9LnLMY7LEQqGRmscZXn&#10;U/I6mo83RNIwYMe/3uD1YH5iieGa8loL88qwtNo+9olXnsUXz5y65nUi3nPwCN5z6Bge2n1bd8/C&#10;UCLlB0VsyWroHVqozpIlhkUhsvZFUTcURy2c4A/Db3pKnvi7z01eUe/Zty6e1WPq4fjILjxx20G8&#10;Vbbbsvnu3uuY31cMDHYqaK9RYCIs87ZR6Ls1eK04YrS4gCTmDot3t8M+GqESJvw5vNwo4fWqjNHR&#10;NBL5XTh+WxZP3JlAMeEj1q6tjEStJB+qKdvTU1UZGDs4MZzAHosDnMFS4IRBGXLKz0alAyRJVoQc&#10;8UbTrViq1DA6tgepVFr3XR2/InekiXS3JtS6gMegIYOe/H4axaFhxGJB3lAvV6pWLSuRSmrM7cqn&#10;LX5+swxxzTOr0cOWxO984lW8w3ocezOuFhfuxd0bvBk02Gti6GqIn9hL9ErFxXDPyKCcknF5UMUN&#10;Bg03G4YUJqBUOGu/UKJ+RIhIbAPCwDYK7HH0eDI3Ki1tiWFsxvClFzhQ7qPgRL4rOHFzuKYMzTLR&#10;S3+UcZihb71oAeKHVy/jt599CmdLQb7TwUIR7z98J96673YZ795MOBYDvVAUUdA7JT9IEjU/z5b3&#10;aiTqa5jbWuEjgkk3LOfjqcFHGe7ff+lZDdnr4f5de5Q4PS7nsTud6+5dGIZEGRgIIWi1UZ2tIW7F&#10;kMqKbWjMnAVB27ApHEXHORlKy/LfOfcqztRsnLE7qMTGcMfePO4/lMeh0QgODTXRqFVVPTsi4yK9&#10;1CsgUax4vfwE/HHbwSuzLjIyGTw8mkIyFMTyGywPvLkkJ9wUcpPL1TqsVBYjwyO6nzWh6tWS1o3i&#10;BLSe4K+yuCE9OEy0pRQ6Qwx7x1OvNzA3OyOfayGZiMtkznpT+taywI9uVr9mKJ/ndzBequHLf+Hi&#10;F47dLde3EZCo3vU1eBN4ZZiL02gGIX7MX2CxRvJOkqmskqnAM2WwcbjZMOR9qVLlTkgI70c2HhAR&#10;hk0Pyp3QGlh+W4ngWCICa32Hr4EFFy5KXht16W+8r3khUvPFN7jA5jQqSnQoNJAtDun+33r2u/jU&#10;yRf1+bHhUfzKvQ/j4T379fVqwAW6gEjJjRHSxtVs9UrJsWTDrXWTp6/KuFxqhjSqgcfP8yDSsRh+&#10;6q778P5Dx7ArndV9y4EhUQYGQf+tlWyxb6Qv5ZJmsfgm8PowXQbtMFoxFxdbl/GNqSmcdxPIFYvY&#10;t3c33nLAwt17QzLW+Wj7dbGFG/J3IaSSCY3O4sbFpWWTKA5O9EQtC6E2XplzMV53sScTx72F2JtW&#10;1AyWD3YEx/FkUutgZHSXrj56rqc1oZJWBAkrvmFXl43N9Ty4rkyciaSGGVLMgmAjnCvNwW7UhJGH&#10;hUxZy05i5PFuVrdmDlkmm8Nf/vVLyF69C4/vTmsb3Qjp9u2JoPI9Q/y4afV7GnFyA2noMWdqZ6qs&#10;bQ4WMgxJbstigJadpi4EFIWIZNcQArb5CKEu49m0HH+BuV07VO78zWBcgYxZXkeJVELG1YIwzF4+&#10;ot2oC4mqC+mIa42k12ol/O8v/QCXKkHo3i+eeAt+6b6H9flawdwAn0RK2hd/nwWSE+EgvHc9wDOa&#10;9qN4vTyL/13IEz1pxAcO34lfu/9RFGS+WSkMiTIwCPpWW+ZpPi4UjrvT0WSOfCuMS/4UvjZ3Bmfa&#10;Rbz1voN4211pDCdc5ONi8/o+XLG7WT6IOgCxaCD8cvPC+4rC+fwVKPO9Iix4suHh+EgK+xLyE2Zc&#10;WxV4v9Q1W7ORKwyrch6JDetGOXYN+TWKSSwXJEwaZihzaj5XQC6fv9aYmJdVKZeE2NlIpSxY80JM&#10;FgObw2YYTZTQrUk7pAzu7/z+Ffz0nkcxmrZVEcp4oVYGXi2KG9AjxRXkhq5Uc9U4qgaWIVIbg8UM&#10;Q96LGbeNunRKi/lRCSp8Dc49EPonJKql49moHDsNddOCApAkV8UIohoja/0wd0z+R9NzUa9WZewK&#10;43dfew5/df51/fw9o7vxdx98HHcNj+nr9UJYxs20EKfUGlJHbWmfjuerLLklYwUXr1oIoyZGzB+8&#10;/Bx+94Wn9XOjqQz+T3IObz9wWF+vBoZEGRgE4CKIJyQgGo8KkTILxj0w77/qefijMyfR2uXj3vvu&#10;xgOHctiTqIiNK7ZhOKTKoDEZq+KxpUv7bJiwBJNkXyvbeHAkgWxUJkczrq0KvH9UzGOR49179uoN&#10;VdnxmUnkMkl1KW4mKK9uS8eMW0kUikPXvFIMP6xVK+qZispkqcITt/D0sDlsNIXhtavVGojFk/j+&#10;ixdw4Xuj+Mgde+RYg3wog9WB940GcNkTMuU1mROOvFh4eSFSZqhefyxuGAqhbQPTNuvcdLRQMtXu&#10;Nrtw6+oRQqWrTKdy56ZL3gDexXoTmBMSwn7Fa5SKhvDU2VP4jy/9ABdqFf3cL93zEH7x3of0+XqB&#10;CyJU3qOAxFpxftYGEilOEkgwFEYGkOevXlbv08nZKf3MR44cx995y2MqAb4WGBJlYBCAAjENscHj&#10;6bj0u+U7QLYzYqNhZB+IIZaPoGZ7SAjBbDlVTM3Margy01JInnp2NRf4lsKKSBQxn0ipESz/LPQ7&#10;drONCw0Pd+YiGj9thrXVgeEU9EKN7dqNZDKlsq+UPY9FOquqCbUeIGGiSiAdEdlcAZlMRmPaCda1&#10;Kpfn4DrOtbpVC4X4sT28ee/6g4WL6XX6o784jR+xHsPBAivjt29J8AyWB+a1MH+DNX84IlBVjHWl&#10;BseIHwwsZRhWaGjToyP/FROB7PmgGJIk4zNy7MztokBGXMcK03564JWgCMecsOXXZybwtXMv46lL&#10;Z/W9O4dG8fcffCuOj+3W1+uB9SRPRFPu62w7oYt/PJtG08P/8ez38elTL+n7t+eL+Nv3P4bH9h3Q&#10;12uFIVEGBgFol5NIUQDB1IqSsa0QwdCPWhSevgHM7W83hWzG4giJIbMM3nQDVkyieuAf8ba0IKSq&#10;82ZvyJTtC9lqY3+aynLrF0e901Aq15DK5DE0NKQT0dzsNOr1KnKZVHdi2jp4nq9eqVAkikKhiHQ6&#10;LXuDY6K3rFIpwXcd9UpZ1o0rIb32s5FgLlerHcLZS1N46vNx/OzRY0JC6yprvtXXbruARXpJpFgw&#10;lHc0z2R4udVvHhEMVoulDEOG9c2KkV31Wir4MSJEKqE3YFVD+6aD8t48fhZpzcciSAoJNDm013Fy&#10;ZgqffPUFPHnxjL6OyEz/N+5+AL92/yPyan2ukyXXPrWOghEEZ/1SO6ZiGbRMKFn+O899H9N2Xd//&#10;+RMP4lfv4zmsHwyJMjC4jlazrdLdVOmTjrGjkXvQQvKONy+et1pNOPWSOgdWg1WTqB74x63OjcIG&#10;TDp/bqaBOwtRDMfNkLZa0JU4W6piz979GjbnCCGZvHoFmVRCXY79AB6jbTtwvCZS6ZwWAO55pZhH&#10;Va1WUa9VhOn7yGSSGkbH9sBtI/s0SVKtbqMtj3/91fPYNX0PHt2bhKu1odYWMmJwI+iRmhMiRSOe&#10;C170hmQHyBvS71iOYUjZ8ymnBa/VVrGPIXoE19Eg3mjUm2xDQX5UMhZWsZL1NOgHEa9MT+A/nXwR&#10;37oQeJ4oKf5jx+7Fuw+dwFg6jYLcZ5leBau7TvzTpBCnlFzn9Wwrvnyz2w6jIRu/9XK1jN95/mmt&#10;+US8Zfc+/NoDj+FocURfrycMiTIw6EI6uF1z4cqWG84gvMMFJorvTCA+uvA1cBtleJ7bfbUyrJlE&#10;BaB6F4N4mCfRwstzNhKxCO4pxpAOm1C+1SIgUTXkC8w9SqBUmpWJlDWhEvLuRlKQlYGEhXVLbMeX&#10;dhAIT6QzmWvqd6wBUilXUK9XtBo8vVJRkkA5v40CxThcIXbTpTI+/akaPn77I4iFqkLiIpueR7b9&#10;QeVOehNaqLEIrDCpoUQEaRMxuS5YjmHIz1TlJsw61HaDKt7lB2rxMQTh4ajJANLw6VujYEkYadbi&#10;0JPYObPIS1Pj+NTJl/DkxXP6mk7znz52Hz52930oJtMq6sKSAyzAXhCyzALYKyEOJEwpmZdZdmS9&#10;2gfDMu12RMl8IDcT4I9f/iH+4MUfaP3DVCym5In5TxsFQ6IMDLqQzu01fNTKdWQKacQTO3vxeOjd&#10;CcSGFrb9PKcK17G7r1aGdSJRwWRdl0H0+RlbRSUO5RI4lo8ibEL51gSGzNXtgCGz+G4mnVTS0o8g&#10;6WNNJtaWiidSGJpXpJfvua6D0twcWk1XvVWsL7UR58KvdFxfr92Tz12C+8od+PGjY6jWq/qbBhsD&#10;GlCzTguOEFiGlVEtbpDCyvoVyzUMqejWU+tjH6BHMDNgoXE8V2lCQV2ydkcIVEhrDSaFmO+EemS/&#10;+/zT+MQrz+pzJjr/1LF78LG77sNQMqX7CF6jhpDNsttSwpKLRZAVpnmr+8z2Y0mboOdptR6+pkzl&#10;07aHvBhjJG6E16HHKQT3ppB+hu790Ys/xJVaIL3+vkNH8Wv3P3bDeWwEDIkyMLgOLiZXpqtij8WR&#10;zq+8ZMB2wsiPJxFJLWxvNqqzGta3GqwbieKq2LlaGyfLDuIy+N8znMBo3Kjy7UQwtrRUqWNkdHc3&#10;T+pG1GtVVCoVIVyukhrWuVpvkMjVbAd//qlxfGD4cYwlfdnb0eJoBhsFrkYDM04Tnhh5yWhYiFQg&#10;LGOweizXMOT0wPwTyoY3xOKlR5BElh7BQYoH4Hm0hBLU5RxIpqg8mI5GhBDS68JPbL/2RO/Tb/7w&#10;u3i9q1b3N4Q4/czd99+yVhIXLRj5wUWLlFwf1pMKgqWvgwIRiTAJFCn26uDKPWC4rh9JyHid0LIR&#10;nY4YHDK5s23Ox5fOncJnXn9Z87iI4yO78DfvecuaCv+uBIZEGRhcBxevyzNVsc/DGtK3kzH0ngRi&#10;xYXtv0ppQkeO1WBdSBR/2m6H8eKci+mGj/1ZC8e1wK7xQu00cAW83rDRCcUwMjKmHqd6vQbH9ZDN&#10;ZlQBhWg2m7q/Vq1KT28qmeJn18MzRRJH793Lr4/j1W8X8XN33Sm/XzaCEpsADiYqy+wG3pARK4pE&#10;xBg1a8FKDUNnnkcwEWXIVwSpgQytDMGT02ZRXhaeZc9NCZHKdIs7b4ee3PB9DXn7s1ef19eHCkP4&#10;ew++VfOGlgPmI1YY3idkyure63RESJWQJhKntYhyMc/VDsW1P8e7C12d9vxgvev4q9Ov4k9feQ4T&#10;dRnPBSOpNH7hxFvwoSN36+vNgiFRBgbXQRJVL9vwPR/5kdyOVukrvs1CfPfCE2Fp9qp6/leD9fFE&#10;ibV0sdHGq3MOZH7DPUNJjMmYa4aynYgOypUG0tmCikywaNnU5FXYjRricUuIVB5JmWB7YX6e56Fa&#10;rah3ipLolhXT99j5VwvX9dFwXfz5X53HA53Hce+uiBgEnpAok6SzGaAhUxPDl+FFrGuzc4ft9cFq&#10;DMNGKyRENvAIxiIhFEmkBlTsg+fPelhVvw2nyeKzISFSJIZBgedBnWc+dfJFJVAVGasIep9YMHel&#10;aAuRYi5ZqN3EHgtCotZ2RZxmGyW54K2IdU3AaDGF3W9fOodPvPzcNQ/a0aFRfPjocXzw8J36erNh&#10;SJSBwY2w6y4aFRu5oQxiVn8Ikm0Fcg9bSB5c2AYsz00KieI4192xAqyZRJG71dshvFzyMSE3a1/G&#10;wj0FMYQHeHIzWB1oLNPj5Lgt7N67Tz1LtVpNCwPnsymtFF2r2Ygnkshkc0KossEfCihMMTszI3/b&#10;ULKTSli6MrCaNlSu1HFleg5f/WwYP3fnA4h06M5mTpkhUQaDh9Uaho1W4BF05xGptMyhg0pqGZDG&#10;c6KcPlUIE9KfmQuUkHPjSDEo883X3ziNT7zyHM6XZvX1I3v3q9eGoW+rAcNlM+GWzrmrBYUfSg0P&#10;rXgKoaglr+VCy75bLWZ95fxp/KunvqrP9+cKeg7vPnhEX28VDIkyMLgRvttEebqqOVHJDEXJdibS&#10;d8eQObGwuIZdK4sN6qwqUmnNJIqDFr1QJ+d4AMA9I2nsjvMrzUC208AJt9ZwYCXSGB4e0cLA01NT&#10;8uggnQ4SivkZ23HhUcUtbml9qUQi6NicrxniV62W0fRZTTqmnqmVNGwVtnAc/PXXz2J4+kG882Ae&#10;dTsgZiaUz2AQsRbDMPBIkUgxRypQ7aP8/CCPz1SCq/sy1giZastppKVvU0AjrtEY/Xdez09cQUPG&#10;s1TMwide/gGeldfEHcVh/LwQj7fvP6SvVwKeajosRDIUlBVYLZrSLurtMJrRpAbfa62UZYhBMffp&#10;X3/36/r8548/iF/VmlVbD0OiDAxuREcGScd2NcInGt+5C8mJ/RHkH7O6r26EY9dh1yuq3rzS0WNN&#10;JIo2adkP44VZW2Oy91ORLxvVWGwzjO0ssC24no+G7Wtdq6g0RsexcXX8Cor59JtkxemVcl0PPgUI&#10;Uhnk8/lrIX6a01SroVKtoNMS4yO5vLpYtCVq9QYmS2V89j838DO3Py7GlS2/5SMuhMzAYBCxNsMw&#10;pMVsWYPJbbYRjQQFkQdNte9m8JpQcKImZIoiGhEN8Qt3Q/yCT2w1qEz356++iC8I4WjOU34aSiTx&#10;C/e8BR85eqK7Z2VgaxiKelhLYI7XCaFMAZhwXMdWikUsF/MJ1C8KCfyl+x7W5/0AQ6IMDN4MLlBz&#10;AXsn50RFMiGMfHBhoZ5Ws4lqeXpVwmNrIlFtmYYZxnep5iIbj+LeIQsFsVXXks9iMLio121ErRRG&#10;Rka1DdAL1WraSKcWarjszB340njthgtf5vBCsYhMOqNhgATFJ6jiV62UYcXDquLH9xZrX5TzZDjh&#10;t545h9qrh/GTd+5Dza4hFmFtqJ07eBgMNtbDMKSSG3OkbOaqhYRIWQGRYk7RIIOmPyXRy35LxhLA&#10;EhKV5Vghc6E83RJz+rmJKyq08M0LZ7p7ArBY7s/f8yB+7vgDiEdWQYHkvrWFOMblrIdjctIrREXG&#10;2VYkjlaU3yAXR75Px9IVzNdfe+M0/ufvBCF8v3TPQ/jFex/S5/0CQ6IMDN4Mp+7CtT1kCilEojvX&#10;GzX64STCiYVswY6QqDl54Li6svFj1SSqIwPwuN3Bq7OOxlMfKyRxMBOW8Xj5K1oG2wf0HlFQYmzX&#10;HiSSSRWMuDp+GdlMYsFcJDY6NmVufE4yVas7iMUszZeiNHrPe0WP1dzcDDzXVoW9FOtL3eTZYqie&#10;48jnKiX8xWen8P7823BbvoWG3UAysbAL18BgELAehiG/wZWvmGMdKSrdScej0l1WJtSE2PNBb1rb&#10;b2wlroX4NdsqZsMQv2wsjLjOl5tzXsx1+qyQpxcnx7t7gL2ZvHqk7hndjX/xxLsxmlqNzHAIvpAn&#10;jpH03A/LcDa8zKoQcjlQ8dq4NDWHUrWOfftvQzaVXNU8/R+f/x4++UqgIvgLJx7Er9zXHyF882FI&#10;lIHBm8G8KM/xkcxYCO/gMi+FJyxYexcmkaXSHCyZN5q+092zPKyKRHFeKjdDeHlOjFa5MbvTMRwv&#10;xpE0YhI7FrVaA9F4AsPDo9JJI5iZnpaO20AqZSnBuRlsJzfv5apoUCS3qflS+UIRlhX8Pd8L8qUq&#10;aDFfyoppiF7vu/m+K8TtmZfO4fR39+Ljdx8R0lVVY5GhhQYGg4r1NAwZxkWjmkSK+URUuksJ2WAN&#10;pniYvzTIYIifjEXCHBo+Q/xIFCmmsbEet78W4vTp11/Gua5QRN5K4CNHj+PHjxzHcDIlY5Mc2Qov&#10;LI+Wf+e25J4JeeKfR+RLuIjEsMVC6NYTfY3J5HIxYkLidBFqdk7GyziGigX53pV5sSbrVfz600/i&#10;6fGL+poKglQS7EcYEmVgsDBoI3Vk/F+lkve2QPJQFLmHFl6BajTq6LR92ZorCm9eMYniYN4KhXG6&#10;0sSZsoOETL73DSUxYvEGBZ8x2FlgiEmpXMHI6C6kMzk0Wy31QiVksk8kLO28N4N7FrIruK8pDZhk&#10;yhVDIJVKoTg0JEQoyGlqyXdT8a8sBktYjL5MKqkhfhSUKAnB+swXL+NE+zE8uMdCVUjXRhTyNTDY&#10;TKy3YciKSwzrYyFbVx75zXENg2ONoZAY64M7kOv8JP+SfFSESAWCGsG5JcV4WE9J9C+dex1/+sqz&#10;uFgp6Wsq1P3k0RP40LHjGroXjHty7xYa6BYAPyeHq+TWbbY0nDkcjsAS8hMXMshxrheWnG41EO+w&#10;gPh16EITPXHRBHyW3ZXXbdZ1ki9mBhy/X1+vAPSu/cYz30bVczGWzuKfPfqOZdew2goYEmVg8GZQ&#10;XKJRdRCS8YPeqJ0qshW2QhrSJ4PEm8Dx8htf/xoefeRBtJtCprr7l8LKSZRc/Ak3hJdnG1pP4o5C&#10;EkcyYVDTwgxdOw9sD8yF6oSjGBUSFYlEMDs7i0atjGw2pfkXC4FtZalurEp7tqMFJQuFIWQyGf1+&#10;guGCdL86dkOMDBbRBV4/fwVPfjmKX7zrIbEW6ugI4VqOIIWBQT9jowxD+jeqvhjeXktFGmifJxni&#10;F4togWT2tEEd0zm2NGXcqLdYiFaIhUyQlEJniJ8lJ7aWxdhLlTL+w7NP4ftXLuhrFsj92F33432H&#10;jurrHrgQRKjCqD5bDCENQWzKPWBdLy4UWUKYejmgWgSy+wVcsOIiVUsm+Wjbg8W3QmFd2HTlXobk&#10;3imUwK0eJcfG//H89/GFsyf1NRUE//Ejb1cvWz/DkCgDgzeDPaI2V5dxo43ccObaYsxORPEdFuJj&#10;C0cnVcpzYOASx9flYkUkipfdbofxUsnDdMPDUDKGE0VLpVYNdibI3qu1BjK5IvL5gq6eTk5OIBJq&#10;IZ1MLDqdcf9yujG/3/N82I6nIX7Ml0qlgnwpvteo11EqlzR08MvfvYh99YfwjhN51BqNIIzPFWOq&#10;Ju3TzKsGA4qNNAz5rRRmYHHkRrMlRjpD/ICUyoYzxI/9dHA7D49cyRRD/OQcSVaScm4M8bPEkFiJ&#10;QiE1Z//Tay/ij176ARq+j2IiqXlBP3bHXd1PXAfHJtdryl+EEJPrGF0gD4HvMceJpIif55VmuF48&#10;FleVqPmrxa1WE02/qY8kWTSCmGvKj/Bzvc8G37N6TDfq+MzpV/Q8va6i4N97y+P42J39Gb53MwyJ&#10;MjBYGMyJIolKpJhTvhzra3sidSSK7AMLRyi1Wj4qc9OB7bhMrNgTddEGXpmxtXjjiaEEdidkyFrj&#10;wG0wmOC8bduuTLbA7t171UtUq1UxMzWBYj57y44amAzLB9uYbTvwxNCLW2kMDQ2hJ4lOo2J8YlxI&#10;2wiKxQVWSuXHvKkWai/68OcM4TcYLGyGYaghfmLQ17y2Rhiwl1hiyKc1XyqQDecxDO5IH4IrJ1UX&#10;IjVfWIP5RUuJT1woz+GL506pV6biBrlIP3r7Efyjh38E2fjiojUe5QKFpjGEjjmcBH+Fyngcx/h+&#10;NEyCReIU1fEsIEQc77gJwRKy5nmuPuf155gakKeVjJ5L43xpDp86+QI+3/U8EW/bfwi/eu8j2J8v&#10;dPf0PwyJMjBYHNST4Si+o6XOkyGMfGhhqXMOvBNXLyKdSugYvBwsm0TxkrsyITw/42Ky7uG2bAIn&#10;CjGZXI1RulPBib1ad5BMZZXUkMxMTU2KleBrI7wV2OhW2o1pONDT1bA9tNod5Bnil86o2gylzZfM&#10;f5IfnfuWkL7JleUFGBhsJTbTMPTbIdSUTLVUEY5zbVz+odpdOhrIhtOnsjlHs77geEMCQzJV9duw&#10;hSxGZUwhkUrdJD7BvEzmA33l/Ov44dXL3b3APWN78LE778UTtx3s7lkcDL0jUaKSqEbkMeROfpNj&#10;WDwaCOPEmefU9Shx0uaYSqVTX8iT77t6zGH5uzBz1fgl64yr9Sr+5OVn8ddnXuvuAd4lBPHDR+7C&#10;vWN7u3sGB4ZEGRgsjJaM641KAzEZdxLpnZ0rPvSuBGIjC4+nDOkLcRlxmQI8yydRMspfdoBXZ20d&#10;6O8uJnFbykia71RwcldZ8oaHPXtv09h9225gauIq8rmUhtvdCmx0/I7VgO2Pv12vu4hbCa1LFe16&#10;pZYCPVGzX1mZhKWBwVZisw1D/l6PaNArxZAzdmcKNDDMjzWYqOoXeKeCvxgshCCndO0cvZaQKTmf&#10;jJzb6ZnL+IaQp6+/cUZIVhAXzzpz7z14FO87dAwnRnfrvuVAOJSG9HEsZGgcSZQl41RcNhIiHSPl&#10;ApI8cQGKoXokT3zO4sHBZ+iZWu1IuThIEn//hWfwp68+190DIU7H8VN33YvbsvnunsGDIVEGBguD&#10;odpO3dY6UVZyZ5Oo1NEosvcvfA3oCKASasIK61i8FJZFojiEOx0W1vVwteZiLBXXwrqJEKPEDXYq&#10;KtWGeqGonseJflIIFNoeksmlk4/ZbtZqGnDF1nZcJJIZFIrD3b1LY+LPG91nBgb9j60yDOm1cYRt&#10;MATOEaLRJPMQUCwmLgwqwXC/SEjIFfvyYM4EDGN8fW4OXzt/Gt+9eAZX6+XuO8C9Y3s0bO89B48g&#10;0VUHXQ54JTxfSBFZFCfjuJCmCJX1AuLEcU+vlrAnT0gTQ/baGmfDXKeI5k9tBHHqgWGJv//iM5r/&#10;RFAQ4+PHH1R1wUGHIVEGBouDCzb0kAeLM92dOxCRTAgjH1w4pK8txMl16vLo6rVaCssjUXK1r9gd&#10;vNItrHtiJIW9GgpuBqudCjL0uUoDe/feprWcuII6MX4J6fTCxXVvBlvOevRhDgRNMfIKw7u6e26N&#10;Vq2D6c/b3VcGBv2PrTQM2UdVMlwmE7sFNIQc0DPV67+URg9C/YRMDZA0es331NvE7cXJK929wEgq&#10;g8duO4K3HziCe4aHhSAu75z4KRooDutvydjIMZDeefU6yWPPYFGvE8P1XFfGrcDTxXvLROalvPdr&#10;BYsA/8FLP8DzE8H5PrBrL37pnoc0RHG7wJAoA4PF4bstOEzByCYR5erXDsbwe8VWLSx8DU6/fhJ7&#10;do3KeN0T/VkcS5Iojv31Vggvl31V5BtLxXBv0ULc5ELtaFRrdcSstIbSkWRPTU2g6dlIp5L6eimw&#10;0S39qeUjkcoiFl8kWXAemuU2Zr7myJPuDgODPkc/GIY8AgY2UIbb7wQeKhIqvmZ3j9MrFeV2Y25R&#10;P+FipYzvj7+Bpy9fwLNdIkHEI1G888BhvOv2o7h31z6VfbcZ4ifvMcSP+VIL184KpMkpn95stnWy&#10;ZUFbkieGADJXk+AcTHGJlnyn73katkdvHjkTxXg20utEzNoN9Tz18p5GhSj+8r0P4/2Hj+nr7QRD&#10;ogwMFofnNlGbrSKVS3fzojj27Mz+kr47hsyJhSMMLl++hOFiHk3fWTuJojzsmVoL58quFtalIt+Y&#10;Kay7o8EwukrNxtDwGNLptKpHTUyMIxmPwlpmcVs2n3U1HWiUROKYmS1h7959asgshpbdQflpF/6k&#10;WQgw6H/0k2HYm3IZ5eDJViPhYN6U7KDohEXFO9mSFELQDr61x00v0/euXMQz4xdxrjTb3Rvgkb37&#10;hTwdwbuEQJH09MC6dI6cj+ZLyViXELZDMpWUj1ASnWGOlCWXt2R+DPaRPMWiMQ2T6SlfMRREc52a&#10;lCcPQvYoXc58J+ZHbTB3Uvz5ay/g91545ppc+c8dfwC/dN/DQnS35yq0IVEGBouj3RLbZ6qCWCKG&#10;dCGlvWWrx+itQjQbxvAHFk494aLX1OQEUswdW0L3YQkSxcK6MhHNNHSSPJxL4EguwlroZpjaoeCq&#10;aa1uIxSOYXRsl4agzM7MoFEvo5DPLJtc82PrbUPw2CLRuG5xa2mvVONME7UXPXSMV8qgj9GvhiH7&#10;b5A3RTLFOkxCGOQwySFSKo0eRkKJx+ah5nl4evwCfiCk6ftCnspdSXKCcuSPCnF6ZO8Bebwd6VuI&#10;0ZDg0OPG86oJSSRhooqfpapNctYca0IRJBKWLtjoWCb/8C616XFirlNTiJOQKO5l0e+NUNdbDN++&#10;dA5/+OIPcLZLHN9+4A788j0P4cAAyZWvBoZEGRgsjo7Y8ZXZuvSQNvLDOR3HglFrZ4J5UcyPWghn&#10;z5zGnl3D18KuF8OiJIpfW2uH8cqci6mGjxEtrBtHJmII1E4GV1drDRfZXAG5XE6NhWmqmYTbSIpB&#10;sVywDS3cdNcOrvIyvC8aW/p4WrU25r7toVU1XimD/kT/G4YqCKvFbEk4tM6UHC4jF0aERcU3OLzv&#10;YrmE7wlpeubKGzeE6REUS3hMSNPDe/bjwd37unuXD54HQxdrbhPhTgdpK6ZeK0seGYrH28KzY8gH&#10;vU6ekLi2KvFxHArC9Ri6t1lgvac/ePEZPCkkirijOIxfFPK0HEn27QBDogwMFgcXue2KDdf2kB0R&#10;G0mLyu7c/sJwPob1LQTHbqDpNeSarcITxSG/hTBOVZp4o+JqiMbxIsP4+K4ZoHYquGpBNTzWkNy9&#10;Z696oarVKkqz0yjkUoHVsEywFW2kacFjS6QLqoq1FOiJmnvKgT9hiJRB/2FwDMOQhreRTFWFSLG+&#10;1FC8F9a3vphzbHzzwhl848JZvDx1tbs3AMkSQ/Ue2b0fB/LF7t6VgblOXLXVR3kdiwUeJyVF3XC9&#10;4H2G67XgCnkilVQPlbxPlb1N5E7whcD9/kvP4JOvPK+vE5GYhu39jbvu1dc7BYZEGRjcGq7jozZb&#10;Q3Yog7iGq+3c/kJhCQpMLAQujM3NXEVMiebiWMQTxZpQHbw256is7ZFCAndkuepmjMydDDaqas1G&#10;KpNDsTgE5kZR1jwSamlYy0rARrfRNgYNmkQqtyyPFA+o8oKHxilf/87AoF8wiIZhs8PQtc66i0w8&#10;efEsvnr+jIar9ZCMxvG2Awfx8O7bNFQvHVteXubNoC1B0Qd6n+hxZ5Fcy0roau38HCa+xxwnFs0N&#10;Qj2orsdwPblPWzB2fP7sSfzBC89g2g4kyz905G4lUMVlhDRvNxgSZWBwC8jw1HRbKE9XVKEvlZMx&#10;YgeTKGLkx5KIpBcet8vlWURwa4W+BUhUCDMyLzCMr+Y1MSZM9Z5iHImwqQm10+H7QXHdvfso3BBD&#10;o9HA9OQ48rm0en5WAralzTA3GGITS2SRTme6e26NxtkmKs97EF5oYNAX2OmG4aVKGV849xq+dOYU&#10;5tzr5QneettBvIOqegfuWFPInJIiGSdYviMsZCkciapQRKCcd93GoEAE6zox6Zghe/xNjoObmOp0&#10;A16auorfe/FpvDAxrq/pgWPo3j0rKAi83WBIlIHBrcHxrl5uIBaPIZHmAvPO7i/pu2LI3LNwSB8X&#10;yRrV2Vsujt1AovixcjOM10oupm0f+UQUdxcsDMdMHtROB5l4qVJHvjCsuVBsVONXriCMJlKppYvr&#10;3gy2p40mURwsGraLthxlKpFAvljUMJul0Kp3UPmhB29CmBQP0jR+gy3ETjUMSV7++299AU9dfqO7&#10;BzhaHMGPHjqCdx88umpPi15J+XKOD74QI0pfRFnPSUhTjCIRwoq02/Mzsil58jx5zXC9QDgjIFgb&#10;PYItDFsm9t994Wn85cmX9HUgWf4Q3n/4Tn29k2FIlIHBrcFxlVFEBMex7oi4YxFOhDD6IZlLFhnO&#10;K6VpeWvxKLxrJIp/b1NIouThat1FMhbFXUKg9iTlHV51gx0NeqHqQqz3zJMPn5i4CseuI5tJqvGx&#10;ErBFbbQJQgLlNYPGn7QiSFgW4ok04lZK9y0Fb7qFxqkW3HH5DhPKarBF2CmGoStk5cWpq3h5ahwv&#10;T0+op4U5ScR7Dh7Bjx85viYvS894UGLUagkJishYQI9TkOvU40QkV1TVo2iO5zPXCRrSR/K00QVx&#10;l8IXz57E7wiBYu0n4meP349fue+RbStZvlIYEmVgsDSaTRnfHB9WMn6tnt1ORv5xC4nbFl5g9z0X&#10;TqPcffVmKIniihoL6r6mBMpTIYmjhQT2J7kiZ4xHA6BcqSGVyWNoaLi7JzBI5ubmUK2UkElZy64R&#10;RWw0ieIKc6PhoSPGhTRnZNRtHfxiLKhuif0AAF+7SURBVJ5Q9b7lHoFfasE504H9RlO4lOkPBpuL&#10;7WoYNoSkvCSE6UXZXpqcwCvTNwpEEJFwBHcPjeJ/fd9PdPesHPQo0WgQbqTPSZqshCWEKHpDKB4/&#10;ozWdZPObnkqSM6mY8+NWeZ16eGFyHH/6yrN4ZvySvn5o9234Ww88qp45g+swJMrA4NbgWOY6Hpy6&#10;i1Q2iWicegfdN3co4mMRFN+xcO48w7cbtZLYfm/O8eDCWqgqJKrWCuNU+TqBOpSzcHsmgrBZfTcQ&#10;0Atlu00Mj4whkUgoeQqMkYg+1mpVlOZmYcUiYpzENVdgKWwkieIxVeuOGE3yC9KGs+mEHOuNqy2R&#10;aAzJdGFFxlGzIt/7nA9v0hSWMtg89KthSC9RzfdQ9Rytz2QLKXJaTThNeew95ybPbSEmTkseZSzh&#10;+6/OTKDqut1vuo67R3bhntFdODGyWx73wJW/ZzA5Q9ZWCo5TvhAjjjQM0VPyFI/r8x4CgiWkSY6R&#10;kyRD9uhtisp4sdXEiTg9O40/efU5fOvCWX1dSCTxq/c9gh+74y59bXAjDIkyMFgaqizaEhtO7P0+&#10;GOb6Aiy8ywK8C8Fz6kI8A+Ge+Wi0Zby5MjPdOTXnYqLhycQRwpF8EgfSMonACEkYBKsWtVoD0XhS&#10;SRQ73FxpDvVaDaOjY7CsgL07toPpmSmE0UImnVzSANlIEuU4HtymmF5iRCUTQuzEcFoIzI9KpvOa&#10;SL4SOBdbmjPV8U0PMdh4bJZhWPVYE7COmUYN03YDJccWcuTIfk8eXX2/rqSJrx31JK0VJEokTfeO&#10;7cGJ0d1IRhcvgLsUeIVIilqttnqV2L+j8RiifIzFrhkL8pGAYMl5aLievGY0HNX1ghyBrcfpuWl8&#10;9vVX8NdnXtPXDNf7+IkH8LN334/EGq7RdochUQYGy4PnNmUgBGKJqCFSguz9caSOLmwLOnYNvhuE&#10;UPfgdUI4XWkh9LXTlzuTQqBikTCOFCwcSEXEEDYeKIMAXKWt1V2MjImBk0zCdV1MUg2qQ9GFiBCr&#10;UaRSaf0sV3NnZ2eEtTeQySSFlC9ukHCa24h+y9VxT2w7hu6g7SOdWkLeXEYPawV5Uj1QfKL0lItm&#10;yfQVg43FehqGJEHnS7N4ozKHS+UyxusVjFfLuFqvqWDBSkCPcyZuISsbH5PRqJIgGvlW73kkioQQ&#10;GL7H/Yl5n7lreBTxFS5gLAQlTsxj4qOQp4j8hiXHE5bxh14lGgg94tTLdfLlOrDeE8coLvj0aj9t&#10;JUhSv/7GaZVwnx/a+NE778HH734AQ8mVjVE7EYZEGRgsAzLcNcoOfDGWssW0yYsSWHsjKDyxsL3Y&#10;aNTh2ZVri2xNYUnnay2cLtkIffKFc524hvAlcHs6bAiUwQ2oNxx0hCzt3r1XX8/NzsIWwyubTQmh&#10;8uC4PnKFIrK5vBhVYU3YLs3NSaOrIGnFF82T2ggSxYRw12tKCw4WAqw4jajl/UokGkcimVmRV6rT&#10;7KD8PQ/uuNFDN9g4rMUwvFAuaTHal8QoPzkziYuVUvedN4P1lUZSaYzKNpxMq9GejglJsix5jAlZ&#10;SghZil8jTautx7Qe4NUISFEQMdHpUG48ipgcX0Ccgn7PUEASKy4GaQ0o2TgRMlyPWMpjvhl48tI5&#10;PHnhHL4mBKoHXud33X4UHz12Avtzhe5eg6VgSJSBwfLg2h48p4V0jgtOhkSFYiGM/eTCiq+caxq1&#10;ORlggvnmcqODkyUHbktGnE+98kaHIhK3JcNiepoQPoPrYFhMuVrHrt37NBeKBOnihTeQzSQQjwVk&#10;Q2tH2Q4SqQyGi8PXmHpZjLdKaQ5xITKp5Jsl0NnO1tt8IYFqtYNvjcdwS0/YYmBhXnqmlk2m5ETK&#10;3/fhXGSelOk9BuuP5RqGzDliDs1rM1NCmKZU5W6mq+LWA0PbDhWKOFgYwoFsEXsyWdly2C0bDfd+&#10;B68CSRFznRiux/GGnqeYhutJ3+f/8iF6pRiup7lOmtvbUeLUL+F6T1+5iG9dOotvvXEWjXkewEf2&#10;7se7hTz96O139AXBGzQYEmVgsDzQg99hTo8MiWakCTD83gSihYUJ5cnXXsVt+3aj5Lbw4qyDitvE&#10;WDqO0ItXJjr7UzK5dBmWgUEP9EIhFBUStUdehVQ8ol4rI5dNXZvg+RiE/NmIxBIYHh7RQpUEi/HO&#10;zkwjHGKe1PW/IdjW1rPjqhfKZ0gPyVNHSFRkTd8fiVpIJJdHppikWXuZcuhecGIGBuuImw1DkiWG&#10;4l2qlnGxWsIbpTmcK89oUdqbMZxMBXlHY7tx19AYjg2Pdt8ZLLB/M1SXRXHVkxSNq+eJzzmsMFwv&#10;MAraGnLsCzGJ8A35n4sp/RCuN16rqET5F8+ewrR9PUn5ruExvP3AYbx9/yHsSlM11GC1MCTKwGB5&#10;YC9xaq6OjfGkkIGtHyK3HLfKi7o6fgWJTAovzzi4XHOQj0dxvJhAaG5uqmNEJAxuBt2XLK47OrYX&#10;qVRSidKVy5eQTsWEoLw5sZlGTqNhqydoSPOkgvh913M1T6rlu8ikqJIXrASzva1Xn+Vv14TwRSJx&#10;0CvNML71GhAohx63SKaWXsFWwYkfuOgY8T6DNWJGjOyJelW2mhjfVUw2qrgqjyRKU41a91M3gjlK&#10;h4vDapQfGxrF8ZHd2J/Ld98dPAS5Tm3t39yisaiSp0g0ovLjwYegxIqheozvp7ecilMR6f9U4VuO&#10;UuhG43uX38AXz53CkxfPdfcAhwpDQpqEOAl5OmDC9dYNhkQZGCwP7CX1Ul17TCq/tBjYTkDyYBS5&#10;hxeOyPA9B+dmyni55OrFu7OYxIGUXD1KnJshx2A+2JfqdRuIWBgRQkTiMzc3iwZzoW6hvEejx9E8&#10;qSYKYsxls1n9LA2bOSFSthh/aSFSMQ0F5HesT8ujF6zVEeLUaSGV5Ar1+obshFhrSohUIrFwvOx8&#10;NKttlJ/y0KyY3EKDhUEvxHTj+kZSxLC74Lnss2toCnlYDFEhB8yTuS2bx23yyOeH8kNimA9r3x10&#10;MM/JlzFDxwg5oVg0prlOHEt6Yw/HGnqbWn6Q68SQPfU4RfqDOBHMRfu9F5/G8xTi6eK9B4/i/Yfv&#10;xP27ghxTg/WFIVEGBssHUzY4pvaDp74fEMmEMPLBxfOivnvmIi44HYwko7h/KIFkWK4fi+12P2Ng&#10;oGBITLnaQGFoVIkQSdDE1XHEIh0kkwk1YBYDO6TjumjYnhbnHR4aumb49ArzJqwokgnmSa2t6fFr&#10;KWzhei39plgkJCRqCTW+VYLnELeSiCeWrlejghPfd+FeMURqp4OE6dsXz+HV6UmVrb5cKS/L7896&#10;QAzt6m27M7LJ495sDnszue6ntg84pHCcoVeJixbMd2KeU0Cern+GY4/nuWgKeepQIVRA8nRzHbit&#10;BGtm/d4LT+M/v/6yvh6T+/bhI3creSouYyHGYPUwJMrAYPlQNWPbl3E2hmjMiEsQJFEkUwvh5YtX&#10;8XLZxbFiAofTYR1rDIkyuAEkC/RCtTthjO3eo16ocrmMWnlWFfl6hGgpMPyvLkQqGrUwNDKMeFfJ&#10;q1aryffNgQsf9BqtZdWYqyj8jQ7YmJl3ldjwVeionEcilV/Wdaif9FF7yefMvmowQZ41b7gKEtF6&#10;NzzXjT1Hg7WDUtVfPncKT49f6u65jqFECsOptCrh6ZakIl5GVfFGkil9HpsXPrpdDUMq52nRR25C&#10;nph/GI3GdMxhvhO7GIkT2z4L4Xq+r+MKxw72c6rw9dsK6ufOvIrfee5pVDxHX//s8fvxK/c9onWe&#10;DDYehkQZGCwftC0qU1Uks0kkMxuzAD1oyNwTQ/quhWvxVR0XX3r9Mh7ak8dQNBAsMiTK4AbQYKnW&#10;HGTzReTzeTVuJieuigHPwrUr62T8LobaUSJ9eHhU60wRjuNgZmZaDCP/hjyplaJhu3B9uqOFkFkx&#10;xOPLVNRbI5iXkUjn5HeXNoz8UhuVZz00Z1bnlXI9X64PV4miWtCYBbHXO1zRYH1wrjSLr77xupCn&#10;1zE7TxXvbfsP4dG9B3BkaAS354oajrcSbDfDkAsDDNnTR+kWVNeLx2PqfZpf14ljT0tIE8P2etLk&#10;JE0kUMtdzNlM/Paz38Wfv/aCPn9M7jfJ0x3FYX1tsDkwJMrAYPlgrml5soJoIopsIaj3udNxq5A+&#10;4hunL2FfLoGxOEcbQ6IM5oFmieN4aHhN7N9/uxoq9XoN05NXUSwE+U2rQb1hiyHURr4whFw30Z3G&#10;0fTMFFzbVg8SjahbhQneDEocux7V+FqICaegjPpK/n6toMGXTOeXLYXuXG7BPt2CN90KLMRlgCvv&#10;8ktIpTNqPDbqDSGezW5OmUE/gJLiT11+A9+5fB5n52a6e4GjQ6N4/+FjeO/BY0gtIMSyEmwXwzDw&#10;ODEMj+NISBcGLMuScSUgTgS7RlOL4VIkoin9u61eOYbr9SNxIlgk9998/5vXhCP+8cM/gg8fPaHP&#10;DTYXhkQZGCwfHG9rczUlU9mhrNgZ3Td2OIrvtBAfXXixerJu4+z0HO7ORQMBI0OiDHoIPEcOUpkc&#10;isUhMWLamJq4gnCorblQa4HtuLBdH9lsHvl8QVeVSXrmSnOoV8tIJuKwWNxpGWhJi/WE6HVYVDfU&#10;gkU58y0ysBKpnCr4LRf0TNmvN2G/cWsJP157JtenkhlVI+O1qtdqOsjFjCdqy/G89Iu/PPUSvnPp&#10;fHcPkLMSeGLf7XifkCfKiq8XBtkwZLtl3D1rO6Fb10mL4s4r1MszYx6m73saricv9O/ocb2mwten&#10;+OaFM/jNH35X1RSZx/ZfPf6jeHjPbd13DTYbhkQZGCwf7C9O1YbT8IREpRHlirQBEvsjyD+2cOQV&#10;56ZvnrmE40MpJMMtQ6IMroMGTLXuYu++/WroOJRZvjqOQp6ekLUbMyzMW2+4iCcSGBoa0cRxJQf1&#10;uqr3xaMhIWtcmV6cEMnH4WqOEHOD2vo3W51UHosntdhw4MtbHpwLTZSfXriuFHd5HpM9WfhXCBrP&#10;2XE0od6KM1ekP1fkdwIuC+H/d898Gz+4GuQ60UvygcN34q1Cnh7es1/3rTcGzTBkH+WCDL1IrVZH&#10;x46eNHkv14ngZ/i+T6EI5jpJN+7XXKeb8cr0BL5w9iQ+f+Y1fc1wzX/w0FuxNzO4kvLbAYZEGRgs&#10;Hx0Zb33HQ222jkwxDStJm6z75k6GTD+jH0oinFh4Hjo5OYcomtjFkD5Dogx6qFYbsIQMsGAucVUI&#10;VKjtI5VamxdqPrgqTeGKUCSOYnH4moeLBTKnpyak7bZVBp0r0As1TIYF+k15Rzp/NCwkqk9C2xjW&#10;p+F94eWv5DRO+ai+wJC9G+EJ2WSIUzKVVsJEA9NuNBBj/Zs+UiHbaaBk9f/47a+o4l5WCO5Hj92D&#10;n7zzHn2+kRgUwzDIcRLyJMSoJc+pmhe3gpxHtmP5XydoVeGTNs2wPYbs9dT1ep/pV1RcB09eOqfF&#10;cl8VEtXD33/LW/FTd97bfWWwlTAkysBgBZABt+U1UZmtIZG2kMomdWHbAEjfHUPmxMLRUQ3Pxyvj&#10;U7i7EDMkyiAAjZ9yzcbo2B6VH/c8DxMT48gkY7p6vL7oqHhFs91RIkUZdYJ5EBSc8NyG1qOKye/2&#10;Gidtq2arjYbjC2GRhosmElZMV677BTQCGd4XjS3PqG7W25j+nBDKeedAieemEEXmQWkYn1yjRqMu&#10;l6x/CONOxLfFeP4fn/wKmnIf6HX6r9/67jXnOi0X/W4Ycuxgm9UjlLbM8cISYqne6y5x4tZsBup6&#10;bdlazO2Tz7GN9zFv0jC971w8r3lvPe8jkRdySMnyDxy+a6ALGm83GBJlYLAShHT8rgqJYo29TIEL&#10;t923djjohRr5sSRCi6yLvzY5h72W8UQZCNhnqvUGovGkqujR+JmenoLn1JHNpIIPrTPY6FzNk2oi&#10;lysgXygomeAqdalUQr1eVcU9Szb9vJCJuu2oF4q5Eikhd/2aLxGhel+KSZq39kp1msDlPyvr57gS&#10;z+ROiklYiRTi8SBnhEqGvu/CEoPdDG5bg786/Sp+/elv6fMfu+Mu/JePvkOfbxb60TDs5TpRIjfE&#10;9stNSBFDdK8tCshnWARXpcll49/wrai09fUID94oeK0mvvHGWXzz4ll8/8qF7t4Aj+w9gHfuP6x5&#10;bwb9B0OiDAxWAuktMi43PUbEhMQGvB5ubQDkHxVb7sDCi9c110e5WjYkykAmnq4XqqBeoZx6hKYm&#10;r2q+kWVdTwBfT7DRsa8yT4oy6CQdQ0PDSpDYqWu1KuZmprUwb6LrGWs4rCUTRly4CXOn+h0kQ7F4&#10;SozMhQ3G156tIfJSDMmoq9eDJIoJ98kUXepQw9O2G7Kv/xPstyueFEP6//Xkl/X5z594EL963yP6&#10;fDPRT4YhiRPbKclTmOF6QvYjkWg3ZC/4DN/n53yXix5NRMNy/JQmlzbcT57jm8E+92evPo9Pvvqc&#10;Ku718CO3HcRbbzukHshMd3HDoD9hSJSBwcpBm4th2ME4bVhUD1Too1LfYrg0VzIkaqeDq8aUIG+2&#10;Qtizd58aOvQEVSuzKOQolrAxYKPrdVUNJazWEY0lNB+LsscECcT01JR8ri1GWUfeFwOm7at3bH4I&#10;XF9DjpPEKBK1NMyvd9ye5+BPP/M0zj6fwgdvO4H92SY68lYiKedGr5QYqfWGXBPWhRID1WDz8eLk&#10;FfxXX/2sGtd/85634Jfvfbj7zuZiqw1D9Tpdq+vU0fw/9tFe3abgQ0EoKnOcVKK86QfS5FEqaPZ/&#10;X/30qZeEPD2PaYbOCh7YtRdv338Y7zxwB7Ld8cig/2FIlIHBCiHDs+c0US/VkcqlkEgZcYn5KL4z&#10;IWRq4UXsqusZErXTQQJTbzgqilAsFnXlmF6o6DrImt8KbHTzTSuG/VC5r90Jo1AcQjodFH6j4ARJ&#10;nSaj+w5y6aQaZoMIEqi2MKWG48i5h5FKJfHy6xfx9a9VcLBzDO84NAZGTzJk0eRBbS0ulktCoD6D&#10;OcfGh47cjX/yyNu772w+tsow1FwnIU9BZw1fC9cjeboGmW1JmDTXqd1SrzZJP8nVICx0UCzi15/5&#10;Nr514Yy+vndsLz5+9/14ZO/GKC0abCwMiTIwWDlY/Ny1PcQsFvY3i7bzYY1FUXjH4hEIhkTtYNDG&#10;cV0ftuNjz779ahyxFtHkxBUMD+U31Ai6mUQRXP0gaWo4nhCpEeRyOT0GroSXy2XY9bKQq+Sb/m7Q&#10;wPNh3SwqDbIe19TsHP7zF1+He+F2fPjoEYxmWqjVKohb8VWE8QVXh4aE6dirxz/6/F/g9NwM3rb/&#10;EP7bt72vu3drsJmGoYZ1MBTPZ64T1SCjKhQRZa4TiZF+JvgcJfd9z9NxhPsZajtIYaeUKP/dF57G&#10;rN1AJm4JUX6bep4MBheGRBkYrA7sNcw9N+F8N4IjSv7tcVi7FiaXhkTtcDAfyUpkMDQ8rMbT5OTV&#10;rqx5svuJjQEb3UJdlfu8JvOkHCFMOSFTRSV3pdIcGrUyMiRRA7DCvRR4Dky4r9dduf5JpNIJfOOp&#10;k/jBd1t4KHsC944lEIajeSfLkTWnYevI1ulQ+l0MWjUnWHcnuKbcTEdfHv7tM0/is6+/gmPDo/g3&#10;7/3JLScGG24Yyle3Or1cJ9ZrojS5hagQKLa/XnfTXKdWSwiWJ+TJl3YZxM/3e65TD1RWfFnGt2cn&#10;LqvS3qmZKd3/yJ79+MdCoHalA5VQg8GFIVEGBquDXXPhOR6yhTTCNCIMriGWiaDw3rhclxvnOYa4&#10;GxK1g0GDqFJzsHvPPk0QZ0HXiatXkMsmlbhsJNjobmV2MXGdanzRqKXiFizIm7SicpybIyu9WWAI&#10;FMMYQ+Goet4ujF/Fl75yGZi4HT+6fx+GUz7EvNX7sZihyr2eXNAZpw2HxU3lNXlXVIxbS4xceufZ&#10;95ngH9xV0+UXwzcvnMH/8O2v6PPf+MBP4+hQUDNtK7FRhmGPFPGbScLZxmIyDpBEkRixuXE/85xa&#10;0h8pUc7PR3rEqfuZfsZrM5P4xoWzeHX6qj7n+fQwkkzjV+57WKXKDbYHDIkyMFgdnLoLu+IgO5Ix&#10;IX03Qya6+F4hUo8FERk9jJcrhkTtZFRrdcQteqFGxCAKYWpqAi3fQXqDvVAEG91S9heNPIa9eb4n&#10;BCqBRGL7KmPZjqehlawPJTYsvvbUKZz8YRwPZu/E8VHWw/LVaF3MK+V3Qih5bdjNrgCAXODe9aWh&#10;G1MyFUYqEkJKGNXCpYwN/s5ffRIXKyX8g7c8gY/eeU9379ZivQ3DlrSRphAjFnTWkL1oTHOd2L4I&#10;thv+GlU66XXqCHFim6I0OdUz+x2TjRq+8cYZfF0I8enZ6e7eAHcUh/GW3fvw4O7b8JZd++QaLDUK&#10;GQwSDIkyMFgd2jIv+F5T86LCYicYXAfnCcf1UOuUUbwnjWfLU6iWr+Khh+40JGqngqF7c+Uaxnbt&#10;RSqVgtf0MTF+BelE4O2Zv2K7EeDXL6ebBjZOYNZt9DFtJXieTb+FWsMWwzaGYrGAsxcv46+/eAX5&#10;ylG8ff8osjFPV0EWMmR5aZryD3UAaPC2hCZ5wqRc2eGrslrwGXKwtPx9Pi6kSi/u+l1U3h+3xd/u&#10;ICGDcGTADNQ/fvmH+L0XnsGdw2P49fd/tLt367FWw5D5SwS9u1TQC4eDPCcViZDH3m3qaNvhROrp&#10;wgV38z2GMy4npHQrcXJmEt8fv4hnrlxUj1MPQ4kU3nn7HXh07wHcJfd1swokG2wNDIkyMFg9WjJ/&#10;c76ImnC+G8BxhQvV5dkZxGMR/P6Z72DPwwfxk0/sNSRqJ4LGEYvrhiIWxsZ26Qr0zMwUXLuGTHpz&#10;5MPZ6Db+VwYTtu0KqW0hl83Db/v46pOn8NoPE3jr0DEcH4uKodtUo7bnOZiP4JoGZoTYxAGhkhee&#10;vKg323Bko02dkEEyb4WRlK9Yj/tAklYXFleWH+JvssZYRn4jqWSq+6E+BusC/eKn/1iuj4//4V0/&#10;hof39I8622oNQ3pySYpY/yMoERCVCSAI11NSJPeFbYEhpZQwp9ep6TMniqF9gUhEv3lqLlRKODM3&#10;jUuVMi5Xy7gk2xXZ6nLsPcQjUa3p9M7bD+NHbjvU3WuwE2BIlIHB6lErN1RcIlMYoDIyGwyOKJ4Q&#10;qDmvhYjMp/lYDC9Vz+NbkQb+2U8eMCRqJ4IrDZVqA7n8kGx5resyOTmuggSpVEINq40Gf8J00cXB&#10;IsTMCWPB3nQqhdfOXMA3vjmDQvUOMRCHhQD5ajBQ7n2517EpA0FNiE7Nb8ETw9oSdpO3okhHerRr&#10;deBf1v0OSjLI+GRuXQRerzBysZCGE/Yzfuf57+NPXnkOj4vx/d+/4wPdvf2BlRqGzFsiaeKfMFwv&#10;qFNGj5N8j9wH3gn2cYbrMayvTXly5jrJvYoIweLc2Q8TKIntC5NX8OLEVbw2OyHkaVbabbP77o3Y&#10;m8njoT234dG9+/GwbEL/uu8Y7CQYEmVgsHq4jq8rovFkzJCoLngVSKIm7CaaYt/kQ23E0j5+++JL&#10;+Dsff9CQqJ0GdoyGzeK6YezavQdMJq9UKpidnsRwMcsPdD+5sWCjM110adTqDQifwvDIMGzHxme/&#10;9DImTg3hiZEjOFgQkyHU0tCs5Q94IdRbQMlpwqV3QozqoUQUGY0QXPlQwL9oCDGbc28kUPORFhKV&#10;j4WVtPEo+23AYa2gn//UH6p62//63o/gntE93Xf6A8sxDLkwwnC9VrutxEkV9oQ8UZp8PnrS5E0h&#10;TqzpxPpsvaK4/YAXJsfxg6sX8fzEOF6dnujuvY49mRwOF4Zxe76AvdkC9mVzuC2bR87auJp2BoMD&#10;Q6IMDNYGRiXQnjBS59fBVIkptwPbbyGLJnYVMviNc9/DO953ryFROw00oigfnsrkUSgUdNV6amoS&#10;aHubIijRAxud6aLLg+v5WjsrkUghm83g+VfO4CtfmcWBzp14Yu+QkBNKoYvhLMbwcq4pDQ1XCE9J&#10;iA+FKGJCbkaESDG0b6XVpexWB7PyPZ4Qs8XAYxIOJWSK4X1hxNXz1T/4gxeewR++/EM8cdtB/Hdv&#10;f393b/9gMcOQfblHnvgZ1nRiGwgK4soF18/og4IeZ9tuaLgev1EVH/tgovzCmZM4W57B186fRlkI&#10;bQ9cF7hvbC/uHduD+4TYHi4OIxu3uu8aGLwZhkQZGKweDOWrztURT8SQyMhYa7qSgoEd014HdTF0&#10;MqEWduXS+INLT2Pfg7cbErWTQKPE85pikPsqa04PRqPRwPTkVRTy6RV4M9YONrp+MqT7HVwdsm2H&#10;YucoFosoVcv44ldPY/zkEN6+6xAOFeWahtqIkkgt8z667RBmnBYc+e6MEJyiJQa4/unyhgRfRpZZ&#10;YWP0RC0FfoK+jqgQNqoDcotytUt+LzD3r//qUkfPz83/LLelj2BhNNstfPxTf4ia5+J/efeH8cCu&#10;vd13+gfzDUP+y+ryqsDYFiYs1zAeszRcjzlyPVLEyZAiEmRRwXsh6fseGiwVkIhval9fCn/3c3+G&#10;C+U5fX5bJo/Hb7sdD+7eh/uFQNFLZmCwXBgSZWCwenBRrjxV1ciE7HA6mHAM9DLMeoxaaSId7mA0&#10;beFrsy/BO5i9Zr8Y7ACwgziOh1QqrQSKqFYqsChpaVy3fQ16FjKZFCxhOfQcJmIJ/OxHH8TjH3Dx&#10;rdpz+MZ5G34rqsIAJFzLgSWDQTbO+lPMaWpjhoRI7G7+9VKtgSszFa8DexkEiuD38XuZi1WS35l0&#10;gt+rye82ZB9V/UjKuDHMkB6uumyaw9Xd+DmKV9Q0/6qtG/+en6MS4WrwV6dfVQJF8tSPBKoH9l2/&#10;2VQJ2qbcXxqLyWQK6XQ2KIwrkx77MMUkXOnjtm0rYWJ9NYbuEZQ0p8eynwjU63PTKDm2Ph+Rcek/&#10;fuTj+LsPPq7CHoZAGRgYGGwmQoiKTcAFus4tokt2HoIFX4JzL8uE7E3mMT5rG0/UTgILZpZqDvbt&#10;3YtY3BJC5WBy4gpymY0vrnsz2Oj6x5QbLNDDUK87CEdjGB4ewtWpaXzyM6eQmb0dHz58AKGOqxc3&#10;FguI8q3Qlg+WhYhUhZBQjIBRYJlYRJX14kKyFgPJC71Qwl/WBNrzVO+jHHpvkCIfUk8LH4NdCq74&#10;8Ofm8yX+Cf+OuV0ZIZg87t73LAd/73N/hjfKc/i//ch78M4Dd3T39gf0XGUyIykmiQpU9aLdgrhB&#10;oVvZrWBYLj1NFIig2h5D9qLy2SBHKopUKqn933Yaeq174X5bhScvnsMXz53E9y5f0NeUHv8XT7wH&#10;j+09oK8NDFYD44kyMFgbWHS3UbWRHcrKXGMWsgKEUGl2MOM0EZd5dzgWRgkN/E9vnDMkaiehUq0h&#10;mcqhODSsq9FXJ66K9eUhnbQCa3YTwUa3ub+4vUDj2XFdMZxbyOUL6IQ6+L3//DL8N1L4+LG7ERHj&#10;2W81EeuGct0KJFL0QFW9pnqE+N2WGNnZeBhpYThh+e75cOQzJFD8bL+AR2LJeD8i/1DAYjn49qXz&#10;+H9+64u4LVvAf/zwz3b3bj1ImEiefEoBSb8McpwiiAppnh+uR6LZbPrwPV/2MBmYHw8JoRSC1O3P&#10;VHlEKIJ0Jq1eKse25VEmgmUQ7PXG67PT+MaF0/jaG2cx3ajpPqro/cSxe/Czx+/DcDKt+wwMVgtD&#10;ogwM1gCZNnzHR3W2jlQ+iUTa5EURnFdrMpVONTjXdjAqJMqJuvh3E2cNidopYEhPte5gbNceJBJJ&#10;NcAnJ8aFQMXEoNr8ApRsdMszdQ1uBRrJtYaDuJVELpfH733+NZx/aQ6/cux+6ehZNGwHEeYfCZm6&#10;9fVmMTkh2vJPw6fSXuCVSkYjyMmAYcnzsNw1Xwz3WaetYXX9Ah4JeVNGzrMQj+hxLwf/8uufwzPj&#10;l/D33vI4Pnbnfd29Wwd6jUigmkKeOGhbVkLzmfi8R56YD9Vqy/0R4uQLgeJukqaQkt03nzi9lu1O&#10;SEN4+R30Pnuug4QV735iY8Fcp29dPIcnL53F2bnZ7l7gUGEI7zt8DB84fBcysc05FoPtD0OiDAzW&#10;BkYsVGZqiCfiSBdS0qlMf+Ls22gDM7bMvTIHD8dC8GIe/sOM8UTtCHBRulprIBJLYXR0VI2y6alJ&#10;uE4duezWrP6y0QVmocFawTGu3qCHQUhPpoDPP1fCU989hfeO7MITI3fBd300200lUpFbeKX4Dr1S&#10;rnxPxaNgBA1wKuuFNHeKhXO5j+/ND6nbagjHQ06OLy0kaplOKJycmcQ/+eJfIhGN4U9/+heRiGz+&#10;QoJCriOJDkMpeUkZphcX8sR8INZ0IrRornyGnkXWdGqRPAlT5P1U2sQOvgjorfKFFHPhJBaPCYly&#10;uyRq486XxOk7l9/Ady6d1+vcQ17O6x0H7sCP3n4HTozu7u41MFg/GBJlYLA2MMqhMltTOzE7tLmC&#10;Y/0MvyN2sxhHttfESBTw4r4hUTsFzJeo2x4KxRGk02m4rouZ6UlY9DCIYbUVDYC/abrm+oJS6BQO&#10;SaYyuFKJ4I+/fAaZSgM/cdsx7I4Nwxbjmd6IQMGv+0cLIqR1ESjkwNwnj2FlgpgY7q0OPSH6cstB&#10;jkFil5V2nBACtZL29L997xv4wtmT6oGiJ2qzQWLUK4pLWXLmOtEjzOc9BF4pIcC+L58PajpFhGRR&#10;RGIlYLuIxxOwEpZ6Lh2ngRiFKNZxcvTlXP7y1Mv4xoUzeH12qrsXSAlJfduBw3j7/kN41OQ7GWww&#10;DIkyMFgbuCjrNDyuwCGR6S8l161ES0YWFcNymyjKFNy0PPzWzHlDorY72AEaDUeM3zB279mrr0tz&#10;c6hW51DMZ7bMU8ufNV1z/dEWQ5v3m6aElR3CF5+bwze+8zreUxzFE6OH0XFJhJqIxZYjhR6CJzeK&#10;ang1n4IFK60itX7o/e78I87EwyjKJvxpRZhu1PE3P/1H+vw/fvjjWqx1M8C+xvtDzxAJUqxbDJek&#10;lp6la58RwkTixMUO3qKIhuoxpG+ZcYo3wXE9FZJJJpN6D205/xDa6slaD3xTiNO//+FTmLUb+joj&#10;v/XWfbfjR247iLfKZmCwWTAkysBg7ZBpSqMYuOi6pJmwYyAkSgyisuMjJ1NxK+7iP8y8YUjUdgcN&#10;skrNRnFoFJlMRnOjJq5eRiIeQTy+dbkIbHSmb24cPM9HXchUNpvDjGPhD798Gs3xMn7m9ruwJ1ZU&#10;w5rG+VJeDd4jhvixoG7Vpzck2L+ZoMdJFeXkkWSCgzr3pYUIJm+hILgYfveFp/GJl5/Fu24/gv/m&#10;iXd3924s1OvEfCY5XEtIBsUiVGGPJyJQzxQlzGVr+p6eo5Irvh+i/MLqL7yKS4TlWiVT+n21Wl06&#10;IMUl1h7S95tCnj518kV9/pbd+/ChI8fxtv2H9LWBwWbDkCgDg7WjLRMVFfpiVgxWcotC3fsMHFnm&#10;xAaac5rIhDpoRhz8q8sXTJ2o7Q6vq85FA4qwHRuddkuNOIPti3g8hnwuDduuIxsq459+9CieeM9d&#10;+O1Lr+DzE68gnOCQENH2QQN+MfCdwCgJVPs2E+QPLMo7ZEUwloxgl2yjyTBGrDCGZUusgkBRvOEz&#10;p17W5x85crc+biSY7+RqbSchRTELmUwWViIRhO0JUyKxotiD3WjovWq3fCE3XOCgIh9lzAOStRaw&#10;cCKThbmgoq/Vo7W2of+1mUn8F1/41DUCxdpO/9OPfsgQKAMDA4Ntgq2LPek/8FowP5x55bwqnEZH&#10;c2FDorYzGDJUb7goFofUIONrhvIlEibOdSeAno5sJiUGewj1yiTeejiM/8svP4HJ0Rh+/dRTuOBP&#10;wYrFNbyMxv5i4IDBtKjNHE4pFlGIB2QpGwtBniqp4oDFR7be1bTgz55+BTXfw31je3CPbBsFhkK4&#10;nifXtSPkKY5UOq3kqVefiZ6pRqOuoXW+53KP5idSelw9VPqp9QG9d6wdxf5PUPGP6L1eKejF+6df&#10;/EvNfTpSHMH/9t6fwN+4a+vVDQ0MDAwM1g5GSKRySVXoM7gO1qNkVAxBG5pTqCFR2xgM6WLCOnMh&#10;iFqtJpZTU4twGuwcJGUgzKRSYrDbSPiT+IcfOoz3fPAh/NnMG/jP48+hE+8g1A6pV2ohw5pDBvOO&#10;1tOwXwwM2aNU+UgikFbnoLWe+OzpV/XxI0dP6ON6g9ev2WTh26b0vTjSqTQSXfKk78k1rtfraNTZ&#10;F1sqx86wOtbz2siFDYbxdVScQgiq/BaPpeeZWi7Olefwf/3qZzUckvjJY/fg333wp43SnoGBgcE2&#10;AqeitsxjdtXWshoGAXppBfNhSNQ2hu14yOfzYsBF1GCqlEu62r1SdS+DwQYNZ7aBbDaJaCyCmekJ&#10;PH6wjf/6lx/B7O48/r+vfw+n3auwojH4fhvNBQbNDPOPhHtvlJkflZEoHQthWMjTkGwJGanWm1N8&#10;/Y3TKr+9P1fAOw4c7u5dPzBUkOSJeU+JZEpDaBlKxxvAuk62bav3iaIODNkjmeF92UDudA0M4Wu2&#10;uiSZP6g/uvwfnmzU8N9+/a/x3MQV7Mnk8P94xwfwDx96ovuugYGBgcF2ApVjvYaHpr94lMpOw/wZ&#10;kwkRhCFR2xSUNY6IUdzLhaLx1um0dNV7IW+DwU5ASIusMsSP4gIddwb/6Mdvx8d+6mH8Rekq/uzy&#10;s3AjLsLtMDzfv6GdWMIFivGI5iitp9FP8pSPh9XzNCw/spJaTyvFp0+9oo8/cey4Pq4n6H1iWGQ0&#10;biGVzmjOIa8T95M82XZDcxHj8WggL655SZsHzYtqzQvpC69sIeVffedrmBIixfC93/yxj6n6noGB&#10;gYHB9gTnjHjKQmiT56pBAWdSrjebq7NN4TouLBbtjMfVcGIIEUOjjBfKgKFl+VxKOn8bszNXcWJ3&#10;G//y1x5F5/AwfuPMc3jVuaSGvu+xjtF1rxS9QwUhOnxcKw0nT0oKYSJxKlphpOQ7N4o8Ed+7cgGv&#10;TF/FSDKNnzh6T3fv2kFOwgULrtqxoG0imdAcJIKCEQ3pd6026zSxDtT61mZaCfirvbAMHkI0FlVR&#10;i+UsqPzGD76NF6fGcbBQxP/y7g9rgWIDAwMDg+2LaFTm5SyLtBubsQfOltx0FpeJlGIThkRtQ/QU&#10;+TKZnL6mMee5jnohjBfKgGAzSInBn0knUa9V0a5P4u9+4AD+5s88gk9XruKTF15AKypGdgvwm4EH&#10;gy2HAg8sbkvhh9WAKU7q1aLnSTb1bMn+jW6Vf9lVkfvonetHoHriEaGwnEcqrQsWPBEq4XHRgoIR&#10;UWGGViy2ZeRpPnjtKTBB0BPF418KE/XqNTXDf/7Yu5DZwrIIBgYGBgabB7fhoFZqqL1gEIAzeWCz&#10;BDnGhkRtQ7AuDBXBrISlrymfTANK8zMMDLrguMhaRAzvo8DB1MRV3DXWxL/8lceBw8P492efxqXm&#10;NCJCyBmqRm8LQQ9STthUj0hx77UxVtoZ+QIjAGLS3FKxkOY6ZWTLxUMoCoMKRCNCkP83Bczj+eHV&#10;y0oAfvLY+ghKMMeQ+U+ULSeBUslyuQqekKqGzbynIHSvXzy/FK2gSiPrxHV36LbU5PjD8Uv6+O6D&#10;R3B0aFSfGxgYGBjsAHCekEmCReIN9FIoaPuUWyUkk3FDorYbmIPB8KJ8vtB93US1UkZKbraBwUKg&#10;gU0vJb1SpVIZHWcK/+BDB/GBDz2A37t6Fl+fPoUonSzNtrYvDhp5GUUoAEEyxFA8biRKRSFXDM8b&#10;km1ECNOYfIbbqGwM3ePn48LoN4k/KT596iV9/OixexFfB2VKkklXSGUsbqnyJa8fa201bBuO3RBi&#10;KgRzg9X2VoOQkOEgLyp4zbysW9UII4KaUvRAGkVPAwMDg50EKyV2wVD62jyw09Gm/0mmTC4+X2iU&#10;cccepkUYbCvQCxWLJ7QmDUOwqtUquEhOFTADg1shyJXKyEjRwsTVK3j0YBT/8teewLlcG7915geY&#10;6zTUK0UPDEPBSJzoWWJYnm7ynLWdSLCy0XCgsNf97q3Cq9MT+M6l84iGIyrJvVaoB0r6mGVZKl0e&#10;7GvBcRpo+T4sep/o1utLXM+BIoGi+AVJ1a3QE8BompVIAwMDg50FLg5WHbgNr7tjZ0PXHGUujMq8&#10;eL7mYs/YkCFR2wk08BzXQ7FY1FVwGkiVSgnJhNV3q+IG/Qk2k1QqobWl5ubmYLVm8U9/5h4ce/wY&#10;fuvCC/hh5ZyKElD2lAV6GSbKPCm6t/m83/Dpbj7PT915AjkhPmtBEMLXUsEWbrpPrkGj0UA63MS+&#10;VAhj8TaGok2kov1HOpiXxVRYjgu8z2F6pnpuqUXQKyxowjkMDAwMdhY4OzSdJlzbvRbBsFPBmdCn&#10;0FarjWbEQUnm0b0jeUOithNYXJcSy3HZCAoGUEI6JkavgcFKEI/HVMGPOT5zk1fwU48U8A9/8XF8&#10;xa3gTy8+J4OIL5Z14PlcIiJsy3B2bgZfe+O0Pl+rF4oeHHqg4glLvVDdvVp7KRtpoxgDoqEOIrIv&#10;JlsWLYylWsgUhbj0ySjLhRROBNfzooRILeErTHWV+CZZHNjAwMDAYMeAc0YkFkGr2dZFxJ2NkIby&#10;h+UylOW/WtTCgZGoIVHbBx04QqIymYyG7rHBNxo1WEKgNrsmjcH2QEisf4pOWFYUE5MT2JV28H//&#10;tUeRu3sEv3HmBzjvzmjuD0Un+nGA/YuuIt9Hjp7AaCqjz1eDgED5iEbj1xYoAoT0dSG+MBEJeW2k&#10;a56Qqab0y+7OLQQnRPLdXggfxwWOFfQoLoYHd+/Tx5emrqLum5AOAwMDg50CBiJEYsydFRLFEhm3&#10;XnPb1uAs2eyEND/8tfIUiiNjyLlzhkRtFziOh4jc3WQyra8pscxGHzXFdQ3WCIpO5LIp1Bt1uKUr&#10;+MV378eHP/IwPjl7Hp+feBmIdaStUfntejHX1YA1qZqtzrqEDbxRnsOXz53S5x+76159XA2Y+0WJ&#10;91A4pjlQSkR4nE1fH4mAmiwCvuV0kHZ87Ir5GIk0UZAtFW4hEtr8fslj5T3iNSaJoqog60UtBgpx&#10;3L9rjz5/9uplfTQwMDAw2AEgiWI+vcwXLf/W+bPbHX67ozZOPAacF1vonmITl05dNCRqeyAUhBrF&#10;LU0W73TacOy6GEkdU1zXYF1AsYRcOqV5T+Pj43joQAj/4lffikuFGH7z9DOY7VSFFIS1HS6l+LYQ&#10;aMiTQPFvl1O/aCn82avP6+OHjtyNPd16aasBaz51OqFAhU9IBwmI7dio1Wqo12twHQeBXuEyIKdF&#10;4mTJlg23lVANR5v6nPs2Y5EvHOaEyFXFIC8qJDd0KeL7wK7AG/XkxXP6aGBgYGCwAyBTQ1jmfi62&#10;BYuk3f07DJybm/y3zTzwFqarPiynhNywyYkaeNAQYi5UWwy9bLZXXNdFQ5gyBSWMF8pgvcC2lkpa&#10;yP//2zvTYMnK877/T5+1t9t3m0XMwLAMO8MwrEKsIkiAipK1Glm2LCVe4qo4jpe4EqeSVFzJh7js&#10;D045rkrFqZRVShQ7sqxIGLlSMpZjIyMhkAYYQMAAsy936b3PvuR53u47Gmbu0n2Xme7L84Oe0+vt&#10;5Zzzvs//fbZyHvVaFUY0j1/9xPW4++Eb8F+PvIzvNt6CbVoqfnq5ELFzYQHF3h41VJGYWGtj2oO1&#10;OXyr54X61PU3q+1q4O/Aoi5fyHdDYulcUqIpjpG3TdXRPQp9zPurP8cMmqXYK8XeqS0kqMb0jfVQ&#10;8fcgmXompI89ayv93h++4lq15fyyo82Gui4IgiBsfjSd86JySKIU2SoWSEeOs6bDjFUkkdCGKxQa&#10;9Bv87YlX0chM3HTlNOxJKXE+8vAxHZFRZ9l5lfDOoomrhek5OvDZDSsI6wgPKXxcjVdKZIhHqM2d&#10;xMM3FvBLn30/nss8fPnoC/B1D7lMV/3KVvIqcaw1r3Bx/lWWJap06Bo1FP7k1f1qy8UkLilV1PVB&#10;WQjjsxyHvm+3MEsQhoiiUJUxV/lEdLFtEo05HbNRDrG+/HddCQ61y2tdD9XYBoX7qd+WBg0WUd2w&#10;vpU9f9OFIh676jp1/ck3u9UOBUEQhM0PL7JxcQkWFJtSRPW+En+3KIgRepGaF7kCsdvwVBhjHKd0&#10;vUOPNfB6q419N+3GzssqcL22iKhRhg0iXhUPaSdzWXMmiiK0mnXVOFUQNgr2YBQLeeQdEzMzc9iW&#10;7+Bff+E2lK/fht9/cz/e8E7CNk1EYXzG63EuaqCiwYnL17F3xDR0EidrU1AvnDyGvzvyNkwSep+5&#10;4ZbevYPDVQdZPFmmpc6ziARUGPh0+/wmuvyZ05yBGc/Cadfr3bs28r1wvxKJqfWG8yRZDLaaTQRB&#10;oBoHrsTjV9+otty4eNaVSn2CIAjvFfIFG8WxvArtGxlomj67UyWvFbJQUpEvNL/zbRZN7XpHhe3z&#10;pVVto9NwVTTNwmv4r/BCqZ7Pw5wEwnIeD9+1DT4imvszEVGjDO9gFlDcs8ayLHVfu92CaXLVLdm1&#10;wsZj271S6CQwqqeP4mce3IGf+fRd+EbrGJ489bJqIpWSDmBvaXdA+jExDWYqE4ge4Jyr9eiK/qUD&#10;z6vtT92wD5P5gro+KDzI8mfN8+tJMLEI9On78Tm1pMjrfYfEGMNx0lHs/l8PiiymjAi2tnTxh0Fh&#10;LzWLQRatlqn3lTe5e2IKH9y1W13/ymsvqa0gCIKw+WHxpHFfQZobh46zpmSetxfsDPYghUEIvxMo&#10;YdSab6Mx20JjpolOze1WHKQnq+9Er8nRPFioFFCaKKk50aC5sVgh4Wjk4JLAsh0DtTRCTRvHJeOa&#10;KuZWLhVFRI0yvJIfBBFKvVwo7v/idlrI29JcV7gw8IDFoW3s+bQtHTMzJ3Hj9hj/4mfvxPzWEv7T&#10;q9/DfMb9ykxVdIIr8DHcb6G3VETiROvLG7ISHGr22twMdpQr+Ombbu3dOxjKO0aiyaRziCcOvh0G&#10;AT2Qrig2uKCLQd+FXzuXWAtRAmuG86bG9QRTJKYKJKrWo+sbi0EWhYMI14X8MvZGnWhLbpQgCMJ7&#10;AZ62vZaLwB2eprs8N7P3KPJjVYma85c7TQ8hiRv+jJ2Gh1a1A6/tK48ThyMato58yUF+zFFzoGWb&#10;KE+WoNPczredggWT7JgFYcZ2dEg3/DiFpad4xT2NK3ZOw1GmgKbeU0TUCOP5Pu1whxRyr7lup63i&#10;V9nYG5YDXXhvwIMNlwDnvlIcJpZ58/inH92Nhx67AX905AC+Xz9E4t5R3idVCIVFFB+rbMyvIE76&#10;oRn4+OOXul6oz+25TW1XAwsoLaeTILTUOMrhshz6xs2H+1mW4IG9W/o8w2xiIsjWb4hl8VTOdcXU&#10;FrpwEQpu8Huh2D0xjQ9f2S0y8a23u4U7BEEQhM0NN4x3irYSHRdyfZ7tWLYVur0ou14jl4SSEkU0&#10;zbJQalZb6raC5l5l+9JnzNPnLY4XUJ4oYWyqjMp0GaXxIvJltpk5TF9T30VFlyzznfwkg0Z/NMl5&#10;eMNN8eFbtiCNfBimhSBKRUSNLHSgBHTgFIoFGLpBx04Cl0QUr4SrSmKCcBFgj1K5zL3KUsyePo4H&#10;ry/gFz7zfjyT1PG14/uVS9yy8jR40TFKoyAfq+sxJn/x5efRDgPcvWPXmbCzQWHXPudoKQGlCl1w&#10;MYkAXEhjNRUD+fX1REc7XQ/f0bvhM5yLUEzp3b5TF6rn1LZiWW3XZ68JgiAIww6P9qZt9NUSY0WW&#10;mDqUZ4lD8LwIXstHq+aiOd9CY7aJFm05v1oVf+CIljhRk6Cdt1CqFNVnYzFUrBTUferz5k3lWTIs&#10;mr/JLl4NXNbcJ6Fkkjg7kZ5GVqrg2ksszNWqyBISbhr97d5zhRGCFbQfkHFnWCgUus11221urhur&#10;amFrPsgFYY0U8g5KRQe1Wg07Sy7+1eduQX2rgT/60ffhwUeehAq74JcqOjEIL50+ib9481V1/fN7&#10;71Db1RDT4GzS5+LCCzzkBoGvvEprDTXspBoa6dq9bUvBPaZYTHExio1G74nJmJcBBUEQhPcELGK4&#10;CEMUrH7OVt6kkIs4sMcoQ0CCySXBxLd9N0Rjngs7dOB3fDUfs61r2qYKweOIFS61Xh4vKqHEC5s2&#10;iST2kC0UvGCRd2a9k8zgtZjCygbgfG76zJaV4sVqDVfu2gkHza5njoSbrvXdJVIYJjghjgtKcOI7&#10;N9dlQ9R126TEOWlcdqkwHHDxgrFyQYXDtesz+IVHrsTUjVvxB28+hxfmTsCyufCDhpBXmNYw2rEX&#10;ivmpG/fhisqkuj4oPLhzkQtTVePrFpPgz81FGM4MymvAT3NoJOvvkVqAPyKXRd+Ian5nkzdMtfXX&#10;QfwKgiAIo4EqLkH/cdTTovAkRBflUSJR1BVKQOhHJIpCtWjKoqk511Z5Sqlqrs+N37vh76ZloDCW&#10;R5FEUnlqTIXflSeLyrvEIor7MvL7q8/BIXg9NsppkNJ7+fzZ4gSh4eJVX8Ojt1RQb7RgGYb6PDbZ&#10;OGJxjxhs4IVRRIdcDpXxcXUfe6U8z1UlpzfmcBKE1cHHa7HgwLFMtJpVPHHPNH7+s/vw9+nb+OLr&#10;P0A14Cpxlqre1y02MRhc5ODA7ElcUq7g83tu7907OJwLldPps9CgyCdRSAKKQwf6qVzXL36moUNi&#10;aiPhan4bKaSKvSqgndBXW0EQBGHzw4WICpU8TLs7B7B2YaHEHir2InFPpXa1g+Z8W4XheS2PBFKi&#10;Hu8We6D51NRhlyzYjqnEEHuS+G+yl4kfc4oWrLxJ17uVcNl+WI9FzEHhtwxp/g9IROXJJHjbP03C&#10;bhu2lzmcMVW/hdJu9EQRUSMGH4jKC1UoqFwNVvKcC+WQiucDThCGEYuOT/ZK+b6LScvFP3tiL/Y+&#10;WMSfn34WTx+ehxs5JFq4qd1gAmChse7n99y26uO/W+qUP2N3cmBBxZUuuQT4etNOdbgbGNrHsJCy&#10;NihHqmT2WimEodoKgiAI7w1yZHMGnQBREKkiD6p0eLUNt9mt3LfQON/Ksxiy1PMXCjzwda58x94m&#10;k0QUT9cckveufGOetjZm6hoIjkoJM019H8vK8GKzhfffuB160lKPG8aPo0pERI0YHGbEFc7KvbLm&#10;vGLuuR3kHUfdFoRhhUNNSwVHhci1mw3ce/NOfOGzV6O57Q38n7fexumWTaOXphJH+3XR/+dHPoHf&#10;vv8RPLjKYhIMF5ToVrU01OpSHEf0ObqrTRtBK80tKqTWc+7gyn3aCn8xo9+aQxa66279UbK6lUBF&#10;RAmCILy34NA7zlXiUDyeM1koFccKGJssYWy6rLbliYISStaCUKJ5lOfSM1ppCETSSnCfRy9OwdnR&#10;dcxiXrOx5/ISPN8j+6UbYbOAiKgRw/V8FPIllQvFcDlpy5DmusJowIMPFz/pFp2owjF0/MNP34bb&#10;H27jyVPP44cnueKNSQN1rwz6CkzlC3j/jl29W4PDYo1Xm2y7Kw6UpzcI1jWMbzFYSNUTo7vaRRcO&#10;85uPTXV7PdBppmKP1FLwL9tKgGqQwlPOP442X5lS73dqRRLOJwiC8F6CPUkslDgMjyvecfU7vm5w&#10;kQWTq+B185XWZxa7eMQ0QQYkFm0yA15vVhHlt+GqyUj1ZXVoDjx7kVcs7xFioaBEsVRSxmhEhmYY&#10;eFA9bEb9qBXeU7Dor5SLyJIQc7NV3HXLNfjEp6bwpvVDfPtQQ4X3sbjh0LqNhIWalstBNww18LN4&#10;43PpXSEGG0RAgqlGQmqeLhzmx9+Ub7fo+nrUvuPGvMt9C54IeLWtGiSohan6PCt5pcqmeKIEQRDe&#10;syw2RbCmWHnNcyTgUL5Owv0e6avqPn7QauGRfdsQeD7NmRyh8u4FVhFRI4Tr+sgXSmdWzZuNOu3u&#10;bvL7WcJYEEYCXggoFvNwHEN5pS7dvhWf/+xNiC77Eb7y1hs43TJpgOK45F4jvQ2AC1pYpqX6VfEp&#10;FHDrALp+trv+QuOmOczFJoI1Ds/8DYpLFJngx8qmhi15A46uoR2lmPNjNOOMxNzS393pxYL7G7hP&#10;BEEQBOFiEJEh4EUJrFyGmXgOnjOOe67Jo9NxlRfqXLUoImpEYAUcp5nqC8UGH3uhuCIfJ793DUDZ&#10;lcJo4tgWygUHnVZDlTv/9ON7cfeHQjxdexEvHE+QpLo63vvNk+qXbrigprxQTMS5UHwmnVU+9WLB&#10;n6we62gmawsrZG/UUiMDjxp5migm7RymnG5D4VoQ0yWliWTx3+CMiKL9IQiCIAibCS/OVN0Bm+bG&#10;/a0qbr12ByYKMfzAVwWyzjVDxPIeAXhV3PdDGKaNQrHbXLfTaZOllcKwLJxwU5z0M5UkfvHNP0EY&#10;DB6UuMQpV+9LkwDNVhv33HEDPvrJKbyUPY+/PdwmIbVQBn09At26xEkMwzCh6zQw0u0oDLuhfLnh&#10;GRa9LIdaYqrPtxp4PFgpN4q92QXSatO2jrKpw43ZK5XATfjxd48oRk6nS0412402ONRSEARBEC4U&#10;Mc13HgkoLdMQai0cCmLcs2c7GvUGTJU2c76FLSJqBOBcqHxxDNu2bVOhRnw7IFVsk8FTjTS80Qzx&#10;o5qHoySmQjK6BGEkoQGqXCyADmvMzs5ix7at+JknrsFM5SV86/AcCShHlVXlCpVrhb1aLN4Ms5tP&#10;mJBA4xLrXDlw2OBcJc6bWso7tBKFXNJXyXODnjNu5TDpcFmKTOVK1aPsvPf9ccNdCekTBEEQNgdB&#10;kiEkGyNPc+Yhv4781BSu355Ds9kme7s7752LWNxDDq+K50vjKI+N0/VuaA/fNzkxBYebmBo5dfHi&#10;BG/WA7zWiNCIOVBn+IxBQeiHvGOj4Bho1OZRyufx05+8CenOg/jm2ycQp3nVwG/QflLnwmKMzycW&#10;UQz/PQ7vOzdpdFhISMhUSUhxFb/VeKXG9Rj96EP+6yX6CbaQkHL0HNphghk/Rov00kKulNMTUZ4K&#10;fxQEQRCE0YbnWDfKlB1g5FK8UJvBh27ficDrkF2gqctiiIgaZlRskQWzVxHrbEyL7jdsVPQM11Vs&#10;bC9aavX4WCvA/nkPxz02es6qzS8IIwSX8OfwPtdtqUWDJz62F5N7juLJtw/BT8vKkxSz96j3/EHg&#10;13BvKA7jU14o9m6RIDCM4R8OuYofe6W4LPog8LNLWv/C06IXTNI/UyRmdfqROFfqtJcoMcWhfIyh&#10;yfQhCIIgjDacCBOSYcChfCbZBh14aDs29uyqoFavwbYMZYcshsyCQ4xpObDtfO/W+WgqlyPDuJHi&#10;pnEL14zbmHBMVVnkYMPHoXZMB4WoKGE04UFrrFRAFPrwOj4ef3gvLrt9Dl9961XMeTYJIC440X9j&#10;3gU4HDZJM7UQwWcHe7Y4RNAYUi/UufCKGQupYMDQXYeLTPQ5HPAvys/lXCn2So1bOokpKDEV9fLS&#10;ODdKEARBEEaZhGY8zgXmnOuCoeG7s8dxxeVbMVXqpg8s1zdSZsEhJV+swMmXz4QbLUbay0lgg8fJ&#10;ZdhFFs/1Eza2FC0V3vdWI8CBWojZgFPHRUwJowcncnJjXi2LUavV8dAHrsPe+zv4+pEX8XY1B9Mw&#10;EXIHdVVprz/Y88QFJViksf4KQy5rPnrnRz3Re72d+oOfaQ/cgSpTjXvHzBymSUwVTf1M7y5zRESn&#10;IAiCICwF5/26UQqNRJSup5hLPdx87U60m02aN9le6FalXQwRUUOIZedVJb7lSNMEcRT0bnWFFP87&#10;YaS4vmLh0rKjVo5PuRFerfk44bHxJEJKGD3Y1V7g/D8y4BuNOt5/y248+GEd3669gAOnUxXWyiXQ&#10;2cO0Eiy2VPnSXq+1bn5VTAPnaA6FDRJSgxSccLRBRdQCC00UNCQ9z58hscKCIAjCCMOzmctlzemK&#10;SXOal7lo6Rn27bLh+oGyDZbrG6k1ajPdGVEYGgrFCokoq3drcVSIk9vq3TofzpmohRlOkIhqBDEK&#10;ZIBeQ+Jq3CTDUfa4MILwMBbFCXw/gu3YOHTsFP7vX81jj34r7rq0gDDyVLEIHvQWO8T59ey10ug5&#10;eSev8qE8z0OWLbjrR1MUsLiZ0iPofVTgY7w0h0a69MrauSz8Km6SoRGm+Eff+O9KsH7zM7+oeksJ&#10;giAIwqjBMVpBqqEeJAhpTqsYOZwKZvG14DR++3M3o9OqwrEN6GQzLDW7as3aaTGph4xCaRy6sbyI&#10;8r02osDt3TqfBdOmEWt4tR6iGUTYWXZwdVkntX3xdzl/AjG/hNXA+UyttgsnX4BLIujrTx3GVON6&#10;3LOLzht0hZSxiGeJDf8oTpEvFJR7nsP6uN+aSc8dZk8Uh+LyYL8cLIkmjajvc4oLVHClv/7QVM8o&#10;zofy4hD/5KkvoWBa+NqnvtB7XBCGg37OFUEQBIbHi1qYokkXPUuwLW/ge423Ud1VxE/ftxW1uRlU&#10;KuXesxdHRNQQUixPIqcvv1Lcac6rkL6VYDfkoU6m+khZuRxu32KjYmqqOtnFRESUsFrY+cFhea0O&#10;HdNWXuXofPUvX0N27HI8esVlZOB7/KzzkkHDMIJumEpE8fHnkwBLogim2a3StxoagY92GKhLKwzR&#10;iQKEcaIq2PGFhVpE56lP78N9lfjiRiF+ds/teF9prPdXlqdfw7CcS1BYprHu2fBfq6lQwOWFFL93&#10;J8nUSh3/RFW3hn/+rT/H7olp/OGjn+g+SRCGBBFRgiD0A89nXqph1qf5Ok1p/sxQsXL4n6f34/YH&#10;duPOy0103A6KhaWLuzEiooaQUmWLEj9LweKJRVQ/cLhNPQL2z/mq+sgtW4rY7tAuFxEljDgspFzP&#10;h5YzoJs6/vLbP8LxA1N4dOe12FYOkNJRZvYSQlloJSQG8oWiElfcF8rzXBjc/6HPKnNcuefbR97C&#10;ofo83qlX8TZdqvQ3VoOu5fC5Pbfhp27c17tnaQYxDCskpLgKXz+wgKqSkFqKlN61HZGACmPlrZuw&#10;dDx75CD+47NP495Lr8S/uffh3jMFYTgQESUIQj/wWMHN5Ot+rOoHTJlQpcx///BzqqXKDqeGfL6w&#10;YpSKiKghgz1Q7IlaDs6H8t1m79byLKjtV+oxZt0A100WcVmB8yhERAmjD5c393wSTJmu8qT+/oWD&#10;2P8dBz+x6wZM5n01UHLpcs6F4jxDx3HU61hApXEEy1q6+uXZvDxzEr//3N/iWKvRu6dLybIwZuVR&#10;si2ULRsl01ZV60wSZtxHiQdgM0efjcSco5v0mIY35mfx9KGD6vW3bt+BX7njvmW9UoMahkUSUSUS&#10;U/1wOl78+3NOZZMmmA79bjZ9H16hs2ku+fIrL+CLLz2Pn7xhL35u7129ZwvCcCAiShCEfuBcqLkg&#10;USH+JVNDWdPQNlx8af4N/Opn9iFqnsBYZWxZhwYjImrIMO28Km2+HL7XQhRwyNLK8O4PSTK93kxw&#10;tOHh8grnRbGB1338YiEiSlhPPM9HQEb/xOQ4nn3hR3j+byx8dNcejDtetyQ3CZpyic4rGhDZC+V2&#10;2rBto+/CCL/xV9/AgdlTuOOSS3HD9DZcMT5FlwlsL/YXkncu3z9xFH/4wndwst1UQux3Pvg4dk9O&#10;9x59N6sxDDnvkYWUtUz+IxeYOR3p5zQR1EA/I+pBig79TmOWThcSgvT+/Jd+77t/g2+98wZ+7c77&#10;8ehV13VfIghDgogoQRD6oZWQiHK5IBM3ls/BNlP86eGXUL5uCj/5gSmEYYi8w4uMy9sI/cWxCBcG&#10;Mug4x2MlkjjsXesPPgTUYUD/LEwvyx8WgjBa5PMOHBoIa/M13HnL1bj9gRBPHjmAqmerkD72QGk5&#10;Mq+yDIHvwjByfQuo7x4/rAQUe4v+wwOP4bM33oq7d+xatYBiWIz94aOfxIO7dqNNg/XvPPvXKq9q&#10;veCy57XEQJ0u3Jx3MdqpoTx0Z+OT3pwPEtqmmHAMVMycKlqxMG68U++GEb+vVFFbQRAEQRgleAHR&#10;jzngH3DYFshifLt6AKcqBXzq/ivQ7nRgmTzzrWwjiIgaInTdXLGgRJamqrfNIHARCa5oxnCYUY4O&#10;jAWjSBA2C45jo5A30Gw2cdetV+O2+wM8dfQVNPwCCral0gCjKKRzIRmoGt/X3zigto+ts+elaJr4&#10;rQ88hD1b34cjzTr+yw+e7T2yfnAz3nkSUq30x/2kuESEm8vD1yyVV8bwCj5X4JsPYsR034StY4yG&#10;om7Z9O5z3q7N4yBdKraDvdvep+4TBEEQhFGBZ0GuY8sLhXzdpH87uRqenvHwkfv2YMLhvpGcK9yf&#10;lSwiakgwLQshx9GsQJJEvWv9w8bjQoNMPUeHzcriWhBGEpvOo7xtoF6r4859u3H7AxG++s5+vD5X&#10;h0WjXRSGKmepXy/UH7/4ffzg1HFM54v4xHV7eveuL79x1wNqy2Fy/F7rDZ/5bspFJAwc9TQc63TD&#10;9YLAVx45LkPRjjPMsxuKfpdJ+v1KBodFvZtnjr2jtvdddqXaCoIgCMIowfOhn7BjgexuXSMRleJE&#10;WMXE9u144DoDTZoHc3rXHue+lBy9slxelIioIUHTdJTHVg4PSuLBRRR7oqK0Gy1ukYgSDSVsVniA&#10;ZCFVyNuoVmu4fe9VuPcRHV869hyeP3UCtm6oQbEfvvzKD/G/Xv2huv5Lt92tCkRsBBwm+LmbblPX&#10;v/b6y2q7UXCIAi+ycXEajSYP07TQpiGFS5hbeg7Tto6Czr/P+b/R3x15W23v3XmF2gqCIAjCKMGW&#10;MIfysV3MGU+6EeMHZCvsvmw7ktCF57bV3JiRTR7GQKvto9Nxz0RtnIuIqGFBVfJa2UiLB82HIsUU&#10;074P6KBhTNrjfS7CC8LIYnKPKBr00kzDg3fvxS9/4U48OXsAbzTr0Glw5BWm5fjSAa5C9311/Vfv&#10;vB/3Xbqx3pePX7eHRIyB504cwWtzM717NwaVI2Zbqlohe6AaYaLiwiftbgW+xXh9fkaFHG4plLBv&#10;+47evYIgCIIwOnBVvojMYS4owQWTOmkHb8cWHr9tHO1WGynZ2BYZyqaeIuHwf3ZCxBrCaHEHhoio&#10;IcAwzL4KSvAKepq8OxF8ZXIIM51EVKIOGkdLZacLmx4ue245BVTGxtXtq3eM4+efuBl/QULqcMcD&#10;p/rE8eLn0ldffwn/4+UX1PVfu+uBdc+FWowiCZqfuOYGdf0bb3ZzsDYSXlPrkICqBQlsPYdxrsB3&#10;Vv7TufzR/ufU9t5LxQslCIIgjCKcC5UgTlIYmoY8iaU3Oiex45IpbCll8LxA5VYbOZoPDR3FggWb&#10;tmkadVNhFkHs6YuMluMeNrxdeVck0eDVu7j+SIddl3S9ZBkwc1nf4UyCMIpEdEKFUYqpqSlVQCKh&#10;QfP06dO48n1jeOJju/GNky/hlEfnHAupRYq0XDu5lQZRHb959wfx6JXX9u7deD569Y1q+9eHDuLA&#10;7El1fSPgcIZOoqEWJiomfNxmAdV7cBH+2/7v4eWZE7isMo6f23tn715BEARBGB14tg+STNnDOs2E&#10;ZB3gpWYHd964AxZ8shtCFamxYCFzdFg+b2O8UoJpLt5TUUTURYar8TmFQu/W8gwaysewK7IVdks5&#10;lqxuE1BB2KzwAoHrByiVK6qsOd/man1uu4nTM6dxw+Vb8bHHL8GTx1/CrGeRkMrUqtTZ3LRlO556&#10;4ufw8OVX9+65MGwtllUTW+aPX3pexWyvN0pAxRnqQazyI6doTOj2klr8vZ45+g6+8tqL6vqv3H6f&#10;KsohCIIgCKMEVwMISEWFJKJ0TUPB0HG4PY8G2cQP3VRBvdmCY58vlDj9RQpLDCnc5DKhHWrbdu+e&#10;ZWBjb0BPFO/2ONPIYAqVMVkycjC4V073YUHYdLQ7HnTTwVil28fI9320mg1UxoooOhZmZmax9/rL&#10;8aHHxvDUsQOYd0lopezeXz5H6kLxhZvvwGVj43h55iT+/TPfgr+KQjKLwWMBF3RtkYCq0kzCkwiX&#10;MbdyS48Gr8yewh88/4y6/vO3vF+VYhcEQRhlQrKJ2okGjy5L1AoQNiG8VBrSDucWHuyFsnMpjgVN&#10;XH7VdpoHE7IdXOSdPmzxcxARdRFJ0xT5fH9eqDD0Bg7D41XnRqTBJcPJ0XMok8jmg0cQNh8anSMR&#10;oiTD+PgEDJ3jmFPU6zXYnO9jGrAsE45t4NSpE7hz79W4+6Ecvn74VTQCh0/GM73ULia6lsO/ve8R&#10;VVL9748dwj/+5p/h2eOHe4+uHu6LUQ9T+q6xyoGaZAGlPFCLw1UCf/2vvoG676miGp++/ubeI4Ig&#10;CKMHj3bshZ/1Y9TowtsqjYkipN4b8H7mUD7e3Y6uka0Q4ZXOPO6/aYtq96G6/yzjcVoK/bf+5W/+&#10;u9514QKjGxZsMpZWhMST5zbVtl/UynOm4UgnQTWIMOGY2Fk0YCxjOF1oBj9cBWFxOCSv5QYYq0yg&#10;XC6rBYd6vY4w6KBYcM4Mjoah03GXodFqY/fll6CVHsf3XvVwVZnzoEL1vNUMpOsJN7O9dftOHG/V&#10;VXPb/3f4IL5z9B3UA48e1dCOQpoA2HOmqfDc5T+vpqoR1YJUlXUtmjomSFQu5oFq0ETyFwdfw+8+&#10;+zf4Nr0n8/Fr9+DXe32sBGH4kRYewvlwRE4jytCMUpX/WaYx0KCtS2MiFwywlygaIGweaAr8cWoL&#10;iahO1sGLWRuPfeAqeM15WDQ3cguQQdGatdPDY1W/h2DDx86PwbRWdh/God8VUQPAQ0InzWH/nI9G&#10;GGP3mIOrK3SAZO/O/7hY8EEnw5awVvgYYg9SvdlGqTyOyclJdW55nofZ0ydRKjpqYDx3kHM9n4RX&#10;DqWxIr72ly+i9tpOfPzqS6FrvvJaXWwhtcCfvrYf33zzNZzqtHr3nE/Jskgc2d0tXwze2ijTfbZh&#10;q7xLm+7bkncwlef7rTOvSWg8+M6xd5TX6/snjvb+IrB7YhqfvO5mPHT57t49gjD8dLshikkjdOFR&#10;nOxm1MMMbpLS2MiVSDUlpHyaN2a8hMbDnFpYkqNmc1OLNNT9CBYJqAkdeKb+Bho78vjlj12LI4eP&#10;oFxyVM7voMeBiKiLBHuhCqVu+eWVcNu1gZvsshF4uJPiRzVfhe/smSIDyuy6MocB/hwiooS1wiF7&#10;jWaHzqUxElBTKs8wDEPMzpyGoWcokHBYnAwd14eWM6GbJv73ky+jdPJ6PHTFBLIsUBV6hkVIsWH4&#10;zNG38PShg2jTd+tEfncbBnR9fXKmFrhrxy5VkfADOy/v3SMIo4OIKGEBHr3Z+8BVSLmgQNnUMUYC&#10;is1kfmxBRJV6IkrYvLDr4JTXjcYoGxodCwm+eHQ/Hvn47bhuKoDrtlEqrtxmaDFERF0ENC2HQnmC&#10;DL6VK10lSQy3Ve3d6g81QGQ5vFILcaoT4pKShT3jFgyt68ocBkRECWslIQHVaruwnSKmpqZVOdKI&#10;RMXc3CyyNESpkF9WCHHIH7/etAvc6xpf/soruNTdh7t3OojTqOuR6j33YrKcYcgRvp0oRPuMsOLr&#10;Eeb9APOejyAO6XeK4KnnBD0R1tsqERaScLoM9+y8Qgmnch+ecUEYVkRECQwX0Qm4D16UqDGSvU9c&#10;jW3h2BAR9d7CSzXMuTES2vHjGs37aOBLc2/hd3/lAVRnj5OwTpEne2HQugOMiKgLDBt1hl2E4/RX&#10;UILD+DicbxD4PU75GV6p+qrE+Z7pArZbw7Wb+dOIiBJWC3ugWm2PBFQBk6oflKGa587NztBjEYp5&#10;B7k+4twXhFS+UEZAguJP/uxNXBPdgn2XmOrvcCPsi+2QGsQw5Ge1YqARJrBzZByoHlBLv5bnjCFx&#10;uAnCmhERJSS0+5tRhnaUwtA1VIwcCajegz14yGMRNeulKpyvQiJL2LxUQzomwhgWTXaTtK+frR1E&#10;4/IifvaDO1GrzpC9YPXl1FgMkd8XmFzOgG335zZkA281Zc1DUt2nPHZhp6jYBqZMESzCZoImyI4H&#10;w3JIQLEHylANdavzc6ohdTFv9yWgGA7/KxcL6LSbcGwHH//oLuyPfohXZ7hwg66E2ajABqQSUEGi&#10;ekBNOssLKEYElCAIow4PYzz+uTRsz/gJWiSgHIP74J0voBgeFbnYBL+QpgBhxImiBJ4fIowisgVS&#10;ZTsveJUSkjm+uo9m9JTbe2R4pV3Dvt1TiIMOUrId2IZYLXL4XGC4Gl+/uRYRe6B6B0K/ZPS3a2GG&#10;GTeESYbUzqJJ2+HJhRKEtZCmGZotF7phnwnhUwKqOq/aAJRKeSWM+oUHWo3OkzK9rtWoY3ysgo98&#10;ZAv+rv4iDtU05Oh84r8/7HDvkyqd9032QOkkoGwd55fTEARB2HzENNTVaezjHnhclZg98JPcSHyZ&#10;qYBHR/Zb8n/C6BJGMVLahU4+r2oNkImAIIzhBxGCIIRH1zlyRc9YWOdwMqgjKVm4cnsJHbfbG2pB&#10;cK0GEVEXEMvu7uR+icgoHAQeCrgSzXE3Rpxkqqw5uy6HqKq5IKwaHui4qh5ydFxPbYFpcshdilpt&#10;HoHXUTlQgwios2ExxtV5mo0arrp0Bx78BwU8PfMKOrGFjEZlXt0aVtjzzCXMm0GsRF+FjIeVPFCC&#10;IAijDtu+7H2apfGPw/e4/8+UQ2O5oSmPw3Iou5mMJnqJMKLwPuSLZdqwLBu27ajeq4ViCcVSWYX7&#10;2zS3T9DxMKZzJVsdr7ZmMbV1HONOBN8PVP/ItSAi6kJBxo1l99ETqkcSk3pOBgsl4jGhGWmoeqHq&#10;fbA1r4P+l/VoYRPA1fQ8JFkOW7ZsVQMfi6pqtapC8biyjq6vbTgzDIOEmKMa9N5x827cem+Gr7/z&#10;BqecqrC+VM26wwPP/VHGAiqBGyUqNK9ocg+o7uOCIAiblYTGvgYJJ26aG6cZxjl1wc7BWaQH3mJw&#10;7hSPoTxuCqNJd99x2kuELE1VGH+O7ADuB8kXy7ZQKOQxMVbGtslxaPkMr/jzeGDfLrTbHhynf6fG&#10;Ush0e4FgL5Q2wCq533SRDlC9mI+lmHbnCTdCSAMKe6GmaUDpLrcIwmjjeoESUNPTLKAsFdZXq9Xg&#10;dZqolIprFlALcEW+PE3G9XoDD99zIyava+Kpdw7BNLpCai1u//XGTzVUfRJQMU0eNABM0OceMySx&#10;XhCEzU03fDlVuU9cdW/a0VFSY1//LAzluYFeJQwbJu3/LI3huh20Wy102h34no+oF8bHczYvgGok&#10;rg+2TuJwMokrttr0vJYK5VsrIqIuAJwDNYgXisOH/LqPpEM7P+Q7uvcvC70H50JVvRgGXd/GXijW&#10;UL2HBWFU4RC+MM6wZcs2OGrQy9Bs1mnAbKgcKMNcXVWdpeDVKSOXol5r4FOP7cX81DF85+RJOKaD&#10;KL74+VGcQO0lPxZQHI7Cq7BjpggoQRA2Nx4NwfM09vk0FpctQ6UssK0z6NiXZt0Q7X5z1IXhhEP4&#10;efGT11F5MZGPgySJ4Pku5htNdel0XMRRgoPuLO69aZqOmwRxEq/LvhcRdQGwuA/NADvLb3pKSJG4&#10;RtTKELt05wopGVxp5pRLajyOUbF1bOc4PjGohBGGTxmOWQ7CRAko2+6uGjUaDRI4VZSKDgzuML7u&#10;h7mGYsGhgTiE73bwi5++BQdwEC9V52HmDJXIevHoVqCap9/ES1ISexomHBFQgiBsbnh0a8cZ5oME&#10;CYfvkYCqmN2cptWMfCqcjy8ybo48bF9zXnM3jI9EFXun6HYzyaEWAW4YoxO28FY7xJU7t8Jr1+E4&#10;joioUYBD+Kw+e0It4DdYNfWg8zvxSEh16OoSi+B8ILBre86PyajKYXvRgqUNbyK8IPQDlyz1gxhT&#10;ygPlqPuazSZqJGbKJKB4oNw4NIyViggDF1YuxWc/fhOemn0Zx7wOPaKpVawLDTeQbJERwR6oKE5h&#10;GVyFipOoxRAQBGHzEtHwxtVHufoeVx3mfO/yOrRuyZGKMqQIzyakG63BQplFFdvFDa2GVs7CjZeY&#10;KrqF7Yd10FAiojYa0+KeUP3vqbATIInOV0tJsLSQ4op8p7wUPr2O+0JtsQeLDRaEYcMnAeX6ESan&#10;t6BY6C5CtFotNOtdAbXWijr9wAMsV/xrNlu4ZCKPxx+9Bl8+8iJimsQzHqDTC7dQwQKKG0hyEYmI&#10;3pdLtU7Suc55AIIgCJsRljcBWcIsnjpRipJp0Li3vsVzREJtPshchkf2MO/bAs3XjpnDkU4L1vgW&#10;bCu4yrnBXqv1iGIREbXBmFZ3Bb0fOAGuM9/u3TqfNOyG9nGY3wLshXJpkOG+UFyR731FE45U5BNG&#10;FBYufhiRgAoxNUUCqlhS93c6HczPz8CxzQsioBbgghWFvIVqbR4fuGEr9t6xHX9+6DU6ry3E0YUp&#10;NJHSW9TDFPUgVmEsRVNXhkRBVaGSM10QhM0FLw3xElUrAmb9BDHd4Mp7ExbZVOu4bsQ9pbhgkbB5&#10;4BmRBXdIc7OpazCzFDkzwWvNKm6+clIVoGA7Y7XtUM5Fjp6NgvZSoTRBO6r/kCOXBFQSLh8mlLJH&#10;qpUh8ekGHS3srqyFGkIaZdi4mqARRnaqMIrwgkBAAspzA0xOTqNU6goo13UxNzuDEokZ2157SdJB&#10;sUxTibe5uTl8+oEr0RjrYH/1FPJ2flX5UVwpKE64KeTKAohzHbmMbyNI1PnOfS64DwoX3hQEQdiM&#10;cHRNjWydGtlDpp7DtGOgOGD1vX7gEXjlUVgYFfj44LYfXpwpL1Oejh1uPt9K2ngz0HHLLke1DlKp&#10;AOu0ACpT8QZh2wXoRv8r5rFPxuPZuVDLwCF9iUtCyqMDJtYw64ZIaSjgBPO8wceGDAvC6BGSgGp3&#10;AoxNTKFULqv7WEBV5+eQd8wzhSUuPBkKjg2DBuNOq47PPHYD/rp6EPWEvb86nYP9CykWT6rDOg30&#10;astupiVYKOPLq2q8cla2dYxbORgrVZkRBEEYQXg0dBMNc6ryaIKK8rrzopHYNMLKqMq1JKDCNFW5&#10;c9wzzNR1vOmfwPj0FkznY0RRpBr1r88RBfx/GnYEOkXm77gAAAAASUVORK5CYIJQSwMEFAAGAAgA&#10;AAAhAJ53Xw/fAAAACQEAAA8AAABkcnMvZG93bnJldi54bWxMj81OwzAQhO9IvIO1SNyok0L6E+JU&#10;VQWcqkq0SKg3N94mUeN1FLtJ+vYsJzh+O6PZmWw12kb02PnakYJ4EoFAKpypqVTwdXh/WoDwQZPR&#10;jSNUcEMPq/z+LtOpcQN9Yr8PpeAQ8qlWUIXQplL6okKr/cS1SKydXWd1YOxKaTo9cLht5DSKZtLq&#10;mvhDpVvcVFhc9ler4GPQw/o5fuu3l/Pmdjwku+9tjEo9PozrVxABx/Bnht/6XB1y7nRyVzJeNMyL&#10;acxWBcsZCNbnScJ8UvAy54vMM/l/Qf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kIlhg8EAAAvEAAADgAAAAAAAAAAAAAAAAA6AgAAZHJzL2Uyb0RvYy54bWxQ&#10;SwECLQAKAAAAAAAAACEABX+EPtdfAgDXXwIAFAAAAAAAAAAAAAAAAAB1BgAAZHJzL21lZGlhL2lt&#10;YWdlMS5wbmdQSwECLQAUAAYACAAAACEAnndfD98AAAAJAQAADwAAAAAAAAAAAAAAAAB+ZgIAZHJz&#10;L2Rvd25yZXYueG1sUEsBAi0AFAAGAAgAAAAhAKomDr68AAAAIQEAABkAAAAAAAAAAAAAAAAAimcC&#10;AGRycy9fcmVscy9lMm9Eb2MueG1sLnJlbHNQSwUGAAAAAAYABgB8AQAAfWgCAAAA&#10;">
                      <v:group id="Group 32" o:spid="_x0000_s1038"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39"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40"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0" o:title=""/>
                          </v:shape>
                          <v:rect id="Rectangle 35" o:spid="_x0000_s1041"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042"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043"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2A2119">
        <w:trPr>
          <w:cantSplit/>
          <w:trHeight w:val="3047"/>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77777777" w:rsidR="006B595C" w:rsidRPr="00230F5C" w:rsidRDefault="006B595C" w:rsidP="002A2119">
            <w:pPr>
              <w:keepNext/>
              <w:keepLines/>
              <w:spacing w:before="120" w:after="120"/>
              <w:jc w:val="center"/>
              <w:rPr>
                <w:rFonts w:asciiTheme="minorHAnsi" w:hAnsiTheme="minorHAnsi"/>
                <w:b/>
                <w:sz w:val="24"/>
                <w:szCs w:val="24"/>
                <w:u w:val="single"/>
              </w:rPr>
            </w:pPr>
            <w:r w:rsidRPr="00230F5C">
              <w:rPr>
                <w:rFonts w:asciiTheme="minorHAnsi" w:hAnsiTheme="minorHAnsi"/>
                <w:b/>
                <w:sz w:val="24"/>
                <w:szCs w:val="24"/>
                <w:u w:val="single"/>
              </w:rPr>
              <w:lastRenderedPageBreak/>
              <w:t xml:space="preserve">Example Narrative for Line Item 4.D (Benefit to Disadvantaged Areas) </w:t>
            </w:r>
            <w:proofErr w:type="gramStart"/>
            <w:r w:rsidRPr="00230F5C">
              <w:rPr>
                <w:rFonts w:asciiTheme="minorHAnsi" w:hAnsiTheme="minorHAnsi"/>
                <w:b/>
                <w:sz w:val="24"/>
                <w:szCs w:val="24"/>
                <w:u w:val="single"/>
              </w:rPr>
              <w:t>Continued..</w:t>
            </w:r>
            <w:proofErr w:type="gramEnd"/>
          </w:p>
          <w:p w14:paraId="27ECB678" w14:textId="77777777" w:rsidR="006B595C" w:rsidRPr="00230F5C" w:rsidRDefault="006B595C" w:rsidP="002A2119">
            <w:pPr>
              <w:pStyle w:val="ListParagraph"/>
              <w:numPr>
                <w:ilvl w:val="1"/>
                <w:numId w:val="117"/>
              </w:numPr>
              <w:spacing w:before="240" w:after="120"/>
              <w:rPr>
                <w:rFonts w:asciiTheme="minorHAnsi" w:hAnsiTheme="minorHAnsi"/>
                <w:sz w:val="24"/>
                <w:szCs w:val="24"/>
              </w:rPr>
            </w:pPr>
            <w:r w:rsidRPr="00230F5C">
              <w:rPr>
                <w:rFonts w:asciiTheme="minorHAnsi" w:hAnsiTheme="minorHAnsi"/>
                <w:sz w:val="24"/>
                <w:szCs w:val="24"/>
              </w:rPr>
              <w:t xml:space="preserve">Number of connections in the purple shaded disadvantaged area are approximately 90 and this is less than ½ of Total residential connections of Town of </w:t>
            </w:r>
            <w:proofErr w:type="spellStart"/>
            <w:r w:rsidRPr="00230F5C">
              <w:rPr>
                <w:rFonts w:asciiTheme="minorHAnsi" w:hAnsiTheme="minorHAnsi"/>
                <w:sz w:val="24"/>
                <w:szCs w:val="24"/>
              </w:rPr>
              <w:t>Servicia</w:t>
            </w:r>
            <w:proofErr w:type="spellEnd"/>
            <w:r w:rsidRPr="00230F5C">
              <w:rPr>
                <w:rFonts w:asciiTheme="minorHAnsi" w:hAnsiTheme="minorHAnsi"/>
                <w:sz w:val="24"/>
                <w:szCs w:val="24"/>
              </w:rPr>
              <w:t>, which is 500.</w:t>
            </w:r>
          </w:p>
          <w:p w14:paraId="3F20F0F6" w14:textId="77777777" w:rsidR="006B595C" w:rsidRPr="00230F5C" w:rsidRDefault="006B595C" w:rsidP="002A2119">
            <w:pPr>
              <w:pStyle w:val="ListParagraph"/>
              <w:numPr>
                <w:ilvl w:val="1"/>
                <w:numId w:val="117"/>
              </w:numPr>
              <w:spacing w:before="240" w:after="120"/>
              <w:rPr>
                <w:rFonts w:asciiTheme="minorHAnsi" w:hAnsiTheme="minorHAnsi"/>
                <w:sz w:val="24"/>
                <w:szCs w:val="24"/>
              </w:rPr>
            </w:pPr>
            <w:r w:rsidRPr="00230F5C">
              <w:rPr>
                <w:rFonts w:asciiTheme="minorHAnsi" w:hAnsiTheme="minorHAnsi"/>
                <w:sz w:val="24"/>
                <w:szCs w:val="24"/>
              </w:rPr>
              <w:t xml:space="preserve">Town of </w:t>
            </w:r>
            <w:proofErr w:type="spellStart"/>
            <w:r w:rsidRPr="00230F5C">
              <w:rPr>
                <w:rFonts w:asciiTheme="minorHAnsi" w:hAnsiTheme="minorHAnsi"/>
                <w:sz w:val="24"/>
                <w:szCs w:val="24"/>
              </w:rPr>
              <w:t>servicia</w:t>
            </w:r>
            <w:proofErr w:type="spellEnd"/>
            <w:r w:rsidRPr="00230F5C">
              <w:rPr>
                <w:rFonts w:asciiTheme="minorHAnsi" w:hAnsiTheme="minorHAnsi"/>
                <w:sz w:val="24"/>
                <w:szCs w:val="24"/>
              </w:rPr>
              <w:t xml:space="preserve"> has only 2 LGU indicators worse than state Benchmarks.</w:t>
            </w:r>
          </w:p>
          <w:p w14:paraId="6DC8DF43" w14:textId="77777777" w:rsidR="006B595C" w:rsidRPr="00230F5C" w:rsidRDefault="006B595C" w:rsidP="002A2119">
            <w:pPr>
              <w:pStyle w:val="ListParagraph"/>
              <w:numPr>
                <w:ilvl w:val="1"/>
                <w:numId w:val="117"/>
              </w:numPr>
              <w:spacing w:before="240" w:after="120"/>
              <w:rPr>
                <w:rFonts w:asciiTheme="minorHAnsi" w:hAnsiTheme="minorHAnsi"/>
                <w:sz w:val="24"/>
                <w:szCs w:val="24"/>
              </w:rPr>
            </w:pPr>
            <w:r w:rsidRPr="00230F5C">
              <w:rPr>
                <w:rFonts w:asciiTheme="minorHAnsi" w:hAnsiTheme="minorHAnsi"/>
                <w:sz w:val="24"/>
                <w:szCs w:val="24"/>
              </w:rPr>
              <w:t>Existing drinking water wells serving the Disadvantaged area are contaminated with Arsenic. Random sampling was performed during 2021 and 2022 and lab results attached. Arsenic levels at these private wells exceeds the MCL of 0.01 mg/L.</w:t>
            </w:r>
          </w:p>
          <w:p w14:paraId="4E29FBA2" w14:textId="77777777" w:rsidR="006B595C" w:rsidRPr="00230F5C" w:rsidRDefault="006B595C" w:rsidP="002A2119">
            <w:pPr>
              <w:pStyle w:val="ListParagraph"/>
              <w:numPr>
                <w:ilvl w:val="1"/>
                <w:numId w:val="117"/>
              </w:numPr>
              <w:spacing w:before="240" w:after="120"/>
              <w:rPr>
                <w:rFonts w:asciiTheme="minorHAnsi" w:hAnsiTheme="minorHAnsi"/>
                <w:sz w:val="24"/>
                <w:szCs w:val="24"/>
              </w:rPr>
            </w:pPr>
            <w:r w:rsidRPr="00230F5C">
              <w:rPr>
                <w:rFonts w:asciiTheme="minorHAnsi" w:hAnsiTheme="minorHAnsi"/>
                <w:sz w:val="24"/>
                <w:szCs w:val="24"/>
              </w:rPr>
              <w:t xml:space="preserve"> Project Budget attached shows more than 50% of the Division requested funding is to connect homes in the disadvantaged area.</w:t>
            </w:r>
          </w:p>
          <w:p w14:paraId="3BA75E14" w14:textId="77777777" w:rsidR="006B595C" w:rsidRPr="00230F5C" w:rsidRDefault="006B595C" w:rsidP="002A2119">
            <w:pPr>
              <w:pStyle w:val="ListParagraph"/>
              <w:numPr>
                <w:ilvl w:val="1"/>
                <w:numId w:val="117"/>
              </w:numPr>
              <w:spacing w:before="240" w:after="120"/>
              <w:rPr>
                <w:rFonts w:asciiTheme="minorHAnsi" w:hAnsiTheme="minorHAnsi"/>
                <w:sz w:val="24"/>
                <w:szCs w:val="24"/>
              </w:rPr>
            </w:pPr>
            <w:r w:rsidRPr="00230F5C">
              <w:rPr>
                <w:rFonts w:asciiTheme="minorHAnsi" w:hAnsiTheme="minorHAnsi"/>
                <w:sz w:val="24"/>
                <w:szCs w:val="24"/>
              </w:rPr>
              <w:t xml:space="preserve">Extending Town’s water lines to this area will provide the reliable arsenic free drinking water to disadvantaged/underserved population, </w:t>
            </w:r>
            <w:proofErr w:type="spellStart"/>
            <w:r w:rsidRPr="00230F5C">
              <w:rPr>
                <w:rFonts w:asciiTheme="minorHAnsi" w:hAnsiTheme="minorHAnsi"/>
                <w:sz w:val="24"/>
                <w:szCs w:val="24"/>
              </w:rPr>
              <w:t>there by</w:t>
            </w:r>
            <w:proofErr w:type="spellEnd"/>
            <w:r w:rsidRPr="00230F5C">
              <w:rPr>
                <w:rFonts w:asciiTheme="minorHAnsi" w:hAnsiTheme="minorHAnsi"/>
                <w:sz w:val="24"/>
                <w:szCs w:val="24"/>
              </w:rPr>
              <w:t xml:space="preserve"> reducing all health risks associated with higher levels of arsenic.</w:t>
            </w:r>
          </w:p>
          <w:p w14:paraId="1ED0F225" w14:textId="77777777" w:rsidR="006B595C" w:rsidRPr="00230F5C" w:rsidRDefault="006B595C" w:rsidP="002A2119">
            <w:pPr>
              <w:pStyle w:val="ListParagraph"/>
              <w:numPr>
                <w:ilvl w:val="1"/>
                <w:numId w:val="117"/>
              </w:numPr>
              <w:spacing w:before="240" w:after="120"/>
              <w:rPr>
                <w:rFonts w:asciiTheme="minorHAnsi" w:hAnsiTheme="minorHAnsi"/>
                <w:sz w:val="24"/>
                <w:szCs w:val="24"/>
              </w:rPr>
            </w:pPr>
            <w:r w:rsidRPr="00230F5C">
              <w:rPr>
                <w:rFonts w:asciiTheme="minorHAnsi" w:hAnsiTheme="minorHAnsi"/>
                <w:sz w:val="24"/>
                <w:szCs w:val="24"/>
              </w:rPr>
              <w:t>Project map clearly identifying the disadvantaged area and the water lines to be extended, is attached.</w:t>
            </w:r>
          </w:p>
          <w:p w14:paraId="50E636DA" w14:textId="77777777" w:rsidR="006B595C" w:rsidRPr="00EA57B7" w:rsidRDefault="006B595C" w:rsidP="002A2119">
            <w:pPr>
              <w:keepNext/>
              <w:keepLines/>
              <w:spacing w:before="120" w:after="120"/>
              <w:jc w:val="center"/>
              <w:rPr>
                <w:rFonts w:asciiTheme="minorHAnsi" w:hAnsiTheme="minorHAnsi"/>
                <w:b/>
                <w:sz w:val="24"/>
                <w:szCs w:val="24"/>
                <w:u w:val="single"/>
              </w:rPr>
            </w:pPr>
          </w:p>
        </w:tc>
      </w:tr>
    </w:tbl>
    <w:p w14:paraId="3E6343BB" w14:textId="44B42B23" w:rsidR="00BF4C5B" w:rsidRPr="00BF4C5B" w:rsidRDefault="00BF4C5B" w:rsidP="00B86257">
      <w:pPr>
        <w:pStyle w:val="ListParagraph"/>
        <w:spacing w:before="240" w:after="120"/>
        <w:ind w:left="1440"/>
        <w:rPr>
          <w:rFonts w:asciiTheme="minorHAnsi" w:hAnsiTheme="minorHAnsi"/>
          <w:sz w:val="24"/>
          <w:szCs w:val="24"/>
        </w:rPr>
      </w:pPr>
    </w:p>
    <w:p w14:paraId="48032BAF" w14:textId="77777777" w:rsidR="00E70204" w:rsidRPr="008B3D70" w:rsidRDefault="00E70204" w:rsidP="00AE07F1">
      <w:pPr>
        <w:tabs>
          <w:tab w:val="left" w:pos="2880"/>
        </w:tabs>
        <w:spacing w:after="120"/>
        <w:rPr>
          <w:rFonts w:asciiTheme="minorHAnsi" w:hAnsiTheme="minorHAnsi"/>
          <w:bCs/>
          <w:sz w:val="24"/>
          <w:szCs w:val="24"/>
        </w:rPr>
      </w:pPr>
    </w:p>
    <w:p w14:paraId="119F3452" w14:textId="2AA0FAD4" w:rsidR="00AE07F1" w:rsidRPr="00EA57B7" w:rsidRDefault="00AE07F1" w:rsidP="00AE07F1">
      <w:pPr>
        <w:tabs>
          <w:tab w:val="left" w:pos="2880"/>
        </w:tabs>
        <w:spacing w:after="120"/>
        <w:rPr>
          <w:rFonts w:asciiTheme="minorHAnsi" w:hAnsiTheme="minorHAnsi"/>
          <w:b/>
          <w:sz w:val="24"/>
          <w:szCs w:val="24"/>
        </w:rPr>
      </w:pPr>
      <w:r w:rsidRPr="00EA57B7">
        <w:rPr>
          <w:rFonts w:asciiTheme="minorHAnsi" w:hAnsiTheme="minorHAnsi"/>
          <w:b/>
          <w:sz w:val="24"/>
          <w:szCs w:val="24"/>
          <w:u w:val="single"/>
        </w:rPr>
        <w:t>Line Items 4.E &amp; 4.F</w:t>
      </w:r>
      <w:r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—Reserved for the CDBG</w:t>
      </w:r>
      <w:r w:rsidR="00E66B85" w:rsidRPr="00EA57B7">
        <w:rPr>
          <w:rFonts w:asciiTheme="minorHAnsi" w:hAnsiTheme="minorHAnsi"/>
          <w:sz w:val="24"/>
          <w:szCs w:val="24"/>
        </w:rPr>
        <w:t>-I</w:t>
      </w:r>
      <w:r w:rsidRPr="00EA57B7">
        <w:rPr>
          <w:rFonts w:asciiTheme="minorHAnsi" w:hAnsiTheme="minorHAnsi"/>
          <w:sz w:val="24"/>
          <w:szCs w:val="24"/>
        </w:rPr>
        <w:t xml:space="preserve"> Program</w:t>
      </w:r>
    </w:p>
    <w:p w14:paraId="119F3453" w14:textId="77777777" w:rsidR="00222E7C" w:rsidRPr="008758CB" w:rsidRDefault="00222E7C" w:rsidP="00222E7C">
      <w:pPr>
        <w:keepNext/>
        <w:keepLines/>
        <w:pBdr>
          <w:bottom w:val="single" w:sz="36" w:space="1" w:color="auto"/>
        </w:pBdr>
        <w:rPr>
          <w:b/>
          <w:szCs w:val="22"/>
        </w:rPr>
      </w:pPr>
    </w:p>
    <w:p w14:paraId="119F3454" w14:textId="77777777" w:rsidR="00DF7789" w:rsidRPr="008758CB" w:rsidRDefault="00DF7789" w:rsidP="00222E7C">
      <w:pPr>
        <w:rPr>
          <w:szCs w:val="22"/>
        </w:rPr>
      </w:pPr>
    </w:p>
    <w:p w14:paraId="119F3455" w14:textId="77777777" w:rsidR="00E2446A" w:rsidRDefault="00E2446A">
      <w:pPr>
        <w:rPr>
          <w:szCs w:val="22"/>
        </w:rPr>
      </w:pPr>
      <w:r>
        <w:rPr>
          <w:szCs w:val="22"/>
        </w:rPr>
        <w:br w:type="page"/>
      </w:r>
    </w:p>
    <w:p w14:paraId="192031A3" w14:textId="369858B8" w:rsidR="00D91D4E" w:rsidRDefault="00D91D4E" w:rsidP="00D91D4E">
      <w:pPr>
        <w:spacing w:before="160" w:after="120"/>
        <w:jc w:val="center"/>
        <w:rPr>
          <w:rFonts w:asciiTheme="minorHAnsi" w:hAnsiTheme="minorHAnsi"/>
          <w:b/>
          <w:sz w:val="28"/>
          <w:szCs w:val="28"/>
          <w:u w:val="single"/>
        </w:rPr>
      </w:pPr>
      <w:r>
        <w:rPr>
          <w:rFonts w:ascii="Arial" w:hAnsi="Arial" w:cs="Arial"/>
          <w:b/>
          <w:sz w:val="28"/>
        </w:rPr>
        <w:lastRenderedPageBreak/>
        <w:t>Priority Rating System Score Sheet for Wastewater Projects</w:t>
      </w:r>
    </w:p>
    <w:p w14:paraId="2EA71CF9" w14:textId="4C9EBB14" w:rsidR="00E23780" w:rsidRDefault="00E23780">
      <w:pPr>
        <w:rPr>
          <w:rFonts w:asciiTheme="minorHAnsi" w:hAnsiTheme="minorHAnsi" w:cstheme="minorHAnsi"/>
          <w:szCs w:val="22"/>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307"/>
        <w:gridCol w:w="1081"/>
        <w:gridCol w:w="1261"/>
      </w:tblGrid>
      <w:tr w:rsidR="00C900FD" w:rsidRPr="00C900FD" w14:paraId="03EC2E3F" w14:textId="77777777">
        <w:trPr>
          <w:tblHeader/>
          <w:jc w:val="center"/>
        </w:trPr>
        <w:tc>
          <w:tcPr>
            <w:tcW w:w="8550" w:type="dxa"/>
            <w:gridSpan w:val="4"/>
            <w:tcBorders>
              <w:top w:val="single" w:sz="12" w:space="0" w:color="auto"/>
              <w:left w:val="single" w:sz="12" w:space="0" w:color="auto"/>
              <w:bottom w:val="single" w:sz="4" w:space="0" w:color="auto"/>
              <w:right w:val="single" w:sz="12" w:space="0" w:color="auto"/>
            </w:tcBorders>
            <w:shd w:val="clear" w:color="auto" w:fill="FFFF00"/>
            <w:vAlign w:val="center"/>
            <w:hideMark/>
          </w:tcPr>
          <w:p w14:paraId="76CBCFB4" w14:textId="018682DA" w:rsidR="008C74C7" w:rsidRPr="00C900FD" w:rsidRDefault="008C74C7">
            <w:pPr>
              <w:spacing w:beforeLines="60" w:before="144" w:afterLines="60" w:after="144"/>
              <w:jc w:val="center"/>
              <w:rPr>
                <w:rFonts w:ascii="Arial" w:hAnsi="Arial" w:cs="Arial"/>
                <w:b/>
                <w:bCs/>
                <w:sz w:val="28"/>
                <w:szCs w:val="28"/>
              </w:rPr>
            </w:pPr>
            <w:r w:rsidRPr="00C900FD">
              <w:rPr>
                <w:rFonts w:cstheme="minorHAnsi"/>
                <w:b/>
                <w:bCs/>
                <w:sz w:val="28"/>
                <w:szCs w:val="28"/>
              </w:rPr>
              <w:br w:type="page"/>
            </w:r>
            <w:r w:rsidRPr="00C900FD">
              <w:rPr>
                <w:rFonts w:ascii="Arial" w:hAnsi="Arial" w:cs="Arial"/>
                <w:b/>
                <w:bCs/>
              </w:rPr>
              <w:t xml:space="preserve"> </w:t>
            </w:r>
            <w:r w:rsidR="00DE2717">
              <w:rPr>
                <w:rFonts w:ascii="Arial" w:hAnsi="Arial" w:cs="Arial"/>
                <w:b/>
                <w:bCs/>
              </w:rPr>
              <w:t xml:space="preserve">Spring </w:t>
            </w:r>
            <w:r w:rsidRPr="00C900FD">
              <w:rPr>
                <w:rFonts w:ascii="Arial" w:hAnsi="Arial" w:cs="Arial"/>
                <w:b/>
                <w:bCs/>
              </w:rPr>
              <w:t>202</w:t>
            </w:r>
            <w:r w:rsidR="00DE2717">
              <w:rPr>
                <w:rFonts w:ascii="Arial" w:hAnsi="Arial" w:cs="Arial"/>
                <w:b/>
                <w:bCs/>
              </w:rPr>
              <w:t>3</w:t>
            </w:r>
            <w:r w:rsidRPr="00C900FD">
              <w:rPr>
                <w:rFonts w:ascii="Arial" w:hAnsi="Arial" w:cs="Arial"/>
                <w:b/>
                <w:bCs/>
              </w:rPr>
              <w:t xml:space="preserve"> PRIORITY RATING SYSTEM for Wastewater Projects</w:t>
            </w:r>
          </w:p>
        </w:tc>
      </w:tr>
      <w:tr w:rsidR="00C900FD" w:rsidRPr="00C900FD" w14:paraId="7EA7C1AE" w14:textId="77777777">
        <w:trPr>
          <w:jc w:val="center"/>
        </w:trPr>
        <w:tc>
          <w:tcPr>
            <w:tcW w:w="8550" w:type="dxa"/>
            <w:gridSpan w:val="4"/>
            <w:tcBorders>
              <w:top w:val="single" w:sz="4" w:space="0" w:color="auto"/>
              <w:left w:val="single" w:sz="12" w:space="0" w:color="auto"/>
              <w:bottom w:val="single" w:sz="12" w:space="0" w:color="auto"/>
              <w:right w:val="single" w:sz="12" w:space="0" w:color="auto"/>
            </w:tcBorders>
            <w:hideMark/>
          </w:tcPr>
          <w:p w14:paraId="16B6D220" w14:textId="77777777" w:rsidR="008C74C7" w:rsidRPr="00C900FD" w:rsidRDefault="008C74C7">
            <w:pPr>
              <w:spacing w:beforeLines="60" w:before="144" w:afterLines="60" w:after="144"/>
              <w:jc w:val="center"/>
              <w:rPr>
                <w:rFonts w:cstheme="minorHAnsi"/>
                <w:b/>
                <w:bCs/>
              </w:rPr>
            </w:pPr>
            <w:r w:rsidRPr="00C900FD">
              <w:rPr>
                <w:rFonts w:cstheme="minorHAnsi"/>
                <w:b/>
                <w:bCs/>
              </w:rPr>
              <w:t>Instructions: 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C900FD" w:rsidRPr="00C900FD" w14:paraId="7D19160E"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04BE28ED"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0E34B131"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Category 1 – Project Purpose</w:t>
            </w:r>
          </w:p>
          <w:p w14:paraId="167E54E8"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(Points will be awarded for only one Project Purpose)</w:t>
            </w:r>
          </w:p>
        </w:tc>
        <w:tc>
          <w:tcPr>
            <w:tcW w:w="1081"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C134A"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23CCAA8B"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7DB753DC"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4071A4E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46701018" w14:textId="77777777" w:rsidR="008C74C7" w:rsidRPr="00C900FD" w:rsidRDefault="008C74C7">
            <w:pPr>
              <w:spacing w:beforeLines="60" w:before="144" w:afterLines="60" w:after="144"/>
              <w:jc w:val="center"/>
              <w:rPr>
                <w:rFonts w:cstheme="minorHAnsi"/>
                <w:b/>
                <w:bCs/>
              </w:rPr>
            </w:pPr>
            <w:r w:rsidRPr="00C900FD">
              <w:rPr>
                <w:rFonts w:cstheme="minorHAnsi"/>
                <w:b/>
                <w:bCs/>
              </w:rPr>
              <w:t>1.A</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426500B" w14:textId="77777777" w:rsidR="008C74C7" w:rsidRPr="00C900FD" w:rsidRDefault="008C74C7">
            <w:pPr>
              <w:spacing w:beforeLines="60" w:before="144" w:afterLines="60" w:after="144"/>
              <w:rPr>
                <w:rFonts w:cstheme="minorHAnsi"/>
              </w:rPr>
            </w:pPr>
            <w:r w:rsidRPr="00C900FD">
              <w:rPr>
                <w:rFonts w:cstheme="minorHAnsi"/>
              </w:rPr>
              <w:t>Project will consolidate a nonviable drinking water or wastewater utility</w:t>
            </w:r>
          </w:p>
        </w:tc>
        <w:tc>
          <w:tcPr>
            <w:tcW w:w="1081" w:type="dxa"/>
            <w:tcBorders>
              <w:top w:val="single" w:sz="4" w:space="0" w:color="auto"/>
              <w:left w:val="single" w:sz="4" w:space="0" w:color="auto"/>
              <w:bottom w:val="single" w:sz="4" w:space="0" w:color="auto"/>
              <w:right w:val="single" w:sz="4" w:space="0" w:color="auto"/>
            </w:tcBorders>
            <w:vAlign w:val="center"/>
          </w:tcPr>
          <w:p w14:paraId="5CD9A25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2435D679"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384BDBF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2CF9CDD" w14:textId="77777777" w:rsidR="008C74C7" w:rsidRPr="00C900FD" w:rsidRDefault="008C74C7">
            <w:pPr>
              <w:spacing w:beforeLines="60" w:before="144" w:afterLines="60" w:after="144"/>
              <w:jc w:val="center"/>
              <w:rPr>
                <w:rFonts w:cstheme="minorHAnsi"/>
                <w:b/>
                <w:bCs/>
              </w:rPr>
            </w:pPr>
            <w:r w:rsidRPr="00C900FD">
              <w:rPr>
                <w:rFonts w:cstheme="minorHAnsi"/>
                <w:b/>
                <w:bCs/>
              </w:rPr>
              <w:t>1.B</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1C1A28D" w14:textId="653244E3" w:rsidR="008C74C7" w:rsidRPr="00C900FD" w:rsidRDefault="008C74C7">
            <w:pPr>
              <w:spacing w:beforeLines="60" w:before="144" w:afterLines="60" w:after="144"/>
              <w:rPr>
                <w:rFonts w:cstheme="minorHAnsi"/>
              </w:rPr>
            </w:pPr>
            <w:r w:rsidRPr="00C900FD">
              <w:rPr>
                <w:rFonts w:cstheme="minorHAnsi"/>
              </w:rPr>
              <w:t xml:space="preserve">Project will resolve failed or failing infrastructure issues </w:t>
            </w:r>
          </w:p>
        </w:tc>
        <w:tc>
          <w:tcPr>
            <w:tcW w:w="1081" w:type="dxa"/>
            <w:tcBorders>
              <w:top w:val="single" w:sz="4" w:space="0" w:color="auto"/>
              <w:left w:val="single" w:sz="4" w:space="0" w:color="auto"/>
              <w:bottom w:val="single" w:sz="4" w:space="0" w:color="auto"/>
              <w:right w:val="single" w:sz="4" w:space="0" w:color="auto"/>
            </w:tcBorders>
            <w:vAlign w:val="center"/>
          </w:tcPr>
          <w:p w14:paraId="0C85D40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5235A4C" w14:textId="093110BD"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2ACF22C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51428213" w14:textId="77777777" w:rsidR="008C74C7" w:rsidRPr="00C900FD" w:rsidRDefault="008C74C7">
            <w:pPr>
              <w:spacing w:beforeLines="60" w:before="144" w:afterLines="60" w:after="144"/>
              <w:jc w:val="center"/>
              <w:rPr>
                <w:rFonts w:cstheme="minorHAnsi"/>
                <w:b/>
                <w:bCs/>
              </w:rPr>
            </w:pPr>
            <w:r w:rsidRPr="00C900FD">
              <w:rPr>
                <w:rFonts w:cstheme="minorHAnsi"/>
                <w:b/>
                <w:bCs/>
              </w:rPr>
              <w:t>1.C</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F84E997" w14:textId="77777777" w:rsidR="008C74C7" w:rsidRPr="00C900FD" w:rsidRDefault="008C74C7">
            <w:pPr>
              <w:spacing w:beforeLines="60" w:before="144" w:afterLines="60" w:after="144"/>
              <w:rPr>
                <w:rFonts w:cstheme="minorHAnsi"/>
              </w:rPr>
            </w:pPr>
            <w:bookmarkStart w:id="7" w:name="_Hlk98491864"/>
            <w:r w:rsidRPr="00C900FD">
              <w:rPr>
                <w:rFonts w:cstheme="minorHAnsi"/>
              </w:rPr>
              <w:t xml:space="preserve">Project will rehabilitate or replace infrastructure, including replacement by a regionalization project </w:t>
            </w:r>
            <w:bookmarkEnd w:id="7"/>
          </w:p>
        </w:tc>
        <w:tc>
          <w:tcPr>
            <w:tcW w:w="1081" w:type="dxa"/>
            <w:tcBorders>
              <w:top w:val="single" w:sz="4" w:space="0" w:color="auto"/>
              <w:left w:val="single" w:sz="4" w:space="0" w:color="auto"/>
              <w:bottom w:val="single" w:sz="4" w:space="0" w:color="auto"/>
              <w:right w:val="single" w:sz="4" w:space="0" w:color="auto"/>
            </w:tcBorders>
            <w:vAlign w:val="center"/>
          </w:tcPr>
          <w:p w14:paraId="29024C2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82F54A5" w14:textId="3A5BE712" w:rsidR="008C74C7" w:rsidRPr="00C900FD" w:rsidRDefault="008C74C7">
            <w:pPr>
              <w:spacing w:beforeLines="60" w:before="144" w:afterLines="60" w:after="144"/>
              <w:jc w:val="center"/>
              <w:rPr>
                <w:rFonts w:cstheme="minorHAnsi"/>
              </w:rPr>
            </w:pPr>
            <w:r w:rsidRPr="00C900FD">
              <w:rPr>
                <w:rFonts w:cstheme="minorHAnsi"/>
              </w:rPr>
              <w:t>12</w:t>
            </w:r>
          </w:p>
        </w:tc>
      </w:tr>
      <w:tr w:rsidR="00C900FD" w:rsidRPr="00C900FD" w14:paraId="1934446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776B251" w14:textId="77777777" w:rsidR="008C74C7" w:rsidRPr="00C900FD" w:rsidRDefault="008C74C7">
            <w:pPr>
              <w:spacing w:beforeLines="60" w:before="144" w:afterLines="60" w:after="144"/>
              <w:jc w:val="right"/>
              <w:rPr>
                <w:rFonts w:cstheme="minorHAnsi"/>
              </w:rPr>
            </w:pPr>
            <w:r w:rsidRPr="00C900FD">
              <w:rPr>
                <w:rFonts w:cstheme="minorHAnsi"/>
              </w:rPr>
              <w:t>1.C.1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FA3AED5" w14:textId="77777777" w:rsidR="008C74C7" w:rsidRPr="00C900FD" w:rsidRDefault="008C74C7">
            <w:pPr>
              <w:spacing w:beforeLines="60" w:before="144" w:afterLines="60" w:after="144"/>
              <w:ind w:left="432"/>
              <w:rPr>
                <w:rFonts w:cstheme="minorHAnsi"/>
              </w:rPr>
            </w:pPr>
            <w:r w:rsidRPr="00C900FD">
              <w:rPr>
                <w:rFonts w:cstheme="minorHAnsi"/>
              </w:rPr>
              <w:t>Treatment units, pumps and/or pump stations to be rehabilitated or replaced are greater than 20 years old,</w:t>
            </w:r>
            <w:r w:rsidRPr="00C900FD">
              <w:rPr>
                <w:rFonts w:cstheme="minorHAnsi"/>
                <w:b/>
                <w:bCs/>
              </w:rPr>
              <w:t xml:space="preserve"> OR </w:t>
            </w:r>
            <w:r w:rsidRPr="00C900FD">
              <w:rPr>
                <w:rFonts w:cstheme="minorHAnsi"/>
              </w:rPr>
              <w:t>lines, or tanks to be rehabilitated or replaced are greater than 40 years old</w:t>
            </w:r>
          </w:p>
        </w:tc>
        <w:tc>
          <w:tcPr>
            <w:tcW w:w="1081" w:type="dxa"/>
            <w:tcBorders>
              <w:top w:val="single" w:sz="4" w:space="0" w:color="auto"/>
              <w:left w:val="single" w:sz="4" w:space="0" w:color="auto"/>
              <w:bottom w:val="single" w:sz="4" w:space="0" w:color="auto"/>
              <w:right w:val="single" w:sz="4" w:space="0" w:color="auto"/>
            </w:tcBorders>
            <w:vAlign w:val="center"/>
          </w:tcPr>
          <w:p w14:paraId="5577005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153DC38" w14:textId="6B68EAA0"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1862FFC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0531317C" w14:textId="77777777" w:rsidR="008C74C7" w:rsidRPr="00C900FD" w:rsidRDefault="008C74C7">
            <w:pPr>
              <w:spacing w:beforeLines="60" w:before="144" w:afterLines="60" w:after="144"/>
              <w:jc w:val="center"/>
              <w:rPr>
                <w:rFonts w:cstheme="minorHAnsi"/>
                <w:b/>
                <w:bCs/>
              </w:rPr>
            </w:pPr>
            <w:r w:rsidRPr="00C900FD">
              <w:rPr>
                <w:rFonts w:cstheme="minorHAnsi"/>
                <w:b/>
                <w:bCs/>
              </w:rPr>
              <w:t>1.D</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B442482" w14:textId="77777777" w:rsidR="008C74C7" w:rsidRPr="00C900FD" w:rsidRDefault="008C74C7">
            <w:pPr>
              <w:spacing w:beforeLines="60" w:before="144" w:afterLines="60" w:after="144"/>
              <w:rPr>
                <w:rFonts w:cstheme="minorHAnsi"/>
              </w:rPr>
            </w:pPr>
            <w:bookmarkStart w:id="8" w:name="_Hlk98491964"/>
            <w:r w:rsidRPr="00C900FD">
              <w:rPr>
                <w:rFonts w:cstheme="minorHAnsi"/>
              </w:rPr>
              <w:t xml:space="preserve">Project will expand infrastructure </w:t>
            </w:r>
            <w:bookmarkEnd w:id="8"/>
          </w:p>
        </w:tc>
        <w:tc>
          <w:tcPr>
            <w:tcW w:w="1081" w:type="dxa"/>
            <w:tcBorders>
              <w:top w:val="single" w:sz="4" w:space="0" w:color="auto"/>
              <w:left w:val="single" w:sz="4" w:space="0" w:color="auto"/>
              <w:bottom w:val="single" w:sz="4" w:space="0" w:color="auto"/>
              <w:right w:val="single" w:sz="4" w:space="0" w:color="auto"/>
            </w:tcBorders>
            <w:vAlign w:val="center"/>
          </w:tcPr>
          <w:p w14:paraId="10396D7D"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62A1B39" w14:textId="77777777" w:rsidR="008C74C7" w:rsidRPr="00C900FD" w:rsidRDefault="008C74C7">
            <w:pPr>
              <w:spacing w:beforeLines="60" w:before="144" w:afterLines="60" w:after="144"/>
              <w:jc w:val="center"/>
              <w:rPr>
                <w:rFonts w:cstheme="minorHAnsi"/>
              </w:rPr>
            </w:pPr>
            <w:r w:rsidRPr="00C900FD">
              <w:rPr>
                <w:rFonts w:cstheme="minorHAnsi"/>
              </w:rPr>
              <w:t>2</w:t>
            </w:r>
          </w:p>
        </w:tc>
      </w:tr>
      <w:tr w:rsidR="00C900FD" w:rsidRPr="00C900FD" w14:paraId="742EE54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28FB0CE6" w14:textId="77777777" w:rsidR="008C74C7" w:rsidRPr="00C900FD" w:rsidRDefault="008C74C7">
            <w:pPr>
              <w:spacing w:beforeLines="60" w:before="144" w:afterLines="60" w:after="144"/>
              <w:jc w:val="right"/>
              <w:rPr>
                <w:rFonts w:cstheme="minorHAnsi"/>
              </w:rPr>
            </w:pPr>
            <w:r w:rsidRPr="00C900FD">
              <w:rPr>
                <w:rFonts w:cstheme="minorHAnsi"/>
              </w:rPr>
              <w:t>1.D.1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22A8F59" w14:textId="77777777" w:rsidR="008C74C7" w:rsidRPr="00C900FD" w:rsidRDefault="008C74C7">
            <w:pPr>
              <w:spacing w:beforeLines="60" w:before="144" w:afterLines="60" w:after="144"/>
              <w:ind w:left="432"/>
              <w:rPr>
                <w:rFonts w:cstheme="minorHAnsi"/>
              </w:rPr>
            </w:pPr>
            <w:r w:rsidRPr="00C900FD">
              <w:rPr>
                <w:rFonts w:cstheme="minorHAnsi"/>
              </w:rPr>
              <w:t>Treatment units, pumps and/or pump stations to be rehabilitated or replaced are greater than 20 years old,</w:t>
            </w:r>
            <w:r w:rsidRPr="00C900FD">
              <w:rPr>
                <w:rFonts w:cstheme="minorHAnsi"/>
                <w:b/>
                <w:bCs/>
              </w:rPr>
              <w:t xml:space="preserve"> OR</w:t>
            </w:r>
            <w:r w:rsidRPr="00C900FD">
              <w:rPr>
                <w:rFonts w:cstheme="minorHAnsi"/>
              </w:rPr>
              <w:t xml:space="preserve"> lines, storage tanks, drinking water wells or intake structures to be rehabilitated or replaced are greater than 40 years old</w:t>
            </w:r>
          </w:p>
        </w:tc>
        <w:tc>
          <w:tcPr>
            <w:tcW w:w="1081" w:type="dxa"/>
            <w:tcBorders>
              <w:top w:val="single" w:sz="4" w:space="0" w:color="auto"/>
              <w:left w:val="single" w:sz="4" w:space="0" w:color="auto"/>
              <w:bottom w:val="single" w:sz="4" w:space="0" w:color="auto"/>
              <w:right w:val="single" w:sz="4" w:space="0" w:color="auto"/>
            </w:tcBorders>
            <w:vAlign w:val="center"/>
          </w:tcPr>
          <w:p w14:paraId="75CA2138"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6696404" w14:textId="32FDE494"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6D60B46B"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461E2630" w14:textId="77777777" w:rsidR="008C74C7" w:rsidRPr="00C900FD" w:rsidRDefault="008C74C7">
            <w:pPr>
              <w:spacing w:beforeLines="60" w:before="144" w:afterLines="60" w:after="144"/>
              <w:jc w:val="center"/>
              <w:rPr>
                <w:rFonts w:cstheme="minorHAnsi"/>
                <w:b/>
                <w:bCs/>
              </w:rPr>
            </w:pPr>
            <w:r w:rsidRPr="00C900FD">
              <w:rPr>
                <w:rFonts w:cstheme="minorHAnsi"/>
                <w:b/>
                <w:bCs/>
              </w:rPr>
              <w:t>1.E</w:t>
            </w:r>
          </w:p>
        </w:tc>
        <w:tc>
          <w:tcPr>
            <w:tcW w:w="5307" w:type="dxa"/>
            <w:tcBorders>
              <w:top w:val="single" w:sz="4" w:space="0" w:color="auto"/>
              <w:left w:val="single" w:sz="4" w:space="0" w:color="auto"/>
              <w:bottom w:val="single" w:sz="4" w:space="0" w:color="auto"/>
              <w:right w:val="single" w:sz="4" w:space="0" w:color="auto"/>
            </w:tcBorders>
            <w:vAlign w:val="center"/>
          </w:tcPr>
          <w:p w14:paraId="0DABDA2E" w14:textId="77777777" w:rsidR="008C74C7" w:rsidRPr="00C900FD" w:rsidRDefault="008C74C7">
            <w:pPr>
              <w:spacing w:beforeLines="60" w:before="144" w:afterLines="60" w:after="144"/>
              <w:rPr>
                <w:rFonts w:cstheme="minorHAnsi"/>
              </w:rPr>
            </w:pPr>
            <w:r w:rsidRPr="00C900FD">
              <w:rPr>
                <w:rFonts w:cstheme="minorHAnsi"/>
              </w:rPr>
              <w:t xml:space="preserve">Project will provide service to disadvantaged areas </w:t>
            </w:r>
          </w:p>
        </w:tc>
        <w:tc>
          <w:tcPr>
            <w:tcW w:w="1081" w:type="dxa"/>
            <w:tcBorders>
              <w:top w:val="single" w:sz="4" w:space="0" w:color="auto"/>
              <w:left w:val="single" w:sz="4" w:space="0" w:color="auto"/>
              <w:bottom w:val="single" w:sz="4" w:space="0" w:color="auto"/>
              <w:right w:val="single" w:sz="4" w:space="0" w:color="auto"/>
            </w:tcBorders>
            <w:vAlign w:val="center"/>
          </w:tcPr>
          <w:p w14:paraId="14DDC8E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B71874F" w14:textId="77777777"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50C867DA"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1F65B18"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1.F </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31162B0" w14:textId="77777777" w:rsidR="008C74C7" w:rsidRPr="00C900FD" w:rsidRDefault="008C74C7">
            <w:pPr>
              <w:spacing w:beforeLines="60" w:before="144" w:afterLines="60" w:after="144"/>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03D1E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6986E32" w14:textId="77777777" w:rsidR="008C74C7" w:rsidRPr="00C900FD" w:rsidRDefault="008C74C7">
            <w:pPr>
              <w:spacing w:beforeLines="60" w:before="144" w:afterLines="60" w:after="144"/>
              <w:jc w:val="center"/>
              <w:rPr>
                <w:rFonts w:cstheme="minorHAnsi"/>
              </w:rPr>
            </w:pPr>
          </w:p>
        </w:tc>
      </w:tr>
      <w:tr w:rsidR="00C900FD" w:rsidRPr="00C900FD" w14:paraId="6E85D58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345016B" w14:textId="77777777" w:rsidR="008C74C7" w:rsidRPr="00C900FD" w:rsidRDefault="008C74C7">
            <w:pPr>
              <w:spacing w:beforeLines="60" w:before="144" w:afterLines="60" w:after="144"/>
              <w:jc w:val="center"/>
              <w:rPr>
                <w:rFonts w:cstheme="minorHAnsi"/>
                <w:b/>
                <w:bCs/>
              </w:rPr>
            </w:pPr>
            <w:r w:rsidRPr="00C900FD">
              <w:rPr>
                <w:rFonts w:cstheme="minorHAnsi"/>
                <w:b/>
                <w:bCs/>
              </w:rPr>
              <w:t>1.G</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9543CEF" w14:textId="77777777" w:rsidR="008C74C7" w:rsidRPr="00C900FD" w:rsidRDefault="008C74C7">
            <w:pPr>
              <w:spacing w:beforeLines="60" w:before="144" w:afterLines="60" w:after="144"/>
              <w:rPr>
                <w:rFonts w:cstheme="minorHAnsi"/>
              </w:rPr>
            </w:pPr>
            <w:r w:rsidRPr="00C900FD">
              <w:rPr>
                <w:rFonts w:cstheme="minorHAnsi"/>
              </w:rPr>
              <w:t xml:space="preserve">Project will provide stream/wetland/buffer restoration </w:t>
            </w:r>
          </w:p>
        </w:tc>
        <w:tc>
          <w:tcPr>
            <w:tcW w:w="1081" w:type="dxa"/>
            <w:tcBorders>
              <w:top w:val="single" w:sz="4" w:space="0" w:color="auto"/>
              <w:left w:val="single" w:sz="4" w:space="0" w:color="auto"/>
              <w:bottom w:val="single" w:sz="4" w:space="0" w:color="auto"/>
              <w:right w:val="single" w:sz="4" w:space="0" w:color="auto"/>
            </w:tcBorders>
            <w:vAlign w:val="center"/>
          </w:tcPr>
          <w:p w14:paraId="2FB29F9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72A0A2E4" w14:textId="5136BD55" w:rsidR="008C74C7" w:rsidRPr="00C900FD" w:rsidRDefault="008C74C7">
            <w:pPr>
              <w:spacing w:beforeLines="60" w:before="144" w:afterLines="60" w:after="144"/>
              <w:jc w:val="center"/>
              <w:rPr>
                <w:rFonts w:cstheme="minorHAnsi"/>
              </w:rPr>
            </w:pPr>
            <w:r w:rsidRPr="00C900FD">
              <w:rPr>
                <w:rFonts w:cstheme="minorHAnsi"/>
              </w:rPr>
              <w:t>10</w:t>
            </w:r>
          </w:p>
          <w:p w14:paraId="1795F287" w14:textId="77777777" w:rsidR="008C74C7" w:rsidRPr="00C900FD" w:rsidRDefault="008C74C7">
            <w:pPr>
              <w:spacing w:beforeLines="60" w:before="144" w:afterLines="60" w:after="144"/>
              <w:jc w:val="center"/>
              <w:rPr>
                <w:rFonts w:cstheme="minorHAnsi"/>
              </w:rPr>
            </w:pPr>
          </w:p>
        </w:tc>
      </w:tr>
      <w:tr w:rsidR="00C900FD" w:rsidRPr="00C900FD" w14:paraId="204B404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F5D3D2A" w14:textId="77777777" w:rsidR="008C74C7" w:rsidRPr="00C900FD" w:rsidRDefault="008C74C7">
            <w:pPr>
              <w:spacing w:beforeLines="60" w:before="144" w:afterLines="60" w:after="144"/>
              <w:jc w:val="right"/>
              <w:rPr>
                <w:rFonts w:cstheme="minorHAnsi"/>
              </w:rPr>
            </w:pPr>
            <w:r w:rsidRPr="00C900FD">
              <w:rPr>
                <w:rFonts w:cstheme="minorHAnsi"/>
              </w:rPr>
              <w:t>1.G.1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70032D2" w14:textId="77777777" w:rsidR="008C74C7" w:rsidRPr="00C900FD" w:rsidRDefault="008C74C7">
            <w:pPr>
              <w:spacing w:beforeLines="60" w:before="144" w:afterLines="60" w:after="144"/>
              <w:ind w:left="317"/>
              <w:rPr>
                <w:rFonts w:cstheme="minorHAnsi"/>
              </w:rPr>
            </w:pPr>
            <w:r w:rsidRPr="00C900FD">
              <w:rPr>
                <w:rFonts w:cstheme="minorHAnsi"/>
              </w:rPr>
              <w:t>Restoration project that includes restoration of a first order stream and includes stormwater infiltration SCMs</w:t>
            </w:r>
          </w:p>
        </w:tc>
        <w:tc>
          <w:tcPr>
            <w:tcW w:w="1081" w:type="dxa"/>
            <w:tcBorders>
              <w:top w:val="single" w:sz="4" w:space="0" w:color="auto"/>
              <w:left w:val="single" w:sz="4" w:space="0" w:color="auto"/>
              <w:bottom w:val="single" w:sz="4" w:space="0" w:color="auto"/>
              <w:right w:val="single" w:sz="4" w:space="0" w:color="auto"/>
            </w:tcBorders>
            <w:vAlign w:val="center"/>
          </w:tcPr>
          <w:p w14:paraId="3DAA95D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442C34D"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742DB40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01EDE5CC" w14:textId="77777777" w:rsidR="008C74C7" w:rsidRPr="00C900FD" w:rsidRDefault="008C74C7">
            <w:pPr>
              <w:spacing w:beforeLines="60" w:before="144" w:afterLines="60" w:after="144"/>
              <w:jc w:val="right"/>
              <w:rPr>
                <w:rFonts w:cstheme="minorHAnsi"/>
              </w:rPr>
            </w:pPr>
            <w:r w:rsidRPr="00C900FD">
              <w:rPr>
                <w:rFonts w:cstheme="minorHAnsi"/>
              </w:rPr>
              <w:t>1.G.2</w:t>
            </w:r>
          </w:p>
        </w:tc>
        <w:tc>
          <w:tcPr>
            <w:tcW w:w="5307" w:type="dxa"/>
            <w:tcBorders>
              <w:top w:val="single" w:sz="4" w:space="0" w:color="auto"/>
              <w:left w:val="single" w:sz="4" w:space="0" w:color="auto"/>
              <w:bottom w:val="single" w:sz="4" w:space="0" w:color="auto"/>
              <w:right w:val="single" w:sz="4" w:space="0" w:color="auto"/>
            </w:tcBorders>
            <w:vAlign w:val="center"/>
            <w:hideMark/>
          </w:tcPr>
          <w:p w14:paraId="1E957C35" w14:textId="77777777" w:rsidR="008C74C7" w:rsidRPr="00C900FD" w:rsidRDefault="008C74C7">
            <w:pPr>
              <w:spacing w:beforeLines="60" w:before="144" w:afterLines="60" w:after="144"/>
              <w:ind w:left="317"/>
              <w:rPr>
                <w:rFonts w:cstheme="minorHAnsi"/>
              </w:rPr>
            </w:pPr>
            <w:r w:rsidRPr="00C900FD">
              <w:rPr>
                <w:rFonts w:cstheme="minorHAnsi"/>
              </w:rPr>
              <w:t>Restoration project that includes restoration and/or protection of riparian buffers to at least 30 feet on both sides of the stream</w:t>
            </w:r>
          </w:p>
        </w:tc>
        <w:tc>
          <w:tcPr>
            <w:tcW w:w="1081" w:type="dxa"/>
            <w:tcBorders>
              <w:top w:val="single" w:sz="4" w:space="0" w:color="auto"/>
              <w:left w:val="single" w:sz="4" w:space="0" w:color="auto"/>
              <w:bottom w:val="single" w:sz="4" w:space="0" w:color="auto"/>
              <w:right w:val="single" w:sz="4" w:space="0" w:color="auto"/>
            </w:tcBorders>
            <w:vAlign w:val="center"/>
          </w:tcPr>
          <w:p w14:paraId="67CAC07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846837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56466A5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8608E45" w14:textId="77777777" w:rsidR="008C74C7" w:rsidRPr="00C900FD" w:rsidRDefault="008C74C7">
            <w:pPr>
              <w:spacing w:beforeLines="60" w:before="144" w:afterLines="60" w:after="144"/>
              <w:jc w:val="center"/>
              <w:rPr>
                <w:rFonts w:cstheme="minorHAnsi"/>
                <w:b/>
                <w:bCs/>
              </w:rPr>
            </w:pPr>
            <w:r w:rsidRPr="00C900FD">
              <w:rPr>
                <w:rFonts w:cstheme="minorHAnsi"/>
                <w:b/>
                <w:bCs/>
              </w:rPr>
              <w:lastRenderedPageBreak/>
              <w:t>1.H</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B3EAE2E" w14:textId="77777777" w:rsidR="008C74C7" w:rsidRPr="00C900FD" w:rsidRDefault="008C74C7">
            <w:pPr>
              <w:spacing w:beforeLines="60" w:before="144" w:afterLines="60" w:after="144"/>
              <w:rPr>
                <w:rFonts w:cstheme="minorHAnsi"/>
              </w:rPr>
            </w:pPr>
            <w:bookmarkStart w:id="9" w:name="_Hlk98499866"/>
            <w:r w:rsidRPr="00C900FD">
              <w:rPr>
                <w:rFonts w:cstheme="minorHAnsi"/>
              </w:rPr>
              <w:t>Project will provide SCMs to treat existing sources of pollution</w:t>
            </w:r>
            <w:bookmarkEnd w:id="9"/>
          </w:p>
        </w:tc>
        <w:tc>
          <w:tcPr>
            <w:tcW w:w="1081" w:type="dxa"/>
            <w:tcBorders>
              <w:top w:val="single" w:sz="4" w:space="0" w:color="auto"/>
              <w:left w:val="single" w:sz="4" w:space="0" w:color="auto"/>
              <w:bottom w:val="single" w:sz="4" w:space="0" w:color="auto"/>
              <w:right w:val="single" w:sz="4" w:space="0" w:color="auto"/>
            </w:tcBorders>
            <w:vAlign w:val="center"/>
          </w:tcPr>
          <w:p w14:paraId="3EACEEA2"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B4B811D" w14:textId="3C0A4F3B" w:rsidR="008C74C7" w:rsidRPr="00C900FD" w:rsidRDefault="008C74C7">
            <w:pPr>
              <w:spacing w:beforeLines="60" w:before="144" w:afterLines="60" w:after="144"/>
              <w:jc w:val="center"/>
              <w:rPr>
                <w:rFonts w:cstheme="minorHAnsi"/>
              </w:rPr>
            </w:pPr>
            <w:r w:rsidRPr="00C900FD">
              <w:rPr>
                <w:rFonts w:cstheme="minorHAnsi"/>
              </w:rPr>
              <w:t>10</w:t>
            </w:r>
          </w:p>
          <w:p w14:paraId="6AA4FB37" w14:textId="77777777" w:rsidR="008C74C7" w:rsidRPr="00C900FD" w:rsidRDefault="008C74C7">
            <w:pPr>
              <w:spacing w:beforeLines="60" w:before="144" w:afterLines="60" w:after="144"/>
              <w:jc w:val="center"/>
              <w:rPr>
                <w:rFonts w:cstheme="minorHAnsi"/>
              </w:rPr>
            </w:pPr>
          </w:p>
        </w:tc>
      </w:tr>
      <w:tr w:rsidR="00C900FD" w:rsidRPr="00C900FD" w14:paraId="5A819F1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66A3AA9" w14:textId="77777777" w:rsidR="008C74C7" w:rsidRPr="00C900FD" w:rsidRDefault="008C74C7">
            <w:pPr>
              <w:spacing w:beforeLines="60" w:before="144" w:afterLines="60" w:after="144"/>
              <w:jc w:val="right"/>
              <w:rPr>
                <w:rFonts w:cstheme="minorHAnsi"/>
              </w:rPr>
            </w:pPr>
            <w:r w:rsidRPr="00C900FD">
              <w:rPr>
                <w:rFonts w:cstheme="minorHAnsi"/>
              </w:rPr>
              <w:t>1.H.1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145941EF" w14:textId="77777777" w:rsidR="008C74C7" w:rsidRPr="00C900FD" w:rsidRDefault="008C74C7">
            <w:pPr>
              <w:spacing w:beforeLines="60" w:before="144" w:afterLines="60" w:after="144"/>
              <w:ind w:left="317"/>
              <w:rPr>
                <w:rFonts w:cstheme="minorHAnsi"/>
              </w:rPr>
            </w:pPr>
            <w:r w:rsidRPr="00C900FD">
              <w:rPr>
                <w:rFonts w:cstheme="minorHAnsi"/>
              </w:rPr>
              <w:t>Project that includes SCMs in series that achieve at least 35% nutrient reduction (both TN and TP) and 85% TSS reduction</w:t>
            </w:r>
          </w:p>
        </w:tc>
        <w:tc>
          <w:tcPr>
            <w:tcW w:w="1081" w:type="dxa"/>
            <w:tcBorders>
              <w:top w:val="single" w:sz="4" w:space="0" w:color="auto"/>
              <w:left w:val="single" w:sz="4" w:space="0" w:color="auto"/>
              <w:bottom w:val="single" w:sz="4" w:space="0" w:color="auto"/>
              <w:right w:val="single" w:sz="4" w:space="0" w:color="auto"/>
            </w:tcBorders>
            <w:vAlign w:val="center"/>
          </w:tcPr>
          <w:p w14:paraId="3F432DD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F41630D"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26BA9617"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9C05BF7" w14:textId="77777777" w:rsidR="008C74C7" w:rsidRPr="00C900FD" w:rsidRDefault="008C74C7">
            <w:pPr>
              <w:spacing w:beforeLines="60" w:before="144" w:afterLines="60" w:after="144"/>
              <w:jc w:val="center"/>
              <w:rPr>
                <w:rFonts w:cstheme="minorHAnsi"/>
                <w:b/>
                <w:bCs/>
              </w:rPr>
            </w:pPr>
            <w:r w:rsidRPr="00C900FD">
              <w:rPr>
                <w:rFonts w:cstheme="minorHAnsi"/>
                <w:b/>
                <w:bCs/>
              </w:rPr>
              <w:t>1.I</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394F82F" w14:textId="77777777" w:rsidR="008C74C7" w:rsidRPr="00C900FD" w:rsidRDefault="008C74C7">
            <w:pPr>
              <w:spacing w:beforeLines="60" w:before="144" w:afterLines="60" w:after="144"/>
              <w:rPr>
                <w:rFonts w:cstheme="minorHAnsi"/>
              </w:rPr>
            </w:pPr>
            <w:bookmarkStart w:id="10" w:name="_Hlk98499929"/>
            <w:r w:rsidRPr="00C900FD">
              <w:rPr>
                <w:rFonts w:cstheme="minorHAnsi"/>
              </w:rPr>
              <w:t>Project will provide reclaimed water/usage or rainwater harvesting/usage</w:t>
            </w:r>
            <w:bookmarkEnd w:id="10"/>
          </w:p>
        </w:tc>
        <w:tc>
          <w:tcPr>
            <w:tcW w:w="1081" w:type="dxa"/>
            <w:tcBorders>
              <w:top w:val="single" w:sz="4" w:space="0" w:color="auto"/>
              <w:left w:val="single" w:sz="4" w:space="0" w:color="auto"/>
              <w:bottom w:val="single" w:sz="4" w:space="0" w:color="auto"/>
              <w:right w:val="single" w:sz="4" w:space="0" w:color="auto"/>
            </w:tcBorders>
            <w:vAlign w:val="center"/>
          </w:tcPr>
          <w:p w14:paraId="2501FAAB"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7FA328F" w14:textId="728E4CBE" w:rsidR="008C74C7" w:rsidRPr="00C900FD" w:rsidRDefault="008C74C7">
            <w:pPr>
              <w:spacing w:beforeLines="60" w:before="144" w:afterLines="60" w:after="144"/>
              <w:jc w:val="center"/>
              <w:rPr>
                <w:rFonts w:cstheme="minorHAnsi"/>
              </w:rPr>
            </w:pPr>
            <w:r w:rsidRPr="00C900FD">
              <w:rPr>
                <w:rFonts w:cstheme="minorHAnsi"/>
              </w:rPr>
              <w:t>10</w:t>
            </w:r>
          </w:p>
          <w:p w14:paraId="347279E2" w14:textId="77777777" w:rsidR="008C74C7" w:rsidRPr="00C900FD" w:rsidRDefault="008C74C7">
            <w:pPr>
              <w:spacing w:beforeLines="60" w:before="144" w:afterLines="60" w:after="144"/>
              <w:jc w:val="center"/>
              <w:rPr>
                <w:rFonts w:cstheme="minorHAnsi"/>
              </w:rPr>
            </w:pPr>
          </w:p>
        </w:tc>
      </w:tr>
      <w:tr w:rsidR="00C900FD" w:rsidRPr="00C900FD" w14:paraId="57A65676"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5F1CB2AA" w14:textId="77777777" w:rsidR="008C74C7" w:rsidRPr="00C900FD" w:rsidRDefault="008C74C7">
            <w:pPr>
              <w:spacing w:beforeLines="60" w:before="144" w:afterLines="60" w:after="144"/>
              <w:jc w:val="right"/>
              <w:rPr>
                <w:rFonts w:cstheme="minorHAnsi"/>
              </w:rPr>
            </w:pPr>
            <w:r w:rsidRPr="00C900FD">
              <w:rPr>
                <w:rFonts w:cstheme="minorHAnsi"/>
                <w:b/>
                <w:bCs/>
              </w:rPr>
              <w:t xml:space="preserve">Maximum points for Category 1 – Project Purpose </w:t>
            </w:r>
          </w:p>
        </w:tc>
        <w:tc>
          <w:tcPr>
            <w:tcW w:w="1261" w:type="dxa"/>
            <w:tcBorders>
              <w:top w:val="single" w:sz="4" w:space="0" w:color="auto"/>
              <w:left w:val="single" w:sz="4" w:space="0" w:color="auto"/>
              <w:bottom w:val="single" w:sz="4" w:space="0" w:color="auto"/>
              <w:right w:val="single" w:sz="12" w:space="0" w:color="auto"/>
            </w:tcBorders>
            <w:vAlign w:val="center"/>
            <w:hideMark/>
          </w:tcPr>
          <w:p w14:paraId="6AFF1A71"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50543690"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234FDEFC" w14:textId="77777777" w:rsidR="008C74C7" w:rsidRPr="00C900FD" w:rsidRDefault="008C74C7">
            <w:pPr>
              <w:spacing w:beforeLines="60" w:before="144" w:afterLines="60" w:after="144"/>
              <w:jc w:val="right"/>
              <w:rPr>
                <w:rFonts w:cstheme="minorHAnsi"/>
                <w:b/>
              </w:rPr>
            </w:pPr>
            <w:r w:rsidRPr="00C900FD">
              <w:rPr>
                <w:rFonts w:cstheme="minorHAnsi"/>
                <w:b/>
                <w:bCs/>
              </w:rPr>
              <w:t xml:space="preserve">Subtotal claimed for Category 1 – Project Purpose </w:t>
            </w:r>
          </w:p>
        </w:tc>
        <w:tc>
          <w:tcPr>
            <w:tcW w:w="1261" w:type="dxa"/>
            <w:tcBorders>
              <w:top w:val="single" w:sz="4" w:space="0" w:color="auto"/>
              <w:left w:val="single" w:sz="4" w:space="0" w:color="auto"/>
              <w:bottom w:val="single" w:sz="12" w:space="0" w:color="auto"/>
              <w:right w:val="single" w:sz="12" w:space="0" w:color="auto"/>
            </w:tcBorders>
            <w:vAlign w:val="center"/>
          </w:tcPr>
          <w:p w14:paraId="4A2A3586" w14:textId="77777777" w:rsidR="008C74C7" w:rsidRPr="00C900FD" w:rsidRDefault="008C74C7">
            <w:pPr>
              <w:spacing w:beforeLines="60" w:before="144" w:afterLines="60" w:after="144"/>
              <w:jc w:val="center"/>
              <w:rPr>
                <w:rFonts w:cstheme="minorHAnsi"/>
                <w:b/>
              </w:rPr>
            </w:pPr>
          </w:p>
        </w:tc>
      </w:tr>
      <w:tr w:rsidR="00C900FD" w:rsidRPr="00C900FD" w14:paraId="485F4AC1"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9BE06D5"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noWrap/>
            <w:vAlign w:val="center"/>
            <w:hideMark/>
          </w:tcPr>
          <w:p w14:paraId="1A18EF06"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Category 2 – Project Benefits</w:t>
            </w:r>
          </w:p>
        </w:tc>
        <w:tc>
          <w:tcPr>
            <w:tcW w:w="1081"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49968442"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2E5CB1F8"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35243057"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3A099C66"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AC39D17"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2.A – 2.B </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D6E4011" w14:textId="77777777" w:rsidR="008C74C7" w:rsidRPr="00C900FD" w:rsidRDefault="008C74C7">
            <w:pPr>
              <w:spacing w:beforeLines="60" w:before="144" w:afterLines="60" w:after="144"/>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9C954E" w14:textId="77777777" w:rsidR="008C74C7" w:rsidRPr="00C900FD" w:rsidRDefault="008C74C7">
            <w:pPr>
              <w:spacing w:beforeLines="60" w:before="144" w:afterLines="60" w:after="144"/>
              <w:jc w:val="center"/>
              <w:rPr>
                <w:rFonts w:cstheme="minorHAnsi"/>
                <w:highlight w:val="lightGray"/>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18B5F6" w14:textId="77777777" w:rsidR="008C74C7" w:rsidRPr="00C900FD" w:rsidRDefault="008C74C7">
            <w:pPr>
              <w:spacing w:beforeLines="60" w:before="144" w:afterLines="60" w:after="144"/>
              <w:jc w:val="center"/>
              <w:rPr>
                <w:rFonts w:cstheme="minorHAnsi"/>
                <w:highlight w:val="lightGray"/>
              </w:rPr>
            </w:pPr>
          </w:p>
        </w:tc>
      </w:tr>
      <w:tr w:rsidR="00C900FD" w:rsidRPr="00C900FD" w14:paraId="4E5D65E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DC1BC77" w14:textId="77777777" w:rsidR="008C74C7" w:rsidRPr="00C900FD" w:rsidRDefault="008C74C7">
            <w:pPr>
              <w:spacing w:beforeLines="60" w:before="144" w:afterLines="60" w:after="144"/>
              <w:jc w:val="center"/>
              <w:rPr>
                <w:rFonts w:cstheme="minorHAnsi"/>
                <w:b/>
                <w:bCs/>
              </w:rPr>
            </w:pPr>
            <w:r w:rsidRPr="00C900FD">
              <w:rPr>
                <w:rFonts w:cstheme="minorHAnsi"/>
                <w:b/>
                <w:bCs/>
              </w:rPr>
              <w:t>2.C</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C67D8AE" w14:textId="2176CA0E" w:rsidR="008C74C7" w:rsidRPr="00C900FD" w:rsidRDefault="008C74C7">
            <w:pPr>
              <w:spacing w:beforeLines="60" w:before="144" w:afterLines="60" w:after="144"/>
              <w:rPr>
                <w:rFonts w:cstheme="minorHAnsi"/>
              </w:rPr>
            </w:pPr>
            <w:r w:rsidRPr="00C900FD">
              <w:rPr>
                <w:rFonts w:cstheme="minorHAnsi"/>
              </w:rPr>
              <w:t xml:space="preserve">Project provides a specific environmental benefit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F04E93" w14:textId="77777777" w:rsidR="008C74C7" w:rsidRPr="00C900FD" w:rsidRDefault="008C74C7">
            <w:pPr>
              <w:spacing w:beforeLines="60" w:before="144" w:afterLines="60" w:after="144"/>
              <w:jc w:val="center"/>
              <w:rPr>
                <w:rFonts w:cstheme="minorHAnsi"/>
                <w:highlight w:val="lightGray"/>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6C031C31" w14:textId="77777777" w:rsidR="008C74C7" w:rsidRPr="00C900FD" w:rsidRDefault="008C74C7">
            <w:pPr>
              <w:spacing w:beforeLines="60" w:before="144" w:afterLines="60" w:after="144"/>
              <w:jc w:val="center"/>
              <w:rPr>
                <w:rFonts w:cstheme="minorHAnsi"/>
                <w:highlight w:val="lightGray"/>
              </w:rPr>
            </w:pPr>
          </w:p>
        </w:tc>
      </w:tr>
      <w:tr w:rsidR="00C900FD" w:rsidRPr="00C900FD" w14:paraId="6699ACE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01A6019" w14:textId="77777777" w:rsidR="008C74C7" w:rsidRPr="00C900FD" w:rsidRDefault="008C74C7">
            <w:pPr>
              <w:spacing w:beforeLines="60" w:before="144" w:afterLines="60" w:after="144"/>
              <w:jc w:val="right"/>
              <w:rPr>
                <w:rFonts w:cstheme="minorHAnsi"/>
              </w:rPr>
            </w:pPr>
            <w:r w:rsidRPr="00C900FD">
              <w:rPr>
                <w:rFonts w:cstheme="minorHAnsi"/>
              </w:rPr>
              <w:t>2.C.1</w:t>
            </w:r>
          </w:p>
        </w:tc>
        <w:tc>
          <w:tcPr>
            <w:tcW w:w="5307" w:type="dxa"/>
            <w:tcBorders>
              <w:top w:val="single" w:sz="4" w:space="0" w:color="auto"/>
              <w:left w:val="single" w:sz="4" w:space="0" w:color="auto"/>
              <w:bottom w:val="single" w:sz="4" w:space="0" w:color="auto"/>
              <w:right w:val="single" w:sz="4" w:space="0" w:color="auto"/>
            </w:tcBorders>
            <w:vAlign w:val="center"/>
          </w:tcPr>
          <w:p w14:paraId="3EE5867C" w14:textId="77777777" w:rsidR="008C74C7" w:rsidRPr="00C900FD" w:rsidRDefault="008C74C7">
            <w:pPr>
              <w:spacing w:beforeLines="60" w:before="144" w:afterLines="60" w:after="144"/>
              <w:rPr>
                <w:rFonts w:cstheme="minorHAnsi"/>
              </w:rPr>
            </w:pPr>
            <w:r w:rsidRPr="00C900FD">
              <w:rPr>
                <w:rFonts w:cstheme="minorHAnsi"/>
              </w:rPr>
              <w:t>Project replaces or repairs certain sewer lines, eliminates failed onsite wastewater system or non-discharge system, or resolves managerial, technical &amp; financial issues</w:t>
            </w:r>
          </w:p>
        </w:tc>
        <w:tc>
          <w:tcPr>
            <w:tcW w:w="1081" w:type="dxa"/>
            <w:tcBorders>
              <w:top w:val="single" w:sz="4" w:space="0" w:color="auto"/>
              <w:left w:val="single" w:sz="4" w:space="0" w:color="auto"/>
              <w:bottom w:val="single" w:sz="4" w:space="0" w:color="auto"/>
              <w:right w:val="single" w:sz="4" w:space="0" w:color="auto"/>
            </w:tcBorders>
            <w:vAlign w:val="center"/>
          </w:tcPr>
          <w:p w14:paraId="0665100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E239861" w14:textId="77777777" w:rsidR="008C74C7" w:rsidRPr="00C900FD" w:rsidRDefault="008C74C7">
            <w:pPr>
              <w:spacing w:beforeLines="60" w:before="144" w:afterLines="60" w:after="144"/>
              <w:jc w:val="center"/>
              <w:rPr>
                <w:rFonts w:cstheme="minorHAnsi"/>
              </w:rPr>
            </w:pPr>
            <w:r w:rsidRPr="00C900FD">
              <w:rPr>
                <w:rFonts w:cstheme="minorHAnsi"/>
              </w:rPr>
              <w:t>15</w:t>
            </w:r>
          </w:p>
        </w:tc>
      </w:tr>
      <w:tr w:rsidR="00C900FD" w:rsidRPr="00C900FD" w14:paraId="78BE419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08B413C" w14:textId="77777777" w:rsidR="008C74C7" w:rsidRPr="00C900FD" w:rsidRDefault="008C74C7">
            <w:pPr>
              <w:spacing w:beforeLines="60" w:before="144" w:afterLines="60" w:after="144"/>
              <w:jc w:val="right"/>
              <w:rPr>
                <w:rFonts w:cstheme="minorHAnsi"/>
              </w:rPr>
            </w:pPr>
            <w:r w:rsidRPr="00C900FD">
              <w:rPr>
                <w:rFonts w:cstheme="minorHAnsi"/>
              </w:rPr>
              <w:t>2.C.2</w:t>
            </w:r>
          </w:p>
        </w:tc>
        <w:tc>
          <w:tcPr>
            <w:tcW w:w="5307" w:type="dxa"/>
            <w:tcBorders>
              <w:top w:val="single" w:sz="4" w:space="0" w:color="auto"/>
              <w:left w:val="single" w:sz="4" w:space="0" w:color="auto"/>
              <w:bottom w:val="single" w:sz="4" w:space="0" w:color="auto"/>
              <w:right w:val="single" w:sz="4" w:space="0" w:color="auto"/>
            </w:tcBorders>
            <w:vAlign w:val="center"/>
          </w:tcPr>
          <w:p w14:paraId="6952656C" w14:textId="77777777" w:rsidR="008C74C7" w:rsidRPr="00C900FD" w:rsidRDefault="008C74C7">
            <w:pPr>
              <w:spacing w:beforeLines="60" w:before="144" w:afterLines="60" w:after="144"/>
              <w:rPr>
                <w:rFonts w:cstheme="minorHAnsi"/>
              </w:rPr>
            </w:pPr>
            <w:r w:rsidRPr="00C900FD">
              <w:rPr>
                <w:rFonts w:cstheme="minorHAnsi"/>
              </w:rPr>
              <w:t xml:space="preserve">Project eliminates malfunctioning onsite wastewater systems </w:t>
            </w:r>
          </w:p>
        </w:tc>
        <w:tc>
          <w:tcPr>
            <w:tcW w:w="1081" w:type="dxa"/>
            <w:tcBorders>
              <w:top w:val="single" w:sz="4" w:space="0" w:color="auto"/>
              <w:left w:val="single" w:sz="4" w:space="0" w:color="auto"/>
              <w:bottom w:val="single" w:sz="4" w:space="0" w:color="auto"/>
              <w:right w:val="single" w:sz="4" w:space="0" w:color="auto"/>
            </w:tcBorders>
            <w:vAlign w:val="center"/>
          </w:tcPr>
          <w:p w14:paraId="1909DD2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2A75800D"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35506DF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5E854DE" w14:textId="77777777" w:rsidR="008C74C7" w:rsidRPr="00C900FD" w:rsidRDefault="008C74C7">
            <w:pPr>
              <w:spacing w:beforeLines="60" w:before="144" w:afterLines="60" w:after="144"/>
              <w:jc w:val="center"/>
              <w:rPr>
                <w:rFonts w:cstheme="minorHAnsi"/>
                <w:b/>
                <w:bCs/>
              </w:rPr>
            </w:pPr>
            <w:r w:rsidRPr="00C900FD">
              <w:rPr>
                <w:rFonts w:cstheme="minorHAnsi"/>
                <w:b/>
                <w:bCs/>
              </w:rPr>
              <w:t>2.D</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D0C95E7" w14:textId="77777777" w:rsidR="008C74C7" w:rsidRPr="00C900FD" w:rsidRDefault="008C74C7">
            <w:pPr>
              <w:spacing w:beforeLines="60" w:before="144" w:afterLines="60" w:after="144"/>
              <w:rPr>
                <w:rFonts w:cstheme="minorHAnsi"/>
              </w:rPr>
            </w:pPr>
            <w:r w:rsidRPr="00C900FD">
              <w:rPr>
                <w:rFonts w:cstheme="minorHAnsi"/>
              </w:rPr>
              <w:t>Project addresses promulgated but not yet effective regulations</w:t>
            </w:r>
          </w:p>
        </w:tc>
        <w:tc>
          <w:tcPr>
            <w:tcW w:w="1081" w:type="dxa"/>
            <w:tcBorders>
              <w:top w:val="single" w:sz="4" w:space="0" w:color="auto"/>
              <w:left w:val="single" w:sz="4" w:space="0" w:color="auto"/>
              <w:bottom w:val="single" w:sz="4" w:space="0" w:color="auto"/>
              <w:right w:val="single" w:sz="4" w:space="0" w:color="auto"/>
            </w:tcBorders>
            <w:vAlign w:val="center"/>
          </w:tcPr>
          <w:p w14:paraId="56DF7CCF"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6C3EC63"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0F949F01"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997EBC1" w14:textId="77777777" w:rsidR="008C74C7" w:rsidRPr="00C900FD" w:rsidRDefault="008C74C7">
            <w:pPr>
              <w:spacing w:beforeLines="60" w:before="144" w:afterLines="60" w:after="144"/>
              <w:jc w:val="center"/>
              <w:rPr>
                <w:rFonts w:cstheme="minorHAnsi"/>
                <w:b/>
                <w:bCs/>
              </w:rPr>
            </w:pPr>
            <w:r w:rsidRPr="00C900FD">
              <w:rPr>
                <w:rFonts w:cstheme="minorHAnsi"/>
                <w:b/>
                <w:bCs/>
              </w:rPr>
              <w:t>2.E</w:t>
            </w:r>
          </w:p>
        </w:tc>
        <w:tc>
          <w:tcPr>
            <w:tcW w:w="5307" w:type="dxa"/>
            <w:tcBorders>
              <w:top w:val="single" w:sz="4" w:space="0" w:color="auto"/>
              <w:left w:val="single" w:sz="4" w:space="0" w:color="auto"/>
              <w:bottom w:val="single" w:sz="4" w:space="0" w:color="auto"/>
              <w:right w:val="single" w:sz="4" w:space="0" w:color="auto"/>
            </w:tcBorders>
            <w:vAlign w:val="center"/>
            <w:hideMark/>
          </w:tcPr>
          <w:p w14:paraId="043C4673" w14:textId="77777777" w:rsidR="008C74C7" w:rsidRPr="00C900FD" w:rsidRDefault="008C74C7">
            <w:pPr>
              <w:spacing w:beforeLines="60" w:before="144" w:afterLines="60" w:after="144"/>
              <w:rPr>
                <w:rFonts w:cstheme="minorHAnsi"/>
              </w:rPr>
            </w:pPr>
            <w:r w:rsidRPr="00C900FD">
              <w:rPr>
                <w:rFonts w:cstheme="minorHAnsi"/>
              </w:rPr>
              <w:t>Project directly addresses enforcement documents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675C82"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3549993" w14:textId="77777777" w:rsidR="008C74C7" w:rsidRPr="00C900FD" w:rsidRDefault="008C74C7">
            <w:pPr>
              <w:spacing w:beforeLines="60" w:before="144" w:afterLines="60" w:after="144"/>
              <w:jc w:val="center"/>
              <w:rPr>
                <w:rFonts w:cstheme="minorHAnsi"/>
              </w:rPr>
            </w:pPr>
          </w:p>
        </w:tc>
      </w:tr>
      <w:tr w:rsidR="00C900FD" w:rsidRPr="00C900FD" w14:paraId="4CB8D8D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53A4B3EB" w14:textId="77777777" w:rsidR="008C74C7" w:rsidRPr="00C900FD" w:rsidRDefault="008C74C7">
            <w:pPr>
              <w:spacing w:beforeLines="60" w:before="144" w:afterLines="60" w:after="144"/>
              <w:jc w:val="right"/>
              <w:rPr>
                <w:rFonts w:cstheme="minorHAnsi"/>
              </w:rPr>
            </w:pPr>
            <w:r w:rsidRPr="00C900FD">
              <w:rPr>
                <w:rFonts w:cstheme="minorHAnsi"/>
              </w:rPr>
              <w:t>2.E.1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0970DF1" w14:textId="77777777" w:rsidR="008C74C7" w:rsidRPr="00C900FD" w:rsidRDefault="008C74C7">
            <w:pPr>
              <w:spacing w:beforeLines="60" w:before="144" w:afterLines="60" w:after="144"/>
              <w:ind w:left="317"/>
              <w:rPr>
                <w:rFonts w:cstheme="minorHAnsi"/>
              </w:rPr>
            </w:pPr>
            <w:r w:rsidRPr="00C900FD">
              <w:rPr>
                <w:rFonts w:cstheme="minorHAnsi"/>
              </w:rPr>
              <w:t xml:space="preserve">Project directly addresses an EPA Administrative Order for a local government Applicant located in a Tier 1 county, or addresses an existing or pending SOC, or a DEQ Administrative Order,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DFED30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3F1C25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680E56E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A62D4FE" w14:textId="77777777" w:rsidR="008C74C7" w:rsidRPr="00C900FD" w:rsidRDefault="008C74C7">
            <w:pPr>
              <w:spacing w:beforeLines="60" w:before="144" w:afterLines="60" w:after="144"/>
              <w:jc w:val="right"/>
              <w:rPr>
                <w:rFonts w:cstheme="minorHAnsi"/>
              </w:rPr>
            </w:pPr>
            <w:r w:rsidRPr="00C900FD">
              <w:rPr>
                <w:rFonts w:cstheme="minorHAnsi"/>
              </w:rPr>
              <w:t>2.E.2</w:t>
            </w:r>
          </w:p>
        </w:tc>
        <w:tc>
          <w:tcPr>
            <w:tcW w:w="5307" w:type="dxa"/>
            <w:tcBorders>
              <w:top w:val="single" w:sz="4" w:space="0" w:color="auto"/>
              <w:left w:val="single" w:sz="4" w:space="0" w:color="auto"/>
              <w:bottom w:val="single" w:sz="4" w:space="0" w:color="auto"/>
              <w:right w:val="single" w:sz="4" w:space="0" w:color="auto"/>
            </w:tcBorders>
            <w:vAlign w:val="center"/>
          </w:tcPr>
          <w:p w14:paraId="6C91F2E8" w14:textId="77777777" w:rsidR="008C74C7" w:rsidRPr="00C900FD" w:rsidRDefault="008C74C7">
            <w:pPr>
              <w:spacing w:beforeLines="60" w:before="144" w:afterLines="60" w:after="144"/>
              <w:ind w:left="317"/>
              <w:rPr>
                <w:rFonts w:cstheme="minorHAnsi"/>
              </w:rPr>
            </w:pPr>
            <w:r w:rsidRPr="00C900FD">
              <w:rPr>
                <w:rFonts w:cstheme="minorHAnsi"/>
              </w:rPr>
              <w:t>Project directly resolves a Notice of Violation or Notice of Deficiency</w:t>
            </w:r>
          </w:p>
        </w:tc>
        <w:tc>
          <w:tcPr>
            <w:tcW w:w="1081" w:type="dxa"/>
            <w:tcBorders>
              <w:top w:val="single" w:sz="4" w:space="0" w:color="auto"/>
              <w:left w:val="single" w:sz="4" w:space="0" w:color="auto"/>
              <w:bottom w:val="single" w:sz="4" w:space="0" w:color="auto"/>
              <w:right w:val="single" w:sz="4" w:space="0" w:color="auto"/>
            </w:tcBorders>
            <w:vAlign w:val="center"/>
          </w:tcPr>
          <w:p w14:paraId="362097EE"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B7163CC"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2F31F02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9280AC6" w14:textId="77777777" w:rsidR="008C74C7" w:rsidRPr="00C900FD" w:rsidRDefault="008C74C7">
            <w:pPr>
              <w:spacing w:beforeLines="60" w:before="144" w:afterLines="60" w:after="144"/>
              <w:jc w:val="center"/>
              <w:rPr>
                <w:rFonts w:cstheme="minorHAnsi"/>
              </w:rPr>
            </w:pPr>
            <w:r w:rsidRPr="00C900FD">
              <w:rPr>
                <w:rFonts w:cstheme="minorHAnsi"/>
                <w:b/>
                <w:bCs/>
              </w:rPr>
              <w:t>2.F</w:t>
            </w:r>
          </w:p>
        </w:tc>
        <w:tc>
          <w:tcPr>
            <w:tcW w:w="5307" w:type="dxa"/>
            <w:tcBorders>
              <w:top w:val="single" w:sz="4" w:space="0" w:color="auto"/>
              <w:left w:val="single" w:sz="4" w:space="0" w:color="auto"/>
              <w:bottom w:val="single" w:sz="4" w:space="0" w:color="auto"/>
              <w:right w:val="single" w:sz="4" w:space="0" w:color="auto"/>
            </w:tcBorders>
            <w:vAlign w:val="center"/>
          </w:tcPr>
          <w:p w14:paraId="60320C45" w14:textId="77777777" w:rsidR="008C74C7" w:rsidRPr="00C900FD" w:rsidRDefault="008C74C7">
            <w:pPr>
              <w:spacing w:beforeLines="60" w:before="144" w:afterLines="60" w:after="144"/>
              <w:ind w:left="317"/>
              <w:rPr>
                <w:rFonts w:cstheme="minorHAnsi"/>
              </w:rPr>
            </w:pPr>
            <w:r w:rsidRPr="00C900FD">
              <w:rPr>
                <w:rFonts w:cstheme="minorHAnsi"/>
              </w:rPr>
              <w:t>Project includes system merger or regionalization</w:t>
            </w:r>
          </w:p>
        </w:tc>
        <w:tc>
          <w:tcPr>
            <w:tcW w:w="108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B0D91B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29B69AD" w14:textId="77777777" w:rsidR="008C74C7" w:rsidRPr="00C900FD" w:rsidRDefault="008C74C7">
            <w:pPr>
              <w:spacing w:beforeLines="60" w:before="144" w:afterLines="60" w:after="144"/>
              <w:jc w:val="center"/>
              <w:rPr>
                <w:rFonts w:cstheme="minorHAnsi"/>
              </w:rPr>
            </w:pPr>
          </w:p>
        </w:tc>
      </w:tr>
      <w:tr w:rsidR="00C900FD" w:rsidRPr="00C900FD" w14:paraId="1140155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9D808DA" w14:textId="77777777" w:rsidR="008C74C7" w:rsidRPr="00C900FD" w:rsidRDefault="008C74C7">
            <w:pPr>
              <w:spacing w:beforeLines="60" w:before="144" w:afterLines="60" w:after="144"/>
              <w:jc w:val="center"/>
              <w:rPr>
                <w:rFonts w:cstheme="minorHAnsi"/>
                <w:b/>
                <w:bCs/>
              </w:rPr>
            </w:pPr>
            <w:r w:rsidRPr="00C900FD">
              <w:rPr>
                <w:rFonts w:cstheme="minorHAnsi"/>
              </w:rPr>
              <w:t>2.F.1</w:t>
            </w:r>
          </w:p>
        </w:tc>
        <w:tc>
          <w:tcPr>
            <w:tcW w:w="5307" w:type="dxa"/>
            <w:tcBorders>
              <w:top w:val="single" w:sz="4" w:space="0" w:color="auto"/>
              <w:left w:val="single" w:sz="4" w:space="0" w:color="auto"/>
              <w:bottom w:val="single" w:sz="4" w:space="0" w:color="auto"/>
              <w:right w:val="single" w:sz="4" w:space="0" w:color="auto"/>
            </w:tcBorders>
            <w:vAlign w:val="center"/>
          </w:tcPr>
          <w:p w14:paraId="5FD85B80" w14:textId="77777777" w:rsidR="008C74C7" w:rsidRPr="00C900FD" w:rsidRDefault="008C74C7">
            <w:pPr>
              <w:spacing w:beforeLines="60" w:before="144" w:afterLines="60" w:after="144"/>
              <w:ind w:left="317"/>
              <w:rPr>
                <w:rFonts w:cstheme="minorHAnsi"/>
              </w:rPr>
            </w:pPr>
            <w:r w:rsidRPr="00C900FD">
              <w:rPr>
                <w:rFonts w:cstheme="minorHAnsi"/>
              </w:rPr>
              <w:t xml:space="preserve">Project includes system merger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0A3B2235"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99C0387"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0B5DE26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27F15B3" w14:textId="77777777" w:rsidR="008C74C7" w:rsidRPr="00C900FD" w:rsidRDefault="008C74C7">
            <w:pPr>
              <w:spacing w:beforeLines="60" w:before="144" w:afterLines="60" w:after="144"/>
              <w:jc w:val="center"/>
              <w:rPr>
                <w:rFonts w:cstheme="minorHAnsi"/>
                <w:b/>
                <w:bCs/>
              </w:rPr>
            </w:pPr>
            <w:r w:rsidRPr="00C900FD">
              <w:rPr>
                <w:rFonts w:cstheme="minorHAnsi"/>
              </w:rPr>
              <w:lastRenderedPageBreak/>
              <w:t>2.F.2</w:t>
            </w:r>
          </w:p>
        </w:tc>
        <w:tc>
          <w:tcPr>
            <w:tcW w:w="5307" w:type="dxa"/>
            <w:tcBorders>
              <w:top w:val="single" w:sz="4" w:space="0" w:color="auto"/>
              <w:left w:val="single" w:sz="4" w:space="0" w:color="auto"/>
              <w:bottom w:val="single" w:sz="4" w:space="0" w:color="auto"/>
              <w:right w:val="single" w:sz="4" w:space="0" w:color="auto"/>
            </w:tcBorders>
            <w:vAlign w:val="center"/>
          </w:tcPr>
          <w:p w14:paraId="40705A3B" w14:textId="7AF30437" w:rsidR="008C74C7" w:rsidRPr="00C900FD" w:rsidRDefault="008C74C7">
            <w:pPr>
              <w:spacing w:beforeLines="60" w:before="144" w:afterLines="60" w:after="144"/>
              <w:ind w:left="317"/>
              <w:rPr>
                <w:rFonts w:cstheme="minorHAnsi"/>
              </w:rPr>
            </w:pPr>
            <w:r w:rsidRPr="00C900FD">
              <w:rPr>
                <w:rFonts w:cstheme="minorHAnsi"/>
              </w:rPr>
              <w:t>Project includes system regionalization</w:t>
            </w:r>
            <w:r w:rsidR="00C900FD" w:rsidRPr="00C900FD">
              <w:rPr>
                <w:rFonts w:cstheme="minorHAnsi"/>
              </w:rPr>
              <w:t xml:space="preserve"> or partnership</w:t>
            </w:r>
            <w:r w:rsidRPr="00C900FD">
              <w:rPr>
                <w:rFonts w:cstheme="minorHAnsi"/>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314259FC"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982D62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5E72E96C"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BC302D3"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2.G – </w:t>
            </w:r>
            <w:proofErr w:type="gramStart"/>
            <w:r w:rsidRPr="00C900FD">
              <w:rPr>
                <w:rFonts w:cstheme="minorHAnsi"/>
                <w:b/>
                <w:bCs/>
              </w:rPr>
              <w:t>2.H.</w:t>
            </w:r>
            <w:proofErr w:type="gramEnd"/>
            <w:r w:rsidRPr="00C900FD">
              <w:rPr>
                <w:rFonts w:cstheme="minorHAnsi"/>
                <w:b/>
                <w:bCs/>
              </w:rPr>
              <w:t>2</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3503317"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6C4DC69"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9488715" w14:textId="77777777" w:rsidR="008C74C7" w:rsidRPr="00C900FD" w:rsidRDefault="008C74C7">
            <w:pPr>
              <w:spacing w:beforeLines="60" w:before="144" w:afterLines="60" w:after="144"/>
              <w:jc w:val="center"/>
              <w:rPr>
                <w:rFonts w:cstheme="minorHAnsi"/>
              </w:rPr>
            </w:pPr>
          </w:p>
        </w:tc>
      </w:tr>
      <w:tr w:rsidR="00C900FD" w:rsidRPr="00C900FD" w14:paraId="26F3845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971C84C" w14:textId="77777777" w:rsidR="008C74C7" w:rsidRPr="00C900FD" w:rsidRDefault="008C74C7">
            <w:pPr>
              <w:spacing w:beforeLines="60" w:before="144" w:afterLines="60" w:after="144"/>
              <w:jc w:val="center"/>
              <w:rPr>
                <w:rFonts w:cstheme="minorHAnsi"/>
                <w:b/>
                <w:bCs/>
              </w:rPr>
            </w:pPr>
            <w:r w:rsidRPr="00C900FD">
              <w:rPr>
                <w:rFonts w:cstheme="minorHAnsi"/>
                <w:bCs/>
              </w:rPr>
              <w:t>2.H.3</w:t>
            </w:r>
          </w:p>
        </w:tc>
        <w:tc>
          <w:tcPr>
            <w:tcW w:w="5307" w:type="dxa"/>
            <w:tcBorders>
              <w:top w:val="single" w:sz="4" w:space="0" w:color="auto"/>
              <w:left w:val="single" w:sz="4" w:space="0" w:color="auto"/>
              <w:bottom w:val="single" w:sz="4" w:space="0" w:color="auto"/>
              <w:right w:val="single" w:sz="4" w:space="0" w:color="auto"/>
            </w:tcBorders>
            <w:vAlign w:val="center"/>
          </w:tcPr>
          <w:p w14:paraId="1D1DF350" w14:textId="77777777" w:rsidR="008C74C7" w:rsidRPr="00C900FD" w:rsidRDefault="008C74C7">
            <w:pPr>
              <w:spacing w:beforeLines="60" w:before="144" w:afterLines="60" w:after="144"/>
              <w:ind w:left="317"/>
              <w:rPr>
                <w:rFonts w:cstheme="minorHAnsi"/>
              </w:rPr>
            </w:pPr>
            <w:r w:rsidRPr="00C900FD">
              <w:rPr>
                <w:rFonts w:cstheme="minorHAnsi"/>
              </w:rPr>
              <w:t>Project addresses an emerging contaminant without an MCL</w:t>
            </w:r>
          </w:p>
        </w:tc>
        <w:tc>
          <w:tcPr>
            <w:tcW w:w="1081" w:type="dxa"/>
            <w:tcBorders>
              <w:top w:val="single" w:sz="4" w:space="0" w:color="auto"/>
              <w:left w:val="single" w:sz="4" w:space="0" w:color="auto"/>
              <w:bottom w:val="single" w:sz="4" w:space="0" w:color="auto"/>
              <w:right w:val="single" w:sz="4" w:space="0" w:color="auto"/>
            </w:tcBorders>
            <w:vAlign w:val="center"/>
          </w:tcPr>
          <w:p w14:paraId="210C068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56320F0"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448E2A5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72989D9" w14:textId="77777777" w:rsidR="008C74C7" w:rsidRPr="00C900FD" w:rsidRDefault="008C74C7">
            <w:pPr>
              <w:spacing w:beforeLines="60" w:before="144" w:afterLines="60" w:after="144"/>
              <w:jc w:val="center"/>
              <w:rPr>
                <w:rFonts w:cstheme="minorHAnsi"/>
                <w:b/>
                <w:bCs/>
              </w:rPr>
            </w:pPr>
            <w:r w:rsidRPr="00C900FD">
              <w:rPr>
                <w:rFonts w:cstheme="minorHAnsi"/>
                <w:b/>
                <w:bCs/>
              </w:rPr>
              <w:t>2.I</w:t>
            </w:r>
          </w:p>
        </w:tc>
        <w:tc>
          <w:tcPr>
            <w:tcW w:w="5307" w:type="dxa"/>
            <w:tcBorders>
              <w:top w:val="single" w:sz="4" w:space="0" w:color="auto"/>
              <w:left w:val="single" w:sz="4" w:space="0" w:color="auto"/>
              <w:bottom w:val="single" w:sz="4" w:space="0" w:color="auto"/>
              <w:right w:val="single" w:sz="4" w:space="0" w:color="auto"/>
            </w:tcBorders>
            <w:vAlign w:val="center"/>
          </w:tcPr>
          <w:p w14:paraId="3F9A2E29" w14:textId="77777777" w:rsidR="008C74C7" w:rsidRPr="00C900FD" w:rsidRDefault="008C74C7">
            <w:pPr>
              <w:spacing w:beforeLines="60" w:before="144" w:afterLines="60" w:after="144"/>
              <w:ind w:left="317"/>
              <w:rPr>
                <w:rFonts w:cstheme="minorHAnsi"/>
              </w:rPr>
            </w:pPr>
            <w:r w:rsidRPr="00C900FD">
              <w:rPr>
                <w:rFonts w:cstheme="minorHAnsi"/>
              </w:rPr>
              <w:t>Project improves treated water quality by adding or upgrading a unit process</w:t>
            </w:r>
          </w:p>
        </w:tc>
        <w:tc>
          <w:tcPr>
            <w:tcW w:w="1081" w:type="dxa"/>
            <w:tcBorders>
              <w:top w:val="single" w:sz="4" w:space="0" w:color="auto"/>
              <w:left w:val="single" w:sz="4" w:space="0" w:color="auto"/>
              <w:bottom w:val="single" w:sz="4" w:space="0" w:color="auto"/>
              <w:right w:val="single" w:sz="4" w:space="0" w:color="auto"/>
            </w:tcBorders>
            <w:vAlign w:val="center"/>
          </w:tcPr>
          <w:p w14:paraId="18E9BD0E"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A06739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09B0DF2B"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CFB69C8" w14:textId="77777777" w:rsidR="008C74C7" w:rsidRPr="00C900FD" w:rsidRDefault="008C74C7">
            <w:pPr>
              <w:spacing w:beforeLines="60" w:before="144" w:afterLines="60" w:after="144"/>
              <w:jc w:val="center"/>
              <w:rPr>
                <w:rFonts w:cstheme="minorHAnsi"/>
                <w:b/>
                <w:bCs/>
              </w:rPr>
            </w:pPr>
            <w:r w:rsidRPr="00C900FD">
              <w:rPr>
                <w:rFonts w:cstheme="minorHAnsi"/>
                <w:b/>
                <w:bCs/>
              </w:rPr>
              <w:t>2.J – 2.M</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15E223"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9159AC"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129BFD4" w14:textId="77777777" w:rsidR="008C74C7" w:rsidRPr="00C900FD" w:rsidRDefault="008C74C7">
            <w:pPr>
              <w:spacing w:beforeLines="60" w:before="144" w:afterLines="60" w:after="144"/>
              <w:jc w:val="center"/>
              <w:rPr>
                <w:rFonts w:cstheme="minorHAnsi"/>
              </w:rPr>
            </w:pPr>
          </w:p>
        </w:tc>
      </w:tr>
      <w:tr w:rsidR="00C900FD" w:rsidRPr="00C900FD" w14:paraId="407E7F1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16E1C1B" w14:textId="77777777" w:rsidR="008C74C7" w:rsidRPr="00C900FD" w:rsidRDefault="008C74C7">
            <w:pPr>
              <w:spacing w:beforeLines="60" w:before="144" w:afterLines="60" w:after="144"/>
              <w:jc w:val="center"/>
              <w:rPr>
                <w:rFonts w:cstheme="minorHAnsi"/>
                <w:b/>
                <w:bCs/>
              </w:rPr>
            </w:pPr>
            <w:r w:rsidRPr="00C900FD">
              <w:rPr>
                <w:rFonts w:cstheme="minorHAnsi"/>
                <w:b/>
                <w:bCs/>
              </w:rPr>
              <w:t>2.N</w:t>
            </w:r>
          </w:p>
        </w:tc>
        <w:tc>
          <w:tcPr>
            <w:tcW w:w="5307" w:type="dxa"/>
            <w:tcBorders>
              <w:top w:val="single" w:sz="4" w:space="0" w:color="auto"/>
              <w:left w:val="single" w:sz="4" w:space="0" w:color="auto"/>
              <w:bottom w:val="single" w:sz="4" w:space="0" w:color="auto"/>
              <w:right w:val="single" w:sz="4" w:space="0" w:color="auto"/>
            </w:tcBorders>
            <w:vAlign w:val="center"/>
          </w:tcPr>
          <w:p w14:paraId="58392D72" w14:textId="77777777" w:rsidR="008C74C7" w:rsidRPr="00C900FD" w:rsidRDefault="008C74C7">
            <w:pPr>
              <w:spacing w:beforeLines="60" w:before="144" w:afterLines="60" w:after="144"/>
              <w:ind w:left="317"/>
              <w:rPr>
                <w:rFonts w:cstheme="minorHAnsi"/>
              </w:rPr>
            </w:pPr>
            <w:r w:rsidRPr="00C900FD">
              <w:rPr>
                <w:rFonts w:cstheme="minorHAnsi"/>
              </w:rPr>
              <w:t>Project provides resiliency for critical system functions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914F0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5906BA5" w14:textId="77777777" w:rsidR="008C74C7" w:rsidRPr="00C900FD" w:rsidRDefault="008C74C7">
            <w:pPr>
              <w:spacing w:beforeLines="60" w:before="144" w:afterLines="60" w:after="144"/>
              <w:jc w:val="center"/>
              <w:rPr>
                <w:rFonts w:cstheme="minorHAnsi"/>
              </w:rPr>
            </w:pPr>
          </w:p>
        </w:tc>
      </w:tr>
      <w:tr w:rsidR="00C900FD" w:rsidRPr="00C900FD" w14:paraId="22CACC30"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4FDD9F31" w14:textId="77777777" w:rsidR="008C74C7" w:rsidRPr="00C900FD" w:rsidRDefault="008C74C7">
            <w:pPr>
              <w:spacing w:beforeLines="60" w:before="144" w:afterLines="60" w:after="144"/>
              <w:jc w:val="right"/>
              <w:rPr>
                <w:rFonts w:cstheme="minorHAnsi"/>
                <w:b/>
                <w:bCs/>
              </w:rPr>
            </w:pPr>
            <w:r w:rsidRPr="00C900FD">
              <w:rPr>
                <w:rFonts w:cstheme="minorHAnsi"/>
                <w:bCs/>
              </w:rPr>
              <w:t>2.N.1</w:t>
            </w:r>
          </w:p>
        </w:tc>
        <w:tc>
          <w:tcPr>
            <w:tcW w:w="5307" w:type="dxa"/>
            <w:tcBorders>
              <w:top w:val="single" w:sz="4" w:space="0" w:color="auto"/>
              <w:left w:val="single" w:sz="4" w:space="0" w:color="auto"/>
              <w:bottom w:val="single" w:sz="4" w:space="0" w:color="auto"/>
              <w:right w:val="single" w:sz="4" w:space="0" w:color="auto"/>
            </w:tcBorders>
          </w:tcPr>
          <w:p w14:paraId="043109D9"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from inside 100-year floodplain to outside 500-year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85384A6"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714C4B2"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36F5085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9081A03" w14:textId="77777777" w:rsidR="008C74C7" w:rsidRPr="00C900FD" w:rsidRDefault="008C74C7">
            <w:pPr>
              <w:spacing w:beforeLines="60" w:before="144" w:afterLines="60" w:after="144"/>
              <w:jc w:val="right"/>
              <w:rPr>
                <w:rFonts w:cstheme="minorHAnsi"/>
                <w:bCs/>
              </w:rPr>
            </w:pPr>
            <w:r w:rsidRPr="00C900FD">
              <w:rPr>
                <w:rFonts w:cstheme="minorHAnsi"/>
                <w:bCs/>
              </w:rPr>
              <w:t>2.N.2</w:t>
            </w:r>
          </w:p>
        </w:tc>
        <w:tc>
          <w:tcPr>
            <w:tcW w:w="5307" w:type="dxa"/>
            <w:tcBorders>
              <w:top w:val="single" w:sz="4" w:space="0" w:color="auto"/>
              <w:left w:val="single" w:sz="4" w:space="0" w:color="auto"/>
              <w:bottom w:val="single" w:sz="4" w:space="0" w:color="auto"/>
              <w:right w:val="single" w:sz="4" w:space="0" w:color="auto"/>
            </w:tcBorders>
          </w:tcPr>
          <w:p w14:paraId="26DAD75B"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out of a 100-year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48497F9"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DC70419"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27C04A3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14E334B" w14:textId="77777777" w:rsidR="008C74C7" w:rsidRPr="00C900FD" w:rsidRDefault="008C74C7">
            <w:pPr>
              <w:spacing w:beforeLines="60" w:before="144" w:afterLines="60" w:after="144"/>
              <w:jc w:val="right"/>
              <w:rPr>
                <w:rFonts w:cstheme="minorHAnsi"/>
                <w:bCs/>
              </w:rPr>
            </w:pPr>
            <w:r w:rsidRPr="00C900FD">
              <w:rPr>
                <w:rFonts w:cstheme="minorHAnsi"/>
                <w:bCs/>
              </w:rPr>
              <w:t>2.N.3</w:t>
            </w:r>
          </w:p>
        </w:tc>
        <w:tc>
          <w:tcPr>
            <w:tcW w:w="5307" w:type="dxa"/>
            <w:tcBorders>
              <w:top w:val="single" w:sz="4" w:space="0" w:color="auto"/>
              <w:left w:val="single" w:sz="4" w:space="0" w:color="auto"/>
              <w:bottom w:val="single" w:sz="4" w:space="0" w:color="auto"/>
              <w:right w:val="single" w:sz="4" w:space="0" w:color="auto"/>
            </w:tcBorders>
            <w:vAlign w:val="center"/>
          </w:tcPr>
          <w:p w14:paraId="6012B2D7"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from between the 100-year and 500-year floodplains to outside the 500-year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4863BFD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35C37DD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0B4D664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6EB41E0" w14:textId="77777777" w:rsidR="008C74C7" w:rsidRPr="00C900FD" w:rsidRDefault="008C74C7">
            <w:pPr>
              <w:spacing w:beforeLines="60" w:before="144" w:afterLines="60" w:after="144"/>
              <w:jc w:val="right"/>
              <w:rPr>
                <w:rFonts w:cstheme="minorHAnsi"/>
                <w:bCs/>
              </w:rPr>
            </w:pPr>
            <w:r w:rsidRPr="00C900FD">
              <w:rPr>
                <w:rFonts w:cstheme="minorHAnsi"/>
                <w:bCs/>
              </w:rPr>
              <w:t>2.N.4</w:t>
            </w:r>
          </w:p>
        </w:tc>
        <w:tc>
          <w:tcPr>
            <w:tcW w:w="5307" w:type="dxa"/>
            <w:tcBorders>
              <w:top w:val="single" w:sz="4" w:space="0" w:color="auto"/>
              <w:left w:val="single" w:sz="4" w:space="0" w:color="auto"/>
              <w:bottom w:val="single" w:sz="4" w:space="0" w:color="auto"/>
              <w:right w:val="single" w:sz="4" w:space="0" w:color="auto"/>
            </w:tcBorders>
            <w:vAlign w:val="center"/>
          </w:tcPr>
          <w:p w14:paraId="5A4ADC74" w14:textId="77777777" w:rsidR="008C74C7" w:rsidRPr="00C900FD" w:rsidRDefault="008C74C7">
            <w:pPr>
              <w:spacing w:beforeLines="60" w:before="144" w:afterLines="60" w:after="144"/>
              <w:ind w:left="317"/>
              <w:rPr>
                <w:rFonts w:cstheme="minorHAnsi"/>
              </w:rPr>
            </w:pPr>
            <w:r w:rsidRPr="00C900FD">
              <w:rPr>
                <w:rFonts w:cstheme="minorHAnsi"/>
              </w:rPr>
              <w:t xml:space="preserve">Project fortifies or elevates infrastructure within floodplain </w:t>
            </w:r>
            <w:r w:rsidRPr="00C900FD">
              <w:rPr>
                <w:rFonts w:cstheme="minorHAnsi"/>
                <w:b/>
              </w:rPr>
              <w:t>OR</w:t>
            </w:r>
            <w:r w:rsidRPr="00C900FD">
              <w:rPr>
                <w:rFonts w:cstheme="minorHAnsi"/>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04F8432F"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43360AE9"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65EFCF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358D51C" w14:textId="77777777" w:rsidR="008C74C7" w:rsidRPr="00C900FD" w:rsidRDefault="008C74C7">
            <w:pPr>
              <w:spacing w:beforeLines="60" w:before="144" w:afterLines="60" w:after="144"/>
              <w:jc w:val="right"/>
              <w:rPr>
                <w:rFonts w:cstheme="minorHAnsi"/>
                <w:bCs/>
              </w:rPr>
            </w:pPr>
            <w:r w:rsidRPr="00C900FD">
              <w:rPr>
                <w:rFonts w:cstheme="minorHAnsi"/>
                <w:bCs/>
              </w:rPr>
              <w:t>2.N.5</w:t>
            </w:r>
          </w:p>
        </w:tc>
        <w:tc>
          <w:tcPr>
            <w:tcW w:w="5307" w:type="dxa"/>
            <w:tcBorders>
              <w:top w:val="single" w:sz="4" w:space="0" w:color="auto"/>
              <w:left w:val="single" w:sz="4" w:space="0" w:color="auto"/>
              <w:bottom w:val="single" w:sz="4" w:space="0" w:color="auto"/>
              <w:right w:val="single" w:sz="4" w:space="0" w:color="auto"/>
            </w:tcBorders>
            <w:vAlign w:val="center"/>
          </w:tcPr>
          <w:p w14:paraId="71F4528F" w14:textId="77777777" w:rsidR="008C74C7" w:rsidRPr="00C900FD" w:rsidRDefault="008C74C7">
            <w:pPr>
              <w:spacing w:beforeLines="60" w:before="144" w:afterLines="60" w:after="144"/>
              <w:ind w:left="317"/>
              <w:rPr>
                <w:rFonts w:cstheme="minorHAnsi"/>
              </w:rPr>
            </w:pPr>
            <w:r w:rsidRPr="00C900FD">
              <w:rPr>
                <w:rFonts w:cstheme="minorHAnsi"/>
              </w:rPr>
              <w:t xml:space="preserve">Project improves ability to assure continued operation during flood events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45102B6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85E57E7"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E110D0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51AF3C9" w14:textId="77777777" w:rsidR="008C74C7" w:rsidRPr="00C900FD" w:rsidRDefault="008C74C7">
            <w:pPr>
              <w:spacing w:beforeLines="60" w:before="144" w:afterLines="60" w:after="144"/>
              <w:jc w:val="right"/>
              <w:rPr>
                <w:rFonts w:cstheme="minorHAnsi"/>
                <w:bCs/>
              </w:rPr>
            </w:pPr>
            <w:r w:rsidRPr="00C900FD">
              <w:rPr>
                <w:rFonts w:cstheme="minorHAnsi"/>
                <w:bCs/>
              </w:rPr>
              <w:t>2.N.6</w:t>
            </w:r>
          </w:p>
        </w:tc>
        <w:tc>
          <w:tcPr>
            <w:tcW w:w="5307" w:type="dxa"/>
            <w:tcBorders>
              <w:top w:val="single" w:sz="4" w:space="0" w:color="auto"/>
              <w:left w:val="single" w:sz="4" w:space="0" w:color="auto"/>
              <w:bottom w:val="single" w:sz="4" w:space="0" w:color="auto"/>
              <w:right w:val="single" w:sz="4" w:space="0" w:color="auto"/>
            </w:tcBorders>
            <w:vAlign w:val="center"/>
          </w:tcPr>
          <w:p w14:paraId="66072316" w14:textId="77777777" w:rsidR="008C74C7" w:rsidRPr="00C900FD" w:rsidRDefault="008C74C7">
            <w:pPr>
              <w:spacing w:beforeLines="60" w:before="144" w:afterLines="60" w:after="144"/>
              <w:ind w:left="317"/>
              <w:rPr>
                <w:rFonts w:cstheme="minorHAnsi"/>
              </w:rPr>
            </w:pPr>
            <w:r w:rsidRPr="00C900FD">
              <w:rPr>
                <w:rFonts w:cstheme="minorHAnsi"/>
              </w:rPr>
              <w:t xml:space="preserve">Project reduces the size of infrastructure </w:t>
            </w:r>
            <w:proofErr w:type="gramStart"/>
            <w:r w:rsidRPr="00C900FD">
              <w:rPr>
                <w:rFonts w:cstheme="minorHAnsi"/>
              </w:rPr>
              <w:t>as a result of</w:t>
            </w:r>
            <w:proofErr w:type="gramEnd"/>
            <w:r w:rsidRPr="00C900FD">
              <w:rPr>
                <w:rFonts w:cstheme="minorHAnsi"/>
              </w:rPr>
              <w:t xml:space="preserve"> a buyout or other abrupt loss of population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AD9DE4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3304698"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431958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F2DE79C" w14:textId="77777777" w:rsidR="008C74C7" w:rsidRPr="00C900FD" w:rsidRDefault="008C74C7">
            <w:pPr>
              <w:spacing w:beforeLines="60" w:before="144" w:afterLines="60" w:after="144"/>
              <w:jc w:val="right"/>
              <w:rPr>
                <w:rFonts w:cstheme="minorHAnsi"/>
                <w:bCs/>
              </w:rPr>
            </w:pPr>
            <w:r w:rsidRPr="00C900FD">
              <w:rPr>
                <w:rFonts w:cstheme="minorHAnsi"/>
                <w:bCs/>
              </w:rPr>
              <w:t>2.N.7</w:t>
            </w:r>
          </w:p>
        </w:tc>
        <w:tc>
          <w:tcPr>
            <w:tcW w:w="5307" w:type="dxa"/>
            <w:tcBorders>
              <w:top w:val="single" w:sz="4" w:space="0" w:color="auto"/>
              <w:left w:val="single" w:sz="4" w:space="0" w:color="auto"/>
              <w:bottom w:val="single" w:sz="4" w:space="0" w:color="auto"/>
              <w:right w:val="single" w:sz="4" w:space="0" w:color="auto"/>
            </w:tcBorders>
            <w:vAlign w:val="center"/>
          </w:tcPr>
          <w:p w14:paraId="4F1B47AD" w14:textId="77777777" w:rsidR="008C74C7" w:rsidRPr="00C900FD" w:rsidRDefault="008C74C7">
            <w:pPr>
              <w:spacing w:beforeLines="60" w:before="144" w:afterLines="60" w:after="144"/>
              <w:ind w:left="317"/>
              <w:rPr>
                <w:rFonts w:cstheme="minorHAnsi"/>
              </w:rPr>
            </w:pPr>
            <w:r w:rsidRPr="00C900FD">
              <w:rPr>
                <w:rFonts w:cstheme="minorHAnsi"/>
              </w:rPr>
              <w:t>Project provides redundancy/resiliency for critical treatment and/or transmission/distribution system functions including cybersecurity and/or backup electrical power source.</w:t>
            </w:r>
          </w:p>
        </w:tc>
        <w:tc>
          <w:tcPr>
            <w:tcW w:w="1081" w:type="dxa"/>
            <w:tcBorders>
              <w:top w:val="single" w:sz="4" w:space="0" w:color="auto"/>
              <w:left w:val="single" w:sz="4" w:space="0" w:color="auto"/>
              <w:bottom w:val="single" w:sz="4" w:space="0" w:color="auto"/>
              <w:right w:val="single" w:sz="4" w:space="0" w:color="auto"/>
            </w:tcBorders>
            <w:vAlign w:val="center"/>
          </w:tcPr>
          <w:p w14:paraId="6499A95D"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760335B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37C50C1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D419430" w14:textId="77777777" w:rsidR="008C74C7" w:rsidRPr="00C900FD" w:rsidRDefault="008C74C7">
            <w:pPr>
              <w:spacing w:beforeLines="60" w:before="144" w:afterLines="60" w:after="144"/>
              <w:jc w:val="center"/>
              <w:rPr>
                <w:rFonts w:cstheme="minorHAnsi"/>
                <w:bCs/>
              </w:rPr>
            </w:pPr>
            <w:r w:rsidRPr="00C900FD">
              <w:rPr>
                <w:rFonts w:cstheme="minorHAnsi"/>
                <w:b/>
                <w:bCs/>
              </w:rPr>
              <w:t>2.O</w:t>
            </w:r>
          </w:p>
        </w:tc>
        <w:tc>
          <w:tcPr>
            <w:tcW w:w="5307" w:type="dxa"/>
            <w:tcBorders>
              <w:top w:val="single" w:sz="4" w:space="0" w:color="auto"/>
              <w:left w:val="single" w:sz="4" w:space="0" w:color="auto"/>
              <w:bottom w:val="single" w:sz="4" w:space="0" w:color="auto"/>
              <w:right w:val="single" w:sz="4" w:space="0" w:color="auto"/>
            </w:tcBorders>
            <w:vAlign w:val="center"/>
          </w:tcPr>
          <w:p w14:paraId="47DEC7EF" w14:textId="77777777" w:rsidR="008C74C7" w:rsidRPr="00C900FD" w:rsidRDefault="008C74C7">
            <w:pPr>
              <w:spacing w:beforeLines="60" w:before="144" w:afterLines="60" w:after="144"/>
              <w:ind w:left="317"/>
              <w:rPr>
                <w:rFonts w:cstheme="minorHAnsi"/>
              </w:rPr>
            </w:pPr>
            <w:r w:rsidRPr="00C900FD">
              <w:rPr>
                <w:rFonts w:cstheme="minorHAnsi"/>
              </w:rPr>
              <w:t xml:space="preserve">Project directly benefits </w:t>
            </w:r>
            <w:proofErr w:type="spellStart"/>
            <w:r w:rsidRPr="00C900FD">
              <w:rPr>
                <w:rFonts w:cstheme="minorHAnsi"/>
              </w:rPr>
              <w:t>subwatersheds</w:t>
            </w:r>
            <w:proofErr w:type="spellEnd"/>
            <w:r w:rsidRPr="00C900FD">
              <w:rPr>
                <w:rFonts w:cstheme="minorHAnsi"/>
              </w:rPr>
              <w:t xml:space="preserve"> that are impaired as noted on the most recent version of the Integrated Report</w:t>
            </w:r>
          </w:p>
        </w:tc>
        <w:tc>
          <w:tcPr>
            <w:tcW w:w="1081" w:type="dxa"/>
            <w:tcBorders>
              <w:top w:val="single" w:sz="4" w:space="0" w:color="auto"/>
              <w:left w:val="single" w:sz="4" w:space="0" w:color="auto"/>
              <w:bottom w:val="single" w:sz="4" w:space="0" w:color="auto"/>
              <w:right w:val="single" w:sz="4" w:space="0" w:color="auto"/>
            </w:tcBorders>
            <w:vAlign w:val="center"/>
          </w:tcPr>
          <w:p w14:paraId="48A8F52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4D12D57" w14:textId="77777777"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752E0FE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D6EA681" w14:textId="77777777" w:rsidR="008C74C7" w:rsidRPr="00C900FD" w:rsidRDefault="008C74C7">
            <w:pPr>
              <w:spacing w:beforeLines="60" w:before="144" w:afterLines="60" w:after="144"/>
              <w:jc w:val="center"/>
              <w:rPr>
                <w:rFonts w:cstheme="minorHAnsi"/>
                <w:b/>
                <w:bCs/>
              </w:rPr>
            </w:pPr>
            <w:r w:rsidRPr="00C900FD">
              <w:rPr>
                <w:rFonts w:cstheme="minorHAnsi"/>
                <w:b/>
                <w:bCs/>
              </w:rPr>
              <w:t>2.P</w:t>
            </w:r>
          </w:p>
        </w:tc>
        <w:tc>
          <w:tcPr>
            <w:tcW w:w="5307" w:type="dxa"/>
            <w:tcBorders>
              <w:top w:val="single" w:sz="4" w:space="0" w:color="auto"/>
              <w:left w:val="single" w:sz="4" w:space="0" w:color="auto"/>
              <w:bottom w:val="single" w:sz="4" w:space="0" w:color="auto"/>
              <w:right w:val="single" w:sz="4" w:space="0" w:color="auto"/>
            </w:tcBorders>
            <w:vAlign w:val="center"/>
          </w:tcPr>
          <w:p w14:paraId="38F660E8" w14:textId="7DBB9CAE" w:rsidR="008C74C7" w:rsidRPr="00C900FD" w:rsidRDefault="008C74C7">
            <w:pPr>
              <w:spacing w:beforeLines="60" w:before="144" w:afterLines="60" w:after="144"/>
              <w:ind w:left="317"/>
              <w:rPr>
                <w:rFonts w:cstheme="minorHAnsi"/>
              </w:rPr>
            </w:pPr>
            <w:bookmarkStart w:id="11" w:name="_Hlk106702561"/>
            <w:r w:rsidRPr="00C900FD">
              <w:rPr>
                <w:rFonts w:cstheme="minorHAnsi"/>
              </w:rPr>
              <w:t xml:space="preserve">Project directly benefits specific classified waters </w:t>
            </w:r>
            <w:bookmarkEnd w:id="11"/>
          </w:p>
        </w:tc>
        <w:tc>
          <w:tcPr>
            <w:tcW w:w="1081" w:type="dxa"/>
            <w:tcBorders>
              <w:top w:val="single" w:sz="4" w:space="0" w:color="auto"/>
              <w:left w:val="single" w:sz="4" w:space="0" w:color="auto"/>
              <w:bottom w:val="single" w:sz="4" w:space="0" w:color="auto"/>
              <w:right w:val="single" w:sz="4" w:space="0" w:color="auto"/>
            </w:tcBorders>
            <w:vAlign w:val="center"/>
          </w:tcPr>
          <w:p w14:paraId="5EF0670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47ADE4C4"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15AC82E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3246BC2" w14:textId="77777777" w:rsidR="008C74C7" w:rsidRPr="00C900FD" w:rsidRDefault="008C74C7">
            <w:pPr>
              <w:spacing w:beforeLines="60" w:before="144" w:afterLines="60" w:after="144"/>
              <w:jc w:val="center"/>
              <w:rPr>
                <w:rFonts w:cstheme="minorHAnsi"/>
                <w:b/>
                <w:bCs/>
              </w:rPr>
            </w:pPr>
            <w:r w:rsidRPr="00C900FD">
              <w:rPr>
                <w:rFonts w:cstheme="minorHAnsi"/>
                <w:b/>
                <w:bCs/>
              </w:rPr>
              <w:lastRenderedPageBreak/>
              <w:t>2.Q</w:t>
            </w:r>
          </w:p>
        </w:tc>
        <w:tc>
          <w:tcPr>
            <w:tcW w:w="5307" w:type="dxa"/>
            <w:tcBorders>
              <w:top w:val="single" w:sz="4" w:space="0" w:color="auto"/>
              <w:left w:val="single" w:sz="4" w:space="0" w:color="auto"/>
              <w:bottom w:val="single" w:sz="4" w:space="0" w:color="auto"/>
              <w:right w:val="single" w:sz="4" w:space="0" w:color="auto"/>
            </w:tcBorders>
            <w:vAlign w:val="center"/>
          </w:tcPr>
          <w:p w14:paraId="2746A15C" w14:textId="77777777" w:rsidR="008C74C7" w:rsidRPr="00C900FD" w:rsidRDefault="008C74C7">
            <w:pPr>
              <w:spacing w:beforeLines="60" w:before="144" w:afterLines="60" w:after="144"/>
              <w:ind w:left="317"/>
              <w:rPr>
                <w:rFonts w:cstheme="minorHAnsi"/>
              </w:rPr>
            </w:pPr>
            <w:r w:rsidRPr="00C900FD">
              <w:rPr>
                <w:rFonts w:cstheme="minorHAnsi"/>
              </w:rPr>
              <w:t>Project will result in elimination of an NPDES discharge</w:t>
            </w:r>
          </w:p>
        </w:tc>
        <w:tc>
          <w:tcPr>
            <w:tcW w:w="1081" w:type="dxa"/>
            <w:tcBorders>
              <w:top w:val="single" w:sz="4" w:space="0" w:color="auto"/>
              <w:left w:val="single" w:sz="4" w:space="0" w:color="auto"/>
              <w:bottom w:val="single" w:sz="4" w:space="0" w:color="auto"/>
              <w:right w:val="single" w:sz="4" w:space="0" w:color="auto"/>
            </w:tcBorders>
            <w:vAlign w:val="center"/>
          </w:tcPr>
          <w:p w14:paraId="5BA8FC85"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7CEC70B3"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3092925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627C0B3" w14:textId="77777777" w:rsidR="008C74C7" w:rsidRPr="00C900FD" w:rsidRDefault="008C74C7">
            <w:pPr>
              <w:spacing w:beforeLines="60" w:before="144" w:afterLines="60" w:after="144"/>
              <w:jc w:val="center"/>
              <w:rPr>
                <w:rFonts w:cstheme="minorHAnsi"/>
                <w:b/>
                <w:bCs/>
              </w:rPr>
            </w:pPr>
            <w:r w:rsidRPr="00C900FD">
              <w:rPr>
                <w:rFonts w:cstheme="minorHAnsi"/>
                <w:b/>
                <w:bCs/>
              </w:rPr>
              <w:t>2.R</w:t>
            </w:r>
          </w:p>
        </w:tc>
        <w:tc>
          <w:tcPr>
            <w:tcW w:w="5307" w:type="dxa"/>
            <w:tcBorders>
              <w:top w:val="single" w:sz="4" w:space="0" w:color="auto"/>
              <w:left w:val="single" w:sz="4" w:space="0" w:color="auto"/>
              <w:bottom w:val="single" w:sz="4" w:space="0" w:color="auto"/>
              <w:right w:val="single" w:sz="4" w:space="0" w:color="auto"/>
            </w:tcBorders>
            <w:vAlign w:val="center"/>
          </w:tcPr>
          <w:p w14:paraId="0E185D82" w14:textId="77777777" w:rsidR="008C74C7" w:rsidRPr="00C900FD" w:rsidRDefault="008C74C7">
            <w:pPr>
              <w:spacing w:beforeLines="60" w:before="144" w:afterLines="60" w:after="144"/>
              <w:ind w:left="317"/>
              <w:rPr>
                <w:rFonts w:cstheme="minorHAnsi"/>
                <w:b/>
                <w:bCs/>
              </w:rPr>
            </w:pPr>
            <w:r w:rsidRPr="00C900FD">
              <w:rPr>
                <w:rFonts w:cstheme="minorHAnsi"/>
              </w:rPr>
              <w:t>Primary purpose of the project is to achieve at least 20% reduction in energy use</w:t>
            </w:r>
          </w:p>
        </w:tc>
        <w:tc>
          <w:tcPr>
            <w:tcW w:w="1081" w:type="dxa"/>
            <w:tcBorders>
              <w:top w:val="single" w:sz="4" w:space="0" w:color="auto"/>
              <w:left w:val="single" w:sz="4" w:space="0" w:color="auto"/>
              <w:bottom w:val="single" w:sz="4" w:space="0" w:color="auto"/>
              <w:right w:val="single" w:sz="4" w:space="0" w:color="auto"/>
            </w:tcBorders>
            <w:vAlign w:val="center"/>
          </w:tcPr>
          <w:p w14:paraId="57C80CD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30A12198" w14:textId="77777777" w:rsidR="008C74C7" w:rsidRPr="00C900FD" w:rsidRDefault="008C74C7">
            <w:pPr>
              <w:spacing w:beforeLines="60" w:before="144" w:afterLines="60" w:after="144"/>
              <w:jc w:val="center"/>
              <w:rPr>
                <w:rFonts w:cstheme="minorHAnsi"/>
                <w:b/>
                <w:bCs/>
              </w:rPr>
            </w:pPr>
            <w:r w:rsidRPr="00C900FD">
              <w:rPr>
                <w:rFonts w:cstheme="minorHAnsi"/>
              </w:rPr>
              <w:t>5</w:t>
            </w:r>
          </w:p>
        </w:tc>
      </w:tr>
      <w:tr w:rsidR="00C900FD" w:rsidRPr="00C900FD" w14:paraId="237EFFC9"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2060B4D" w14:textId="77777777" w:rsidR="008C74C7" w:rsidRPr="00C900FD" w:rsidRDefault="008C74C7">
            <w:pPr>
              <w:spacing w:beforeLines="60" w:before="144" w:afterLines="60" w:after="144"/>
              <w:jc w:val="center"/>
              <w:rPr>
                <w:rFonts w:cstheme="minorHAnsi"/>
                <w:b/>
                <w:bCs/>
              </w:rPr>
            </w:pPr>
            <w:r w:rsidRPr="00C900FD">
              <w:rPr>
                <w:rFonts w:cstheme="minorHAnsi"/>
                <w:b/>
                <w:bCs/>
              </w:rPr>
              <w:t>2.S</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EC32B5"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622A43"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CFC3B62" w14:textId="77777777" w:rsidR="008C74C7" w:rsidRPr="00C900FD" w:rsidRDefault="008C74C7">
            <w:pPr>
              <w:spacing w:beforeLines="60" w:before="144" w:afterLines="60" w:after="144"/>
              <w:jc w:val="center"/>
              <w:rPr>
                <w:rFonts w:cstheme="minorHAnsi"/>
              </w:rPr>
            </w:pPr>
          </w:p>
        </w:tc>
      </w:tr>
      <w:tr w:rsidR="00C900FD" w:rsidRPr="00C900FD" w14:paraId="7C607B91"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5A278C1F" w14:textId="77777777" w:rsidR="008C74C7" w:rsidRPr="00C900FD" w:rsidRDefault="008C74C7">
            <w:pPr>
              <w:spacing w:beforeLines="60" w:before="144" w:afterLines="60" w:after="144"/>
              <w:jc w:val="right"/>
              <w:rPr>
                <w:rFonts w:cstheme="minorHAnsi"/>
                <w:b/>
                <w:bCs/>
              </w:rPr>
            </w:pPr>
            <w:r w:rsidRPr="00C900FD">
              <w:rPr>
                <w:rFonts w:cstheme="minorHAnsi"/>
                <w:b/>
                <w:bCs/>
              </w:rPr>
              <w:t xml:space="preserve">Maximum points for Category 2 – Project Benefits </w:t>
            </w:r>
          </w:p>
        </w:tc>
        <w:tc>
          <w:tcPr>
            <w:tcW w:w="1261" w:type="dxa"/>
            <w:tcBorders>
              <w:top w:val="single" w:sz="4" w:space="0" w:color="auto"/>
              <w:left w:val="single" w:sz="4" w:space="0" w:color="auto"/>
              <w:bottom w:val="single" w:sz="4" w:space="0" w:color="auto"/>
              <w:right w:val="single" w:sz="12" w:space="0" w:color="auto"/>
            </w:tcBorders>
            <w:vAlign w:val="center"/>
          </w:tcPr>
          <w:p w14:paraId="3A3773C1" w14:textId="77777777" w:rsidR="008C74C7" w:rsidRPr="00C900FD" w:rsidRDefault="008C74C7">
            <w:pPr>
              <w:spacing w:beforeLines="60" w:before="144" w:afterLines="60" w:after="144"/>
              <w:jc w:val="center"/>
              <w:rPr>
                <w:rFonts w:cstheme="minorHAnsi"/>
              </w:rPr>
            </w:pPr>
            <w:r w:rsidRPr="00C900FD">
              <w:rPr>
                <w:rFonts w:cstheme="minorHAnsi"/>
              </w:rPr>
              <w:t>35</w:t>
            </w:r>
          </w:p>
        </w:tc>
      </w:tr>
      <w:tr w:rsidR="00C900FD" w:rsidRPr="00C900FD" w14:paraId="5227AD11"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1C715C52"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2 – Project Benefits </w:t>
            </w:r>
          </w:p>
        </w:tc>
        <w:tc>
          <w:tcPr>
            <w:tcW w:w="1261" w:type="dxa"/>
            <w:tcBorders>
              <w:top w:val="single" w:sz="4" w:space="0" w:color="auto"/>
              <w:left w:val="single" w:sz="4" w:space="0" w:color="auto"/>
              <w:bottom w:val="single" w:sz="12" w:space="0" w:color="auto"/>
              <w:right w:val="single" w:sz="12" w:space="0" w:color="auto"/>
            </w:tcBorders>
            <w:vAlign w:val="center"/>
          </w:tcPr>
          <w:p w14:paraId="43EF65F8" w14:textId="77777777" w:rsidR="008C74C7" w:rsidRPr="00C900FD" w:rsidRDefault="008C74C7">
            <w:pPr>
              <w:spacing w:beforeLines="60" w:before="144" w:afterLines="60" w:after="144"/>
              <w:jc w:val="center"/>
              <w:rPr>
                <w:rFonts w:cstheme="minorHAnsi"/>
              </w:rPr>
            </w:pPr>
          </w:p>
        </w:tc>
      </w:tr>
      <w:tr w:rsidR="00C900FD" w:rsidRPr="00C900FD" w14:paraId="6D63D32E"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vAlign w:val="center"/>
          </w:tcPr>
          <w:p w14:paraId="57273413"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vAlign w:val="center"/>
          </w:tcPr>
          <w:p w14:paraId="1605A102" w14:textId="77777777" w:rsidR="008C74C7" w:rsidRPr="00C900FD" w:rsidRDefault="008C74C7">
            <w:pPr>
              <w:spacing w:beforeLines="60" w:before="144" w:afterLines="60" w:after="144"/>
              <w:ind w:left="317"/>
              <w:rPr>
                <w:rFonts w:cstheme="minorHAnsi"/>
                <w:b/>
                <w:bCs/>
                <w:szCs w:val="22"/>
              </w:rPr>
            </w:pPr>
            <w:r w:rsidRPr="00C900FD">
              <w:rPr>
                <w:rFonts w:cstheme="minorHAnsi"/>
                <w:b/>
                <w:bCs/>
                <w:szCs w:val="22"/>
              </w:rPr>
              <w:t>Category 3 – System Management</w:t>
            </w:r>
          </w:p>
        </w:tc>
        <w:tc>
          <w:tcPr>
            <w:tcW w:w="1081" w:type="dxa"/>
            <w:tcBorders>
              <w:top w:val="single" w:sz="12" w:space="0" w:color="auto"/>
              <w:left w:val="single" w:sz="4" w:space="0" w:color="auto"/>
              <w:bottom w:val="single" w:sz="4" w:space="0" w:color="auto"/>
              <w:right w:val="single" w:sz="4" w:space="0" w:color="auto"/>
            </w:tcBorders>
            <w:shd w:val="clear" w:color="auto" w:fill="B8CCE4"/>
            <w:vAlign w:val="center"/>
          </w:tcPr>
          <w:p w14:paraId="70FE96FA"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71F2D912"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vAlign w:val="center"/>
          </w:tcPr>
          <w:p w14:paraId="0C7E893E"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0CCC904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9A98CBD" w14:textId="77777777" w:rsidR="008C74C7" w:rsidRPr="00C900FD" w:rsidRDefault="008C74C7">
            <w:pPr>
              <w:spacing w:beforeLines="60" w:before="144" w:afterLines="60" w:after="144"/>
              <w:jc w:val="center"/>
              <w:rPr>
                <w:rFonts w:cstheme="minorHAnsi"/>
                <w:b/>
                <w:bCs/>
              </w:rPr>
            </w:pPr>
            <w:r w:rsidRPr="00C900FD">
              <w:rPr>
                <w:rFonts w:cstheme="minorHAnsi"/>
                <w:b/>
                <w:bCs/>
              </w:rPr>
              <w:t>3.A</w:t>
            </w:r>
          </w:p>
        </w:tc>
        <w:tc>
          <w:tcPr>
            <w:tcW w:w="5307" w:type="dxa"/>
            <w:tcBorders>
              <w:top w:val="single" w:sz="4" w:space="0" w:color="auto"/>
              <w:left w:val="single" w:sz="4" w:space="0" w:color="auto"/>
              <w:bottom w:val="single" w:sz="4" w:space="0" w:color="auto"/>
              <w:right w:val="single" w:sz="4" w:space="0" w:color="auto"/>
            </w:tcBorders>
            <w:vAlign w:val="center"/>
          </w:tcPr>
          <w:p w14:paraId="68890068" w14:textId="77777777" w:rsidR="008C74C7" w:rsidRPr="00C900FD" w:rsidRDefault="008C74C7">
            <w:pPr>
              <w:spacing w:beforeLines="60" w:before="144" w:afterLines="60" w:after="144"/>
              <w:ind w:left="317"/>
              <w:rPr>
                <w:rFonts w:cstheme="minorHAnsi"/>
                <w:b/>
                <w:bCs/>
              </w:rPr>
            </w:pPr>
            <w:r w:rsidRPr="00C900FD">
              <w:rPr>
                <w:rFonts w:cstheme="minorHAnsi"/>
              </w:rPr>
              <w:t>Capital Planning Activities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6AE17623"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667E0D2E" w14:textId="77777777" w:rsidR="008C74C7" w:rsidRPr="00C900FD" w:rsidRDefault="008C74C7">
            <w:pPr>
              <w:spacing w:beforeLines="60" w:before="144" w:afterLines="60" w:after="144"/>
              <w:jc w:val="center"/>
              <w:rPr>
                <w:rFonts w:cstheme="minorHAnsi"/>
                <w:b/>
                <w:bCs/>
              </w:rPr>
            </w:pPr>
          </w:p>
        </w:tc>
      </w:tr>
      <w:tr w:rsidR="00C900FD" w:rsidRPr="00C900FD" w14:paraId="41202D6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EC7C338" w14:textId="77777777" w:rsidR="008C74C7" w:rsidRPr="00C900FD" w:rsidRDefault="008C74C7">
            <w:pPr>
              <w:spacing w:beforeLines="60" w:before="144" w:afterLines="60" w:after="144"/>
              <w:jc w:val="right"/>
              <w:rPr>
                <w:rFonts w:cstheme="minorHAnsi"/>
                <w:b/>
                <w:bCs/>
              </w:rPr>
            </w:pPr>
            <w:r w:rsidRPr="00C900FD">
              <w:rPr>
                <w:rFonts w:cstheme="minorHAnsi"/>
                <w:bCs/>
              </w:rPr>
              <w:t>3.A.1</w:t>
            </w:r>
          </w:p>
        </w:tc>
        <w:tc>
          <w:tcPr>
            <w:tcW w:w="5307" w:type="dxa"/>
            <w:tcBorders>
              <w:top w:val="single" w:sz="4" w:space="0" w:color="auto"/>
              <w:left w:val="single" w:sz="4" w:space="0" w:color="auto"/>
              <w:bottom w:val="single" w:sz="4" w:space="0" w:color="auto"/>
              <w:right w:val="single" w:sz="4" w:space="0" w:color="auto"/>
            </w:tcBorders>
            <w:vAlign w:val="center"/>
          </w:tcPr>
          <w:p w14:paraId="7099037F" w14:textId="77777777" w:rsidR="008C74C7" w:rsidRPr="00C900FD" w:rsidRDefault="008C74C7">
            <w:pPr>
              <w:spacing w:beforeLines="60" w:before="144" w:afterLines="60" w:after="144"/>
              <w:ind w:left="317"/>
              <w:rPr>
                <w:rFonts w:cstheme="minorHAnsi"/>
              </w:rPr>
            </w:pPr>
            <w:r w:rsidRPr="00C900FD">
              <w:rPr>
                <w:rFonts w:cstheme="minorHAnsi"/>
              </w:rPr>
              <w:t xml:space="preserve">Applicant has implemented an Asset Management Plan as of the date of application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9281C4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52D143BB" w14:textId="77777777" w:rsidR="008C74C7" w:rsidRPr="00C900FD" w:rsidRDefault="008C74C7">
            <w:pPr>
              <w:spacing w:beforeLines="60" w:before="144" w:afterLines="60" w:after="144"/>
              <w:jc w:val="center"/>
              <w:rPr>
                <w:rFonts w:cstheme="minorHAnsi"/>
                <w:b/>
                <w:bCs/>
              </w:rPr>
            </w:pPr>
            <w:r w:rsidRPr="00C900FD">
              <w:rPr>
                <w:rFonts w:cstheme="minorHAnsi"/>
              </w:rPr>
              <w:t>10</w:t>
            </w:r>
          </w:p>
        </w:tc>
      </w:tr>
      <w:tr w:rsidR="00C900FD" w:rsidRPr="00C900FD" w14:paraId="770D6700"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A7ACBC5" w14:textId="77777777" w:rsidR="008C74C7" w:rsidRPr="00C900FD" w:rsidRDefault="008C74C7">
            <w:pPr>
              <w:spacing w:beforeLines="60" w:before="144" w:afterLines="60" w:after="144"/>
              <w:jc w:val="right"/>
              <w:rPr>
                <w:rFonts w:cstheme="minorHAnsi"/>
                <w:bCs/>
              </w:rPr>
            </w:pPr>
            <w:r w:rsidRPr="00C900FD">
              <w:rPr>
                <w:rFonts w:cstheme="minorHAnsi"/>
                <w:bCs/>
              </w:rPr>
              <w:t>3.A.2</w:t>
            </w:r>
          </w:p>
        </w:tc>
        <w:tc>
          <w:tcPr>
            <w:tcW w:w="5307" w:type="dxa"/>
            <w:tcBorders>
              <w:top w:val="single" w:sz="4" w:space="0" w:color="auto"/>
              <w:left w:val="single" w:sz="4" w:space="0" w:color="auto"/>
              <w:bottom w:val="single" w:sz="4" w:space="0" w:color="auto"/>
              <w:right w:val="single" w:sz="4" w:space="0" w:color="auto"/>
            </w:tcBorders>
            <w:vAlign w:val="center"/>
          </w:tcPr>
          <w:p w14:paraId="23E80801" w14:textId="77777777" w:rsidR="008C74C7" w:rsidRPr="00C900FD" w:rsidRDefault="008C74C7">
            <w:pPr>
              <w:spacing w:beforeLines="60" w:before="144" w:afterLines="60" w:after="144"/>
              <w:ind w:left="317"/>
              <w:rPr>
                <w:rFonts w:cstheme="minorHAnsi"/>
              </w:rPr>
            </w:pPr>
            <w:r w:rsidRPr="00C900FD">
              <w:rPr>
                <w:rFonts w:cstheme="minorHAnsi"/>
              </w:rPr>
              <w:t xml:space="preserve">Applicant has a current Capital Improvement Plan (CIP) that spans at least 10 years and proposed project is included in the plan </w:t>
            </w:r>
          </w:p>
        </w:tc>
        <w:tc>
          <w:tcPr>
            <w:tcW w:w="1081" w:type="dxa"/>
            <w:tcBorders>
              <w:top w:val="single" w:sz="4" w:space="0" w:color="auto"/>
              <w:left w:val="single" w:sz="4" w:space="0" w:color="auto"/>
              <w:bottom w:val="single" w:sz="4" w:space="0" w:color="auto"/>
              <w:right w:val="single" w:sz="4" w:space="0" w:color="auto"/>
            </w:tcBorders>
            <w:vAlign w:val="center"/>
          </w:tcPr>
          <w:p w14:paraId="1787D420"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50E18739" w14:textId="77777777" w:rsidR="008C74C7" w:rsidRPr="00C900FD" w:rsidRDefault="008C74C7">
            <w:pPr>
              <w:spacing w:beforeLines="60" w:before="144" w:afterLines="60" w:after="144"/>
              <w:jc w:val="center"/>
              <w:rPr>
                <w:rFonts w:cstheme="minorHAnsi"/>
              </w:rPr>
            </w:pPr>
            <w:r w:rsidRPr="00C900FD">
              <w:rPr>
                <w:rFonts w:cstheme="minorHAnsi"/>
              </w:rPr>
              <w:t>2</w:t>
            </w:r>
          </w:p>
        </w:tc>
      </w:tr>
      <w:tr w:rsidR="00C900FD" w:rsidRPr="00C900FD" w14:paraId="12553E4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8356E46" w14:textId="77777777" w:rsidR="008C74C7" w:rsidRPr="00C900FD" w:rsidRDefault="008C74C7">
            <w:pPr>
              <w:spacing w:beforeLines="60" w:before="144" w:afterLines="60" w:after="144"/>
              <w:jc w:val="center"/>
              <w:rPr>
                <w:rFonts w:cstheme="minorHAnsi"/>
                <w:bCs/>
              </w:rPr>
            </w:pPr>
            <w:r w:rsidRPr="00C900FD">
              <w:rPr>
                <w:rFonts w:cstheme="minorHAnsi"/>
                <w:b/>
                <w:bCs/>
              </w:rPr>
              <w:t>3.B</w:t>
            </w:r>
          </w:p>
        </w:tc>
        <w:tc>
          <w:tcPr>
            <w:tcW w:w="5307" w:type="dxa"/>
            <w:tcBorders>
              <w:top w:val="single" w:sz="4" w:space="0" w:color="auto"/>
              <w:left w:val="single" w:sz="4" w:space="0" w:color="auto"/>
              <w:bottom w:val="single" w:sz="4" w:space="0" w:color="auto"/>
              <w:right w:val="single" w:sz="4" w:space="0" w:color="auto"/>
            </w:tcBorders>
            <w:vAlign w:val="center"/>
          </w:tcPr>
          <w:p w14:paraId="14D45643" w14:textId="77777777" w:rsidR="008C74C7" w:rsidRPr="00C900FD" w:rsidRDefault="008C74C7">
            <w:pPr>
              <w:spacing w:beforeLines="60" w:before="144" w:afterLines="60" w:after="144"/>
              <w:ind w:left="317"/>
              <w:rPr>
                <w:rFonts w:cstheme="minorHAnsi"/>
              </w:rPr>
            </w:pPr>
            <w:r w:rsidRPr="00C900FD">
              <w:rPr>
                <w:rFonts w:cstheme="minorHAnsi"/>
              </w:rPr>
              <w:t>System Operating Ratio is greater than or equal to 1.00 based on a current audit, or is less than 1.00 and unit cost is greater than 2.5% of MHI</w:t>
            </w:r>
          </w:p>
        </w:tc>
        <w:tc>
          <w:tcPr>
            <w:tcW w:w="1081" w:type="dxa"/>
            <w:tcBorders>
              <w:top w:val="single" w:sz="4" w:space="0" w:color="auto"/>
              <w:left w:val="single" w:sz="4" w:space="0" w:color="auto"/>
              <w:bottom w:val="single" w:sz="4" w:space="0" w:color="auto"/>
              <w:right w:val="single" w:sz="4" w:space="0" w:color="auto"/>
            </w:tcBorders>
            <w:vAlign w:val="center"/>
          </w:tcPr>
          <w:p w14:paraId="30FE123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E0DCBEE"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28D72057"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B431B4F"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3.C – </w:t>
            </w:r>
            <w:proofErr w:type="gramStart"/>
            <w:r w:rsidRPr="00C900FD">
              <w:rPr>
                <w:rFonts w:cstheme="minorHAnsi"/>
                <w:b/>
                <w:bCs/>
              </w:rPr>
              <w:t>3.E</w:t>
            </w:r>
            <w:proofErr w:type="gramEnd"/>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87B86A9"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05E9B6AC"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2119D94" w14:textId="77777777" w:rsidR="008C74C7" w:rsidRPr="00C900FD" w:rsidRDefault="008C74C7">
            <w:pPr>
              <w:spacing w:beforeLines="60" w:before="144" w:afterLines="60" w:after="144"/>
              <w:jc w:val="center"/>
              <w:rPr>
                <w:rFonts w:cstheme="minorHAnsi"/>
              </w:rPr>
            </w:pPr>
          </w:p>
        </w:tc>
      </w:tr>
      <w:tr w:rsidR="00C900FD" w:rsidRPr="00C900FD" w14:paraId="3DFADB19"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600080E5" w14:textId="77777777" w:rsidR="008C74C7" w:rsidRPr="00C900FD" w:rsidRDefault="008C74C7">
            <w:pPr>
              <w:spacing w:beforeLines="60" w:before="144" w:afterLines="60" w:after="144"/>
              <w:jc w:val="right"/>
              <w:rPr>
                <w:rFonts w:cstheme="minorHAnsi"/>
                <w:b/>
                <w:bCs/>
              </w:rPr>
            </w:pPr>
            <w:r w:rsidRPr="00C900FD">
              <w:rPr>
                <w:rFonts w:cstheme="minorHAnsi"/>
                <w:b/>
                <w:bCs/>
              </w:rPr>
              <w:t xml:space="preserve">Maximum points for Category 3 – System Management </w:t>
            </w:r>
          </w:p>
        </w:tc>
        <w:tc>
          <w:tcPr>
            <w:tcW w:w="1261" w:type="dxa"/>
            <w:tcBorders>
              <w:top w:val="single" w:sz="4" w:space="0" w:color="auto"/>
              <w:left w:val="single" w:sz="4" w:space="0" w:color="auto"/>
              <w:bottom w:val="single" w:sz="4" w:space="0" w:color="auto"/>
              <w:right w:val="single" w:sz="12" w:space="0" w:color="auto"/>
            </w:tcBorders>
            <w:vAlign w:val="center"/>
          </w:tcPr>
          <w:p w14:paraId="0E5DC27D" w14:textId="77777777" w:rsidR="008C74C7" w:rsidRPr="00C900FD" w:rsidRDefault="008C74C7">
            <w:pPr>
              <w:spacing w:beforeLines="60" w:before="144" w:afterLines="60" w:after="144"/>
              <w:jc w:val="center"/>
              <w:rPr>
                <w:rFonts w:cstheme="minorHAnsi"/>
              </w:rPr>
            </w:pPr>
            <w:r w:rsidRPr="00C900FD">
              <w:rPr>
                <w:rFonts w:cstheme="minorHAnsi"/>
              </w:rPr>
              <w:t>15</w:t>
            </w:r>
          </w:p>
        </w:tc>
      </w:tr>
      <w:tr w:rsidR="00C900FD" w:rsidRPr="00C900FD" w14:paraId="4A447AB9"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5BB435EE"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3 – System Management </w:t>
            </w:r>
          </w:p>
        </w:tc>
        <w:tc>
          <w:tcPr>
            <w:tcW w:w="1261" w:type="dxa"/>
            <w:tcBorders>
              <w:top w:val="single" w:sz="4" w:space="0" w:color="auto"/>
              <w:left w:val="single" w:sz="4" w:space="0" w:color="auto"/>
              <w:bottom w:val="single" w:sz="12" w:space="0" w:color="auto"/>
              <w:right w:val="single" w:sz="12" w:space="0" w:color="auto"/>
            </w:tcBorders>
            <w:vAlign w:val="center"/>
          </w:tcPr>
          <w:p w14:paraId="2B85E239" w14:textId="77777777" w:rsidR="008C74C7" w:rsidRPr="00C900FD" w:rsidRDefault="008C74C7">
            <w:pPr>
              <w:spacing w:beforeLines="60" w:before="144" w:afterLines="60" w:after="144"/>
              <w:jc w:val="center"/>
              <w:rPr>
                <w:rFonts w:cstheme="minorHAnsi"/>
              </w:rPr>
            </w:pPr>
          </w:p>
        </w:tc>
      </w:tr>
      <w:tr w:rsidR="00C900FD" w:rsidRPr="00C900FD" w14:paraId="5CEEE781"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vAlign w:val="center"/>
          </w:tcPr>
          <w:p w14:paraId="4024F921"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vAlign w:val="center"/>
          </w:tcPr>
          <w:p w14:paraId="65762C5F" w14:textId="77777777" w:rsidR="008C74C7" w:rsidRPr="00C900FD" w:rsidRDefault="008C74C7">
            <w:pPr>
              <w:spacing w:beforeLines="60" w:before="144" w:afterLines="60" w:after="144"/>
              <w:ind w:left="317"/>
              <w:rPr>
                <w:rFonts w:cstheme="minorHAnsi"/>
                <w:b/>
                <w:bCs/>
                <w:szCs w:val="22"/>
              </w:rPr>
            </w:pPr>
            <w:r w:rsidRPr="00C900FD">
              <w:rPr>
                <w:rFonts w:cstheme="minorHAnsi"/>
                <w:b/>
                <w:bCs/>
                <w:szCs w:val="22"/>
              </w:rPr>
              <w:t>Category 4 – Affordability</w:t>
            </w:r>
          </w:p>
        </w:tc>
        <w:tc>
          <w:tcPr>
            <w:tcW w:w="1081" w:type="dxa"/>
            <w:tcBorders>
              <w:top w:val="single" w:sz="12" w:space="0" w:color="auto"/>
              <w:left w:val="single" w:sz="4" w:space="0" w:color="auto"/>
              <w:bottom w:val="single" w:sz="4" w:space="0" w:color="auto"/>
              <w:right w:val="single" w:sz="4" w:space="0" w:color="auto"/>
            </w:tcBorders>
            <w:shd w:val="clear" w:color="auto" w:fill="B8CCE4"/>
            <w:vAlign w:val="center"/>
          </w:tcPr>
          <w:p w14:paraId="019119FF"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369F0B2D" w14:textId="77777777" w:rsidR="008C74C7" w:rsidRPr="00C900FD" w:rsidRDefault="008C74C7">
            <w:pPr>
              <w:spacing w:beforeLines="60" w:before="144" w:afterLines="60" w:after="144"/>
              <w:jc w:val="center"/>
              <w:rPr>
                <w:rFonts w:cstheme="minorHAnsi"/>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vAlign w:val="center"/>
          </w:tcPr>
          <w:p w14:paraId="0E7C9864" w14:textId="77777777" w:rsidR="008C74C7" w:rsidRPr="00C900FD" w:rsidRDefault="008C74C7">
            <w:pPr>
              <w:spacing w:beforeLines="60" w:before="144" w:afterLines="60" w:after="144"/>
              <w:jc w:val="center"/>
              <w:rPr>
                <w:rFonts w:cstheme="minorHAnsi"/>
                <w:szCs w:val="22"/>
              </w:rPr>
            </w:pPr>
            <w:r w:rsidRPr="00C900FD">
              <w:rPr>
                <w:rFonts w:cstheme="minorHAnsi"/>
                <w:b/>
                <w:bCs/>
                <w:szCs w:val="22"/>
              </w:rPr>
              <w:t>Points</w:t>
            </w:r>
          </w:p>
        </w:tc>
      </w:tr>
      <w:tr w:rsidR="00C900FD" w:rsidRPr="00C900FD" w14:paraId="132ECB2B"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4341C06" w14:textId="77777777" w:rsidR="008C74C7" w:rsidRPr="00C900FD" w:rsidRDefault="008C74C7">
            <w:pPr>
              <w:spacing w:beforeLines="60" w:before="144" w:afterLines="60" w:after="144"/>
              <w:jc w:val="center"/>
              <w:rPr>
                <w:rFonts w:cstheme="minorHAnsi"/>
                <w:b/>
                <w:bCs/>
              </w:rPr>
            </w:pPr>
            <w:r w:rsidRPr="00C900FD">
              <w:rPr>
                <w:rFonts w:cstheme="minorHAnsi"/>
                <w:b/>
                <w:bCs/>
              </w:rPr>
              <w:t>4.A</w:t>
            </w:r>
          </w:p>
        </w:tc>
        <w:tc>
          <w:tcPr>
            <w:tcW w:w="5307" w:type="dxa"/>
            <w:tcBorders>
              <w:top w:val="single" w:sz="4" w:space="0" w:color="auto"/>
              <w:left w:val="single" w:sz="4" w:space="0" w:color="auto"/>
              <w:bottom w:val="single" w:sz="4" w:space="0" w:color="auto"/>
              <w:right w:val="single" w:sz="4" w:space="0" w:color="auto"/>
            </w:tcBorders>
            <w:vAlign w:val="center"/>
          </w:tcPr>
          <w:p w14:paraId="6E23FC0D" w14:textId="77777777" w:rsidR="008C74C7" w:rsidRPr="00C900FD" w:rsidRDefault="008C74C7">
            <w:pPr>
              <w:spacing w:beforeLines="60" w:before="144" w:afterLines="60" w:after="144"/>
              <w:ind w:left="317"/>
              <w:rPr>
                <w:rFonts w:cstheme="minorHAnsi"/>
                <w:b/>
                <w:bCs/>
              </w:rPr>
            </w:pPr>
            <w:r w:rsidRPr="00C900FD">
              <w:rPr>
                <w:rFonts w:cstheme="minorHAnsi"/>
              </w:rPr>
              <w:t xml:space="preserve">Residential Connections </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758971CF"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34E01267" w14:textId="77777777" w:rsidR="008C74C7" w:rsidRPr="00C900FD" w:rsidRDefault="008C74C7">
            <w:pPr>
              <w:spacing w:beforeLines="60" w:before="144" w:afterLines="60" w:after="144"/>
              <w:jc w:val="center"/>
              <w:rPr>
                <w:rFonts w:cstheme="minorHAnsi"/>
                <w:b/>
                <w:bCs/>
              </w:rPr>
            </w:pPr>
          </w:p>
        </w:tc>
      </w:tr>
      <w:tr w:rsidR="00C900FD" w:rsidRPr="00C900FD" w14:paraId="5091C73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534EA9F" w14:textId="77777777" w:rsidR="008C74C7" w:rsidRPr="00C900FD" w:rsidRDefault="008C74C7">
            <w:pPr>
              <w:spacing w:beforeLines="60" w:before="144" w:afterLines="60" w:after="144"/>
              <w:jc w:val="right"/>
              <w:rPr>
                <w:rFonts w:cstheme="minorHAnsi"/>
                <w:b/>
                <w:bCs/>
              </w:rPr>
            </w:pPr>
            <w:r w:rsidRPr="00C900FD">
              <w:rPr>
                <w:rFonts w:cstheme="minorHAnsi"/>
                <w:bCs/>
              </w:rPr>
              <w:t>4.A.1</w:t>
            </w:r>
          </w:p>
        </w:tc>
        <w:tc>
          <w:tcPr>
            <w:tcW w:w="5307" w:type="dxa"/>
            <w:tcBorders>
              <w:top w:val="single" w:sz="4" w:space="0" w:color="auto"/>
              <w:left w:val="single" w:sz="4" w:space="0" w:color="auto"/>
              <w:bottom w:val="single" w:sz="4" w:space="0" w:color="auto"/>
              <w:right w:val="single" w:sz="4" w:space="0" w:color="auto"/>
            </w:tcBorders>
            <w:vAlign w:val="center"/>
          </w:tcPr>
          <w:p w14:paraId="5A197980" w14:textId="77777777" w:rsidR="008C74C7" w:rsidRPr="00C900FD" w:rsidRDefault="008C74C7">
            <w:pPr>
              <w:spacing w:beforeLines="60" w:before="144" w:afterLines="60" w:after="144"/>
              <w:ind w:left="317"/>
              <w:rPr>
                <w:rFonts w:cstheme="minorHAnsi"/>
              </w:rPr>
            </w:pPr>
            <w:r w:rsidRPr="00C900FD">
              <w:rPr>
                <w:rFonts w:cstheme="minorHAnsi"/>
              </w:rPr>
              <w:t xml:space="preserve">Less than 10,000 residential connections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1E5715F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0DF379BC" w14:textId="77777777" w:rsidR="008C74C7" w:rsidRPr="00C900FD" w:rsidRDefault="008C74C7">
            <w:pPr>
              <w:spacing w:beforeLines="60" w:before="144" w:afterLines="60" w:after="144"/>
              <w:jc w:val="center"/>
              <w:rPr>
                <w:rFonts w:cstheme="minorHAnsi"/>
                <w:b/>
                <w:bCs/>
              </w:rPr>
            </w:pPr>
            <w:r w:rsidRPr="00C900FD">
              <w:rPr>
                <w:rFonts w:cstheme="minorHAnsi"/>
              </w:rPr>
              <w:t>2</w:t>
            </w:r>
          </w:p>
        </w:tc>
      </w:tr>
      <w:tr w:rsidR="00C900FD" w:rsidRPr="00C900FD" w14:paraId="40E60A3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3943903" w14:textId="77777777" w:rsidR="008C74C7" w:rsidRPr="00C900FD" w:rsidRDefault="008C74C7">
            <w:pPr>
              <w:spacing w:beforeLines="60" w:before="144" w:afterLines="60" w:after="144"/>
              <w:jc w:val="right"/>
              <w:rPr>
                <w:rFonts w:cstheme="minorHAnsi"/>
                <w:bCs/>
              </w:rPr>
            </w:pPr>
            <w:r w:rsidRPr="00C900FD">
              <w:rPr>
                <w:rFonts w:cstheme="minorHAnsi"/>
                <w:bCs/>
              </w:rPr>
              <w:t>4.A.2</w:t>
            </w:r>
          </w:p>
        </w:tc>
        <w:tc>
          <w:tcPr>
            <w:tcW w:w="5307" w:type="dxa"/>
            <w:tcBorders>
              <w:top w:val="single" w:sz="4" w:space="0" w:color="auto"/>
              <w:left w:val="single" w:sz="4" w:space="0" w:color="auto"/>
              <w:bottom w:val="single" w:sz="4" w:space="0" w:color="auto"/>
              <w:right w:val="single" w:sz="4" w:space="0" w:color="auto"/>
            </w:tcBorders>
            <w:vAlign w:val="center"/>
          </w:tcPr>
          <w:p w14:paraId="685BEC1F" w14:textId="77777777" w:rsidR="008C74C7" w:rsidRPr="00C900FD" w:rsidRDefault="008C74C7">
            <w:pPr>
              <w:spacing w:beforeLines="60" w:before="144" w:afterLines="60" w:after="144"/>
              <w:ind w:left="317"/>
              <w:rPr>
                <w:rFonts w:cstheme="minorHAnsi"/>
              </w:rPr>
            </w:pPr>
            <w:r w:rsidRPr="00C900FD">
              <w:rPr>
                <w:rFonts w:cstheme="minorHAnsi"/>
              </w:rPr>
              <w:t xml:space="preserve">Less than 5,000 residential connections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297E5EC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7006688E"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04514B2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423D3B3" w14:textId="77777777" w:rsidR="008C74C7" w:rsidRPr="00C900FD" w:rsidRDefault="008C74C7">
            <w:pPr>
              <w:spacing w:beforeLines="60" w:before="144" w:afterLines="60" w:after="144"/>
              <w:jc w:val="right"/>
              <w:rPr>
                <w:rFonts w:cstheme="minorHAnsi"/>
                <w:bCs/>
              </w:rPr>
            </w:pPr>
            <w:r w:rsidRPr="00C900FD">
              <w:rPr>
                <w:rFonts w:cstheme="minorHAnsi"/>
                <w:bCs/>
              </w:rPr>
              <w:t>4.A.3</w:t>
            </w:r>
          </w:p>
        </w:tc>
        <w:tc>
          <w:tcPr>
            <w:tcW w:w="5307" w:type="dxa"/>
            <w:tcBorders>
              <w:top w:val="single" w:sz="4" w:space="0" w:color="auto"/>
              <w:left w:val="single" w:sz="4" w:space="0" w:color="auto"/>
              <w:bottom w:val="single" w:sz="4" w:space="0" w:color="auto"/>
              <w:right w:val="single" w:sz="4" w:space="0" w:color="auto"/>
            </w:tcBorders>
            <w:vAlign w:val="center"/>
          </w:tcPr>
          <w:p w14:paraId="7D7D586F" w14:textId="77777777" w:rsidR="008C74C7" w:rsidRPr="00C900FD" w:rsidRDefault="008C74C7">
            <w:pPr>
              <w:spacing w:beforeLines="60" w:before="144" w:afterLines="60" w:after="144"/>
              <w:ind w:left="317"/>
              <w:rPr>
                <w:rFonts w:cstheme="minorHAnsi"/>
              </w:rPr>
            </w:pPr>
            <w:r w:rsidRPr="00C900FD">
              <w:rPr>
                <w:rFonts w:cstheme="minorHAnsi"/>
              </w:rPr>
              <w:t>Less than 1,000 residential connections</w:t>
            </w:r>
          </w:p>
        </w:tc>
        <w:tc>
          <w:tcPr>
            <w:tcW w:w="1081" w:type="dxa"/>
            <w:tcBorders>
              <w:top w:val="single" w:sz="4" w:space="0" w:color="auto"/>
              <w:left w:val="single" w:sz="4" w:space="0" w:color="auto"/>
              <w:bottom w:val="single" w:sz="4" w:space="0" w:color="auto"/>
              <w:right w:val="single" w:sz="4" w:space="0" w:color="auto"/>
            </w:tcBorders>
            <w:vAlign w:val="center"/>
          </w:tcPr>
          <w:p w14:paraId="4CB6956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38F8796"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6C0554D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DBDD457" w14:textId="77777777" w:rsidR="008C74C7" w:rsidRPr="00C900FD" w:rsidRDefault="008C74C7">
            <w:pPr>
              <w:spacing w:beforeLines="60" w:before="144" w:afterLines="60" w:after="144"/>
              <w:jc w:val="center"/>
              <w:rPr>
                <w:rFonts w:cstheme="minorHAnsi"/>
                <w:bCs/>
              </w:rPr>
            </w:pPr>
            <w:r w:rsidRPr="00C900FD">
              <w:rPr>
                <w:rFonts w:cstheme="minorHAnsi"/>
                <w:b/>
                <w:bCs/>
              </w:rPr>
              <w:lastRenderedPageBreak/>
              <w:t>4.B</w:t>
            </w:r>
          </w:p>
        </w:tc>
        <w:tc>
          <w:tcPr>
            <w:tcW w:w="5307" w:type="dxa"/>
            <w:tcBorders>
              <w:top w:val="single" w:sz="4" w:space="0" w:color="auto"/>
              <w:left w:val="single" w:sz="4" w:space="0" w:color="auto"/>
              <w:bottom w:val="single" w:sz="4" w:space="0" w:color="auto"/>
              <w:right w:val="single" w:sz="4" w:space="0" w:color="auto"/>
            </w:tcBorders>
            <w:vAlign w:val="center"/>
          </w:tcPr>
          <w:p w14:paraId="3687E306" w14:textId="1CC6AC65" w:rsidR="008C74C7" w:rsidRPr="00C900FD" w:rsidRDefault="008C74C7">
            <w:pPr>
              <w:spacing w:beforeLines="60" w:before="144" w:afterLines="60" w:after="144"/>
              <w:ind w:left="317"/>
              <w:rPr>
                <w:rFonts w:cstheme="minorHAnsi"/>
              </w:rPr>
            </w:pPr>
            <w:proofErr w:type="spellStart"/>
            <w:r w:rsidRPr="00C900FD">
              <w:rPr>
                <w:rFonts w:cstheme="minorHAnsi"/>
              </w:rPr>
              <w:t>Curent</w:t>
            </w:r>
            <w:proofErr w:type="spellEnd"/>
            <w:r w:rsidRPr="00C900FD">
              <w:rPr>
                <w:rFonts w:cstheme="minorHAnsi"/>
              </w:rPr>
              <w:t xml:space="preserve"> Monthly Combined Utility Rates at 5,000 Usage</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161D39B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A3C07D4" w14:textId="77777777" w:rsidR="008C74C7" w:rsidRPr="00C900FD" w:rsidRDefault="008C74C7">
            <w:pPr>
              <w:spacing w:beforeLines="60" w:before="144" w:afterLines="60" w:after="144"/>
              <w:jc w:val="center"/>
              <w:rPr>
                <w:rFonts w:cstheme="minorHAnsi"/>
              </w:rPr>
            </w:pPr>
          </w:p>
        </w:tc>
      </w:tr>
      <w:tr w:rsidR="00C900FD" w:rsidRPr="00C900FD" w14:paraId="15F1B49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3957E13" w14:textId="77777777" w:rsidR="008C74C7" w:rsidRPr="00C900FD" w:rsidRDefault="008C74C7">
            <w:pPr>
              <w:spacing w:beforeLines="60" w:before="144" w:afterLines="60" w:after="144"/>
              <w:jc w:val="right"/>
              <w:rPr>
                <w:rFonts w:cstheme="minorHAnsi"/>
                <w:b/>
                <w:bCs/>
              </w:rPr>
            </w:pPr>
            <w:r w:rsidRPr="00C900FD">
              <w:rPr>
                <w:rFonts w:cstheme="minorHAnsi"/>
                <w:bCs/>
              </w:rPr>
              <w:t>4.B.1</w:t>
            </w:r>
          </w:p>
        </w:tc>
        <w:tc>
          <w:tcPr>
            <w:tcW w:w="5307" w:type="dxa"/>
            <w:tcBorders>
              <w:top w:val="single" w:sz="4" w:space="0" w:color="auto"/>
              <w:left w:val="single" w:sz="4" w:space="0" w:color="auto"/>
              <w:bottom w:val="single" w:sz="4" w:space="0" w:color="auto"/>
              <w:right w:val="single" w:sz="4" w:space="0" w:color="auto"/>
            </w:tcBorders>
            <w:vAlign w:val="center"/>
          </w:tcPr>
          <w:p w14:paraId="39126603" w14:textId="77777777" w:rsidR="008C74C7" w:rsidRPr="00C900FD" w:rsidRDefault="008C74C7">
            <w:pPr>
              <w:spacing w:beforeLines="60" w:before="144" w:afterLines="60" w:after="144"/>
              <w:ind w:left="317"/>
              <w:rPr>
                <w:rFonts w:cstheme="minorHAnsi"/>
              </w:rPr>
            </w:pPr>
            <w:r w:rsidRPr="00C900FD">
              <w:rPr>
                <w:rFonts w:cstheme="minorHAnsi"/>
              </w:rPr>
              <w:t xml:space="preserve">Greater than $79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11E0430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63783763"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19DE9A7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4AB0190" w14:textId="77777777" w:rsidR="008C74C7" w:rsidRPr="00C900FD" w:rsidRDefault="008C74C7">
            <w:pPr>
              <w:spacing w:beforeLines="60" w:before="144" w:afterLines="60" w:after="144"/>
              <w:jc w:val="right"/>
              <w:rPr>
                <w:rFonts w:cstheme="minorHAnsi"/>
                <w:b/>
                <w:bCs/>
              </w:rPr>
            </w:pPr>
            <w:r w:rsidRPr="00C900FD">
              <w:rPr>
                <w:rFonts w:cstheme="minorHAnsi"/>
                <w:bCs/>
              </w:rPr>
              <w:t>4.B.2</w:t>
            </w:r>
          </w:p>
        </w:tc>
        <w:tc>
          <w:tcPr>
            <w:tcW w:w="5307" w:type="dxa"/>
            <w:tcBorders>
              <w:top w:val="single" w:sz="4" w:space="0" w:color="auto"/>
              <w:left w:val="single" w:sz="4" w:space="0" w:color="auto"/>
              <w:bottom w:val="single" w:sz="4" w:space="0" w:color="auto"/>
              <w:right w:val="single" w:sz="4" w:space="0" w:color="auto"/>
            </w:tcBorders>
            <w:vAlign w:val="center"/>
          </w:tcPr>
          <w:p w14:paraId="5F67EE4B" w14:textId="77777777" w:rsidR="008C74C7" w:rsidRPr="00C900FD" w:rsidRDefault="008C74C7">
            <w:pPr>
              <w:spacing w:beforeLines="60" w:before="144" w:afterLines="60" w:after="144"/>
              <w:ind w:left="317"/>
              <w:rPr>
                <w:rFonts w:cstheme="minorHAnsi"/>
                <w:b/>
                <w:bCs/>
              </w:rPr>
            </w:pPr>
            <w:r w:rsidRPr="00C900FD">
              <w:rPr>
                <w:rFonts w:cstheme="minorHAnsi"/>
              </w:rPr>
              <w:t xml:space="preserve">Greater than $90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12D8C30"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3B67D837" w14:textId="77777777" w:rsidR="008C74C7" w:rsidRPr="00C900FD" w:rsidRDefault="008C74C7">
            <w:pPr>
              <w:spacing w:beforeLines="60" w:before="144" w:afterLines="60" w:after="144"/>
              <w:jc w:val="center"/>
              <w:rPr>
                <w:rFonts w:cstheme="minorHAnsi"/>
                <w:b/>
                <w:bCs/>
              </w:rPr>
            </w:pPr>
            <w:r w:rsidRPr="00C900FD">
              <w:rPr>
                <w:rFonts w:cstheme="minorHAnsi"/>
              </w:rPr>
              <w:t>6</w:t>
            </w:r>
          </w:p>
        </w:tc>
      </w:tr>
      <w:tr w:rsidR="00C900FD" w:rsidRPr="00C900FD" w14:paraId="7D7A6F3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BD86A9A" w14:textId="77777777" w:rsidR="008C74C7" w:rsidRPr="00C900FD" w:rsidRDefault="008C74C7">
            <w:pPr>
              <w:spacing w:beforeLines="60" w:before="144" w:afterLines="60" w:after="144"/>
              <w:jc w:val="right"/>
              <w:rPr>
                <w:rFonts w:cstheme="minorHAnsi"/>
                <w:bCs/>
              </w:rPr>
            </w:pPr>
            <w:r w:rsidRPr="00C900FD">
              <w:rPr>
                <w:rFonts w:cstheme="minorHAnsi"/>
                <w:bCs/>
              </w:rPr>
              <w:t>4.B.3</w:t>
            </w:r>
          </w:p>
        </w:tc>
        <w:tc>
          <w:tcPr>
            <w:tcW w:w="5307" w:type="dxa"/>
            <w:tcBorders>
              <w:top w:val="single" w:sz="4" w:space="0" w:color="auto"/>
              <w:left w:val="single" w:sz="4" w:space="0" w:color="auto"/>
              <w:bottom w:val="single" w:sz="4" w:space="0" w:color="auto"/>
              <w:right w:val="single" w:sz="4" w:space="0" w:color="auto"/>
            </w:tcBorders>
            <w:vAlign w:val="center"/>
          </w:tcPr>
          <w:p w14:paraId="087E3F3C" w14:textId="77777777" w:rsidR="008C74C7" w:rsidRPr="00C900FD" w:rsidRDefault="008C74C7">
            <w:pPr>
              <w:spacing w:beforeLines="60" w:before="144" w:afterLines="60" w:after="144"/>
              <w:ind w:left="317"/>
              <w:rPr>
                <w:rFonts w:cstheme="minorHAnsi"/>
              </w:rPr>
            </w:pPr>
            <w:r w:rsidRPr="00C900FD">
              <w:rPr>
                <w:rFonts w:cstheme="minorHAnsi"/>
              </w:rPr>
              <w:t xml:space="preserve">Greater than $107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E4C977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0B5CAD8B"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45023FD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D09298E" w14:textId="77777777" w:rsidR="008C74C7" w:rsidRPr="00C900FD" w:rsidRDefault="008C74C7">
            <w:pPr>
              <w:spacing w:beforeLines="60" w:before="144" w:afterLines="60" w:after="144"/>
              <w:jc w:val="right"/>
              <w:rPr>
                <w:rFonts w:cstheme="minorHAnsi"/>
                <w:bCs/>
              </w:rPr>
            </w:pPr>
            <w:r w:rsidRPr="00C900FD">
              <w:rPr>
                <w:rFonts w:cstheme="minorHAnsi"/>
                <w:bCs/>
              </w:rPr>
              <w:t>4.B.4</w:t>
            </w:r>
          </w:p>
        </w:tc>
        <w:tc>
          <w:tcPr>
            <w:tcW w:w="5307" w:type="dxa"/>
            <w:tcBorders>
              <w:top w:val="single" w:sz="4" w:space="0" w:color="auto"/>
              <w:left w:val="single" w:sz="4" w:space="0" w:color="auto"/>
              <w:bottom w:val="single" w:sz="4" w:space="0" w:color="auto"/>
              <w:right w:val="single" w:sz="4" w:space="0" w:color="auto"/>
            </w:tcBorders>
            <w:vAlign w:val="center"/>
          </w:tcPr>
          <w:p w14:paraId="438C1C9B" w14:textId="77777777" w:rsidR="008C74C7" w:rsidRPr="00C900FD" w:rsidRDefault="008C74C7">
            <w:pPr>
              <w:spacing w:beforeLines="60" w:before="144" w:afterLines="60" w:after="144"/>
              <w:ind w:left="317"/>
              <w:rPr>
                <w:rFonts w:cstheme="minorHAnsi"/>
              </w:rPr>
            </w:pPr>
            <w:r w:rsidRPr="00C900FD">
              <w:rPr>
                <w:rFonts w:cstheme="minorHAnsi"/>
              </w:rPr>
              <w:t>Greater than $129</w:t>
            </w:r>
          </w:p>
        </w:tc>
        <w:tc>
          <w:tcPr>
            <w:tcW w:w="1081" w:type="dxa"/>
            <w:tcBorders>
              <w:top w:val="single" w:sz="4" w:space="0" w:color="auto"/>
              <w:left w:val="single" w:sz="4" w:space="0" w:color="auto"/>
              <w:bottom w:val="single" w:sz="4" w:space="0" w:color="auto"/>
              <w:right w:val="single" w:sz="4" w:space="0" w:color="auto"/>
            </w:tcBorders>
            <w:vAlign w:val="center"/>
          </w:tcPr>
          <w:p w14:paraId="71322EFD"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2D418118"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74AE365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2574DC9" w14:textId="77777777" w:rsidR="008C74C7" w:rsidRPr="00C900FD" w:rsidRDefault="008C74C7">
            <w:pPr>
              <w:spacing w:beforeLines="60" w:before="144" w:afterLines="60" w:after="144"/>
              <w:jc w:val="center"/>
              <w:rPr>
                <w:rFonts w:cstheme="minorHAnsi"/>
                <w:bCs/>
              </w:rPr>
            </w:pPr>
            <w:r w:rsidRPr="00C900FD">
              <w:rPr>
                <w:rFonts w:cstheme="minorHAnsi"/>
                <w:b/>
                <w:bCs/>
              </w:rPr>
              <w:t>4.C</w:t>
            </w:r>
          </w:p>
        </w:tc>
        <w:tc>
          <w:tcPr>
            <w:tcW w:w="5307" w:type="dxa"/>
            <w:tcBorders>
              <w:top w:val="single" w:sz="4" w:space="0" w:color="auto"/>
              <w:left w:val="single" w:sz="4" w:space="0" w:color="auto"/>
              <w:bottom w:val="single" w:sz="4" w:space="0" w:color="auto"/>
              <w:right w:val="single" w:sz="4" w:space="0" w:color="auto"/>
            </w:tcBorders>
            <w:vAlign w:val="center"/>
          </w:tcPr>
          <w:p w14:paraId="6A4FBA1C" w14:textId="77777777" w:rsidR="008C74C7" w:rsidRPr="00C900FD" w:rsidRDefault="008C74C7">
            <w:pPr>
              <w:spacing w:beforeLines="60" w:before="144" w:afterLines="60" w:after="144"/>
              <w:ind w:left="317"/>
              <w:rPr>
                <w:rFonts w:cstheme="minorHAnsi"/>
                <w:highlight w:val="yellow"/>
              </w:rPr>
            </w:pPr>
            <w:r w:rsidRPr="00C900FD">
              <w:rPr>
                <w:rFonts w:cstheme="minorHAnsi"/>
              </w:rPr>
              <w:t>Local Government Unit (LGU) Indicators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0FA3B6D1"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16A936F6" w14:textId="77777777" w:rsidR="008C74C7" w:rsidRPr="00C900FD" w:rsidRDefault="008C74C7">
            <w:pPr>
              <w:spacing w:beforeLines="60" w:before="144" w:afterLines="60" w:after="144"/>
              <w:jc w:val="center"/>
              <w:rPr>
                <w:rFonts w:cstheme="minorHAnsi"/>
              </w:rPr>
            </w:pPr>
          </w:p>
        </w:tc>
      </w:tr>
      <w:tr w:rsidR="00C900FD" w:rsidRPr="00C900FD" w14:paraId="4A5EB60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A675935" w14:textId="77777777" w:rsidR="008C74C7" w:rsidRPr="00C900FD" w:rsidRDefault="008C74C7">
            <w:pPr>
              <w:spacing w:beforeLines="60" w:before="144" w:afterLines="60" w:after="144"/>
              <w:jc w:val="right"/>
              <w:rPr>
                <w:rFonts w:cstheme="minorHAnsi"/>
                <w:b/>
                <w:bCs/>
              </w:rPr>
            </w:pPr>
            <w:r w:rsidRPr="00C900FD">
              <w:rPr>
                <w:rFonts w:cstheme="minorHAnsi"/>
                <w:bCs/>
              </w:rPr>
              <w:t>4.C.1</w:t>
            </w:r>
          </w:p>
        </w:tc>
        <w:tc>
          <w:tcPr>
            <w:tcW w:w="5307" w:type="dxa"/>
            <w:tcBorders>
              <w:top w:val="single" w:sz="4" w:space="0" w:color="auto"/>
              <w:left w:val="single" w:sz="4" w:space="0" w:color="auto"/>
              <w:bottom w:val="single" w:sz="4" w:space="0" w:color="auto"/>
              <w:right w:val="single" w:sz="4" w:space="0" w:color="auto"/>
            </w:tcBorders>
            <w:vAlign w:val="center"/>
          </w:tcPr>
          <w:p w14:paraId="49D629AF" w14:textId="77777777" w:rsidR="008C74C7" w:rsidRPr="00C900FD" w:rsidRDefault="008C74C7">
            <w:pPr>
              <w:spacing w:beforeLines="60" w:before="144" w:afterLines="60" w:after="144"/>
              <w:ind w:left="317"/>
              <w:rPr>
                <w:rFonts w:cstheme="minorHAnsi"/>
              </w:rPr>
            </w:pPr>
            <w:r w:rsidRPr="00C900FD">
              <w:rPr>
                <w:rFonts w:cstheme="minorHAnsi"/>
              </w:rPr>
              <w:t xml:space="preserve">3 out of 5 LGU indicators worse than state benchmark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809F9D6"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71C269B8"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479419A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E79D986" w14:textId="77777777" w:rsidR="008C74C7" w:rsidRPr="00C900FD" w:rsidRDefault="008C74C7">
            <w:pPr>
              <w:spacing w:beforeLines="60" w:before="144" w:afterLines="60" w:after="144"/>
              <w:jc w:val="right"/>
              <w:rPr>
                <w:rFonts w:cstheme="minorHAnsi"/>
                <w:bCs/>
              </w:rPr>
            </w:pPr>
            <w:r w:rsidRPr="00C900FD">
              <w:rPr>
                <w:rFonts w:cstheme="minorHAnsi"/>
                <w:bCs/>
              </w:rPr>
              <w:t>4.C.2</w:t>
            </w:r>
          </w:p>
        </w:tc>
        <w:tc>
          <w:tcPr>
            <w:tcW w:w="5307" w:type="dxa"/>
            <w:tcBorders>
              <w:top w:val="single" w:sz="4" w:space="0" w:color="auto"/>
              <w:left w:val="single" w:sz="4" w:space="0" w:color="auto"/>
              <w:bottom w:val="single" w:sz="4" w:space="0" w:color="auto"/>
              <w:right w:val="single" w:sz="4" w:space="0" w:color="auto"/>
            </w:tcBorders>
            <w:vAlign w:val="center"/>
          </w:tcPr>
          <w:p w14:paraId="139ABF40" w14:textId="77777777" w:rsidR="008C74C7" w:rsidRPr="00C900FD" w:rsidRDefault="008C74C7">
            <w:pPr>
              <w:spacing w:beforeLines="60" w:before="144" w:afterLines="60" w:after="144"/>
              <w:ind w:left="317"/>
              <w:rPr>
                <w:rFonts w:cstheme="minorHAnsi"/>
              </w:rPr>
            </w:pPr>
            <w:r w:rsidRPr="00C900FD">
              <w:rPr>
                <w:rFonts w:cstheme="minorHAnsi"/>
              </w:rPr>
              <w:t xml:space="preserve">4 out of 5 LGU indicators worse than state benchmark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2A7BE5C"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683EAD88"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7EE5C8A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7A87D40" w14:textId="77777777" w:rsidR="008C74C7" w:rsidRPr="00C900FD" w:rsidRDefault="008C74C7">
            <w:pPr>
              <w:spacing w:beforeLines="60" w:before="144" w:afterLines="60" w:after="144"/>
              <w:jc w:val="right"/>
              <w:rPr>
                <w:rFonts w:cstheme="minorHAnsi"/>
                <w:bCs/>
              </w:rPr>
            </w:pPr>
            <w:r w:rsidRPr="00C900FD">
              <w:rPr>
                <w:rFonts w:cstheme="minorHAnsi"/>
                <w:bCs/>
              </w:rPr>
              <w:t>4.C.3</w:t>
            </w:r>
          </w:p>
        </w:tc>
        <w:tc>
          <w:tcPr>
            <w:tcW w:w="5307" w:type="dxa"/>
            <w:tcBorders>
              <w:top w:val="single" w:sz="4" w:space="0" w:color="auto"/>
              <w:left w:val="single" w:sz="4" w:space="0" w:color="auto"/>
              <w:bottom w:val="single" w:sz="4" w:space="0" w:color="auto"/>
              <w:right w:val="single" w:sz="4" w:space="0" w:color="auto"/>
            </w:tcBorders>
            <w:vAlign w:val="center"/>
          </w:tcPr>
          <w:p w14:paraId="35D9BD78" w14:textId="77777777" w:rsidR="008C74C7" w:rsidRPr="00C900FD" w:rsidRDefault="008C74C7">
            <w:pPr>
              <w:spacing w:beforeLines="60" w:before="144" w:afterLines="60" w:after="144"/>
              <w:ind w:left="317"/>
              <w:rPr>
                <w:rFonts w:cstheme="minorHAnsi"/>
              </w:rPr>
            </w:pPr>
            <w:r w:rsidRPr="00C900FD">
              <w:rPr>
                <w:rFonts w:cstheme="minorHAnsi"/>
              </w:rPr>
              <w:t>5 out of 5 LGU indicators worse than state benchmark</w:t>
            </w:r>
          </w:p>
        </w:tc>
        <w:tc>
          <w:tcPr>
            <w:tcW w:w="1081" w:type="dxa"/>
            <w:tcBorders>
              <w:top w:val="single" w:sz="4" w:space="0" w:color="auto"/>
              <w:left w:val="single" w:sz="4" w:space="0" w:color="auto"/>
              <w:bottom w:val="single" w:sz="4" w:space="0" w:color="auto"/>
              <w:right w:val="single" w:sz="4" w:space="0" w:color="auto"/>
            </w:tcBorders>
            <w:vAlign w:val="center"/>
          </w:tcPr>
          <w:p w14:paraId="7D46676D"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0FAC1B4" w14:textId="77777777" w:rsidR="008C74C7" w:rsidRPr="00C900FD" w:rsidRDefault="008C74C7">
            <w:pPr>
              <w:spacing w:beforeLines="60" w:before="144" w:afterLines="60" w:after="144"/>
              <w:jc w:val="center"/>
              <w:rPr>
                <w:rFonts w:cstheme="minorHAnsi"/>
              </w:rPr>
            </w:pPr>
            <w:r w:rsidRPr="00C900FD">
              <w:rPr>
                <w:rFonts w:cstheme="minorHAnsi"/>
              </w:rPr>
              <w:t>7</w:t>
            </w:r>
          </w:p>
        </w:tc>
      </w:tr>
      <w:tr w:rsidR="00C900FD" w:rsidRPr="00C900FD" w14:paraId="2B6F518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0501D64" w14:textId="77777777" w:rsidR="008C74C7" w:rsidRPr="00C900FD" w:rsidRDefault="008C74C7">
            <w:pPr>
              <w:spacing w:beforeLines="60" w:before="144" w:afterLines="60" w:after="144"/>
              <w:jc w:val="center"/>
              <w:rPr>
                <w:rFonts w:cstheme="minorHAnsi"/>
                <w:bCs/>
              </w:rPr>
            </w:pPr>
            <w:r w:rsidRPr="00C900FD">
              <w:rPr>
                <w:rFonts w:cstheme="minorHAnsi"/>
                <w:b/>
                <w:bCs/>
              </w:rPr>
              <w:t>4.D</w:t>
            </w:r>
          </w:p>
        </w:tc>
        <w:tc>
          <w:tcPr>
            <w:tcW w:w="5307" w:type="dxa"/>
            <w:tcBorders>
              <w:top w:val="single" w:sz="4" w:space="0" w:color="auto"/>
              <w:left w:val="single" w:sz="4" w:space="0" w:color="auto"/>
              <w:bottom w:val="single" w:sz="4" w:space="0" w:color="auto"/>
              <w:right w:val="single" w:sz="4" w:space="0" w:color="auto"/>
            </w:tcBorders>
            <w:vAlign w:val="center"/>
          </w:tcPr>
          <w:p w14:paraId="2C845414" w14:textId="77777777" w:rsidR="008C74C7" w:rsidRPr="00C900FD" w:rsidRDefault="008C74C7">
            <w:pPr>
              <w:spacing w:beforeLines="60" w:before="144" w:afterLines="60" w:after="144"/>
              <w:ind w:left="317"/>
              <w:rPr>
                <w:rFonts w:cstheme="minorHAnsi"/>
              </w:rPr>
            </w:pPr>
            <w:r w:rsidRPr="00C900FD">
              <w:rPr>
                <w:rFonts w:cstheme="minorHAnsi"/>
              </w:rPr>
              <w:t xml:space="preserve">Project benefits disadvantaged areas </w:t>
            </w:r>
          </w:p>
        </w:tc>
        <w:tc>
          <w:tcPr>
            <w:tcW w:w="1081" w:type="dxa"/>
            <w:tcBorders>
              <w:top w:val="single" w:sz="4" w:space="0" w:color="auto"/>
              <w:left w:val="single" w:sz="4" w:space="0" w:color="auto"/>
              <w:bottom w:val="single" w:sz="4" w:space="0" w:color="auto"/>
              <w:right w:val="single" w:sz="4" w:space="0" w:color="auto"/>
            </w:tcBorders>
            <w:vAlign w:val="center"/>
          </w:tcPr>
          <w:p w14:paraId="6B9A596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B65CCD2"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1B410F0A" w14:textId="77777777">
        <w:trPr>
          <w:trHeight w:val="35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896AB0F"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4.E – </w:t>
            </w:r>
            <w:proofErr w:type="gramStart"/>
            <w:r w:rsidRPr="00C900FD">
              <w:rPr>
                <w:rFonts w:cstheme="minorHAnsi"/>
                <w:b/>
                <w:bCs/>
              </w:rPr>
              <w:t>4.G</w:t>
            </w:r>
            <w:proofErr w:type="gramEnd"/>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2D5F8C" w14:textId="77777777" w:rsidR="008C74C7" w:rsidRPr="00C900FD" w:rsidRDefault="008C74C7">
            <w:pPr>
              <w:spacing w:beforeLines="60" w:before="144" w:afterLines="60" w:after="144"/>
              <w:ind w:left="317"/>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22B77CCA"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43B1FD4" w14:textId="77777777" w:rsidR="008C74C7" w:rsidRPr="00C900FD" w:rsidRDefault="008C74C7">
            <w:pPr>
              <w:spacing w:beforeLines="60" w:before="144" w:afterLines="60" w:after="144"/>
              <w:jc w:val="center"/>
              <w:rPr>
                <w:rFonts w:cstheme="minorHAnsi"/>
              </w:rPr>
            </w:pPr>
          </w:p>
        </w:tc>
      </w:tr>
      <w:tr w:rsidR="00C900FD" w:rsidRPr="00C900FD" w14:paraId="1BB37AEE"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29EAB266" w14:textId="77777777" w:rsidR="008C74C7" w:rsidRPr="00C900FD" w:rsidRDefault="008C74C7">
            <w:pPr>
              <w:spacing w:beforeLines="60" w:before="144" w:afterLines="60" w:after="144"/>
              <w:jc w:val="right"/>
              <w:rPr>
                <w:rFonts w:cstheme="minorHAnsi"/>
                <w:b/>
                <w:bCs/>
              </w:rPr>
            </w:pPr>
            <w:r w:rsidRPr="00C900FD">
              <w:rPr>
                <w:rFonts w:cstheme="minorHAnsi"/>
                <w:b/>
                <w:bCs/>
              </w:rPr>
              <w:t>Maximum points for Category 4 – Affordability</w:t>
            </w:r>
          </w:p>
        </w:tc>
        <w:tc>
          <w:tcPr>
            <w:tcW w:w="1261" w:type="dxa"/>
            <w:tcBorders>
              <w:top w:val="single" w:sz="4" w:space="0" w:color="auto"/>
              <w:left w:val="single" w:sz="4" w:space="0" w:color="auto"/>
              <w:bottom w:val="single" w:sz="4" w:space="0" w:color="auto"/>
              <w:right w:val="single" w:sz="12" w:space="0" w:color="auto"/>
            </w:tcBorders>
            <w:vAlign w:val="center"/>
          </w:tcPr>
          <w:p w14:paraId="2BCABCA3"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621F2995"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4F7FBB66"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4 – Affordability </w:t>
            </w:r>
          </w:p>
        </w:tc>
        <w:tc>
          <w:tcPr>
            <w:tcW w:w="1261" w:type="dxa"/>
            <w:tcBorders>
              <w:top w:val="single" w:sz="4" w:space="0" w:color="auto"/>
              <w:left w:val="single" w:sz="4" w:space="0" w:color="auto"/>
              <w:bottom w:val="single" w:sz="12" w:space="0" w:color="auto"/>
              <w:right w:val="single" w:sz="12" w:space="0" w:color="auto"/>
            </w:tcBorders>
            <w:vAlign w:val="center"/>
          </w:tcPr>
          <w:p w14:paraId="72452812" w14:textId="77777777" w:rsidR="008C74C7" w:rsidRPr="00C900FD" w:rsidRDefault="008C74C7">
            <w:pPr>
              <w:spacing w:beforeLines="60" w:before="144" w:afterLines="60" w:after="144"/>
              <w:jc w:val="center"/>
              <w:rPr>
                <w:rFonts w:cstheme="minorHAnsi"/>
              </w:rPr>
            </w:pPr>
          </w:p>
        </w:tc>
      </w:tr>
      <w:tr w:rsidR="00C900FD" w:rsidRPr="00C900FD" w14:paraId="6290E6A8" w14:textId="77777777">
        <w:trPr>
          <w:jc w:val="center"/>
        </w:trPr>
        <w:tc>
          <w:tcPr>
            <w:tcW w:w="7289"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608B1A76" w14:textId="77777777" w:rsidR="008C74C7" w:rsidRPr="00C900FD" w:rsidRDefault="008C74C7">
            <w:pPr>
              <w:spacing w:beforeLines="60" w:before="144" w:afterLines="60" w:after="144"/>
              <w:jc w:val="right"/>
              <w:rPr>
                <w:rFonts w:cstheme="minorHAnsi"/>
                <w:szCs w:val="22"/>
              </w:rPr>
            </w:pPr>
            <w:r w:rsidRPr="00C900FD">
              <w:rPr>
                <w:rFonts w:cstheme="minorHAnsi"/>
                <w:b/>
                <w:bCs/>
              </w:rPr>
              <w:t>Total of Points for All Categories</w:t>
            </w:r>
          </w:p>
        </w:tc>
        <w:tc>
          <w:tcPr>
            <w:tcW w:w="1261" w:type="dxa"/>
            <w:tcBorders>
              <w:top w:val="single" w:sz="12" w:space="0" w:color="auto"/>
              <w:left w:val="single" w:sz="4" w:space="0" w:color="auto"/>
              <w:bottom w:val="single" w:sz="12" w:space="0" w:color="auto"/>
              <w:right w:val="single" w:sz="12" w:space="0" w:color="auto"/>
            </w:tcBorders>
            <w:shd w:val="clear" w:color="auto" w:fill="FFFF00"/>
            <w:vAlign w:val="center"/>
          </w:tcPr>
          <w:p w14:paraId="5382F8D5" w14:textId="77777777" w:rsidR="008C74C7" w:rsidRPr="00C900FD" w:rsidRDefault="008C74C7">
            <w:pPr>
              <w:spacing w:beforeLines="60" w:before="144" w:afterLines="60" w:after="144"/>
              <w:jc w:val="right"/>
              <w:rPr>
                <w:rFonts w:cstheme="minorHAnsi"/>
                <w:szCs w:val="22"/>
              </w:rPr>
            </w:pPr>
          </w:p>
        </w:tc>
      </w:tr>
    </w:tbl>
    <w:p w14:paraId="38963DC0" w14:textId="77777777" w:rsidR="008C74C7" w:rsidRPr="005C7328" w:rsidRDefault="008C74C7">
      <w:pPr>
        <w:rPr>
          <w:rFonts w:asciiTheme="minorHAnsi" w:hAnsiTheme="minorHAnsi" w:cstheme="minorHAnsi"/>
          <w:szCs w:val="22"/>
        </w:rPr>
      </w:pPr>
    </w:p>
    <w:p w14:paraId="1BB5A5F5" w14:textId="77777777" w:rsidR="00E23780" w:rsidRPr="00EB7C86" w:rsidRDefault="00E23780" w:rsidP="00E23780">
      <w:pPr>
        <w:rPr>
          <w:rFonts w:asciiTheme="minorHAnsi" w:hAnsiTheme="minorHAnsi" w:cstheme="minorHAnsi"/>
          <w:sz w:val="24"/>
          <w:szCs w:val="24"/>
        </w:rPr>
      </w:pPr>
    </w:p>
    <w:p w14:paraId="22AC6FB6" w14:textId="7753C0AA" w:rsidR="00E23780" w:rsidRDefault="00E23780" w:rsidP="00E23780">
      <w:pPr>
        <w:rPr>
          <w:rFonts w:asciiTheme="minorHAnsi" w:hAnsiTheme="minorHAnsi" w:cstheme="minorHAnsi"/>
          <w:szCs w:val="22"/>
        </w:rPr>
      </w:pPr>
      <w:r w:rsidRPr="005C7328">
        <w:rPr>
          <w:rFonts w:asciiTheme="minorHAnsi" w:hAnsiTheme="minorHAnsi" w:cstheme="minorHAnsi"/>
          <w:szCs w:val="22"/>
        </w:rPr>
        <w:br w:type="page"/>
      </w:r>
    </w:p>
    <w:p w14:paraId="1413A2FB" w14:textId="7A2E25D0" w:rsidR="00D91D4E" w:rsidRDefault="00D91D4E" w:rsidP="00D91D4E">
      <w:pPr>
        <w:spacing w:before="160" w:after="120"/>
        <w:jc w:val="center"/>
        <w:rPr>
          <w:rFonts w:asciiTheme="minorHAnsi" w:hAnsiTheme="minorHAnsi"/>
          <w:b/>
          <w:sz w:val="28"/>
          <w:szCs w:val="28"/>
          <w:u w:val="single"/>
        </w:rPr>
      </w:pPr>
      <w:r w:rsidRPr="50345905">
        <w:rPr>
          <w:rFonts w:ascii="Arial" w:hAnsi="Arial" w:cs="Arial"/>
          <w:b/>
          <w:sz w:val="28"/>
          <w:szCs w:val="28"/>
        </w:rPr>
        <w:lastRenderedPageBreak/>
        <w:t>Priority Rating System Score Sheet for Drinking Water Projects</w:t>
      </w:r>
    </w:p>
    <w:p w14:paraId="01C1D546" w14:textId="30AE8EE4" w:rsidR="00D91D4E" w:rsidRDefault="00D91D4E" w:rsidP="00E23780">
      <w:pPr>
        <w:rPr>
          <w:szCs w:val="22"/>
        </w:rPr>
      </w:pPr>
    </w:p>
    <w:tbl>
      <w:tblPr>
        <w:tblW w:w="8545" w:type="dxa"/>
        <w:jc w:val="center"/>
        <w:tblLayout w:type="fixed"/>
        <w:tblLook w:val="04A0" w:firstRow="1" w:lastRow="0" w:firstColumn="1" w:lastColumn="0" w:noHBand="0" w:noVBand="1"/>
      </w:tblPr>
      <w:tblGrid>
        <w:gridCol w:w="901"/>
        <w:gridCol w:w="5304"/>
        <w:gridCol w:w="1080"/>
        <w:gridCol w:w="1260"/>
      </w:tblGrid>
      <w:tr w:rsidR="00050416" w:rsidRPr="00050416" w14:paraId="58864456" w14:textId="77777777">
        <w:trPr>
          <w:trHeight w:val="20"/>
          <w:tblHeader/>
          <w:jc w:val="center"/>
        </w:trPr>
        <w:tc>
          <w:tcPr>
            <w:tcW w:w="8545" w:type="dxa"/>
            <w:gridSpan w:val="4"/>
            <w:tcBorders>
              <w:top w:val="single" w:sz="12" w:space="0" w:color="auto"/>
              <w:left w:val="single" w:sz="12" w:space="0" w:color="auto"/>
              <w:bottom w:val="single" w:sz="4" w:space="0" w:color="auto"/>
              <w:right w:val="single" w:sz="12" w:space="0" w:color="auto"/>
            </w:tcBorders>
            <w:shd w:val="clear" w:color="auto" w:fill="FFFF00"/>
            <w:vAlign w:val="center"/>
          </w:tcPr>
          <w:p w14:paraId="4AAC8C11" w14:textId="66D5DDFB" w:rsidR="007C1E9B" w:rsidRPr="00050416" w:rsidRDefault="00DE2717">
            <w:pPr>
              <w:spacing w:before="60" w:after="60"/>
              <w:jc w:val="center"/>
              <w:rPr>
                <w:rFonts w:ascii="Calibri" w:hAnsi="Calibri" w:cs="Calibri"/>
                <w:b/>
                <w:bCs/>
              </w:rPr>
            </w:pPr>
            <w:r>
              <w:rPr>
                <w:rFonts w:ascii="Arial" w:hAnsi="Arial" w:cs="Arial"/>
                <w:b/>
                <w:bCs/>
              </w:rPr>
              <w:t xml:space="preserve">Spring </w:t>
            </w:r>
            <w:r w:rsidR="007C1E9B" w:rsidRPr="00050416">
              <w:rPr>
                <w:rFonts w:ascii="Arial" w:hAnsi="Arial" w:cs="Arial"/>
                <w:b/>
                <w:bCs/>
              </w:rPr>
              <w:t>202</w:t>
            </w:r>
            <w:r>
              <w:rPr>
                <w:rFonts w:ascii="Arial" w:hAnsi="Arial" w:cs="Arial"/>
                <w:b/>
                <w:bCs/>
              </w:rPr>
              <w:t>3</w:t>
            </w:r>
            <w:r w:rsidR="007C1E9B" w:rsidRPr="00050416">
              <w:rPr>
                <w:rFonts w:ascii="Arial" w:hAnsi="Arial" w:cs="Arial"/>
                <w:b/>
                <w:bCs/>
              </w:rPr>
              <w:t xml:space="preserve"> PRIORITY RATING SYSTEM for Drinking Water Projects</w:t>
            </w:r>
          </w:p>
        </w:tc>
      </w:tr>
      <w:tr w:rsidR="00050416" w:rsidRPr="00050416" w14:paraId="257E28A1" w14:textId="77777777">
        <w:trPr>
          <w:trHeight w:val="20"/>
          <w:jc w:val="center"/>
        </w:trPr>
        <w:tc>
          <w:tcPr>
            <w:tcW w:w="8545" w:type="dxa"/>
            <w:gridSpan w:val="4"/>
            <w:tcBorders>
              <w:top w:val="single" w:sz="4" w:space="0" w:color="auto"/>
              <w:left w:val="single" w:sz="12" w:space="0" w:color="auto"/>
              <w:bottom w:val="single" w:sz="12" w:space="0" w:color="auto"/>
              <w:right w:val="single" w:sz="12" w:space="0" w:color="auto"/>
            </w:tcBorders>
            <w:shd w:val="clear" w:color="auto" w:fill="auto"/>
            <w:vAlign w:val="center"/>
          </w:tcPr>
          <w:p w14:paraId="31F8811E" w14:textId="77777777" w:rsidR="007C1E9B" w:rsidRPr="00050416" w:rsidRDefault="007C1E9B">
            <w:pPr>
              <w:spacing w:before="60" w:after="60"/>
              <w:jc w:val="center"/>
              <w:rPr>
                <w:rFonts w:cstheme="minorHAnsi"/>
                <w:b/>
                <w:bCs/>
              </w:rPr>
            </w:pPr>
            <w:r w:rsidRPr="00050416">
              <w:rPr>
                <w:rFonts w:cstheme="minorHAnsi"/>
                <w:b/>
                <w:bCs/>
              </w:rPr>
              <w:t>Instructions: 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50416" w:rsidRPr="00050416" w14:paraId="40EA621B"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E95BF6"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A79E467" w14:textId="77777777" w:rsidR="007C1E9B" w:rsidRPr="00050416" w:rsidRDefault="007C1E9B">
            <w:pPr>
              <w:spacing w:before="60" w:after="60"/>
              <w:rPr>
                <w:rFonts w:cstheme="minorHAnsi"/>
                <w:b/>
                <w:bCs/>
                <w:szCs w:val="22"/>
              </w:rPr>
            </w:pPr>
            <w:r w:rsidRPr="00050416">
              <w:rPr>
                <w:rFonts w:cstheme="minorHAnsi"/>
                <w:b/>
                <w:bCs/>
                <w:szCs w:val="22"/>
              </w:rPr>
              <w:t>Category 1 – Project Purpose</w:t>
            </w:r>
          </w:p>
          <w:p w14:paraId="113C1CF6" w14:textId="77777777" w:rsidR="007C1E9B" w:rsidRPr="00050416" w:rsidRDefault="007C1E9B">
            <w:pPr>
              <w:spacing w:before="60" w:after="60"/>
              <w:rPr>
                <w:rFonts w:cstheme="minorHAnsi"/>
                <w:b/>
                <w:bCs/>
                <w:szCs w:val="22"/>
              </w:rPr>
            </w:pPr>
            <w:r w:rsidRPr="00050416">
              <w:rPr>
                <w:rFonts w:cstheme="minorHAnsi"/>
                <w:b/>
                <w:bCs/>
                <w:szCs w:val="22"/>
              </w:rPr>
              <w:t>(Points will be awarded for only one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A2FBF2A"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24C59822"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6A1D14"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0E0505E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AC2777A" w14:textId="77777777" w:rsidR="007C1E9B" w:rsidRPr="00050416" w:rsidRDefault="007C1E9B">
            <w:pPr>
              <w:spacing w:before="60" w:after="60"/>
              <w:jc w:val="center"/>
              <w:rPr>
                <w:rFonts w:cstheme="minorHAnsi"/>
                <w:b/>
                <w:bCs/>
              </w:rPr>
            </w:pPr>
            <w:r w:rsidRPr="00050416">
              <w:rPr>
                <w:rFonts w:cstheme="minorHAnsi"/>
                <w:b/>
                <w:bCs/>
              </w:rPr>
              <w:t>1.A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E8314" w14:textId="77777777" w:rsidR="007C1E9B" w:rsidRPr="00050416" w:rsidRDefault="007C1E9B">
            <w:pPr>
              <w:spacing w:before="60" w:after="60"/>
              <w:rPr>
                <w:rFonts w:cstheme="minorHAnsi"/>
              </w:rPr>
            </w:pPr>
            <w:r w:rsidRPr="00050416">
              <w:rPr>
                <w:rFonts w:cstheme="minorHAnsi"/>
              </w:rPr>
              <w:t>Project will consolidate a nonviable drinking water or wastewater utility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A73E3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60A239D"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3E433FB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1BFDD15" w14:textId="77777777" w:rsidR="007C1E9B" w:rsidRPr="00050416" w:rsidRDefault="007C1E9B">
            <w:pPr>
              <w:spacing w:before="60" w:after="60"/>
              <w:jc w:val="center"/>
              <w:rPr>
                <w:rFonts w:cstheme="minorHAnsi"/>
                <w:b/>
                <w:bCs/>
              </w:rPr>
            </w:pPr>
            <w:r w:rsidRPr="00050416">
              <w:rPr>
                <w:rFonts w:cstheme="minorHAnsi"/>
                <w:b/>
                <w:bCs/>
              </w:rPr>
              <w:t>1.B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165FD" w14:textId="6C61A170" w:rsidR="007C1E9B" w:rsidRPr="00050416" w:rsidRDefault="007C1E9B">
            <w:pPr>
              <w:spacing w:before="60" w:after="60"/>
              <w:rPr>
                <w:rFonts w:cstheme="minorHAnsi"/>
              </w:rPr>
            </w:pPr>
            <w:r w:rsidRPr="00050416">
              <w:rPr>
                <w:rFonts w:cstheme="minorHAnsi"/>
              </w:rPr>
              <w:t>Project will resolve failed or failing infrastructure issues</w:t>
            </w:r>
          </w:p>
        </w:tc>
        <w:tc>
          <w:tcPr>
            <w:tcW w:w="1080" w:type="dxa"/>
            <w:tcBorders>
              <w:top w:val="single" w:sz="4" w:space="0" w:color="auto"/>
              <w:left w:val="single" w:sz="4" w:space="0" w:color="auto"/>
              <w:bottom w:val="single" w:sz="4" w:space="0" w:color="auto"/>
              <w:right w:val="single" w:sz="4" w:space="0" w:color="auto"/>
            </w:tcBorders>
            <w:vAlign w:val="center"/>
          </w:tcPr>
          <w:p w14:paraId="2D028263"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5450E3E2" w14:textId="787B27B1" w:rsidR="007C1E9B" w:rsidRPr="00050416" w:rsidRDefault="007C1E9B">
            <w:pPr>
              <w:spacing w:before="60" w:after="60"/>
              <w:jc w:val="center"/>
              <w:rPr>
                <w:rFonts w:cstheme="minorHAnsi"/>
              </w:rPr>
            </w:pPr>
            <w:r w:rsidRPr="00050416">
              <w:rPr>
                <w:rFonts w:cstheme="minorHAnsi"/>
              </w:rPr>
              <w:t>22</w:t>
            </w:r>
          </w:p>
        </w:tc>
      </w:tr>
      <w:tr w:rsidR="00050416" w:rsidRPr="00050416" w14:paraId="4A4FF12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4F08841" w14:textId="77777777" w:rsidR="007C1E9B" w:rsidRPr="00050416" w:rsidRDefault="007C1E9B">
            <w:pPr>
              <w:spacing w:before="60" w:after="60"/>
              <w:jc w:val="center"/>
              <w:rPr>
                <w:rFonts w:cstheme="minorHAnsi"/>
                <w:b/>
                <w:bCs/>
              </w:rPr>
            </w:pPr>
            <w:r w:rsidRPr="00050416">
              <w:rPr>
                <w:rFonts w:cstheme="minorHAnsi"/>
                <w:b/>
                <w:bCs/>
              </w:rPr>
              <w:t>1.C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FC9C" w14:textId="77777777" w:rsidR="007C1E9B" w:rsidRPr="00050416" w:rsidRDefault="007C1E9B">
            <w:pPr>
              <w:spacing w:before="60" w:after="60"/>
              <w:rPr>
                <w:rFonts w:cstheme="minorHAnsi"/>
              </w:rPr>
            </w:pPr>
            <w:r w:rsidRPr="00050416">
              <w:rPr>
                <w:rFonts w:cstheme="minorHAnsi"/>
              </w:rPr>
              <w:t xml:space="preserve">Project will rehabilitate or replace infrastructure, including replacement by regionalization projects </w:t>
            </w:r>
          </w:p>
        </w:tc>
        <w:tc>
          <w:tcPr>
            <w:tcW w:w="1080" w:type="dxa"/>
            <w:tcBorders>
              <w:top w:val="single" w:sz="4" w:space="0" w:color="auto"/>
              <w:left w:val="single" w:sz="4" w:space="0" w:color="auto"/>
              <w:bottom w:val="single" w:sz="4" w:space="0" w:color="auto"/>
              <w:right w:val="single" w:sz="4" w:space="0" w:color="auto"/>
            </w:tcBorders>
            <w:vAlign w:val="center"/>
          </w:tcPr>
          <w:p w14:paraId="69929BBA"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86D0B1C" w14:textId="77777777" w:rsidR="007C1E9B" w:rsidRPr="00050416" w:rsidRDefault="007C1E9B">
            <w:pPr>
              <w:spacing w:before="60" w:after="60"/>
              <w:jc w:val="center"/>
              <w:rPr>
                <w:rFonts w:cstheme="minorHAnsi"/>
              </w:rPr>
            </w:pPr>
            <w:r w:rsidRPr="00050416">
              <w:rPr>
                <w:rFonts w:cstheme="minorHAnsi"/>
              </w:rPr>
              <w:t>12</w:t>
            </w:r>
          </w:p>
        </w:tc>
      </w:tr>
      <w:tr w:rsidR="00050416" w:rsidRPr="00050416" w14:paraId="2275002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7E39060" w14:textId="77777777" w:rsidR="007C1E9B" w:rsidRPr="00050416" w:rsidRDefault="007C1E9B">
            <w:pPr>
              <w:spacing w:before="60" w:after="60"/>
              <w:jc w:val="right"/>
              <w:rPr>
                <w:rFonts w:cstheme="minorHAnsi"/>
              </w:rPr>
            </w:pPr>
            <w:r w:rsidRPr="00050416">
              <w:rPr>
                <w:rFonts w:cstheme="minorHAnsi"/>
              </w:rPr>
              <w:t>1.C.1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B4F3" w14:textId="77777777" w:rsidR="007C1E9B" w:rsidRPr="00050416" w:rsidRDefault="007C1E9B">
            <w:pPr>
              <w:rPr>
                <w:rFonts w:eastAsiaTheme="minorHAnsi" w:cstheme="minorHAnsi"/>
              </w:rPr>
            </w:pPr>
            <w:r w:rsidRPr="00050416">
              <w:rPr>
                <w:rFonts w:cstheme="minorHAnsi"/>
              </w:rPr>
              <w:t>Treatment units, pumps and/or pump stations to be rehabilitated or replaced are greater than 20 years old,</w:t>
            </w:r>
            <w:r w:rsidRPr="00050416">
              <w:rPr>
                <w:rFonts w:cstheme="minorHAnsi"/>
                <w:b/>
                <w:bCs/>
              </w:rPr>
              <w:t xml:space="preserve"> OR </w:t>
            </w:r>
            <w:r w:rsidRPr="00050416">
              <w:rPr>
                <w:rFonts w:cstheme="minorHAnsi"/>
              </w:rPr>
              <w:t xml:space="preserve">lines, storage tanks, drinking water wells or intake structures to be rehabilitated or replaced are greater than 40 years old </w:t>
            </w:r>
            <w:r w:rsidRPr="00050416">
              <w:rPr>
                <w:rFonts w:cstheme="minorHAnsi"/>
                <w:b/>
              </w:rPr>
              <w:t xml:space="preserve">OR </w:t>
            </w:r>
            <w:r w:rsidRPr="00050416">
              <w:rPr>
                <w:rFonts w:cstheme="minorHAnsi"/>
                <w:bCs/>
              </w:rPr>
              <w:t>lead</w:t>
            </w:r>
            <w:r w:rsidRPr="00050416">
              <w:rPr>
                <w:rFonts w:cstheme="minorHAnsi"/>
              </w:rPr>
              <w:t xml:space="preserve"> service </w:t>
            </w:r>
            <w:proofErr w:type="gramStart"/>
            <w:r w:rsidRPr="00050416">
              <w:rPr>
                <w:rFonts w:cstheme="minorHAnsi"/>
              </w:rPr>
              <w:t>lines</w:t>
            </w:r>
            <w:proofErr w:type="gramEnd"/>
            <w:r w:rsidRPr="00050416">
              <w:rPr>
                <w:rFonts w:cstheme="minorHAnsi"/>
              </w:rPr>
              <w:t xml:space="preserve"> </w:t>
            </w:r>
          </w:p>
          <w:p w14:paraId="17F8B4B5" w14:textId="77777777" w:rsidR="007C1E9B" w:rsidRPr="00050416" w:rsidRDefault="007C1E9B">
            <w:pPr>
              <w:spacing w:before="60" w:after="60"/>
              <w:ind w:left="432"/>
              <w:rPr>
                <w:rFonts w:cstheme="minorHAnsi"/>
              </w:rPr>
            </w:pPr>
          </w:p>
        </w:tc>
        <w:tc>
          <w:tcPr>
            <w:tcW w:w="1080" w:type="dxa"/>
            <w:tcBorders>
              <w:top w:val="single" w:sz="4" w:space="0" w:color="auto"/>
              <w:left w:val="single" w:sz="4" w:space="0" w:color="auto"/>
              <w:bottom w:val="single" w:sz="4" w:space="0" w:color="auto"/>
              <w:right w:val="single" w:sz="4" w:space="0" w:color="auto"/>
            </w:tcBorders>
            <w:vAlign w:val="center"/>
          </w:tcPr>
          <w:p w14:paraId="3B3942E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1EC90FEF"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1A00B42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D934761" w14:textId="77777777" w:rsidR="007C1E9B" w:rsidRPr="00050416" w:rsidRDefault="007C1E9B">
            <w:pPr>
              <w:spacing w:before="60" w:after="60"/>
              <w:jc w:val="center"/>
              <w:rPr>
                <w:rFonts w:cstheme="minorHAnsi"/>
                <w:b/>
                <w:bCs/>
              </w:rPr>
            </w:pPr>
            <w:r w:rsidRPr="00050416">
              <w:rPr>
                <w:rFonts w:cstheme="minorHAnsi"/>
                <w:b/>
                <w:bCs/>
              </w:rPr>
              <w:t>1.D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6606F" w14:textId="77777777" w:rsidR="007C1E9B" w:rsidRPr="00050416" w:rsidRDefault="007C1E9B">
            <w:pPr>
              <w:spacing w:before="60" w:after="60"/>
              <w:rPr>
                <w:rFonts w:cstheme="minorHAnsi"/>
              </w:rPr>
            </w:pPr>
            <w:r w:rsidRPr="00050416">
              <w:rPr>
                <w:rFonts w:cstheme="minorHAnsi"/>
              </w:rPr>
              <w:t xml:space="preserve">Project will expand infrastructure </w:t>
            </w:r>
          </w:p>
        </w:tc>
        <w:tc>
          <w:tcPr>
            <w:tcW w:w="1080" w:type="dxa"/>
            <w:tcBorders>
              <w:top w:val="single" w:sz="4" w:space="0" w:color="auto"/>
              <w:left w:val="single" w:sz="4" w:space="0" w:color="auto"/>
              <w:bottom w:val="single" w:sz="4" w:space="0" w:color="auto"/>
              <w:right w:val="single" w:sz="4" w:space="0" w:color="auto"/>
            </w:tcBorders>
            <w:vAlign w:val="center"/>
          </w:tcPr>
          <w:p w14:paraId="594E301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79854FA"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42CD841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80BA132" w14:textId="77777777" w:rsidR="007C1E9B" w:rsidRPr="00050416" w:rsidRDefault="007C1E9B">
            <w:pPr>
              <w:spacing w:before="60" w:after="60"/>
              <w:jc w:val="right"/>
              <w:rPr>
                <w:rFonts w:cstheme="minorHAnsi"/>
              </w:rPr>
            </w:pPr>
            <w:r w:rsidRPr="00050416">
              <w:rPr>
                <w:rFonts w:cstheme="minorHAnsi"/>
              </w:rPr>
              <w:t>1.D.1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3C604" w14:textId="77777777" w:rsidR="007C1E9B" w:rsidRPr="00050416" w:rsidRDefault="007C1E9B">
            <w:pPr>
              <w:spacing w:before="60" w:after="60"/>
              <w:ind w:left="432"/>
              <w:rPr>
                <w:rFonts w:cstheme="minorHAnsi"/>
              </w:rPr>
            </w:pPr>
            <w:r w:rsidRPr="00050416">
              <w:rPr>
                <w:rFonts w:cstheme="minorHAnsi"/>
              </w:rPr>
              <w:t>Treatment units, pumps and/or pump stations to be rehabilitated or replaced are greater than 20 years old,</w:t>
            </w:r>
            <w:r w:rsidRPr="00050416">
              <w:rPr>
                <w:rFonts w:cstheme="minorHAnsi"/>
                <w:b/>
                <w:bCs/>
              </w:rPr>
              <w:t xml:space="preserve"> OR</w:t>
            </w:r>
            <w:r w:rsidRPr="00050416">
              <w:rPr>
                <w:rFonts w:cstheme="minorHAnsi"/>
              </w:rPr>
              <w:t xml:space="preserve"> lines, storage tanks, drinking water wells or intake structures to be rehabilitated or replaced are greater than 40 years old</w:t>
            </w:r>
          </w:p>
        </w:tc>
        <w:tc>
          <w:tcPr>
            <w:tcW w:w="1080" w:type="dxa"/>
            <w:tcBorders>
              <w:top w:val="single" w:sz="4" w:space="0" w:color="auto"/>
              <w:left w:val="single" w:sz="4" w:space="0" w:color="auto"/>
              <w:bottom w:val="single" w:sz="4" w:space="0" w:color="auto"/>
              <w:right w:val="single" w:sz="4" w:space="0" w:color="auto"/>
            </w:tcBorders>
            <w:vAlign w:val="center"/>
          </w:tcPr>
          <w:p w14:paraId="1A4072E7"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584CD87"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6F220A7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15059B7" w14:textId="77777777" w:rsidR="007C1E9B" w:rsidRPr="00050416" w:rsidRDefault="007C1E9B">
            <w:pPr>
              <w:spacing w:before="60" w:after="60"/>
              <w:jc w:val="center"/>
              <w:rPr>
                <w:rFonts w:cstheme="minorHAnsi"/>
                <w:b/>
                <w:bCs/>
              </w:rPr>
            </w:pPr>
            <w:r w:rsidRPr="00050416">
              <w:rPr>
                <w:rFonts w:cstheme="minorHAnsi"/>
                <w:b/>
                <w:bCs/>
              </w:rPr>
              <w:t>1.E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28E9DA4" w14:textId="77777777" w:rsidR="007C1E9B" w:rsidRPr="00050416" w:rsidRDefault="007C1E9B">
            <w:pPr>
              <w:spacing w:beforeLines="60" w:before="144" w:afterLines="60" w:after="144"/>
              <w:rPr>
                <w:rFonts w:cstheme="minorHAnsi"/>
              </w:rPr>
            </w:pPr>
            <w:r w:rsidRPr="00050416">
              <w:rPr>
                <w:rFonts w:cstheme="minorHAnsi"/>
              </w:rPr>
              <w:t xml:space="preserve">Project will provide service to disadvantaged areas </w:t>
            </w:r>
          </w:p>
        </w:tc>
        <w:tc>
          <w:tcPr>
            <w:tcW w:w="1080" w:type="dxa"/>
            <w:tcBorders>
              <w:top w:val="single" w:sz="4" w:space="0" w:color="auto"/>
              <w:left w:val="single" w:sz="4" w:space="0" w:color="auto"/>
              <w:bottom w:val="single" w:sz="4" w:space="0" w:color="auto"/>
              <w:right w:val="single" w:sz="4" w:space="0" w:color="auto"/>
            </w:tcBorders>
            <w:vAlign w:val="center"/>
          </w:tcPr>
          <w:p w14:paraId="1442867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72CDCDE" w14:textId="77777777" w:rsidR="007C1E9B" w:rsidRPr="00050416" w:rsidRDefault="007C1E9B">
            <w:pPr>
              <w:spacing w:before="60" w:after="60"/>
              <w:jc w:val="center"/>
              <w:rPr>
                <w:rFonts w:cstheme="minorHAnsi"/>
              </w:rPr>
            </w:pPr>
            <w:r w:rsidRPr="00050416">
              <w:rPr>
                <w:rFonts w:cstheme="minorHAnsi"/>
              </w:rPr>
              <w:t>20</w:t>
            </w:r>
          </w:p>
        </w:tc>
      </w:tr>
      <w:tr w:rsidR="00050416" w:rsidRPr="00050416" w14:paraId="2427D6E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7F92F16" w14:textId="77777777" w:rsidR="007C1E9B" w:rsidRPr="00050416" w:rsidRDefault="007C1E9B">
            <w:pPr>
              <w:spacing w:before="60" w:after="60"/>
              <w:jc w:val="center"/>
              <w:rPr>
                <w:rFonts w:cstheme="minorHAnsi"/>
                <w:b/>
                <w:bCs/>
              </w:rPr>
            </w:pPr>
            <w:r w:rsidRPr="00050416">
              <w:rPr>
                <w:rFonts w:cstheme="minorHAnsi"/>
                <w:b/>
                <w:bCs/>
              </w:rPr>
              <w:t xml:space="preserve">1.F – </w:t>
            </w:r>
            <w:proofErr w:type="gramStart"/>
            <w:r w:rsidRPr="00050416">
              <w:rPr>
                <w:rFonts w:cstheme="minorHAnsi"/>
                <w:b/>
                <w:bCs/>
              </w:rPr>
              <w:t>1.I</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122A"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15D7C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003FDAE" w14:textId="77777777" w:rsidR="007C1E9B" w:rsidRPr="00050416" w:rsidRDefault="007C1E9B">
            <w:pPr>
              <w:spacing w:before="60" w:after="60"/>
              <w:jc w:val="center"/>
              <w:rPr>
                <w:rFonts w:cstheme="minorHAnsi"/>
              </w:rPr>
            </w:pPr>
          </w:p>
        </w:tc>
      </w:tr>
      <w:tr w:rsidR="00050416" w:rsidRPr="00050416" w14:paraId="572D0415"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276B20F9" w14:textId="77777777" w:rsidR="007C1E9B" w:rsidRPr="00050416" w:rsidRDefault="007C1E9B">
            <w:pPr>
              <w:spacing w:before="60" w:after="60"/>
              <w:jc w:val="right"/>
              <w:rPr>
                <w:rFonts w:cstheme="minorHAnsi"/>
              </w:rPr>
            </w:pPr>
            <w:r w:rsidRPr="00050416">
              <w:rPr>
                <w:rFonts w:cstheme="minorHAnsi"/>
                <w:b/>
                <w:bCs/>
              </w:rPr>
              <w:t xml:space="preserve">Maximum points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3DCC2E1"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6C46C149" w14:textId="77777777">
        <w:trPr>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75028B5E" w14:textId="77777777" w:rsidR="007C1E9B" w:rsidRPr="00050416" w:rsidRDefault="007C1E9B">
            <w:pPr>
              <w:spacing w:before="60" w:after="60"/>
              <w:jc w:val="right"/>
              <w:rPr>
                <w:rFonts w:cstheme="minorHAnsi"/>
                <w:b/>
              </w:rPr>
            </w:pPr>
            <w:r w:rsidRPr="00050416">
              <w:rPr>
                <w:rFonts w:cstheme="minorHAnsi"/>
                <w:b/>
                <w:bCs/>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7DA98B02" w14:textId="77777777" w:rsidR="007C1E9B" w:rsidRPr="00050416" w:rsidRDefault="007C1E9B">
            <w:pPr>
              <w:spacing w:before="60" w:after="60"/>
              <w:jc w:val="center"/>
              <w:rPr>
                <w:rFonts w:cstheme="minorHAnsi"/>
                <w:b/>
              </w:rPr>
            </w:pPr>
          </w:p>
        </w:tc>
      </w:tr>
      <w:tr w:rsidR="00050416" w:rsidRPr="00050416" w14:paraId="6BE52708"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1720D92"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F7F8436" w14:textId="77777777" w:rsidR="007C1E9B" w:rsidRPr="00050416" w:rsidRDefault="007C1E9B">
            <w:pPr>
              <w:spacing w:before="60" w:after="60"/>
              <w:rPr>
                <w:rFonts w:cstheme="minorHAnsi"/>
                <w:szCs w:val="22"/>
              </w:rPr>
            </w:pPr>
            <w:r w:rsidRPr="00050416">
              <w:rPr>
                <w:rFonts w:cstheme="minorHAnsi"/>
                <w:b/>
                <w:bCs/>
                <w:szCs w:val="22"/>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9FFF44B"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0B4BB193" w14:textId="77777777" w:rsidR="007C1E9B" w:rsidRPr="00050416" w:rsidRDefault="007C1E9B">
            <w:pPr>
              <w:spacing w:before="60" w:after="60"/>
              <w:jc w:val="center"/>
              <w:rPr>
                <w:rFonts w:cstheme="minorHAnsi"/>
                <w:szCs w:val="22"/>
                <w:highlight w:val="lightGray"/>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71E7FD16" w14:textId="77777777" w:rsidR="007C1E9B" w:rsidRPr="00050416" w:rsidRDefault="007C1E9B">
            <w:pPr>
              <w:spacing w:before="60" w:after="60"/>
              <w:jc w:val="center"/>
              <w:rPr>
                <w:rFonts w:cstheme="minorHAnsi"/>
                <w:szCs w:val="22"/>
                <w:highlight w:val="lightGray"/>
              </w:rPr>
            </w:pPr>
            <w:r w:rsidRPr="00050416">
              <w:rPr>
                <w:rFonts w:cstheme="minorHAnsi"/>
                <w:b/>
                <w:bCs/>
                <w:szCs w:val="22"/>
              </w:rPr>
              <w:t>Points</w:t>
            </w:r>
          </w:p>
        </w:tc>
      </w:tr>
      <w:tr w:rsidR="00050416" w:rsidRPr="00050416" w14:paraId="0AA985E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117496D" w14:textId="77777777" w:rsidR="007C1E9B" w:rsidRPr="00050416" w:rsidRDefault="007C1E9B">
            <w:pPr>
              <w:spacing w:before="60" w:after="60"/>
              <w:jc w:val="center"/>
              <w:rPr>
                <w:rFonts w:cstheme="minorHAnsi"/>
                <w:b/>
                <w:bCs/>
              </w:rPr>
            </w:pPr>
            <w:r w:rsidRPr="00050416">
              <w:rPr>
                <w:rFonts w:cstheme="minorHAnsi"/>
                <w:b/>
                <w:bCs/>
              </w:rPr>
              <w:t>2.A</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568CD9E"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A4D2E8" w14:textId="77777777" w:rsidR="007C1E9B" w:rsidRPr="00050416" w:rsidRDefault="007C1E9B">
            <w:pPr>
              <w:spacing w:before="60" w:after="60"/>
              <w:jc w:val="center"/>
              <w:rPr>
                <w:rFonts w:cstheme="minorHAnsi"/>
                <w:highlight w:val="lightGray"/>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E3BE412" w14:textId="77777777" w:rsidR="007C1E9B" w:rsidRPr="00050416" w:rsidRDefault="007C1E9B">
            <w:pPr>
              <w:spacing w:before="60" w:after="60"/>
              <w:jc w:val="center"/>
              <w:rPr>
                <w:rFonts w:cstheme="minorHAnsi"/>
                <w:highlight w:val="lightGray"/>
              </w:rPr>
            </w:pPr>
          </w:p>
        </w:tc>
      </w:tr>
      <w:tr w:rsidR="00050416" w:rsidRPr="00050416" w14:paraId="72005AE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4835A1F" w14:textId="77777777" w:rsidR="007C1E9B" w:rsidRPr="00050416" w:rsidRDefault="007C1E9B">
            <w:pPr>
              <w:spacing w:before="60" w:after="60"/>
              <w:jc w:val="center"/>
              <w:rPr>
                <w:rFonts w:cstheme="minorHAnsi"/>
                <w:b/>
                <w:bCs/>
              </w:rPr>
            </w:pPr>
            <w:r w:rsidRPr="00050416">
              <w:rPr>
                <w:rFonts w:cstheme="minorHAnsi"/>
                <w:b/>
                <w:bCs/>
              </w:rPr>
              <w:t>2.B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E251141" w14:textId="64ED59FE" w:rsidR="007C1E9B" w:rsidRPr="00050416" w:rsidRDefault="007C1E9B">
            <w:pPr>
              <w:spacing w:before="60" w:after="60"/>
              <w:rPr>
                <w:rFonts w:cstheme="minorHAnsi"/>
              </w:rPr>
            </w:pPr>
            <w:r w:rsidRPr="00050416">
              <w:rPr>
                <w:rFonts w:cstheme="minorHAnsi"/>
              </w:rPr>
              <w:t xml:space="preserve">Project provides a specific public health benefit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13DB1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7C880C2" w14:textId="00A245EF" w:rsidR="007C1E9B" w:rsidRPr="00050416" w:rsidRDefault="007C1E9B">
            <w:pPr>
              <w:spacing w:before="60" w:after="60"/>
              <w:jc w:val="center"/>
              <w:rPr>
                <w:rFonts w:cstheme="minorHAnsi"/>
                <w:strike/>
              </w:rPr>
            </w:pPr>
          </w:p>
        </w:tc>
      </w:tr>
      <w:tr w:rsidR="00050416" w:rsidRPr="00050416" w14:paraId="5145B62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2AD4F1B" w14:textId="77777777" w:rsidR="007C1E9B" w:rsidRPr="00050416" w:rsidRDefault="007C1E9B">
            <w:pPr>
              <w:spacing w:before="60" w:after="60"/>
              <w:jc w:val="right"/>
              <w:rPr>
                <w:rFonts w:cstheme="minorHAnsi"/>
              </w:rPr>
            </w:pPr>
            <w:r w:rsidRPr="00050416">
              <w:rPr>
                <w:rFonts w:cstheme="minorHAnsi"/>
              </w:rPr>
              <w:t>2.B.1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C06EFD" w14:textId="77777777" w:rsidR="007C1E9B" w:rsidRPr="00050416" w:rsidRDefault="007C1E9B">
            <w:pPr>
              <w:spacing w:before="60" w:after="60"/>
              <w:rPr>
                <w:rFonts w:cstheme="minorHAnsi"/>
              </w:rPr>
            </w:pPr>
            <w:r w:rsidRPr="00050416">
              <w:rPr>
                <w:rFonts w:cstheme="minorHAnsi"/>
              </w:rPr>
              <w:t xml:space="preserve">Project addresses dry wells or contamination of a drinking water source; or resolves managerial, technical &amp; financial issues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6EB1E1"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3AAFA01" w14:textId="77777777" w:rsidR="007C1E9B" w:rsidRPr="00050416" w:rsidRDefault="007C1E9B">
            <w:pPr>
              <w:spacing w:before="60" w:after="60"/>
              <w:jc w:val="center"/>
              <w:rPr>
                <w:rFonts w:cstheme="minorHAnsi"/>
              </w:rPr>
            </w:pPr>
            <w:r w:rsidRPr="00050416">
              <w:rPr>
                <w:rFonts w:cstheme="minorHAnsi"/>
              </w:rPr>
              <w:t>20</w:t>
            </w:r>
          </w:p>
        </w:tc>
      </w:tr>
      <w:tr w:rsidR="00050416" w:rsidRPr="00050416" w14:paraId="1D9949E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A6AD6ED" w14:textId="77777777" w:rsidR="007C1E9B" w:rsidRPr="00050416" w:rsidRDefault="007C1E9B">
            <w:pPr>
              <w:spacing w:before="60" w:after="60"/>
              <w:jc w:val="right"/>
              <w:rPr>
                <w:rFonts w:cstheme="minorHAnsi"/>
              </w:rPr>
            </w:pPr>
            <w:r w:rsidRPr="00050416">
              <w:rPr>
                <w:rFonts w:cstheme="minorHAnsi"/>
              </w:rPr>
              <w:t>2.B.2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FC44897" w14:textId="77777777" w:rsidR="007C1E9B" w:rsidRPr="00050416" w:rsidRDefault="007C1E9B">
            <w:pPr>
              <w:spacing w:beforeLines="60" w:before="144" w:afterLines="60" w:after="144"/>
              <w:rPr>
                <w:rFonts w:cstheme="minorHAnsi"/>
              </w:rPr>
            </w:pPr>
            <w:r w:rsidRPr="00050416">
              <w:rPr>
                <w:rFonts w:cstheme="minorHAnsi"/>
              </w:rPr>
              <w:t xml:space="preserve">Projects that eliminate lead service lines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21CAD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701318"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74CE42F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CB4CFA7" w14:textId="77777777" w:rsidR="007C1E9B" w:rsidRPr="00050416" w:rsidRDefault="007C1E9B">
            <w:pPr>
              <w:spacing w:before="60" w:after="60"/>
              <w:jc w:val="center"/>
              <w:rPr>
                <w:rFonts w:cstheme="minorHAnsi"/>
                <w:b/>
                <w:bCs/>
              </w:rPr>
            </w:pPr>
            <w:r w:rsidRPr="00050416">
              <w:rPr>
                <w:rFonts w:cstheme="minorHAnsi"/>
                <w:b/>
                <w:bCs/>
              </w:rPr>
              <w:lastRenderedPageBreak/>
              <w:t>2.C</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8EFE00"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BB3390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59F2152" w14:textId="77777777" w:rsidR="007C1E9B" w:rsidRPr="00050416" w:rsidRDefault="007C1E9B">
            <w:pPr>
              <w:spacing w:before="60" w:after="60"/>
              <w:jc w:val="center"/>
              <w:rPr>
                <w:rFonts w:cstheme="minorHAnsi"/>
              </w:rPr>
            </w:pPr>
          </w:p>
        </w:tc>
      </w:tr>
      <w:tr w:rsidR="00050416" w:rsidRPr="00050416" w14:paraId="7F754C63" w14:textId="77777777">
        <w:trPr>
          <w:trHeight w:val="683"/>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7EB1701" w14:textId="77777777" w:rsidR="007C1E9B" w:rsidRPr="00050416" w:rsidRDefault="007C1E9B">
            <w:pPr>
              <w:spacing w:before="60" w:after="60"/>
              <w:jc w:val="center"/>
              <w:rPr>
                <w:rFonts w:cstheme="minorHAnsi"/>
                <w:b/>
                <w:bCs/>
              </w:rPr>
            </w:pPr>
            <w:r w:rsidRPr="00050416">
              <w:rPr>
                <w:rFonts w:cstheme="minorHAnsi"/>
                <w:b/>
                <w:bCs/>
              </w:rPr>
              <w:t>2.D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0DE5A28" w14:textId="77777777" w:rsidR="007C1E9B" w:rsidRPr="00050416" w:rsidRDefault="007C1E9B">
            <w:pPr>
              <w:spacing w:before="60" w:after="60"/>
              <w:rPr>
                <w:rFonts w:cstheme="minorHAnsi"/>
              </w:rPr>
            </w:pPr>
            <w:r w:rsidRPr="00050416">
              <w:rPr>
                <w:rFonts w:cstheme="minorHAnsi"/>
              </w:rPr>
              <w:t>Project addresses promulgated but not yet effective regulations</w:t>
            </w:r>
          </w:p>
        </w:tc>
        <w:tc>
          <w:tcPr>
            <w:tcW w:w="1080" w:type="dxa"/>
            <w:tcBorders>
              <w:top w:val="single" w:sz="4" w:space="0" w:color="auto"/>
              <w:left w:val="single" w:sz="4" w:space="0" w:color="auto"/>
              <w:bottom w:val="single" w:sz="4" w:space="0" w:color="auto"/>
              <w:right w:val="single" w:sz="4" w:space="0" w:color="auto"/>
            </w:tcBorders>
            <w:vAlign w:val="center"/>
          </w:tcPr>
          <w:p w14:paraId="6D356D5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5B1C23C"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18C5B13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20074F0" w14:textId="77777777" w:rsidR="007C1E9B" w:rsidRPr="00050416" w:rsidRDefault="007C1E9B">
            <w:pPr>
              <w:spacing w:before="60" w:after="60"/>
              <w:jc w:val="center"/>
              <w:rPr>
                <w:rFonts w:cstheme="minorHAnsi"/>
                <w:b/>
                <w:bCs/>
              </w:rPr>
            </w:pPr>
            <w:r w:rsidRPr="00050416">
              <w:rPr>
                <w:rFonts w:cstheme="minorHAnsi"/>
                <w:b/>
                <w:bCs/>
              </w:rPr>
              <w:t>2.E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6930881" w14:textId="77777777" w:rsidR="007C1E9B" w:rsidRPr="00050416" w:rsidRDefault="007C1E9B">
            <w:pPr>
              <w:spacing w:before="60" w:after="60"/>
              <w:rPr>
                <w:rFonts w:cstheme="minorHAnsi"/>
              </w:rPr>
            </w:pPr>
            <w:r w:rsidRPr="00050416">
              <w:rPr>
                <w:rFonts w:cstheme="minorHAnsi"/>
              </w:rPr>
              <w:t>Project directly addresses enforcement documents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BA3D9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0D9A617" w14:textId="77777777" w:rsidR="007C1E9B" w:rsidRPr="00050416" w:rsidRDefault="007C1E9B">
            <w:pPr>
              <w:spacing w:before="60" w:after="60"/>
              <w:jc w:val="center"/>
              <w:rPr>
                <w:rFonts w:cstheme="minorHAnsi"/>
              </w:rPr>
            </w:pPr>
          </w:p>
        </w:tc>
      </w:tr>
      <w:tr w:rsidR="00050416" w:rsidRPr="00050416" w14:paraId="1D52399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32BD122" w14:textId="77777777" w:rsidR="007C1E9B" w:rsidRPr="00050416" w:rsidRDefault="007C1E9B">
            <w:pPr>
              <w:spacing w:before="60" w:after="60"/>
              <w:jc w:val="right"/>
              <w:rPr>
                <w:rFonts w:cstheme="minorHAnsi"/>
              </w:rPr>
            </w:pPr>
            <w:r w:rsidRPr="00050416">
              <w:rPr>
                <w:rFonts w:cstheme="minorHAnsi"/>
              </w:rPr>
              <w:t>2.E.1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302FCDC" w14:textId="77777777" w:rsidR="007C1E9B" w:rsidRPr="00050416" w:rsidRDefault="007C1E9B">
            <w:pPr>
              <w:spacing w:before="60" w:after="60"/>
              <w:ind w:left="317"/>
              <w:rPr>
                <w:rFonts w:cstheme="minorHAnsi"/>
              </w:rPr>
            </w:pPr>
            <w:r w:rsidRPr="00050416">
              <w:rPr>
                <w:rFonts w:cstheme="minorHAnsi"/>
              </w:rPr>
              <w:t xml:space="preserve">Project directly addresses an EPA Administrative Order for a local government Applicant located in a Tier 1 county, or addresses an existing or pending SOC, or a DEQ Administrative Order,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4AB795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15AA3FE"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2C0B5F6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6791CEA" w14:textId="77777777" w:rsidR="007C1E9B" w:rsidRPr="00050416" w:rsidRDefault="007C1E9B">
            <w:pPr>
              <w:spacing w:before="60" w:after="60"/>
              <w:jc w:val="right"/>
              <w:rPr>
                <w:rFonts w:cstheme="minorHAnsi"/>
              </w:rPr>
            </w:pPr>
            <w:r w:rsidRPr="00050416">
              <w:rPr>
                <w:rFonts w:cstheme="minorHAnsi"/>
              </w:rPr>
              <w:t>2.E.2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F5737E4" w14:textId="77777777" w:rsidR="007C1E9B" w:rsidRPr="00050416" w:rsidRDefault="007C1E9B">
            <w:pPr>
              <w:spacing w:before="60" w:after="60"/>
              <w:ind w:left="317"/>
              <w:rPr>
                <w:rFonts w:cstheme="minorHAnsi"/>
              </w:rPr>
            </w:pPr>
            <w:r w:rsidRPr="00050416">
              <w:rPr>
                <w:rFonts w:cstheme="minorHAnsi"/>
              </w:rPr>
              <w:t>Project directly resolves a Notice of Violation or Notice of Deficiency</w:t>
            </w:r>
          </w:p>
        </w:tc>
        <w:tc>
          <w:tcPr>
            <w:tcW w:w="1080" w:type="dxa"/>
            <w:tcBorders>
              <w:top w:val="single" w:sz="4" w:space="0" w:color="auto"/>
              <w:left w:val="single" w:sz="4" w:space="0" w:color="auto"/>
              <w:bottom w:val="single" w:sz="4" w:space="0" w:color="auto"/>
              <w:right w:val="single" w:sz="4" w:space="0" w:color="auto"/>
            </w:tcBorders>
            <w:vAlign w:val="center"/>
          </w:tcPr>
          <w:p w14:paraId="7007FB7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D471C08"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66FD74EB"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B580667" w14:textId="77777777" w:rsidR="007C1E9B" w:rsidRPr="00050416" w:rsidRDefault="007C1E9B">
            <w:pPr>
              <w:spacing w:before="60" w:after="60"/>
              <w:jc w:val="center"/>
              <w:rPr>
                <w:rFonts w:cstheme="minorHAnsi"/>
                <w:b/>
                <w:bCs/>
              </w:rPr>
            </w:pPr>
            <w:r w:rsidRPr="00050416">
              <w:rPr>
                <w:rFonts w:cstheme="minorHAnsi"/>
                <w:b/>
                <w:bCs/>
              </w:rPr>
              <w:t>2.F</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AFA6D4C" w14:textId="77777777" w:rsidR="007C1E9B" w:rsidRPr="00050416" w:rsidRDefault="007C1E9B">
            <w:pPr>
              <w:spacing w:before="60" w:after="60"/>
              <w:rPr>
                <w:rFonts w:cstheme="minorHAnsi"/>
              </w:rPr>
            </w:pPr>
            <w:r w:rsidRPr="00050416">
              <w:rPr>
                <w:rFonts w:cstheme="minorHAnsi"/>
              </w:rPr>
              <w:t>Project includes system merger or regionalization</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43FA1D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830E63C" w14:textId="77777777" w:rsidR="007C1E9B" w:rsidRPr="00050416" w:rsidRDefault="007C1E9B">
            <w:pPr>
              <w:spacing w:before="60" w:after="60"/>
              <w:jc w:val="center"/>
              <w:rPr>
                <w:rFonts w:cstheme="minorHAnsi"/>
              </w:rPr>
            </w:pPr>
          </w:p>
        </w:tc>
      </w:tr>
      <w:tr w:rsidR="00050416" w:rsidRPr="00050416" w14:paraId="75DE11D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47B5582" w14:textId="77777777" w:rsidR="007C1E9B" w:rsidRPr="00050416" w:rsidRDefault="007C1E9B">
            <w:pPr>
              <w:spacing w:before="60" w:after="60"/>
              <w:jc w:val="right"/>
              <w:rPr>
                <w:rFonts w:cstheme="minorHAnsi"/>
              </w:rPr>
            </w:pPr>
            <w:r w:rsidRPr="00050416">
              <w:rPr>
                <w:rFonts w:cstheme="minorHAnsi"/>
              </w:rPr>
              <w:t>2.F.1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A8C128D" w14:textId="77777777" w:rsidR="007C1E9B" w:rsidRPr="00050416" w:rsidRDefault="007C1E9B">
            <w:pPr>
              <w:spacing w:before="60" w:after="60"/>
              <w:rPr>
                <w:rFonts w:cstheme="minorHAnsi"/>
              </w:rPr>
            </w:pPr>
            <w:r w:rsidRPr="00050416">
              <w:rPr>
                <w:rFonts w:cstheme="minorHAnsi"/>
              </w:rPr>
              <w:t xml:space="preserve">Project includes system merger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AB07926"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F247D0C"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00AF13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35E84AC" w14:textId="77777777" w:rsidR="007C1E9B" w:rsidRPr="00050416" w:rsidRDefault="007C1E9B">
            <w:pPr>
              <w:spacing w:before="60" w:after="60"/>
              <w:jc w:val="right"/>
              <w:rPr>
                <w:rFonts w:cstheme="minorHAnsi"/>
              </w:rPr>
            </w:pPr>
            <w:r w:rsidRPr="00050416">
              <w:rPr>
                <w:rFonts w:cstheme="minorHAnsi"/>
              </w:rPr>
              <w:t>2.F.2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C149D2A" w14:textId="3FD7A004" w:rsidR="007C1E9B" w:rsidRPr="00050416" w:rsidRDefault="007C1E9B">
            <w:pPr>
              <w:spacing w:before="60" w:after="60"/>
              <w:rPr>
                <w:rFonts w:cstheme="minorHAnsi"/>
              </w:rPr>
            </w:pPr>
            <w:r w:rsidRPr="00050416">
              <w:rPr>
                <w:rFonts w:cstheme="minorHAnsi"/>
              </w:rPr>
              <w:t xml:space="preserve">Project includes system regionalization </w:t>
            </w:r>
            <w:r w:rsidR="00C900FD">
              <w:rPr>
                <w:rFonts w:cstheme="minorHAnsi"/>
              </w:rPr>
              <w:t>or partnership</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DE368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0E01824"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237BAD9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ED4F0DE" w14:textId="77777777" w:rsidR="007C1E9B" w:rsidRPr="00050416" w:rsidRDefault="007C1E9B">
            <w:pPr>
              <w:spacing w:before="60" w:after="60"/>
              <w:jc w:val="center"/>
              <w:rPr>
                <w:rFonts w:cstheme="minorHAnsi"/>
                <w:b/>
                <w:bCs/>
              </w:rPr>
            </w:pPr>
            <w:r w:rsidRPr="00050416">
              <w:rPr>
                <w:rFonts w:cstheme="minorHAnsi"/>
                <w:b/>
                <w:bCs/>
              </w:rPr>
              <w:t>2.G</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A297AB2" w14:textId="77777777" w:rsidR="007C1E9B" w:rsidRPr="00050416" w:rsidRDefault="007C1E9B">
            <w:pPr>
              <w:spacing w:before="60" w:after="60"/>
              <w:rPr>
                <w:rFonts w:cstheme="minorHAnsi"/>
              </w:rPr>
            </w:pPr>
            <w:r w:rsidRPr="00050416">
              <w:rPr>
                <w:rFonts w:cstheme="minorHAnsi"/>
              </w:rPr>
              <w:t xml:space="preserve">Project addresses documented low pressure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454D6D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5C36162"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9DCE2A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ABE59A8" w14:textId="77777777" w:rsidR="007C1E9B" w:rsidRPr="00050416" w:rsidRDefault="007C1E9B">
            <w:pPr>
              <w:spacing w:before="60" w:after="60"/>
              <w:jc w:val="center"/>
              <w:rPr>
                <w:rFonts w:cstheme="minorHAnsi"/>
                <w:b/>
                <w:bCs/>
              </w:rPr>
            </w:pPr>
            <w:r w:rsidRPr="00050416">
              <w:rPr>
                <w:rFonts w:cstheme="minorHAnsi"/>
                <w:b/>
                <w:bCs/>
              </w:rPr>
              <w:t>2.H</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38274E5" w14:textId="77777777" w:rsidR="007C1E9B" w:rsidRPr="00050416" w:rsidRDefault="007C1E9B">
            <w:pPr>
              <w:spacing w:before="60" w:after="60"/>
              <w:rPr>
                <w:rFonts w:cstheme="minorHAnsi"/>
              </w:rPr>
            </w:pPr>
            <w:r w:rsidRPr="00050416">
              <w:rPr>
                <w:rFonts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CB607D"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B417971" w14:textId="77777777" w:rsidR="007C1E9B" w:rsidRPr="00050416" w:rsidRDefault="007C1E9B">
            <w:pPr>
              <w:spacing w:before="60" w:after="60"/>
              <w:jc w:val="center"/>
              <w:rPr>
                <w:rFonts w:cstheme="minorHAnsi"/>
              </w:rPr>
            </w:pPr>
          </w:p>
        </w:tc>
      </w:tr>
      <w:tr w:rsidR="00050416" w:rsidRPr="00050416" w14:paraId="388A12C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9F10627" w14:textId="77777777" w:rsidR="007C1E9B" w:rsidRPr="00050416" w:rsidRDefault="007C1E9B">
            <w:pPr>
              <w:spacing w:before="60" w:after="60"/>
              <w:jc w:val="right"/>
              <w:rPr>
                <w:rFonts w:cstheme="minorHAnsi"/>
                <w:bCs/>
              </w:rPr>
            </w:pPr>
            <w:r w:rsidRPr="00050416">
              <w:rPr>
                <w:rFonts w:cstheme="minorHAnsi"/>
                <w:bCs/>
              </w:rPr>
              <w:t>2.H.1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E85D0F2" w14:textId="77777777" w:rsidR="007C1E9B" w:rsidRPr="00050416" w:rsidRDefault="007C1E9B">
            <w:pPr>
              <w:spacing w:before="60" w:after="60"/>
              <w:rPr>
                <w:rFonts w:cstheme="minorHAnsi"/>
              </w:rPr>
            </w:pPr>
            <w:r w:rsidRPr="00050416">
              <w:rPr>
                <w:rFonts w:cstheme="minorHAnsi"/>
              </w:rPr>
              <w:t xml:space="preserve">Project addresses acute contamination of a water supply source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EADB86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987C480" w14:textId="77777777" w:rsidR="007C1E9B" w:rsidRPr="00050416" w:rsidRDefault="007C1E9B">
            <w:pPr>
              <w:spacing w:before="60" w:after="60"/>
              <w:jc w:val="center"/>
              <w:rPr>
                <w:rFonts w:cstheme="minorHAnsi"/>
              </w:rPr>
            </w:pPr>
            <w:r w:rsidRPr="00050416">
              <w:rPr>
                <w:rFonts w:cstheme="minorHAnsi"/>
              </w:rPr>
              <w:t>15</w:t>
            </w:r>
          </w:p>
        </w:tc>
      </w:tr>
      <w:tr w:rsidR="00050416" w:rsidRPr="00050416" w14:paraId="5E178858"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3FE4F0E" w14:textId="77777777" w:rsidR="007C1E9B" w:rsidRPr="00050416" w:rsidRDefault="007C1E9B">
            <w:pPr>
              <w:spacing w:before="60" w:after="60"/>
              <w:jc w:val="right"/>
              <w:rPr>
                <w:rFonts w:cstheme="minorHAnsi"/>
                <w:b/>
                <w:bCs/>
              </w:rPr>
            </w:pPr>
            <w:r w:rsidRPr="00050416">
              <w:rPr>
                <w:rFonts w:cstheme="minorHAnsi"/>
                <w:bCs/>
              </w:rPr>
              <w:t>2.H.2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E2B96DD" w14:textId="77777777" w:rsidR="007C1E9B" w:rsidRPr="00050416" w:rsidRDefault="007C1E9B">
            <w:pPr>
              <w:spacing w:before="60" w:after="60"/>
              <w:rPr>
                <w:rFonts w:cstheme="minorHAnsi"/>
              </w:rPr>
            </w:pPr>
            <w:r w:rsidRPr="00050416">
              <w:rPr>
                <w:rFonts w:cstheme="minorHAnsi"/>
              </w:rPr>
              <w:t xml:space="preserve">Project addresses contamination of a water supply source other than acute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94780C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723A901"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807694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7D670E9" w14:textId="77777777" w:rsidR="007C1E9B" w:rsidRPr="00050416" w:rsidRDefault="007C1E9B">
            <w:pPr>
              <w:spacing w:before="60" w:after="60"/>
              <w:jc w:val="right"/>
              <w:rPr>
                <w:rFonts w:cstheme="minorHAnsi"/>
                <w:bCs/>
              </w:rPr>
            </w:pPr>
            <w:r w:rsidRPr="00050416">
              <w:rPr>
                <w:rFonts w:cstheme="minorHAnsi"/>
                <w:bCs/>
              </w:rPr>
              <w:t>2.H.3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8B6656D" w14:textId="3232A415" w:rsidR="007C1E9B" w:rsidRPr="00050416" w:rsidRDefault="007C1E9B">
            <w:pPr>
              <w:spacing w:before="60" w:after="60"/>
              <w:rPr>
                <w:rFonts w:cstheme="minorHAnsi"/>
              </w:rPr>
            </w:pPr>
            <w:r w:rsidRPr="00050416">
              <w:rPr>
                <w:rFonts w:cstheme="minorHAnsi"/>
              </w:rPr>
              <w:t xml:space="preserve">Project addresses an emerging contaminant without an MCL </w:t>
            </w:r>
          </w:p>
        </w:tc>
        <w:tc>
          <w:tcPr>
            <w:tcW w:w="1080" w:type="dxa"/>
            <w:tcBorders>
              <w:top w:val="single" w:sz="4" w:space="0" w:color="auto"/>
              <w:left w:val="single" w:sz="4" w:space="0" w:color="auto"/>
              <w:bottom w:val="single" w:sz="4" w:space="0" w:color="auto"/>
              <w:right w:val="single" w:sz="4" w:space="0" w:color="auto"/>
            </w:tcBorders>
            <w:vAlign w:val="center"/>
          </w:tcPr>
          <w:p w14:paraId="585DC4B6"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0506A36" w14:textId="5BCD83A8" w:rsidR="007C1E9B" w:rsidRPr="00050416" w:rsidRDefault="007C1E9B">
            <w:pPr>
              <w:spacing w:before="60" w:after="60"/>
              <w:jc w:val="center"/>
              <w:rPr>
                <w:rFonts w:cstheme="minorHAnsi"/>
              </w:rPr>
            </w:pPr>
            <w:r w:rsidRPr="00050416">
              <w:rPr>
                <w:rFonts w:cstheme="minorHAnsi"/>
              </w:rPr>
              <w:t>10</w:t>
            </w:r>
          </w:p>
        </w:tc>
      </w:tr>
      <w:tr w:rsidR="00050416" w:rsidRPr="00050416" w14:paraId="3D3E391F"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F5E32C3" w14:textId="77777777" w:rsidR="007C1E9B" w:rsidRPr="00050416" w:rsidRDefault="007C1E9B">
            <w:pPr>
              <w:spacing w:before="60" w:after="60"/>
              <w:jc w:val="center"/>
              <w:rPr>
                <w:rFonts w:cstheme="minorHAnsi"/>
                <w:b/>
                <w:bCs/>
              </w:rPr>
            </w:pPr>
            <w:r w:rsidRPr="00050416">
              <w:rPr>
                <w:rFonts w:cstheme="minorHAnsi"/>
                <w:b/>
                <w:bCs/>
              </w:rPr>
              <w:t>2.I</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BCE539C" w14:textId="77777777" w:rsidR="007C1E9B" w:rsidRPr="00050416" w:rsidRDefault="007C1E9B">
            <w:pPr>
              <w:spacing w:before="60" w:after="60"/>
              <w:rPr>
                <w:rFonts w:cstheme="minorHAnsi"/>
              </w:rPr>
            </w:pPr>
            <w:r w:rsidRPr="00050416">
              <w:rPr>
                <w:rFonts w:cstheme="minorHAnsi"/>
              </w:rPr>
              <w:t>Project improves treated water quality by adding or upgrading a unit process</w:t>
            </w:r>
          </w:p>
        </w:tc>
        <w:tc>
          <w:tcPr>
            <w:tcW w:w="1080" w:type="dxa"/>
            <w:tcBorders>
              <w:top w:val="single" w:sz="4" w:space="0" w:color="auto"/>
              <w:left w:val="single" w:sz="4" w:space="0" w:color="auto"/>
              <w:bottom w:val="single" w:sz="4" w:space="0" w:color="auto"/>
              <w:right w:val="single" w:sz="4" w:space="0" w:color="auto"/>
            </w:tcBorders>
            <w:vAlign w:val="center"/>
          </w:tcPr>
          <w:p w14:paraId="756A494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98B3A0A"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1FE0AEE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722298A" w14:textId="77777777" w:rsidR="007C1E9B" w:rsidRPr="00050416" w:rsidRDefault="007C1E9B">
            <w:pPr>
              <w:spacing w:before="60" w:after="60"/>
              <w:jc w:val="center"/>
              <w:rPr>
                <w:rFonts w:cstheme="minorHAnsi"/>
                <w:b/>
                <w:bCs/>
              </w:rPr>
            </w:pPr>
            <w:r w:rsidRPr="00050416">
              <w:rPr>
                <w:rFonts w:cstheme="minorHAnsi"/>
                <w:b/>
                <w:bCs/>
              </w:rPr>
              <w:t>2.J</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4A04D5B" w14:textId="77777777" w:rsidR="007C1E9B" w:rsidRPr="00050416" w:rsidRDefault="007C1E9B">
            <w:pPr>
              <w:spacing w:before="60" w:after="60"/>
              <w:rPr>
                <w:rFonts w:cstheme="minorHAnsi"/>
              </w:rPr>
            </w:pPr>
            <w:r w:rsidRPr="00050416">
              <w:rPr>
                <w:rFonts w:cstheme="minorHAnsi"/>
              </w:rPr>
              <w:t>Water loss in system to be rehabilitated or replaced is 30% or greater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4C454B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AF26384"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34F965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9A26F45" w14:textId="77777777" w:rsidR="007C1E9B" w:rsidRPr="00050416" w:rsidRDefault="007C1E9B">
            <w:pPr>
              <w:spacing w:before="60" w:after="60"/>
              <w:jc w:val="center"/>
              <w:rPr>
                <w:rFonts w:cstheme="minorHAnsi"/>
                <w:b/>
                <w:bCs/>
              </w:rPr>
            </w:pPr>
            <w:r w:rsidRPr="00050416">
              <w:rPr>
                <w:rFonts w:cstheme="minorHAnsi"/>
                <w:b/>
                <w:bCs/>
              </w:rPr>
              <w:t>2.K</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7936902" w14:textId="77777777" w:rsidR="007C1E9B" w:rsidRPr="00050416" w:rsidRDefault="007C1E9B">
            <w:pPr>
              <w:spacing w:before="60" w:after="60"/>
              <w:rPr>
                <w:rFonts w:cstheme="minorHAnsi"/>
              </w:rPr>
            </w:pPr>
            <w:r w:rsidRPr="00050416">
              <w:rPr>
                <w:rFonts w:cstheme="minorHAnsi"/>
              </w:rPr>
              <w:t>Project provides a public water system interconnection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D303B6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62E749" w14:textId="77777777" w:rsidR="007C1E9B" w:rsidRPr="00050416" w:rsidRDefault="007C1E9B">
            <w:pPr>
              <w:spacing w:before="60" w:after="60"/>
              <w:jc w:val="center"/>
              <w:rPr>
                <w:rFonts w:cstheme="minorHAnsi"/>
              </w:rPr>
            </w:pPr>
          </w:p>
        </w:tc>
      </w:tr>
      <w:tr w:rsidR="00050416" w:rsidRPr="00050416" w14:paraId="227E37E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F4751A3" w14:textId="77777777" w:rsidR="007C1E9B" w:rsidRPr="00050416" w:rsidRDefault="007C1E9B">
            <w:pPr>
              <w:spacing w:before="60" w:after="60"/>
              <w:jc w:val="right"/>
              <w:rPr>
                <w:rFonts w:cstheme="minorHAnsi"/>
              </w:rPr>
            </w:pPr>
            <w:r w:rsidRPr="00050416">
              <w:rPr>
                <w:rFonts w:cstheme="minorHAnsi"/>
              </w:rPr>
              <w:t>2.K.1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E139F60" w14:textId="77777777" w:rsidR="007C1E9B" w:rsidRPr="00050416" w:rsidRDefault="007C1E9B">
            <w:pPr>
              <w:spacing w:before="60" w:after="60"/>
              <w:ind w:left="432"/>
              <w:rPr>
                <w:rFonts w:cstheme="minorHAnsi"/>
              </w:rPr>
            </w:pPr>
            <w:r w:rsidRPr="00050416">
              <w:rPr>
                <w:rFonts w:cstheme="minorHAnsi"/>
              </w:rPr>
              <w:t>Project creates a new interconnection between systems not previously interconnected</w:t>
            </w:r>
            <w:r w:rsidRPr="00050416">
              <w:rPr>
                <w:rFonts w:cstheme="minorHAnsi"/>
                <w:b/>
                <w:bCs/>
              </w:rPr>
              <w:t xml:space="preserve"> 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1D5F27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7C3180B"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0F111108"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F33BE48" w14:textId="77777777" w:rsidR="007C1E9B" w:rsidRPr="00050416" w:rsidRDefault="007C1E9B">
            <w:pPr>
              <w:spacing w:before="60" w:after="60"/>
              <w:jc w:val="right"/>
              <w:rPr>
                <w:rFonts w:cstheme="minorHAnsi"/>
              </w:rPr>
            </w:pPr>
            <w:r w:rsidRPr="00050416">
              <w:rPr>
                <w:rFonts w:cstheme="minorHAnsi"/>
              </w:rPr>
              <w:t>2.K.2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F17CBC9" w14:textId="77777777" w:rsidR="007C1E9B" w:rsidRPr="00050416" w:rsidRDefault="007C1E9B">
            <w:pPr>
              <w:spacing w:before="60" w:after="60"/>
              <w:ind w:left="432"/>
              <w:rPr>
                <w:rFonts w:cstheme="minorHAnsi"/>
              </w:rPr>
            </w:pPr>
            <w:r w:rsidRPr="00050416">
              <w:rPr>
                <w:rFonts w:cstheme="minorHAnsi"/>
              </w:rPr>
              <w:t xml:space="preserve">Project creates an additional or larger interconnection between two systems already interconnected which allows one system’s public health water needs to be met during an emergency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EF1D2F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E37D5C8"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19ABAC9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CC71C4D" w14:textId="77777777" w:rsidR="007C1E9B" w:rsidRPr="00050416" w:rsidRDefault="007C1E9B">
            <w:pPr>
              <w:spacing w:before="60" w:after="60"/>
              <w:jc w:val="right"/>
              <w:rPr>
                <w:rFonts w:cstheme="minorHAnsi"/>
              </w:rPr>
            </w:pPr>
            <w:r w:rsidRPr="00050416">
              <w:rPr>
                <w:rFonts w:cstheme="minorHAnsi"/>
              </w:rPr>
              <w:t>2.K.3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9578E3" w14:textId="77777777" w:rsidR="007C1E9B" w:rsidRPr="00050416" w:rsidRDefault="007C1E9B">
            <w:pPr>
              <w:spacing w:before="60" w:after="60"/>
              <w:ind w:left="432"/>
              <w:rPr>
                <w:rFonts w:cstheme="minorHAnsi"/>
              </w:rPr>
            </w:pPr>
            <w:r w:rsidRPr="00050416">
              <w:rPr>
                <w:rFonts w:cstheme="minorHAnsi"/>
              </w:rPr>
              <w:t>Project creates any other type of interconnection between systems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4B57D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77474A6"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4AB7084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A09F898" w14:textId="77777777" w:rsidR="007C1E9B" w:rsidRPr="00050416" w:rsidRDefault="007C1E9B">
            <w:pPr>
              <w:spacing w:before="60" w:after="60"/>
              <w:jc w:val="center"/>
              <w:rPr>
                <w:rFonts w:cstheme="minorHAnsi"/>
                <w:b/>
                <w:bCs/>
              </w:rPr>
            </w:pPr>
            <w:r w:rsidRPr="00050416">
              <w:rPr>
                <w:rFonts w:cstheme="minorHAnsi"/>
                <w:b/>
                <w:bCs/>
              </w:rPr>
              <w:t>2.L – 2.M</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92DF33"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C89644B" w14:textId="77777777" w:rsidR="007C1E9B" w:rsidRPr="00050416" w:rsidRDefault="007C1E9B">
            <w:pPr>
              <w:spacing w:before="60" w:after="60"/>
              <w:jc w:val="center"/>
              <w:rPr>
                <w:rFonts w:cstheme="minorHAnsi"/>
              </w:rPr>
            </w:pPr>
            <w:r w:rsidRPr="00050416">
              <w:rPr>
                <w:rFonts w:cstheme="minorHAnsi"/>
              </w:rPr>
              <w:t> </w:t>
            </w: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DD976FF" w14:textId="77777777" w:rsidR="007C1E9B" w:rsidRPr="00050416" w:rsidRDefault="007C1E9B">
            <w:pPr>
              <w:spacing w:before="60" w:after="60"/>
              <w:jc w:val="center"/>
              <w:rPr>
                <w:rFonts w:cstheme="minorHAnsi"/>
              </w:rPr>
            </w:pPr>
          </w:p>
        </w:tc>
      </w:tr>
      <w:tr w:rsidR="00050416" w:rsidRPr="00050416" w14:paraId="40CF1323"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AC46394" w14:textId="77777777" w:rsidR="007C1E9B" w:rsidRPr="00050416" w:rsidRDefault="007C1E9B">
            <w:pPr>
              <w:spacing w:before="60" w:after="60"/>
              <w:jc w:val="center"/>
              <w:rPr>
                <w:rFonts w:cstheme="minorHAnsi"/>
                <w:b/>
                <w:bCs/>
              </w:rPr>
            </w:pPr>
            <w:r w:rsidRPr="00050416">
              <w:rPr>
                <w:rFonts w:cstheme="minorHAnsi"/>
                <w:b/>
                <w:bCs/>
              </w:rPr>
              <w:t>2.N</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B2D06ED" w14:textId="77777777" w:rsidR="007C1E9B" w:rsidRPr="00050416" w:rsidRDefault="007C1E9B">
            <w:pPr>
              <w:spacing w:before="60" w:after="60"/>
              <w:rPr>
                <w:rFonts w:cstheme="minorHAnsi"/>
              </w:rPr>
            </w:pPr>
            <w:r w:rsidRPr="00050416">
              <w:rPr>
                <w:rFonts w:cstheme="minorHAnsi"/>
              </w:rPr>
              <w:t xml:space="preserve">Project provides resiliency for critical system functions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6F63A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14DCD70" w14:textId="77777777" w:rsidR="007C1E9B" w:rsidRPr="00050416" w:rsidRDefault="007C1E9B">
            <w:pPr>
              <w:spacing w:before="60" w:after="60"/>
              <w:jc w:val="center"/>
              <w:rPr>
                <w:rFonts w:cstheme="minorHAnsi"/>
              </w:rPr>
            </w:pPr>
          </w:p>
        </w:tc>
      </w:tr>
      <w:tr w:rsidR="00050416" w:rsidRPr="00050416" w14:paraId="45544F8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31DEA33" w14:textId="77777777" w:rsidR="007C1E9B" w:rsidRPr="00050416" w:rsidRDefault="007C1E9B">
            <w:pPr>
              <w:spacing w:before="60" w:after="60"/>
              <w:jc w:val="right"/>
              <w:rPr>
                <w:rFonts w:cstheme="minorHAnsi"/>
              </w:rPr>
            </w:pPr>
            <w:r w:rsidRPr="00050416">
              <w:rPr>
                <w:rFonts w:cstheme="minorHAnsi"/>
                <w:bCs/>
              </w:rPr>
              <w:t>2.N.1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DAE811E" w14:textId="77777777" w:rsidR="007C1E9B" w:rsidRPr="00050416" w:rsidRDefault="007C1E9B">
            <w:pPr>
              <w:spacing w:before="60" w:after="60"/>
              <w:rPr>
                <w:rFonts w:cstheme="minorHAnsi"/>
                <w:b/>
                <w:bCs/>
              </w:rPr>
            </w:pPr>
            <w:r w:rsidRPr="00050416">
              <w:rPr>
                <w:rFonts w:cstheme="minorHAnsi"/>
              </w:rPr>
              <w:t xml:space="preserve">Project relocates infrastructure from inside the 100-year floodplain to outside the 500-year floodplain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9C2686"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37EDF96" w14:textId="77777777" w:rsidR="007C1E9B" w:rsidRPr="00050416" w:rsidRDefault="007C1E9B">
            <w:pPr>
              <w:spacing w:before="60" w:after="60"/>
              <w:jc w:val="center"/>
              <w:rPr>
                <w:rFonts w:cstheme="minorHAnsi"/>
                <w:b/>
                <w:bCs/>
              </w:rPr>
            </w:pPr>
            <w:r w:rsidRPr="00050416">
              <w:rPr>
                <w:rFonts w:cstheme="minorHAnsi"/>
              </w:rPr>
              <w:t>8</w:t>
            </w:r>
          </w:p>
        </w:tc>
      </w:tr>
      <w:tr w:rsidR="00050416" w:rsidRPr="00050416" w14:paraId="03CE0C6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E7C3700" w14:textId="77777777" w:rsidR="007C1E9B" w:rsidRPr="00050416" w:rsidRDefault="007C1E9B">
            <w:pPr>
              <w:spacing w:before="60" w:after="60"/>
              <w:jc w:val="right"/>
              <w:rPr>
                <w:rFonts w:cstheme="minorHAnsi"/>
              </w:rPr>
            </w:pPr>
            <w:r w:rsidRPr="00050416">
              <w:rPr>
                <w:rFonts w:cstheme="minorHAnsi"/>
                <w:bCs/>
              </w:rPr>
              <w:lastRenderedPageBreak/>
              <w:t>2.N.2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E56DAFD" w14:textId="77777777" w:rsidR="007C1E9B" w:rsidRPr="00050416" w:rsidRDefault="007C1E9B">
            <w:pPr>
              <w:spacing w:before="60" w:after="60"/>
              <w:rPr>
                <w:rFonts w:cstheme="minorHAnsi"/>
                <w:b/>
                <w:bCs/>
              </w:rPr>
            </w:pPr>
            <w:r w:rsidRPr="00050416">
              <w:rPr>
                <w:rFonts w:cstheme="minorHAnsi"/>
              </w:rPr>
              <w:t xml:space="preserve">Project relocates infrastructure from inside the 100-year floodplain to outside the 100-year floodplain </w:t>
            </w:r>
            <w:r w:rsidRPr="00050416">
              <w:rPr>
                <w:rFonts w:cstheme="minorHAnsi"/>
                <w:b/>
                <w:bCs/>
              </w:rPr>
              <w:t>OR</w:t>
            </w:r>
            <w:r w:rsidRPr="00050416">
              <w:rPr>
                <w:rFonts w:cstheme="minorHAnsi"/>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1BC32C"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51B4FB9" w14:textId="77777777" w:rsidR="007C1E9B" w:rsidRPr="00050416" w:rsidRDefault="007C1E9B">
            <w:pPr>
              <w:spacing w:before="60" w:after="60"/>
              <w:jc w:val="center"/>
              <w:rPr>
                <w:rFonts w:cstheme="minorHAnsi"/>
                <w:b/>
                <w:bCs/>
              </w:rPr>
            </w:pPr>
            <w:r w:rsidRPr="00050416">
              <w:rPr>
                <w:rFonts w:cstheme="minorHAnsi"/>
              </w:rPr>
              <w:t>5</w:t>
            </w:r>
          </w:p>
        </w:tc>
      </w:tr>
      <w:tr w:rsidR="00050416" w:rsidRPr="00050416" w14:paraId="0BBCA33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2BF8F7C" w14:textId="77777777" w:rsidR="007C1E9B" w:rsidRPr="00050416" w:rsidRDefault="007C1E9B">
            <w:pPr>
              <w:spacing w:before="60" w:after="60"/>
              <w:jc w:val="right"/>
              <w:rPr>
                <w:rFonts w:cstheme="minorHAnsi"/>
              </w:rPr>
            </w:pPr>
            <w:r w:rsidRPr="00050416">
              <w:rPr>
                <w:rFonts w:cstheme="minorHAnsi"/>
                <w:bCs/>
              </w:rPr>
              <w:t>2.N.3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9F05260" w14:textId="77777777" w:rsidR="007C1E9B" w:rsidRPr="00050416" w:rsidRDefault="007C1E9B">
            <w:pPr>
              <w:spacing w:before="60" w:after="60"/>
              <w:rPr>
                <w:rFonts w:cstheme="minorHAnsi"/>
                <w:b/>
                <w:bCs/>
              </w:rPr>
            </w:pPr>
            <w:r w:rsidRPr="00050416">
              <w:rPr>
                <w:rFonts w:cstheme="minorHAnsi"/>
              </w:rPr>
              <w:t xml:space="preserve">Project relocates infrastructure from between the 100-year and 500-year floodplains to outside a 500-year floodplain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3950DE8"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8435FBD" w14:textId="77777777" w:rsidR="007C1E9B" w:rsidRPr="00050416" w:rsidRDefault="007C1E9B">
            <w:pPr>
              <w:spacing w:before="60" w:after="60"/>
              <w:jc w:val="center"/>
              <w:rPr>
                <w:rFonts w:cstheme="minorHAnsi"/>
                <w:b/>
                <w:bCs/>
              </w:rPr>
            </w:pPr>
            <w:r w:rsidRPr="00050416">
              <w:rPr>
                <w:rFonts w:cstheme="minorHAnsi"/>
              </w:rPr>
              <w:t>3</w:t>
            </w:r>
          </w:p>
        </w:tc>
      </w:tr>
      <w:tr w:rsidR="00050416" w:rsidRPr="00050416" w14:paraId="336991D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ECE2861" w14:textId="77777777" w:rsidR="007C1E9B" w:rsidRPr="00050416" w:rsidRDefault="007C1E9B">
            <w:pPr>
              <w:spacing w:before="60" w:after="60"/>
              <w:jc w:val="right"/>
              <w:rPr>
                <w:rFonts w:cstheme="minorHAnsi"/>
              </w:rPr>
            </w:pPr>
            <w:r w:rsidRPr="00050416">
              <w:rPr>
                <w:rFonts w:cstheme="minorHAnsi"/>
                <w:bCs/>
              </w:rPr>
              <w:t>2.N.4</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5F0024F" w14:textId="77777777" w:rsidR="007C1E9B" w:rsidRPr="00050416" w:rsidRDefault="007C1E9B">
            <w:pPr>
              <w:spacing w:before="60" w:after="60"/>
              <w:rPr>
                <w:rFonts w:cstheme="minorHAnsi"/>
              </w:rPr>
            </w:pPr>
            <w:r w:rsidRPr="00050416">
              <w:rPr>
                <w:rFonts w:cstheme="minorHAnsi"/>
              </w:rPr>
              <w:t xml:space="preserve">Project fortifies or elevates infrastructure within floodplain, </w:t>
            </w:r>
            <w:r w:rsidRPr="00050416">
              <w:rPr>
                <w:rFonts w:cstheme="minorHAnsi"/>
                <w:b/>
              </w:rPr>
              <w:t xml:space="preserve">OR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39547DA"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0F21DB0"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5EB8C17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40D1269" w14:textId="77777777" w:rsidR="007C1E9B" w:rsidRPr="00050416" w:rsidRDefault="007C1E9B">
            <w:pPr>
              <w:spacing w:before="60" w:after="60"/>
              <w:jc w:val="right"/>
              <w:rPr>
                <w:rFonts w:cstheme="minorHAnsi"/>
              </w:rPr>
            </w:pPr>
            <w:r w:rsidRPr="00050416">
              <w:rPr>
                <w:rFonts w:cstheme="minorHAnsi"/>
                <w:bCs/>
              </w:rPr>
              <w:t>2.N.5</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4884B85" w14:textId="77777777" w:rsidR="007C1E9B" w:rsidRPr="00050416" w:rsidRDefault="007C1E9B">
            <w:pPr>
              <w:spacing w:before="60" w:after="60"/>
              <w:rPr>
                <w:rFonts w:cstheme="minorHAnsi"/>
              </w:rPr>
            </w:pPr>
            <w:r w:rsidRPr="00050416">
              <w:rPr>
                <w:rFonts w:cstheme="minorHAnsi"/>
              </w:rPr>
              <w:t xml:space="preserve">Project improves ability to assure continued operation during flood events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C5ED14"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250836"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3F27FA2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0E3588F" w14:textId="77777777" w:rsidR="007C1E9B" w:rsidRPr="00050416" w:rsidRDefault="007C1E9B">
            <w:pPr>
              <w:spacing w:before="60" w:after="60"/>
              <w:jc w:val="right"/>
              <w:rPr>
                <w:rFonts w:cstheme="minorHAnsi"/>
              </w:rPr>
            </w:pPr>
            <w:r w:rsidRPr="00050416">
              <w:rPr>
                <w:rFonts w:cstheme="minorHAnsi"/>
                <w:bCs/>
              </w:rPr>
              <w:t>2.N.6</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CC94DB9" w14:textId="77777777" w:rsidR="007C1E9B" w:rsidRPr="00050416" w:rsidRDefault="007C1E9B">
            <w:pPr>
              <w:spacing w:before="60" w:after="60"/>
              <w:rPr>
                <w:rFonts w:cstheme="minorHAnsi"/>
              </w:rPr>
            </w:pPr>
            <w:r w:rsidRPr="00050416">
              <w:rPr>
                <w:rFonts w:cstheme="minorHAnsi"/>
              </w:rPr>
              <w:t xml:space="preserve">Project downsizes infrastructure related to buyouts </w:t>
            </w:r>
            <w:r w:rsidRPr="00050416">
              <w:rPr>
                <w:rFonts w:cstheme="minorHAnsi"/>
                <w:b/>
              </w:rPr>
              <w:t>OR</w:t>
            </w:r>
            <w:r w:rsidRPr="00050416">
              <w:rPr>
                <w:rFonts w:cstheme="minorHAnsi"/>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B7A213"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CD19402"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1B64A11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BB47385" w14:textId="77777777" w:rsidR="007C1E9B" w:rsidRPr="00050416" w:rsidRDefault="007C1E9B">
            <w:pPr>
              <w:spacing w:before="60" w:after="60"/>
              <w:jc w:val="right"/>
              <w:rPr>
                <w:rFonts w:cstheme="minorHAnsi"/>
              </w:rPr>
            </w:pPr>
            <w:r w:rsidRPr="00050416">
              <w:rPr>
                <w:rFonts w:cstheme="minorHAnsi"/>
                <w:bCs/>
              </w:rPr>
              <w:t>2.N.7</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4C0AED9" w14:textId="77777777" w:rsidR="007C1E9B" w:rsidRPr="00050416" w:rsidRDefault="007C1E9B">
            <w:pPr>
              <w:spacing w:before="60" w:after="60"/>
              <w:rPr>
                <w:rFonts w:cstheme="minorHAnsi"/>
              </w:rPr>
            </w:pPr>
            <w:r w:rsidRPr="00050416">
              <w:rPr>
                <w:rFonts w:cstheme="minorHAnsi"/>
              </w:rPr>
              <w:t xml:space="preserve">Project provides redundancy/resiliency for critical treatment and/or transmission/distribution system functions including cybersecurity and/or backup electrical power source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F00ACA5"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7EC32C5"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7888A9D"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E848395" w14:textId="77777777" w:rsidR="007C1E9B" w:rsidRPr="00050416" w:rsidRDefault="007C1E9B">
            <w:pPr>
              <w:spacing w:before="60" w:after="60"/>
              <w:jc w:val="center"/>
              <w:rPr>
                <w:rFonts w:cstheme="minorHAnsi"/>
                <w:b/>
                <w:bCs/>
              </w:rPr>
            </w:pPr>
            <w:r w:rsidRPr="00050416">
              <w:rPr>
                <w:rFonts w:cstheme="minorHAnsi"/>
                <w:b/>
                <w:bCs/>
              </w:rPr>
              <w:t xml:space="preserve">2.O – </w:t>
            </w:r>
            <w:proofErr w:type="gramStart"/>
            <w:r w:rsidRPr="00050416">
              <w:rPr>
                <w:rFonts w:cstheme="minorHAnsi"/>
                <w:b/>
                <w:bCs/>
              </w:rPr>
              <w:t>2.S</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B8ECFB"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682AC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3E0D14" w14:textId="77777777" w:rsidR="007C1E9B" w:rsidRPr="00050416" w:rsidRDefault="007C1E9B">
            <w:pPr>
              <w:spacing w:before="60" w:after="60"/>
              <w:jc w:val="center"/>
              <w:rPr>
                <w:rFonts w:cstheme="minorHAnsi"/>
              </w:rPr>
            </w:pPr>
          </w:p>
        </w:tc>
      </w:tr>
      <w:tr w:rsidR="00050416" w:rsidRPr="00050416" w14:paraId="346ED9DA" w14:textId="77777777" w:rsidTr="008876EA">
        <w:trPr>
          <w:cantSplit/>
          <w:trHeight w:val="566"/>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3C3A746A" w14:textId="77777777" w:rsidR="007C1E9B" w:rsidRPr="00050416" w:rsidRDefault="007C1E9B">
            <w:pPr>
              <w:spacing w:before="60" w:after="60"/>
              <w:jc w:val="right"/>
              <w:rPr>
                <w:rFonts w:cstheme="minorHAnsi"/>
              </w:rPr>
            </w:pPr>
            <w:r w:rsidRPr="00050416">
              <w:rPr>
                <w:rFonts w:cstheme="minorHAnsi"/>
                <w:b/>
                <w:bCs/>
              </w:rPr>
              <w:t xml:space="preserve">Maximum points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990D602" w14:textId="77777777" w:rsidR="007C1E9B" w:rsidRPr="00050416" w:rsidRDefault="007C1E9B">
            <w:pPr>
              <w:spacing w:before="60" w:after="60"/>
              <w:jc w:val="center"/>
              <w:rPr>
                <w:rFonts w:cstheme="minorHAnsi"/>
              </w:rPr>
            </w:pPr>
            <w:r w:rsidRPr="00050416">
              <w:rPr>
                <w:rFonts w:cstheme="minorHAnsi"/>
              </w:rPr>
              <w:t>35</w:t>
            </w:r>
          </w:p>
        </w:tc>
      </w:tr>
      <w:tr w:rsidR="00050416" w:rsidRPr="00050416" w14:paraId="56CB2D6F" w14:textId="77777777">
        <w:trPr>
          <w:cantSplit/>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BA852D8" w14:textId="77777777" w:rsidR="007C1E9B" w:rsidRPr="00050416" w:rsidRDefault="007C1E9B">
            <w:pPr>
              <w:spacing w:before="60" w:after="60"/>
              <w:jc w:val="right"/>
              <w:rPr>
                <w:rFonts w:cstheme="minorHAnsi"/>
                <w:b/>
              </w:rPr>
            </w:pPr>
            <w:r w:rsidRPr="00050416">
              <w:rPr>
                <w:rFonts w:cstheme="minorHAnsi"/>
                <w:b/>
                <w:bCs/>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237EE95C" w14:textId="77777777" w:rsidR="007C1E9B" w:rsidRPr="00050416" w:rsidRDefault="007C1E9B">
            <w:pPr>
              <w:spacing w:before="60" w:after="60"/>
              <w:jc w:val="center"/>
              <w:rPr>
                <w:rFonts w:cstheme="minorHAnsi"/>
                <w:b/>
              </w:rPr>
            </w:pPr>
          </w:p>
        </w:tc>
      </w:tr>
      <w:tr w:rsidR="00050416" w:rsidRPr="00050416" w14:paraId="2030AF71"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4B9AF24F"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124EABA0" w14:textId="77777777" w:rsidR="007C1E9B" w:rsidRPr="00050416" w:rsidRDefault="007C1E9B">
            <w:pPr>
              <w:spacing w:before="60" w:after="60"/>
              <w:rPr>
                <w:rFonts w:cstheme="minorHAnsi"/>
                <w:b/>
                <w:bCs/>
                <w:szCs w:val="22"/>
              </w:rPr>
            </w:pPr>
            <w:r w:rsidRPr="00050416">
              <w:rPr>
                <w:rFonts w:cstheme="minorHAnsi"/>
                <w:b/>
                <w:bCs/>
                <w:szCs w:val="22"/>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6F1AD451"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7350144B"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62277E99"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42ECD983"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6C73F32" w14:textId="77777777" w:rsidR="007C1E9B" w:rsidRPr="00050416" w:rsidRDefault="007C1E9B">
            <w:pPr>
              <w:spacing w:before="60" w:after="60"/>
              <w:jc w:val="center"/>
              <w:rPr>
                <w:rFonts w:cstheme="minorHAnsi"/>
                <w:b/>
                <w:bCs/>
              </w:rPr>
            </w:pPr>
            <w:r w:rsidRPr="00050416">
              <w:rPr>
                <w:rFonts w:cstheme="minorHAnsi"/>
                <w:b/>
                <w:bCs/>
              </w:rPr>
              <w:t>3.A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4D01D09" w14:textId="77777777" w:rsidR="007C1E9B" w:rsidRPr="00050416" w:rsidRDefault="007C1E9B">
            <w:pPr>
              <w:spacing w:before="60" w:after="60"/>
              <w:rPr>
                <w:rFonts w:cstheme="minorHAnsi"/>
              </w:rPr>
            </w:pPr>
            <w:r w:rsidRPr="00050416">
              <w:rPr>
                <w:rFonts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F69AC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59C2965" w14:textId="77777777" w:rsidR="007C1E9B" w:rsidRPr="00050416" w:rsidRDefault="007C1E9B">
            <w:pPr>
              <w:spacing w:before="60" w:after="60"/>
              <w:jc w:val="center"/>
              <w:rPr>
                <w:rFonts w:cstheme="minorHAnsi"/>
              </w:rPr>
            </w:pPr>
          </w:p>
        </w:tc>
      </w:tr>
      <w:tr w:rsidR="00050416" w:rsidRPr="00050416" w14:paraId="57FAA8E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3615DEB" w14:textId="77777777" w:rsidR="007C1E9B" w:rsidRPr="00050416" w:rsidRDefault="007C1E9B">
            <w:pPr>
              <w:spacing w:before="60" w:after="60"/>
              <w:jc w:val="right"/>
              <w:rPr>
                <w:rFonts w:cstheme="minorHAnsi"/>
                <w:bCs/>
              </w:rPr>
            </w:pPr>
            <w:r w:rsidRPr="00050416">
              <w:rPr>
                <w:rFonts w:cstheme="minorHAnsi"/>
                <w:bCs/>
              </w:rPr>
              <w:t>3.A.1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95CC65B" w14:textId="77777777" w:rsidR="007C1E9B" w:rsidRPr="00050416" w:rsidRDefault="007C1E9B">
            <w:pPr>
              <w:spacing w:before="60" w:after="60"/>
              <w:rPr>
                <w:rFonts w:cstheme="minorHAnsi"/>
              </w:rPr>
            </w:pPr>
            <w:r w:rsidRPr="00050416">
              <w:rPr>
                <w:rFonts w:cstheme="minorHAnsi"/>
              </w:rPr>
              <w:t xml:space="preserve">Applicant has implemented an Asset Management Plan as of the date of application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7325D9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3C2240"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5CADDE3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62F3E01" w14:textId="77777777" w:rsidR="007C1E9B" w:rsidRPr="00050416" w:rsidRDefault="007C1E9B">
            <w:pPr>
              <w:spacing w:before="60" w:after="60"/>
              <w:jc w:val="right"/>
              <w:rPr>
                <w:rFonts w:cstheme="minorHAnsi"/>
                <w:b/>
                <w:bCs/>
              </w:rPr>
            </w:pPr>
            <w:r w:rsidRPr="00050416">
              <w:rPr>
                <w:rFonts w:cstheme="minorHAnsi"/>
                <w:b/>
                <w:bCs/>
              </w:rPr>
              <w:t xml:space="preserve"> </w:t>
            </w:r>
            <w:r w:rsidRPr="00050416">
              <w:rPr>
                <w:rFonts w:cstheme="minorHAnsi"/>
                <w:bCs/>
              </w:rPr>
              <w:t>3.A.2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6A75CC" w14:textId="77777777" w:rsidR="007C1E9B" w:rsidRPr="00050416" w:rsidRDefault="007C1E9B">
            <w:pPr>
              <w:spacing w:before="60" w:after="60"/>
              <w:rPr>
                <w:rFonts w:cstheme="minorHAnsi"/>
              </w:rPr>
            </w:pPr>
            <w:r w:rsidRPr="00050416">
              <w:rPr>
                <w:rFonts w:cstheme="minorHAnsi"/>
              </w:rPr>
              <w:t>Applicant has a current Capital Improvement Plan (CIP) that spans at least 10 years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1835C6E3"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21BB9A5"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6BE0757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5328D58" w14:textId="77777777" w:rsidR="007C1E9B" w:rsidRPr="00050416" w:rsidRDefault="007C1E9B">
            <w:pPr>
              <w:spacing w:before="60" w:after="60"/>
              <w:jc w:val="center"/>
              <w:rPr>
                <w:rFonts w:cstheme="minorHAnsi"/>
                <w:b/>
                <w:bCs/>
              </w:rPr>
            </w:pPr>
            <w:r w:rsidRPr="00050416">
              <w:rPr>
                <w:rFonts w:cstheme="minorHAnsi"/>
                <w:b/>
                <w:bCs/>
              </w:rPr>
              <w:t>3.B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F6526A2" w14:textId="77777777" w:rsidR="007C1E9B" w:rsidRPr="00050416" w:rsidRDefault="007C1E9B">
            <w:pPr>
              <w:spacing w:before="60" w:after="60"/>
              <w:rPr>
                <w:rFonts w:cstheme="minorHAnsi"/>
              </w:rPr>
            </w:pPr>
            <w:r w:rsidRPr="00050416">
              <w:rPr>
                <w:rFonts w:cstheme="minorHAnsi"/>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7688017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AAE4D83"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18042F8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D07AFD3" w14:textId="77777777" w:rsidR="007C1E9B" w:rsidRPr="00050416" w:rsidRDefault="007C1E9B">
            <w:pPr>
              <w:spacing w:before="60" w:after="60"/>
              <w:jc w:val="center"/>
              <w:rPr>
                <w:rFonts w:cstheme="minorHAnsi"/>
                <w:b/>
                <w:bCs/>
              </w:rPr>
            </w:pPr>
            <w:r w:rsidRPr="00050416">
              <w:rPr>
                <w:rFonts w:cstheme="minorHAnsi"/>
                <w:b/>
                <w:bCs/>
              </w:rPr>
              <w:t>3.C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AF0F7B6" w14:textId="77777777" w:rsidR="007C1E9B" w:rsidRPr="00050416" w:rsidRDefault="007C1E9B">
            <w:pPr>
              <w:spacing w:before="60" w:after="60"/>
              <w:rPr>
                <w:rFonts w:cstheme="minorHAnsi"/>
              </w:rPr>
            </w:pPr>
            <w:r w:rsidRPr="00050416">
              <w:rPr>
                <w:rFonts w:cstheme="minorHAnsi"/>
              </w:rPr>
              <w:t xml:space="preserve">Applicant has an approved Source Water Protection Plan and/or a Wellhead Protection Plan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95BD497"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2F765AA"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6EE327D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3A04926" w14:textId="77777777" w:rsidR="007C1E9B" w:rsidRPr="00050416" w:rsidRDefault="007C1E9B">
            <w:pPr>
              <w:spacing w:before="60" w:after="60"/>
              <w:jc w:val="center"/>
              <w:rPr>
                <w:rFonts w:cstheme="minorHAnsi"/>
                <w:b/>
                <w:bCs/>
              </w:rPr>
            </w:pPr>
            <w:r w:rsidRPr="00050416">
              <w:rPr>
                <w:rFonts w:cstheme="minorHAnsi"/>
                <w:b/>
                <w:bCs/>
              </w:rPr>
              <w:t>3.D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723215A" w14:textId="77777777" w:rsidR="007C1E9B" w:rsidRPr="00050416" w:rsidRDefault="007C1E9B">
            <w:pPr>
              <w:spacing w:before="60" w:after="60"/>
              <w:rPr>
                <w:rFonts w:cstheme="minorHAnsi"/>
              </w:rPr>
            </w:pPr>
            <w:r w:rsidRPr="00050416">
              <w:rPr>
                <w:rFonts w:cstheme="minorHAnsi"/>
              </w:rPr>
              <w:t>Applicant has implemented a water loss reduction program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C35EE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71D6CC8"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7491BAB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B7B8419" w14:textId="77777777" w:rsidR="007C1E9B" w:rsidRPr="00050416" w:rsidRDefault="007C1E9B">
            <w:pPr>
              <w:spacing w:before="60" w:after="60"/>
              <w:jc w:val="center"/>
              <w:rPr>
                <w:rFonts w:cstheme="minorHAnsi"/>
                <w:b/>
                <w:bCs/>
              </w:rPr>
            </w:pPr>
            <w:r w:rsidRPr="00050416">
              <w:rPr>
                <w:rFonts w:cstheme="minorHAnsi"/>
                <w:b/>
                <w:bCs/>
              </w:rPr>
              <w:t>3.E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C8780A1" w14:textId="77777777" w:rsidR="007C1E9B" w:rsidRPr="00050416" w:rsidRDefault="007C1E9B">
            <w:pPr>
              <w:spacing w:before="60" w:after="60"/>
              <w:rPr>
                <w:rFonts w:cstheme="minorHAnsi"/>
              </w:rPr>
            </w:pPr>
            <w:r w:rsidRPr="00050416">
              <w:rPr>
                <w:rFonts w:cstheme="minorHAnsi"/>
              </w:rPr>
              <w:t>Applicant has implemented a water conservation incentive rate structure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5EA09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A449841"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62250092"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5B42AA3" w14:textId="77777777" w:rsidR="007C1E9B" w:rsidRPr="00050416" w:rsidRDefault="007C1E9B">
            <w:pPr>
              <w:spacing w:before="60" w:after="60"/>
              <w:jc w:val="right"/>
              <w:rPr>
                <w:rFonts w:cstheme="minorHAnsi"/>
              </w:rPr>
            </w:pPr>
            <w:r w:rsidRPr="00050416">
              <w:rPr>
                <w:rFonts w:cstheme="minorHAnsi"/>
                <w:b/>
                <w:bCs/>
              </w:rPr>
              <w:t xml:space="preserve">Maximum points for Category 3 – System Management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BD47F50" w14:textId="77777777" w:rsidR="007C1E9B" w:rsidRPr="00050416" w:rsidRDefault="007C1E9B">
            <w:pPr>
              <w:spacing w:before="60" w:after="60"/>
              <w:jc w:val="center"/>
              <w:rPr>
                <w:rFonts w:cstheme="minorHAnsi"/>
              </w:rPr>
            </w:pPr>
            <w:r w:rsidRPr="00050416">
              <w:rPr>
                <w:rFonts w:cstheme="minorHAnsi"/>
              </w:rPr>
              <w:t>15</w:t>
            </w:r>
          </w:p>
        </w:tc>
      </w:tr>
      <w:tr w:rsidR="00050416" w:rsidRPr="00050416" w14:paraId="170F7729" w14:textId="77777777">
        <w:trPr>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4093B915" w14:textId="77777777" w:rsidR="007C1E9B" w:rsidRPr="00050416" w:rsidRDefault="007C1E9B">
            <w:pPr>
              <w:spacing w:before="60" w:after="60"/>
              <w:jc w:val="right"/>
              <w:rPr>
                <w:rFonts w:cstheme="minorHAnsi"/>
                <w:b/>
              </w:rPr>
            </w:pPr>
            <w:r w:rsidRPr="00050416">
              <w:rPr>
                <w:rFonts w:cstheme="minorHAnsi"/>
                <w:b/>
                <w:bCs/>
              </w:rPr>
              <w:t xml:space="preserve">Subtotal claimed for Category 3 – System Management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7E301E83" w14:textId="77777777" w:rsidR="007C1E9B" w:rsidRPr="00050416" w:rsidRDefault="007C1E9B">
            <w:pPr>
              <w:spacing w:before="60" w:after="60"/>
              <w:jc w:val="center"/>
              <w:rPr>
                <w:rFonts w:cstheme="minorHAnsi"/>
                <w:b/>
              </w:rPr>
            </w:pPr>
          </w:p>
        </w:tc>
      </w:tr>
      <w:tr w:rsidR="00050416" w:rsidRPr="00050416" w14:paraId="67909B6D"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475B2534" w14:textId="77777777" w:rsidR="007C1E9B" w:rsidRPr="00050416" w:rsidRDefault="007C1E9B">
            <w:pPr>
              <w:spacing w:before="60" w:after="60"/>
              <w:jc w:val="center"/>
              <w:rPr>
                <w:rFonts w:cstheme="minorHAnsi"/>
                <w:b/>
                <w:bCs/>
                <w:szCs w:val="22"/>
              </w:rPr>
            </w:pPr>
            <w:r w:rsidRPr="00050416">
              <w:rPr>
                <w:rFonts w:cstheme="minorHAnsi"/>
                <w:b/>
                <w:bCs/>
                <w:szCs w:val="22"/>
              </w:rPr>
              <w:lastRenderedPageBreak/>
              <w:t>Line Item #</w:t>
            </w:r>
          </w:p>
        </w:tc>
        <w:tc>
          <w:tcPr>
            <w:tcW w:w="5304" w:type="dxa"/>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0EAF1668" w14:textId="77777777" w:rsidR="007C1E9B" w:rsidRPr="00050416" w:rsidRDefault="007C1E9B">
            <w:pPr>
              <w:spacing w:before="60" w:after="60"/>
              <w:rPr>
                <w:rFonts w:cstheme="minorHAnsi"/>
                <w:b/>
                <w:bCs/>
                <w:szCs w:val="22"/>
              </w:rPr>
            </w:pPr>
            <w:r w:rsidRPr="00050416">
              <w:rPr>
                <w:rFonts w:cstheme="minorHAnsi"/>
                <w:b/>
                <w:bCs/>
                <w:szCs w:val="22"/>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6DFB5770"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5E5664B6"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3362923A"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65AFA99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1A79511" w14:textId="77777777" w:rsidR="007C1E9B" w:rsidRPr="00050416" w:rsidRDefault="007C1E9B">
            <w:pPr>
              <w:spacing w:before="60" w:after="60"/>
              <w:jc w:val="center"/>
              <w:rPr>
                <w:rFonts w:cstheme="minorHAnsi"/>
                <w:b/>
                <w:bCs/>
              </w:rPr>
            </w:pPr>
            <w:r w:rsidRPr="00050416">
              <w:rPr>
                <w:rFonts w:cstheme="minorHAnsi"/>
                <w:b/>
                <w:bCs/>
              </w:rPr>
              <w:t>4.A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50E794F" w14:textId="77777777" w:rsidR="007C1E9B" w:rsidRPr="00050416" w:rsidRDefault="007C1E9B">
            <w:pPr>
              <w:spacing w:before="60" w:after="60"/>
              <w:rPr>
                <w:rFonts w:cstheme="minorHAnsi"/>
              </w:rPr>
            </w:pPr>
            <w:r w:rsidRPr="00050416">
              <w:rPr>
                <w:rFonts w:cstheme="minorHAnsi"/>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506DC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390D107" w14:textId="77777777" w:rsidR="007C1E9B" w:rsidRPr="00050416" w:rsidRDefault="007C1E9B">
            <w:pPr>
              <w:spacing w:before="60" w:after="60"/>
              <w:jc w:val="center"/>
              <w:rPr>
                <w:rFonts w:cstheme="minorHAnsi"/>
              </w:rPr>
            </w:pPr>
          </w:p>
        </w:tc>
      </w:tr>
      <w:tr w:rsidR="00050416" w:rsidRPr="00050416" w14:paraId="6014C8F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F093071" w14:textId="77777777" w:rsidR="007C1E9B" w:rsidRPr="00050416" w:rsidRDefault="007C1E9B">
            <w:pPr>
              <w:spacing w:before="60" w:after="60"/>
              <w:jc w:val="right"/>
              <w:rPr>
                <w:rFonts w:cstheme="minorHAnsi"/>
                <w:bCs/>
              </w:rPr>
            </w:pPr>
            <w:r w:rsidRPr="00050416">
              <w:rPr>
                <w:rFonts w:cstheme="minorHAnsi"/>
                <w:bCs/>
              </w:rPr>
              <w:t>4.A.1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E940FD4" w14:textId="77777777" w:rsidR="007C1E9B" w:rsidRPr="00050416" w:rsidRDefault="007C1E9B">
            <w:pPr>
              <w:spacing w:before="60" w:after="60"/>
              <w:ind w:left="317"/>
              <w:rPr>
                <w:rFonts w:cstheme="minorHAnsi"/>
              </w:rPr>
            </w:pPr>
            <w:r w:rsidRPr="00050416">
              <w:rPr>
                <w:rFonts w:cstheme="minorHAnsi"/>
              </w:rPr>
              <w:t xml:space="preserve">Less than 10,000 residential connections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1301B5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D96DFCE"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15AB029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86D76A2" w14:textId="77777777" w:rsidR="007C1E9B" w:rsidRPr="00050416" w:rsidRDefault="007C1E9B">
            <w:pPr>
              <w:spacing w:before="60" w:after="60"/>
              <w:jc w:val="right"/>
              <w:rPr>
                <w:rFonts w:cstheme="minorHAnsi"/>
                <w:bCs/>
              </w:rPr>
            </w:pPr>
            <w:r w:rsidRPr="00050416">
              <w:rPr>
                <w:rFonts w:cstheme="minorHAnsi"/>
                <w:bCs/>
              </w:rPr>
              <w:t>4.A.2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A6CD75B" w14:textId="77777777" w:rsidR="007C1E9B" w:rsidRPr="00050416" w:rsidRDefault="007C1E9B">
            <w:pPr>
              <w:spacing w:before="60" w:after="60"/>
              <w:ind w:left="317"/>
              <w:rPr>
                <w:rFonts w:cstheme="minorHAnsi"/>
              </w:rPr>
            </w:pPr>
            <w:r w:rsidRPr="00050416">
              <w:rPr>
                <w:rFonts w:cstheme="minorHAnsi"/>
              </w:rPr>
              <w:t xml:space="preserve">Less than 5,000 residential connections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C8E81D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190A41"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1C06342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C8FC77B" w14:textId="77777777" w:rsidR="007C1E9B" w:rsidRPr="00050416" w:rsidRDefault="007C1E9B">
            <w:pPr>
              <w:spacing w:before="60" w:after="60"/>
              <w:jc w:val="right"/>
              <w:rPr>
                <w:rFonts w:cstheme="minorHAnsi"/>
                <w:bCs/>
              </w:rPr>
            </w:pPr>
            <w:r w:rsidRPr="00050416">
              <w:rPr>
                <w:rFonts w:cstheme="minorHAnsi"/>
                <w:bCs/>
              </w:rPr>
              <w:t>4.A.3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2E49BFE" w14:textId="77777777" w:rsidR="007C1E9B" w:rsidRPr="00050416" w:rsidRDefault="007C1E9B">
            <w:pPr>
              <w:spacing w:before="60" w:after="60"/>
              <w:ind w:left="317"/>
              <w:rPr>
                <w:rFonts w:cstheme="minorHAnsi"/>
              </w:rPr>
            </w:pPr>
            <w:r w:rsidRPr="00050416">
              <w:rPr>
                <w:rFonts w:cstheme="minorHAnsi"/>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67411EB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8450CBB"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70E1CAA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50AB9CB" w14:textId="77777777" w:rsidR="007C1E9B" w:rsidRPr="00050416" w:rsidRDefault="007C1E9B">
            <w:pPr>
              <w:spacing w:before="60" w:after="60"/>
              <w:jc w:val="center"/>
              <w:rPr>
                <w:rFonts w:cstheme="minorHAnsi"/>
                <w:b/>
                <w:bCs/>
              </w:rPr>
            </w:pPr>
            <w:r w:rsidRPr="00050416">
              <w:rPr>
                <w:rFonts w:cstheme="minorHAnsi"/>
                <w:b/>
                <w:bCs/>
              </w:rPr>
              <w:t>4.B</w:t>
            </w:r>
          </w:p>
        </w:tc>
        <w:tc>
          <w:tcPr>
            <w:tcW w:w="5304" w:type="dxa"/>
            <w:tcBorders>
              <w:top w:val="single" w:sz="4" w:space="0" w:color="auto"/>
              <w:bottom w:val="single" w:sz="4" w:space="0" w:color="auto"/>
            </w:tcBorders>
            <w:shd w:val="clear" w:color="auto" w:fill="auto"/>
            <w:vAlign w:val="center"/>
          </w:tcPr>
          <w:p w14:paraId="7786787C" w14:textId="77777777" w:rsidR="007C1E9B" w:rsidRPr="00050416" w:rsidRDefault="007C1E9B">
            <w:pPr>
              <w:spacing w:before="60" w:after="60"/>
              <w:rPr>
                <w:rFonts w:cstheme="minorHAnsi"/>
              </w:rPr>
            </w:pPr>
            <w:r w:rsidRPr="00050416">
              <w:rPr>
                <w:rFonts w:cstheme="minorHAnsi"/>
              </w:rPr>
              <w:t>Current Monthly Combined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CC921C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B21F5DC" w14:textId="77777777" w:rsidR="007C1E9B" w:rsidRPr="00050416" w:rsidRDefault="007C1E9B">
            <w:pPr>
              <w:spacing w:before="60" w:after="60"/>
              <w:jc w:val="center"/>
              <w:rPr>
                <w:rFonts w:cstheme="minorHAnsi"/>
              </w:rPr>
            </w:pPr>
          </w:p>
        </w:tc>
      </w:tr>
      <w:tr w:rsidR="00050416" w:rsidRPr="00050416" w14:paraId="7431AE1D"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128E27B" w14:textId="77777777" w:rsidR="007C1E9B" w:rsidRPr="00050416" w:rsidRDefault="007C1E9B">
            <w:pPr>
              <w:spacing w:before="60" w:after="60"/>
              <w:jc w:val="right"/>
              <w:rPr>
                <w:rFonts w:cstheme="minorHAnsi"/>
                <w:bCs/>
              </w:rPr>
            </w:pPr>
            <w:r w:rsidRPr="00050416">
              <w:rPr>
                <w:rFonts w:cstheme="minorHAnsi"/>
                <w:bCs/>
              </w:rPr>
              <w:t>4.B.1</w:t>
            </w:r>
          </w:p>
        </w:tc>
        <w:tc>
          <w:tcPr>
            <w:tcW w:w="5304" w:type="dxa"/>
            <w:tcBorders>
              <w:top w:val="single" w:sz="4" w:space="0" w:color="auto"/>
              <w:bottom w:val="single" w:sz="4" w:space="0" w:color="auto"/>
            </w:tcBorders>
            <w:shd w:val="clear" w:color="auto" w:fill="auto"/>
            <w:vAlign w:val="center"/>
          </w:tcPr>
          <w:p w14:paraId="388552F0" w14:textId="77777777" w:rsidR="007C1E9B" w:rsidRPr="00050416" w:rsidRDefault="007C1E9B">
            <w:pPr>
              <w:spacing w:before="60" w:after="60"/>
              <w:ind w:left="317"/>
              <w:rPr>
                <w:rFonts w:cstheme="minorHAnsi"/>
                <w:highlight w:val="yellow"/>
              </w:rPr>
            </w:pPr>
            <w:r w:rsidRPr="00050416">
              <w:rPr>
                <w:rFonts w:cstheme="minorHAnsi"/>
              </w:rPr>
              <w:t xml:space="preserve">Greater than $79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6DCB9B4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70FCCD4"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7C9057A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0F18B38" w14:textId="77777777" w:rsidR="007C1E9B" w:rsidRPr="00050416" w:rsidRDefault="007C1E9B">
            <w:pPr>
              <w:spacing w:before="60" w:after="60"/>
              <w:jc w:val="right"/>
              <w:rPr>
                <w:rFonts w:cstheme="minorHAnsi"/>
                <w:bCs/>
              </w:rPr>
            </w:pPr>
            <w:r w:rsidRPr="00050416">
              <w:rPr>
                <w:rFonts w:cstheme="minorHAnsi"/>
                <w:bCs/>
              </w:rPr>
              <w:t>4.B.2</w:t>
            </w:r>
          </w:p>
        </w:tc>
        <w:tc>
          <w:tcPr>
            <w:tcW w:w="5304" w:type="dxa"/>
            <w:tcBorders>
              <w:top w:val="single" w:sz="4" w:space="0" w:color="auto"/>
              <w:bottom w:val="single" w:sz="4" w:space="0" w:color="auto"/>
            </w:tcBorders>
            <w:shd w:val="clear" w:color="auto" w:fill="auto"/>
            <w:vAlign w:val="center"/>
          </w:tcPr>
          <w:p w14:paraId="3D76A069" w14:textId="77777777" w:rsidR="007C1E9B" w:rsidRPr="00050416" w:rsidRDefault="007C1E9B">
            <w:pPr>
              <w:spacing w:before="60" w:after="60"/>
              <w:ind w:left="317"/>
              <w:rPr>
                <w:rFonts w:cstheme="minorHAnsi"/>
                <w:highlight w:val="yellow"/>
              </w:rPr>
            </w:pPr>
            <w:r w:rsidRPr="00050416">
              <w:rPr>
                <w:rFonts w:cstheme="minorHAnsi"/>
              </w:rPr>
              <w:t xml:space="preserve">Greater than $90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AF4B76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92CF3C2" w14:textId="77777777" w:rsidR="007C1E9B" w:rsidRPr="00050416" w:rsidRDefault="007C1E9B">
            <w:pPr>
              <w:spacing w:before="60" w:after="60"/>
              <w:jc w:val="center"/>
              <w:rPr>
                <w:rFonts w:cstheme="minorHAnsi"/>
              </w:rPr>
            </w:pPr>
            <w:r w:rsidRPr="00050416">
              <w:rPr>
                <w:rFonts w:cstheme="minorHAnsi"/>
              </w:rPr>
              <w:t>6</w:t>
            </w:r>
          </w:p>
        </w:tc>
      </w:tr>
      <w:tr w:rsidR="00050416" w:rsidRPr="00050416" w14:paraId="33A204D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87F9D60" w14:textId="77777777" w:rsidR="007C1E9B" w:rsidRPr="00050416" w:rsidRDefault="007C1E9B">
            <w:pPr>
              <w:spacing w:before="60" w:after="60"/>
              <w:jc w:val="right"/>
              <w:rPr>
                <w:rFonts w:cstheme="minorHAnsi"/>
                <w:bCs/>
              </w:rPr>
            </w:pPr>
            <w:r w:rsidRPr="00050416">
              <w:rPr>
                <w:rFonts w:cstheme="minorHAnsi"/>
                <w:bCs/>
              </w:rPr>
              <w:t>4.B.3</w:t>
            </w:r>
          </w:p>
        </w:tc>
        <w:tc>
          <w:tcPr>
            <w:tcW w:w="5304" w:type="dxa"/>
            <w:tcBorders>
              <w:top w:val="single" w:sz="4" w:space="0" w:color="auto"/>
              <w:bottom w:val="single" w:sz="4" w:space="0" w:color="auto"/>
            </w:tcBorders>
            <w:shd w:val="clear" w:color="auto" w:fill="auto"/>
            <w:vAlign w:val="center"/>
          </w:tcPr>
          <w:p w14:paraId="62C54184" w14:textId="77777777" w:rsidR="007C1E9B" w:rsidRPr="00050416" w:rsidRDefault="007C1E9B">
            <w:pPr>
              <w:spacing w:before="60" w:after="60"/>
              <w:ind w:left="317"/>
              <w:rPr>
                <w:rFonts w:cstheme="minorHAnsi"/>
                <w:highlight w:val="yellow"/>
              </w:rPr>
            </w:pPr>
            <w:r w:rsidRPr="00050416">
              <w:rPr>
                <w:rFonts w:cstheme="minorHAnsi"/>
              </w:rPr>
              <w:t xml:space="preserve">Greater than $107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46F566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E523AAD"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103ABFD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99FBD6F" w14:textId="77777777" w:rsidR="007C1E9B" w:rsidRPr="00050416" w:rsidRDefault="007C1E9B">
            <w:pPr>
              <w:spacing w:before="60" w:after="60"/>
              <w:jc w:val="right"/>
              <w:rPr>
                <w:rFonts w:cstheme="minorHAnsi"/>
                <w:bCs/>
              </w:rPr>
            </w:pPr>
            <w:r w:rsidRPr="00050416">
              <w:rPr>
                <w:rFonts w:cstheme="minorHAnsi"/>
                <w:bCs/>
              </w:rPr>
              <w:t>4.B.4</w:t>
            </w:r>
          </w:p>
        </w:tc>
        <w:tc>
          <w:tcPr>
            <w:tcW w:w="5304" w:type="dxa"/>
            <w:tcBorders>
              <w:top w:val="single" w:sz="4" w:space="0" w:color="auto"/>
              <w:bottom w:val="single" w:sz="4" w:space="0" w:color="auto"/>
            </w:tcBorders>
            <w:shd w:val="clear" w:color="auto" w:fill="auto"/>
            <w:vAlign w:val="center"/>
          </w:tcPr>
          <w:p w14:paraId="303340AA" w14:textId="77777777" w:rsidR="007C1E9B" w:rsidRPr="00050416" w:rsidRDefault="007C1E9B">
            <w:pPr>
              <w:spacing w:before="60" w:after="60"/>
              <w:ind w:left="317"/>
              <w:rPr>
                <w:rFonts w:cstheme="minorHAnsi"/>
                <w:highlight w:val="yellow"/>
              </w:rPr>
            </w:pPr>
            <w:r w:rsidRPr="00050416">
              <w:rPr>
                <w:rFonts w:cstheme="minorHAnsi"/>
              </w:rPr>
              <w:t>Greater than $129</w:t>
            </w:r>
          </w:p>
        </w:tc>
        <w:tc>
          <w:tcPr>
            <w:tcW w:w="1080" w:type="dxa"/>
            <w:tcBorders>
              <w:top w:val="single" w:sz="4" w:space="0" w:color="auto"/>
              <w:left w:val="single" w:sz="4" w:space="0" w:color="auto"/>
              <w:bottom w:val="single" w:sz="4" w:space="0" w:color="auto"/>
              <w:right w:val="single" w:sz="4" w:space="0" w:color="auto"/>
            </w:tcBorders>
            <w:vAlign w:val="center"/>
          </w:tcPr>
          <w:p w14:paraId="39447E7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3B48ABA"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545803A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8DE4C69" w14:textId="77777777" w:rsidR="007C1E9B" w:rsidRPr="00050416" w:rsidRDefault="007C1E9B">
            <w:pPr>
              <w:spacing w:before="60" w:after="60"/>
              <w:jc w:val="center"/>
              <w:rPr>
                <w:rFonts w:cstheme="minorHAnsi"/>
                <w:b/>
                <w:bCs/>
              </w:rPr>
            </w:pPr>
            <w:r w:rsidRPr="00050416">
              <w:rPr>
                <w:rFonts w:cstheme="minorHAnsi"/>
                <w:b/>
                <w:bCs/>
              </w:rPr>
              <w:t>4.C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3261F8D" w14:textId="77777777" w:rsidR="007C1E9B" w:rsidRPr="00050416" w:rsidRDefault="007C1E9B">
            <w:pPr>
              <w:spacing w:before="60" w:after="60"/>
              <w:rPr>
                <w:rFonts w:cstheme="minorHAnsi"/>
              </w:rPr>
            </w:pPr>
            <w:r w:rsidRPr="00050416">
              <w:rPr>
                <w:rFonts w:cstheme="minorHAnsi"/>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95420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1316A2" w14:textId="77777777" w:rsidR="007C1E9B" w:rsidRPr="00050416" w:rsidRDefault="007C1E9B">
            <w:pPr>
              <w:spacing w:before="60" w:after="60"/>
              <w:jc w:val="center"/>
              <w:rPr>
                <w:rFonts w:cstheme="minorHAnsi"/>
              </w:rPr>
            </w:pPr>
          </w:p>
        </w:tc>
      </w:tr>
      <w:tr w:rsidR="00050416" w:rsidRPr="00050416" w14:paraId="572FF0A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F908CA9" w14:textId="77777777" w:rsidR="007C1E9B" w:rsidRPr="00050416" w:rsidRDefault="007C1E9B">
            <w:pPr>
              <w:spacing w:before="60" w:after="60"/>
              <w:jc w:val="right"/>
              <w:rPr>
                <w:rFonts w:cstheme="minorHAnsi"/>
                <w:bCs/>
              </w:rPr>
            </w:pPr>
            <w:r w:rsidRPr="00050416">
              <w:rPr>
                <w:rFonts w:cstheme="minorHAnsi"/>
                <w:bCs/>
              </w:rPr>
              <w:t>4.C.1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7710BC7" w14:textId="77777777" w:rsidR="007C1E9B" w:rsidRPr="00050416" w:rsidRDefault="007C1E9B">
            <w:pPr>
              <w:spacing w:before="60" w:after="60"/>
              <w:ind w:left="317"/>
              <w:rPr>
                <w:rFonts w:cstheme="minorHAnsi"/>
              </w:rPr>
            </w:pPr>
            <w:r w:rsidRPr="00050416">
              <w:rPr>
                <w:rFonts w:cstheme="minorHAnsi"/>
              </w:rPr>
              <w:t xml:space="preserve">3 out of 5 LGU indicators worse than state benchmark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6DDD01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6842944"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21EB84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530973A" w14:textId="77777777" w:rsidR="007C1E9B" w:rsidRPr="00050416" w:rsidRDefault="007C1E9B">
            <w:pPr>
              <w:spacing w:before="60" w:after="60"/>
              <w:jc w:val="right"/>
              <w:rPr>
                <w:rFonts w:cstheme="minorHAnsi"/>
                <w:bCs/>
              </w:rPr>
            </w:pPr>
            <w:r w:rsidRPr="00050416">
              <w:rPr>
                <w:rFonts w:cstheme="minorHAnsi"/>
                <w:bCs/>
              </w:rPr>
              <w:t>4.C.2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4267460" w14:textId="77777777" w:rsidR="007C1E9B" w:rsidRPr="00050416" w:rsidRDefault="007C1E9B">
            <w:pPr>
              <w:spacing w:before="60" w:after="60"/>
              <w:ind w:left="317"/>
              <w:rPr>
                <w:rFonts w:cstheme="minorHAnsi"/>
              </w:rPr>
            </w:pPr>
            <w:r w:rsidRPr="00050416">
              <w:rPr>
                <w:rFonts w:cstheme="minorHAnsi"/>
              </w:rPr>
              <w:t xml:space="preserve">4 out of 5 LGU indicators worse than state benchmark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4B345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A246AB7"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0337B2F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F909F24" w14:textId="77777777" w:rsidR="007C1E9B" w:rsidRPr="00050416" w:rsidRDefault="007C1E9B">
            <w:pPr>
              <w:spacing w:before="60" w:after="60"/>
              <w:jc w:val="right"/>
              <w:rPr>
                <w:rFonts w:cstheme="minorHAnsi"/>
                <w:bCs/>
              </w:rPr>
            </w:pPr>
            <w:r w:rsidRPr="00050416">
              <w:rPr>
                <w:rFonts w:cstheme="minorHAnsi"/>
                <w:bCs/>
              </w:rPr>
              <w:t>4.C.3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A35DAA8" w14:textId="77777777" w:rsidR="007C1E9B" w:rsidRPr="00050416" w:rsidRDefault="007C1E9B">
            <w:pPr>
              <w:spacing w:before="60" w:after="60"/>
              <w:ind w:left="317"/>
              <w:rPr>
                <w:rFonts w:cstheme="minorHAnsi"/>
              </w:rPr>
            </w:pPr>
            <w:r w:rsidRPr="00050416">
              <w:rPr>
                <w:rFonts w:cstheme="minorHAnsi"/>
              </w:rPr>
              <w:t>5 out of 5 LGU indicators worse than state benchmark</w:t>
            </w:r>
          </w:p>
        </w:tc>
        <w:tc>
          <w:tcPr>
            <w:tcW w:w="1080" w:type="dxa"/>
            <w:tcBorders>
              <w:top w:val="single" w:sz="4" w:space="0" w:color="auto"/>
              <w:left w:val="single" w:sz="4" w:space="0" w:color="auto"/>
              <w:bottom w:val="single" w:sz="4" w:space="0" w:color="auto"/>
              <w:right w:val="single" w:sz="4" w:space="0" w:color="auto"/>
            </w:tcBorders>
            <w:vAlign w:val="center"/>
          </w:tcPr>
          <w:p w14:paraId="3F1229C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6DACEAE" w14:textId="77777777" w:rsidR="007C1E9B" w:rsidRPr="00050416" w:rsidRDefault="007C1E9B">
            <w:pPr>
              <w:spacing w:before="60" w:after="60"/>
              <w:jc w:val="center"/>
              <w:rPr>
                <w:rFonts w:cstheme="minorHAnsi"/>
              </w:rPr>
            </w:pPr>
            <w:r w:rsidRPr="00050416">
              <w:rPr>
                <w:rFonts w:cstheme="minorHAnsi"/>
              </w:rPr>
              <w:t>7</w:t>
            </w:r>
          </w:p>
        </w:tc>
      </w:tr>
      <w:tr w:rsidR="00050416" w:rsidRPr="00050416" w14:paraId="0DD56E5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AD89734" w14:textId="77777777" w:rsidR="007C1E9B" w:rsidRPr="00050416" w:rsidRDefault="007C1E9B">
            <w:pPr>
              <w:spacing w:before="60" w:after="60"/>
              <w:jc w:val="center"/>
              <w:rPr>
                <w:rFonts w:cstheme="minorHAnsi"/>
                <w:b/>
                <w:bCs/>
              </w:rPr>
            </w:pPr>
            <w:r w:rsidRPr="00050416">
              <w:rPr>
                <w:rFonts w:cstheme="minorHAnsi"/>
                <w:b/>
                <w:bCs/>
              </w:rPr>
              <w:t>4.D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22D5C97" w14:textId="77777777" w:rsidR="007C1E9B" w:rsidRPr="00050416" w:rsidRDefault="007C1E9B">
            <w:pPr>
              <w:spacing w:beforeLines="60" w:before="144" w:afterLines="60" w:after="144"/>
              <w:rPr>
                <w:rFonts w:cstheme="minorHAnsi"/>
              </w:rPr>
            </w:pPr>
            <w:r w:rsidRPr="00050416">
              <w:rPr>
                <w:rFonts w:cstheme="minorHAnsi"/>
              </w:rPr>
              <w:t>Project benefits disadvantaged areas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145EE4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2D2034D"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1EB92E4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46831B54" w14:textId="77777777" w:rsidR="007C1E9B" w:rsidRPr="00050416" w:rsidRDefault="007C1E9B">
            <w:pPr>
              <w:spacing w:before="60" w:after="60"/>
              <w:jc w:val="center"/>
              <w:rPr>
                <w:rFonts w:cstheme="minorHAnsi"/>
                <w:b/>
                <w:bCs/>
              </w:rPr>
            </w:pPr>
            <w:r w:rsidRPr="00050416">
              <w:rPr>
                <w:rFonts w:cstheme="minorHAnsi"/>
                <w:b/>
                <w:bCs/>
              </w:rPr>
              <w:t xml:space="preserve">4.E – </w:t>
            </w:r>
            <w:proofErr w:type="gramStart"/>
            <w:r w:rsidRPr="00050416">
              <w:rPr>
                <w:rFonts w:cstheme="minorHAnsi"/>
                <w:b/>
                <w:bCs/>
              </w:rPr>
              <w:t>4.G</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C2CD9"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41157A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85D4F55" w14:textId="77777777" w:rsidR="007C1E9B" w:rsidRPr="00050416" w:rsidRDefault="007C1E9B">
            <w:pPr>
              <w:spacing w:before="60" w:after="60"/>
              <w:jc w:val="center"/>
              <w:rPr>
                <w:rFonts w:cstheme="minorHAnsi"/>
              </w:rPr>
            </w:pPr>
          </w:p>
        </w:tc>
      </w:tr>
      <w:tr w:rsidR="00050416" w:rsidRPr="00050416" w14:paraId="5CF0C1FB"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4131D8D9" w14:textId="77777777" w:rsidR="007C1E9B" w:rsidRPr="00050416" w:rsidRDefault="007C1E9B">
            <w:pPr>
              <w:spacing w:before="60" w:after="60"/>
              <w:jc w:val="right"/>
              <w:rPr>
                <w:rFonts w:cstheme="minorHAnsi"/>
              </w:rPr>
            </w:pPr>
            <w:r w:rsidRPr="00050416">
              <w:rPr>
                <w:rFonts w:cstheme="minorHAnsi"/>
                <w:b/>
                <w:bCs/>
              </w:rPr>
              <w:t>Maximum points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058E25C"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2CBE02AF" w14:textId="77777777">
        <w:trPr>
          <w:trHeight w:val="548"/>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B4E9CDE" w14:textId="77777777" w:rsidR="007C1E9B" w:rsidRPr="00050416" w:rsidRDefault="007C1E9B">
            <w:pPr>
              <w:spacing w:before="60" w:after="60"/>
              <w:jc w:val="right"/>
              <w:rPr>
                <w:rFonts w:cstheme="minorHAnsi"/>
                <w:b/>
              </w:rPr>
            </w:pPr>
            <w:r w:rsidRPr="00050416">
              <w:rPr>
                <w:rFonts w:cstheme="minorHAnsi"/>
                <w:b/>
                <w:bCs/>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31E4AC98" w14:textId="77777777" w:rsidR="007C1E9B" w:rsidRPr="00050416" w:rsidRDefault="007C1E9B">
            <w:pPr>
              <w:spacing w:before="60" w:after="60"/>
              <w:jc w:val="center"/>
              <w:rPr>
                <w:rFonts w:cstheme="minorHAnsi"/>
                <w:b/>
              </w:rPr>
            </w:pPr>
          </w:p>
        </w:tc>
      </w:tr>
      <w:tr w:rsidR="00050416" w:rsidRPr="00050416" w14:paraId="5B063D85" w14:textId="77777777">
        <w:trPr>
          <w:trHeight w:val="720"/>
          <w:jc w:val="center"/>
        </w:trPr>
        <w:tc>
          <w:tcPr>
            <w:tcW w:w="7285"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1079C7A6" w14:textId="77777777" w:rsidR="007C1E9B" w:rsidRPr="00050416" w:rsidRDefault="007C1E9B">
            <w:pPr>
              <w:spacing w:before="60" w:after="60"/>
              <w:jc w:val="right"/>
              <w:rPr>
                <w:rFonts w:cstheme="minorHAnsi"/>
                <w:b/>
                <w:bCs/>
              </w:rPr>
            </w:pPr>
            <w:r w:rsidRPr="00050416">
              <w:rPr>
                <w:rFonts w:cstheme="minorHAnsi"/>
                <w:b/>
                <w:bCs/>
              </w:rPr>
              <w:t>Total of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2AECD724" w14:textId="77777777" w:rsidR="007C1E9B" w:rsidRPr="00050416" w:rsidRDefault="007C1E9B">
            <w:pPr>
              <w:spacing w:before="60" w:after="60"/>
              <w:jc w:val="center"/>
              <w:rPr>
                <w:rFonts w:cstheme="minorHAnsi"/>
                <w:b/>
              </w:rPr>
            </w:pPr>
          </w:p>
        </w:tc>
      </w:tr>
    </w:tbl>
    <w:p w14:paraId="05A4D34D" w14:textId="77777777" w:rsidR="005C7328" w:rsidRPr="008B3D70" w:rsidRDefault="005C7328" w:rsidP="005C7328">
      <w:pPr>
        <w:rPr>
          <w:rFonts w:asciiTheme="minorHAnsi"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945075">
      <w:headerReference w:type="default" r:id="rId51"/>
      <w:footerReference w:type="default" r:id="rId52"/>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CE445" w14:textId="77777777" w:rsidR="004D07B9" w:rsidRDefault="004D07B9" w:rsidP="000235D8">
      <w:r>
        <w:separator/>
      </w:r>
    </w:p>
  </w:endnote>
  <w:endnote w:type="continuationSeparator" w:id="0">
    <w:p w14:paraId="05A23AE0" w14:textId="77777777" w:rsidR="004D07B9" w:rsidRDefault="004D07B9" w:rsidP="000235D8">
      <w:r>
        <w:continuationSeparator/>
      </w:r>
    </w:p>
  </w:endnote>
  <w:endnote w:type="continuationNotice" w:id="1">
    <w:p w14:paraId="4DCA7773" w14:textId="77777777" w:rsidR="004D07B9" w:rsidRDefault="004D0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37B8ADC3"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3546F9">
      <w:rPr>
        <w:rFonts w:asciiTheme="minorHAnsi" w:hAnsiTheme="minorHAnsi"/>
        <w:color w:val="808080" w:themeColor="background1" w:themeShade="80"/>
        <w:sz w:val="18"/>
        <w:szCs w:val="18"/>
      </w:rPr>
      <w:t>February 2023</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53217" w14:textId="77777777" w:rsidR="004D07B9" w:rsidRDefault="004D07B9" w:rsidP="000235D8">
      <w:r>
        <w:separator/>
      </w:r>
    </w:p>
  </w:footnote>
  <w:footnote w:type="continuationSeparator" w:id="0">
    <w:p w14:paraId="1DEF543B" w14:textId="77777777" w:rsidR="004D07B9" w:rsidRDefault="004D07B9" w:rsidP="000235D8">
      <w:r>
        <w:continuationSeparator/>
      </w:r>
    </w:p>
  </w:footnote>
  <w:footnote w:type="continuationNotice" w:id="1">
    <w:p w14:paraId="068DA2BA" w14:textId="77777777" w:rsidR="004D07B9" w:rsidRDefault="004D07B9"/>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7374FE08"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4E8"/>
    <w:multiLevelType w:val="hybridMultilevel"/>
    <w:tmpl w:val="9BB63098"/>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475CD6"/>
    <w:multiLevelType w:val="hybridMultilevel"/>
    <w:tmpl w:val="9A6A3F5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A4AE5"/>
    <w:multiLevelType w:val="hybridMultilevel"/>
    <w:tmpl w:val="50AE7A0E"/>
    <w:lvl w:ilvl="0" w:tplc="FFFFFFFF">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4557D5"/>
    <w:multiLevelType w:val="hybridMultilevel"/>
    <w:tmpl w:val="9A36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4D6E8F"/>
    <w:multiLevelType w:val="hybridMultilevel"/>
    <w:tmpl w:val="1450A9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CC3652"/>
    <w:multiLevelType w:val="hybridMultilevel"/>
    <w:tmpl w:val="57BC6092"/>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D75DC1"/>
    <w:multiLevelType w:val="hybridMultilevel"/>
    <w:tmpl w:val="F61C229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6C0FBE"/>
    <w:multiLevelType w:val="hybridMultilevel"/>
    <w:tmpl w:val="5036B80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6"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FAF4C8D"/>
    <w:multiLevelType w:val="hybridMultilevel"/>
    <w:tmpl w:val="2026C4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2590170"/>
    <w:multiLevelType w:val="hybridMultilevel"/>
    <w:tmpl w:val="9FEC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A6081940"/>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982C75"/>
    <w:multiLevelType w:val="hybridMultilevel"/>
    <w:tmpl w:val="810E8E7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AD9143B"/>
    <w:multiLevelType w:val="hybridMultilevel"/>
    <w:tmpl w:val="7CA08CC6"/>
    <w:lvl w:ilvl="0" w:tplc="FFFFFFFF">
      <w:start w:val="1"/>
      <w:numFmt w:val="decimal"/>
      <w:lvlText w:val="%1."/>
      <w:lvlJc w:val="left"/>
      <w:pPr>
        <w:ind w:left="720" w:hanging="360"/>
      </w:pPr>
      <w:rPr>
        <w:rFonts w:asciiTheme="minorHAnsi" w:eastAsia="Calibri" w:hAnsiTheme="minorHAnsi" w:cs="Times New Roman"/>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B9D6231"/>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2CC83ADE"/>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54436C4"/>
    <w:multiLevelType w:val="hybridMultilevel"/>
    <w:tmpl w:val="97A4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56F2322"/>
    <w:multiLevelType w:val="hybridMultilevel"/>
    <w:tmpl w:val="EFA4F46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783220"/>
    <w:multiLevelType w:val="hybridMultilevel"/>
    <w:tmpl w:val="FFFFFFFF"/>
    <w:lvl w:ilvl="0" w:tplc="48428240">
      <w:start w:val="1"/>
      <w:numFmt w:val="decimal"/>
      <w:lvlText w:val="%1."/>
      <w:lvlJc w:val="left"/>
      <w:pPr>
        <w:ind w:left="720" w:hanging="360"/>
      </w:pPr>
    </w:lvl>
    <w:lvl w:ilvl="1" w:tplc="5AC8269C">
      <w:start w:val="1"/>
      <w:numFmt w:val="decimal"/>
      <w:lvlText w:val="%2."/>
      <w:lvlJc w:val="left"/>
      <w:pPr>
        <w:ind w:left="1440" w:hanging="360"/>
      </w:pPr>
    </w:lvl>
    <w:lvl w:ilvl="2" w:tplc="78E8F504">
      <w:start w:val="1"/>
      <w:numFmt w:val="lowerRoman"/>
      <w:lvlText w:val="%3."/>
      <w:lvlJc w:val="right"/>
      <w:pPr>
        <w:ind w:left="2160" w:hanging="180"/>
      </w:pPr>
    </w:lvl>
    <w:lvl w:ilvl="3" w:tplc="3A5AEE5E">
      <w:start w:val="1"/>
      <w:numFmt w:val="decimal"/>
      <w:lvlText w:val="%4."/>
      <w:lvlJc w:val="left"/>
      <w:pPr>
        <w:ind w:left="2880" w:hanging="360"/>
      </w:pPr>
    </w:lvl>
    <w:lvl w:ilvl="4" w:tplc="5210A7A0">
      <w:start w:val="1"/>
      <w:numFmt w:val="lowerLetter"/>
      <w:lvlText w:val="%5."/>
      <w:lvlJc w:val="left"/>
      <w:pPr>
        <w:ind w:left="3600" w:hanging="360"/>
      </w:pPr>
    </w:lvl>
    <w:lvl w:ilvl="5" w:tplc="32900B8C">
      <w:start w:val="1"/>
      <w:numFmt w:val="lowerRoman"/>
      <w:lvlText w:val="%6."/>
      <w:lvlJc w:val="right"/>
      <w:pPr>
        <w:ind w:left="4320" w:hanging="180"/>
      </w:pPr>
    </w:lvl>
    <w:lvl w:ilvl="6" w:tplc="6E8A3CA8">
      <w:start w:val="1"/>
      <w:numFmt w:val="decimal"/>
      <w:lvlText w:val="%7."/>
      <w:lvlJc w:val="left"/>
      <w:pPr>
        <w:ind w:left="5040" w:hanging="360"/>
      </w:pPr>
    </w:lvl>
    <w:lvl w:ilvl="7" w:tplc="596C0C9E">
      <w:start w:val="1"/>
      <w:numFmt w:val="lowerLetter"/>
      <w:lvlText w:val="%8."/>
      <w:lvlJc w:val="left"/>
      <w:pPr>
        <w:ind w:left="5760" w:hanging="360"/>
      </w:pPr>
    </w:lvl>
    <w:lvl w:ilvl="8" w:tplc="4532EF9C">
      <w:start w:val="1"/>
      <w:numFmt w:val="lowerRoman"/>
      <w:lvlText w:val="%9."/>
      <w:lvlJc w:val="right"/>
      <w:pPr>
        <w:ind w:left="6480" w:hanging="180"/>
      </w:pPr>
    </w:lvl>
  </w:abstractNum>
  <w:abstractNum w:abstractNumId="51"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3CFC5C7E"/>
    <w:multiLevelType w:val="hybridMultilevel"/>
    <w:tmpl w:val="1DE0646A"/>
    <w:lvl w:ilvl="0" w:tplc="0E009A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0041AA"/>
    <w:multiLevelType w:val="hybridMultilevel"/>
    <w:tmpl w:val="32764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6B3B2F"/>
    <w:multiLevelType w:val="multilevel"/>
    <w:tmpl w:val="8A1E11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9883969"/>
    <w:multiLevelType w:val="multilevel"/>
    <w:tmpl w:val="42E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4A9C0D10"/>
    <w:multiLevelType w:val="hybridMultilevel"/>
    <w:tmpl w:val="C4126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B177116"/>
    <w:multiLevelType w:val="hybridMultilevel"/>
    <w:tmpl w:val="3EE2EB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CFC2D9A"/>
    <w:multiLevelType w:val="hybridMultilevel"/>
    <w:tmpl w:val="CB38C4A4"/>
    <w:lvl w:ilvl="0" w:tplc="CCEC1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EB410E9"/>
    <w:multiLevelType w:val="hybridMultilevel"/>
    <w:tmpl w:val="93F8029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4EDD4801"/>
    <w:multiLevelType w:val="hybridMultilevel"/>
    <w:tmpl w:val="069E4F8A"/>
    <w:lvl w:ilvl="0" w:tplc="EB2CB118">
      <w:start w:val="1"/>
      <w:numFmt w:val="decimal"/>
      <w:lvlText w:val="%1."/>
      <w:lvlJc w:val="left"/>
      <w:pPr>
        <w:ind w:left="720" w:hanging="360"/>
      </w:pPr>
    </w:lvl>
    <w:lvl w:ilvl="1" w:tplc="600E5094">
      <w:start w:val="1"/>
      <w:numFmt w:val="decimal"/>
      <w:lvlText w:val="%2."/>
      <w:lvlJc w:val="left"/>
      <w:pPr>
        <w:ind w:left="1440" w:hanging="360"/>
      </w:pPr>
    </w:lvl>
    <w:lvl w:ilvl="2" w:tplc="C2002904">
      <w:start w:val="1"/>
      <w:numFmt w:val="lowerRoman"/>
      <w:lvlText w:val="%3."/>
      <w:lvlJc w:val="right"/>
      <w:pPr>
        <w:ind w:left="2160" w:hanging="180"/>
      </w:pPr>
    </w:lvl>
    <w:lvl w:ilvl="3" w:tplc="FE7A1874">
      <w:start w:val="1"/>
      <w:numFmt w:val="decimal"/>
      <w:lvlText w:val="%4."/>
      <w:lvlJc w:val="left"/>
      <w:pPr>
        <w:ind w:left="2880" w:hanging="360"/>
      </w:pPr>
    </w:lvl>
    <w:lvl w:ilvl="4" w:tplc="91D07E7E">
      <w:start w:val="1"/>
      <w:numFmt w:val="lowerLetter"/>
      <w:lvlText w:val="%5."/>
      <w:lvlJc w:val="left"/>
      <w:pPr>
        <w:ind w:left="3600" w:hanging="360"/>
      </w:pPr>
    </w:lvl>
    <w:lvl w:ilvl="5" w:tplc="1CAA2314">
      <w:start w:val="1"/>
      <w:numFmt w:val="lowerRoman"/>
      <w:lvlText w:val="%6."/>
      <w:lvlJc w:val="right"/>
      <w:pPr>
        <w:ind w:left="4320" w:hanging="180"/>
      </w:pPr>
    </w:lvl>
    <w:lvl w:ilvl="6" w:tplc="3432F438">
      <w:start w:val="1"/>
      <w:numFmt w:val="decimal"/>
      <w:lvlText w:val="%7."/>
      <w:lvlJc w:val="left"/>
      <w:pPr>
        <w:ind w:left="5040" w:hanging="360"/>
      </w:pPr>
    </w:lvl>
    <w:lvl w:ilvl="7" w:tplc="9DD4343C">
      <w:start w:val="1"/>
      <w:numFmt w:val="lowerLetter"/>
      <w:lvlText w:val="%8."/>
      <w:lvlJc w:val="left"/>
      <w:pPr>
        <w:ind w:left="5760" w:hanging="360"/>
      </w:pPr>
    </w:lvl>
    <w:lvl w:ilvl="8" w:tplc="6C94F0A0">
      <w:start w:val="1"/>
      <w:numFmt w:val="lowerRoman"/>
      <w:lvlText w:val="%9."/>
      <w:lvlJc w:val="right"/>
      <w:pPr>
        <w:ind w:left="6480" w:hanging="180"/>
      </w:pPr>
    </w:lvl>
  </w:abstractNum>
  <w:abstractNum w:abstractNumId="74"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3727EE4"/>
    <w:multiLevelType w:val="hybridMultilevel"/>
    <w:tmpl w:val="DDC206D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7454316"/>
    <w:multiLevelType w:val="hybridMultilevel"/>
    <w:tmpl w:val="3D5C8610"/>
    <w:lvl w:ilvl="0" w:tplc="FFFFFFFF">
      <w:start w:val="1"/>
      <w:numFmt w:val="decimal"/>
      <w:lvlText w:val="%1."/>
      <w:lvlJc w:val="left"/>
      <w:pPr>
        <w:ind w:left="720" w:hanging="360"/>
      </w:pPr>
      <w:rPr>
        <w:rFonts w:asciiTheme="minorHAnsi" w:eastAsia="Calibri" w:hAnsiTheme="minorHAnsi" w:cs="Times New Roman"/>
      </w:rPr>
    </w:lvl>
    <w:lvl w:ilvl="1" w:tplc="04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BE35D98"/>
    <w:multiLevelType w:val="hybridMultilevel"/>
    <w:tmpl w:val="F3FA50F8"/>
    <w:lvl w:ilvl="0" w:tplc="B86C81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DD615DF"/>
    <w:multiLevelType w:val="hybridMultilevel"/>
    <w:tmpl w:val="88908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AF6274C"/>
    <w:multiLevelType w:val="hybridMultilevel"/>
    <w:tmpl w:val="AE162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BC24D85"/>
    <w:multiLevelType w:val="multilevel"/>
    <w:tmpl w:val="FB1058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98" w:hanging="648"/>
      </w:pPr>
      <w:rPr>
        <w:strike w:val="0"/>
      </w:rPr>
    </w:lvl>
    <w:lvl w:ilvl="4">
      <w:start w:val="1"/>
      <w:numFmt w:val="decimal"/>
      <w:lvlText w:val="%1.%2.%3.%4.%5."/>
      <w:lvlJc w:val="left"/>
      <w:pPr>
        <w:ind w:left="3222" w:hanging="792"/>
      </w:pPr>
      <w:rPr>
        <w:strike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5842748"/>
    <w:multiLevelType w:val="hybridMultilevel"/>
    <w:tmpl w:val="B12C807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10"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DE5D01"/>
    <w:multiLevelType w:val="hybridMultilevel"/>
    <w:tmpl w:val="8760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7E265504"/>
    <w:multiLevelType w:val="multilevel"/>
    <w:tmpl w:val="7C4E5A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81763101">
    <w:abstractNumId w:val="108"/>
  </w:num>
  <w:num w:numId="2" w16cid:durableId="346904845">
    <w:abstractNumId w:val="13"/>
  </w:num>
  <w:num w:numId="3" w16cid:durableId="1534688028">
    <w:abstractNumId w:val="103"/>
  </w:num>
  <w:num w:numId="4" w16cid:durableId="1081369788">
    <w:abstractNumId w:val="8"/>
  </w:num>
  <w:num w:numId="5" w16cid:durableId="1075974285">
    <w:abstractNumId w:val="87"/>
  </w:num>
  <w:num w:numId="6" w16cid:durableId="1052534962">
    <w:abstractNumId w:val="22"/>
  </w:num>
  <w:num w:numId="7" w16cid:durableId="415833837">
    <w:abstractNumId w:val="9"/>
  </w:num>
  <w:num w:numId="8" w16cid:durableId="498808428">
    <w:abstractNumId w:val="58"/>
  </w:num>
  <w:num w:numId="9" w16cid:durableId="1200437521">
    <w:abstractNumId w:val="37"/>
  </w:num>
  <w:num w:numId="10" w16cid:durableId="1280525476">
    <w:abstractNumId w:val="2"/>
  </w:num>
  <w:num w:numId="11" w16cid:durableId="145048986">
    <w:abstractNumId w:val="93"/>
  </w:num>
  <w:num w:numId="12" w16cid:durableId="1052654342">
    <w:abstractNumId w:val="78"/>
  </w:num>
  <w:num w:numId="13" w16cid:durableId="1150173064">
    <w:abstractNumId w:val="18"/>
  </w:num>
  <w:num w:numId="14" w16cid:durableId="464350497">
    <w:abstractNumId w:val="53"/>
  </w:num>
  <w:num w:numId="15" w16cid:durableId="1866401983">
    <w:abstractNumId w:val="106"/>
  </w:num>
  <w:num w:numId="16" w16cid:durableId="358775888">
    <w:abstractNumId w:val="32"/>
  </w:num>
  <w:num w:numId="17" w16cid:durableId="167913801">
    <w:abstractNumId w:val="40"/>
  </w:num>
  <w:num w:numId="18" w16cid:durableId="1507986072">
    <w:abstractNumId w:val="34"/>
  </w:num>
  <w:num w:numId="19" w16cid:durableId="1270160059">
    <w:abstractNumId w:val="92"/>
  </w:num>
  <w:num w:numId="20" w16cid:durableId="174463203">
    <w:abstractNumId w:val="55"/>
  </w:num>
  <w:num w:numId="21" w16cid:durableId="1110584498">
    <w:abstractNumId w:val="107"/>
  </w:num>
  <w:num w:numId="22" w16cid:durableId="1595435379">
    <w:abstractNumId w:val="111"/>
  </w:num>
  <w:num w:numId="23" w16cid:durableId="980038834">
    <w:abstractNumId w:val="70"/>
  </w:num>
  <w:num w:numId="24" w16cid:durableId="145706031">
    <w:abstractNumId w:val="98"/>
  </w:num>
  <w:num w:numId="25" w16cid:durableId="562062738">
    <w:abstractNumId w:val="104"/>
  </w:num>
  <w:num w:numId="26" w16cid:durableId="764613590">
    <w:abstractNumId w:val="100"/>
  </w:num>
  <w:num w:numId="27" w16cid:durableId="22243560">
    <w:abstractNumId w:val="82"/>
  </w:num>
  <w:num w:numId="28" w16cid:durableId="136459348">
    <w:abstractNumId w:val="56"/>
  </w:num>
  <w:num w:numId="29" w16cid:durableId="112596064">
    <w:abstractNumId w:val="95"/>
  </w:num>
  <w:num w:numId="30" w16cid:durableId="1980498594">
    <w:abstractNumId w:val="20"/>
  </w:num>
  <w:num w:numId="31" w16cid:durableId="1690713160">
    <w:abstractNumId w:val="31"/>
  </w:num>
  <w:num w:numId="32" w16cid:durableId="738138549">
    <w:abstractNumId w:val="102"/>
  </w:num>
  <w:num w:numId="33" w16cid:durableId="539243963">
    <w:abstractNumId w:val="35"/>
  </w:num>
  <w:num w:numId="34" w16cid:durableId="718020569">
    <w:abstractNumId w:val="85"/>
  </w:num>
  <w:num w:numId="35" w16cid:durableId="1270819629">
    <w:abstractNumId w:val="36"/>
  </w:num>
  <w:num w:numId="36" w16cid:durableId="920213375">
    <w:abstractNumId w:val="112"/>
  </w:num>
  <w:num w:numId="37" w16cid:durableId="2027978426">
    <w:abstractNumId w:val="11"/>
  </w:num>
  <w:num w:numId="38" w16cid:durableId="781070328">
    <w:abstractNumId w:val="23"/>
  </w:num>
  <w:num w:numId="39" w16cid:durableId="817696740">
    <w:abstractNumId w:val="52"/>
  </w:num>
  <w:num w:numId="40" w16cid:durableId="1243292714">
    <w:abstractNumId w:val="68"/>
  </w:num>
  <w:num w:numId="41" w16cid:durableId="748817383">
    <w:abstractNumId w:val="65"/>
  </w:num>
  <w:num w:numId="42" w16cid:durableId="840199117">
    <w:abstractNumId w:val="27"/>
  </w:num>
  <w:num w:numId="43" w16cid:durableId="1835141109">
    <w:abstractNumId w:val="116"/>
  </w:num>
  <w:num w:numId="44" w16cid:durableId="738021958">
    <w:abstractNumId w:val="28"/>
  </w:num>
  <w:num w:numId="45" w16cid:durableId="1892765930">
    <w:abstractNumId w:val="25"/>
  </w:num>
  <w:num w:numId="46" w16cid:durableId="181360072">
    <w:abstractNumId w:val="38"/>
  </w:num>
  <w:num w:numId="47" w16cid:durableId="62994495">
    <w:abstractNumId w:val="60"/>
  </w:num>
  <w:num w:numId="48" w16cid:durableId="1948729821">
    <w:abstractNumId w:val="54"/>
  </w:num>
  <w:num w:numId="49" w16cid:durableId="1181623492">
    <w:abstractNumId w:val="114"/>
  </w:num>
  <w:num w:numId="50" w16cid:durableId="2013870949">
    <w:abstractNumId w:val="117"/>
  </w:num>
  <w:num w:numId="51" w16cid:durableId="1454323641">
    <w:abstractNumId w:val="99"/>
  </w:num>
  <w:num w:numId="52" w16cid:durableId="644896829">
    <w:abstractNumId w:val="10"/>
  </w:num>
  <w:num w:numId="53" w16cid:durableId="615136342">
    <w:abstractNumId w:val="42"/>
  </w:num>
  <w:num w:numId="54" w16cid:durableId="1010640241">
    <w:abstractNumId w:val="4"/>
  </w:num>
  <w:num w:numId="55" w16cid:durableId="1223101953">
    <w:abstractNumId w:val="72"/>
  </w:num>
  <w:num w:numId="56" w16cid:durableId="1402407101">
    <w:abstractNumId w:val="89"/>
  </w:num>
  <w:num w:numId="57" w16cid:durableId="723993858">
    <w:abstractNumId w:val="97"/>
  </w:num>
  <w:num w:numId="58" w16cid:durableId="28651098">
    <w:abstractNumId w:val="43"/>
  </w:num>
  <w:num w:numId="59" w16cid:durableId="196967766">
    <w:abstractNumId w:val="96"/>
  </w:num>
  <w:num w:numId="60" w16cid:durableId="1349257610">
    <w:abstractNumId w:val="88"/>
  </w:num>
  <w:num w:numId="61" w16cid:durableId="1930962512">
    <w:abstractNumId w:val="91"/>
  </w:num>
  <w:num w:numId="62" w16cid:durableId="1902208099">
    <w:abstractNumId w:val="81"/>
  </w:num>
  <w:num w:numId="63" w16cid:durableId="1518885915">
    <w:abstractNumId w:val="94"/>
  </w:num>
  <w:num w:numId="64" w16cid:durableId="855539063">
    <w:abstractNumId w:val="79"/>
  </w:num>
  <w:num w:numId="65" w16cid:durableId="2082678603">
    <w:abstractNumId w:val="30"/>
  </w:num>
  <w:num w:numId="66" w16cid:durableId="1703744252">
    <w:abstractNumId w:val="84"/>
  </w:num>
  <w:num w:numId="67" w16cid:durableId="555512101">
    <w:abstractNumId w:val="46"/>
  </w:num>
  <w:num w:numId="68" w16cid:durableId="1460952140">
    <w:abstractNumId w:val="16"/>
  </w:num>
  <w:num w:numId="69" w16cid:durableId="2061711615">
    <w:abstractNumId w:val="83"/>
  </w:num>
  <w:num w:numId="70" w16cid:durableId="1655640786">
    <w:abstractNumId w:val="24"/>
  </w:num>
  <w:num w:numId="71" w16cid:durableId="66735239">
    <w:abstractNumId w:val="1"/>
  </w:num>
  <w:num w:numId="72" w16cid:durableId="2033453631">
    <w:abstractNumId w:val="67"/>
  </w:num>
  <w:num w:numId="73" w16cid:durableId="1496190846">
    <w:abstractNumId w:val="44"/>
  </w:num>
  <w:num w:numId="74" w16cid:durableId="1533566345">
    <w:abstractNumId w:val="110"/>
  </w:num>
  <w:num w:numId="75" w16cid:durableId="1938365999">
    <w:abstractNumId w:val="64"/>
  </w:num>
  <w:num w:numId="76" w16cid:durableId="551618476">
    <w:abstractNumId w:val="90"/>
  </w:num>
  <w:num w:numId="77" w16cid:durableId="1139880743">
    <w:abstractNumId w:val="29"/>
  </w:num>
  <w:num w:numId="78" w16cid:durableId="919489022">
    <w:abstractNumId w:val="74"/>
  </w:num>
  <w:num w:numId="79" w16cid:durableId="756514279">
    <w:abstractNumId w:val="51"/>
  </w:num>
  <w:num w:numId="80" w16cid:durableId="779184411">
    <w:abstractNumId w:val="33"/>
  </w:num>
  <w:num w:numId="81" w16cid:durableId="135685811">
    <w:abstractNumId w:val="45"/>
  </w:num>
  <w:num w:numId="82" w16cid:durableId="2127190392">
    <w:abstractNumId w:val="86"/>
  </w:num>
  <w:num w:numId="83" w16cid:durableId="222447901">
    <w:abstractNumId w:val="49"/>
  </w:num>
  <w:num w:numId="84" w16cid:durableId="2127965295">
    <w:abstractNumId w:val="116"/>
  </w:num>
  <w:num w:numId="85" w16cid:durableId="7086473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57650147">
    <w:abstractNumId w:val="7"/>
  </w:num>
  <w:num w:numId="87" w16cid:durableId="309671721">
    <w:abstractNumId w:val="117"/>
  </w:num>
  <w:num w:numId="88" w16cid:durableId="1925650055">
    <w:abstractNumId w:val="3"/>
  </w:num>
  <w:num w:numId="89" w16cid:durableId="1939940950">
    <w:abstractNumId w:val="15"/>
  </w:num>
  <w:num w:numId="90" w16cid:durableId="1471944562">
    <w:abstractNumId w:val="69"/>
  </w:num>
  <w:num w:numId="91" w16cid:durableId="1472285455">
    <w:abstractNumId w:val="20"/>
  </w:num>
  <w:num w:numId="92" w16cid:durableId="55594530">
    <w:abstractNumId w:val="59"/>
  </w:num>
  <w:num w:numId="93" w16cid:durableId="1547453840">
    <w:abstractNumId w:val="21"/>
  </w:num>
  <w:num w:numId="94" w16cid:durableId="1612083992">
    <w:abstractNumId w:val="5"/>
  </w:num>
  <w:num w:numId="95" w16cid:durableId="804853968">
    <w:abstractNumId w:val="101"/>
  </w:num>
  <w:num w:numId="96" w16cid:durableId="182716163">
    <w:abstractNumId w:val="75"/>
  </w:num>
  <w:num w:numId="97" w16cid:durableId="521012245">
    <w:abstractNumId w:val="14"/>
  </w:num>
  <w:num w:numId="98" w16cid:durableId="639069531">
    <w:abstractNumId w:val="113"/>
  </w:num>
  <w:num w:numId="99" w16cid:durableId="528764284">
    <w:abstractNumId w:val="26"/>
  </w:num>
  <w:num w:numId="100" w16cid:durableId="502354297">
    <w:abstractNumId w:val="6"/>
  </w:num>
  <w:num w:numId="101" w16cid:durableId="1897424492">
    <w:abstractNumId w:val="0"/>
  </w:num>
  <w:num w:numId="102" w16cid:durableId="777680327">
    <w:abstractNumId w:val="48"/>
  </w:num>
  <w:num w:numId="103" w16cid:durableId="1165248751">
    <w:abstractNumId w:val="17"/>
  </w:num>
  <w:num w:numId="104" w16cid:durableId="1908950652">
    <w:abstractNumId w:val="47"/>
  </w:num>
  <w:num w:numId="105" w16cid:durableId="1275821259">
    <w:abstractNumId w:val="57"/>
  </w:num>
  <w:num w:numId="106" w16cid:durableId="1348168352">
    <w:abstractNumId w:val="80"/>
  </w:num>
  <w:num w:numId="107" w16cid:durableId="1892380543">
    <w:abstractNumId w:val="77"/>
  </w:num>
  <w:num w:numId="108" w16cid:durableId="1405297617">
    <w:abstractNumId w:val="39"/>
  </w:num>
  <w:num w:numId="109" w16cid:durableId="1126462980">
    <w:abstractNumId w:val="62"/>
  </w:num>
  <w:num w:numId="110" w16cid:durableId="112499942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79095635">
    <w:abstractNumId w:val="19"/>
  </w:num>
  <w:num w:numId="112" w16cid:durableId="553152512">
    <w:abstractNumId w:val="109"/>
  </w:num>
  <w:num w:numId="113" w16cid:durableId="2065063123">
    <w:abstractNumId w:val="73"/>
  </w:num>
  <w:num w:numId="114" w16cid:durableId="1657149649">
    <w:abstractNumId w:val="115"/>
  </w:num>
  <w:num w:numId="115" w16cid:durableId="991327197">
    <w:abstractNumId w:val="50"/>
  </w:num>
  <w:num w:numId="116" w16cid:durableId="886378724">
    <w:abstractNumId w:val="41"/>
  </w:num>
  <w:num w:numId="117" w16cid:durableId="1156216091">
    <w:abstractNumId w:val="71"/>
  </w:num>
  <w:num w:numId="118" w16cid:durableId="1535069959">
    <w:abstractNumId w:val="66"/>
  </w:num>
  <w:num w:numId="119" w16cid:durableId="757561075">
    <w:abstractNumId w:val="63"/>
  </w:num>
  <w:num w:numId="120" w16cid:durableId="206064492">
    <w:abstractNumId w:val="61"/>
  </w:num>
  <w:num w:numId="121" w16cid:durableId="1488745629">
    <w:abstractNumId w:val="12"/>
  </w:num>
  <w:num w:numId="122" w16cid:durableId="2054696666">
    <w:abstractNumId w:val="6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F0"/>
    <w:rsid w:val="00003B47"/>
    <w:rsid w:val="00003E26"/>
    <w:rsid w:val="0000589D"/>
    <w:rsid w:val="00005BD4"/>
    <w:rsid w:val="00005E18"/>
    <w:rsid w:val="00006225"/>
    <w:rsid w:val="00006D1D"/>
    <w:rsid w:val="00007717"/>
    <w:rsid w:val="00007B4F"/>
    <w:rsid w:val="00007E29"/>
    <w:rsid w:val="0001173D"/>
    <w:rsid w:val="00011BCB"/>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26AEF"/>
    <w:rsid w:val="00027EEF"/>
    <w:rsid w:val="00030008"/>
    <w:rsid w:val="00030B42"/>
    <w:rsid w:val="0003132C"/>
    <w:rsid w:val="000314E0"/>
    <w:rsid w:val="00031D64"/>
    <w:rsid w:val="000331FB"/>
    <w:rsid w:val="0003332B"/>
    <w:rsid w:val="000333A9"/>
    <w:rsid w:val="00033825"/>
    <w:rsid w:val="0003418E"/>
    <w:rsid w:val="00034543"/>
    <w:rsid w:val="000359FD"/>
    <w:rsid w:val="0003667C"/>
    <w:rsid w:val="000374FA"/>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5C83"/>
    <w:rsid w:val="0005718B"/>
    <w:rsid w:val="00057690"/>
    <w:rsid w:val="00057BB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7F7"/>
    <w:rsid w:val="00094888"/>
    <w:rsid w:val="00095431"/>
    <w:rsid w:val="00096233"/>
    <w:rsid w:val="00096449"/>
    <w:rsid w:val="00097174"/>
    <w:rsid w:val="000977D1"/>
    <w:rsid w:val="000A14E2"/>
    <w:rsid w:val="000A1ADB"/>
    <w:rsid w:val="000A1B91"/>
    <w:rsid w:val="000A226B"/>
    <w:rsid w:val="000A2DAB"/>
    <w:rsid w:val="000A30DA"/>
    <w:rsid w:val="000A342E"/>
    <w:rsid w:val="000A3656"/>
    <w:rsid w:val="000A506F"/>
    <w:rsid w:val="000A5C85"/>
    <w:rsid w:val="000A6592"/>
    <w:rsid w:val="000A6C05"/>
    <w:rsid w:val="000B13C3"/>
    <w:rsid w:val="000B169A"/>
    <w:rsid w:val="000B363D"/>
    <w:rsid w:val="000B523D"/>
    <w:rsid w:val="000B52F8"/>
    <w:rsid w:val="000B54F6"/>
    <w:rsid w:val="000B678C"/>
    <w:rsid w:val="000B70DC"/>
    <w:rsid w:val="000C0537"/>
    <w:rsid w:val="000C2481"/>
    <w:rsid w:val="000C2780"/>
    <w:rsid w:val="000C3757"/>
    <w:rsid w:val="000C4100"/>
    <w:rsid w:val="000C4124"/>
    <w:rsid w:val="000C5D8F"/>
    <w:rsid w:val="000C642F"/>
    <w:rsid w:val="000C68AA"/>
    <w:rsid w:val="000C6BA1"/>
    <w:rsid w:val="000C6D80"/>
    <w:rsid w:val="000C7556"/>
    <w:rsid w:val="000C786A"/>
    <w:rsid w:val="000C7FBD"/>
    <w:rsid w:val="000D0261"/>
    <w:rsid w:val="000D07EE"/>
    <w:rsid w:val="000D0BDA"/>
    <w:rsid w:val="000D208C"/>
    <w:rsid w:val="000D2627"/>
    <w:rsid w:val="000D32A5"/>
    <w:rsid w:val="000D37AF"/>
    <w:rsid w:val="000D4050"/>
    <w:rsid w:val="000D5198"/>
    <w:rsid w:val="000D632C"/>
    <w:rsid w:val="000D67A3"/>
    <w:rsid w:val="000D6D7A"/>
    <w:rsid w:val="000D7706"/>
    <w:rsid w:val="000D7B52"/>
    <w:rsid w:val="000E0258"/>
    <w:rsid w:val="000E0340"/>
    <w:rsid w:val="000E04A7"/>
    <w:rsid w:val="000E29FF"/>
    <w:rsid w:val="000E2ED0"/>
    <w:rsid w:val="000E445E"/>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6054"/>
    <w:rsid w:val="000F61A2"/>
    <w:rsid w:val="000F61E9"/>
    <w:rsid w:val="000F6F9E"/>
    <w:rsid w:val="000F6FD9"/>
    <w:rsid w:val="000F708B"/>
    <w:rsid w:val="000F77F3"/>
    <w:rsid w:val="000F79E4"/>
    <w:rsid w:val="000F7F72"/>
    <w:rsid w:val="00100819"/>
    <w:rsid w:val="0010201E"/>
    <w:rsid w:val="0010205A"/>
    <w:rsid w:val="0010282E"/>
    <w:rsid w:val="0010296C"/>
    <w:rsid w:val="00102FB1"/>
    <w:rsid w:val="001034A3"/>
    <w:rsid w:val="00103A06"/>
    <w:rsid w:val="00104CD6"/>
    <w:rsid w:val="001057E1"/>
    <w:rsid w:val="00105D60"/>
    <w:rsid w:val="00107175"/>
    <w:rsid w:val="001079AD"/>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367B"/>
    <w:rsid w:val="00123A6D"/>
    <w:rsid w:val="00124851"/>
    <w:rsid w:val="0012489D"/>
    <w:rsid w:val="001254B3"/>
    <w:rsid w:val="00125904"/>
    <w:rsid w:val="0012759D"/>
    <w:rsid w:val="00127BBB"/>
    <w:rsid w:val="0013056E"/>
    <w:rsid w:val="00130B36"/>
    <w:rsid w:val="001318AF"/>
    <w:rsid w:val="00132349"/>
    <w:rsid w:val="001328A7"/>
    <w:rsid w:val="00132D10"/>
    <w:rsid w:val="0013342F"/>
    <w:rsid w:val="001336BB"/>
    <w:rsid w:val="00134B4C"/>
    <w:rsid w:val="00134D7A"/>
    <w:rsid w:val="00135D36"/>
    <w:rsid w:val="00136289"/>
    <w:rsid w:val="0013656B"/>
    <w:rsid w:val="0014054D"/>
    <w:rsid w:val="0014078D"/>
    <w:rsid w:val="00140C08"/>
    <w:rsid w:val="00141C71"/>
    <w:rsid w:val="00142F2E"/>
    <w:rsid w:val="00142FC4"/>
    <w:rsid w:val="00143315"/>
    <w:rsid w:val="0014410E"/>
    <w:rsid w:val="00144F04"/>
    <w:rsid w:val="0014576D"/>
    <w:rsid w:val="001458F8"/>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60900"/>
    <w:rsid w:val="001609B1"/>
    <w:rsid w:val="00160D7F"/>
    <w:rsid w:val="00161C19"/>
    <w:rsid w:val="0016357A"/>
    <w:rsid w:val="00164114"/>
    <w:rsid w:val="0016445F"/>
    <w:rsid w:val="00165523"/>
    <w:rsid w:val="001659CF"/>
    <w:rsid w:val="00165D93"/>
    <w:rsid w:val="00165EFE"/>
    <w:rsid w:val="001660B5"/>
    <w:rsid w:val="00166B75"/>
    <w:rsid w:val="00167BB0"/>
    <w:rsid w:val="0017082E"/>
    <w:rsid w:val="00172838"/>
    <w:rsid w:val="001748EC"/>
    <w:rsid w:val="0017550E"/>
    <w:rsid w:val="0017559E"/>
    <w:rsid w:val="00177CCE"/>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D32"/>
    <w:rsid w:val="00191EBB"/>
    <w:rsid w:val="00192028"/>
    <w:rsid w:val="0019203E"/>
    <w:rsid w:val="00193612"/>
    <w:rsid w:val="00193DDA"/>
    <w:rsid w:val="001946F6"/>
    <w:rsid w:val="00194FC3"/>
    <w:rsid w:val="00195E2F"/>
    <w:rsid w:val="00197091"/>
    <w:rsid w:val="001A14DF"/>
    <w:rsid w:val="001A18C1"/>
    <w:rsid w:val="001A44E4"/>
    <w:rsid w:val="001A4854"/>
    <w:rsid w:val="001A5FC4"/>
    <w:rsid w:val="001A6C64"/>
    <w:rsid w:val="001A6F64"/>
    <w:rsid w:val="001A7190"/>
    <w:rsid w:val="001A7EC0"/>
    <w:rsid w:val="001A7F55"/>
    <w:rsid w:val="001B0EEC"/>
    <w:rsid w:val="001B300D"/>
    <w:rsid w:val="001B451B"/>
    <w:rsid w:val="001B5D74"/>
    <w:rsid w:val="001B618F"/>
    <w:rsid w:val="001C09FD"/>
    <w:rsid w:val="001C0C5D"/>
    <w:rsid w:val="001C2D38"/>
    <w:rsid w:val="001C3428"/>
    <w:rsid w:val="001C4B24"/>
    <w:rsid w:val="001C4C3D"/>
    <w:rsid w:val="001C57BA"/>
    <w:rsid w:val="001C5C78"/>
    <w:rsid w:val="001C607D"/>
    <w:rsid w:val="001C62C6"/>
    <w:rsid w:val="001C7A74"/>
    <w:rsid w:val="001C7B51"/>
    <w:rsid w:val="001D0134"/>
    <w:rsid w:val="001D096B"/>
    <w:rsid w:val="001D0EA4"/>
    <w:rsid w:val="001D1C2D"/>
    <w:rsid w:val="001D3860"/>
    <w:rsid w:val="001D47B2"/>
    <w:rsid w:val="001D4DA7"/>
    <w:rsid w:val="001D55B7"/>
    <w:rsid w:val="001D59A2"/>
    <w:rsid w:val="001D67AC"/>
    <w:rsid w:val="001D747A"/>
    <w:rsid w:val="001E0800"/>
    <w:rsid w:val="001E0BE0"/>
    <w:rsid w:val="001E1355"/>
    <w:rsid w:val="001E1919"/>
    <w:rsid w:val="001E1CE7"/>
    <w:rsid w:val="001E224E"/>
    <w:rsid w:val="001E2CF6"/>
    <w:rsid w:val="001E35BC"/>
    <w:rsid w:val="001E3E22"/>
    <w:rsid w:val="001E4207"/>
    <w:rsid w:val="001E4B00"/>
    <w:rsid w:val="001E61B7"/>
    <w:rsid w:val="001E6538"/>
    <w:rsid w:val="001E6B55"/>
    <w:rsid w:val="001F000B"/>
    <w:rsid w:val="001F062C"/>
    <w:rsid w:val="001F0AF2"/>
    <w:rsid w:val="001F1A4B"/>
    <w:rsid w:val="001F28E4"/>
    <w:rsid w:val="001F318B"/>
    <w:rsid w:val="001F3D86"/>
    <w:rsid w:val="001F3DB1"/>
    <w:rsid w:val="001F51CF"/>
    <w:rsid w:val="001F53C1"/>
    <w:rsid w:val="001F53E6"/>
    <w:rsid w:val="001F61AE"/>
    <w:rsid w:val="001F6348"/>
    <w:rsid w:val="001F6488"/>
    <w:rsid w:val="001F6B02"/>
    <w:rsid w:val="001F7586"/>
    <w:rsid w:val="001F7BCB"/>
    <w:rsid w:val="002008AD"/>
    <w:rsid w:val="00200ABE"/>
    <w:rsid w:val="002011DC"/>
    <w:rsid w:val="00201348"/>
    <w:rsid w:val="00201C7A"/>
    <w:rsid w:val="00201F0F"/>
    <w:rsid w:val="00202353"/>
    <w:rsid w:val="00202E19"/>
    <w:rsid w:val="00202F1C"/>
    <w:rsid w:val="00203080"/>
    <w:rsid w:val="0020331F"/>
    <w:rsid w:val="002053C0"/>
    <w:rsid w:val="002056A8"/>
    <w:rsid w:val="00205AE4"/>
    <w:rsid w:val="002066EC"/>
    <w:rsid w:val="002068D5"/>
    <w:rsid w:val="00206EC2"/>
    <w:rsid w:val="00210C25"/>
    <w:rsid w:val="00210CB3"/>
    <w:rsid w:val="00210CB5"/>
    <w:rsid w:val="00211405"/>
    <w:rsid w:val="002115AA"/>
    <w:rsid w:val="002118A8"/>
    <w:rsid w:val="002127EF"/>
    <w:rsid w:val="00212F32"/>
    <w:rsid w:val="002137AD"/>
    <w:rsid w:val="00214526"/>
    <w:rsid w:val="00214B02"/>
    <w:rsid w:val="00215329"/>
    <w:rsid w:val="002153E0"/>
    <w:rsid w:val="002161BD"/>
    <w:rsid w:val="0021662D"/>
    <w:rsid w:val="00216896"/>
    <w:rsid w:val="0021733B"/>
    <w:rsid w:val="002176BF"/>
    <w:rsid w:val="002176C7"/>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0F5C"/>
    <w:rsid w:val="002311C3"/>
    <w:rsid w:val="0023156A"/>
    <w:rsid w:val="00231B87"/>
    <w:rsid w:val="00231FC5"/>
    <w:rsid w:val="00232807"/>
    <w:rsid w:val="0023318D"/>
    <w:rsid w:val="00235934"/>
    <w:rsid w:val="00235CF9"/>
    <w:rsid w:val="00236178"/>
    <w:rsid w:val="00236559"/>
    <w:rsid w:val="00236585"/>
    <w:rsid w:val="00236A68"/>
    <w:rsid w:val="00236C6A"/>
    <w:rsid w:val="002375A3"/>
    <w:rsid w:val="00237D9B"/>
    <w:rsid w:val="002419DE"/>
    <w:rsid w:val="00241F38"/>
    <w:rsid w:val="00242064"/>
    <w:rsid w:val="00243A0E"/>
    <w:rsid w:val="002444B5"/>
    <w:rsid w:val="002460FC"/>
    <w:rsid w:val="00246647"/>
    <w:rsid w:val="0024721D"/>
    <w:rsid w:val="00247A32"/>
    <w:rsid w:val="00247F2F"/>
    <w:rsid w:val="00250441"/>
    <w:rsid w:val="0025075B"/>
    <w:rsid w:val="0025092B"/>
    <w:rsid w:val="00250EED"/>
    <w:rsid w:val="00251DB1"/>
    <w:rsid w:val="002520F5"/>
    <w:rsid w:val="0025215B"/>
    <w:rsid w:val="00252C3A"/>
    <w:rsid w:val="00253472"/>
    <w:rsid w:val="00253F67"/>
    <w:rsid w:val="00253F7A"/>
    <w:rsid w:val="0025416B"/>
    <w:rsid w:val="0025433C"/>
    <w:rsid w:val="002548B0"/>
    <w:rsid w:val="00254C4C"/>
    <w:rsid w:val="0025721A"/>
    <w:rsid w:val="00257460"/>
    <w:rsid w:val="00257BB1"/>
    <w:rsid w:val="00260987"/>
    <w:rsid w:val="00261227"/>
    <w:rsid w:val="002615E9"/>
    <w:rsid w:val="00261638"/>
    <w:rsid w:val="0026171B"/>
    <w:rsid w:val="0026425E"/>
    <w:rsid w:val="00265B8F"/>
    <w:rsid w:val="00265DE3"/>
    <w:rsid w:val="00266913"/>
    <w:rsid w:val="002671B7"/>
    <w:rsid w:val="0026727C"/>
    <w:rsid w:val="0026733E"/>
    <w:rsid w:val="00270080"/>
    <w:rsid w:val="002715B9"/>
    <w:rsid w:val="0027186F"/>
    <w:rsid w:val="0027197A"/>
    <w:rsid w:val="00272209"/>
    <w:rsid w:val="002725BF"/>
    <w:rsid w:val="00272714"/>
    <w:rsid w:val="00272F68"/>
    <w:rsid w:val="002735D8"/>
    <w:rsid w:val="0027386D"/>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5F92"/>
    <w:rsid w:val="00286C9F"/>
    <w:rsid w:val="00287014"/>
    <w:rsid w:val="0028764D"/>
    <w:rsid w:val="00287847"/>
    <w:rsid w:val="00287A9F"/>
    <w:rsid w:val="00291914"/>
    <w:rsid w:val="00292179"/>
    <w:rsid w:val="002923D4"/>
    <w:rsid w:val="00294541"/>
    <w:rsid w:val="00295B03"/>
    <w:rsid w:val="002961EA"/>
    <w:rsid w:val="0029645C"/>
    <w:rsid w:val="00296E27"/>
    <w:rsid w:val="002A1389"/>
    <w:rsid w:val="002A1B8A"/>
    <w:rsid w:val="002A3551"/>
    <w:rsid w:val="002A3CAA"/>
    <w:rsid w:val="002A52D2"/>
    <w:rsid w:val="002A5DA1"/>
    <w:rsid w:val="002A5FBA"/>
    <w:rsid w:val="002A6029"/>
    <w:rsid w:val="002A6F7F"/>
    <w:rsid w:val="002A7AC4"/>
    <w:rsid w:val="002B1BD6"/>
    <w:rsid w:val="002B206F"/>
    <w:rsid w:val="002B2483"/>
    <w:rsid w:val="002B2800"/>
    <w:rsid w:val="002B3B6F"/>
    <w:rsid w:val="002B3C8C"/>
    <w:rsid w:val="002B3F40"/>
    <w:rsid w:val="002B4598"/>
    <w:rsid w:val="002B5850"/>
    <w:rsid w:val="002B5E9D"/>
    <w:rsid w:val="002B5F1F"/>
    <w:rsid w:val="002B63FA"/>
    <w:rsid w:val="002B64E5"/>
    <w:rsid w:val="002B6ED8"/>
    <w:rsid w:val="002B7057"/>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4167"/>
    <w:rsid w:val="002D4715"/>
    <w:rsid w:val="002D5690"/>
    <w:rsid w:val="002D56A4"/>
    <w:rsid w:val="002D5D3A"/>
    <w:rsid w:val="002D666F"/>
    <w:rsid w:val="002D66D6"/>
    <w:rsid w:val="002D75B6"/>
    <w:rsid w:val="002D7C55"/>
    <w:rsid w:val="002E0788"/>
    <w:rsid w:val="002E0AB5"/>
    <w:rsid w:val="002E0BB5"/>
    <w:rsid w:val="002E17F9"/>
    <w:rsid w:val="002E186A"/>
    <w:rsid w:val="002E1BB8"/>
    <w:rsid w:val="002E2C9E"/>
    <w:rsid w:val="002E32D2"/>
    <w:rsid w:val="002E5C41"/>
    <w:rsid w:val="002E641F"/>
    <w:rsid w:val="002E6A1B"/>
    <w:rsid w:val="002E6BAF"/>
    <w:rsid w:val="002E7CA7"/>
    <w:rsid w:val="002F0A35"/>
    <w:rsid w:val="002F0B62"/>
    <w:rsid w:val="002F179E"/>
    <w:rsid w:val="002F2306"/>
    <w:rsid w:val="002F2AF5"/>
    <w:rsid w:val="002F2C08"/>
    <w:rsid w:val="002F4CE7"/>
    <w:rsid w:val="002F4DEE"/>
    <w:rsid w:val="002F5DD2"/>
    <w:rsid w:val="002F60F2"/>
    <w:rsid w:val="002F6134"/>
    <w:rsid w:val="002F6655"/>
    <w:rsid w:val="002F667A"/>
    <w:rsid w:val="002F68C4"/>
    <w:rsid w:val="002F7483"/>
    <w:rsid w:val="002F75C8"/>
    <w:rsid w:val="003014F5"/>
    <w:rsid w:val="00301A2F"/>
    <w:rsid w:val="00301D5B"/>
    <w:rsid w:val="00302602"/>
    <w:rsid w:val="00302DDB"/>
    <w:rsid w:val="00303461"/>
    <w:rsid w:val="00303E43"/>
    <w:rsid w:val="0030426A"/>
    <w:rsid w:val="00304379"/>
    <w:rsid w:val="00305B59"/>
    <w:rsid w:val="00306C73"/>
    <w:rsid w:val="0030701E"/>
    <w:rsid w:val="0030798B"/>
    <w:rsid w:val="00307FFD"/>
    <w:rsid w:val="00310217"/>
    <w:rsid w:val="00311850"/>
    <w:rsid w:val="00312955"/>
    <w:rsid w:val="00313071"/>
    <w:rsid w:val="0031346E"/>
    <w:rsid w:val="00313D53"/>
    <w:rsid w:val="00314463"/>
    <w:rsid w:val="003144AB"/>
    <w:rsid w:val="003145D1"/>
    <w:rsid w:val="00314B43"/>
    <w:rsid w:val="00314F22"/>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772A"/>
    <w:rsid w:val="0032786A"/>
    <w:rsid w:val="003300ED"/>
    <w:rsid w:val="00330235"/>
    <w:rsid w:val="003302C4"/>
    <w:rsid w:val="0033062C"/>
    <w:rsid w:val="00331F26"/>
    <w:rsid w:val="003327E0"/>
    <w:rsid w:val="0033423F"/>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93E"/>
    <w:rsid w:val="00347A17"/>
    <w:rsid w:val="00350F19"/>
    <w:rsid w:val="0035193B"/>
    <w:rsid w:val="00352BAD"/>
    <w:rsid w:val="0035324E"/>
    <w:rsid w:val="003546F9"/>
    <w:rsid w:val="003547BF"/>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346F"/>
    <w:rsid w:val="00374B6E"/>
    <w:rsid w:val="00375017"/>
    <w:rsid w:val="00375522"/>
    <w:rsid w:val="003758EC"/>
    <w:rsid w:val="00375A3D"/>
    <w:rsid w:val="003766EB"/>
    <w:rsid w:val="003768B0"/>
    <w:rsid w:val="00376EDC"/>
    <w:rsid w:val="00376FF1"/>
    <w:rsid w:val="003805C9"/>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8A"/>
    <w:rsid w:val="00386A9A"/>
    <w:rsid w:val="00387252"/>
    <w:rsid w:val="00387670"/>
    <w:rsid w:val="003877E7"/>
    <w:rsid w:val="00387921"/>
    <w:rsid w:val="0039158C"/>
    <w:rsid w:val="00392A0D"/>
    <w:rsid w:val="00394CC4"/>
    <w:rsid w:val="00395A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FF"/>
    <w:rsid w:val="003A3038"/>
    <w:rsid w:val="003A32C4"/>
    <w:rsid w:val="003A3ABE"/>
    <w:rsid w:val="003A6167"/>
    <w:rsid w:val="003A6F0D"/>
    <w:rsid w:val="003A6F11"/>
    <w:rsid w:val="003B0FA9"/>
    <w:rsid w:val="003B1CAB"/>
    <w:rsid w:val="003B234C"/>
    <w:rsid w:val="003B29C5"/>
    <w:rsid w:val="003B4F86"/>
    <w:rsid w:val="003B564E"/>
    <w:rsid w:val="003B57D3"/>
    <w:rsid w:val="003B65B7"/>
    <w:rsid w:val="003B7944"/>
    <w:rsid w:val="003B7C2B"/>
    <w:rsid w:val="003C0506"/>
    <w:rsid w:val="003C0780"/>
    <w:rsid w:val="003C0D69"/>
    <w:rsid w:val="003C10B4"/>
    <w:rsid w:val="003C170B"/>
    <w:rsid w:val="003C19DD"/>
    <w:rsid w:val="003C1FD6"/>
    <w:rsid w:val="003C237C"/>
    <w:rsid w:val="003C2D2A"/>
    <w:rsid w:val="003C2DBE"/>
    <w:rsid w:val="003C3109"/>
    <w:rsid w:val="003C38A2"/>
    <w:rsid w:val="003C3AD1"/>
    <w:rsid w:val="003C496F"/>
    <w:rsid w:val="003C4C91"/>
    <w:rsid w:val="003C61BB"/>
    <w:rsid w:val="003C65A2"/>
    <w:rsid w:val="003C7CD7"/>
    <w:rsid w:val="003D041B"/>
    <w:rsid w:val="003D0841"/>
    <w:rsid w:val="003D1BA5"/>
    <w:rsid w:val="003D2055"/>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F04F4"/>
    <w:rsid w:val="003F07BF"/>
    <w:rsid w:val="003F0A16"/>
    <w:rsid w:val="003F0A96"/>
    <w:rsid w:val="003F0C1A"/>
    <w:rsid w:val="003F1590"/>
    <w:rsid w:val="003F1D0D"/>
    <w:rsid w:val="003F2576"/>
    <w:rsid w:val="003F2D81"/>
    <w:rsid w:val="003F31BD"/>
    <w:rsid w:val="003F372B"/>
    <w:rsid w:val="003F41A2"/>
    <w:rsid w:val="003F4737"/>
    <w:rsid w:val="003F7A83"/>
    <w:rsid w:val="003F7E95"/>
    <w:rsid w:val="004002D5"/>
    <w:rsid w:val="00400786"/>
    <w:rsid w:val="00400A95"/>
    <w:rsid w:val="00400ECD"/>
    <w:rsid w:val="004011AF"/>
    <w:rsid w:val="0040161F"/>
    <w:rsid w:val="004016B9"/>
    <w:rsid w:val="00402504"/>
    <w:rsid w:val="0040395B"/>
    <w:rsid w:val="00406A10"/>
    <w:rsid w:val="00410124"/>
    <w:rsid w:val="004116EE"/>
    <w:rsid w:val="004123E3"/>
    <w:rsid w:val="00412BF8"/>
    <w:rsid w:val="00412F23"/>
    <w:rsid w:val="00413F4B"/>
    <w:rsid w:val="004146C3"/>
    <w:rsid w:val="00414891"/>
    <w:rsid w:val="004157AF"/>
    <w:rsid w:val="00415E86"/>
    <w:rsid w:val="00416F39"/>
    <w:rsid w:val="004170D6"/>
    <w:rsid w:val="0041711B"/>
    <w:rsid w:val="00417700"/>
    <w:rsid w:val="00417ADB"/>
    <w:rsid w:val="00417D07"/>
    <w:rsid w:val="00420A98"/>
    <w:rsid w:val="00420D86"/>
    <w:rsid w:val="00421AD6"/>
    <w:rsid w:val="00421B6D"/>
    <w:rsid w:val="0042210F"/>
    <w:rsid w:val="00422470"/>
    <w:rsid w:val="00422A09"/>
    <w:rsid w:val="00422C15"/>
    <w:rsid w:val="00422C64"/>
    <w:rsid w:val="0042451B"/>
    <w:rsid w:val="00424C0E"/>
    <w:rsid w:val="00424C6B"/>
    <w:rsid w:val="00424C95"/>
    <w:rsid w:val="00425E9F"/>
    <w:rsid w:val="0042628A"/>
    <w:rsid w:val="004267DA"/>
    <w:rsid w:val="0042715C"/>
    <w:rsid w:val="00430A02"/>
    <w:rsid w:val="00431FAA"/>
    <w:rsid w:val="00432085"/>
    <w:rsid w:val="00433B91"/>
    <w:rsid w:val="00433F4D"/>
    <w:rsid w:val="00433FCF"/>
    <w:rsid w:val="00434382"/>
    <w:rsid w:val="00435963"/>
    <w:rsid w:val="00435B2B"/>
    <w:rsid w:val="00435DFF"/>
    <w:rsid w:val="00436641"/>
    <w:rsid w:val="004375A5"/>
    <w:rsid w:val="00437CE1"/>
    <w:rsid w:val="0044157B"/>
    <w:rsid w:val="00442647"/>
    <w:rsid w:val="004429CC"/>
    <w:rsid w:val="00443ACB"/>
    <w:rsid w:val="00443E06"/>
    <w:rsid w:val="00444315"/>
    <w:rsid w:val="00444E36"/>
    <w:rsid w:val="00444E3D"/>
    <w:rsid w:val="00445018"/>
    <w:rsid w:val="00445396"/>
    <w:rsid w:val="00445695"/>
    <w:rsid w:val="00446579"/>
    <w:rsid w:val="00447837"/>
    <w:rsid w:val="00447EF0"/>
    <w:rsid w:val="0045220D"/>
    <w:rsid w:val="00452AFB"/>
    <w:rsid w:val="004535C2"/>
    <w:rsid w:val="004552A2"/>
    <w:rsid w:val="00455391"/>
    <w:rsid w:val="00455C50"/>
    <w:rsid w:val="00456D91"/>
    <w:rsid w:val="004571F6"/>
    <w:rsid w:val="004602A8"/>
    <w:rsid w:val="00460471"/>
    <w:rsid w:val="00461F61"/>
    <w:rsid w:val="0046290D"/>
    <w:rsid w:val="00462CDB"/>
    <w:rsid w:val="00463D03"/>
    <w:rsid w:val="004645C2"/>
    <w:rsid w:val="004645DA"/>
    <w:rsid w:val="00464BC7"/>
    <w:rsid w:val="0046536C"/>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C69"/>
    <w:rsid w:val="00477E3B"/>
    <w:rsid w:val="00480785"/>
    <w:rsid w:val="0048125A"/>
    <w:rsid w:val="00482A34"/>
    <w:rsid w:val="00482CF1"/>
    <w:rsid w:val="00484588"/>
    <w:rsid w:val="00484799"/>
    <w:rsid w:val="00485273"/>
    <w:rsid w:val="004862EC"/>
    <w:rsid w:val="00486B00"/>
    <w:rsid w:val="00486E8E"/>
    <w:rsid w:val="00487A2D"/>
    <w:rsid w:val="00491ACD"/>
    <w:rsid w:val="0049201A"/>
    <w:rsid w:val="00492419"/>
    <w:rsid w:val="00492B24"/>
    <w:rsid w:val="0049306D"/>
    <w:rsid w:val="00493AC6"/>
    <w:rsid w:val="00493B32"/>
    <w:rsid w:val="004941D5"/>
    <w:rsid w:val="004949F1"/>
    <w:rsid w:val="00494AA2"/>
    <w:rsid w:val="004966A4"/>
    <w:rsid w:val="00497606"/>
    <w:rsid w:val="00497FA6"/>
    <w:rsid w:val="004A03CF"/>
    <w:rsid w:val="004A04AC"/>
    <w:rsid w:val="004A07E2"/>
    <w:rsid w:val="004A18B4"/>
    <w:rsid w:val="004A1F5B"/>
    <w:rsid w:val="004A1F8D"/>
    <w:rsid w:val="004A4266"/>
    <w:rsid w:val="004A4B9D"/>
    <w:rsid w:val="004A5184"/>
    <w:rsid w:val="004A54F6"/>
    <w:rsid w:val="004A58FD"/>
    <w:rsid w:val="004A60C3"/>
    <w:rsid w:val="004A643D"/>
    <w:rsid w:val="004A69D5"/>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78B0"/>
    <w:rsid w:val="004D7FDB"/>
    <w:rsid w:val="004E01DE"/>
    <w:rsid w:val="004E0B32"/>
    <w:rsid w:val="004E1039"/>
    <w:rsid w:val="004E116C"/>
    <w:rsid w:val="004E18C1"/>
    <w:rsid w:val="004E190B"/>
    <w:rsid w:val="004E20F5"/>
    <w:rsid w:val="004E2B78"/>
    <w:rsid w:val="004E3634"/>
    <w:rsid w:val="004E381D"/>
    <w:rsid w:val="004E385C"/>
    <w:rsid w:val="004E3E6C"/>
    <w:rsid w:val="004E4301"/>
    <w:rsid w:val="004E5ABD"/>
    <w:rsid w:val="004E6933"/>
    <w:rsid w:val="004E6CA8"/>
    <w:rsid w:val="004E6DA7"/>
    <w:rsid w:val="004E6F47"/>
    <w:rsid w:val="004E7E40"/>
    <w:rsid w:val="004F0CAB"/>
    <w:rsid w:val="004F1665"/>
    <w:rsid w:val="004F277F"/>
    <w:rsid w:val="004F408C"/>
    <w:rsid w:val="004F4264"/>
    <w:rsid w:val="004F4382"/>
    <w:rsid w:val="004F45E0"/>
    <w:rsid w:val="004F4A4B"/>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31AB"/>
    <w:rsid w:val="005033B6"/>
    <w:rsid w:val="005035E8"/>
    <w:rsid w:val="00504618"/>
    <w:rsid w:val="005057A8"/>
    <w:rsid w:val="00505E72"/>
    <w:rsid w:val="0050624D"/>
    <w:rsid w:val="00507A1A"/>
    <w:rsid w:val="0051099D"/>
    <w:rsid w:val="00510A11"/>
    <w:rsid w:val="00510BA8"/>
    <w:rsid w:val="00511BA9"/>
    <w:rsid w:val="00511C9E"/>
    <w:rsid w:val="00511F52"/>
    <w:rsid w:val="005121AE"/>
    <w:rsid w:val="00512E0F"/>
    <w:rsid w:val="00515369"/>
    <w:rsid w:val="0051591D"/>
    <w:rsid w:val="00515D2F"/>
    <w:rsid w:val="00516823"/>
    <w:rsid w:val="005168F0"/>
    <w:rsid w:val="00516BAC"/>
    <w:rsid w:val="00517AE5"/>
    <w:rsid w:val="005209F4"/>
    <w:rsid w:val="005218A4"/>
    <w:rsid w:val="00521DD5"/>
    <w:rsid w:val="00522122"/>
    <w:rsid w:val="00522660"/>
    <w:rsid w:val="00522CE2"/>
    <w:rsid w:val="00523778"/>
    <w:rsid w:val="005243A5"/>
    <w:rsid w:val="005243C7"/>
    <w:rsid w:val="00524D23"/>
    <w:rsid w:val="00525744"/>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200"/>
    <w:rsid w:val="0054141E"/>
    <w:rsid w:val="00541619"/>
    <w:rsid w:val="0054210C"/>
    <w:rsid w:val="0054274F"/>
    <w:rsid w:val="00542DE2"/>
    <w:rsid w:val="00543A67"/>
    <w:rsid w:val="00545207"/>
    <w:rsid w:val="005464EF"/>
    <w:rsid w:val="00546AF4"/>
    <w:rsid w:val="00547033"/>
    <w:rsid w:val="00547609"/>
    <w:rsid w:val="0054770F"/>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E9A"/>
    <w:rsid w:val="005645C4"/>
    <w:rsid w:val="00564D7B"/>
    <w:rsid w:val="00564E82"/>
    <w:rsid w:val="00564F46"/>
    <w:rsid w:val="00565D9C"/>
    <w:rsid w:val="005673F2"/>
    <w:rsid w:val="00567941"/>
    <w:rsid w:val="005715FC"/>
    <w:rsid w:val="0057201D"/>
    <w:rsid w:val="00572D05"/>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431"/>
    <w:rsid w:val="00583CB9"/>
    <w:rsid w:val="0058446D"/>
    <w:rsid w:val="00584A88"/>
    <w:rsid w:val="005856CF"/>
    <w:rsid w:val="005857A4"/>
    <w:rsid w:val="0058580C"/>
    <w:rsid w:val="00586A79"/>
    <w:rsid w:val="00586D7D"/>
    <w:rsid w:val="005901C7"/>
    <w:rsid w:val="005904E9"/>
    <w:rsid w:val="00591478"/>
    <w:rsid w:val="005917A6"/>
    <w:rsid w:val="00591E8B"/>
    <w:rsid w:val="00592559"/>
    <w:rsid w:val="00594327"/>
    <w:rsid w:val="005945FA"/>
    <w:rsid w:val="00595EDE"/>
    <w:rsid w:val="00595F71"/>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B1F"/>
    <w:rsid w:val="005B4F48"/>
    <w:rsid w:val="005B5FAB"/>
    <w:rsid w:val="005B603D"/>
    <w:rsid w:val="005B72BE"/>
    <w:rsid w:val="005B771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3F8C"/>
    <w:rsid w:val="005F4AB5"/>
    <w:rsid w:val="005F5187"/>
    <w:rsid w:val="005F5417"/>
    <w:rsid w:val="005F5E9C"/>
    <w:rsid w:val="005F6176"/>
    <w:rsid w:val="005F710A"/>
    <w:rsid w:val="005F77BA"/>
    <w:rsid w:val="00600644"/>
    <w:rsid w:val="006007C0"/>
    <w:rsid w:val="00601102"/>
    <w:rsid w:val="00602579"/>
    <w:rsid w:val="00602EB2"/>
    <w:rsid w:val="006033AB"/>
    <w:rsid w:val="00603CD8"/>
    <w:rsid w:val="006050E9"/>
    <w:rsid w:val="00605398"/>
    <w:rsid w:val="006056D0"/>
    <w:rsid w:val="006056FE"/>
    <w:rsid w:val="00605E84"/>
    <w:rsid w:val="006061AF"/>
    <w:rsid w:val="006072BC"/>
    <w:rsid w:val="00607A4C"/>
    <w:rsid w:val="0061055D"/>
    <w:rsid w:val="00610A63"/>
    <w:rsid w:val="00611A22"/>
    <w:rsid w:val="00612577"/>
    <w:rsid w:val="00612A50"/>
    <w:rsid w:val="00613573"/>
    <w:rsid w:val="00614B26"/>
    <w:rsid w:val="0061597B"/>
    <w:rsid w:val="006159F2"/>
    <w:rsid w:val="00615A9C"/>
    <w:rsid w:val="0061626B"/>
    <w:rsid w:val="006163F4"/>
    <w:rsid w:val="006173F8"/>
    <w:rsid w:val="00617FFD"/>
    <w:rsid w:val="00621BA6"/>
    <w:rsid w:val="00622B90"/>
    <w:rsid w:val="0062313F"/>
    <w:rsid w:val="006233AF"/>
    <w:rsid w:val="006244F7"/>
    <w:rsid w:val="006250EA"/>
    <w:rsid w:val="00625C6F"/>
    <w:rsid w:val="00626402"/>
    <w:rsid w:val="00626D82"/>
    <w:rsid w:val="006272A9"/>
    <w:rsid w:val="0062733F"/>
    <w:rsid w:val="0063071C"/>
    <w:rsid w:val="00630A9E"/>
    <w:rsid w:val="006311B5"/>
    <w:rsid w:val="0063126F"/>
    <w:rsid w:val="00633D07"/>
    <w:rsid w:val="0063459A"/>
    <w:rsid w:val="0063475B"/>
    <w:rsid w:val="00634C9D"/>
    <w:rsid w:val="00635B08"/>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37A"/>
    <w:rsid w:val="006568A1"/>
    <w:rsid w:val="00656DE8"/>
    <w:rsid w:val="00656E87"/>
    <w:rsid w:val="006576EE"/>
    <w:rsid w:val="00660095"/>
    <w:rsid w:val="00660110"/>
    <w:rsid w:val="006603B0"/>
    <w:rsid w:val="0066064E"/>
    <w:rsid w:val="00661324"/>
    <w:rsid w:val="00661562"/>
    <w:rsid w:val="00661F4E"/>
    <w:rsid w:val="006628A6"/>
    <w:rsid w:val="00663CA0"/>
    <w:rsid w:val="00664056"/>
    <w:rsid w:val="00664350"/>
    <w:rsid w:val="00665A20"/>
    <w:rsid w:val="00665F3B"/>
    <w:rsid w:val="00666D09"/>
    <w:rsid w:val="00667AE3"/>
    <w:rsid w:val="00667B9B"/>
    <w:rsid w:val="0067006E"/>
    <w:rsid w:val="00670A8A"/>
    <w:rsid w:val="006743B4"/>
    <w:rsid w:val="006745BF"/>
    <w:rsid w:val="0067490D"/>
    <w:rsid w:val="00675610"/>
    <w:rsid w:val="00675EB8"/>
    <w:rsid w:val="00675F3F"/>
    <w:rsid w:val="00680559"/>
    <w:rsid w:val="006815AE"/>
    <w:rsid w:val="00681BED"/>
    <w:rsid w:val="00682014"/>
    <w:rsid w:val="00683508"/>
    <w:rsid w:val="00683687"/>
    <w:rsid w:val="006846E1"/>
    <w:rsid w:val="00684D34"/>
    <w:rsid w:val="0068528E"/>
    <w:rsid w:val="006852EE"/>
    <w:rsid w:val="00685564"/>
    <w:rsid w:val="00685A9E"/>
    <w:rsid w:val="006864F3"/>
    <w:rsid w:val="0068695F"/>
    <w:rsid w:val="006875F9"/>
    <w:rsid w:val="0068798C"/>
    <w:rsid w:val="00690730"/>
    <w:rsid w:val="0069118C"/>
    <w:rsid w:val="006913B8"/>
    <w:rsid w:val="00692178"/>
    <w:rsid w:val="0069280C"/>
    <w:rsid w:val="0069318B"/>
    <w:rsid w:val="00693854"/>
    <w:rsid w:val="0069469E"/>
    <w:rsid w:val="00694AA9"/>
    <w:rsid w:val="0069541A"/>
    <w:rsid w:val="00695E3F"/>
    <w:rsid w:val="00695F60"/>
    <w:rsid w:val="00696CF7"/>
    <w:rsid w:val="00696FE3"/>
    <w:rsid w:val="006A01FB"/>
    <w:rsid w:val="006A0F02"/>
    <w:rsid w:val="006A1D32"/>
    <w:rsid w:val="006A1D67"/>
    <w:rsid w:val="006A238A"/>
    <w:rsid w:val="006A25E6"/>
    <w:rsid w:val="006A268A"/>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2613"/>
    <w:rsid w:val="006B331F"/>
    <w:rsid w:val="006B39EB"/>
    <w:rsid w:val="006B4388"/>
    <w:rsid w:val="006B5329"/>
    <w:rsid w:val="006B595C"/>
    <w:rsid w:val="006B5976"/>
    <w:rsid w:val="006B624B"/>
    <w:rsid w:val="006B6D28"/>
    <w:rsid w:val="006C01D0"/>
    <w:rsid w:val="006C0246"/>
    <w:rsid w:val="006C08ED"/>
    <w:rsid w:val="006C1689"/>
    <w:rsid w:val="006C1D0C"/>
    <w:rsid w:val="006C20F6"/>
    <w:rsid w:val="006C33AE"/>
    <w:rsid w:val="006C3BC5"/>
    <w:rsid w:val="006C4504"/>
    <w:rsid w:val="006C4600"/>
    <w:rsid w:val="006C47E6"/>
    <w:rsid w:val="006C4ABF"/>
    <w:rsid w:val="006C508C"/>
    <w:rsid w:val="006C5AA5"/>
    <w:rsid w:val="006C5D54"/>
    <w:rsid w:val="006C5E4D"/>
    <w:rsid w:val="006C606D"/>
    <w:rsid w:val="006C60E0"/>
    <w:rsid w:val="006C6ED6"/>
    <w:rsid w:val="006D084E"/>
    <w:rsid w:val="006D0BBF"/>
    <w:rsid w:val="006D1141"/>
    <w:rsid w:val="006D1190"/>
    <w:rsid w:val="006D1E14"/>
    <w:rsid w:val="006D30A8"/>
    <w:rsid w:val="006D3460"/>
    <w:rsid w:val="006D37D4"/>
    <w:rsid w:val="006D402F"/>
    <w:rsid w:val="006D5AE2"/>
    <w:rsid w:val="006D7FBB"/>
    <w:rsid w:val="006E00CE"/>
    <w:rsid w:val="006E0208"/>
    <w:rsid w:val="006E0521"/>
    <w:rsid w:val="006E1454"/>
    <w:rsid w:val="006E19F8"/>
    <w:rsid w:val="006E1C6E"/>
    <w:rsid w:val="006E26DA"/>
    <w:rsid w:val="006E27C4"/>
    <w:rsid w:val="006E299B"/>
    <w:rsid w:val="006E3301"/>
    <w:rsid w:val="006E3760"/>
    <w:rsid w:val="006E378C"/>
    <w:rsid w:val="006E41BF"/>
    <w:rsid w:val="006E48DA"/>
    <w:rsid w:val="006E5913"/>
    <w:rsid w:val="006E5CA1"/>
    <w:rsid w:val="006E6086"/>
    <w:rsid w:val="006E6B0E"/>
    <w:rsid w:val="006E7529"/>
    <w:rsid w:val="006F0345"/>
    <w:rsid w:val="006F0E4E"/>
    <w:rsid w:val="006F23CE"/>
    <w:rsid w:val="006F40D8"/>
    <w:rsid w:val="006F4646"/>
    <w:rsid w:val="006F4DE9"/>
    <w:rsid w:val="006F4F40"/>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782"/>
    <w:rsid w:val="0072243B"/>
    <w:rsid w:val="00724751"/>
    <w:rsid w:val="00724AB3"/>
    <w:rsid w:val="00725793"/>
    <w:rsid w:val="007258B1"/>
    <w:rsid w:val="007258FB"/>
    <w:rsid w:val="00725C3E"/>
    <w:rsid w:val="00726FB3"/>
    <w:rsid w:val="00727633"/>
    <w:rsid w:val="00727A0E"/>
    <w:rsid w:val="00727A64"/>
    <w:rsid w:val="00730630"/>
    <w:rsid w:val="0073080A"/>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A1A"/>
    <w:rsid w:val="007425C4"/>
    <w:rsid w:val="00742805"/>
    <w:rsid w:val="007439A9"/>
    <w:rsid w:val="00743DA4"/>
    <w:rsid w:val="007444C9"/>
    <w:rsid w:val="00744951"/>
    <w:rsid w:val="007450FB"/>
    <w:rsid w:val="00745CC9"/>
    <w:rsid w:val="00750D8C"/>
    <w:rsid w:val="00751F7F"/>
    <w:rsid w:val="00752A77"/>
    <w:rsid w:val="00752D19"/>
    <w:rsid w:val="0075381F"/>
    <w:rsid w:val="00753977"/>
    <w:rsid w:val="0075687A"/>
    <w:rsid w:val="00756AB4"/>
    <w:rsid w:val="0075711D"/>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AD0"/>
    <w:rsid w:val="007735B5"/>
    <w:rsid w:val="0077409C"/>
    <w:rsid w:val="00775311"/>
    <w:rsid w:val="00775361"/>
    <w:rsid w:val="007753AB"/>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C7"/>
    <w:rsid w:val="0078547B"/>
    <w:rsid w:val="0079284F"/>
    <w:rsid w:val="00792934"/>
    <w:rsid w:val="00792ABF"/>
    <w:rsid w:val="00792BC2"/>
    <w:rsid w:val="00792FEC"/>
    <w:rsid w:val="00793651"/>
    <w:rsid w:val="00794BB0"/>
    <w:rsid w:val="007957CD"/>
    <w:rsid w:val="00795FD0"/>
    <w:rsid w:val="00797316"/>
    <w:rsid w:val="007978B9"/>
    <w:rsid w:val="00797A84"/>
    <w:rsid w:val="00797C0A"/>
    <w:rsid w:val="00797CEE"/>
    <w:rsid w:val="007A00E1"/>
    <w:rsid w:val="007A1715"/>
    <w:rsid w:val="007A185F"/>
    <w:rsid w:val="007A24E8"/>
    <w:rsid w:val="007A42C8"/>
    <w:rsid w:val="007A4D7A"/>
    <w:rsid w:val="007A4ED3"/>
    <w:rsid w:val="007A5FE2"/>
    <w:rsid w:val="007A60B3"/>
    <w:rsid w:val="007A613B"/>
    <w:rsid w:val="007A6195"/>
    <w:rsid w:val="007A6DAC"/>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4A77"/>
    <w:rsid w:val="007C58DA"/>
    <w:rsid w:val="007C5C33"/>
    <w:rsid w:val="007D0E98"/>
    <w:rsid w:val="007D28C3"/>
    <w:rsid w:val="007D3163"/>
    <w:rsid w:val="007D4B3D"/>
    <w:rsid w:val="007D5498"/>
    <w:rsid w:val="007D590E"/>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ED"/>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6C5C"/>
    <w:rsid w:val="007F6CF4"/>
    <w:rsid w:val="007F6E34"/>
    <w:rsid w:val="00800025"/>
    <w:rsid w:val="008000E8"/>
    <w:rsid w:val="00800670"/>
    <w:rsid w:val="0080193C"/>
    <w:rsid w:val="00801F54"/>
    <w:rsid w:val="00802856"/>
    <w:rsid w:val="00804131"/>
    <w:rsid w:val="008048FF"/>
    <w:rsid w:val="00805218"/>
    <w:rsid w:val="00806C6A"/>
    <w:rsid w:val="00807118"/>
    <w:rsid w:val="008072B3"/>
    <w:rsid w:val="0080797B"/>
    <w:rsid w:val="00807D12"/>
    <w:rsid w:val="00811C07"/>
    <w:rsid w:val="0081318C"/>
    <w:rsid w:val="00813A74"/>
    <w:rsid w:val="00813AE8"/>
    <w:rsid w:val="008146AF"/>
    <w:rsid w:val="008154DF"/>
    <w:rsid w:val="00815C29"/>
    <w:rsid w:val="00815DCA"/>
    <w:rsid w:val="008161A3"/>
    <w:rsid w:val="00816270"/>
    <w:rsid w:val="00816F44"/>
    <w:rsid w:val="00817937"/>
    <w:rsid w:val="0082043A"/>
    <w:rsid w:val="008205A7"/>
    <w:rsid w:val="00822905"/>
    <w:rsid w:val="008242A2"/>
    <w:rsid w:val="008242B5"/>
    <w:rsid w:val="00824A08"/>
    <w:rsid w:val="00824EFB"/>
    <w:rsid w:val="00825C7D"/>
    <w:rsid w:val="0082618C"/>
    <w:rsid w:val="008267E0"/>
    <w:rsid w:val="008277EA"/>
    <w:rsid w:val="00827AD1"/>
    <w:rsid w:val="00827B03"/>
    <w:rsid w:val="0083031C"/>
    <w:rsid w:val="00830489"/>
    <w:rsid w:val="0083051C"/>
    <w:rsid w:val="00831958"/>
    <w:rsid w:val="00831EE7"/>
    <w:rsid w:val="008328FC"/>
    <w:rsid w:val="00834CB7"/>
    <w:rsid w:val="0083516D"/>
    <w:rsid w:val="00835325"/>
    <w:rsid w:val="00836098"/>
    <w:rsid w:val="00836955"/>
    <w:rsid w:val="0083737A"/>
    <w:rsid w:val="008417FC"/>
    <w:rsid w:val="008418A5"/>
    <w:rsid w:val="0084233F"/>
    <w:rsid w:val="0084266C"/>
    <w:rsid w:val="00842A6D"/>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305B"/>
    <w:rsid w:val="008532E4"/>
    <w:rsid w:val="008534F0"/>
    <w:rsid w:val="008538E7"/>
    <w:rsid w:val="00853C48"/>
    <w:rsid w:val="00854079"/>
    <w:rsid w:val="008544FD"/>
    <w:rsid w:val="00854A38"/>
    <w:rsid w:val="008551A1"/>
    <w:rsid w:val="008623A7"/>
    <w:rsid w:val="0086277D"/>
    <w:rsid w:val="00862996"/>
    <w:rsid w:val="00862D5C"/>
    <w:rsid w:val="008635A6"/>
    <w:rsid w:val="008637FA"/>
    <w:rsid w:val="0086409A"/>
    <w:rsid w:val="00864D40"/>
    <w:rsid w:val="00864D81"/>
    <w:rsid w:val="00864E52"/>
    <w:rsid w:val="00865027"/>
    <w:rsid w:val="0086564C"/>
    <w:rsid w:val="00865A02"/>
    <w:rsid w:val="00866A1C"/>
    <w:rsid w:val="00866EBD"/>
    <w:rsid w:val="008677A9"/>
    <w:rsid w:val="00867B5F"/>
    <w:rsid w:val="00870DC4"/>
    <w:rsid w:val="00870FBF"/>
    <w:rsid w:val="00871B10"/>
    <w:rsid w:val="00871F01"/>
    <w:rsid w:val="008758CB"/>
    <w:rsid w:val="00876B35"/>
    <w:rsid w:val="00877574"/>
    <w:rsid w:val="00880C79"/>
    <w:rsid w:val="00880F8C"/>
    <w:rsid w:val="0088267E"/>
    <w:rsid w:val="00883AB2"/>
    <w:rsid w:val="00883FA2"/>
    <w:rsid w:val="00885DDB"/>
    <w:rsid w:val="00886399"/>
    <w:rsid w:val="008876EA"/>
    <w:rsid w:val="008905C0"/>
    <w:rsid w:val="008906B5"/>
    <w:rsid w:val="0089110C"/>
    <w:rsid w:val="00891A8A"/>
    <w:rsid w:val="00892065"/>
    <w:rsid w:val="0089224C"/>
    <w:rsid w:val="0089227D"/>
    <w:rsid w:val="0089263E"/>
    <w:rsid w:val="00892670"/>
    <w:rsid w:val="00892891"/>
    <w:rsid w:val="00893355"/>
    <w:rsid w:val="00894790"/>
    <w:rsid w:val="00895594"/>
    <w:rsid w:val="00895906"/>
    <w:rsid w:val="00895D20"/>
    <w:rsid w:val="008A1345"/>
    <w:rsid w:val="008A187D"/>
    <w:rsid w:val="008A1F06"/>
    <w:rsid w:val="008A230D"/>
    <w:rsid w:val="008A259D"/>
    <w:rsid w:val="008A2BAD"/>
    <w:rsid w:val="008A3041"/>
    <w:rsid w:val="008A32D6"/>
    <w:rsid w:val="008A3740"/>
    <w:rsid w:val="008A3C31"/>
    <w:rsid w:val="008A45AC"/>
    <w:rsid w:val="008A49FF"/>
    <w:rsid w:val="008A6A32"/>
    <w:rsid w:val="008A75CF"/>
    <w:rsid w:val="008B0759"/>
    <w:rsid w:val="008B083B"/>
    <w:rsid w:val="008B15C8"/>
    <w:rsid w:val="008B163A"/>
    <w:rsid w:val="008B1F17"/>
    <w:rsid w:val="008B1FD9"/>
    <w:rsid w:val="008B3B01"/>
    <w:rsid w:val="008B3C2B"/>
    <w:rsid w:val="008B3D70"/>
    <w:rsid w:val="008B3E7F"/>
    <w:rsid w:val="008B4769"/>
    <w:rsid w:val="008B4EFF"/>
    <w:rsid w:val="008B5387"/>
    <w:rsid w:val="008B627D"/>
    <w:rsid w:val="008C17F3"/>
    <w:rsid w:val="008C1C96"/>
    <w:rsid w:val="008C2519"/>
    <w:rsid w:val="008C26B3"/>
    <w:rsid w:val="008C2A3B"/>
    <w:rsid w:val="008C3241"/>
    <w:rsid w:val="008C3605"/>
    <w:rsid w:val="008C43E3"/>
    <w:rsid w:val="008C5655"/>
    <w:rsid w:val="008C5BBD"/>
    <w:rsid w:val="008C673E"/>
    <w:rsid w:val="008C6EAA"/>
    <w:rsid w:val="008C74C7"/>
    <w:rsid w:val="008C7BDD"/>
    <w:rsid w:val="008D02B9"/>
    <w:rsid w:val="008D0A90"/>
    <w:rsid w:val="008D0D65"/>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116D"/>
    <w:rsid w:val="008E1777"/>
    <w:rsid w:val="008E18B7"/>
    <w:rsid w:val="008E1F51"/>
    <w:rsid w:val="008E28ED"/>
    <w:rsid w:val="008E32E6"/>
    <w:rsid w:val="008E6392"/>
    <w:rsid w:val="008E7DA7"/>
    <w:rsid w:val="008F070D"/>
    <w:rsid w:val="008F125F"/>
    <w:rsid w:val="008F1271"/>
    <w:rsid w:val="008F1C09"/>
    <w:rsid w:val="008F33EB"/>
    <w:rsid w:val="008F37FB"/>
    <w:rsid w:val="008F40BA"/>
    <w:rsid w:val="008F429D"/>
    <w:rsid w:val="008F4CFD"/>
    <w:rsid w:val="008F57FF"/>
    <w:rsid w:val="008F5F7E"/>
    <w:rsid w:val="008F6E17"/>
    <w:rsid w:val="0090028E"/>
    <w:rsid w:val="0090154D"/>
    <w:rsid w:val="00901A93"/>
    <w:rsid w:val="00901D30"/>
    <w:rsid w:val="00901DFA"/>
    <w:rsid w:val="00903409"/>
    <w:rsid w:val="0090424A"/>
    <w:rsid w:val="009052D1"/>
    <w:rsid w:val="00905E56"/>
    <w:rsid w:val="009062E9"/>
    <w:rsid w:val="0090663F"/>
    <w:rsid w:val="00906FD1"/>
    <w:rsid w:val="009071E8"/>
    <w:rsid w:val="00907438"/>
    <w:rsid w:val="0090789D"/>
    <w:rsid w:val="00907CA8"/>
    <w:rsid w:val="00910528"/>
    <w:rsid w:val="00910C9E"/>
    <w:rsid w:val="00912AE8"/>
    <w:rsid w:val="0091309D"/>
    <w:rsid w:val="00913571"/>
    <w:rsid w:val="00913800"/>
    <w:rsid w:val="00913F68"/>
    <w:rsid w:val="0091425D"/>
    <w:rsid w:val="0091439C"/>
    <w:rsid w:val="00915E7D"/>
    <w:rsid w:val="00915FAA"/>
    <w:rsid w:val="00916384"/>
    <w:rsid w:val="009165AF"/>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BE8"/>
    <w:rsid w:val="00927C13"/>
    <w:rsid w:val="00930192"/>
    <w:rsid w:val="009302B7"/>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21CA"/>
    <w:rsid w:val="0094242E"/>
    <w:rsid w:val="00942555"/>
    <w:rsid w:val="009425E2"/>
    <w:rsid w:val="00943BD8"/>
    <w:rsid w:val="009443F7"/>
    <w:rsid w:val="00945075"/>
    <w:rsid w:val="00945091"/>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610E8"/>
    <w:rsid w:val="00961151"/>
    <w:rsid w:val="00962175"/>
    <w:rsid w:val="0096337A"/>
    <w:rsid w:val="00963BBD"/>
    <w:rsid w:val="009648D5"/>
    <w:rsid w:val="009650E8"/>
    <w:rsid w:val="00965FE1"/>
    <w:rsid w:val="00966406"/>
    <w:rsid w:val="009669ED"/>
    <w:rsid w:val="00966BCD"/>
    <w:rsid w:val="00966E7B"/>
    <w:rsid w:val="00966F8B"/>
    <w:rsid w:val="009707CE"/>
    <w:rsid w:val="00970B04"/>
    <w:rsid w:val="009718CD"/>
    <w:rsid w:val="00971DD8"/>
    <w:rsid w:val="00972944"/>
    <w:rsid w:val="00972D42"/>
    <w:rsid w:val="00973171"/>
    <w:rsid w:val="00973829"/>
    <w:rsid w:val="009743D3"/>
    <w:rsid w:val="0097446E"/>
    <w:rsid w:val="00974695"/>
    <w:rsid w:val="00974A85"/>
    <w:rsid w:val="00974FBF"/>
    <w:rsid w:val="00976F8B"/>
    <w:rsid w:val="0097778E"/>
    <w:rsid w:val="00980273"/>
    <w:rsid w:val="009802D3"/>
    <w:rsid w:val="00980E1E"/>
    <w:rsid w:val="00981F49"/>
    <w:rsid w:val="0098231C"/>
    <w:rsid w:val="00983083"/>
    <w:rsid w:val="009831F9"/>
    <w:rsid w:val="0098364C"/>
    <w:rsid w:val="00985102"/>
    <w:rsid w:val="009851BC"/>
    <w:rsid w:val="00985316"/>
    <w:rsid w:val="00986AEC"/>
    <w:rsid w:val="00986D88"/>
    <w:rsid w:val="00986F30"/>
    <w:rsid w:val="009873E5"/>
    <w:rsid w:val="00987423"/>
    <w:rsid w:val="00987CE8"/>
    <w:rsid w:val="00990628"/>
    <w:rsid w:val="0099080C"/>
    <w:rsid w:val="009908E1"/>
    <w:rsid w:val="00991B68"/>
    <w:rsid w:val="00991E94"/>
    <w:rsid w:val="00992511"/>
    <w:rsid w:val="00992724"/>
    <w:rsid w:val="00992F90"/>
    <w:rsid w:val="00993111"/>
    <w:rsid w:val="00993D61"/>
    <w:rsid w:val="00996324"/>
    <w:rsid w:val="00997051"/>
    <w:rsid w:val="00997348"/>
    <w:rsid w:val="00997A13"/>
    <w:rsid w:val="009A0540"/>
    <w:rsid w:val="009A0D01"/>
    <w:rsid w:val="009A0D0C"/>
    <w:rsid w:val="009A1882"/>
    <w:rsid w:val="009A1D44"/>
    <w:rsid w:val="009A1DFB"/>
    <w:rsid w:val="009A2E46"/>
    <w:rsid w:val="009A36B0"/>
    <w:rsid w:val="009A36BC"/>
    <w:rsid w:val="009A3841"/>
    <w:rsid w:val="009A417B"/>
    <w:rsid w:val="009A5106"/>
    <w:rsid w:val="009A67B5"/>
    <w:rsid w:val="009A6E50"/>
    <w:rsid w:val="009A7921"/>
    <w:rsid w:val="009B018C"/>
    <w:rsid w:val="009B149F"/>
    <w:rsid w:val="009B185B"/>
    <w:rsid w:val="009B1CFE"/>
    <w:rsid w:val="009B22F7"/>
    <w:rsid w:val="009B2BBB"/>
    <w:rsid w:val="009B33AF"/>
    <w:rsid w:val="009B3457"/>
    <w:rsid w:val="009B36F0"/>
    <w:rsid w:val="009B4694"/>
    <w:rsid w:val="009B4B72"/>
    <w:rsid w:val="009B5884"/>
    <w:rsid w:val="009B5FF6"/>
    <w:rsid w:val="009B60DC"/>
    <w:rsid w:val="009B6897"/>
    <w:rsid w:val="009B6C27"/>
    <w:rsid w:val="009B770C"/>
    <w:rsid w:val="009B778B"/>
    <w:rsid w:val="009C060D"/>
    <w:rsid w:val="009C1134"/>
    <w:rsid w:val="009C1463"/>
    <w:rsid w:val="009C1816"/>
    <w:rsid w:val="009C19B9"/>
    <w:rsid w:val="009C1AFA"/>
    <w:rsid w:val="009C3514"/>
    <w:rsid w:val="009C393F"/>
    <w:rsid w:val="009C3A66"/>
    <w:rsid w:val="009C4BC9"/>
    <w:rsid w:val="009C60B2"/>
    <w:rsid w:val="009C745D"/>
    <w:rsid w:val="009D0B66"/>
    <w:rsid w:val="009D119E"/>
    <w:rsid w:val="009D136A"/>
    <w:rsid w:val="009D1C9E"/>
    <w:rsid w:val="009D20DC"/>
    <w:rsid w:val="009D2A68"/>
    <w:rsid w:val="009D352E"/>
    <w:rsid w:val="009D3909"/>
    <w:rsid w:val="009D435B"/>
    <w:rsid w:val="009D50F0"/>
    <w:rsid w:val="009D57B3"/>
    <w:rsid w:val="009D5C79"/>
    <w:rsid w:val="009D5FA0"/>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DD8"/>
    <w:rsid w:val="009E3164"/>
    <w:rsid w:val="009E3BA4"/>
    <w:rsid w:val="009E3D34"/>
    <w:rsid w:val="009E53E4"/>
    <w:rsid w:val="009E5D3D"/>
    <w:rsid w:val="009E61C1"/>
    <w:rsid w:val="009E6560"/>
    <w:rsid w:val="009E6630"/>
    <w:rsid w:val="009E75C6"/>
    <w:rsid w:val="009E78EE"/>
    <w:rsid w:val="009F03E2"/>
    <w:rsid w:val="009F0449"/>
    <w:rsid w:val="009F0BDF"/>
    <w:rsid w:val="009F0BE6"/>
    <w:rsid w:val="009F19C2"/>
    <w:rsid w:val="009F1A2A"/>
    <w:rsid w:val="009F266F"/>
    <w:rsid w:val="009F34AE"/>
    <w:rsid w:val="009F60BA"/>
    <w:rsid w:val="009F62A9"/>
    <w:rsid w:val="009F6516"/>
    <w:rsid w:val="009F6A69"/>
    <w:rsid w:val="009F73FF"/>
    <w:rsid w:val="009F7E51"/>
    <w:rsid w:val="009F7FF9"/>
    <w:rsid w:val="00A00313"/>
    <w:rsid w:val="00A01D4F"/>
    <w:rsid w:val="00A01E42"/>
    <w:rsid w:val="00A02694"/>
    <w:rsid w:val="00A0280B"/>
    <w:rsid w:val="00A036B9"/>
    <w:rsid w:val="00A03726"/>
    <w:rsid w:val="00A03C62"/>
    <w:rsid w:val="00A03FDC"/>
    <w:rsid w:val="00A04EC1"/>
    <w:rsid w:val="00A05637"/>
    <w:rsid w:val="00A05742"/>
    <w:rsid w:val="00A05BAE"/>
    <w:rsid w:val="00A06010"/>
    <w:rsid w:val="00A06272"/>
    <w:rsid w:val="00A07051"/>
    <w:rsid w:val="00A07907"/>
    <w:rsid w:val="00A07E6E"/>
    <w:rsid w:val="00A10057"/>
    <w:rsid w:val="00A10721"/>
    <w:rsid w:val="00A10AF6"/>
    <w:rsid w:val="00A10BE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31099"/>
    <w:rsid w:val="00A31236"/>
    <w:rsid w:val="00A31CD0"/>
    <w:rsid w:val="00A3225D"/>
    <w:rsid w:val="00A32A38"/>
    <w:rsid w:val="00A333E3"/>
    <w:rsid w:val="00A3342A"/>
    <w:rsid w:val="00A339CD"/>
    <w:rsid w:val="00A34B05"/>
    <w:rsid w:val="00A34E98"/>
    <w:rsid w:val="00A34F8F"/>
    <w:rsid w:val="00A35421"/>
    <w:rsid w:val="00A35512"/>
    <w:rsid w:val="00A3675B"/>
    <w:rsid w:val="00A37E42"/>
    <w:rsid w:val="00A403CA"/>
    <w:rsid w:val="00A4068E"/>
    <w:rsid w:val="00A406DF"/>
    <w:rsid w:val="00A40793"/>
    <w:rsid w:val="00A42280"/>
    <w:rsid w:val="00A423C3"/>
    <w:rsid w:val="00A42748"/>
    <w:rsid w:val="00A42EF5"/>
    <w:rsid w:val="00A433E8"/>
    <w:rsid w:val="00A4399C"/>
    <w:rsid w:val="00A44547"/>
    <w:rsid w:val="00A44F4F"/>
    <w:rsid w:val="00A4558E"/>
    <w:rsid w:val="00A45E2E"/>
    <w:rsid w:val="00A46247"/>
    <w:rsid w:val="00A46EE1"/>
    <w:rsid w:val="00A47405"/>
    <w:rsid w:val="00A47528"/>
    <w:rsid w:val="00A4791D"/>
    <w:rsid w:val="00A47B5B"/>
    <w:rsid w:val="00A51BC4"/>
    <w:rsid w:val="00A52406"/>
    <w:rsid w:val="00A529D0"/>
    <w:rsid w:val="00A52B05"/>
    <w:rsid w:val="00A54107"/>
    <w:rsid w:val="00A54C93"/>
    <w:rsid w:val="00A54DEE"/>
    <w:rsid w:val="00A551AC"/>
    <w:rsid w:val="00A552FD"/>
    <w:rsid w:val="00A5646A"/>
    <w:rsid w:val="00A566BC"/>
    <w:rsid w:val="00A5756E"/>
    <w:rsid w:val="00A60018"/>
    <w:rsid w:val="00A60A2A"/>
    <w:rsid w:val="00A6117D"/>
    <w:rsid w:val="00A62803"/>
    <w:rsid w:val="00A63DCA"/>
    <w:rsid w:val="00A65A63"/>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7653D"/>
    <w:rsid w:val="00A81760"/>
    <w:rsid w:val="00A817B4"/>
    <w:rsid w:val="00A818D6"/>
    <w:rsid w:val="00A82B6E"/>
    <w:rsid w:val="00A8377C"/>
    <w:rsid w:val="00A83E5E"/>
    <w:rsid w:val="00A83F04"/>
    <w:rsid w:val="00A845AA"/>
    <w:rsid w:val="00A84F95"/>
    <w:rsid w:val="00A851E3"/>
    <w:rsid w:val="00A85612"/>
    <w:rsid w:val="00A860A9"/>
    <w:rsid w:val="00A866A1"/>
    <w:rsid w:val="00A86B9A"/>
    <w:rsid w:val="00A872B7"/>
    <w:rsid w:val="00A876CB"/>
    <w:rsid w:val="00A87D3B"/>
    <w:rsid w:val="00A87FA1"/>
    <w:rsid w:val="00A91352"/>
    <w:rsid w:val="00A9222C"/>
    <w:rsid w:val="00A92EFA"/>
    <w:rsid w:val="00A93143"/>
    <w:rsid w:val="00A934AD"/>
    <w:rsid w:val="00A9387F"/>
    <w:rsid w:val="00A952E9"/>
    <w:rsid w:val="00A95C7B"/>
    <w:rsid w:val="00A95D61"/>
    <w:rsid w:val="00A974C3"/>
    <w:rsid w:val="00A9786C"/>
    <w:rsid w:val="00A97C58"/>
    <w:rsid w:val="00AA0215"/>
    <w:rsid w:val="00AA232B"/>
    <w:rsid w:val="00AA3615"/>
    <w:rsid w:val="00AA3AE1"/>
    <w:rsid w:val="00AA3BA3"/>
    <w:rsid w:val="00AA40BD"/>
    <w:rsid w:val="00AA5C6B"/>
    <w:rsid w:val="00AA71A9"/>
    <w:rsid w:val="00AA75CD"/>
    <w:rsid w:val="00AA79B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C09D4"/>
    <w:rsid w:val="00AC0B89"/>
    <w:rsid w:val="00AC10A1"/>
    <w:rsid w:val="00AC2649"/>
    <w:rsid w:val="00AC302E"/>
    <w:rsid w:val="00AC30CD"/>
    <w:rsid w:val="00AC4750"/>
    <w:rsid w:val="00AC56D0"/>
    <w:rsid w:val="00AC5EB6"/>
    <w:rsid w:val="00AC74B0"/>
    <w:rsid w:val="00AD08E5"/>
    <w:rsid w:val="00AD37ED"/>
    <w:rsid w:val="00AD4E42"/>
    <w:rsid w:val="00AD5272"/>
    <w:rsid w:val="00AD5502"/>
    <w:rsid w:val="00AD5EAC"/>
    <w:rsid w:val="00AD6E85"/>
    <w:rsid w:val="00AD7088"/>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588E"/>
    <w:rsid w:val="00AE74E0"/>
    <w:rsid w:val="00AE7990"/>
    <w:rsid w:val="00AF0327"/>
    <w:rsid w:val="00AF0552"/>
    <w:rsid w:val="00AF23B0"/>
    <w:rsid w:val="00AF2767"/>
    <w:rsid w:val="00AF3B12"/>
    <w:rsid w:val="00AF4A1A"/>
    <w:rsid w:val="00AF5627"/>
    <w:rsid w:val="00AF56B0"/>
    <w:rsid w:val="00AF673F"/>
    <w:rsid w:val="00AF6FB0"/>
    <w:rsid w:val="00AF7577"/>
    <w:rsid w:val="00AF7A7A"/>
    <w:rsid w:val="00B0216E"/>
    <w:rsid w:val="00B023D3"/>
    <w:rsid w:val="00B04677"/>
    <w:rsid w:val="00B04985"/>
    <w:rsid w:val="00B04BF1"/>
    <w:rsid w:val="00B05E05"/>
    <w:rsid w:val="00B06377"/>
    <w:rsid w:val="00B07B8F"/>
    <w:rsid w:val="00B07CDA"/>
    <w:rsid w:val="00B12BB9"/>
    <w:rsid w:val="00B12D65"/>
    <w:rsid w:val="00B12EE2"/>
    <w:rsid w:val="00B13496"/>
    <w:rsid w:val="00B136BA"/>
    <w:rsid w:val="00B13A66"/>
    <w:rsid w:val="00B13BB3"/>
    <w:rsid w:val="00B1469C"/>
    <w:rsid w:val="00B1625C"/>
    <w:rsid w:val="00B1687A"/>
    <w:rsid w:val="00B16CBE"/>
    <w:rsid w:val="00B16E1C"/>
    <w:rsid w:val="00B1701A"/>
    <w:rsid w:val="00B172D7"/>
    <w:rsid w:val="00B178B4"/>
    <w:rsid w:val="00B20FDA"/>
    <w:rsid w:val="00B2287E"/>
    <w:rsid w:val="00B229DD"/>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FA2"/>
    <w:rsid w:val="00B364A2"/>
    <w:rsid w:val="00B36872"/>
    <w:rsid w:val="00B36AF2"/>
    <w:rsid w:val="00B37162"/>
    <w:rsid w:val="00B37D4E"/>
    <w:rsid w:val="00B40CEB"/>
    <w:rsid w:val="00B40E12"/>
    <w:rsid w:val="00B40EF3"/>
    <w:rsid w:val="00B40FC1"/>
    <w:rsid w:val="00B43099"/>
    <w:rsid w:val="00B430FD"/>
    <w:rsid w:val="00B467E5"/>
    <w:rsid w:val="00B47F2D"/>
    <w:rsid w:val="00B50DD7"/>
    <w:rsid w:val="00B511D7"/>
    <w:rsid w:val="00B518FE"/>
    <w:rsid w:val="00B51A0B"/>
    <w:rsid w:val="00B5287D"/>
    <w:rsid w:val="00B53121"/>
    <w:rsid w:val="00B54931"/>
    <w:rsid w:val="00B6063F"/>
    <w:rsid w:val="00B60950"/>
    <w:rsid w:val="00B614B7"/>
    <w:rsid w:val="00B6151B"/>
    <w:rsid w:val="00B618C1"/>
    <w:rsid w:val="00B6430B"/>
    <w:rsid w:val="00B64F79"/>
    <w:rsid w:val="00B65870"/>
    <w:rsid w:val="00B66206"/>
    <w:rsid w:val="00B67D6B"/>
    <w:rsid w:val="00B70AF0"/>
    <w:rsid w:val="00B70C54"/>
    <w:rsid w:val="00B71181"/>
    <w:rsid w:val="00B7174A"/>
    <w:rsid w:val="00B71E9A"/>
    <w:rsid w:val="00B72065"/>
    <w:rsid w:val="00B72605"/>
    <w:rsid w:val="00B73054"/>
    <w:rsid w:val="00B73C54"/>
    <w:rsid w:val="00B74BA7"/>
    <w:rsid w:val="00B75388"/>
    <w:rsid w:val="00B75DA1"/>
    <w:rsid w:val="00B8070C"/>
    <w:rsid w:val="00B80B26"/>
    <w:rsid w:val="00B80E03"/>
    <w:rsid w:val="00B81494"/>
    <w:rsid w:val="00B8193F"/>
    <w:rsid w:val="00B8194D"/>
    <w:rsid w:val="00B822BB"/>
    <w:rsid w:val="00B824C6"/>
    <w:rsid w:val="00B82F58"/>
    <w:rsid w:val="00B8314F"/>
    <w:rsid w:val="00B84236"/>
    <w:rsid w:val="00B8446D"/>
    <w:rsid w:val="00B84511"/>
    <w:rsid w:val="00B86257"/>
    <w:rsid w:val="00B871E0"/>
    <w:rsid w:val="00B87C48"/>
    <w:rsid w:val="00B9197B"/>
    <w:rsid w:val="00B9290F"/>
    <w:rsid w:val="00B9326C"/>
    <w:rsid w:val="00B93502"/>
    <w:rsid w:val="00B935CF"/>
    <w:rsid w:val="00B94075"/>
    <w:rsid w:val="00B948C6"/>
    <w:rsid w:val="00B95438"/>
    <w:rsid w:val="00B95560"/>
    <w:rsid w:val="00B95CAD"/>
    <w:rsid w:val="00B95E7A"/>
    <w:rsid w:val="00B963E0"/>
    <w:rsid w:val="00B97187"/>
    <w:rsid w:val="00BA044A"/>
    <w:rsid w:val="00BA2898"/>
    <w:rsid w:val="00BA336B"/>
    <w:rsid w:val="00BA4BBD"/>
    <w:rsid w:val="00BA599A"/>
    <w:rsid w:val="00BA6439"/>
    <w:rsid w:val="00BA6C96"/>
    <w:rsid w:val="00BA6CF3"/>
    <w:rsid w:val="00BA7810"/>
    <w:rsid w:val="00BB02B7"/>
    <w:rsid w:val="00BB04C7"/>
    <w:rsid w:val="00BB0937"/>
    <w:rsid w:val="00BB0CDB"/>
    <w:rsid w:val="00BB12AC"/>
    <w:rsid w:val="00BB17DC"/>
    <w:rsid w:val="00BB22EA"/>
    <w:rsid w:val="00BB2916"/>
    <w:rsid w:val="00BB37C5"/>
    <w:rsid w:val="00BB52E6"/>
    <w:rsid w:val="00BB6920"/>
    <w:rsid w:val="00BC035A"/>
    <w:rsid w:val="00BC037E"/>
    <w:rsid w:val="00BC0D15"/>
    <w:rsid w:val="00BC1D31"/>
    <w:rsid w:val="00BC1DB5"/>
    <w:rsid w:val="00BC215E"/>
    <w:rsid w:val="00BC2A90"/>
    <w:rsid w:val="00BC31A8"/>
    <w:rsid w:val="00BC3242"/>
    <w:rsid w:val="00BC3F40"/>
    <w:rsid w:val="00BC4042"/>
    <w:rsid w:val="00BC47BA"/>
    <w:rsid w:val="00BC5AA7"/>
    <w:rsid w:val="00BC5FC0"/>
    <w:rsid w:val="00BC74EF"/>
    <w:rsid w:val="00BD03C4"/>
    <w:rsid w:val="00BD1289"/>
    <w:rsid w:val="00BD27C6"/>
    <w:rsid w:val="00BD35BE"/>
    <w:rsid w:val="00BD3E40"/>
    <w:rsid w:val="00BD45F3"/>
    <w:rsid w:val="00BD547B"/>
    <w:rsid w:val="00BD59E5"/>
    <w:rsid w:val="00BD708B"/>
    <w:rsid w:val="00BD70AC"/>
    <w:rsid w:val="00BD7C6F"/>
    <w:rsid w:val="00BE08C4"/>
    <w:rsid w:val="00BE1479"/>
    <w:rsid w:val="00BE1DA9"/>
    <w:rsid w:val="00BE210C"/>
    <w:rsid w:val="00BE2F27"/>
    <w:rsid w:val="00BE33EC"/>
    <w:rsid w:val="00BE3C20"/>
    <w:rsid w:val="00BE3C95"/>
    <w:rsid w:val="00BE4958"/>
    <w:rsid w:val="00BE4A0C"/>
    <w:rsid w:val="00BE4C1F"/>
    <w:rsid w:val="00BE583B"/>
    <w:rsid w:val="00BE5E79"/>
    <w:rsid w:val="00BE601D"/>
    <w:rsid w:val="00BE6725"/>
    <w:rsid w:val="00BE6EA7"/>
    <w:rsid w:val="00BE75F2"/>
    <w:rsid w:val="00BF0E32"/>
    <w:rsid w:val="00BF209E"/>
    <w:rsid w:val="00BF216A"/>
    <w:rsid w:val="00BF3DD3"/>
    <w:rsid w:val="00BF3F0E"/>
    <w:rsid w:val="00BF40BE"/>
    <w:rsid w:val="00BF48DD"/>
    <w:rsid w:val="00BF4C5B"/>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D89"/>
    <w:rsid w:val="00C06366"/>
    <w:rsid w:val="00C07264"/>
    <w:rsid w:val="00C104E7"/>
    <w:rsid w:val="00C10B28"/>
    <w:rsid w:val="00C114E3"/>
    <w:rsid w:val="00C1155A"/>
    <w:rsid w:val="00C118FC"/>
    <w:rsid w:val="00C11C6E"/>
    <w:rsid w:val="00C13D06"/>
    <w:rsid w:val="00C14274"/>
    <w:rsid w:val="00C1452B"/>
    <w:rsid w:val="00C14C09"/>
    <w:rsid w:val="00C1556B"/>
    <w:rsid w:val="00C1684D"/>
    <w:rsid w:val="00C169AC"/>
    <w:rsid w:val="00C169C0"/>
    <w:rsid w:val="00C16CD0"/>
    <w:rsid w:val="00C17A6D"/>
    <w:rsid w:val="00C2008E"/>
    <w:rsid w:val="00C202AB"/>
    <w:rsid w:val="00C20736"/>
    <w:rsid w:val="00C2086A"/>
    <w:rsid w:val="00C20C3A"/>
    <w:rsid w:val="00C228B7"/>
    <w:rsid w:val="00C228E4"/>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B15"/>
    <w:rsid w:val="00C438CE"/>
    <w:rsid w:val="00C4535B"/>
    <w:rsid w:val="00C476FE"/>
    <w:rsid w:val="00C5034A"/>
    <w:rsid w:val="00C50716"/>
    <w:rsid w:val="00C5133F"/>
    <w:rsid w:val="00C52ECC"/>
    <w:rsid w:val="00C531BE"/>
    <w:rsid w:val="00C53701"/>
    <w:rsid w:val="00C539C6"/>
    <w:rsid w:val="00C55193"/>
    <w:rsid w:val="00C5595E"/>
    <w:rsid w:val="00C55D58"/>
    <w:rsid w:val="00C563E4"/>
    <w:rsid w:val="00C568DC"/>
    <w:rsid w:val="00C56B0D"/>
    <w:rsid w:val="00C57ACA"/>
    <w:rsid w:val="00C6047F"/>
    <w:rsid w:val="00C607CA"/>
    <w:rsid w:val="00C60963"/>
    <w:rsid w:val="00C60D5A"/>
    <w:rsid w:val="00C610D0"/>
    <w:rsid w:val="00C611E0"/>
    <w:rsid w:val="00C613A6"/>
    <w:rsid w:val="00C61D29"/>
    <w:rsid w:val="00C62674"/>
    <w:rsid w:val="00C63777"/>
    <w:rsid w:val="00C63A81"/>
    <w:rsid w:val="00C63B9B"/>
    <w:rsid w:val="00C644AC"/>
    <w:rsid w:val="00C65239"/>
    <w:rsid w:val="00C66055"/>
    <w:rsid w:val="00C6748A"/>
    <w:rsid w:val="00C6775F"/>
    <w:rsid w:val="00C677BD"/>
    <w:rsid w:val="00C67B0D"/>
    <w:rsid w:val="00C67D39"/>
    <w:rsid w:val="00C710AA"/>
    <w:rsid w:val="00C71D95"/>
    <w:rsid w:val="00C72597"/>
    <w:rsid w:val="00C72D16"/>
    <w:rsid w:val="00C740EE"/>
    <w:rsid w:val="00C747F6"/>
    <w:rsid w:val="00C74A12"/>
    <w:rsid w:val="00C74ED9"/>
    <w:rsid w:val="00C75908"/>
    <w:rsid w:val="00C761B9"/>
    <w:rsid w:val="00C7707A"/>
    <w:rsid w:val="00C8035C"/>
    <w:rsid w:val="00C80E09"/>
    <w:rsid w:val="00C813FA"/>
    <w:rsid w:val="00C826A7"/>
    <w:rsid w:val="00C83AC1"/>
    <w:rsid w:val="00C84B40"/>
    <w:rsid w:val="00C84CF1"/>
    <w:rsid w:val="00C8545D"/>
    <w:rsid w:val="00C85705"/>
    <w:rsid w:val="00C85BA4"/>
    <w:rsid w:val="00C85CA1"/>
    <w:rsid w:val="00C85E29"/>
    <w:rsid w:val="00C900FD"/>
    <w:rsid w:val="00C901BC"/>
    <w:rsid w:val="00C90533"/>
    <w:rsid w:val="00C916DD"/>
    <w:rsid w:val="00C91B5D"/>
    <w:rsid w:val="00C92078"/>
    <w:rsid w:val="00C9323A"/>
    <w:rsid w:val="00C94219"/>
    <w:rsid w:val="00C954BE"/>
    <w:rsid w:val="00C9591C"/>
    <w:rsid w:val="00C95C75"/>
    <w:rsid w:val="00C95D74"/>
    <w:rsid w:val="00C96127"/>
    <w:rsid w:val="00C97B10"/>
    <w:rsid w:val="00CA1086"/>
    <w:rsid w:val="00CA1088"/>
    <w:rsid w:val="00CA11E7"/>
    <w:rsid w:val="00CA2E33"/>
    <w:rsid w:val="00CA3F43"/>
    <w:rsid w:val="00CA498F"/>
    <w:rsid w:val="00CA4DF2"/>
    <w:rsid w:val="00CA64A0"/>
    <w:rsid w:val="00CA6A90"/>
    <w:rsid w:val="00CA703B"/>
    <w:rsid w:val="00CA7FA2"/>
    <w:rsid w:val="00CB01D7"/>
    <w:rsid w:val="00CB0242"/>
    <w:rsid w:val="00CB0B4A"/>
    <w:rsid w:val="00CB0FD3"/>
    <w:rsid w:val="00CB10F6"/>
    <w:rsid w:val="00CB159B"/>
    <w:rsid w:val="00CB18DE"/>
    <w:rsid w:val="00CB23CE"/>
    <w:rsid w:val="00CB2C54"/>
    <w:rsid w:val="00CB34BE"/>
    <w:rsid w:val="00CB34F2"/>
    <w:rsid w:val="00CB3566"/>
    <w:rsid w:val="00CB3CBD"/>
    <w:rsid w:val="00CB7006"/>
    <w:rsid w:val="00CB757F"/>
    <w:rsid w:val="00CB76CC"/>
    <w:rsid w:val="00CB79C0"/>
    <w:rsid w:val="00CB7C5F"/>
    <w:rsid w:val="00CC0445"/>
    <w:rsid w:val="00CC09FD"/>
    <w:rsid w:val="00CC0CA5"/>
    <w:rsid w:val="00CC13EE"/>
    <w:rsid w:val="00CC1A30"/>
    <w:rsid w:val="00CC2213"/>
    <w:rsid w:val="00CC2581"/>
    <w:rsid w:val="00CC27A2"/>
    <w:rsid w:val="00CC3555"/>
    <w:rsid w:val="00CC4911"/>
    <w:rsid w:val="00CC4D10"/>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DD"/>
    <w:rsid w:val="00CD483A"/>
    <w:rsid w:val="00CD501D"/>
    <w:rsid w:val="00CE10A0"/>
    <w:rsid w:val="00CE1322"/>
    <w:rsid w:val="00CE1467"/>
    <w:rsid w:val="00CE1B3C"/>
    <w:rsid w:val="00CE1C63"/>
    <w:rsid w:val="00CE261A"/>
    <w:rsid w:val="00CE2D03"/>
    <w:rsid w:val="00CE2EFD"/>
    <w:rsid w:val="00CE33D0"/>
    <w:rsid w:val="00CE4568"/>
    <w:rsid w:val="00CE4CCA"/>
    <w:rsid w:val="00CE579E"/>
    <w:rsid w:val="00CE67AA"/>
    <w:rsid w:val="00CE705A"/>
    <w:rsid w:val="00CE7287"/>
    <w:rsid w:val="00CF1714"/>
    <w:rsid w:val="00CF1A32"/>
    <w:rsid w:val="00CF208C"/>
    <w:rsid w:val="00CF30C0"/>
    <w:rsid w:val="00CF3CF5"/>
    <w:rsid w:val="00CF4B3F"/>
    <w:rsid w:val="00CF5906"/>
    <w:rsid w:val="00CF61A0"/>
    <w:rsid w:val="00CF6344"/>
    <w:rsid w:val="00CF6EED"/>
    <w:rsid w:val="00D00FF8"/>
    <w:rsid w:val="00D01184"/>
    <w:rsid w:val="00D021A7"/>
    <w:rsid w:val="00D025B9"/>
    <w:rsid w:val="00D03000"/>
    <w:rsid w:val="00D0399A"/>
    <w:rsid w:val="00D03E3E"/>
    <w:rsid w:val="00D043A7"/>
    <w:rsid w:val="00D05078"/>
    <w:rsid w:val="00D056D3"/>
    <w:rsid w:val="00D06655"/>
    <w:rsid w:val="00D07408"/>
    <w:rsid w:val="00D0762E"/>
    <w:rsid w:val="00D1055E"/>
    <w:rsid w:val="00D109C3"/>
    <w:rsid w:val="00D110A8"/>
    <w:rsid w:val="00D112FB"/>
    <w:rsid w:val="00D117AA"/>
    <w:rsid w:val="00D11BD9"/>
    <w:rsid w:val="00D12751"/>
    <w:rsid w:val="00D12DD0"/>
    <w:rsid w:val="00D1378A"/>
    <w:rsid w:val="00D13C46"/>
    <w:rsid w:val="00D14333"/>
    <w:rsid w:val="00D15679"/>
    <w:rsid w:val="00D158CC"/>
    <w:rsid w:val="00D16024"/>
    <w:rsid w:val="00D161FD"/>
    <w:rsid w:val="00D173B9"/>
    <w:rsid w:val="00D17597"/>
    <w:rsid w:val="00D17A4F"/>
    <w:rsid w:val="00D202DE"/>
    <w:rsid w:val="00D20B6A"/>
    <w:rsid w:val="00D20D0F"/>
    <w:rsid w:val="00D20FF2"/>
    <w:rsid w:val="00D21035"/>
    <w:rsid w:val="00D21097"/>
    <w:rsid w:val="00D21303"/>
    <w:rsid w:val="00D218EB"/>
    <w:rsid w:val="00D21BFC"/>
    <w:rsid w:val="00D22D66"/>
    <w:rsid w:val="00D23606"/>
    <w:rsid w:val="00D24A9D"/>
    <w:rsid w:val="00D25254"/>
    <w:rsid w:val="00D25EF4"/>
    <w:rsid w:val="00D265A8"/>
    <w:rsid w:val="00D26705"/>
    <w:rsid w:val="00D269C4"/>
    <w:rsid w:val="00D2728F"/>
    <w:rsid w:val="00D27542"/>
    <w:rsid w:val="00D27B0A"/>
    <w:rsid w:val="00D30126"/>
    <w:rsid w:val="00D305C8"/>
    <w:rsid w:val="00D31374"/>
    <w:rsid w:val="00D31D74"/>
    <w:rsid w:val="00D31DCD"/>
    <w:rsid w:val="00D321B4"/>
    <w:rsid w:val="00D3236C"/>
    <w:rsid w:val="00D339B7"/>
    <w:rsid w:val="00D34D21"/>
    <w:rsid w:val="00D34D3E"/>
    <w:rsid w:val="00D3552F"/>
    <w:rsid w:val="00D3558F"/>
    <w:rsid w:val="00D35B8B"/>
    <w:rsid w:val="00D365AF"/>
    <w:rsid w:val="00D36C3D"/>
    <w:rsid w:val="00D36D3B"/>
    <w:rsid w:val="00D409DB"/>
    <w:rsid w:val="00D40C5D"/>
    <w:rsid w:val="00D4131F"/>
    <w:rsid w:val="00D4149E"/>
    <w:rsid w:val="00D41629"/>
    <w:rsid w:val="00D41C38"/>
    <w:rsid w:val="00D4277E"/>
    <w:rsid w:val="00D4288D"/>
    <w:rsid w:val="00D42F2A"/>
    <w:rsid w:val="00D43099"/>
    <w:rsid w:val="00D43464"/>
    <w:rsid w:val="00D4350E"/>
    <w:rsid w:val="00D4440A"/>
    <w:rsid w:val="00D45885"/>
    <w:rsid w:val="00D464AF"/>
    <w:rsid w:val="00D46B98"/>
    <w:rsid w:val="00D46E15"/>
    <w:rsid w:val="00D47311"/>
    <w:rsid w:val="00D47FB3"/>
    <w:rsid w:val="00D502F3"/>
    <w:rsid w:val="00D50ED9"/>
    <w:rsid w:val="00D53163"/>
    <w:rsid w:val="00D546BC"/>
    <w:rsid w:val="00D55F4B"/>
    <w:rsid w:val="00D56941"/>
    <w:rsid w:val="00D575F7"/>
    <w:rsid w:val="00D57905"/>
    <w:rsid w:val="00D57F76"/>
    <w:rsid w:val="00D6095B"/>
    <w:rsid w:val="00D60F3B"/>
    <w:rsid w:val="00D625E3"/>
    <w:rsid w:val="00D64AAE"/>
    <w:rsid w:val="00D64B5A"/>
    <w:rsid w:val="00D65888"/>
    <w:rsid w:val="00D65F55"/>
    <w:rsid w:val="00D6626D"/>
    <w:rsid w:val="00D702C0"/>
    <w:rsid w:val="00D7063B"/>
    <w:rsid w:val="00D71951"/>
    <w:rsid w:val="00D72619"/>
    <w:rsid w:val="00D72A59"/>
    <w:rsid w:val="00D73BE1"/>
    <w:rsid w:val="00D73F9D"/>
    <w:rsid w:val="00D746A9"/>
    <w:rsid w:val="00D75260"/>
    <w:rsid w:val="00D75B6E"/>
    <w:rsid w:val="00D764EB"/>
    <w:rsid w:val="00D77862"/>
    <w:rsid w:val="00D77D53"/>
    <w:rsid w:val="00D81023"/>
    <w:rsid w:val="00D815A3"/>
    <w:rsid w:val="00D82088"/>
    <w:rsid w:val="00D85277"/>
    <w:rsid w:val="00D853BE"/>
    <w:rsid w:val="00D87B8C"/>
    <w:rsid w:val="00D87BD8"/>
    <w:rsid w:val="00D90086"/>
    <w:rsid w:val="00D9013F"/>
    <w:rsid w:val="00D90ED2"/>
    <w:rsid w:val="00D90FB2"/>
    <w:rsid w:val="00D91D4E"/>
    <w:rsid w:val="00D92AE7"/>
    <w:rsid w:val="00D934F8"/>
    <w:rsid w:val="00D94340"/>
    <w:rsid w:val="00D94B8F"/>
    <w:rsid w:val="00D962BC"/>
    <w:rsid w:val="00D979F0"/>
    <w:rsid w:val="00D97B71"/>
    <w:rsid w:val="00DA0675"/>
    <w:rsid w:val="00DA09AA"/>
    <w:rsid w:val="00DA0BF8"/>
    <w:rsid w:val="00DA152E"/>
    <w:rsid w:val="00DA18CD"/>
    <w:rsid w:val="00DA19CE"/>
    <w:rsid w:val="00DA449E"/>
    <w:rsid w:val="00DA4E5C"/>
    <w:rsid w:val="00DA5D87"/>
    <w:rsid w:val="00DA6691"/>
    <w:rsid w:val="00DB14DA"/>
    <w:rsid w:val="00DB182B"/>
    <w:rsid w:val="00DB3423"/>
    <w:rsid w:val="00DB489D"/>
    <w:rsid w:val="00DB52B4"/>
    <w:rsid w:val="00DB6552"/>
    <w:rsid w:val="00DB675F"/>
    <w:rsid w:val="00DB7400"/>
    <w:rsid w:val="00DB7743"/>
    <w:rsid w:val="00DB7D4A"/>
    <w:rsid w:val="00DC021F"/>
    <w:rsid w:val="00DC26C0"/>
    <w:rsid w:val="00DC3D84"/>
    <w:rsid w:val="00DC45ED"/>
    <w:rsid w:val="00DC56F2"/>
    <w:rsid w:val="00DC5C86"/>
    <w:rsid w:val="00DC79BA"/>
    <w:rsid w:val="00DC79BF"/>
    <w:rsid w:val="00DD056B"/>
    <w:rsid w:val="00DD0CE6"/>
    <w:rsid w:val="00DD10B1"/>
    <w:rsid w:val="00DD1C32"/>
    <w:rsid w:val="00DD314E"/>
    <w:rsid w:val="00DD45BF"/>
    <w:rsid w:val="00DD5272"/>
    <w:rsid w:val="00DD594D"/>
    <w:rsid w:val="00DD5EAF"/>
    <w:rsid w:val="00DD6245"/>
    <w:rsid w:val="00DD795D"/>
    <w:rsid w:val="00DE017C"/>
    <w:rsid w:val="00DE0D2F"/>
    <w:rsid w:val="00DE2717"/>
    <w:rsid w:val="00DE3634"/>
    <w:rsid w:val="00DE39B9"/>
    <w:rsid w:val="00DE427B"/>
    <w:rsid w:val="00DE4573"/>
    <w:rsid w:val="00DE4BED"/>
    <w:rsid w:val="00DE58E5"/>
    <w:rsid w:val="00DE7D52"/>
    <w:rsid w:val="00DF0B4A"/>
    <w:rsid w:val="00DF0BC9"/>
    <w:rsid w:val="00DF1575"/>
    <w:rsid w:val="00DF282A"/>
    <w:rsid w:val="00DF2CFF"/>
    <w:rsid w:val="00DF3005"/>
    <w:rsid w:val="00DF30EB"/>
    <w:rsid w:val="00DF4210"/>
    <w:rsid w:val="00DF4DD0"/>
    <w:rsid w:val="00DF5BCE"/>
    <w:rsid w:val="00DF5CB8"/>
    <w:rsid w:val="00DF6195"/>
    <w:rsid w:val="00DF6737"/>
    <w:rsid w:val="00DF69E9"/>
    <w:rsid w:val="00DF6BCB"/>
    <w:rsid w:val="00DF7789"/>
    <w:rsid w:val="00DF78A2"/>
    <w:rsid w:val="00DF797A"/>
    <w:rsid w:val="00DF7CE5"/>
    <w:rsid w:val="00DF7D1F"/>
    <w:rsid w:val="00E000C1"/>
    <w:rsid w:val="00E00131"/>
    <w:rsid w:val="00E002D8"/>
    <w:rsid w:val="00E0155B"/>
    <w:rsid w:val="00E021C0"/>
    <w:rsid w:val="00E03BFD"/>
    <w:rsid w:val="00E04509"/>
    <w:rsid w:val="00E055D3"/>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304BF"/>
    <w:rsid w:val="00E30F1D"/>
    <w:rsid w:val="00E31AD6"/>
    <w:rsid w:val="00E31E67"/>
    <w:rsid w:val="00E32FE1"/>
    <w:rsid w:val="00E33A00"/>
    <w:rsid w:val="00E33CF4"/>
    <w:rsid w:val="00E33F63"/>
    <w:rsid w:val="00E344FC"/>
    <w:rsid w:val="00E34AF7"/>
    <w:rsid w:val="00E36EB7"/>
    <w:rsid w:val="00E377AA"/>
    <w:rsid w:val="00E40068"/>
    <w:rsid w:val="00E40A17"/>
    <w:rsid w:val="00E41848"/>
    <w:rsid w:val="00E41F61"/>
    <w:rsid w:val="00E421A1"/>
    <w:rsid w:val="00E422C7"/>
    <w:rsid w:val="00E4230C"/>
    <w:rsid w:val="00E43CD0"/>
    <w:rsid w:val="00E43E4A"/>
    <w:rsid w:val="00E44E6C"/>
    <w:rsid w:val="00E4501D"/>
    <w:rsid w:val="00E45BA7"/>
    <w:rsid w:val="00E4771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5545"/>
    <w:rsid w:val="00E65A4E"/>
    <w:rsid w:val="00E66771"/>
    <w:rsid w:val="00E66B85"/>
    <w:rsid w:val="00E66C62"/>
    <w:rsid w:val="00E67A03"/>
    <w:rsid w:val="00E70049"/>
    <w:rsid w:val="00E70204"/>
    <w:rsid w:val="00E70942"/>
    <w:rsid w:val="00E7161F"/>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77E"/>
    <w:rsid w:val="00E8E56E"/>
    <w:rsid w:val="00E90272"/>
    <w:rsid w:val="00E90414"/>
    <w:rsid w:val="00E91000"/>
    <w:rsid w:val="00E92AB1"/>
    <w:rsid w:val="00E92ED5"/>
    <w:rsid w:val="00E94906"/>
    <w:rsid w:val="00E94D64"/>
    <w:rsid w:val="00E95A8C"/>
    <w:rsid w:val="00E95C8D"/>
    <w:rsid w:val="00EA0A7C"/>
    <w:rsid w:val="00EA0FFD"/>
    <w:rsid w:val="00EA193C"/>
    <w:rsid w:val="00EA197A"/>
    <w:rsid w:val="00EA2973"/>
    <w:rsid w:val="00EA3435"/>
    <w:rsid w:val="00EA3EAF"/>
    <w:rsid w:val="00EA3F85"/>
    <w:rsid w:val="00EA4210"/>
    <w:rsid w:val="00EA433E"/>
    <w:rsid w:val="00EA48E0"/>
    <w:rsid w:val="00EA50AE"/>
    <w:rsid w:val="00EA57B7"/>
    <w:rsid w:val="00EA6909"/>
    <w:rsid w:val="00EA6EB1"/>
    <w:rsid w:val="00EA767C"/>
    <w:rsid w:val="00EB0606"/>
    <w:rsid w:val="00EB06BF"/>
    <w:rsid w:val="00EB06CA"/>
    <w:rsid w:val="00EB1D55"/>
    <w:rsid w:val="00EB23FA"/>
    <w:rsid w:val="00EB2671"/>
    <w:rsid w:val="00EB31A1"/>
    <w:rsid w:val="00EB47E6"/>
    <w:rsid w:val="00EB4A5E"/>
    <w:rsid w:val="00EB573E"/>
    <w:rsid w:val="00EB5D34"/>
    <w:rsid w:val="00EB758C"/>
    <w:rsid w:val="00EB778E"/>
    <w:rsid w:val="00EB7C86"/>
    <w:rsid w:val="00EC0D05"/>
    <w:rsid w:val="00EC14B1"/>
    <w:rsid w:val="00EC1A73"/>
    <w:rsid w:val="00EC1F74"/>
    <w:rsid w:val="00EC28B8"/>
    <w:rsid w:val="00EC2BA8"/>
    <w:rsid w:val="00EC2C05"/>
    <w:rsid w:val="00EC31A5"/>
    <w:rsid w:val="00EC32D8"/>
    <w:rsid w:val="00EC3456"/>
    <w:rsid w:val="00EC71DB"/>
    <w:rsid w:val="00EC7554"/>
    <w:rsid w:val="00EC75E9"/>
    <w:rsid w:val="00ED0B3B"/>
    <w:rsid w:val="00ED0CC3"/>
    <w:rsid w:val="00ED3782"/>
    <w:rsid w:val="00ED3913"/>
    <w:rsid w:val="00ED4F60"/>
    <w:rsid w:val="00ED543D"/>
    <w:rsid w:val="00ED5E18"/>
    <w:rsid w:val="00ED656E"/>
    <w:rsid w:val="00ED7091"/>
    <w:rsid w:val="00EE086D"/>
    <w:rsid w:val="00EE0B41"/>
    <w:rsid w:val="00EE0EA7"/>
    <w:rsid w:val="00EE11C3"/>
    <w:rsid w:val="00EE12B9"/>
    <w:rsid w:val="00EE257A"/>
    <w:rsid w:val="00EE3D5B"/>
    <w:rsid w:val="00EE40EB"/>
    <w:rsid w:val="00EE47AF"/>
    <w:rsid w:val="00EE4C4F"/>
    <w:rsid w:val="00EE50A1"/>
    <w:rsid w:val="00EE5A1B"/>
    <w:rsid w:val="00EE5A4D"/>
    <w:rsid w:val="00EE5DAB"/>
    <w:rsid w:val="00EE62D6"/>
    <w:rsid w:val="00EE6B86"/>
    <w:rsid w:val="00EE7782"/>
    <w:rsid w:val="00EF058A"/>
    <w:rsid w:val="00EF1A97"/>
    <w:rsid w:val="00EF256C"/>
    <w:rsid w:val="00EF3182"/>
    <w:rsid w:val="00EF33DC"/>
    <w:rsid w:val="00EF4A4D"/>
    <w:rsid w:val="00EF4D36"/>
    <w:rsid w:val="00EF57FC"/>
    <w:rsid w:val="00EF5A3F"/>
    <w:rsid w:val="00EF5DFC"/>
    <w:rsid w:val="00EF628B"/>
    <w:rsid w:val="00EF7E32"/>
    <w:rsid w:val="00EF7FE7"/>
    <w:rsid w:val="00F006AA"/>
    <w:rsid w:val="00F01012"/>
    <w:rsid w:val="00F011C9"/>
    <w:rsid w:val="00F011D1"/>
    <w:rsid w:val="00F02CA9"/>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EEF"/>
    <w:rsid w:val="00F20DE2"/>
    <w:rsid w:val="00F21E73"/>
    <w:rsid w:val="00F22299"/>
    <w:rsid w:val="00F22CC0"/>
    <w:rsid w:val="00F241F0"/>
    <w:rsid w:val="00F24B8A"/>
    <w:rsid w:val="00F24EF9"/>
    <w:rsid w:val="00F25635"/>
    <w:rsid w:val="00F26211"/>
    <w:rsid w:val="00F26E30"/>
    <w:rsid w:val="00F27593"/>
    <w:rsid w:val="00F27E45"/>
    <w:rsid w:val="00F306D5"/>
    <w:rsid w:val="00F316B6"/>
    <w:rsid w:val="00F32208"/>
    <w:rsid w:val="00F32BD5"/>
    <w:rsid w:val="00F331B6"/>
    <w:rsid w:val="00F332D8"/>
    <w:rsid w:val="00F3330B"/>
    <w:rsid w:val="00F33E55"/>
    <w:rsid w:val="00F34C1E"/>
    <w:rsid w:val="00F35927"/>
    <w:rsid w:val="00F35C94"/>
    <w:rsid w:val="00F367F0"/>
    <w:rsid w:val="00F36D4B"/>
    <w:rsid w:val="00F371BE"/>
    <w:rsid w:val="00F4047A"/>
    <w:rsid w:val="00F407E0"/>
    <w:rsid w:val="00F4097A"/>
    <w:rsid w:val="00F40F72"/>
    <w:rsid w:val="00F4191C"/>
    <w:rsid w:val="00F41C79"/>
    <w:rsid w:val="00F42188"/>
    <w:rsid w:val="00F42325"/>
    <w:rsid w:val="00F42522"/>
    <w:rsid w:val="00F42836"/>
    <w:rsid w:val="00F42956"/>
    <w:rsid w:val="00F43703"/>
    <w:rsid w:val="00F43D86"/>
    <w:rsid w:val="00F440F8"/>
    <w:rsid w:val="00F4532D"/>
    <w:rsid w:val="00F4562A"/>
    <w:rsid w:val="00F46FAF"/>
    <w:rsid w:val="00F47086"/>
    <w:rsid w:val="00F47281"/>
    <w:rsid w:val="00F47837"/>
    <w:rsid w:val="00F47B53"/>
    <w:rsid w:val="00F50765"/>
    <w:rsid w:val="00F5100A"/>
    <w:rsid w:val="00F52396"/>
    <w:rsid w:val="00F5365A"/>
    <w:rsid w:val="00F53D63"/>
    <w:rsid w:val="00F542B7"/>
    <w:rsid w:val="00F549F8"/>
    <w:rsid w:val="00F553FC"/>
    <w:rsid w:val="00F564E7"/>
    <w:rsid w:val="00F57859"/>
    <w:rsid w:val="00F57B74"/>
    <w:rsid w:val="00F62631"/>
    <w:rsid w:val="00F62654"/>
    <w:rsid w:val="00F626E0"/>
    <w:rsid w:val="00F62723"/>
    <w:rsid w:val="00F6352A"/>
    <w:rsid w:val="00F63968"/>
    <w:rsid w:val="00F639A2"/>
    <w:rsid w:val="00F63E0B"/>
    <w:rsid w:val="00F6429F"/>
    <w:rsid w:val="00F64AF4"/>
    <w:rsid w:val="00F66269"/>
    <w:rsid w:val="00F66B30"/>
    <w:rsid w:val="00F66EE3"/>
    <w:rsid w:val="00F6785D"/>
    <w:rsid w:val="00F700ED"/>
    <w:rsid w:val="00F70642"/>
    <w:rsid w:val="00F7113E"/>
    <w:rsid w:val="00F716E9"/>
    <w:rsid w:val="00F71796"/>
    <w:rsid w:val="00F722CC"/>
    <w:rsid w:val="00F72640"/>
    <w:rsid w:val="00F73248"/>
    <w:rsid w:val="00F734F9"/>
    <w:rsid w:val="00F73E43"/>
    <w:rsid w:val="00F74150"/>
    <w:rsid w:val="00F74728"/>
    <w:rsid w:val="00F753EB"/>
    <w:rsid w:val="00F754D4"/>
    <w:rsid w:val="00F766BF"/>
    <w:rsid w:val="00F767F9"/>
    <w:rsid w:val="00F768CF"/>
    <w:rsid w:val="00F76E9E"/>
    <w:rsid w:val="00F77635"/>
    <w:rsid w:val="00F811AF"/>
    <w:rsid w:val="00F81FBA"/>
    <w:rsid w:val="00F823D9"/>
    <w:rsid w:val="00F82A1C"/>
    <w:rsid w:val="00F830B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35EE"/>
    <w:rsid w:val="00F9383B"/>
    <w:rsid w:val="00F93E8C"/>
    <w:rsid w:val="00F9494E"/>
    <w:rsid w:val="00F951F2"/>
    <w:rsid w:val="00F963FA"/>
    <w:rsid w:val="00F97991"/>
    <w:rsid w:val="00F97EEC"/>
    <w:rsid w:val="00FA043C"/>
    <w:rsid w:val="00FA046B"/>
    <w:rsid w:val="00FA1496"/>
    <w:rsid w:val="00FA2165"/>
    <w:rsid w:val="00FA22DD"/>
    <w:rsid w:val="00FA250F"/>
    <w:rsid w:val="00FA2E2B"/>
    <w:rsid w:val="00FA356C"/>
    <w:rsid w:val="00FA3A28"/>
    <w:rsid w:val="00FA3C28"/>
    <w:rsid w:val="00FA44BA"/>
    <w:rsid w:val="00FA4931"/>
    <w:rsid w:val="00FA5764"/>
    <w:rsid w:val="00FA5C5A"/>
    <w:rsid w:val="00FA6867"/>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C00F2"/>
    <w:rsid w:val="00FC0D5E"/>
    <w:rsid w:val="00FC0E44"/>
    <w:rsid w:val="00FC0E7E"/>
    <w:rsid w:val="00FC17A1"/>
    <w:rsid w:val="00FC17D9"/>
    <w:rsid w:val="00FC1908"/>
    <w:rsid w:val="00FC1A9F"/>
    <w:rsid w:val="00FC1E1E"/>
    <w:rsid w:val="00FC2AD1"/>
    <w:rsid w:val="00FC3775"/>
    <w:rsid w:val="00FC3E06"/>
    <w:rsid w:val="00FC56DD"/>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619"/>
    <w:rsid w:val="00FD4D14"/>
    <w:rsid w:val="00FD622C"/>
    <w:rsid w:val="00FD7203"/>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302"/>
    <w:rsid w:val="00FE68F9"/>
    <w:rsid w:val="00FF0C11"/>
    <w:rsid w:val="00FF10DF"/>
    <w:rsid w:val="00FF13CC"/>
    <w:rsid w:val="00FF1DB7"/>
    <w:rsid w:val="00FF1FDE"/>
    <w:rsid w:val="00FF2414"/>
    <w:rsid w:val="00FF2924"/>
    <w:rsid w:val="00FF2F0F"/>
    <w:rsid w:val="00FF3BB2"/>
    <w:rsid w:val="00FF43DE"/>
    <w:rsid w:val="00FF468A"/>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ECC8A3"/>
    <w:rsid w:val="031F944C"/>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DB13D"/>
    <w:rsid w:val="0634B426"/>
    <w:rsid w:val="065D524A"/>
    <w:rsid w:val="0694A1AA"/>
    <w:rsid w:val="06B076B7"/>
    <w:rsid w:val="06EF7873"/>
    <w:rsid w:val="06F72755"/>
    <w:rsid w:val="0712FD32"/>
    <w:rsid w:val="07532B75"/>
    <w:rsid w:val="078DC4B0"/>
    <w:rsid w:val="07B098F7"/>
    <w:rsid w:val="07CF5BCD"/>
    <w:rsid w:val="07FC0053"/>
    <w:rsid w:val="07FC7A62"/>
    <w:rsid w:val="08130906"/>
    <w:rsid w:val="0815DF2D"/>
    <w:rsid w:val="083C409F"/>
    <w:rsid w:val="084B3897"/>
    <w:rsid w:val="08567A84"/>
    <w:rsid w:val="08926772"/>
    <w:rsid w:val="0945D154"/>
    <w:rsid w:val="0962E1FE"/>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693065"/>
    <w:rsid w:val="0C74E69E"/>
    <w:rsid w:val="0CB73383"/>
    <w:rsid w:val="0CD34F33"/>
    <w:rsid w:val="0D00EC3F"/>
    <w:rsid w:val="0D109032"/>
    <w:rsid w:val="0D1BB462"/>
    <w:rsid w:val="0D29E4DF"/>
    <w:rsid w:val="0D33027F"/>
    <w:rsid w:val="0D3721A4"/>
    <w:rsid w:val="0D5E0C50"/>
    <w:rsid w:val="0D615F5D"/>
    <w:rsid w:val="0D97DB3E"/>
    <w:rsid w:val="0DA08F1E"/>
    <w:rsid w:val="0DC80B92"/>
    <w:rsid w:val="0DC98D00"/>
    <w:rsid w:val="0DE6D636"/>
    <w:rsid w:val="0E9EB4A0"/>
    <w:rsid w:val="0EA19D52"/>
    <w:rsid w:val="0EF63D49"/>
    <w:rsid w:val="0EF882F7"/>
    <w:rsid w:val="0EFFB8AF"/>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CE0D07"/>
    <w:rsid w:val="13D70B99"/>
    <w:rsid w:val="13D7903F"/>
    <w:rsid w:val="13D95097"/>
    <w:rsid w:val="13DD82B4"/>
    <w:rsid w:val="140CB0C2"/>
    <w:rsid w:val="14551676"/>
    <w:rsid w:val="14647C5D"/>
    <w:rsid w:val="14678039"/>
    <w:rsid w:val="14BB9A68"/>
    <w:rsid w:val="14C27D9F"/>
    <w:rsid w:val="14D0E440"/>
    <w:rsid w:val="14E039D1"/>
    <w:rsid w:val="14EBE6A6"/>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F2CC3"/>
    <w:rsid w:val="17471A49"/>
    <w:rsid w:val="175082DA"/>
    <w:rsid w:val="1765E8C2"/>
    <w:rsid w:val="176772C5"/>
    <w:rsid w:val="176787C6"/>
    <w:rsid w:val="1793F230"/>
    <w:rsid w:val="1797238B"/>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47900E"/>
    <w:rsid w:val="195337CD"/>
    <w:rsid w:val="1959F272"/>
    <w:rsid w:val="19786961"/>
    <w:rsid w:val="1986CC08"/>
    <w:rsid w:val="19A03B36"/>
    <w:rsid w:val="19CA6C2D"/>
    <w:rsid w:val="19EF9336"/>
    <w:rsid w:val="19FC39A4"/>
    <w:rsid w:val="1A2BB539"/>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B13ED5"/>
    <w:rsid w:val="1DCE0929"/>
    <w:rsid w:val="1DD7CECD"/>
    <w:rsid w:val="1DDE460C"/>
    <w:rsid w:val="1DEECCB8"/>
    <w:rsid w:val="1E11AAA1"/>
    <w:rsid w:val="1E2A8B24"/>
    <w:rsid w:val="1E4AF362"/>
    <w:rsid w:val="1E573721"/>
    <w:rsid w:val="1E5F1CDC"/>
    <w:rsid w:val="1E7C87A8"/>
    <w:rsid w:val="1EA36B7B"/>
    <w:rsid w:val="1EB278B7"/>
    <w:rsid w:val="1EC1F88A"/>
    <w:rsid w:val="1EE1A997"/>
    <w:rsid w:val="1EF9D785"/>
    <w:rsid w:val="1F096FAE"/>
    <w:rsid w:val="1F0F15EC"/>
    <w:rsid w:val="1F1621F2"/>
    <w:rsid w:val="1F2D9019"/>
    <w:rsid w:val="1F983A7C"/>
    <w:rsid w:val="1F9B6F2B"/>
    <w:rsid w:val="1FA6EC2C"/>
    <w:rsid w:val="1FB71E32"/>
    <w:rsid w:val="1FC2E9C9"/>
    <w:rsid w:val="1FC4D5C2"/>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949402"/>
    <w:rsid w:val="22E27C09"/>
    <w:rsid w:val="22F81CAB"/>
    <w:rsid w:val="2309A63D"/>
    <w:rsid w:val="237E33C8"/>
    <w:rsid w:val="23979165"/>
    <w:rsid w:val="23A67FD5"/>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7E7A93"/>
    <w:rsid w:val="28B481B8"/>
    <w:rsid w:val="28B56DB3"/>
    <w:rsid w:val="28EDDBFC"/>
    <w:rsid w:val="28FE8174"/>
    <w:rsid w:val="293ABB1F"/>
    <w:rsid w:val="29583357"/>
    <w:rsid w:val="2965F326"/>
    <w:rsid w:val="298C3B04"/>
    <w:rsid w:val="29B21C5E"/>
    <w:rsid w:val="29B7EA9F"/>
    <w:rsid w:val="29D2FD3D"/>
    <w:rsid w:val="29D3A90A"/>
    <w:rsid w:val="29E185DC"/>
    <w:rsid w:val="29FF66C3"/>
    <w:rsid w:val="29FFCEC9"/>
    <w:rsid w:val="2A266646"/>
    <w:rsid w:val="2A621752"/>
    <w:rsid w:val="2A7797BB"/>
    <w:rsid w:val="2A8648BC"/>
    <w:rsid w:val="2AA634EC"/>
    <w:rsid w:val="2AE4CA1E"/>
    <w:rsid w:val="2B0224F1"/>
    <w:rsid w:val="2B098633"/>
    <w:rsid w:val="2B0DD2F2"/>
    <w:rsid w:val="2B164317"/>
    <w:rsid w:val="2B3A947C"/>
    <w:rsid w:val="2B41A708"/>
    <w:rsid w:val="2B80C8A8"/>
    <w:rsid w:val="2BF1206B"/>
    <w:rsid w:val="2C03597A"/>
    <w:rsid w:val="2C0925ED"/>
    <w:rsid w:val="2C3AF83B"/>
    <w:rsid w:val="2CA41F55"/>
    <w:rsid w:val="2CABBA28"/>
    <w:rsid w:val="2CF5489D"/>
    <w:rsid w:val="2D06E7B0"/>
    <w:rsid w:val="2D07B141"/>
    <w:rsid w:val="2D232B2E"/>
    <w:rsid w:val="2D2BFD6E"/>
    <w:rsid w:val="2D32E782"/>
    <w:rsid w:val="2D42D05B"/>
    <w:rsid w:val="2D4F1F67"/>
    <w:rsid w:val="2D56294D"/>
    <w:rsid w:val="2D74C7A2"/>
    <w:rsid w:val="2D956C50"/>
    <w:rsid w:val="2DAA3A6B"/>
    <w:rsid w:val="2DAD7F95"/>
    <w:rsid w:val="2DEEE3FD"/>
    <w:rsid w:val="2DF5DE27"/>
    <w:rsid w:val="2DFB056E"/>
    <w:rsid w:val="2E3324BB"/>
    <w:rsid w:val="2E33D202"/>
    <w:rsid w:val="2E528E6B"/>
    <w:rsid w:val="2E56F0CF"/>
    <w:rsid w:val="2E96EE79"/>
    <w:rsid w:val="2E9B6356"/>
    <w:rsid w:val="2EA01BE9"/>
    <w:rsid w:val="2EA6AB65"/>
    <w:rsid w:val="2F33A529"/>
    <w:rsid w:val="2F445284"/>
    <w:rsid w:val="2F501293"/>
    <w:rsid w:val="2F538851"/>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B21760"/>
    <w:rsid w:val="33CD0E0C"/>
    <w:rsid w:val="33F4177C"/>
    <w:rsid w:val="3404AB1A"/>
    <w:rsid w:val="3417C3A7"/>
    <w:rsid w:val="34187383"/>
    <w:rsid w:val="343662E5"/>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FF0A6"/>
    <w:rsid w:val="379908FB"/>
    <w:rsid w:val="379BFD86"/>
    <w:rsid w:val="37A0EF4D"/>
    <w:rsid w:val="37ED9DA5"/>
    <w:rsid w:val="37F2AADA"/>
    <w:rsid w:val="380B353B"/>
    <w:rsid w:val="3829905C"/>
    <w:rsid w:val="382A95CC"/>
    <w:rsid w:val="383B39D6"/>
    <w:rsid w:val="383CE440"/>
    <w:rsid w:val="386F5E3B"/>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AB7C1"/>
    <w:rsid w:val="3C617639"/>
    <w:rsid w:val="3C734144"/>
    <w:rsid w:val="3C799D91"/>
    <w:rsid w:val="3CE6ABDD"/>
    <w:rsid w:val="3CEA3439"/>
    <w:rsid w:val="3D370502"/>
    <w:rsid w:val="3D41C80C"/>
    <w:rsid w:val="3D61DA30"/>
    <w:rsid w:val="3D6217B9"/>
    <w:rsid w:val="3D66A72D"/>
    <w:rsid w:val="3D6EE765"/>
    <w:rsid w:val="3D7E3A54"/>
    <w:rsid w:val="3DEACA01"/>
    <w:rsid w:val="3E0F1637"/>
    <w:rsid w:val="3E16D5FD"/>
    <w:rsid w:val="3E261BC9"/>
    <w:rsid w:val="3E2E3D79"/>
    <w:rsid w:val="3E659139"/>
    <w:rsid w:val="3E6D5D76"/>
    <w:rsid w:val="3EAA7B5A"/>
    <w:rsid w:val="3EAD5D57"/>
    <w:rsid w:val="3EB4F25C"/>
    <w:rsid w:val="3EC62E67"/>
    <w:rsid w:val="3EF2609D"/>
    <w:rsid w:val="3EF2CB2D"/>
    <w:rsid w:val="3EF47745"/>
    <w:rsid w:val="3F16AB6D"/>
    <w:rsid w:val="3F5F4879"/>
    <w:rsid w:val="3F83F00D"/>
    <w:rsid w:val="3F90926C"/>
    <w:rsid w:val="3FD057A1"/>
    <w:rsid w:val="400732B0"/>
    <w:rsid w:val="4019A70F"/>
    <w:rsid w:val="401BAC19"/>
    <w:rsid w:val="403D895F"/>
    <w:rsid w:val="403ED161"/>
    <w:rsid w:val="405B1DFA"/>
    <w:rsid w:val="40918FCD"/>
    <w:rsid w:val="409194B8"/>
    <w:rsid w:val="4095BB86"/>
    <w:rsid w:val="40A73C74"/>
    <w:rsid w:val="40E5B77C"/>
    <w:rsid w:val="411DDF6A"/>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778FC8D"/>
    <w:rsid w:val="477D6288"/>
    <w:rsid w:val="479F0341"/>
    <w:rsid w:val="47D8AE9F"/>
    <w:rsid w:val="47E10E91"/>
    <w:rsid w:val="47FD4717"/>
    <w:rsid w:val="480E5B99"/>
    <w:rsid w:val="481E025E"/>
    <w:rsid w:val="489DFE06"/>
    <w:rsid w:val="48C1A5F3"/>
    <w:rsid w:val="48CD2071"/>
    <w:rsid w:val="48E120E6"/>
    <w:rsid w:val="48FBF39B"/>
    <w:rsid w:val="490C48EB"/>
    <w:rsid w:val="491D2177"/>
    <w:rsid w:val="492D0E6B"/>
    <w:rsid w:val="494FECAE"/>
    <w:rsid w:val="495C6AE1"/>
    <w:rsid w:val="49749207"/>
    <w:rsid w:val="49765CCF"/>
    <w:rsid w:val="497F7DD6"/>
    <w:rsid w:val="49A3BFE7"/>
    <w:rsid w:val="49A68BAC"/>
    <w:rsid w:val="49C94BFA"/>
    <w:rsid w:val="49EB28F7"/>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C0EC0CF"/>
    <w:rsid w:val="4C1685BE"/>
    <w:rsid w:val="4C319BCD"/>
    <w:rsid w:val="4C380E07"/>
    <w:rsid w:val="4C45A23D"/>
    <w:rsid w:val="4C88232E"/>
    <w:rsid w:val="4C950AD5"/>
    <w:rsid w:val="4CB016A3"/>
    <w:rsid w:val="4CB32106"/>
    <w:rsid w:val="4CD4463C"/>
    <w:rsid w:val="4CF03EAC"/>
    <w:rsid w:val="4D23F06B"/>
    <w:rsid w:val="4D452174"/>
    <w:rsid w:val="4D5ADBEF"/>
    <w:rsid w:val="4D6105DD"/>
    <w:rsid w:val="4D7C04DB"/>
    <w:rsid w:val="4D9B7F90"/>
    <w:rsid w:val="4DC38EE0"/>
    <w:rsid w:val="4DE03287"/>
    <w:rsid w:val="4DE6988A"/>
    <w:rsid w:val="4DF7899C"/>
    <w:rsid w:val="4E034A50"/>
    <w:rsid w:val="4E10B0EE"/>
    <w:rsid w:val="4E38605D"/>
    <w:rsid w:val="4E406EFE"/>
    <w:rsid w:val="4E7AD21B"/>
    <w:rsid w:val="4E824DCB"/>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D0406"/>
    <w:rsid w:val="513A12BC"/>
    <w:rsid w:val="51550B53"/>
    <w:rsid w:val="516868B1"/>
    <w:rsid w:val="51714301"/>
    <w:rsid w:val="518B64E5"/>
    <w:rsid w:val="518E957E"/>
    <w:rsid w:val="5192C286"/>
    <w:rsid w:val="5193B88D"/>
    <w:rsid w:val="51B2CCEC"/>
    <w:rsid w:val="51BF05F3"/>
    <w:rsid w:val="51DAFB6F"/>
    <w:rsid w:val="5250D7D9"/>
    <w:rsid w:val="525ED546"/>
    <w:rsid w:val="526B04E7"/>
    <w:rsid w:val="526E4AB0"/>
    <w:rsid w:val="5298DC7D"/>
    <w:rsid w:val="52A37DC1"/>
    <w:rsid w:val="52B5AD0F"/>
    <w:rsid w:val="52C345F0"/>
    <w:rsid w:val="52D623CB"/>
    <w:rsid w:val="52F3F05F"/>
    <w:rsid w:val="5317670F"/>
    <w:rsid w:val="53461F82"/>
    <w:rsid w:val="535795C4"/>
    <w:rsid w:val="539088A3"/>
    <w:rsid w:val="5394D3A2"/>
    <w:rsid w:val="53B2BD46"/>
    <w:rsid w:val="53BC606C"/>
    <w:rsid w:val="53F3618E"/>
    <w:rsid w:val="53FCD681"/>
    <w:rsid w:val="5458051A"/>
    <w:rsid w:val="547B907B"/>
    <w:rsid w:val="5499B8CF"/>
    <w:rsid w:val="54A8E9FF"/>
    <w:rsid w:val="54D3530C"/>
    <w:rsid w:val="54DC183C"/>
    <w:rsid w:val="54E061DC"/>
    <w:rsid w:val="54FE060C"/>
    <w:rsid w:val="5503960B"/>
    <w:rsid w:val="550AB1D2"/>
    <w:rsid w:val="55626DD0"/>
    <w:rsid w:val="556B0A02"/>
    <w:rsid w:val="55AB07A1"/>
    <w:rsid w:val="55AFDAEF"/>
    <w:rsid w:val="55E0DBA7"/>
    <w:rsid w:val="55FD4E2F"/>
    <w:rsid w:val="56025270"/>
    <w:rsid w:val="56183173"/>
    <w:rsid w:val="561DEDCC"/>
    <w:rsid w:val="564AFA13"/>
    <w:rsid w:val="572A917F"/>
    <w:rsid w:val="57326F4C"/>
    <w:rsid w:val="57544F62"/>
    <w:rsid w:val="577BABFD"/>
    <w:rsid w:val="58016E6A"/>
    <w:rsid w:val="58261517"/>
    <w:rsid w:val="582ADE3F"/>
    <w:rsid w:val="5833F9BA"/>
    <w:rsid w:val="58453669"/>
    <w:rsid w:val="584F0DAC"/>
    <w:rsid w:val="5860912A"/>
    <w:rsid w:val="58ABF702"/>
    <w:rsid w:val="591B1BB3"/>
    <w:rsid w:val="592DAF63"/>
    <w:rsid w:val="594FB889"/>
    <w:rsid w:val="595E661A"/>
    <w:rsid w:val="596BE588"/>
    <w:rsid w:val="59D61492"/>
    <w:rsid w:val="59FCD199"/>
    <w:rsid w:val="5A0174FA"/>
    <w:rsid w:val="5A13AD70"/>
    <w:rsid w:val="5A2A785B"/>
    <w:rsid w:val="5A4F2BC0"/>
    <w:rsid w:val="5A5064B7"/>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D51235"/>
    <w:rsid w:val="5CD9F227"/>
    <w:rsid w:val="5CFE2554"/>
    <w:rsid w:val="5D028389"/>
    <w:rsid w:val="5D0E71A5"/>
    <w:rsid w:val="5D1A751D"/>
    <w:rsid w:val="5D44E0E8"/>
    <w:rsid w:val="5DC5F06D"/>
    <w:rsid w:val="5DEDD824"/>
    <w:rsid w:val="5DFCEC8C"/>
    <w:rsid w:val="5E1199D0"/>
    <w:rsid w:val="5E1F8F75"/>
    <w:rsid w:val="5E3057E0"/>
    <w:rsid w:val="5E94A9F3"/>
    <w:rsid w:val="5EC7AC9C"/>
    <w:rsid w:val="5ED0786E"/>
    <w:rsid w:val="5EF06290"/>
    <w:rsid w:val="5EFDEA9E"/>
    <w:rsid w:val="5F018990"/>
    <w:rsid w:val="5F206312"/>
    <w:rsid w:val="5F36150F"/>
    <w:rsid w:val="5F8AA127"/>
    <w:rsid w:val="5FA88DA1"/>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44E531"/>
    <w:rsid w:val="62455289"/>
    <w:rsid w:val="624F871C"/>
    <w:rsid w:val="625FB40F"/>
    <w:rsid w:val="62ABEE21"/>
    <w:rsid w:val="62B42A4B"/>
    <w:rsid w:val="62BCB3A9"/>
    <w:rsid w:val="62D92FC8"/>
    <w:rsid w:val="62DC7BEE"/>
    <w:rsid w:val="630972B5"/>
    <w:rsid w:val="63129AA0"/>
    <w:rsid w:val="634DFF2D"/>
    <w:rsid w:val="63648B54"/>
    <w:rsid w:val="6364C117"/>
    <w:rsid w:val="636AC976"/>
    <w:rsid w:val="6371DC69"/>
    <w:rsid w:val="6377F120"/>
    <w:rsid w:val="637A2F76"/>
    <w:rsid w:val="638D06A4"/>
    <w:rsid w:val="63C62FC5"/>
    <w:rsid w:val="63D27448"/>
    <w:rsid w:val="64262501"/>
    <w:rsid w:val="642BD497"/>
    <w:rsid w:val="6434039B"/>
    <w:rsid w:val="64378956"/>
    <w:rsid w:val="6484A630"/>
    <w:rsid w:val="648E8675"/>
    <w:rsid w:val="64A9685C"/>
    <w:rsid w:val="64B32ED8"/>
    <w:rsid w:val="64D61B5B"/>
    <w:rsid w:val="64DE4711"/>
    <w:rsid w:val="64E5D67F"/>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909245"/>
    <w:rsid w:val="67BC142C"/>
    <w:rsid w:val="67C59759"/>
    <w:rsid w:val="67D402FD"/>
    <w:rsid w:val="67E23C17"/>
    <w:rsid w:val="67F77A02"/>
    <w:rsid w:val="680CFD22"/>
    <w:rsid w:val="6818ADE7"/>
    <w:rsid w:val="68493329"/>
    <w:rsid w:val="688017B5"/>
    <w:rsid w:val="688EC0B8"/>
    <w:rsid w:val="689F2232"/>
    <w:rsid w:val="68E03944"/>
    <w:rsid w:val="690C96D3"/>
    <w:rsid w:val="691A6047"/>
    <w:rsid w:val="695573A6"/>
    <w:rsid w:val="6959A3C9"/>
    <w:rsid w:val="6978211F"/>
    <w:rsid w:val="6985B6D1"/>
    <w:rsid w:val="6985EACB"/>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393198"/>
    <w:rsid w:val="6C813C9E"/>
    <w:rsid w:val="6CC73F86"/>
    <w:rsid w:val="6D30C9DC"/>
    <w:rsid w:val="6D3975C0"/>
    <w:rsid w:val="6D3DFDF6"/>
    <w:rsid w:val="6D412082"/>
    <w:rsid w:val="6D47FC73"/>
    <w:rsid w:val="6D4ACBD7"/>
    <w:rsid w:val="6D4D3D3C"/>
    <w:rsid w:val="6D5BF7EE"/>
    <w:rsid w:val="6DB0DA0A"/>
    <w:rsid w:val="6DE19E6E"/>
    <w:rsid w:val="6DEF2338"/>
    <w:rsid w:val="6E03E4A2"/>
    <w:rsid w:val="6E10CE9D"/>
    <w:rsid w:val="6E1D4187"/>
    <w:rsid w:val="6E575AD0"/>
    <w:rsid w:val="6E6C00FA"/>
    <w:rsid w:val="6ECEF1D5"/>
    <w:rsid w:val="6EF6E073"/>
    <w:rsid w:val="6F069735"/>
    <w:rsid w:val="6F10CFF2"/>
    <w:rsid w:val="6F4812DC"/>
    <w:rsid w:val="6F49103A"/>
    <w:rsid w:val="6F4D55F5"/>
    <w:rsid w:val="6F5111B5"/>
    <w:rsid w:val="6F534BBD"/>
    <w:rsid w:val="6F55CEEC"/>
    <w:rsid w:val="6F6971A3"/>
    <w:rsid w:val="6FA4EB54"/>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D47D53"/>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66D10C1A-5C8A-4D66-B483-3F5C136C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files.nc.gov/ncdeq/WI/Application_Info/Factsheet_Pressure_Points_2017-02-16.pdf" TargetMode="External"/><Relationship Id="rId26" Type="http://schemas.openxmlformats.org/officeDocument/2006/relationships/hyperlink" Target="https://fris.nc.gov" TargetMode="External"/><Relationship Id="rId39" Type="http://schemas.openxmlformats.org/officeDocument/2006/relationships/hyperlink" Target="https://deq.nc.gov/about/divisions/water-infrastructure/i-need-funding/application-forms-and-additional-resources" TargetMode="External"/><Relationship Id="rId21" Type="http://schemas.openxmlformats.org/officeDocument/2006/relationships/hyperlink" Target="https://files.nc.gov/ncdeq/WI/DWSRF/WellSamplingReportGuidance_V3.0.pdf" TargetMode="External"/><Relationship Id="rId34" Type="http://schemas.openxmlformats.org/officeDocument/2006/relationships/hyperlink" Target="http://datagateway.nrcs.usda.gov/" TargetMode="External"/><Relationship Id="rId42" Type="http://schemas.openxmlformats.org/officeDocument/2006/relationships/hyperlink" Target="https://deq.nc.gov/about/divisions/water-infrastructure/i-need-funding/application-forms-and-additional-resources" TargetMode="External"/><Relationship Id="rId47" Type="http://schemas.openxmlformats.org/officeDocument/2006/relationships/hyperlink" Target="https://deq.nc.gov/outreach-education/environmental-justice/deq-north-carolina-community-mapping-system" TargetMode="External"/><Relationship Id="rId50" Type="http://schemas.openxmlformats.org/officeDocument/2006/relationships/image" Target="media/image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hyperlink" Target="https://fris.nc.gov" TargetMode="External"/><Relationship Id="rId32" Type="http://schemas.openxmlformats.org/officeDocument/2006/relationships/hyperlink" Target="https://deq.nc.gov/about/divisions/water-resources/planning/modeling-assessment/water-quality-data-assessment/integrated-report-files" TargetMode="External"/><Relationship Id="rId37" Type="http://schemas.openxmlformats.org/officeDocument/2006/relationships/hyperlink" Target="file:///\\eads.ncads.net\ncdeq\Data\Water_Infrastructure\Data\DWI\Outreach\Training\Application%20Training\2023%20Spring\Draft%20Guidance\bradley.whitman@ncdenr.gov%20" TargetMode="External"/><Relationship Id="rId40" Type="http://schemas.openxmlformats.org/officeDocument/2006/relationships/hyperlink" Target="mailto:Bradley.Whitman@ncdenr.gov" TargetMode="External"/><Relationship Id="rId45" Type="http://schemas.openxmlformats.org/officeDocument/2006/relationships/hyperlink" Target="https://www.census.gov/quickfacts/fact/table/US/HCN010217"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files.nc.gov/ncdeq/WI/DWSRF/WellSamplingReportGuidance_V3.0.pdf" TargetMode="External"/><Relationship Id="rId31" Type="http://schemas.openxmlformats.org/officeDocument/2006/relationships/hyperlink" Target="https://fris.nc.gov" TargetMode="External"/><Relationship Id="rId44" Type="http://schemas.openxmlformats.org/officeDocument/2006/relationships/hyperlink" Target="https://deq.nc.gov/about/divisions/water-infrastructure/i-need-funding/application-forms-and-additional-resources"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contact/regional-offices" TargetMode="External"/><Relationship Id="rId22" Type="http://schemas.openxmlformats.org/officeDocument/2006/relationships/hyperlink" Target="https://view.officeapps.live.com/op/view.aspx?src=https%3A%2F%2Fwww.ncwater.org%2FWUDC%2Fapp%2FLWSP%2Ffiles%2Fsmall_system_water_audit.xlsm&amp;wdOrigin=BROWSELINK"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deq.nc.gov/about/divisions/water-resources/planning/basin-planning/maps" TargetMode="External"/><Relationship Id="rId43" Type="http://schemas.openxmlformats.org/officeDocument/2006/relationships/hyperlink" Target="https://deq.nc.gov/about/divisions/water-infrastructure/i-need-funding/application-forms-and-additional-resources" TargetMode="External"/><Relationship Id="rId48" Type="http://schemas.openxmlformats.org/officeDocument/2006/relationships/hyperlink" Target="https://www.whitehouse.gov/environmentaljustice/justice40/"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about/divisions/energy-mineral-and-land-resources/stormwater/stormwater-program/stormwater-design" TargetMode="External"/><Relationship Id="rId25" Type="http://schemas.openxmlformats.org/officeDocument/2006/relationships/image" Target="media/image3.JPG"/><Relationship Id="rId33" Type="http://schemas.openxmlformats.org/officeDocument/2006/relationships/hyperlink" Target="https://deq.nc.gov/about/divisions/water-resources/planning/basin-planning" TargetMode="External"/><Relationship Id="rId38" Type="http://schemas.openxmlformats.org/officeDocument/2006/relationships/hyperlink" Target="http://deq.nc.gov/about/divisions/water-resources/planning/basin-planning/maps" TargetMode="External"/><Relationship Id="rId46" Type="http://schemas.openxmlformats.org/officeDocument/2006/relationships/image" Target="media/image5.JPG"/><Relationship Id="rId20" Type="http://schemas.openxmlformats.org/officeDocument/2006/relationships/hyperlink" Target="https://files.nc.gov/ncdeq/WI/DWSRF/WellSamplingReportGuidance_V3.0.pdf" TargetMode="External"/><Relationship Id="rId41" Type="http://schemas.openxmlformats.org/officeDocument/2006/relationships/hyperlink" Target="https://deq.nc.gov/about/divisions/water-resources/drinking-water/forms-publications/community-water-systems-water-efficiency-bmp"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www.ncwater.org/Water_Supply_Planning/Local_Water_Supply_Plan/" TargetMode="External"/><Relationship Id="rId28" Type="http://schemas.openxmlformats.org/officeDocument/2006/relationships/hyperlink" Target="https://fris.nc.gov" TargetMode="External"/><Relationship Id="rId36" Type="http://schemas.openxmlformats.org/officeDocument/2006/relationships/image" Target="media/image4.png"/><Relationship Id="rId49"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2.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3.xml><?xml version="1.0" encoding="utf-8"?>
<ds:datastoreItem xmlns:ds="http://schemas.openxmlformats.org/officeDocument/2006/customXml" ds:itemID="{A7C76EF2-A89E-4C71-AB3F-1468B6B53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86</Pages>
  <Words>28694</Words>
  <Characters>163556</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Eskaf, Shadi</cp:lastModifiedBy>
  <cp:revision>13</cp:revision>
  <cp:lastPrinted>2021-07-20T00:27:00Z</cp:lastPrinted>
  <dcterms:created xsi:type="dcterms:W3CDTF">2023-02-24T15:19:00Z</dcterms:created>
  <dcterms:modified xsi:type="dcterms:W3CDTF">2023-02-27T16:58:00Z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