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AFC9" w14:textId="77777777" w:rsidR="00E27F07" w:rsidRPr="00ED48A7" w:rsidRDefault="0031122A" w:rsidP="002E6583">
      <w:pPr>
        <w:spacing w:after="0"/>
        <w:jc w:val="center"/>
        <w:rPr>
          <w:b/>
          <w:sz w:val="32"/>
          <w:szCs w:val="32"/>
          <w:u w:val="single"/>
        </w:rPr>
      </w:pPr>
      <w:r w:rsidRPr="00ED48A7">
        <w:rPr>
          <w:b/>
          <w:sz w:val="32"/>
          <w:szCs w:val="32"/>
          <w:u w:val="single"/>
        </w:rPr>
        <w:t>American Iron and Steel</w:t>
      </w:r>
      <w:r w:rsidR="00317320" w:rsidRPr="00ED48A7">
        <w:rPr>
          <w:b/>
          <w:sz w:val="32"/>
          <w:szCs w:val="32"/>
          <w:u w:val="single"/>
        </w:rPr>
        <w:t xml:space="preserve"> </w:t>
      </w:r>
      <w:r w:rsidR="003274CB" w:rsidRPr="00ED48A7">
        <w:rPr>
          <w:b/>
          <w:sz w:val="32"/>
          <w:szCs w:val="32"/>
          <w:u w:val="single"/>
        </w:rPr>
        <w:t>(AIS)</w:t>
      </w:r>
    </w:p>
    <w:p w14:paraId="7855BAEF" w14:textId="77777777" w:rsidR="00711FDD" w:rsidRPr="00ED48A7" w:rsidRDefault="004112E2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G</w:t>
      </w:r>
      <w:r w:rsidR="002E6583" w:rsidRPr="00ED48A7">
        <w:rPr>
          <w:b/>
          <w:sz w:val="24"/>
          <w:szCs w:val="24"/>
        </w:rPr>
        <w:t>uidance for Clean Water</w:t>
      </w:r>
      <w:r w:rsidR="00711FDD" w:rsidRPr="00ED48A7">
        <w:rPr>
          <w:b/>
          <w:sz w:val="24"/>
          <w:szCs w:val="24"/>
        </w:rPr>
        <w:t xml:space="preserve"> and Drinking Water State Revolving Fund (SRF)</w:t>
      </w:r>
    </w:p>
    <w:p w14:paraId="5F63A136" w14:textId="0BF14D3A" w:rsidR="002E6583" w:rsidRPr="00ED48A7" w:rsidRDefault="002E6583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Projects</w:t>
      </w:r>
      <w:r w:rsidR="004112E2" w:rsidRPr="00ED48A7">
        <w:rPr>
          <w:b/>
          <w:sz w:val="24"/>
          <w:szCs w:val="24"/>
        </w:rPr>
        <w:t xml:space="preserve"> in North Carolina</w:t>
      </w:r>
    </w:p>
    <w:p w14:paraId="3FFFDD92" w14:textId="73E426F8" w:rsidR="00FB5835" w:rsidRDefault="004112E2" w:rsidP="00FB5835">
      <w:pPr>
        <w:spacing w:before="240" w:after="0"/>
        <w:ind w:firstLine="720"/>
        <w:rPr>
          <w:sz w:val="24"/>
          <w:szCs w:val="24"/>
        </w:rPr>
      </w:pPr>
      <w:r w:rsidRPr="00FB5835">
        <w:rPr>
          <w:sz w:val="24"/>
          <w:szCs w:val="24"/>
        </w:rPr>
        <w:t xml:space="preserve">This State guidance summarizes the requirements under </w:t>
      </w:r>
      <w:r w:rsidR="00FB5835" w:rsidRPr="00FB5835">
        <w:rPr>
          <w:sz w:val="24"/>
          <w:szCs w:val="24"/>
        </w:rPr>
        <w:t>Section 608 of the Clean Water Act (amend</w:t>
      </w:r>
      <w:r w:rsidR="0032142D">
        <w:rPr>
          <w:sz w:val="24"/>
          <w:szCs w:val="24"/>
        </w:rPr>
        <w:t>ment</w:t>
      </w:r>
      <w:r w:rsidR="00FB5835" w:rsidRPr="00FB5835">
        <w:rPr>
          <w:sz w:val="24"/>
          <w:szCs w:val="24"/>
        </w:rPr>
        <w:t xml:space="preserve"> June 2014) and Section 1452(a)(4)(A) of the Safe Drinking Water Act (amend</w:t>
      </w:r>
      <w:r w:rsidR="0032142D">
        <w:rPr>
          <w:sz w:val="24"/>
          <w:szCs w:val="24"/>
        </w:rPr>
        <w:t>ment</w:t>
      </w:r>
      <w:r w:rsidR="00FB5835" w:rsidRPr="00FB5835">
        <w:rPr>
          <w:sz w:val="24"/>
          <w:szCs w:val="24"/>
        </w:rPr>
        <w:t xml:space="preserve"> November 2021) </w:t>
      </w:r>
      <w:r w:rsidRPr="00FB5835">
        <w:rPr>
          <w:sz w:val="24"/>
          <w:szCs w:val="24"/>
        </w:rPr>
        <w:t xml:space="preserve">that SRF recipients only use iron and steel products produced in the United States. </w:t>
      </w:r>
      <w:r w:rsidR="007443A2" w:rsidRPr="00FB5835">
        <w:rPr>
          <w:sz w:val="24"/>
          <w:szCs w:val="24"/>
        </w:rPr>
        <w:t xml:space="preserve">The Environmental Protection Agency </w:t>
      </w:r>
      <w:r w:rsidR="00315CA9" w:rsidRPr="00FB5835">
        <w:rPr>
          <w:sz w:val="24"/>
          <w:szCs w:val="24"/>
        </w:rPr>
        <w:t xml:space="preserve">(EPA) </w:t>
      </w:r>
      <w:r w:rsidR="007443A2" w:rsidRPr="00FB5835">
        <w:rPr>
          <w:sz w:val="24"/>
          <w:szCs w:val="24"/>
        </w:rPr>
        <w:t>has provided full guidance on the requirements at the following website:</w:t>
      </w:r>
    </w:p>
    <w:p w14:paraId="22C6AB73" w14:textId="4C4A2B3C" w:rsidR="00695838" w:rsidRDefault="00016FB4" w:rsidP="00FB5835">
      <w:pPr>
        <w:rPr>
          <w:sz w:val="24"/>
          <w:szCs w:val="24"/>
        </w:rPr>
      </w:pPr>
      <w:hyperlink r:id="rId8" w:history="1">
        <w:r w:rsidRPr="00D66CEC">
          <w:rPr>
            <w:rStyle w:val="Hyperlink"/>
            <w:sz w:val="24"/>
            <w:szCs w:val="24"/>
          </w:rPr>
          <w:t>https://www.epa.gov/cwsrf/state-revolving-fund-american-iron-and-steel-ais-requirement</w:t>
        </w:r>
      </w:hyperlink>
    </w:p>
    <w:p w14:paraId="3AAC20B0" w14:textId="4734F5AF" w:rsidR="004112E2" w:rsidRDefault="004112E2" w:rsidP="00BA2DEB">
      <w:pPr>
        <w:ind w:firstLine="720"/>
        <w:rPr>
          <w:sz w:val="24"/>
          <w:szCs w:val="24"/>
        </w:rPr>
      </w:pPr>
      <w:r w:rsidRPr="00ED48A7">
        <w:rPr>
          <w:sz w:val="24"/>
          <w:szCs w:val="24"/>
        </w:rPr>
        <w:t xml:space="preserve">Recipients of SRF awards must submit the executed </w:t>
      </w:r>
      <w:r w:rsidRPr="00ED48A7">
        <w:rPr>
          <w:i/>
          <w:iCs/>
          <w:sz w:val="24"/>
          <w:szCs w:val="24"/>
        </w:rPr>
        <w:t>Certification for SRF Projects</w:t>
      </w:r>
      <w:r w:rsidRPr="00ED48A7">
        <w:rPr>
          <w:sz w:val="24"/>
          <w:szCs w:val="24"/>
        </w:rPr>
        <w:t xml:space="preserve"> and </w:t>
      </w:r>
      <w:r w:rsidR="00315CA9" w:rsidRPr="00ED48A7">
        <w:rPr>
          <w:sz w:val="24"/>
          <w:szCs w:val="24"/>
        </w:rPr>
        <w:t xml:space="preserve">a list of </w:t>
      </w:r>
      <w:r w:rsidRPr="00ED48A7">
        <w:rPr>
          <w:sz w:val="24"/>
          <w:szCs w:val="24"/>
        </w:rPr>
        <w:t xml:space="preserve">any </w:t>
      </w:r>
      <w:r w:rsidR="00315CA9" w:rsidRPr="00ED48A7">
        <w:rPr>
          <w:sz w:val="24"/>
          <w:szCs w:val="24"/>
        </w:rPr>
        <w:t xml:space="preserve">products that may potentially require a </w:t>
      </w:r>
      <w:r w:rsidRPr="00ED48A7">
        <w:rPr>
          <w:sz w:val="24"/>
          <w:szCs w:val="24"/>
        </w:rPr>
        <w:t xml:space="preserve">waiver </w:t>
      </w:r>
      <w:r w:rsidR="00315CA9" w:rsidRPr="00ED48A7">
        <w:rPr>
          <w:sz w:val="24"/>
          <w:szCs w:val="24"/>
        </w:rPr>
        <w:t>from EPA</w:t>
      </w:r>
      <w:r w:rsidRPr="00ED48A7">
        <w:rPr>
          <w:sz w:val="24"/>
          <w:szCs w:val="24"/>
        </w:rPr>
        <w:t>, with their Bid Information Package. The recipient will not receive any funds</w:t>
      </w:r>
      <w:r>
        <w:rPr>
          <w:sz w:val="24"/>
          <w:szCs w:val="24"/>
        </w:rPr>
        <w:t xml:space="preserve"> if the State has not received these items. </w:t>
      </w:r>
    </w:p>
    <w:p w14:paraId="786EC578" w14:textId="364FDC95" w:rsidR="004112E2" w:rsidRDefault="004112E2" w:rsidP="00BA2DEB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Manufacturers can use the template “</w:t>
      </w:r>
      <w:r w:rsidRPr="00A8730D">
        <w:rPr>
          <w:i/>
          <w:iCs/>
          <w:sz w:val="24"/>
          <w:szCs w:val="24"/>
        </w:rPr>
        <w:t>Compliance Certification</w:t>
      </w:r>
      <w:r>
        <w:rPr>
          <w:sz w:val="24"/>
          <w:szCs w:val="24"/>
        </w:rPr>
        <w:t xml:space="preserve">” to document that materials are “produced in the United </w:t>
      </w:r>
      <w:r w:rsidR="00A8730D">
        <w:rPr>
          <w:sz w:val="24"/>
          <w:szCs w:val="24"/>
        </w:rPr>
        <w:t>States.</w:t>
      </w:r>
      <w:r>
        <w:rPr>
          <w:sz w:val="24"/>
          <w:szCs w:val="24"/>
        </w:rPr>
        <w:t>”</w:t>
      </w:r>
    </w:p>
    <w:p w14:paraId="5D945CD3" w14:textId="4E099B5E" w:rsidR="004112E2" w:rsidRDefault="00A8730D" w:rsidP="004112E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Outline</w:t>
      </w:r>
      <w:r w:rsidR="00732521">
        <w:rPr>
          <w:sz w:val="28"/>
          <w:szCs w:val="28"/>
          <w:u w:val="single"/>
        </w:rPr>
        <w:t xml:space="preserve"> of American Iron and Steel Section</w:t>
      </w:r>
    </w:p>
    <w:p w14:paraId="1FB9ED69" w14:textId="39132F95" w:rsidR="004112E2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461DDA">
        <w:rPr>
          <w:sz w:val="24"/>
          <w:szCs w:val="24"/>
        </w:rPr>
        <w:t>Certification</w:t>
      </w:r>
      <w:r w:rsidR="009F5C45" w:rsidRPr="00461DDA">
        <w:rPr>
          <w:sz w:val="24"/>
          <w:szCs w:val="24"/>
        </w:rPr>
        <w:t xml:space="preserve"> </w:t>
      </w:r>
      <w:r w:rsidR="00461DDA">
        <w:rPr>
          <w:sz w:val="24"/>
          <w:szCs w:val="24"/>
        </w:rPr>
        <w:t xml:space="preserve">Statement </w:t>
      </w:r>
      <w:r w:rsidR="009F5C45" w:rsidRPr="00461DDA">
        <w:rPr>
          <w:sz w:val="24"/>
          <w:szCs w:val="24"/>
        </w:rPr>
        <w:t>for SRF Projects</w:t>
      </w:r>
      <w:r w:rsidR="00A8730D">
        <w:rPr>
          <w:sz w:val="24"/>
          <w:szCs w:val="24"/>
        </w:rPr>
        <w:t>.</w:t>
      </w:r>
    </w:p>
    <w:p w14:paraId="3AD5980E" w14:textId="0CD23B59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Waiver Instructions</w:t>
      </w:r>
      <w:r w:rsidR="00A8730D" w:rsidRPr="00ED48A7">
        <w:rPr>
          <w:sz w:val="24"/>
          <w:szCs w:val="24"/>
        </w:rPr>
        <w:t>.</w:t>
      </w:r>
    </w:p>
    <w:p w14:paraId="2D2EF589" w14:textId="77777777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National Waiver.</w:t>
      </w:r>
    </w:p>
    <w:p w14:paraId="761C0D16" w14:textId="15C40341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Project Specific Waiver.</w:t>
      </w:r>
    </w:p>
    <w:p w14:paraId="2F3732CB" w14:textId="5BE8CB75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Materials covered by AIS</w:t>
      </w:r>
      <w:r w:rsidR="00A8730D" w:rsidRPr="00ED48A7">
        <w:rPr>
          <w:sz w:val="24"/>
          <w:szCs w:val="24"/>
        </w:rPr>
        <w:t>.</w:t>
      </w:r>
    </w:p>
    <w:p w14:paraId="73A46A30" w14:textId="106E12D0" w:rsidR="004112E2" w:rsidRPr="00ED48A7" w:rsidRDefault="007C4B09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Templat</w:t>
      </w:r>
      <w:r w:rsidR="004112E2" w:rsidRPr="00ED48A7">
        <w:rPr>
          <w:sz w:val="24"/>
          <w:szCs w:val="24"/>
        </w:rPr>
        <w:t xml:space="preserve">e </w:t>
      </w:r>
      <w:r w:rsidR="004112E2" w:rsidRPr="00ED48A7">
        <w:rPr>
          <w:i/>
          <w:sz w:val="24"/>
          <w:szCs w:val="24"/>
        </w:rPr>
        <w:t>Compliance Certification</w:t>
      </w:r>
      <w:r w:rsidR="004112E2" w:rsidRPr="00ED48A7">
        <w:rPr>
          <w:sz w:val="24"/>
          <w:szCs w:val="24"/>
        </w:rPr>
        <w:t xml:space="preserve"> for Materials Covered by AIS</w:t>
      </w:r>
      <w:r w:rsidR="00B708C1" w:rsidRPr="00ED48A7">
        <w:rPr>
          <w:sz w:val="24"/>
          <w:szCs w:val="24"/>
        </w:rPr>
        <w:t>:</w:t>
      </w:r>
    </w:p>
    <w:p w14:paraId="2C3A2D5A" w14:textId="71C20A78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Step Certification</w:t>
      </w:r>
      <w:r w:rsidR="00082267" w:rsidRPr="00ED48A7">
        <w:rPr>
          <w:sz w:val="24"/>
          <w:szCs w:val="24"/>
        </w:rPr>
        <w:t xml:space="preserve"> Products</w:t>
      </w:r>
      <w:r w:rsidRPr="00ED48A7">
        <w:rPr>
          <w:sz w:val="24"/>
          <w:szCs w:val="24"/>
        </w:rPr>
        <w:t xml:space="preserve"> Letter </w:t>
      </w:r>
      <w:r w:rsidR="00082267" w:rsidRPr="00ED48A7">
        <w:rPr>
          <w:sz w:val="24"/>
          <w:szCs w:val="24"/>
        </w:rPr>
        <w:t>T</w:t>
      </w:r>
      <w:r w:rsidRPr="00ED48A7">
        <w:rPr>
          <w:sz w:val="24"/>
          <w:szCs w:val="24"/>
        </w:rPr>
        <w:t xml:space="preserve">emplate:  Step Certification creates a paper trail which documents the location of the manufacturing process involved with the production of steel and iron materials.  A Step Certification is a process </w:t>
      </w:r>
      <w:r w:rsidR="001C45C8" w:rsidRPr="00ED48A7">
        <w:rPr>
          <w:sz w:val="24"/>
          <w:szCs w:val="24"/>
        </w:rPr>
        <w:t>by</w:t>
      </w:r>
      <w:r w:rsidRPr="00ED48A7">
        <w:rPr>
          <w:sz w:val="24"/>
          <w:szCs w:val="24"/>
        </w:rPr>
        <w:t xml:space="preserve"> which each handler (supplier, fabricator, manufacturer, processor, etc.) of the iron and steel products certifies that their step in the process was domestically performed.  Each time a step in the manufacturing process takes place, the manufacturer delivers its work along with a certification of its </w:t>
      </w:r>
      <w:r w:rsidR="006200AE" w:rsidRPr="00ED48A7">
        <w:rPr>
          <w:sz w:val="24"/>
          <w:szCs w:val="24"/>
        </w:rPr>
        <w:t>origin.</w:t>
      </w:r>
    </w:p>
    <w:p w14:paraId="1B7C7CC4" w14:textId="483DAD41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Non-Step Certification</w:t>
      </w:r>
      <w:r w:rsidR="00082267" w:rsidRPr="00ED48A7">
        <w:rPr>
          <w:sz w:val="24"/>
          <w:szCs w:val="24"/>
        </w:rPr>
        <w:t xml:space="preserve"> Product</w:t>
      </w:r>
      <w:r w:rsidRPr="00ED48A7">
        <w:rPr>
          <w:sz w:val="24"/>
          <w:szCs w:val="24"/>
        </w:rPr>
        <w:t xml:space="preserve"> Letter Template</w:t>
      </w:r>
    </w:p>
    <w:p w14:paraId="336E1FAC" w14:textId="2F7EE6AF" w:rsidR="00E03F9E" w:rsidRDefault="00732521" w:rsidP="00E03F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03F9E">
        <w:rPr>
          <w:sz w:val="24"/>
          <w:szCs w:val="24"/>
        </w:rPr>
        <w:t xml:space="preserve">Template for </w:t>
      </w:r>
      <w:r w:rsidRPr="00E03F9E">
        <w:rPr>
          <w:i/>
          <w:iCs/>
          <w:sz w:val="24"/>
          <w:szCs w:val="24"/>
        </w:rPr>
        <w:t>De Minimis National Waiver List</w:t>
      </w:r>
      <w:r w:rsidRPr="00E03F9E">
        <w:rPr>
          <w:sz w:val="24"/>
          <w:szCs w:val="24"/>
        </w:rPr>
        <w:t xml:space="preserve"> to be used by Contractor</w:t>
      </w:r>
      <w:r w:rsidR="00A8730D" w:rsidRPr="00E03F9E">
        <w:rPr>
          <w:sz w:val="24"/>
          <w:szCs w:val="24"/>
        </w:rPr>
        <w:t>.</w:t>
      </w:r>
    </w:p>
    <w:p w14:paraId="3264A037" w14:textId="777777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B44C71" w14:textId="77777777" w:rsidR="004112E2" w:rsidRDefault="004112E2" w:rsidP="004112E2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lastRenderedPageBreak/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0E56BEF" w14:textId="37C2FEFA" w:rsidR="004112E2" w:rsidRPr="00ED48A7" w:rsidRDefault="004112E2" w:rsidP="00995CE6">
      <w:pPr>
        <w:spacing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Certification</w:t>
      </w:r>
      <w:r w:rsidR="00995CE6">
        <w:rPr>
          <w:b/>
          <w:sz w:val="24"/>
          <w:szCs w:val="24"/>
        </w:rPr>
        <w:t xml:space="preserve"> Statement</w:t>
      </w:r>
      <w:r w:rsidRPr="00ED48A7">
        <w:rPr>
          <w:b/>
          <w:sz w:val="24"/>
          <w:szCs w:val="24"/>
        </w:rPr>
        <w:t xml:space="preserve"> for </w:t>
      </w:r>
      <w:r w:rsidR="000E1311" w:rsidRPr="00ED48A7">
        <w:rPr>
          <w:b/>
          <w:sz w:val="24"/>
          <w:szCs w:val="24"/>
        </w:rPr>
        <w:t>State Revolving Fund (</w:t>
      </w:r>
      <w:r w:rsidRPr="00ED48A7">
        <w:rPr>
          <w:b/>
          <w:sz w:val="24"/>
          <w:szCs w:val="24"/>
        </w:rPr>
        <w:t>SRF</w:t>
      </w:r>
      <w:r w:rsidR="000E1311" w:rsidRPr="00ED48A7">
        <w:rPr>
          <w:b/>
          <w:sz w:val="24"/>
          <w:szCs w:val="24"/>
        </w:rPr>
        <w:t>)</w:t>
      </w:r>
      <w:r w:rsidRPr="00ED48A7">
        <w:rPr>
          <w:b/>
          <w:sz w:val="24"/>
          <w:szCs w:val="24"/>
        </w:rPr>
        <w:t xml:space="preserve">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5CE6" w14:paraId="672C70D6" w14:textId="77777777" w:rsidTr="00995CE6">
        <w:tc>
          <w:tcPr>
            <w:tcW w:w="9350" w:type="dxa"/>
          </w:tcPr>
          <w:p w14:paraId="67C40CD0" w14:textId="189DE03C" w:rsidR="00995CE6" w:rsidRPr="00995CE6" w:rsidRDefault="00995CE6" w:rsidP="0048190C">
            <w:pPr>
              <w:spacing w:before="240"/>
              <w:rPr>
                <w:sz w:val="24"/>
                <w:szCs w:val="24"/>
              </w:rPr>
            </w:pPr>
            <w:r w:rsidRPr="00995CE6">
              <w:rPr>
                <w:sz w:val="24"/>
                <w:szCs w:val="24"/>
              </w:rPr>
              <w:t xml:space="preserve">Funding recipients of SRF awards must submit </w:t>
            </w:r>
            <w:r w:rsidRPr="00995CE6">
              <w:rPr>
                <w:bCs/>
                <w:sz w:val="24"/>
                <w:szCs w:val="24"/>
              </w:rPr>
              <w:t xml:space="preserve">this executed form signed by both authorized representatives of </w:t>
            </w:r>
            <w:r w:rsidR="001C45C8">
              <w:rPr>
                <w:bCs/>
                <w:sz w:val="24"/>
                <w:szCs w:val="24"/>
              </w:rPr>
              <w:t xml:space="preserve">the </w:t>
            </w:r>
            <w:r w:rsidRPr="00995CE6">
              <w:rPr>
                <w:bCs/>
                <w:sz w:val="24"/>
                <w:szCs w:val="24"/>
              </w:rPr>
              <w:t xml:space="preserve">contractor and funding recipient.  Provide </w:t>
            </w:r>
            <w:r w:rsidR="00461DDA">
              <w:rPr>
                <w:bCs/>
                <w:sz w:val="24"/>
                <w:szCs w:val="24"/>
              </w:rPr>
              <w:t xml:space="preserve">a </w:t>
            </w:r>
            <w:r w:rsidR="00461DDA" w:rsidRPr="00ED48A7">
              <w:rPr>
                <w:sz w:val="24"/>
                <w:szCs w:val="24"/>
              </w:rPr>
              <w:t>list of any products that may potentially require a waiver from EPA</w:t>
            </w:r>
            <w:r w:rsidR="00461DDA" w:rsidRPr="00995CE6">
              <w:rPr>
                <w:bCs/>
                <w:sz w:val="24"/>
                <w:szCs w:val="24"/>
              </w:rPr>
              <w:t xml:space="preserve"> </w:t>
            </w:r>
            <w:r w:rsidRPr="00995CE6">
              <w:rPr>
                <w:bCs/>
                <w:sz w:val="24"/>
                <w:szCs w:val="24"/>
              </w:rPr>
              <w:t>with the Bid Information package to the State SRF</w:t>
            </w:r>
            <w:r w:rsidRPr="00995CE6">
              <w:rPr>
                <w:sz w:val="24"/>
                <w:szCs w:val="24"/>
              </w:rPr>
              <w:t xml:space="preserve"> </w:t>
            </w:r>
            <w:r w:rsidR="00461DDA">
              <w:rPr>
                <w:sz w:val="24"/>
                <w:szCs w:val="24"/>
              </w:rPr>
              <w:t>P</w:t>
            </w:r>
            <w:r w:rsidRPr="00995CE6">
              <w:rPr>
                <w:sz w:val="24"/>
                <w:szCs w:val="24"/>
              </w:rPr>
              <w:t xml:space="preserve">rogram </w:t>
            </w:r>
            <w:r w:rsidR="00E00007" w:rsidRPr="00995CE6">
              <w:rPr>
                <w:sz w:val="24"/>
                <w:szCs w:val="24"/>
              </w:rPr>
              <w:t>to</w:t>
            </w:r>
            <w:r w:rsidRPr="00995CE6">
              <w:rPr>
                <w:sz w:val="24"/>
                <w:szCs w:val="24"/>
              </w:rPr>
              <w:t xml:space="preserve"> receive funding.</w:t>
            </w:r>
          </w:p>
        </w:tc>
      </w:tr>
    </w:tbl>
    <w:p w14:paraId="49F0DC1B" w14:textId="77777777" w:rsidR="00995CE6" w:rsidRDefault="00995CE6" w:rsidP="00995CE6">
      <w:pPr>
        <w:spacing w:before="240"/>
        <w:rPr>
          <w:sz w:val="24"/>
          <w:szCs w:val="24"/>
        </w:rPr>
      </w:pPr>
    </w:p>
    <w:p w14:paraId="1CD284D0" w14:textId="3EEED6A0" w:rsidR="004112E2" w:rsidRDefault="00813994" w:rsidP="00893437">
      <w:pPr>
        <w:spacing w:before="240" w:line="48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396B1" wp14:editId="1CC3AF62">
                <wp:simplePos x="0" y="0"/>
                <wp:positionH relativeFrom="column">
                  <wp:posOffset>1257300</wp:posOffset>
                </wp:positionH>
                <wp:positionV relativeFrom="paragraph">
                  <wp:posOffset>159385</wp:posOffset>
                </wp:positionV>
                <wp:extent cx="1143000" cy="266700"/>
                <wp:effectExtent l="0" t="0" r="0" b="0"/>
                <wp:wrapNone/>
                <wp:docPr id="860876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AD92A" w14:textId="3ED52E05" w:rsidR="00813994" w:rsidRPr="00813994" w:rsidRDefault="008139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994">
                              <w:rPr>
                                <w:sz w:val="18"/>
                                <w:szCs w:val="18"/>
                              </w:rPr>
                              <w:t>(Funding Recipient)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39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12.55pt;width:9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" filled="f" stroked="f" strokeweight=".5pt">
                <v:textbox>
                  <w:txbxContent>
                    <w:p w14:paraId="3C4AD92A" w14:textId="3ED52E05" w:rsidR="00813994" w:rsidRPr="00813994" w:rsidRDefault="00813994">
                      <w:pPr>
                        <w:rPr>
                          <w:sz w:val="18"/>
                          <w:szCs w:val="18"/>
                        </w:rPr>
                      </w:pPr>
                      <w:r w:rsidRPr="00813994">
                        <w:rPr>
                          <w:sz w:val="18"/>
                          <w:szCs w:val="18"/>
                        </w:rPr>
                        <w:t>(Funding Recipient)</w:t>
                      </w:r>
                    </w:p>
                  </w:txbxContent>
                </v:textbox>
              </v:shape>
            </w:pict>
          </mc:Fallback>
        </mc:AlternateConten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The </w:t>
      </w:r>
      <w:r w:rsidR="004112E2" w:rsidRPr="00813994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</w:t>
      </w:r>
      <w:r w:rsidR="004112E2" w:rsidRPr="00813994">
        <w:rPr>
          <w:sz w:val="24"/>
          <w:szCs w:val="24"/>
          <w:u w:val="single"/>
        </w:rPr>
        <w:t>_________________________</w:t>
      </w:r>
      <w:r w:rsidR="004112E2">
        <w:rPr>
          <w:sz w:val="24"/>
          <w:szCs w:val="24"/>
        </w:rPr>
        <w:t xml:space="preserve"> certifies that their contractors performing</w: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construction, alteration, maintenance and repair of </w:t>
      </w:r>
      <w:r w:rsidR="00BA0799">
        <w:rPr>
          <w:sz w:val="24"/>
          <w:szCs w:val="24"/>
        </w:rPr>
        <w:t xml:space="preserve">public water systems and </w:t>
      </w:r>
      <w:r w:rsidR="004112E2">
        <w:rPr>
          <w:sz w:val="24"/>
          <w:szCs w:val="24"/>
        </w:rPr>
        <w:t xml:space="preserve">treatment works under project number ________________ will comply with </w:t>
      </w:r>
      <w:r w:rsidR="00893437" w:rsidRPr="00FB5835">
        <w:rPr>
          <w:sz w:val="24"/>
          <w:szCs w:val="24"/>
        </w:rPr>
        <w:t>Section 608 of the Clean Water Act (amend</w:t>
      </w:r>
      <w:r w:rsidR="0032142D">
        <w:rPr>
          <w:sz w:val="24"/>
          <w:szCs w:val="24"/>
        </w:rPr>
        <w:t>ment</w:t>
      </w:r>
      <w:r w:rsidR="00893437" w:rsidRPr="00FB5835">
        <w:rPr>
          <w:sz w:val="24"/>
          <w:szCs w:val="24"/>
        </w:rPr>
        <w:t xml:space="preserve"> June 2014) and Section 1452(a)(4)(A) of the Safe Drinking Water Act (amend</w:t>
      </w:r>
      <w:r w:rsidR="0032142D">
        <w:rPr>
          <w:sz w:val="24"/>
          <w:szCs w:val="24"/>
        </w:rPr>
        <w:t>ment</w:t>
      </w:r>
      <w:r w:rsidR="00893437" w:rsidRPr="00FB5835">
        <w:rPr>
          <w:sz w:val="24"/>
          <w:szCs w:val="24"/>
        </w:rPr>
        <w:t xml:space="preserve"> November 2021)</w:t>
      </w:r>
      <w:r w:rsidR="009B4483" w:rsidRPr="00ED48A7">
        <w:rPr>
          <w:sz w:val="24"/>
          <w:szCs w:val="24"/>
        </w:rPr>
        <w:t xml:space="preserve"> </w:t>
      </w:r>
      <w:r w:rsidR="004112E2" w:rsidRPr="00ED48A7">
        <w:rPr>
          <w:sz w:val="24"/>
          <w:szCs w:val="24"/>
        </w:rPr>
        <w:t xml:space="preserve">and only use iron </w:t>
      </w:r>
      <w:r w:rsidR="004112E2">
        <w:rPr>
          <w:sz w:val="24"/>
          <w:szCs w:val="24"/>
        </w:rPr>
        <w:t xml:space="preserve">and steel products produced in the United States. </w:t>
      </w:r>
    </w:p>
    <w:p w14:paraId="533DEF49" w14:textId="77777777" w:rsidR="00655A61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 w:rsidRPr="00995CE6">
        <w:rPr>
          <w:sz w:val="24"/>
          <w:szCs w:val="24"/>
          <w:u w:val="single"/>
        </w:rPr>
        <w:t>Contractor</w:t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="00550E13" w:rsidRPr="00F2297F">
        <w:rPr>
          <w:sz w:val="24"/>
          <w:szCs w:val="24"/>
        </w:rPr>
        <w:tab/>
      </w:r>
      <w:r w:rsidR="00550E13">
        <w:rPr>
          <w:sz w:val="24"/>
          <w:szCs w:val="24"/>
        </w:rPr>
        <w:tab/>
      </w:r>
      <w:r w:rsidRPr="00995CE6">
        <w:rPr>
          <w:sz w:val="24"/>
          <w:szCs w:val="24"/>
          <w:u w:val="single"/>
        </w:rPr>
        <w:t>Owner</w:t>
      </w:r>
      <w:r>
        <w:rPr>
          <w:sz w:val="24"/>
          <w:szCs w:val="24"/>
        </w:rPr>
        <w:t xml:space="preserve"> </w:t>
      </w:r>
    </w:p>
    <w:p w14:paraId="0A11A78D" w14:textId="77777777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>(print)______________________________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(print)____________________________</w:t>
      </w:r>
    </w:p>
    <w:p w14:paraId="62559281" w14:textId="7BED48A9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</w:t>
      </w:r>
    </w:p>
    <w:p w14:paraId="7F6879E1" w14:textId="77777777" w:rsidR="00E03F9E" w:rsidRDefault="00E03F9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1FFD886" w14:textId="1C2CD808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63740AE7" w14:textId="02E04626" w:rsidR="003274CB" w:rsidRPr="00494ECA" w:rsidRDefault="00EA4F19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National </w:t>
      </w:r>
      <w:r w:rsidR="00EF3F4A" w:rsidRPr="00494ECA">
        <w:rPr>
          <w:b/>
          <w:sz w:val="24"/>
          <w:szCs w:val="24"/>
        </w:rPr>
        <w:t>Waiver</w:t>
      </w:r>
      <w:r w:rsidRPr="00494ECA">
        <w:rPr>
          <w:b/>
          <w:sz w:val="24"/>
          <w:szCs w:val="24"/>
        </w:rPr>
        <w:t>s and Project Specific Waiver Instructions</w:t>
      </w:r>
      <w:r w:rsidR="00EF3F4A" w:rsidRPr="00494ECA">
        <w:rPr>
          <w:b/>
          <w:sz w:val="24"/>
          <w:szCs w:val="24"/>
        </w:rPr>
        <w:t xml:space="preserve"> </w:t>
      </w:r>
    </w:p>
    <w:p w14:paraId="54E0DB88" w14:textId="2B4AC0E8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bCs/>
          <w:sz w:val="24"/>
          <w:szCs w:val="24"/>
        </w:rPr>
      </w:pPr>
      <w:r w:rsidRPr="00494ECA">
        <w:rPr>
          <w:b/>
          <w:bCs/>
          <w:sz w:val="24"/>
          <w:szCs w:val="24"/>
        </w:rPr>
        <w:t>National Waivers:</w:t>
      </w:r>
    </w:p>
    <w:p w14:paraId="1B04A396" w14:textId="32B74979" w:rsidR="006200AE" w:rsidRPr="00494ECA" w:rsidRDefault="00EA4F1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hanging="72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A</w:t>
      </w:r>
      <w:r w:rsidR="003274CB" w:rsidRPr="00494ECA">
        <w:rPr>
          <w:sz w:val="24"/>
          <w:szCs w:val="24"/>
        </w:rPr>
        <w:t xml:space="preserve">pproved </w:t>
      </w:r>
      <w:r w:rsidR="00CE6B87" w:rsidRPr="00494ECA">
        <w:rPr>
          <w:sz w:val="24"/>
          <w:szCs w:val="24"/>
        </w:rPr>
        <w:t xml:space="preserve">EPA </w:t>
      </w:r>
      <w:r w:rsidR="003274CB" w:rsidRPr="00494ECA">
        <w:rPr>
          <w:sz w:val="24"/>
          <w:szCs w:val="24"/>
        </w:rPr>
        <w:t>national waivers can be found at this website:</w:t>
      </w:r>
      <w:r w:rsidR="00CE6B87" w:rsidRPr="00494ECA">
        <w:t xml:space="preserve"> </w:t>
      </w:r>
      <w:hyperlink r:id="rId9" w:history="1">
        <w:r w:rsidR="00CE6B87" w:rsidRPr="005177C8">
          <w:rPr>
            <w:rStyle w:val="Hyperlink"/>
          </w:rPr>
          <w:t>https://www.epa.gov/cwsrf/american-iron-and-steel-requirement-approved-national-waivers-0</w:t>
        </w:r>
      </w:hyperlink>
      <w:r w:rsidRPr="006200AE">
        <w:rPr>
          <w:sz w:val="24"/>
          <w:szCs w:val="24"/>
        </w:rPr>
        <w:t>.</w:t>
      </w:r>
      <w:r w:rsidR="00CE6B87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 xml:space="preserve">  </w:t>
      </w:r>
    </w:p>
    <w:p w14:paraId="3FA02669" w14:textId="5469C651" w:rsidR="00EA4F19" w:rsidRPr="00494ECA" w:rsidRDefault="00EA4F1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 w:hanging="27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The De Minimis N</w:t>
      </w:r>
      <w:r w:rsidR="007443A2" w:rsidRPr="00494ECA">
        <w:rPr>
          <w:sz w:val="24"/>
          <w:szCs w:val="24"/>
        </w:rPr>
        <w:t xml:space="preserve">ational </w:t>
      </w:r>
      <w:r w:rsidRPr="00494ECA">
        <w:rPr>
          <w:sz w:val="24"/>
          <w:szCs w:val="24"/>
        </w:rPr>
        <w:t>W</w:t>
      </w:r>
      <w:r w:rsidR="007443A2" w:rsidRPr="00494ECA">
        <w:rPr>
          <w:sz w:val="24"/>
          <w:szCs w:val="24"/>
        </w:rPr>
        <w:t>aiver</w:t>
      </w:r>
      <w:r w:rsidRPr="00494ECA">
        <w:rPr>
          <w:sz w:val="24"/>
          <w:szCs w:val="24"/>
        </w:rPr>
        <w:t xml:space="preserve"> </w:t>
      </w:r>
      <w:r w:rsidR="00CE6B87" w:rsidRPr="00494ECA">
        <w:rPr>
          <w:sz w:val="24"/>
          <w:szCs w:val="24"/>
        </w:rPr>
        <w:t xml:space="preserve">Pursuant to Section 436 of P.L. 113-76, Consolidated Appropriations Act (CAA) (April 15, 2014) </w:t>
      </w:r>
      <w:r w:rsidRPr="00494ECA">
        <w:rPr>
          <w:sz w:val="24"/>
          <w:szCs w:val="24"/>
        </w:rPr>
        <w:t xml:space="preserve">for </w:t>
      </w:r>
      <w:r w:rsidR="007443A2" w:rsidRPr="00494ECA">
        <w:rPr>
          <w:sz w:val="24"/>
          <w:szCs w:val="24"/>
        </w:rPr>
        <w:t xml:space="preserve">iron and steel components </w:t>
      </w:r>
      <w:r w:rsidRPr="00494ECA">
        <w:rPr>
          <w:sz w:val="24"/>
          <w:szCs w:val="24"/>
        </w:rPr>
        <w:t>is</w:t>
      </w:r>
      <w:r w:rsidR="007443A2" w:rsidRPr="00494ECA">
        <w:rPr>
          <w:sz w:val="24"/>
          <w:szCs w:val="24"/>
        </w:rPr>
        <w:t xml:space="preserve"> approved. </w:t>
      </w:r>
      <w:r w:rsidR="0048190C" w:rsidRPr="00494ECA">
        <w:rPr>
          <w:sz w:val="24"/>
          <w:szCs w:val="24"/>
        </w:rPr>
        <w:t xml:space="preserve"> </w:t>
      </w:r>
      <w:r w:rsidR="007443A2" w:rsidRPr="00494ECA">
        <w:rPr>
          <w:sz w:val="24"/>
          <w:szCs w:val="24"/>
        </w:rPr>
        <w:t>A</w:t>
      </w:r>
      <w:r w:rsidRPr="00494ECA">
        <w:rPr>
          <w:sz w:val="24"/>
          <w:szCs w:val="24"/>
        </w:rPr>
        <w:t>n example</w:t>
      </w:r>
      <w:r w:rsidR="007443A2" w:rsidRPr="00494ECA">
        <w:rPr>
          <w:sz w:val="24"/>
          <w:szCs w:val="24"/>
        </w:rPr>
        <w:t xml:space="preserve"> table is included in this document for use in documenting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materials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utilized for the</w:t>
      </w:r>
      <w:r w:rsidRPr="00494ECA">
        <w:rPr>
          <w:sz w:val="24"/>
          <w:szCs w:val="24"/>
        </w:rPr>
        <w:t xml:space="preserve"> project on de minimis list</w:t>
      </w:r>
      <w:r w:rsidR="007443A2" w:rsidRPr="00494ECA">
        <w:rPr>
          <w:sz w:val="24"/>
          <w:szCs w:val="24"/>
        </w:rPr>
        <w:t xml:space="preserve">. </w:t>
      </w:r>
      <w:r w:rsidRPr="00494ECA">
        <w:rPr>
          <w:sz w:val="24"/>
          <w:szCs w:val="24"/>
        </w:rPr>
        <w:t xml:space="preserve">  </w:t>
      </w:r>
    </w:p>
    <w:p w14:paraId="42C50C6D" w14:textId="70FC89E0" w:rsidR="00CE6B87" w:rsidRPr="00494ECA" w:rsidRDefault="00CE6B87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De </w:t>
      </w:r>
      <w:r w:rsidR="00D57B06" w:rsidRPr="00494ECA">
        <w:rPr>
          <w:sz w:val="24"/>
          <w:szCs w:val="24"/>
        </w:rPr>
        <w:t>M</w:t>
      </w:r>
      <w:r w:rsidRPr="00494ECA">
        <w:rPr>
          <w:sz w:val="24"/>
          <w:szCs w:val="24"/>
        </w:rPr>
        <w:t xml:space="preserve">inimis National Waiver applies to incidental components.  Visit EPA National Waiver </w:t>
      </w:r>
      <w:r w:rsidR="0029268D">
        <w:rPr>
          <w:sz w:val="24"/>
          <w:szCs w:val="24"/>
        </w:rPr>
        <w:t>w</w:t>
      </w:r>
      <w:r w:rsidRPr="00494ECA">
        <w:rPr>
          <w:sz w:val="24"/>
          <w:szCs w:val="24"/>
        </w:rPr>
        <w:t xml:space="preserve">ebsite </w:t>
      </w:r>
      <w:r w:rsidR="00D57B06" w:rsidRPr="00494ECA">
        <w:rPr>
          <w:sz w:val="24"/>
          <w:szCs w:val="24"/>
        </w:rPr>
        <w:t xml:space="preserve">for </w:t>
      </w:r>
      <w:r w:rsidR="0029268D">
        <w:rPr>
          <w:sz w:val="24"/>
          <w:szCs w:val="24"/>
        </w:rPr>
        <w:t>d</w:t>
      </w:r>
      <w:r w:rsidR="00D57B06" w:rsidRPr="00494ECA">
        <w:rPr>
          <w:sz w:val="24"/>
          <w:szCs w:val="24"/>
        </w:rPr>
        <w:t xml:space="preserve">e </w:t>
      </w:r>
      <w:r w:rsidR="0029268D">
        <w:rPr>
          <w:sz w:val="24"/>
          <w:szCs w:val="24"/>
        </w:rPr>
        <w:t>m</w:t>
      </w:r>
      <w:r w:rsidR="00D57B06" w:rsidRPr="00494ECA">
        <w:rPr>
          <w:sz w:val="24"/>
          <w:szCs w:val="24"/>
        </w:rPr>
        <w:t xml:space="preserve">inimis Waiver </w:t>
      </w:r>
      <w:r w:rsidRPr="00494ECA">
        <w:rPr>
          <w:sz w:val="24"/>
          <w:szCs w:val="24"/>
        </w:rPr>
        <w:t xml:space="preserve">for description of incidental </w:t>
      </w:r>
      <w:r w:rsidR="0029268D">
        <w:rPr>
          <w:sz w:val="24"/>
          <w:szCs w:val="24"/>
        </w:rPr>
        <w:t>components</w:t>
      </w:r>
      <w:r w:rsidRPr="00494ECA">
        <w:rPr>
          <w:sz w:val="24"/>
          <w:szCs w:val="24"/>
        </w:rPr>
        <w:t xml:space="preserve"> within a water infrastructure project. </w:t>
      </w:r>
    </w:p>
    <w:p w14:paraId="3F958D61" w14:textId="2C359DEC" w:rsidR="003274CB" w:rsidRPr="00494ECA" w:rsidRDefault="007443A2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Note that no single de minimis item can be more than 1% of the total </w:t>
      </w:r>
      <w:r w:rsidRPr="00EA4F19">
        <w:rPr>
          <w:sz w:val="24"/>
          <w:szCs w:val="24"/>
        </w:rPr>
        <w:t xml:space="preserve">material cost of the project and </w:t>
      </w:r>
      <w:r w:rsidR="009D40F5" w:rsidRPr="00EA4F19">
        <w:rPr>
          <w:sz w:val="24"/>
          <w:szCs w:val="24"/>
        </w:rPr>
        <w:t xml:space="preserve">the total of </w:t>
      </w:r>
      <w:r w:rsidRPr="00EA4F19">
        <w:rPr>
          <w:sz w:val="24"/>
          <w:szCs w:val="24"/>
        </w:rPr>
        <w:t xml:space="preserve">all de minimis items must not exceed 5% of </w:t>
      </w:r>
      <w:r w:rsidRPr="00494ECA">
        <w:rPr>
          <w:sz w:val="24"/>
          <w:szCs w:val="24"/>
        </w:rPr>
        <w:t xml:space="preserve">the </w:t>
      </w:r>
      <w:r w:rsidRPr="00494ECA">
        <w:rPr>
          <w:b/>
          <w:sz w:val="24"/>
          <w:szCs w:val="24"/>
          <w:u w:val="single"/>
        </w:rPr>
        <w:t>total material cost of the project</w:t>
      </w:r>
      <w:r w:rsidRPr="00494ECA">
        <w:rPr>
          <w:sz w:val="24"/>
          <w:szCs w:val="24"/>
        </w:rPr>
        <w:t xml:space="preserve">. </w:t>
      </w:r>
    </w:p>
    <w:p w14:paraId="3B21313E" w14:textId="4F342B0A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Project Specific Waiver Instructions:</w:t>
      </w:r>
    </w:p>
    <w:p w14:paraId="06F8C8F3" w14:textId="77777777" w:rsidR="006200AE" w:rsidRPr="00494ECA" w:rsidRDefault="00EA4F19" w:rsidP="006200AE">
      <w:pPr>
        <w:pStyle w:val="ListParagraph"/>
        <w:numPr>
          <w:ilvl w:val="1"/>
          <w:numId w:val="12"/>
        </w:numPr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Project specific waiver</w:t>
      </w:r>
      <w:r w:rsidR="0031122A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>r</w:t>
      </w:r>
      <w:r w:rsidR="0031122A" w:rsidRPr="00494ECA">
        <w:rPr>
          <w:sz w:val="24"/>
          <w:szCs w:val="24"/>
        </w:rPr>
        <w:t>equests are provided for in subsection 436(b) of the Act. It states they will be granted if the Administrator of the EPA finds that:</w:t>
      </w:r>
    </w:p>
    <w:p w14:paraId="09F3A2EA" w14:textId="582C07D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 xml:space="preserve">Applying subsection </w:t>
      </w:r>
      <w:r w:rsidR="00A80456">
        <w:rPr>
          <w:sz w:val="24"/>
          <w:szCs w:val="24"/>
        </w:rPr>
        <w:t xml:space="preserve">436(a)(2) </w:t>
      </w:r>
      <w:r w:rsidRPr="00494ECA">
        <w:rPr>
          <w:sz w:val="24"/>
          <w:szCs w:val="24"/>
        </w:rPr>
        <w:t>would be inconsistent with the public interest;</w:t>
      </w:r>
    </w:p>
    <w:p w14:paraId="2B66BD47" w14:textId="7777777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Iron and steel products are not produced in the United States in sufficient and reasonably available quantities and of a satisfactory quality; or</w:t>
      </w:r>
    </w:p>
    <w:p w14:paraId="37197E51" w14:textId="1E0E7D51" w:rsidR="006200AE" w:rsidRPr="006200AE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Inclusion of iron and steel products produced in the United States will increase the </w:t>
      </w:r>
      <w:r w:rsidRPr="006200AE">
        <w:rPr>
          <w:sz w:val="24"/>
          <w:szCs w:val="24"/>
        </w:rPr>
        <w:t xml:space="preserve">cost of the overall project by more than 25 percent. </w:t>
      </w:r>
    </w:p>
    <w:p w14:paraId="4D100DD9" w14:textId="78841D7F" w:rsidR="006200AE" w:rsidRPr="00F429DB" w:rsidRDefault="00315CA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If a project-specific waiver is required during the construction phase, s</w:t>
      </w:r>
      <w:r w:rsidR="007443A2" w:rsidRPr="00494ECA">
        <w:rPr>
          <w:sz w:val="24"/>
          <w:szCs w:val="24"/>
        </w:rPr>
        <w:t>ubmit waiver requests to</w:t>
      </w:r>
      <w:r w:rsidR="001505E9" w:rsidRPr="00494ECA">
        <w:rPr>
          <w:sz w:val="24"/>
          <w:szCs w:val="24"/>
        </w:rPr>
        <w:t xml:space="preserve"> the Division of Water Infrastructure</w:t>
      </w:r>
      <w:r w:rsidR="00285B44" w:rsidRPr="00494ECA">
        <w:rPr>
          <w:sz w:val="24"/>
          <w:szCs w:val="24"/>
        </w:rPr>
        <w:t xml:space="preserve"> (DWI)</w:t>
      </w:r>
      <w:r w:rsidR="001505E9" w:rsidRPr="00494ECA">
        <w:rPr>
          <w:sz w:val="24"/>
          <w:szCs w:val="24"/>
        </w:rPr>
        <w:t xml:space="preserve"> designated inspector identified in the Plans and Specifications </w:t>
      </w:r>
      <w:r w:rsidR="00A80456">
        <w:rPr>
          <w:sz w:val="24"/>
          <w:szCs w:val="24"/>
        </w:rPr>
        <w:t>Funding Approval L</w:t>
      </w:r>
      <w:r w:rsidR="001505E9" w:rsidRPr="00494ECA">
        <w:rPr>
          <w:sz w:val="24"/>
          <w:szCs w:val="24"/>
        </w:rPr>
        <w:t>etter issued for the funded SR</w:t>
      </w:r>
      <w:r w:rsidR="00CB1226" w:rsidRPr="00494ECA">
        <w:rPr>
          <w:sz w:val="24"/>
          <w:szCs w:val="24"/>
        </w:rPr>
        <w:t>F</w:t>
      </w:r>
      <w:r w:rsidR="001505E9" w:rsidRPr="00494ECA">
        <w:rPr>
          <w:sz w:val="24"/>
          <w:szCs w:val="24"/>
        </w:rPr>
        <w:t xml:space="preserve"> project</w:t>
      </w:r>
      <w:r w:rsidR="00EF4401" w:rsidRPr="00494ECA">
        <w:rPr>
          <w:sz w:val="24"/>
          <w:szCs w:val="24"/>
        </w:rPr>
        <w:t xml:space="preserve">. The </w:t>
      </w:r>
      <w:r w:rsidR="00F14589" w:rsidRPr="00494ECA">
        <w:rPr>
          <w:sz w:val="24"/>
          <w:szCs w:val="24"/>
        </w:rPr>
        <w:t xml:space="preserve">DWI inspector </w:t>
      </w:r>
      <w:r w:rsidR="00EF4401" w:rsidRPr="00494ECA">
        <w:rPr>
          <w:sz w:val="24"/>
          <w:szCs w:val="24"/>
        </w:rPr>
        <w:t>will forward the</w:t>
      </w:r>
      <w:r w:rsidR="001505E9" w:rsidRPr="00494ECA">
        <w:rPr>
          <w:sz w:val="24"/>
          <w:szCs w:val="24"/>
        </w:rPr>
        <w:t xml:space="preserve"> waiver to the</w:t>
      </w:r>
      <w:r w:rsidR="00EF4401" w:rsidRPr="00494ECA">
        <w:rPr>
          <w:sz w:val="24"/>
          <w:szCs w:val="24"/>
        </w:rPr>
        <w:t xml:space="preserve"> </w:t>
      </w:r>
      <w:r w:rsidR="001505E9" w:rsidRPr="00494ECA">
        <w:rPr>
          <w:sz w:val="24"/>
          <w:szCs w:val="24"/>
        </w:rPr>
        <w:t>designated</w:t>
      </w:r>
      <w:r w:rsidR="00EF4401" w:rsidRPr="00494ECA">
        <w:rPr>
          <w:sz w:val="24"/>
          <w:szCs w:val="24"/>
        </w:rPr>
        <w:t xml:space="preserve"> EPA</w:t>
      </w:r>
      <w:r w:rsidR="001505E9" w:rsidRPr="00494ECA">
        <w:rPr>
          <w:sz w:val="24"/>
          <w:szCs w:val="24"/>
        </w:rPr>
        <w:t xml:space="preserve"> representative</w:t>
      </w:r>
      <w:r w:rsidR="00EF4401" w:rsidRPr="00494ECA">
        <w:rPr>
          <w:sz w:val="24"/>
          <w:szCs w:val="24"/>
        </w:rPr>
        <w:t xml:space="preserve"> at</w:t>
      </w:r>
      <w:r w:rsidR="001505E9" w:rsidRPr="00494ECA">
        <w:rPr>
          <w:sz w:val="24"/>
          <w:szCs w:val="24"/>
        </w:rPr>
        <w:t xml:space="preserve"> the following email address</w:t>
      </w:r>
      <w:r w:rsidR="00CB1226" w:rsidRPr="00494ECA">
        <w:rPr>
          <w:sz w:val="24"/>
          <w:szCs w:val="24"/>
        </w:rPr>
        <w:t>es</w:t>
      </w:r>
      <w:r w:rsidR="00A80456">
        <w:rPr>
          <w:sz w:val="24"/>
          <w:szCs w:val="24"/>
        </w:rPr>
        <w:t xml:space="preserve"> for a final determin</w:t>
      </w:r>
      <w:r w:rsidR="00F429DB">
        <w:rPr>
          <w:sz w:val="24"/>
          <w:szCs w:val="24"/>
        </w:rPr>
        <w:t>a</w:t>
      </w:r>
      <w:r w:rsidR="00A80456">
        <w:rPr>
          <w:sz w:val="24"/>
          <w:szCs w:val="24"/>
        </w:rPr>
        <w:t>tion</w:t>
      </w:r>
      <w:r w:rsidR="001505E9" w:rsidRPr="00494ECA">
        <w:rPr>
          <w:sz w:val="24"/>
          <w:szCs w:val="24"/>
        </w:rPr>
        <w:t>:</w:t>
      </w:r>
    </w:p>
    <w:p w14:paraId="761FBD9F" w14:textId="77777777" w:rsidR="00F429DB" w:rsidRPr="00F429DB" w:rsidRDefault="00F429DB" w:rsidP="00F429DB">
      <w:pPr>
        <w:tabs>
          <w:tab w:val="left" w:pos="720"/>
        </w:tabs>
        <w:spacing w:before="240"/>
        <w:rPr>
          <w:b/>
          <w:sz w:val="24"/>
          <w:szCs w:val="24"/>
        </w:rPr>
      </w:pPr>
    </w:p>
    <w:p w14:paraId="13C8ECC8" w14:textId="42F37E7B" w:rsidR="006200AE" w:rsidRPr="0032142D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lastRenderedPageBreak/>
        <w:t xml:space="preserve">For Clean Water SRF </w:t>
      </w:r>
      <w:r w:rsidR="000E1311" w:rsidRPr="00494ECA">
        <w:rPr>
          <w:sz w:val="24"/>
          <w:szCs w:val="24"/>
        </w:rPr>
        <w:t xml:space="preserve">(CWSRF) </w:t>
      </w:r>
      <w:r w:rsidRPr="00494ECA">
        <w:rPr>
          <w:sz w:val="24"/>
          <w:szCs w:val="24"/>
        </w:rPr>
        <w:t xml:space="preserve">funded </w:t>
      </w:r>
      <w:r w:rsidRPr="0032142D">
        <w:rPr>
          <w:sz w:val="24"/>
          <w:szCs w:val="24"/>
        </w:rPr>
        <w:t xml:space="preserve">projects </w:t>
      </w:r>
      <w:hyperlink r:id="rId10" w:history="1">
        <w:r w:rsidRPr="0032142D">
          <w:rPr>
            <w:rStyle w:val="Hyperlink"/>
            <w:sz w:val="24"/>
            <w:szCs w:val="24"/>
          </w:rPr>
          <w:t>cwsrfwaiver@epa.gov</w:t>
        </w:r>
      </w:hyperlink>
      <w:r w:rsidR="00EF4401" w:rsidRPr="0032142D">
        <w:rPr>
          <w:sz w:val="24"/>
          <w:szCs w:val="24"/>
        </w:rPr>
        <w:t xml:space="preserve"> </w:t>
      </w:r>
      <w:r w:rsidRPr="0032142D">
        <w:rPr>
          <w:color w:val="FF0000"/>
          <w:sz w:val="24"/>
          <w:szCs w:val="24"/>
        </w:rPr>
        <w:t xml:space="preserve"> </w:t>
      </w:r>
    </w:p>
    <w:p w14:paraId="08A7FA3F" w14:textId="11B265E8" w:rsidR="006200AE" w:rsidRPr="00016FB4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32142D">
        <w:rPr>
          <w:sz w:val="24"/>
          <w:szCs w:val="24"/>
        </w:rPr>
        <w:t xml:space="preserve">For Drinking Water SRF </w:t>
      </w:r>
      <w:r w:rsidR="000E1311" w:rsidRPr="0032142D">
        <w:rPr>
          <w:sz w:val="24"/>
          <w:szCs w:val="24"/>
        </w:rPr>
        <w:t xml:space="preserve">(DWSRF) </w:t>
      </w:r>
      <w:r w:rsidRPr="0032142D">
        <w:rPr>
          <w:sz w:val="24"/>
          <w:szCs w:val="24"/>
        </w:rPr>
        <w:t xml:space="preserve">funded projects </w:t>
      </w:r>
      <w:hyperlink r:id="rId11" w:history="1">
        <w:r w:rsidRPr="0032142D">
          <w:rPr>
            <w:rStyle w:val="Hyperlink"/>
            <w:sz w:val="24"/>
            <w:szCs w:val="24"/>
          </w:rPr>
          <w:t>dwsrfwaiver@epa.gov</w:t>
        </w:r>
      </w:hyperlink>
      <w:r w:rsidRPr="006200AE">
        <w:rPr>
          <w:sz w:val="24"/>
          <w:szCs w:val="24"/>
        </w:rPr>
        <w:t xml:space="preserve"> </w:t>
      </w:r>
    </w:p>
    <w:p w14:paraId="04468218" w14:textId="04EBA6BB" w:rsidR="00016FB4" w:rsidRPr="006C47EC" w:rsidRDefault="00016FB4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6C47EC">
        <w:rPr>
          <w:sz w:val="24"/>
          <w:szCs w:val="24"/>
        </w:rPr>
        <w:t xml:space="preserve">NOTE: The waiver request must contain the </w:t>
      </w:r>
      <w:r w:rsidRPr="006C47EC">
        <w:rPr>
          <w:sz w:val="24"/>
          <w:szCs w:val="24"/>
          <w:u w:val="single"/>
        </w:rPr>
        <w:t>correct</w:t>
      </w:r>
      <w:r w:rsidRPr="006C47EC">
        <w:rPr>
          <w:sz w:val="24"/>
          <w:szCs w:val="24"/>
        </w:rPr>
        <w:t xml:space="preserve"> SRF Project Number</w:t>
      </w:r>
    </w:p>
    <w:p w14:paraId="69740A08" w14:textId="77777777" w:rsidR="00825467" w:rsidRDefault="00EF4401" w:rsidP="00825467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6200AE">
        <w:rPr>
          <w:sz w:val="24"/>
          <w:szCs w:val="24"/>
        </w:rPr>
        <w:t xml:space="preserve">A </w:t>
      </w:r>
      <w:r w:rsidRPr="00494ECA">
        <w:rPr>
          <w:sz w:val="24"/>
          <w:szCs w:val="24"/>
        </w:rPr>
        <w:t xml:space="preserve">checklist of items for a complete waiver application package can be found in the EPA guidance document for AIS </w:t>
      </w:r>
      <w:r w:rsidR="00825467">
        <w:rPr>
          <w:sz w:val="24"/>
          <w:szCs w:val="24"/>
        </w:rPr>
        <w:t>at</w:t>
      </w:r>
      <w:r w:rsidRPr="00494ECA">
        <w:rPr>
          <w:sz w:val="24"/>
          <w:szCs w:val="24"/>
        </w:rPr>
        <w:t xml:space="preserve">: </w:t>
      </w:r>
      <w:r w:rsidR="00E2128A" w:rsidRPr="00494ECA">
        <w:rPr>
          <w:sz w:val="24"/>
          <w:szCs w:val="24"/>
        </w:rPr>
        <w:t xml:space="preserve"> </w:t>
      </w:r>
    </w:p>
    <w:p w14:paraId="37021BDE" w14:textId="719AF25D" w:rsidR="00825467" w:rsidRPr="00825467" w:rsidRDefault="00825467" w:rsidP="00825467">
      <w:pPr>
        <w:pStyle w:val="ListParagraph"/>
        <w:contextualSpacing w:val="0"/>
        <w:rPr>
          <w:sz w:val="24"/>
          <w:szCs w:val="24"/>
        </w:rPr>
      </w:pPr>
      <w:hyperlink r:id="rId12" w:history="1">
        <w:r w:rsidRPr="00290BDD">
          <w:rPr>
            <w:rStyle w:val="Hyperlink"/>
            <w:sz w:val="24"/>
            <w:szCs w:val="24"/>
          </w:rPr>
          <w:t>https://www.epa.gov/cwsrf/ais-waiver-request-checklist-assistance-recipients</w:t>
        </w:r>
      </w:hyperlink>
    </w:p>
    <w:p w14:paraId="603467A0" w14:textId="5D47B4D9" w:rsidR="006200AE" w:rsidRPr="00494ECA" w:rsidRDefault="007C28B4" w:rsidP="006200AE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2B1C5A" w:rsidRPr="00494ECA">
        <w:rPr>
          <w:sz w:val="24"/>
          <w:szCs w:val="24"/>
        </w:rPr>
        <w:t xml:space="preserve">nce DWI </w:t>
      </w:r>
      <w:r>
        <w:rPr>
          <w:sz w:val="24"/>
          <w:szCs w:val="24"/>
        </w:rPr>
        <w:t>Inspector</w:t>
      </w:r>
      <w:r w:rsidR="002B1C5A" w:rsidRPr="00494ECA">
        <w:rPr>
          <w:sz w:val="24"/>
          <w:szCs w:val="24"/>
        </w:rPr>
        <w:t xml:space="preserve"> submits the waiver to EPA</w:t>
      </w:r>
      <w:r w:rsidR="00285B44" w:rsidRPr="00494ECA">
        <w:rPr>
          <w:sz w:val="24"/>
          <w:szCs w:val="24"/>
        </w:rPr>
        <w:t xml:space="preserve"> </w:t>
      </w:r>
      <w:r>
        <w:rPr>
          <w:sz w:val="24"/>
          <w:szCs w:val="24"/>
        </w:rPr>
        <w:t>on behalf of</w:t>
      </w:r>
      <w:r w:rsidR="00285B44" w:rsidRPr="00494ECA">
        <w:rPr>
          <w:sz w:val="24"/>
          <w:szCs w:val="24"/>
        </w:rPr>
        <w:t xml:space="preserve"> the funding recipient</w:t>
      </w:r>
      <w:r w:rsidR="00C76460">
        <w:rPr>
          <w:sz w:val="24"/>
          <w:szCs w:val="24"/>
        </w:rPr>
        <w:t>,</w:t>
      </w:r>
      <w:r w:rsidR="002B1C5A" w:rsidRPr="00494ECA">
        <w:rPr>
          <w:sz w:val="24"/>
          <w:szCs w:val="24"/>
        </w:rPr>
        <w:t xml:space="preserve"> EPA will perform the following actions with the waiver:</w:t>
      </w:r>
    </w:p>
    <w:p w14:paraId="167007B2" w14:textId="63D5EE2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product research to determine availability in the United States</w:t>
      </w:r>
      <w:r w:rsidR="00EA1F99" w:rsidRPr="00494ECA">
        <w:rPr>
          <w:sz w:val="24"/>
          <w:szCs w:val="24"/>
        </w:rPr>
        <w:t xml:space="preserve">.  </w:t>
      </w:r>
    </w:p>
    <w:p w14:paraId="5668BD45" w14:textId="7518847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a mandatory</w:t>
      </w:r>
      <w:r w:rsidR="00EA1F99" w:rsidRPr="00494ECA">
        <w:rPr>
          <w:sz w:val="24"/>
          <w:szCs w:val="24"/>
        </w:rPr>
        <w:t xml:space="preserve"> </w:t>
      </w:r>
      <w:r w:rsidR="00F429DB">
        <w:rPr>
          <w:sz w:val="24"/>
          <w:szCs w:val="24"/>
        </w:rPr>
        <w:t xml:space="preserve">15-day </w:t>
      </w:r>
      <w:r w:rsidR="00EA1F99" w:rsidRPr="00494ECA">
        <w:rPr>
          <w:sz w:val="24"/>
          <w:szCs w:val="24"/>
        </w:rPr>
        <w:t xml:space="preserve">public </w:t>
      </w:r>
      <w:r w:rsidR="00F429DB">
        <w:rPr>
          <w:sz w:val="24"/>
          <w:szCs w:val="24"/>
        </w:rPr>
        <w:t>comment period</w:t>
      </w:r>
      <w:r w:rsidR="00EA1F99" w:rsidRPr="00494ECA">
        <w:rPr>
          <w:sz w:val="24"/>
          <w:szCs w:val="24"/>
        </w:rPr>
        <w:t xml:space="preserve">.  </w:t>
      </w:r>
    </w:p>
    <w:p w14:paraId="46FD014F" w14:textId="262E5C3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public comment</w:t>
      </w:r>
      <w:r w:rsidR="00F429DB">
        <w:rPr>
          <w:sz w:val="24"/>
          <w:szCs w:val="24"/>
        </w:rPr>
        <w:t>, the</w:t>
      </w:r>
      <w:r w:rsidRPr="00494ECA">
        <w:rPr>
          <w:sz w:val="24"/>
          <w:szCs w:val="24"/>
        </w:rPr>
        <w:t xml:space="preserve"> waiver is sent to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Office of General Council (OGC) for review and concurrence</w:t>
      </w:r>
      <w:r w:rsidR="00EA1F99" w:rsidRPr="00494ECA">
        <w:rPr>
          <w:sz w:val="24"/>
          <w:szCs w:val="24"/>
        </w:rPr>
        <w:t xml:space="preserve">.  </w:t>
      </w:r>
    </w:p>
    <w:p w14:paraId="5D8FF49F" w14:textId="5B95078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OGC review</w:t>
      </w:r>
      <w:r w:rsidR="00F429DB">
        <w:rPr>
          <w:sz w:val="24"/>
          <w:szCs w:val="24"/>
        </w:rPr>
        <w:t>,</w:t>
      </w:r>
      <w:r w:rsidRPr="00494ECA">
        <w:rPr>
          <w:sz w:val="24"/>
          <w:szCs w:val="24"/>
        </w:rPr>
        <w:t xml:space="preserve"> the waiver is approved</w:t>
      </w:r>
      <w:r w:rsidR="00EA1F99" w:rsidRPr="00494ECA">
        <w:rPr>
          <w:sz w:val="24"/>
          <w:szCs w:val="24"/>
        </w:rPr>
        <w:t xml:space="preserve"> by EPA leadership</w:t>
      </w:r>
      <w:r w:rsidRPr="00494ECA">
        <w:rPr>
          <w:sz w:val="24"/>
          <w:szCs w:val="24"/>
        </w:rPr>
        <w:t xml:space="preserve"> and posted to the EPA waiver website</w:t>
      </w:r>
      <w:r w:rsidR="00EA1F99" w:rsidRPr="00494ECA">
        <w:rPr>
          <w:sz w:val="24"/>
          <w:szCs w:val="24"/>
        </w:rPr>
        <w:t xml:space="preserve">.  </w:t>
      </w:r>
    </w:p>
    <w:p w14:paraId="3556FAC0" w14:textId="3D6745B5" w:rsidR="000E1311" w:rsidRDefault="00285B44" w:rsidP="00F429DB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Once the waiver is received from EPA,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funding recipient will need to maintain the waiver for three years after project closeout.</w:t>
      </w:r>
    </w:p>
    <w:p w14:paraId="70437D38" w14:textId="6827B6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F1DD85" w14:textId="4404A46E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6DC730D0" w14:textId="77777777" w:rsidR="00DB0815" w:rsidRPr="00494ECA" w:rsidRDefault="00A92F37" w:rsidP="00374D45">
      <w:pPr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Materials</w:t>
      </w:r>
      <w:r w:rsidR="001608B7" w:rsidRPr="00494ECA">
        <w:rPr>
          <w:b/>
          <w:sz w:val="24"/>
          <w:szCs w:val="24"/>
        </w:rPr>
        <w:t xml:space="preserve"> </w:t>
      </w:r>
      <w:r w:rsidR="0029687B" w:rsidRPr="00494ECA">
        <w:rPr>
          <w:b/>
          <w:sz w:val="24"/>
          <w:szCs w:val="24"/>
        </w:rPr>
        <w:t xml:space="preserve">Covered </w:t>
      </w:r>
      <w:r w:rsidR="001608B7" w:rsidRPr="00494ECA">
        <w:rPr>
          <w:b/>
          <w:sz w:val="24"/>
          <w:szCs w:val="24"/>
        </w:rPr>
        <w:t>by AIS</w:t>
      </w:r>
    </w:p>
    <w:p w14:paraId="54CF6AA4" w14:textId="50FC271C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Lined and unlined pipes and fittings, manhole covers, municipal castings (detailed below)</w:t>
      </w:r>
      <w:r w:rsidR="00E00007" w:rsidRPr="00E00007">
        <w:rPr>
          <w:rFonts w:asciiTheme="minorHAnsi" w:hAnsiTheme="minorHAnsi" w:cstheme="minorHAnsi"/>
        </w:rPr>
        <w:t>.</w:t>
      </w:r>
    </w:p>
    <w:p w14:paraId="1D66573A" w14:textId="0E5AEB28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H</w:t>
      </w:r>
      <w:r w:rsidR="007056E5" w:rsidRPr="00E00007">
        <w:rPr>
          <w:rFonts w:asciiTheme="minorHAnsi" w:hAnsiTheme="minorHAnsi" w:cstheme="minorHAnsi"/>
        </w:rPr>
        <w:t>ydrants, tanks, flanges, pipe clamps and restraints, valves, structural steel (detailed below)</w:t>
      </w:r>
      <w:r w:rsidRPr="00E00007">
        <w:rPr>
          <w:rFonts w:asciiTheme="minorHAnsi" w:hAnsiTheme="minorHAnsi" w:cstheme="minorHAnsi"/>
        </w:rPr>
        <w:t>.</w:t>
      </w:r>
    </w:p>
    <w:p w14:paraId="2348CC21" w14:textId="2C8241F4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R</w:t>
      </w:r>
      <w:r w:rsidR="007056E5" w:rsidRPr="00E00007">
        <w:rPr>
          <w:rFonts w:asciiTheme="minorHAnsi" w:hAnsiTheme="minorHAnsi" w:cstheme="minorHAnsi"/>
        </w:rPr>
        <w:t xml:space="preserve">einforced precast concrete and construction materials (detailed below). </w:t>
      </w:r>
    </w:p>
    <w:p w14:paraId="37A12EB2" w14:textId="77777777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Products must be composed of greater than 50% iron and steel measured by cost and permanently incorporated into the project to be subject to the provision.</w:t>
      </w:r>
      <w:r w:rsidR="001B6D24" w:rsidRPr="00E00007">
        <w:rPr>
          <w:rFonts w:asciiTheme="minorHAnsi" w:hAnsiTheme="minorHAnsi" w:cstheme="minorHAnsi"/>
        </w:rPr>
        <w:t xml:space="preserve">  </w:t>
      </w:r>
      <w:r w:rsidRPr="00E00007">
        <w:rPr>
          <w:rFonts w:asciiTheme="minorHAnsi" w:hAnsiTheme="minorHAnsi" w:cstheme="minorHAnsi"/>
        </w:rPr>
        <w:t xml:space="preserve"> </w:t>
      </w:r>
    </w:p>
    <w:p w14:paraId="0DA897F3" w14:textId="76DAE2E3" w:rsidR="007056E5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 xml:space="preserve">NOTE:  </w:t>
      </w:r>
      <w:r w:rsidR="001B6D24" w:rsidRPr="00E00007">
        <w:rPr>
          <w:rFonts w:asciiTheme="minorHAnsi" w:hAnsiTheme="minorHAnsi" w:cstheme="minorHAnsi"/>
        </w:rPr>
        <w:t xml:space="preserve">Mechanical and electrical components, equipment and systems are not subject to AIS. 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237"/>
        <w:gridCol w:w="2373"/>
        <w:gridCol w:w="2743"/>
      </w:tblGrid>
      <w:tr w:rsidR="00E81970" w:rsidRPr="00E00007" w14:paraId="1C477AF3" w14:textId="77777777" w:rsidTr="00A05837">
        <w:trPr>
          <w:trHeight w:val="504"/>
        </w:trPr>
        <w:tc>
          <w:tcPr>
            <w:tcW w:w="4237" w:type="dxa"/>
          </w:tcPr>
          <w:p w14:paraId="7C6FF771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Municipal Castings</w:t>
            </w:r>
          </w:p>
        </w:tc>
        <w:tc>
          <w:tcPr>
            <w:tcW w:w="2373" w:type="dxa"/>
          </w:tcPr>
          <w:p w14:paraId="6E74A4B5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Structural Steel</w:t>
            </w:r>
          </w:p>
        </w:tc>
        <w:tc>
          <w:tcPr>
            <w:tcW w:w="2743" w:type="dxa"/>
          </w:tcPr>
          <w:p w14:paraId="0BDF9AEF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Construction Material</w:t>
            </w:r>
          </w:p>
        </w:tc>
      </w:tr>
      <w:tr w:rsidR="00E81970" w:rsidRPr="00E00007" w14:paraId="1B652A8C" w14:textId="77777777" w:rsidTr="00A05837">
        <w:trPr>
          <w:trHeight w:val="8445"/>
        </w:trPr>
        <w:tc>
          <w:tcPr>
            <w:tcW w:w="4237" w:type="dxa"/>
          </w:tcPr>
          <w:p w14:paraId="7D44719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Hatches</w:t>
            </w:r>
          </w:p>
          <w:p w14:paraId="45C7ED8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Ballast Screen</w:t>
            </w:r>
          </w:p>
          <w:p w14:paraId="21F11FC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Benches</w:t>
            </w:r>
          </w:p>
          <w:p w14:paraId="3A5BE74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Bollards</w:t>
            </w:r>
          </w:p>
          <w:p w14:paraId="72C5A46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Bases</w:t>
            </w:r>
          </w:p>
          <w:p w14:paraId="233FFF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Hinged Hatches</w:t>
            </w:r>
          </w:p>
          <w:p w14:paraId="693B5D5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Riser Rings</w:t>
            </w:r>
          </w:p>
          <w:p w14:paraId="25780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Catch Basin Inlet</w:t>
            </w:r>
          </w:p>
          <w:p w14:paraId="09A015E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Cleanout/Monument Boxes</w:t>
            </w:r>
          </w:p>
          <w:p w14:paraId="5D7522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Construction Covers and Frames</w:t>
            </w:r>
          </w:p>
          <w:p w14:paraId="71C1EAF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and Corner Guards</w:t>
            </w:r>
          </w:p>
          <w:p w14:paraId="375F3AA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Openings</w:t>
            </w:r>
          </w:p>
          <w:p w14:paraId="5B59F2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Detectable Warning Plates</w:t>
            </w:r>
          </w:p>
          <w:p w14:paraId="24B936E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Downspout Shoes</w:t>
            </w:r>
          </w:p>
          <w:p w14:paraId="707BEE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Drainage Grates, Frames and Inlets</w:t>
            </w:r>
          </w:p>
          <w:p w14:paraId="5D8A882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Inlets</w:t>
            </w:r>
          </w:p>
          <w:p w14:paraId="269598D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Junction Boxes</w:t>
            </w:r>
          </w:p>
          <w:p w14:paraId="5414EF5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Lampposts</w:t>
            </w:r>
          </w:p>
          <w:p w14:paraId="422F56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Covers, Rings, Frames and Risers</w:t>
            </w:r>
          </w:p>
          <w:p w14:paraId="2D27301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Meter Boxes</w:t>
            </w:r>
          </w:p>
          <w:p w14:paraId="536BF82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Service Boxes</w:t>
            </w:r>
          </w:p>
          <w:p w14:paraId="701CEE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Hinged Hatches</w:t>
            </w:r>
          </w:p>
          <w:p w14:paraId="20E9282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Riser Rings</w:t>
            </w:r>
          </w:p>
          <w:p w14:paraId="2BB6663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Trash Receptacles</w:t>
            </w:r>
          </w:p>
          <w:p w14:paraId="0F7C241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Grates</w:t>
            </w:r>
          </w:p>
          <w:p w14:paraId="28819DF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Guards</w:t>
            </w:r>
          </w:p>
          <w:p w14:paraId="0F94C5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Trench Grates</w:t>
            </w:r>
          </w:p>
          <w:p w14:paraId="5960D40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Valve Boxes, Covers and Risers</w:t>
            </w:r>
          </w:p>
          <w:p w14:paraId="72B353A7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3" w:type="dxa"/>
          </w:tcPr>
          <w:p w14:paraId="649D2D9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Wide Flange shapes</w:t>
            </w:r>
          </w:p>
          <w:p w14:paraId="7CEA16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I-beams</w:t>
            </w:r>
          </w:p>
          <w:p w14:paraId="3B656C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Channels</w:t>
            </w:r>
          </w:p>
          <w:p w14:paraId="3CF782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E4A2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Tees</w:t>
            </w:r>
          </w:p>
          <w:p w14:paraId="7EB5CF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Zees</w:t>
            </w:r>
          </w:p>
          <w:p w14:paraId="1FF895C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H-piles</w:t>
            </w:r>
          </w:p>
          <w:p w14:paraId="1E975CD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Sheet piling</w:t>
            </w:r>
          </w:p>
          <w:p w14:paraId="2FD1AA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Tie Plates</w:t>
            </w:r>
          </w:p>
          <w:p w14:paraId="199910D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Cross Ties</w:t>
            </w:r>
          </w:p>
          <w:p w14:paraId="2028B22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480B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(note: at least one dimension must be 3 inches or greater to be subject)</w:t>
            </w:r>
          </w:p>
          <w:p w14:paraId="6AE21C08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3" w:type="dxa"/>
          </w:tcPr>
          <w:p w14:paraId="7F5A58D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Rod</w:t>
            </w:r>
          </w:p>
          <w:p w14:paraId="480E11C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Bar</w:t>
            </w:r>
          </w:p>
          <w:p w14:paraId="5ECD06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A91EFD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Concrete Reinforcing Bar</w:t>
            </w:r>
          </w:p>
          <w:p w14:paraId="4BAC47A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</w:t>
            </w:r>
          </w:p>
          <w:p w14:paraId="2B45C56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Cloth</w:t>
            </w:r>
          </w:p>
          <w:p w14:paraId="2EB3FF2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Rope and Cables</w:t>
            </w:r>
          </w:p>
          <w:p w14:paraId="4A504E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Tubing</w:t>
            </w:r>
          </w:p>
          <w:p w14:paraId="05D18B4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Framing</w:t>
            </w:r>
          </w:p>
          <w:p w14:paraId="52D9B7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Joists</w:t>
            </w:r>
          </w:p>
          <w:p w14:paraId="0561A1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Trusses</w:t>
            </w:r>
          </w:p>
          <w:p w14:paraId="0D901D6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Fasteners</w:t>
            </w:r>
          </w:p>
          <w:p w14:paraId="6CC4147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Welding Rods</w:t>
            </w:r>
          </w:p>
          <w:p w14:paraId="3951E73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Decking</w:t>
            </w:r>
          </w:p>
          <w:p w14:paraId="16209F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Grating</w:t>
            </w:r>
          </w:p>
          <w:p w14:paraId="7C9C35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Railings</w:t>
            </w:r>
          </w:p>
          <w:p w14:paraId="0FAFF4C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Stairs</w:t>
            </w:r>
          </w:p>
          <w:p w14:paraId="6C4F625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Ramps</w:t>
            </w:r>
          </w:p>
          <w:p w14:paraId="3C7DA0B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Fire Escapes</w:t>
            </w:r>
          </w:p>
          <w:p w14:paraId="3A8A79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Ladders</w:t>
            </w:r>
          </w:p>
          <w:p w14:paraId="6D65C2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Wall Panels</w:t>
            </w:r>
          </w:p>
          <w:p w14:paraId="73D556C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Dome Structures</w:t>
            </w:r>
          </w:p>
          <w:p w14:paraId="5A6E4A8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Roofing</w:t>
            </w:r>
          </w:p>
          <w:p w14:paraId="542E3F9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Ductwork</w:t>
            </w:r>
          </w:p>
          <w:p w14:paraId="0D49505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Surface Drains</w:t>
            </w:r>
          </w:p>
          <w:p w14:paraId="509B784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Cable Hanging Systems</w:t>
            </w:r>
          </w:p>
          <w:p w14:paraId="776182B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Steps</w:t>
            </w:r>
          </w:p>
          <w:p w14:paraId="72DFD7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Fencing and Fence Tubing</w:t>
            </w:r>
          </w:p>
          <w:p w14:paraId="104CFF8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Guardrails</w:t>
            </w:r>
          </w:p>
          <w:p w14:paraId="74F4BA1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 xml:space="preserve">Doors </w:t>
            </w:r>
          </w:p>
          <w:p w14:paraId="6B93AD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Stationary Screens</w:t>
            </w:r>
          </w:p>
        </w:tc>
      </w:tr>
    </w:tbl>
    <w:p w14:paraId="172F5892" w14:textId="73AF645B" w:rsidR="00E81970" w:rsidRDefault="00E819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31F2DC" w14:textId="62D4FFD9" w:rsidR="00374D45" w:rsidRPr="00494ECA" w:rsidRDefault="00374D45" w:rsidP="000E1311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38B5D0C6" w14:textId="3C6F1F57" w:rsidR="00695838" w:rsidRPr="00494ECA" w:rsidRDefault="00E8658C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Template </w:t>
      </w:r>
      <w:r w:rsidR="008969D5" w:rsidRPr="00494ECA">
        <w:rPr>
          <w:b/>
          <w:sz w:val="24"/>
          <w:szCs w:val="24"/>
        </w:rPr>
        <w:t xml:space="preserve">Compliance </w:t>
      </w:r>
      <w:r w:rsidR="009D40F5" w:rsidRPr="00494ECA">
        <w:rPr>
          <w:b/>
          <w:sz w:val="24"/>
          <w:szCs w:val="24"/>
        </w:rPr>
        <w:t xml:space="preserve">Certification </w:t>
      </w:r>
      <w:r w:rsidR="00C622B0" w:rsidRPr="00494ECA">
        <w:rPr>
          <w:b/>
          <w:sz w:val="24"/>
          <w:szCs w:val="24"/>
        </w:rPr>
        <w:t>for</w:t>
      </w:r>
      <w:r w:rsidR="00695838" w:rsidRPr="00494ECA">
        <w:rPr>
          <w:b/>
          <w:sz w:val="24"/>
          <w:szCs w:val="24"/>
        </w:rPr>
        <w:t xml:space="preserve"> </w:t>
      </w:r>
      <w:r w:rsidR="009D40F5" w:rsidRPr="00494ECA">
        <w:rPr>
          <w:b/>
          <w:sz w:val="24"/>
          <w:szCs w:val="24"/>
        </w:rPr>
        <w:t>Materials Covered By AIS</w:t>
      </w:r>
    </w:p>
    <w:p w14:paraId="2BBCD850" w14:textId="3E7A84F0" w:rsidR="00C622B0" w:rsidRPr="00494ECA" w:rsidRDefault="00C622B0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(Step Certification</w:t>
      </w:r>
      <w:r w:rsidR="00082267" w:rsidRPr="00494ECA">
        <w:rPr>
          <w:b/>
          <w:sz w:val="24"/>
          <w:szCs w:val="24"/>
        </w:rPr>
        <w:t xml:space="preserve">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364A1A15" w14:textId="77777777" w:rsidR="00374D45" w:rsidRPr="00494ECA" w:rsidRDefault="00374D45" w:rsidP="00693F2A">
      <w:pPr>
        <w:rPr>
          <w:sz w:val="24"/>
          <w:szCs w:val="24"/>
        </w:rPr>
      </w:pPr>
    </w:p>
    <w:p w14:paraId="3217165F" w14:textId="52EF02C5" w:rsidR="00B914CD" w:rsidRPr="00494ECA" w:rsidRDefault="00B914CD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3AC1F734" w14:textId="77777777" w:rsidR="00B914CD" w:rsidRDefault="00B914CD" w:rsidP="00693F2A">
      <w:pPr>
        <w:rPr>
          <w:sz w:val="24"/>
          <w:szCs w:val="24"/>
        </w:rPr>
      </w:pPr>
      <w:r>
        <w:rPr>
          <w:sz w:val="24"/>
          <w:szCs w:val="24"/>
        </w:rPr>
        <w:t>Company Address:</w:t>
      </w:r>
    </w:p>
    <w:p w14:paraId="3E3564AD" w14:textId="2878EABD" w:rsidR="00B914CD" w:rsidRDefault="00933C0E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 xml:space="preserve">SUBJECT:  American Iron and </w:t>
      </w:r>
      <w:r w:rsidR="00F14589" w:rsidRPr="00494ECA">
        <w:rPr>
          <w:sz w:val="24"/>
          <w:szCs w:val="24"/>
        </w:rPr>
        <w:t>Steel</w:t>
      </w:r>
      <w:r w:rsidRPr="00494ECA">
        <w:rPr>
          <w:sz w:val="24"/>
          <w:szCs w:val="24"/>
        </w:rPr>
        <w:t xml:space="preserve"> Certification for </w:t>
      </w:r>
      <w:r w:rsidR="00F429DB">
        <w:rPr>
          <w:sz w:val="24"/>
          <w:szCs w:val="24"/>
        </w:rPr>
        <w:t xml:space="preserve">Project: </w:t>
      </w:r>
      <w:r w:rsidR="00FD3C56" w:rsidRPr="00494ECA">
        <w:rPr>
          <w:sz w:val="24"/>
          <w:szCs w:val="24"/>
        </w:rPr>
        <w:t xml:space="preserve">(include </w:t>
      </w:r>
      <w:r w:rsidR="00FD3C56" w:rsidRPr="00B82F52">
        <w:rPr>
          <w:sz w:val="24"/>
          <w:szCs w:val="24"/>
        </w:rPr>
        <w:t xml:space="preserve">name and/or </w:t>
      </w:r>
      <w:r w:rsidR="00B82F52">
        <w:rPr>
          <w:sz w:val="24"/>
          <w:szCs w:val="24"/>
        </w:rPr>
        <w:t xml:space="preserve">NC Division of Water Infrastructure </w:t>
      </w:r>
      <w:r w:rsidR="00FD3C56" w:rsidRPr="00B82F52">
        <w:rPr>
          <w:sz w:val="24"/>
          <w:szCs w:val="24"/>
        </w:rPr>
        <w:t xml:space="preserve">SRF project </w:t>
      </w:r>
      <w:r w:rsidR="00FD3C56">
        <w:rPr>
          <w:sz w:val="24"/>
          <w:szCs w:val="24"/>
        </w:rPr>
        <w:t>number here)</w:t>
      </w:r>
    </w:p>
    <w:p w14:paraId="1716127C" w14:textId="71D43DAB" w:rsidR="00B914CD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44CFDFA3" w14:textId="77777777" w:rsidR="00153057" w:rsidRP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75C339B7" w14:textId="77777777" w:rsid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057">
        <w:rPr>
          <w:sz w:val="24"/>
          <w:szCs w:val="24"/>
          <w:u w:val="single"/>
        </w:rPr>
        <w:t>Step in production (Final production, melting, bending, etc.)</w:t>
      </w:r>
    </w:p>
    <w:p w14:paraId="5D8A28F3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1851DBB4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8DA531A" w14:textId="3BA96F79" w:rsidR="00E81970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81970">
        <w:rPr>
          <w:sz w:val="24"/>
          <w:szCs w:val="24"/>
        </w:rPr>
        <w:t>)</w:t>
      </w:r>
    </w:p>
    <w:p w14:paraId="4AF80454" w14:textId="02D33F94" w:rsidR="00E81970" w:rsidRDefault="00E81970" w:rsidP="00693F2A">
      <w:pPr>
        <w:rPr>
          <w:sz w:val="24"/>
          <w:szCs w:val="24"/>
        </w:rPr>
      </w:pPr>
      <w:r>
        <w:rPr>
          <w:sz w:val="24"/>
          <w:szCs w:val="24"/>
        </w:rPr>
        <w:t>Continue with list of products)</w:t>
      </w:r>
    </w:p>
    <w:p w14:paraId="09F8D25D" w14:textId="7483AA52" w:rsidR="00153057" w:rsidRDefault="00E8658C" w:rsidP="00693F2A">
      <w:pPr>
        <w:rPr>
          <w:sz w:val="24"/>
          <w:szCs w:val="24"/>
        </w:rPr>
      </w:pPr>
      <w:r>
        <w:rPr>
          <w:sz w:val="24"/>
          <w:szCs w:val="24"/>
        </w:rPr>
        <w:t>Therefore</w:t>
      </w:r>
      <w:r w:rsidRPr="00494ECA">
        <w:rPr>
          <w:sz w:val="24"/>
          <w:szCs w:val="24"/>
        </w:rPr>
        <w:t>, these materials</w:t>
      </w:r>
      <w:r w:rsidR="00C622B0" w:rsidRPr="00494ECA">
        <w:rPr>
          <w:sz w:val="24"/>
          <w:szCs w:val="24"/>
        </w:rPr>
        <w:t xml:space="preserve"> for the subject project are in full compliance with the American Iron and Steel requirement as mandated in EPA’s State Revolving Fund Programs.</w:t>
      </w:r>
    </w:p>
    <w:p w14:paraId="5854677E" w14:textId="77777777" w:rsidR="00F429DB" w:rsidRPr="00494ECA" w:rsidRDefault="00F429DB" w:rsidP="00693F2A">
      <w:pPr>
        <w:rPr>
          <w:sz w:val="24"/>
          <w:szCs w:val="24"/>
        </w:rPr>
      </w:pPr>
    </w:p>
    <w:p w14:paraId="705FADDF" w14:textId="77777777" w:rsidR="00153057" w:rsidRPr="00153057" w:rsidRDefault="00153057" w:rsidP="001530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98471F">
        <w:rPr>
          <w:sz w:val="24"/>
          <w:szCs w:val="24"/>
        </w:rPr>
        <w:tab/>
      </w:r>
      <w:r w:rsidR="0098471F">
        <w:rPr>
          <w:sz w:val="24"/>
          <w:szCs w:val="24"/>
        </w:rPr>
        <w:tab/>
        <w:t>___________________</w:t>
      </w:r>
    </w:p>
    <w:p w14:paraId="219E293E" w14:textId="77777777" w:rsidR="00E36865" w:rsidRPr="00153057" w:rsidRDefault="00153057" w:rsidP="00153057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  <w:t>(date)</w:t>
      </w:r>
    </w:p>
    <w:p w14:paraId="1AE07D08" w14:textId="77777777" w:rsidR="00E81970" w:rsidRDefault="00E8197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45D0285" w14:textId="5C9352E8" w:rsidR="00C622B0" w:rsidRPr="00494ECA" w:rsidRDefault="00C622B0" w:rsidP="00C622B0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2F3695B7" w14:textId="77777777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Template Compliance Certification for Materials Covered By AIS</w:t>
      </w:r>
    </w:p>
    <w:p w14:paraId="5C1A4873" w14:textId="77021705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(Non-Step Certification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775A3BBD" w14:textId="77777777" w:rsidR="00C622B0" w:rsidRPr="00494ECA" w:rsidRDefault="00C622B0" w:rsidP="00C622B0">
      <w:pPr>
        <w:rPr>
          <w:sz w:val="24"/>
          <w:szCs w:val="24"/>
        </w:rPr>
      </w:pPr>
    </w:p>
    <w:p w14:paraId="5BB2CB4D" w14:textId="77777777" w:rsidR="00C622B0" w:rsidRPr="00494ECA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752E3CBC" w14:textId="77777777" w:rsidR="00C622B0" w:rsidRPr="00B82F52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Address:</w:t>
      </w:r>
    </w:p>
    <w:p w14:paraId="09DCEA7E" w14:textId="4E86E7D6" w:rsidR="00C622B0" w:rsidRDefault="00933C0E" w:rsidP="00C622B0">
      <w:pPr>
        <w:rPr>
          <w:sz w:val="24"/>
          <w:szCs w:val="24"/>
        </w:rPr>
      </w:pPr>
      <w:r w:rsidRPr="00B82F52">
        <w:rPr>
          <w:sz w:val="24"/>
          <w:szCs w:val="24"/>
        </w:rPr>
        <w:t xml:space="preserve">SUBJECT:  </w:t>
      </w:r>
      <w:r w:rsidR="00F14589" w:rsidRPr="00B82F52">
        <w:rPr>
          <w:sz w:val="24"/>
          <w:szCs w:val="24"/>
        </w:rPr>
        <w:t xml:space="preserve">American Iron and Steel Certification </w:t>
      </w:r>
      <w:r w:rsidRPr="00B82F52">
        <w:rPr>
          <w:sz w:val="24"/>
          <w:szCs w:val="24"/>
        </w:rPr>
        <w:t xml:space="preserve">for </w:t>
      </w:r>
      <w:r w:rsidR="00C622B0" w:rsidRPr="00B82F52">
        <w:rPr>
          <w:sz w:val="24"/>
          <w:szCs w:val="24"/>
        </w:rPr>
        <w:t>Project</w:t>
      </w:r>
      <w:r w:rsidR="00F429DB">
        <w:rPr>
          <w:sz w:val="24"/>
          <w:szCs w:val="24"/>
        </w:rPr>
        <w:t>:</w:t>
      </w:r>
      <w:r w:rsidR="00C622B0" w:rsidRPr="00B82F52">
        <w:rPr>
          <w:sz w:val="24"/>
          <w:szCs w:val="24"/>
        </w:rPr>
        <w:t xml:space="preserve"> </w:t>
      </w:r>
      <w:r w:rsidRPr="00B82F52">
        <w:rPr>
          <w:sz w:val="24"/>
          <w:szCs w:val="24"/>
        </w:rPr>
        <w:t>(</w:t>
      </w:r>
      <w:r w:rsidR="00FD3C56" w:rsidRPr="00B82F52">
        <w:rPr>
          <w:sz w:val="24"/>
          <w:szCs w:val="24"/>
        </w:rPr>
        <w:t xml:space="preserve">include </w:t>
      </w:r>
      <w:r w:rsidR="00C622B0" w:rsidRPr="00B82F52">
        <w:rPr>
          <w:sz w:val="24"/>
          <w:szCs w:val="24"/>
        </w:rPr>
        <w:t>name and/or</w:t>
      </w:r>
      <w:r w:rsidR="00B82F52" w:rsidRPr="00B82F52">
        <w:rPr>
          <w:sz w:val="24"/>
          <w:szCs w:val="24"/>
        </w:rPr>
        <w:t xml:space="preserve"> NC Division of Water Infrastructure</w:t>
      </w:r>
      <w:r w:rsidR="00C622B0" w:rsidRPr="00B82F52">
        <w:rPr>
          <w:sz w:val="24"/>
          <w:szCs w:val="24"/>
        </w:rPr>
        <w:t xml:space="preserve"> SRF project </w:t>
      </w:r>
      <w:r w:rsidR="00C622B0">
        <w:rPr>
          <w:sz w:val="24"/>
          <w:szCs w:val="24"/>
        </w:rPr>
        <w:t>number</w:t>
      </w:r>
      <w:r w:rsidR="00FD3C56">
        <w:rPr>
          <w:sz w:val="24"/>
          <w:szCs w:val="24"/>
        </w:rPr>
        <w:t xml:space="preserve"> here</w:t>
      </w:r>
      <w:r>
        <w:rPr>
          <w:sz w:val="24"/>
          <w:szCs w:val="24"/>
        </w:rPr>
        <w:t>)</w:t>
      </w:r>
    </w:p>
    <w:p w14:paraId="11DACFD3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12638056" w14:textId="77777777" w:rsidR="00C622B0" w:rsidRPr="00153057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0E3F1CF1" w14:textId="530F5A97" w:rsidR="00C622B0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5F7C9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653F9044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28E6E06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1618ABE5" w14:textId="072D4099" w:rsidR="00E81970" w:rsidRDefault="00E81970" w:rsidP="00C622B0">
      <w:pPr>
        <w:rPr>
          <w:sz w:val="24"/>
          <w:szCs w:val="24"/>
        </w:rPr>
      </w:pPr>
      <w:r w:rsidRPr="00E81970">
        <w:rPr>
          <w:sz w:val="24"/>
          <w:szCs w:val="24"/>
        </w:rPr>
        <w:t>Continue with list of products)</w:t>
      </w:r>
    </w:p>
    <w:p w14:paraId="04AACE96" w14:textId="4C14D97E" w:rsidR="00C622B0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Therefore, these materials for the subject project are in full compliance with the American Iron and Steel requirement as mandated in EPA’s State Revolving Fund Programs.</w:t>
      </w:r>
    </w:p>
    <w:p w14:paraId="35494D74" w14:textId="77777777" w:rsidR="00F429DB" w:rsidRPr="00494ECA" w:rsidRDefault="00F429DB" w:rsidP="00C622B0">
      <w:pPr>
        <w:rPr>
          <w:sz w:val="24"/>
          <w:szCs w:val="24"/>
        </w:rPr>
      </w:pPr>
    </w:p>
    <w:p w14:paraId="0E069318" w14:textId="77777777" w:rsidR="00E81970" w:rsidRDefault="00E81970" w:rsidP="00C622B0">
      <w:pPr>
        <w:spacing w:after="0" w:line="240" w:lineRule="auto"/>
        <w:rPr>
          <w:sz w:val="24"/>
          <w:szCs w:val="24"/>
        </w:rPr>
      </w:pPr>
    </w:p>
    <w:p w14:paraId="3494F7FB" w14:textId="6E13F0B7" w:rsidR="00C622B0" w:rsidRPr="00153057" w:rsidRDefault="00C622B0" w:rsidP="00C622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51FA1FD0" w14:textId="77777777" w:rsidR="00C622B0" w:rsidRPr="00153057" w:rsidRDefault="00C622B0" w:rsidP="00C622B0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(date)</w:t>
      </w:r>
    </w:p>
    <w:p w14:paraId="02B7B47A" w14:textId="4DB1ECD9" w:rsidR="00E03F9E" w:rsidRDefault="00E03F9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3D75B4A" w14:textId="75FCEA5C" w:rsidR="00374D45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lastRenderedPageBreak/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A2FF658" w14:textId="77777777" w:rsidR="00F429DB" w:rsidRDefault="00374D45" w:rsidP="00711FDD">
      <w:pPr>
        <w:spacing w:line="240" w:lineRule="auto"/>
        <w:jc w:val="center"/>
        <w:rPr>
          <w:b/>
          <w:sz w:val="24"/>
          <w:szCs w:val="24"/>
        </w:rPr>
      </w:pPr>
      <w:bookmarkStart w:id="0" w:name="_Hlk160713251"/>
      <w:r w:rsidRPr="00374D45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</w:t>
      </w:r>
      <w:r w:rsidR="00DB0815" w:rsidRPr="00374D45">
        <w:rPr>
          <w:b/>
          <w:i/>
          <w:iCs/>
          <w:sz w:val="24"/>
          <w:szCs w:val="24"/>
        </w:rPr>
        <w:t>De Minimis</w:t>
      </w:r>
      <w:r w:rsidR="002B2131">
        <w:rPr>
          <w:b/>
          <w:i/>
          <w:iCs/>
          <w:sz w:val="24"/>
          <w:szCs w:val="24"/>
        </w:rPr>
        <w:t xml:space="preserve"> </w:t>
      </w:r>
      <w:r w:rsidR="00732521">
        <w:rPr>
          <w:b/>
          <w:i/>
          <w:iCs/>
          <w:sz w:val="24"/>
          <w:szCs w:val="24"/>
        </w:rPr>
        <w:t xml:space="preserve">National </w:t>
      </w:r>
      <w:r w:rsidR="002B2131">
        <w:rPr>
          <w:b/>
          <w:i/>
          <w:iCs/>
          <w:sz w:val="24"/>
          <w:szCs w:val="24"/>
        </w:rPr>
        <w:t>Waiver*</w:t>
      </w:r>
      <w:r w:rsidR="00DB0815" w:rsidRPr="00374D45">
        <w:rPr>
          <w:b/>
          <w:sz w:val="24"/>
          <w:szCs w:val="24"/>
        </w:rPr>
        <w:t xml:space="preserve"> List</w:t>
      </w:r>
      <w:r w:rsidR="00285B44">
        <w:rPr>
          <w:b/>
          <w:sz w:val="24"/>
          <w:szCs w:val="24"/>
        </w:rPr>
        <w:t xml:space="preserve"> </w:t>
      </w:r>
    </w:p>
    <w:p w14:paraId="5B34A8D4" w14:textId="548A56C7" w:rsidR="00E6480D" w:rsidRPr="00711FDD" w:rsidRDefault="00F429DB" w:rsidP="00711F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285B44">
        <w:rPr>
          <w:b/>
          <w:sz w:val="24"/>
          <w:szCs w:val="24"/>
        </w:rPr>
        <w:t>to be used by Contractor</w:t>
      </w:r>
      <w:r>
        <w:rPr>
          <w:b/>
          <w:sz w:val="24"/>
          <w:szCs w:val="24"/>
        </w:rPr>
        <w:t>)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F87374" w14:paraId="4C93039C" w14:textId="77777777" w:rsidTr="00711FDD">
        <w:trPr>
          <w:trHeight w:val="561"/>
        </w:trPr>
        <w:tc>
          <w:tcPr>
            <w:tcW w:w="4847" w:type="dxa"/>
          </w:tcPr>
          <w:bookmarkEnd w:id="0"/>
          <w:p w14:paraId="0E3DB099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Item</w:t>
            </w:r>
          </w:p>
        </w:tc>
        <w:tc>
          <w:tcPr>
            <w:tcW w:w="4847" w:type="dxa"/>
          </w:tcPr>
          <w:p w14:paraId="6FACA06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Cost</w:t>
            </w:r>
          </w:p>
        </w:tc>
      </w:tr>
      <w:tr w:rsidR="00F87374" w14:paraId="0906A57B" w14:textId="77777777" w:rsidTr="00711FDD">
        <w:trPr>
          <w:trHeight w:val="548"/>
        </w:trPr>
        <w:tc>
          <w:tcPr>
            <w:tcW w:w="4847" w:type="dxa"/>
          </w:tcPr>
          <w:p w14:paraId="3EFE505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D5BE25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164F70C8" w14:textId="77777777" w:rsidTr="00711FDD">
        <w:trPr>
          <w:trHeight w:val="561"/>
        </w:trPr>
        <w:tc>
          <w:tcPr>
            <w:tcW w:w="4847" w:type="dxa"/>
          </w:tcPr>
          <w:p w14:paraId="5F0727E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09319BF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E7F330C" w14:textId="77777777" w:rsidTr="00711FDD">
        <w:trPr>
          <w:trHeight w:val="548"/>
        </w:trPr>
        <w:tc>
          <w:tcPr>
            <w:tcW w:w="4847" w:type="dxa"/>
          </w:tcPr>
          <w:p w14:paraId="00A66B92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0B797B63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5A51D7E" w14:textId="77777777" w:rsidTr="00711FDD">
        <w:trPr>
          <w:trHeight w:val="561"/>
        </w:trPr>
        <w:tc>
          <w:tcPr>
            <w:tcW w:w="4847" w:type="dxa"/>
          </w:tcPr>
          <w:p w14:paraId="00D62D8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39DBE9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A3210E4" w14:textId="77777777" w:rsidTr="00711FDD">
        <w:trPr>
          <w:trHeight w:val="548"/>
        </w:trPr>
        <w:tc>
          <w:tcPr>
            <w:tcW w:w="4847" w:type="dxa"/>
          </w:tcPr>
          <w:p w14:paraId="6A69351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1259781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CBBDF65" w14:textId="77777777" w:rsidTr="00711FDD">
        <w:trPr>
          <w:trHeight w:val="561"/>
        </w:trPr>
        <w:tc>
          <w:tcPr>
            <w:tcW w:w="4847" w:type="dxa"/>
          </w:tcPr>
          <w:p w14:paraId="6DBF03A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3FBC4D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75780855" w14:textId="77777777" w:rsidTr="00711FDD">
        <w:trPr>
          <w:trHeight w:val="561"/>
        </w:trPr>
        <w:tc>
          <w:tcPr>
            <w:tcW w:w="4847" w:type="dxa"/>
          </w:tcPr>
          <w:p w14:paraId="4E761DBA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5F421D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1B212AB3" w14:textId="77777777" w:rsidTr="00711FDD">
        <w:trPr>
          <w:trHeight w:val="561"/>
        </w:trPr>
        <w:tc>
          <w:tcPr>
            <w:tcW w:w="4847" w:type="dxa"/>
          </w:tcPr>
          <w:p w14:paraId="175CEA7B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29C241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F597BCD" w14:textId="77777777" w:rsidTr="00711FDD">
        <w:trPr>
          <w:trHeight w:val="548"/>
        </w:trPr>
        <w:tc>
          <w:tcPr>
            <w:tcW w:w="4847" w:type="dxa"/>
          </w:tcPr>
          <w:p w14:paraId="626FCC2C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75F8A83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6E4F2A0" w14:textId="77777777" w:rsidTr="00711FDD">
        <w:trPr>
          <w:trHeight w:val="561"/>
        </w:trPr>
        <w:tc>
          <w:tcPr>
            <w:tcW w:w="4847" w:type="dxa"/>
          </w:tcPr>
          <w:p w14:paraId="06EF483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B1DFD7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35F23776" w14:textId="77777777" w:rsidTr="00711FDD">
        <w:trPr>
          <w:trHeight w:val="548"/>
        </w:trPr>
        <w:tc>
          <w:tcPr>
            <w:tcW w:w="4847" w:type="dxa"/>
          </w:tcPr>
          <w:p w14:paraId="283CD4D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40BD36F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F5829" w14:paraId="4FD0ED23" w14:textId="77777777" w:rsidTr="00711FDD">
        <w:trPr>
          <w:trHeight w:val="561"/>
        </w:trPr>
        <w:tc>
          <w:tcPr>
            <w:tcW w:w="4847" w:type="dxa"/>
          </w:tcPr>
          <w:p w14:paraId="2846774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25A5DE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7136D19" w14:textId="77777777" w:rsidTr="00711FDD">
        <w:trPr>
          <w:trHeight w:val="548"/>
        </w:trPr>
        <w:tc>
          <w:tcPr>
            <w:tcW w:w="4847" w:type="dxa"/>
          </w:tcPr>
          <w:p w14:paraId="1D26347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DB80136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5B3B519" w14:textId="77777777" w:rsidR="008F49A7" w:rsidRPr="00494ECA" w:rsidRDefault="002E6583" w:rsidP="00711FDD">
      <w:pPr>
        <w:spacing w:before="240"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b/>
          <w:sz w:val="24"/>
          <w:szCs w:val="24"/>
        </w:rPr>
        <w:t xml:space="preserve">Total </w:t>
      </w:r>
      <w:r w:rsidRPr="00494ECA">
        <w:rPr>
          <w:rFonts w:asciiTheme="minorHAnsi" w:hAnsiTheme="minorHAnsi" w:cstheme="minorHAnsi"/>
          <w:b/>
          <w:sz w:val="24"/>
          <w:szCs w:val="24"/>
        </w:rPr>
        <w:t>De Minimis Cost: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A372EB0" w14:textId="4CFF8B75" w:rsidR="00F87374" w:rsidRPr="00494ECA" w:rsidRDefault="008F49A7" w:rsidP="00711FDD">
      <w:pP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Total Material Cost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for</w:t>
      </w:r>
      <w:r w:rsidRPr="00494ECA">
        <w:rPr>
          <w:rFonts w:asciiTheme="minorHAnsi" w:hAnsiTheme="minorHAnsi" w:cstheme="minorHAnsi"/>
          <w:b/>
          <w:sz w:val="24"/>
          <w:szCs w:val="24"/>
        </w:rPr>
        <w:t xml:space="preserve"> Project: </w:t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206EF08" w14:textId="4CAC49DD" w:rsidR="008F49A7" w:rsidRPr="00494ECA" w:rsidRDefault="0079653D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M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inimis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C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ost </w:t>
      </w:r>
      <w:r w:rsidRPr="00494ECA">
        <w:rPr>
          <w:rFonts w:asciiTheme="minorHAnsi" w:hAnsiTheme="minorHAnsi" w:cstheme="minorHAnsi"/>
          <w:b/>
          <w:sz w:val="24"/>
          <w:szCs w:val="24"/>
        </w:rPr>
        <w:t>Is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_____________% of total material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costs.</w:t>
      </w:r>
    </w:p>
    <w:p w14:paraId="45B623F0" w14:textId="77777777" w:rsidR="006E5720" w:rsidRPr="00494ECA" w:rsidRDefault="006E5720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</w:p>
    <w:p w14:paraId="4670D8A6" w14:textId="655F8402" w:rsidR="00711FDD" w:rsidRPr="00494ECA" w:rsidRDefault="002B2131" w:rsidP="002B2131">
      <w:pPr>
        <w:tabs>
          <w:tab w:val="left" w:pos="0"/>
        </w:tabs>
        <w:spacing w:after="0" w:line="240" w:lineRule="auto"/>
        <w:ind w:hanging="86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*NOTE:  </w:t>
      </w:r>
      <w:r w:rsidR="006E5720" w:rsidRPr="00494ECA">
        <w:rPr>
          <w:rFonts w:asciiTheme="minorHAnsi" w:hAnsiTheme="minorHAnsi" w:cstheme="minorHAnsi"/>
          <w:bCs/>
          <w:sz w:val="20"/>
          <w:szCs w:val="20"/>
        </w:rPr>
        <w:t xml:space="preserve">The De Minimis National Waiver Pursuant to Section 436 of P.L. 113-76, Consolidated Appropriations Act (CAA) (April 15, 2014) </w:t>
      </w:r>
      <w:r w:rsidR="00F14589" w:rsidRPr="00494ECA">
        <w:rPr>
          <w:rFonts w:asciiTheme="minorHAnsi" w:hAnsiTheme="minorHAnsi" w:cstheme="minorHAnsi"/>
          <w:bCs/>
          <w:sz w:val="20"/>
          <w:szCs w:val="20"/>
        </w:rPr>
        <w:t>requires the</w:t>
      </w:r>
      <w:r w:rsidRPr="00494ECA">
        <w:rPr>
          <w:rFonts w:asciiTheme="minorHAnsi" w:hAnsiTheme="minorHAnsi" w:cstheme="minorHAnsi"/>
          <w:bCs/>
          <w:sz w:val="20"/>
          <w:szCs w:val="20"/>
        </w:rPr>
        <w:t xml:space="preserve"> following limits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D57B06" w:rsidRPr="00494ECA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incidental material components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>:</w:t>
      </w:r>
    </w:p>
    <w:p w14:paraId="104C9E7B" w14:textId="77777777" w:rsidR="00711FDD" w:rsidRPr="00494ECA" w:rsidRDefault="00711FDD" w:rsidP="00711FD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All products included in the project under the de minimis waiver must total less than 5% of the total materials cost of the project. </w:t>
      </w:r>
    </w:p>
    <w:p w14:paraId="0F45DD04" w14:textId="687D4864" w:rsidR="009964FD" w:rsidRPr="00494ECA" w:rsidRDefault="00711FDD" w:rsidP="009964F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>Any single product cannot be more than 1% of the total materials cost of the project.</w:t>
      </w:r>
    </w:p>
    <w:sectPr w:rsidR="009964FD" w:rsidRPr="00494ECA" w:rsidSect="00820983">
      <w:foot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07B5" w14:textId="77777777" w:rsidR="00BB19D2" w:rsidRDefault="00BB19D2" w:rsidP="001505E9">
      <w:pPr>
        <w:spacing w:after="0" w:line="240" w:lineRule="auto"/>
      </w:pPr>
      <w:r>
        <w:separator/>
      </w:r>
    </w:p>
  </w:endnote>
  <w:endnote w:type="continuationSeparator" w:id="0">
    <w:p w14:paraId="3A203A02" w14:textId="77777777" w:rsidR="00BB19D2" w:rsidRDefault="00BB19D2" w:rsidP="0015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53EC" w14:textId="77777777" w:rsidR="009964FD" w:rsidRPr="00F2297F" w:rsidRDefault="009964FD" w:rsidP="009964FD">
    <w:pPr>
      <w:pStyle w:val="Footer"/>
      <w:spacing w:after="0"/>
      <w:rPr>
        <w:sz w:val="20"/>
        <w:szCs w:val="20"/>
      </w:rPr>
    </w:pPr>
    <w:r w:rsidRPr="009964FD">
      <w:rPr>
        <w:sz w:val="20"/>
        <w:szCs w:val="20"/>
      </w:rPr>
      <w:t xml:space="preserve">North Carolina Department of Environmental </w:t>
    </w:r>
    <w:r w:rsidRPr="00F2297F">
      <w:rPr>
        <w:sz w:val="20"/>
        <w:szCs w:val="20"/>
      </w:rPr>
      <w:t xml:space="preserve">Quality – Division of Water Infrastructure </w:t>
    </w:r>
  </w:p>
  <w:p w14:paraId="4FC535EC" w14:textId="03C43FCD" w:rsidR="001505E9" w:rsidRPr="009964FD" w:rsidRDefault="009964FD" w:rsidP="00893437">
    <w:pPr>
      <w:pStyle w:val="Footer"/>
      <w:spacing w:after="0"/>
      <w:rPr>
        <w:sz w:val="20"/>
        <w:szCs w:val="20"/>
      </w:rPr>
    </w:pPr>
    <w:r w:rsidRPr="00F2297F">
      <w:rPr>
        <w:sz w:val="20"/>
        <w:szCs w:val="20"/>
      </w:rPr>
      <w:t xml:space="preserve">American Iron and Steel Supplemental Guidance:  </w:t>
    </w:r>
    <w:r w:rsidR="00893437">
      <w:rPr>
        <w:sz w:val="20"/>
        <w:szCs w:val="20"/>
      </w:rPr>
      <w:tab/>
    </w:r>
    <w:r w:rsidR="00893437">
      <w:rPr>
        <w:sz w:val="20"/>
        <w:szCs w:val="20"/>
      </w:rPr>
      <w:tab/>
    </w:r>
    <w:r w:rsidRPr="006C47EC">
      <w:rPr>
        <w:sz w:val="20"/>
        <w:szCs w:val="20"/>
      </w:rPr>
      <w:t xml:space="preserve">Updated </w:t>
    </w:r>
    <w:r w:rsidR="00893437" w:rsidRPr="006C47EC">
      <w:rPr>
        <w:sz w:val="20"/>
        <w:szCs w:val="20"/>
      </w:rPr>
      <w:t>December</w:t>
    </w:r>
    <w:r w:rsidR="00F2297F" w:rsidRPr="006C47EC">
      <w:rPr>
        <w:sz w:val="20"/>
        <w:szCs w:val="20"/>
      </w:rPr>
      <w:t xml:space="preserve"> </w:t>
    </w:r>
    <w:r w:rsidR="006C47EC" w:rsidRPr="006C47EC">
      <w:rPr>
        <w:sz w:val="20"/>
        <w:szCs w:val="20"/>
      </w:rPr>
      <w:t>8</w:t>
    </w:r>
    <w:r w:rsidR="00F2297F" w:rsidRPr="006C47EC">
      <w:rPr>
        <w:sz w:val="20"/>
        <w:szCs w:val="20"/>
      </w:rPr>
      <w:t>,</w:t>
    </w:r>
    <w:r w:rsidRPr="006C47EC">
      <w:rPr>
        <w:sz w:val="20"/>
        <w:szCs w:val="20"/>
      </w:rPr>
      <w:t xml:space="preserve"> 202</w:t>
    </w:r>
    <w:r w:rsidR="00893437" w:rsidRPr="006C47EC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B05F" w14:textId="77777777" w:rsidR="00BB19D2" w:rsidRDefault="00BB19D2" w:rsidP="001505E9">
      <w:pPr>
        <w:spacing w:after="0" w:line="240" w:lineRule="auto"/>
      </w:pPr>
      <w:r>
        <w:separator/>
      </w:r>
    </w:p>
  </w:footnote>
  <w:footnote w:type="continuationSeparator" w:id="0">
    <w:p w14:paraId="0D95BEB3" w14:textId="77777777" w:rsidR="00BB19D2" w:rsidRDefault="00BB19D2" w:rsidP="0015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29C"/>
    <w:multiLevelType w:val="hybridMultilevel"/>
    <w:tmpl w:val="6F2C5B3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41E"/>
    <w:multiLevelType w:val="hybridMultilevel"/>
    <w:tmpl w:val="142635A2"/>
    <w:lvl w:ilvl="0" w:tplc="2DA2198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9EA23C12">
      <w:start w:val="1"/>
      <w:numFmt w:val="decimal"/>
      <w:lvlText w:val="%2)"/>
      <w:lvlJc w:val="left"/>
      <w:pPr>
        <w:ind w:left="1080" w:hanging="360"/>
      </w:pPr>
      <w:rPr>
        <w:b w:val="0"/>
        <w:bCs/>
        <w:color w:val="auto"/>
      </w:rPr>
    </w:lvl>
    <w:lvl w:ilvl="2" w:tplc="D502688A">
      <w:start w:val="1"/>
      <w:numFmt w:val="lowerRoman"/>
      <w:lvlText w:val="%3."/>
      <w:lvlJc w:val="right"/>
      <w:pPr>
        <w:ind w:left="1800" w:hanging="180"/>
      </w:pPr>
      <w:rPr>
        <w:b w:val="0"/>
        <w:bCs/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0A48"/>
    <w:multiLevelType w:val="hybridMultilevel"/>
    <w:tmpl w:val="26389762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16671E68"/>
    <w:multiLevelType w:val="hybridMultilevel"/>
    <w:tmpl w:val="869A6A8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F51"/>
    <w:multiLevelType w:val="hybridMultilevel"/>
    <w:tmpl w:val="57801C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2BE"/>
    <w:multiLevelType w:val="hybridMultilevel"/>
    <w:tmpl w:val="CC7EA9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C2F18"/>
    <w:multiLevelType w:val="hybridMultilevel"/>
    <w:tmpl w:val="A9D84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23F"/>
    <w:multiLevelType w:val="hybridMultilevel"/>
    <w:tmpl w:val="DFB845C6"/>
    <w:lvl w:ilvl="0" w:tplc="8EACC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2A4425"/>
    <w:multiLevelType w:val="hybridMultilevel"/>
    <w:tmpl w:val="D588832E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6907"/>
    <w:multiLevelType w:val="hybridMultilevel"/>
    <w:tmpl w:val="E08291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571BA"/>
    <w:multiLevelType w:val="hybridMultilevel"/>
    <w:tmpl w:val="E2C8962C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53A54"/>
    <w:multiLevelType w:val="hybridMultilevel"/>
    <w:tmpl w:val="16BEEB42"/>
    <w:lvl w:ilvl="0" w:tplc="53E299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921F5"/>
    <w:multiLevelType w:val="hybridMultilevel"/>
    <w:tmpl w:val="FB186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20B93"/>
    <w:multiLevelType w:val="hybridMultilevel"/>
    <w:tmpl w:val="45C6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B6B7E"/>
    <w:multiLevelType w:val="hybridMultilevel"/>
    <w:tmpl w:val="D9BEE4B0"/>
    <w:lvl w:ilvl="0" w:tplc="3F5CF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87158">
    <w:abstractNumId w:val="14"/>
  </w:num>
  <w:num w:numId="2" w16cid:durableId="2040816485">
    <w:abstractNumId w:val="7"/>
  </w:num>
  <w:num w:numId="3" w16cid:durableId="1429815021">
    <w:abstractNumId w:val="11"/>
  </w:num>
  <w:num w:numId="4" w16cid:durableId="1256668062">
    <w:abstractNumId w:val="8"/>
  </w:num>
  <w:num w:numId="5" w16cid:durableId="485242820">
    <w:abstractNumId w:val="13"/>
  </w:num>
  <w:num w:numId="6" w16cid:durableId="1261446223">
    <w:abstractNumId w:val="6"/>
  </w:num>
  <w:num w:numId="7" w16cid:durableId="89082891">
    <w:abstractNumId w:val="2"/>
  </w:num>
  <w:num w:numId="8" w16cid:durableId="199976562">
    <w:abstractNumId w:val="0"/>
  </w:num>
  <w:num w:numId="9" w16cid:durableId="1276717161">
    <w:abstractNumId w:val="12"/>
  </w:num>
  <w:num w:numId="10" w16cid:durableId="1206598322">
    <w:abstractNumId w:val="3"/>
  </w:num>
  <w:num w:numId="11" w16cid:durableId="904148776">
    <w:abstractNumId w:val="10"/>
  </w:num>
  <w:num w:numId="12" w16cid:durableId="1669020495">
    <w:abstractNumId w:val="1"/>
  </w:num>
  <w:num w:numId="13" w16cid:durableId="1933931755">
    <w:abstractNumId w:val="4"/>
  </w:num>
  <w:num w:numId="14" w16cid:durableId="745877234">
    <w:abstractNumId w:val="9"/>
  </w:num>
  <w:num w:numId="15" w16cid:durableId="1504204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20"/>
    <w:rsid w:val="00016FB4"/>
    <w:rsid w:val="00035CAF"/>
    <w:rsid w:val="000645FA"/>
    <w:rsid w:val="00082267"/>
    <w:rsid w:val="000E1311"/>
    <w:rsid w:val="00125143"/>
    <w:rsid w:val="00132460"/>
    <w:rsid w:val="001505E9"/>
    <w:rsid w:val="00153057"/>
    <w:rsid w:val="001608B7"/>
    <w:rsid w:val="00175DC6"/>
    <w:rsid w:val="001B6D24"/>
    <w:rsid w:val="001B7F03"/>
    <w:rsid w:val="001C45C8"/>
    <w:rsid w:val="001F6690"/>
    <w:rsid w:val="00285B44"/>
    <w:rsid w:val="0029268D"/>
    <w:rsid w:val="0029687B"/>
    <w:rsid w:val="002B1C5A"/>
    <w:rsid w:val="002B2131"/>
    <w:rsid w:val="002E6583"/>
    <w:rsid w:val="0031122A"/>
    <w:rsid w:val="00315CA9"/>
    <w:rsid w:val="00317320"/>
    <w:rsid w:val="0032142D"/>
    <w:rsid w:val="003274CB"/>
    <w:rsid w:val="00331E33"/>
    <w:rsid w:val="0034507E"/>
    <w:rsid w:val="003539E4"/>
    <w:rsid w:val="00374D45"/>
    <w:rsid w:val="00391AD0"/>
    <w:rsid w:val="00394E43"/>
    <w:rsid w:val="003B018A"/>
    <w:rsid w:val="003C074D"/>
    <w:rsid w:val="004112E2"/>
    <w:rsid w:val="004127C0"/>
    <w:rsid w:val="00461DDA"/>
    <w:rsid w:val="0048190C"/>
    <w:rsid w:val="0049076D"/>
    <w:rsid w:val="00494ECA"/>
    <w:rsid w:val="004C0CED"/>
    <w:rsid w:val="004D72DF"/>
    <w:rsid w:val="00542B48"/>
    <w:rsid w:val="00545A4D"/>
    <w:rsid w:val="00550E13"/>
    <w:rsid w:val="00556EB0"/>
    <w:rsid w:val="00571A1D"/>
    <w:rsid w:val="00597DF4"/>
    <w:rsid w:val="0060419A"/>
    <w:rsid w:val="006200AE"/>
    <w:rsid w:val="00655A61"/>
    <w:rsid w:val="00693F2A"/>
    <w:rsid w:val="00695838"/>
    <w:rsid w:val="006C47EC"/>
    <w:rsid w:val="006E5720"/>
    <w:rsid w:val="006F67B7"/>
    <w:rsid w:val="007056E5"/>
    <w:rsid w:val="00711FDD"/>
    <w:rsid w:val="00732521"/>
    <w:rsid w:val="0074338A"/>
    <w:rsid w:val="007443A2"/>
    <w:rsid w:val="0079653D"/>
    <w:rsid w:val="007B1A95"/>
    <w:rsid w:val="007C28B4"/>
    <w:rsid w:val="007C4B09"/>
    <w:rsid w:val="007E7857"/>
    <w:rsid w:val="00813994"/>
    <w:rsid w:val="008169EB"/>
    <w:rsid w:val="00820983"/>
    <w:rsid w:val="00825467"/>
    <w:rsid w:val="00883D9B"/>
    <w:rsid w:val="00893437"/>
    <w:rsid w:val="008969D5"/>
    <w:rsid w:val="008A379E"/>
    <w:rsid w:val="008A694A"/>
    <w:rsid w:val="008C26D9"/>
    <w:rsid w:val="008D3DD2"/>
    <w:rsid w:val="008F2333"/>
    <w:rsid w:val="008F49A7"/>
    <w:rsid w:val="00903FB7"/>
    <w:rsid w:val="00926B4A"/>
    <w:rsid w:val="00926CB9"/>
    <w:rsid w:val="00933C0E"/>
    <w:rsid w:val="0093716E"/>
    <w:rsid w:val="00955DEE"/>
    <w:rsid w:val="0098471F"/>
    <w:rsid w:val="00995CE6"/>
    <w:rsid w:val="009964FD"/>
    <w:rsid w:val="009B4483"/>
    <w:rsid w:val="009D40F5"/>
    <w:rsid w:val="009F5C45"/>
    <w:rsid w:val="00A660D3"/>
    <w:rsid w:val="00A80456"/>
    <w:rsid w:val="00A8730D"/>
    <w:rsid w:val="00A92F37"/>
    <w:rsid w:val="00A93365"/>
    <w:rsid w:val="00AA7055"/>
    <w:rsid w:val="00AB34A1"/>
    <w:rsid w:val="00AC7831"/>
    <w:rsid w:val="00AD2ECC"/>
    <w:rsid w:val="00AD59B9"/>
    <w:rsid w:val="00B14379"/>
    <w:rsid w:val="00B708C1"/>
    <w:rsid w:val="00B82755"/>
    <w:rsid w:val="00B82F52"/>
    <w:rsid w:val="00B83E92"/>
    <w:rsid w:val="00B8452C"/>
    <w:rsid w:val="00B914CD"/>
    <w:rsid w:val="00B92968"/>
    <w:rsid w:val="00BA0799"/>
    <w:rsid w:val="00BA2DEB"/>
    <w:rsid w:val="00BB19D2"/>
    <w:rsid w:val="00C00FD4"/>
    <w:rsid w:val="00C16C42"/>
    <w:rsid w:val="00C233DB"/>
    <w:rsid w:val="00C622B0"/>
    <w:rsid w:val="00C76460"/>
    <w:rsid w:val="00CB1226"/>
    <w:rsid w:val="00CE6B87"/>
    <w:rsid w:val="00CF6B6A"/>
    <w:rsid w:val="00D35DF7"/>
    <w:rsid w:val="00D57B06"/>
    <w:rsid w:val="00DB0815"/>
    <w:rsid w:val="00DC21D3"/>
    <w:rsid w:val="00DC48C6"/>
    <w:rsid w:val="00DC6624"/>
    <w:rsid w:val="00DD2D08"/>
    <w:rsid w:val="00DE6CE7"/>
    <w:rsid w:val="00DF325C"/>
    <w:rsid w:val="00DF451A"/>
    <w:rsid w:val="00DF5829"/>
    <w:rsid w:val="00E00007"/>
    <w:rsid w:val="00E03F9E"/>
    <w:rsid w:val="00E2128A"/>
    <w:rsid w:val="00E27F07"/>
    <w:rsid w:val="00E36865"/>
    <w:rsid w:val="00E6480D"/>
    <w:rsid w:val="00E81970"/>
    <w:rsid w:val="00E8658C"/>
    <w:rsid w:val="00E91DCF"/>
    <w:rsid w:val="00EA1F99"/>
    <w:rsid w:val="00EA4F19"/>
    <w:rsid w:val="00EB7C39"/>
    <w:rsid w:val="00EC7867"/>
    <w:rsid w:val="00ED48A7"/>
    <w:rsid w:val="00EE2348"/>
    <w:rsid w:val="00EF3F4A"/>
    <w:rsid w:val="00EF4401"/>
    <w:rsid w:val="00F02CC8"/>
    <w:rsid w:val="00F12DC2"/>
    <w:rsid w:val="00F14589"/>
    <w:rsid w:val="00F15205"/>
    <w:rsid w:val="00F2297F"/>
    <w:rsid w:val="00F375BB"/>
    <w:rsid w:val="00F429DB"/>
    <w:rsid w:val="00F60DF0"/>
    <w:rsid w:val="00F66B2C"/>
    <w:rsid w:val="00F87374"/>
    <w:rsid w:val="00F95753"/>
    <w:rsid w:val="00FB5835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9837"/>
  <w15:docId w15:val="{8D6F8603-09F8-4930-BA9D-875CD30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5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55A61"/>
    <w:pPr>
      <w:spacing w:line="20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41">
    <w:name w:val="CM4+1"/>
    <w:basedOn w:val="Default"/>
    <w:next w:val="Default"/>
    <w:uiPriority w:val="99"/>
    <w:rsid w:val="00655A61"/>
    <w:pPr>
      <w:spacing w:line="19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55A61"/>
    <w:pPr>
      <w:spacing w:line="200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74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E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05E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5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994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1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cwsrf/state-revolving-fund-american-iron-and-steel-ais-requirem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a.gov/cwsrf/ais-waiver-request-checklist-assistance-recipi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srfwaiver@e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wsrfwaiver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cwsrf/american-iron-and-steel-requirement-approved-national-waivers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B3B4-4905-4B72-8708-19A0123B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8532</Characters>
  <Application>Microsoft Office Word</Application>
  <DocSecurity>0</DocSecurity>
  <Lines>267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DWQ\Construction Grants and Loans Section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Hubbard</dc:creator>
  <cp:lastModifiedBy>Akroyd, Cathy R</cp:lastModifiedBy>
  <cp:revision>3</cp:revision>
  <cp:lastPrinted>2014-04-30T19:52:00Z</cp:lastPrinted>
  <dcterms:created xsi:type="dcterms:W3CDTF">2026-01-05T20:23:00Z</dcterms:created>
  <dcterms:modified xsi:type="dcterms:W3CDTF">2026-01-05T20:23:00Z</dcterms:modified>
</cp:coreProperties>
</file>