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C5A4" w14:textId="77777777" w:rsidR="00D973B3" w:rsidRPr="00171D95" w:rsidRDefault="00D973B3" w:rsidP="00D973B3">
      <w:pPr>
        <w:jc w:val="center"/>
        <w:rPr>
          <w:rFonts w:asciiTheme="majorHAnsi" w:hAnsiTheme="majorHAnsi" w:cstheme="majorHAnsi"/>
          <w:b/>
          <w:sz w:val="32"/>
          <w:szCs w:val="32"/>
        </w:rPr>
      </w:pPr>
      <w:r w:rsidRPr="00171D95">
        <w:rPr>
          <w:rFonts w:asciiTheme="majorHAnsi" w:hAnsiTheme="majorHAnsi" w:cstheme="majorHAnsi"/>
          <w:b/>
          <w:sz w:val="32"/>
          <w:szCs w:val="32"/>
        </w:rPr>
        <w:t>Certification Regarding Debarment and Suspension</w:t>
      </w:r>
    </w:p>
    <w:p w14:paraId="3ABD8C50" w14:textId="335385F3" w:rsidR="00D973B3" w:rsidRPr="00171D95" w:rsidRDefault="00D973B3">
      <w:pPr>
        <w:rPr>
          <w:rFonts w:cstheme="minorHAnsi"/>
          <w:b/>
          <w:sz w:val="24"/>
          <w:szCs w:val="24"/>
        </w:rPr>
      </w:pPr>
    </w:p>
    <w:p w14:paraId="26468D53" w14:textId="4E4AC38A" w:rsidR="006446A4" w:rsidRPr="00171D95" w:rsidRDefault="006446A4">
      <w:pPr>
        <w:rPr>
          <w:rFonts w:cstheme="minorHAnsi"/>
          <w:bCs/>
          <w:sz w:val="24"/>
          <w:szCs w:val="24"/>
          <w:u w:val="single"/>
        </w:rPr>
      </w:pPr>
      <w:r w:rsidRPr="00171D95">
        <w:rPr>
          <w:rFonts w:cstheme="minorHAnsi"/>
          <w:bCs/>
          <w:sz w:val="24"/>
          <w:szCs w:val="24"/>
          <w:u w:val="single"/>
        </w:rPr>
        <w:t>Instructions</w:t>
      </w:r>
    </w:p>
    <w:p w14:paraId="0EBD17CE" w14:textId="30C4D2F8" w:rsidR="000F4B3D" w:rsidRPr="00171D95" w:rsidRDefault="006446A4">
      <w:pPr>
        <w:rPr>
          <w:rFonts w:cstheme="minorHAnsi"/>
          <w:bCs/>
        </w:rPr>
      </w:pPr>
      <w:r w:rsidRPr="00171D95">
        <w:rPr>
          <w:rFonts w:cstheme="minorHAnsi"/>
          <w:bCs/>
        </w:rPr>
        <w:t xml:space="preserve">All CDBG-I grantees (local government) </w:t>
      </w:r>
      <w:r w:rsidR="000F4B3D" w:rsidRPr="00171D95">
        <w:rPr>
          <w:rFonts w:cstheme="minorHAnsi"/>
          <w:bCs/>
        </w:rPr>
        <w:t xml:space="preserve">must ensure that contract awards are not made to any party which is debarred or suspended, or is otherwise excluded from or ineligible for, participation in federal assistance programs under Executive Order 12549 “Debarment and Suspension” [24 CFR 85.35].  The local government must check the “exclusion” (i.e., debarment) status of all contractors and sub-contractors on the System for Award Management (SAM) and the NC Department of Administration prior to the award of a contract.  The following websites must be checked to ensure eligibility:  </w:t>
      </w:r>
    </w:p>
    <w:p w14:paraId="3A21F12B" w14:textId="08A0575D" w:rsidR="000F4B3D" w:rsidRPr="00171D95" w:rsidRDefault="000F4B3D" w:rsidP="000F4B3D">
      <w:pPr>
        <w:pStyle w:val="ListParagraph"/>
        <w:numPr>
          <w:ilvl w:val="0"/>
          <w:numId w:val="6"/>
        </w:numPr>
        <w:rPr>
          <w:rStyle w:val="apple-converted-space"/>
          <w:rFonts w:cstheme="minorHAnsi"/>
          <w:bCs/>
          <w:sz w:val="24"/>
          <w:szCs w:val="24"/>
        </w:rPr>
      </w:pPr>
      <w:r w:rsidRPr="00171D95">
        <w:rPr>
          <w:rFonts w:cstheme="minorHAnsi"/>
          <w:sz w:val="21"/>
          <w:szCs w:val="21"/>
          <w:shd w:val="clear" w:color="auto" w:fill="FFFFFF"/>
        </w:rPr>
        <w:t>The Federal Debarment and Suspension/ Purchase and Contract List (</w:t>
      </w:r>
      <w:hyperlink r:id="rId7" w:history="1">
        <w:r w:rsidRPr="00171D95">
          <w:rPr>
            <w:rStyle w:val="Hyperlink"/>
            <w:rFonts w:cstheme="minorHAnsi"/>
            <w:color w:val="auto"/>
            <w:sz w:val="21"/>
            <w:szCs w:val="21"/>
            <w:shd w:val="clear" w:color="auto" w:fill="FFFFFF"/>
          </w:rPr>
          <w:t>www.sam.gov</w:t>
        </w:r>
      </w:hyperlink>
      <w:r w:rsidRPr="00171D95">
        <w:rPr>
          <w:rFonts w:cstheme="minorHAnsi"/>
          <w:sz w:val="21"/>
          <w:szCs w:val="21"/>
          <w:shd w:val="clear" w:color="auto" w:fill="FFFFFF"/>
        </w:rPr>
        <w:t>)</w:t>
      </w:r>
      <w:r w:rsidRPr="00171D95">
        <w:rPr>
          <w:rStyle w:val="apple-converted-space"/>
          <w:rFonts w:cstheme="minorHAnsi"/>
          <w:sz w:val="21"/>
          <w:szCs w:val="21"/>
          <w:shd w:val="clear" w:color="auto" w:fill="FFFFFF"/>
        </w:rPr>
        <w:t xml:space="preserve">; and </w:t>
      </w:r>
    </w:p>
    <w:p w14:paraId="437C0207" w14:textId="77777777" w:rsidR="000F4B3D" w:rsidRPr="00171D95" w:rsidRDefault="000F4B3D" w:rsidP="000F4B3D">
      <w:pPr>
        <w:pStyle w:val="ListParagraph"/>
        <w:numPr>
          <w:ilvl w:val="0"/>
          <w:numId w:val="6"/>
        </w:numPr>
        <w:rPr>
          <w:rStyle w:val="apple-converted-space"/>
          <w:rFonts w:cstheme="minorHAnsi"/>
          <w:bCs/>
          <w:sz w:val="24"/>
          <w:szCs w:val="24"/>
        </w:rPr>
      </w:pPr>
      <w:r w:rsidRPr="00171D95">
        <w:rPr>
          <w:rStyle w:val="apple-converted-space"/>
          <w:rFonts w:cstheme="minorHAnsi"/>
          <w:sz w:val="21"/>
          <w:szCs w:val="21"/>
          <w:shd w:val="clear" w:color="auto" w:fill="FFFFFF"/>
        </w:rPr>
        <w:t>State of North Carolina Debarred Vendors/Purchase and Contract List (</w:t>
      </w:r>
      <w:hyperlink r:id="rId8" w:history="1">
        <w:r w:rsidRPr="00171D95">
          <w:rPr>
            <w:rStyle w:val="Hyperlink"/>
            <w:rFonts w:cstheme="minorHAnsi"/>
            <w:color w:val="auto"/>
            <w:sz w:val="21"/>
            <w:szCs w:val="21"/>
            <w:shd w:val="clear" w:color="auto" w:fill="FFFFFF"/>
          </w:rPr>
          <w:t>http://ncadmin.nc.gov/government-agencies/procurement/contracts/debarred-vendors</w:t>
        </w:r>
      </w:hyperlink>
      <w:r w:rsidRPr="00171D95">
        <w:rPr>
          <w:rStyle w:val="apple-converted-space"/>
          <w:rFonts w:cstheme="minorHAnsi"/>
          <w:sz w:val="21"/>
          <w:szCs w:val="21"/>
          <w:shd w:val="clear" w:color="auto" w:fill="FFFFFF"/>
        </w:rPr>
        <w:t xml:space="preserve">) </w:t>
      </w:r>
    </w:p>
    <w:p w14:paraId="1C603B62" w14:textId="11700973" w:rsidR="000F4B3D" w:rsidRPr="00171D95" w:rsidRDefault="000F4B3D">
      <w:pPr>
        <w:rPr>
          <w:rFonts w:cstheme="minorHAnsi"/>
          <w:b/>
        </w:rPr>
      </w:pPr>
      <w:r w:rsidRPr="00171D95">
        <w:rPr>
          <w:rFonts w:cstheme="minorHAnsi"/>
          <w:b/>
        </w:rPr>
        <w:t>Who</w:t>
      </w:r>
      <w:r w:rsidR="00C87606" w:rsidRPr="00171D95">
        <w:rPr>
          <w:rFonts w:cstheme="minorHAnsi"/>
          <w:b/>
        </w:rPr>
        <w:t xml:space="preserve"> Must Register in the System of Award Management (SAM.gov)</w:t>
      </w:r>
      <w:r w:rsidR="00380744" w:rsidRPr="00171D95">
        <w:rPr>
          <w:rFonts w:cstheme="minorHAnsi"/>
          <w:b/>
        </w:rPr>
        <w:t>?</w:t>
      </w:r>
    </w:p>
    <w:p w14:paraId="1729F425" w14:textId="77777777" w:rsidR="00380744" w:rsidRPr="00380744" w:rsidRDefault="00380744" w:rsidP="00380744">
      <w:pPr>
        <w:numPr>
          <w:ilvl w:val="0"/>
          <w:numId w:val="7"/>
        </w:numPr>
        <w:spacing w:after="0" w:line="240" w:lineRule="auto"/>
        <w:ind w:left="1267" w:hanging="907"/>
        <w:contextualSpacing/>
        <w:rPr>
          <w:rFonts w:eastAsia="Times New Roman" w:cstheme="minorHAnsi"/>
        </w:rPr>
      </w:pPr>
      <w:r w:rsidRPr="00380744">
        <w:rPr>
          <w:rFonts w:eastAsia="Times New Roman" w:cstheme="minorHAnsi"/>
        </w:rPr>
        <w:t>Grantee (Local Government</w:t>
      </w:r>
      <w:proofErr w:type="gramStart"/>
      <w:r w:rsidRPr="00380744">
        <w:rPr>
          <w:rFonts w:eastAsia="Times New Roman" w:cstheme="minorHAnsi"/>
        </w:rPr>
        <w:t>);</w:t>
      </w:r>
      <w:proofErr w:type="gramEnd"/>
    </w:p>
    <w:p w14:paraId="3F87E16B" w14:textId="77777777" w:rsidR="00380744" w:rsidRPr="00380744" w:rsidRDefault="00380744" w:rsidP="00380744">
      <w:pPr>
        <w:numPr>
          <w:ilvl w:val="0"/>
          <w:numId w:val="7"/>
        </w:numPr>
        <w:spacing w:after="0" w:line="240" w:lineRule="auto"/>
        <w:ind w:left="1267" w:hanging="907"/>
        <w:contextualSpacing/>
        <w:rPr>
          <w:rFonts w:eastAsia="Times New Roman" w:cstheme="minorHAnsi"/>
        </w:rPr>
      </w:pPr>
      <w:r w:rsidRPr="00380744">
        <w:rPr>
          <w:rFonts w:eastAsia="Times New Roman" w:cstheme="minorHAnsi"/>
        </w:rPr>
        <w:t xml:space="preserve">Subgrantee or Subrecipient (Water or Sewer Authority / District); and </w:t>
      </w:r>
    </w:p>
    <w:p w14:paraId="5ADFA5A1" w14:textId="77777777" w:rsidR="00380744" w:rsidRPr="00380744" w:rsidRDefault="00380744" w:rsidP="00380744">
      <w:pPr>
        <w:numPr>
          <w:ilvl w:val="0"/>
          <w:numId w:val="7"/>
        </w:numPr>
        <w:spacing w:after="0" w:line="240" w:lineRule="auto"/>
        <w:ind w:left="1267" w:hanging="907"/>
        <w:contextualSpacing/>
        <w:rPr>
          <w:rFonts w:eastAsia="Times New Roman" w:cstheme="minorHAnsi"/>
        </w:rPr>
      </w:pPr>
      <w:r w:rsidRPr="00380744">
        <w:rPr>
          <w:rFonts w:eastAsia="Times New Roman" w:cstheme="minorHAnsi"/>
        </w:rPr>
        <w:t>Contractor (an entity that receives a contract which had been procured by the Grantee).</w:t>
      </w:r>
    </w:p>
    <w:p w14:paraId="50E1F092" w14:textId="3DA6F1D2" w:rsidR="00380744" w:rsidRPr="00380744" w:rsidRDefault="00380744" w:rsidP="00380744">
      <w:pPr>
        <w:numPr>
          <w:ilvl w:val="0"/>
          <w:numId w:val="7"/>
        </w:numPr>
        <w:spacing w:after="0" w:line="240" w:lineRule="auto"/>
        <w:ind w:left="1267" w:hanging="907"/>
        <w:contextualSpacing/>
        <w:rPr>
          <w:rFonts w:eastAsia="Times New Roman" w:cstheme="minorHAnsi"/>
        </w:rPr>
      </w:pPr>
      <w:r w:rsidRPr="00380744">
        <w:rPr>
          <w:rFonts w:eastAsia="Times New Roman" w:cstheme="minorHAnsi"/>
        </w:rPr>
        <w:t xml:space="preserve">All the above needs a Unique </w:t>
      </w:r>
      <w:r w:rsidR="003E3E48" w:rsidRPr="003E3E48">
        <w:rPr>
          <w:rFonts w:eastAsia="Times New Roman" w:cstheme="minorHAnsi"/>
          <w:color w:val="FF0000"/>
        </w:rPr>
        <w:t>Entity</w:t>
      </w:r>
      <w:r w:rsidR="003E3E48">
        <w:rPr>
          <w:rFonts w:eastAsia="Times New Roman" w:cstheme="minorHAnsi"/>
        </w:rPr>
        <w:t xml:space="preserve"> </w:t>
      </w:r>
      <w:r w:rsidRPr="00380744">
        <w:rPr>
          <w:rFonts w:eastAsia="Times New Roman" w:cstheme="minorHAnsi"/>
        </w:rPr>
        <w:t>Identifier Number (U</w:t>
      </w:r>
      <w:r w:rsidR="003E3E48" w:rsidRPr="003E3E48">
        <w:rPr>
          <w:rFonts w:eastAsia="Times New Roman" w:cstheme="minorHAnsi"/>
          <w:color w:val="FF0000"/>
        </w:rPr>
        <w:t>E</w:t>
      </w:r>
      <w:r w:rsidRPr="00380744">
        <w:rPr>
          <w:rFonts w:eastAsia="Times New Roman" w:cstheme="minorHAnsi"/>
        </w:rPr>
        <w:t>IN) on file</w:t>
      </w:r>
      <w:r w:rsidR="008028F6">
        <w:rPr>
          <w:rFonts w:eastAsia="Times New Roman" w:cstheme="minorHAnsi"/>
        </w:rPr>
        <w:t>.</w:t>
      </w:r>
      <w:r w:rsidRPr="00380744">
        <w:rPr>
          <w:rFonts w:eastAsia="Times New Roman" w:cstheme="minorHAnsi"/>
        </w:rPr>
        <w:t xml:space="preserve"> </w:t>
      </w:r>
    </w:p>
    <w:p w14:paraId="46AC934E" w14:textId="77777777" w:rsidR="00380744" w:rsidRPr="00171D95" w:rsidRDefault="00380744" w:rsidP="00171D95">
      <w:pPr>
        <w:spacing w:after="0" w:line="240" w:lineRule="auto"/>
        <w:rPr>
          <w:rFonts w:cstheme="minorHAnsi"/>
          <w:bCs/>
          <w:u w:val="single"/>
        </w:rPr>
      </w:pPr>
    </w:p>
    <w:p w14:paraId="05658F48" w14:textId="17919277" w:rsidR="00380744" w:rsidRPr="00171D95" w:rsidRDefault="00380744" w:rsidP="00380744">
      <w:pPr>
        <w:rPr>
          <w:rFonts w:cstheme="minorHAnsi"/>
          <w:bCs/>
          <w:u w:val="single"/>
        </w:rPr>
      </w:pPr>
      <w:r w:rsidRPr="00171D95">
        <w:rPr>
          <w:rFonts w:cstheme="minorHAnsi"/>
          <w:bCs/>
          <w:u w:val="single"/>
        </w:rPr>
        <w:t xml:space="preserve">Debarment Check Requirements: </w:t>
      </w:r>
    </w:p>
    <w:p w14:paraId="725BBCD5" w14:textId="3683A8B9" w:rsidR="00380744" w:rsidRPr="00380744" w:rsidRDefault="00380744" w:rsidP="00380744">
      <w:pPr>
        <w:numPr>
          <w:ilvl w:val="0"/>
          <w:numId w:val="8"/>
        </w:numPr>
        <w:spacing w:after="0" w:line="240" w:lineRule="auto"/>
        <w:contextualSpacing/>
        <w:rPr>
          <w:rFonts w:eastAsia="Times New Roman" w:cstheme="minorHAnsi"/>
          <w:b/>
          <w:bCs/>
        </w:rPr>
      </w:pPr>
      <w:r w:rsidRPr="00380744">
        <w:rPr>
          <w:rFonts w:eastAsia="Times New Roman" w:cstheme="minorHAnsi"/>
        </w:rPr>
        <w:t xml:space="preserve">Check 1 (Company):  A debarment check should be generated in Sam.gov - your check must show "active" status with "no exclusions." The company must be registered in SAM.gov to receive this report. </w:t>
      </w:r>
      <w:r w:rsidRPr="00380744">
        <w:rPr>
          <w:rFonts w:eastAsia="Times New Roman" w:cstheme="minorHAnsi"/>
          <w:b/>
          <w:bCs/>
        </w:rPr>
        <w:t xml:space="preserve">**Printouts of website checks </w:t>
      </w:r>
      <w:r w:rsidRPr="00171D95">
        <w:rPr>
          <w:rFonts w:eastAsia="Times New Roman" w:cstheme="minorHAnsi"/>
          <w:b/>
          <w:bCs/>
        </w:rPr>
        <w:t>required. *</w:t>
      </w:r>
      <w:r w:rsidRPr="00380744">
        <w:rPr>
          <w:rFonts w:eastAsia="Times New Roman" w:cstheme="minorHAnsi"/>
          <w:b/>
          <w:bCs/>
        </w:rPr>
        <w:t>*</w:t>
      </w:r>
    </w:p>
    <w:p w14:paraId="44681B1C" w14:textId="72849659" w:rsidR="00380744" w:rsidRPr="00380744" w:rsidRDefault="00380744" w:rsidP="00380744">
      <w:pPr>
        <w:numPr>
          <w:ilvl w:val="0"/>
          <w:numId w:val="8"/>
        </w:numPr>
        <w:spacing w:after="0" w:line="240" w:lineRule="auto"/>
        <w:contextualSpacing/>
        <w:rPr>
          <w:rFonts w:eastAsia="Times New Roman" w:cstheme="minorHAnsi"/>
        </w:rPr>
      </w:pPr>
      <w:r w:rsidRPr="00380744">
        <w:rPr>
          <w:rFonts w:eastAsia="Times New Roman" w:cstheme="minorHAnsi"/>
        </w:rPr>
        <w:t xml:space="preserve">Check 2 (Principals): A debarment check is also required for all principals of the company. </w:t>
      </w:r>
      <w:r w:rsidRPr="00380744">
        <w:rPr>
          <w:rFonts w:eastAsia="Times New Roman" w:cstheme="minorHAnsi"/>
          <w:b/>
          <w:bCs/>
        </w:rPr>
        <w:t>This is done by one of two ways 1)</w:t>
      </w:r>
      <w:r w:rsidR="00171D95" w:rsidRPr="00171D95">
        <w:rPr>
          <w:rFonts w:eastAsia="Times New Roman" w:cstheme="minorHAnsi"/>
          <w:b/>
          <w:bCs/>
        </w:rPr>
        <w:t xml:space="preserve"> a</w:t>
      </w:r>
      <w:r w:rsidRPr="00380744">
        <w:rPr>
          <w:rFonts w:eastAsia="Times New Roman" w:cstheme="minorHAnsi"/>
          <w:b/>
          <w:bCs/>
        </w:rPr>
        <w:t xml:space="preserve"> Signed Certification of </w:t>
      </w:r>
      <w:r w:rsidRPr="00171D95">
        <w:rPr>
          <w:rFonts w:eastAsia="Times New Roman" w:cstheme="minorHAnsi"/>
          <w:b/>
          <w:bCs/>
        </w:rPr>
        <w:t>Eligibility</w:t>
      </w:r>
      <w:r w:rsidRPr="00380744">
        <w:rPr>
          <w:rFonts w:eastAsia="Times New Roman" w:cstheme="minorHAnsi"/>
          <w:b/>
          <w:bCs/>
        </w:rPr>
        <w:t xml:space="preserve"> Form</w:t>
      </w:r>
      <w:r w:rsidRPr="008028F6">
        <w:rPr>
          <w:rFonts w:eastAsia="Times New Roman" w:cstheme="minorHAnsi"/>
          <w:b/>
          <w:bCs/>
          <w:color w:val="FF0000"/>
        </w:rPr>
        <w:t xml:space="preserve"> </w:t>
      </w:r>
      <w:r w:rsidR="008028F6" w:rsidRPr="008028F6">
        <w:rPr>
          <w:rFonts w:eastAsia="Times New Roman" w:cstheme="minorHAnsi"/>
          <w:b/>
          <w:bCs/>
          <w:color w:val="FF0000"/>
        </w:rPr>
        <w:t>OR</w:t>
      </w:r>
      <w:r w:rsidRPr="00380744">
        <w:rPr>
          <w:rFonts w:eastAsia="Times New Roman" w:cstheme="minorHAnsi"/>
          <w:b/>
          <w:bCs/>
        </w:rPr>
        <w:t xml:space="preserve"> 2) adding a clause or condition in the contract.</w:t>
      </w:r>
    </w:p>
    <w:p w14:paraId="69E970F7" w14:textId="77777777" w:rsidR="00380744" w:rsidRPr="00171D95" w:rsidRDefault="00380744" w:rsidP="00171D95">
      <w:pPr>
        <w:spacing w:after="0" w:line="240" w:lineRule="auto"/>
        <w:rPr>
          <w:rFonts w:cstheme="minorHAnsi"/>
          <w:b/>
        </w:rPr>
      </w:pPr>
    </w:p>
    <w:p w14:paraId="42ECAE51" w14:textId="0150B776" w:rsidR="00C87606" w:rsidRPr="00171D95" w:rsidRDefault="00C87606" w:rsidP="00C87606">
      <w:pPr>
        <w:rPr>
          <w:rFonts w:cstheme="minorHAnsi"/>
          <w:b/>
        </w:rPr>
      </w:pPr>
      <w:r w:rsidRPr="00171D95">
        <w:rPr>
          <w:rFonts w:cstheme="minorHAnsi"/>
          <w:b/>
        </w:rPr>
        <w:t>Who Does Not have to Register in SAM.gov?</w:t>
      </w:r>
    </w:p>
    <w:p w14:paraId="3D2A7BFC" w14:textId="69A2803D" w:rsidR="00380744" w:rsidRPr="00380744" w:rsidRDefault="00171D95" w:rsidP="00380744">
      <w:pPr>
        <w:numPr>
          <w:ilvl w:val="0"/>
          <w:numId w:val="9"/>
        </w:numPr>
        <w:spacing w:after="0" w:line="240" w:lineRule="auto"/>
        <w:contextualSpacing/>
        <w:rPr>
          <w:rFonts w:ascii="Calibri" w:eastAsia="+mn-ea" w:hAnsi="Calibri" w:cs="+mn-cs"/>
        </w:rPr>
      </w:pPr>
      <w:r w:rsidRPr="00171D95">
        <w:rPr>
          <w:rFonts w:ascii="Calibri" w:eastAsia="+mn-ea" w:hAnsi="Calibri" w:cs="+mn-cs"/>
        </w:rPr>
        <w:t xml:space="preserve">Direct </w:t>
      </w:r>
      <w:r w:rsidR="00380744" w:rsidRPr="00380744">
        <w:rPr>
          <w:rFonts w:ascii="Calibri" w:eastAsia="+mn-ea" w:hAnsi="Calibri" w:cs="+mn-cs"/>
        </w:rPr>
        <w:t>Beneficiaries</w:t>
      </w:r>
      <w:r w:rsidRPr="00171D95">
        <w:rPr>
          <w:rFonts w:ascii="Calibri" w:eastAsia="+mn-ea" w:hAnsi="Calibri" w:cs="+mn-cs"/>
        </w:rPr>
        <w:t xml:space="preserve"> of</w:t>
      </w:r>
      <w:r w:rsidR="00380744" w:rsidRPr="00380744">
        <w:rPr>
          <w:rFonts w:ascii="Calibri" w:eastAsia="+mn-ea" w:hAnsi="Calibri" w:cs="+mn-cs"/>
        </w:rPr>
        <w:t xml:space="preserve"> </w:t>
      </w:r>
      <w:proofErr w:type="gramStart"/>
      <w:r w:rsidR="00380744" w:rsidRPr="00380744">
        <w:rPr>
          <w:rFonts w:ascii="Calibri" w:eastAsia="+mn-ea" w:hAnsi="Calibri" w:cs="+mn-cs"/>
        </w:rPr>
        <w:t>project;</w:t>
      </w:r>
      <w:proofErr w:type="gramEnd"/>
      <w:r w:rsidR="00380744" w:rsidRPr="00380744">
        <w:rPr>
          <w:rFonts w:ascii="Calibri" w:eastAsia="+mn-ea" w:hAnsi="Calibri" w:cs="+mn-cs"/>
        </w:rPr>
        <w:t xml:space="preserve"> </w:t>
      </w:r>
    </w:p>
    <w:p w14:paraId="21E35561" w14:textId="1F66D370" w:rsidR="00380744" w:rsidRPr="00380744" w:rsidRDefault="00380744" w:rsidP="00380744">
      <w:pPr>
        <w:numPr>
          <w:ilvl w:val="0"/>
          <w:numId w:val="9"/>
        </w:numPr>
        <w:spacing w:after="0" w:line="240" w:lineRule="auto"/>
        <w:contextualSpacing/>
        <w:rPr>
          <w:rFonts w:ascii="Calibri" w:eastAsia="+mn-ea" w:hAnsi="Calibri" w:cs="+mn-cs"/>
        </w:rPr>
      </w:pPr>
      <w:r w:rsidRPr="00380744">
        <w:rPr>
          <w:rFonts w:ascii="Calibri" w:eastAsia="+mn-ea" w:hAnsi="Calibri" w:cs="+mn-cs"/>
        </w:rPr>
        <w:t xml:space="preserve">Subcontractors - used by contractor </w:t>
      </w:r>
      <w:r w:rsidR="008028F6" w:rsidRPr="00380744">
        <w:rPr>
          <w:rFonts w:ascii="Calibri" w:eastAsia="+mn-ea" w:hAnsi="Calibri" w:cs="+mn-cs"/>
        </w:rPr>
        <w:t>if</w:t>
      </w:r>
      <w:r w:rsidRPr="00380744">
        <w:rPr>
          <w:rFonts w:ascii="Calibri" w:eastAsia="+mn-ea" w:hAnsi="Calibri" w:cs="+mn-cs"/>
        </w:rPr>
        <w:t xml:space="preserve"> contractor has been verified; and </w:t>
      </w:r>
    </w:p>
    <w:p w14:paraId="294F341F" w14:textId="3042B2BE" w:rsidR="00380744" w:rsidRPr="00380744" w:rsidRDefault="00380744" w:rsidP="00380744">
      <w:pPr>
        <w:numPr>
          <w:ilvl w:val="0"/>
          <w:numId w:val="9"/>
        </w:numPr>
        <w:spacing w:after="0" w:line="240" w:lineRule="auto"/>
        <w:contextualSpacing/>
        <w:rPr>
          <w:rFonts w:ascii="Calibri" w:eastAsia="+mn-ea" w:hAnsi="Calibri" w:cs="+mn-cs"/>
        </w:rPr>
      </w:pPr>
      <w:r w:rsidRPr="00380744">
        <w:rPr>
          <w:rFonts w:ascii="Calibri" w:eastAsia="+mn-ea" w:hAnsi="Calibri" w:cs="+mn-cs"/>
        </w:rPr>
        <w:t xml:space="preserve">Contractor / Sub-Contractor - selected and hired by the </w:t>
      </w:r>
      <w:r w:rsidR="00171D95" w:rsidRPr="00171D95">
        <w:rPr>
          <w:rFonts w:ascii="Calibri" w:eastAsia="+mn-ea" w:hAnsi="Calibri" w:cs="+mn-cs"/>
        </w:rPr>
        <w:t xml:space="preserve">direct </w:t>
      </w:r>
      <w:r w:rsidRPr="00171D95">
        <w:rPr>
          <w:rFonts w:ascii="Calibri" w:eastAsia="+mn-ea" w:hAnsi="Calibri" w:cs="+mn-cs"/>
        </w:rPr>
        <w:t>beneficiary</w:t>
      </w:r>
      <w:r w:rsidRPr="00380744">
        <w:rPr>
          <w:rFonts w:ascii="Calibri" w:eastAsia="+mn-ea" w:hAnsi="Calibri" w:cs="+mn-cs"/>
        </w:rPr>
        <w:t xml:space="preserve"> to complete scope of </w:t>
      </w:r>
      <w:proofErr w:type="gramStart"/>
      <w:r w:rsidRPr="00380744">
        <w:rPr>
          <w:rFonts w:ascii="Calibri" w:eastAsia="+mn-ea" w:hAnsi="Calibri" w:cs="+mn-cs"/>
        </w:rPr>
        <w:t>work</w:t>
      </w:r>
      <w:r w:rsidR="008028F6">
        <w:rPr>
          <w:rFonts w:ascii="Calibri" w:eastAsia="+mn-ea" w:hAnsi="Calibri" w:cs="+mn-cs"/>
        </w:rPr>
        <w:t>;</w:t>
      </w:r>
      <w:proofErr w:type="gramEnd"/>
      <w:r w:rsidRPr="00380744">
        <w:rPr>
          <w:rFonts w:ascii="Calibri" w:eastAsia="+mn-ea" w:hAnsi="Calibri" w:cs="+mn-cs"/>
        </w:rPr>
        <w:t xml:space="preserve"> </w:t>
      </w:r>
    </w:p>
    <w:p w14:paraId="5E8F407B" w14:textId="199FE085" w:rsidR="00380744" w:rsidRPr="00380744" w:rsidRDefault="00380744" w:rsidP="00380744">
      <w:pPr>
        <w:numPr>
          <w:ilvl w:val="0"/>
          <w:numId w:val="9"/>
        </w:numPr>
        <w:spacing w:after="0" w:line="240" w:lineRule="auto"/>
        <w:contextualSpacing/>
        <w:rPr>
          <w:rFonts w:ascii="Calibri" w:eastAsia="+mn-ea" w:hAnsi="Calibri" w:cs="+mn-cs"/>
        </w:rPr>
      </w:pPr>
      <w:r w:rsidRPr="00380744">
        <w:rPr>
          <w:rFonts w:ascii="Calibri" w:eastAsia="+mn-ea" w:hAnsi="Calibri" w:cs="+mn-cs"/>
        </w:rPr>
        <w:t xml:space="preserve">Must have a unique </w:t>
      </w:r>
      <w:r w:rsidR="003E3E48" w:rsidRPr="003E3E48">
        <w:rPr>
          <w:rFonts w:ascii="Calibri" w:eastAsia="+mn-ea" w:hAnsi="Calibri" w:cs="+mn-cs"/>
          <w:color w:val="FF0000"/>
        </w:rPr>
        <w:t>entity</w:t>
      </w:r>
      <w:r w:rsidR="003E3E48">
        <w:rPr>
          <w:rFonts w:ascii="Calibri" w:eastAsia="+mn-ea" w:hAnsi="Calibri" w:cs="+mn-cs"/>
        </w:rPr>
        <w:t xml:space="preserve"> </w:t>
      </w:r>
      <w:r w:rsidRPr="00380744">
        <w:rPr>
          <w:rFonts w:ascii="Calibri" w:eastAsia="+mn-ea" w:hAnsi="Calibri" w:cs="+mn-cs"/>
        </w:rPr>
        <w:t>identifier on file (taxpayer id #, SSN, or U</w:t>
      </w:r>
      <w:r w:rsidR="003E3E48" w:rsidRPr="003E3E48">
        <w:rPr>
          <w:rFonts w:ascii="Calibri" w:eastAsia="+mn-ea" w:hAnsi="Calibri" w:cs="+mn-cs"/>
          <w:color w:val="FF0000"/>
        </w:rPr>
        <w:t>E</w:t>
      </w:r>
      <w:r w:rsidRPr="00380744">
        <w:rPr>
          <w:rFonts w:ascii="Calibri" w:eastAsia="+mn-ea" w:hAnsi="Calibri" w:cs="+mn-cs"/>
        </w:rPr>
        <w:t>IN)</w:t>
      </w:r>
      <w:r w:rsidR="008028F6">
        <w:rPr>
          <w:rFonts w:ascii="Calibri" w:eastAsia="+mn-ea" w:hAnsi="Calibri" w:cs="+mn-cs"/>
        </w:rPr>
        <w:t>.</w:t>
      </w:r>
    </w:p>
    <w:p w14:paraId="20FBF4CF" w14:textId="77777777" w:rsidR="00380744" w:rsidRPr="00171D95" w:rsidRDefault="00380744" w:rsidP="00380744">
      <w:pPr>
        <w:spacing w:after="0" w:line="240" w:lineRule="auto"/>
        <w:rPr>
          <w:rFonts w:cstheme="minorHAnsi"/>
          <w:bCs/>
        </w:rPr>
      </w:pPr>
    </w:p>
    <w:p w14:paraId="2BE1AD1D" w14:textId="2B957D7D" w:rsidR="00380744" w:rsidRPr="00171D95" w:rsidRDefault="00380744" w:rsidP="00380744">
      <w:pPr>
        <w:rPr>
          <w:rFonts w:cstheme="minorHAnsi"/>
          <w:bCs/>
          <w:u w:val="single"/>
        </w:rPr>
      </w:pPr>
      <w:r w:rsidRPr="00171D95">
        <w:rPr>
          <w:rFonts w:cstheme="minorHAnsi"/>
          <w:bCs/>
          <w:u w:val="single"/>
        </w:rPr>
        <w:t xml:space="preserve">Debarment Check Requirements: </w:t>
      </w:r>
    </w:p>
    <w:p w14:paraId="10556B6F" w14:textId="27596902" w:rsidR="00380744" w:rsidRPr="00171D95" w:rsidRDefault="00171D95" w:rsidP="00380744">
      <w:pPr>
        <w:pStyle w:val="ListParagraph"/>
        <w:numPr>
          <w:ilvl w:val="0"/>
          <w:numId w:val="10"/>
        </w:numPr>
        <w:rPr>
          <w:rFonts w:cstheme="minorHAnsi"/>
          <w:bCs/>
        </w:rPr>
      </w:pPr>
      <w:r w:rsidRPr="00171D95">
        <w:rPr>
          <w:rFonts w:cstheme="minorHAnsi"/>
          <w:bCs/>
        </w:rPr>
        <w:t xml:space="preserve">Direct </w:t>
      </w:r>
      <w:r w:rsidR="00380744" w:rsidRPr="00171D95">
        <w:rPr>
          <w:rFonts w:cstheme="minorHAnsi"/>
          <w:bCs/>
        </w:rPr>
        <w:t xml:space="preserve">Beneficiary: No check is needed. </w:t>
      </w:r>
    </w:p>
    <w:p w14:paraId="38072B82" w14:textId="7182E1B1" w:rsidR="00380744" w:rsidRPr="00171D95" w:rsidRDefault="00380744" w:rsidP="00380744">
      <w:pPr>
        <w:pStyle w:val="ListParagraph"/>
        <w:numPr>
          <w:ilvl w:val="0"/>
          <w:numId w:val="10"/>
        </w:numPr>
        <w:rPr>
          <w:rFonts w:cstheme="minorHAnsi"/>
          <w:b/>
        </w:rPr>
      </w:pPr>
      <w:r w:rsidRPr="00171D95">
        <w:rPr>
          <w:rFonts w:cstheme="minorHAnsi"/>
          <w:bCs/>
        </w:rPr>
        <w:t xml:space="preserve">Sub-Contractor - Since the sub-contractor is not required to register in SAM you may receive a "no records" response when searching, which is not an acceptable debarment check. </w:t>
      </w:r>
      <w:r w:rsidRPr="00171D95">
        <w:rPr>
          <w:rFonts w:cstheme="minorHAnsi"/>
          <w:b/>
        </w:rPr>
        <w:t xml:space="preserve"> Both a signed certification and clause in their contract is required for the company and its principals. </w:t>
      </w:r>
    </w:p>
    <w:p w14:paraId="061CFE2F" w14:textId="77777777" w:rsidR="00380744" w:rsidRPr="00171D95" w:rsidRDefault="00380744" w:rsidP="00380744">
      <w:pPr>
        <w:pStyle w:val="ListParagraph"/>
        <w:numPr>
          <w:ilvl w:val="0"/>
          <w:numId w:val="10"/>
        </w:numPr>
        <w:rPr>
          <w:rFonts w:cstheme="minorHAnsi"/>
          <w:bCs/>
        </w:rPr>
      </w:pPr>
      <w:r w:rsidRPr="00171D95">
        <w:rPr>
          <w:rFonts w:cstheme="minorHAnsi"/>
          <w:bCs/>
        </w:rPr>
        <w:t>Contractor / Sub-Contractor - must adhere to the above "sub-contractor" requirements.</w:t>
      </w:r>
    </w:p>
    <w:p w14:paraId="3E6801BF" w14:textId="5D076C10" w:rsidR="003E3E48" w:rsidRPr="003E3E48" w:rsidRDefault="00380744" w:rsidP="009E52DB">
      <w:pPr>
        <w:pStyle w:val="ListParagraph"/>
        <w:numPr>
          <w:ilvl w:val="0"/>
          <w:numId w:val="10"/>
        </w:numPr>
        <w:tabs>
          <w:tab w:val="left" w:pos="10008"/>
          <w:tab w:val="right" w:pos="10710"/>
        </w:tabs>
        <w:rPr>
          <w:rFonts w:asciiTheme="majorHAnsi" w:hAnsiTheme="majorHAnsi" w:cstheme="majorHAnsi"/>
          <w:b/>
          <w:sz w:val="32"/>
          <w:szCs w:val="32"/>
        </w:rPr>
      </w:pPr>
      <w:r w:rsidRPr="003E3E48">
        <w:rPr>
          <w:rFonts w:cstheme="minorHAnsi"/>
          <w:bCs/>
          <w:u w:val="single"/>
        </w:rPr>
        <w:t>NOTE: Although these entities are not required to "register" in SAM.gov, a debarment check should be performed using the UIN.  Print the resulting report and place in file. If a "no search record" is returned make sure you obtain a signed certification and have clauses in contracts.</w:t>
      </w:r>
    </w:p>
    <w:p w14:paraId="255D64F5" w14:textId="77777777" w:rsidR="003E3E48" w:rsidRDefault="003E3E48" w:rsidP="003E3E48">
      <w:pPr>
        <w:tabs>
          <w:tab w:val="right" w:pos="10710"/>
        </w:tabs>
        <w:rPr>
          <w:rFonts w:asciiTheme="majorHAnsi" w:hAnsiTheme="majorHAnsi" w:cstheme="majorHAnsi"/>
          <w:b/>
          <w:sz w:val="32"/>
          <w:szCs w:val="32"/>
        </w:rPr>
      </w:pPr>
    </w:p>
    <w:p w14:paraId="084CA285" w14:textId="70FC0902" w:rsidR="008028F6" w:rsidRDefault="008028F6" w:rsidP="003E3E48">
      <w:pPr>
        <w:tabs>
          <w:tab w:val="right" w:pos="10710"/>
        </w:tabs>
        <w:rPr>
          <w:rFonts w:asciiTheme="majorHAnsi" w:hAnsiTheme="majorHAnsi" w:cstheme="majorHAnsi"/>
          <w:b/>
          <w:sz w:val="32"/>
          <w:szCs w:val="32"/>
        </w:rPr>
      </w:pPr>
      <w:r w:rsidRPr="003E3E48">
        <w:rPr>
          <w:rFonts w:asciiTheme="majorHAnsi" w:hAnsiTheme="majorHAnsi" w:cstheme="majorHAnsi"/>
          <w:sz w:val="32"/>
          <w:szCs w:val="32"/>
        </w:rPr>
        <w:br w:type="page"/>
      </w:r>
    </w:p>
    <w:p w14:paraId="58589F4E" w14:textId="7ED3395D" w:rsidR="00D973B3" w:rsidRPr="00171D95" w:rsidRDefault="00D973B3" w:rsidP="00D973B3">
      <w:pPr>
        <w:pStyle w:val="Header"/>
        <w:jc w:val="center"/>
        <w:rPr>
          <w:rFonts w:asciiTheme="majorHAnsi" w:hAnsiTheme="majorHAnsi" w:cstheme="majorHAnsi"/>
          <w:sz w:val="32"/>
          <w:szCs w:val="32"/>
        </w:rPr>
      </w:pPr>
      <w:r w:rsidRPr="00171D95">
        <w:rPr>
          <w:rFonts w:asciiTheme="majorHAnsi" w:hAnsiTheme="majorHAnsi" w:cstheme="majorHAnsi"/>
          <w:b/>
          <w:sz w:val="32"/>
          <w:szCs w:val="32"/>
        </w:rPr>
        <w:lastRenderedPageBreak/>
        <w:t>Certification of Eligibility Form</w:t>
      </w:r>
    </w:p>
    <w:p w14:paraId="31C21F56" w14:textId="77777777" w:rsidR="00171D95" w:rsidRPr="00171D95" w:rsidRDefault="00171D95" w:rsidP="00205935">
      <w:pPr>
        <w:jc w:val="center"/>
        <w:rPr>
          <w:rFonts w:ascii="Times New Roman" w:hAnsi="Times New Roman" w:cs="Times New Roman"/>
          <w:b/>
          <w:sz w:val="32"/>
          <w:szCs w:val="32"/>
        </w:rPr>
      </w:pPr>
    </w:p>
    <w:tbl>
      <w:tblPr>
        <w:tblStyle w:val="TableGrid"/>
        <w:tblW w:w="0" w:type="auto"/>
        <w:tblLook w:val="04A0" w:firstRow="1" w:lastRow="0" w:firstColumn="1" w:lastColumn="0" w:noHBand="0" w:noVBand="1"/>
      </w:tblPr>
      <w:tblGrid>
        <w:gridCol w:w="3129"/>
        <w:gridCol w:w="7571"/>
      </w:tblGrid>
      <w:tr w:rsidR="00171D95" w:rsidRPr="00171D95" w14:paraId="59CF2FA9" w14:textId="77777777" w:rsidTr="005B5C7D">
        <w:trPr>
          <w:trHeight w:val="359"/>
        </w:trPr>
        <w:tc>
          <w:tcPr>
            <w:tcW w:w="3145" w:type="dxa"/>
            <w:vAlign w:val="center"/>
          </w:tcPr>
          <w:p w14:paraId="328E0B4E" w14:textId="77777777" w:rsidR="005B5C7D" w:rsidRPr="00171D95" w:rsidRDefault="005B5C7D" w:rsidP="005B5C7D">
            <w:pPr>
              <w:rPr>
                <w:rFonts w:cstheme="minorHAnsi"/>
                <w:b/>
              </w:rPr>
            </w:pPr>
            <w:r w:rsidRPr="00171D95">
              <w:rPr>
                <w:rFonts w:cstheme="minorHAnsi"/>
                <w:b/>
              </w:rPr>
              <w:t xml:space="preserve">Grantee (Local Government): </w:t>
            </w:r>
          </w:p>
        </w:tc>
        <w:tc>
          <w:tcPr>
            <w:tcW w:w="7645" w:type="dxa"/>
          </w:tcPr>
          <w:p w14:paraId="0E5479BE" w14:textId="77777777" w:rsidR="005B5C7D" w:rsidRPr="00171D95" w:rsidRDefault="005B5C7D">
            <w:pPr>
              <w:rPr>
                <w:rFonts w:cstheme="minorHAnsi"/>
                <w:b/>
                <w:u w:val="single"/>
              </w:rPr>
            </w:pPr>
          </w:p>
        </w:tc>
      </w:tr>
      <w:tr w:rsidR="00171D95" w:rsidRPr="00171D95" w14:paraId="753C1992" w14:textId="77777777" w:rsidTr="005B5C7D">
        <w:trPr>
          <w:trHeight w:val="422"/>
        </w:trPr>
        <w:tc>
          <w:tcPr>
            <w:tcW w:w="3145" w:type="dxa"/>
            <w:vAlign w:val="center"/>
          </w:tcPr>
          <w:p w14:paraId="7C6444BA" w14:textId="77777777" w:rsidR="005B5C7D" w:rsidRPr="00171D95" w:rsidRDefault="005B5C7D" w:rsidP="005B5C7D">
            <w:pPr>
              <w:rPr>
                <w:rFonts w:cstheme="minorHAnsi"/>
                <w:b/>
              </w:rPr>
            </w:pPr>
            <w:r w:rsidRPr="00171D95">
              <w:rPr>
                <w:rFonts w:cstheme="minorHAnsi"/>
                <w:b/>
              </w:rPr>
              <w:t xml:space="preserve">Grant Number: </w:t>
            </w:r>
          </w:p>
        </w:tc>
        <w:tc>
          <w:tcPr>
            <w:tcW w:w="7645" w:type="dxa"/>
          </w:tcPr>
          <w:p w14:paraId="2DAD87B6" w14:textId="77777777" w:rsidR="005B5C7D" w:rsidRPr="00171D95" w:rsidRDefault="005B5C7D">
            <w:pPr>
              <w:rPr>
                <w:rFonts w:cstheme="minorHAnsi"/>
                <w:b/>
                <w:u w:val="single"/>
              </w:rPr>
            </w:pPr>
          </w:p>
        </w:tc>
      </w:tr>
      <w:tr w:rsidR="00171D95" w:rsidRPr="00171D95" w14:paraId="08B58B17" w14:textId="77777777" w:rsidTr="005B5C7D">
        <w:trPr>
          <w:trHeight w:val="440"/>
        </w:trPr>
        <w:tc>
          <w:tcPr>
            <w:tcW w:w="3145" w:type="dxa"/>
            <w:vAlign w:val="center"/>
          </w:tcPr>
          <w:p w14:paraId="1DADE8AF" w14:textId="77777777" w:rsidR="005B5C7D" w:rsidRPr="00171D95" w:rsidRDefault="005B5C7D" w:rsidP="005B5C7D">
            <w:pPr>
              <w:rPr>
                <w:rFonts w:cstheme="minorHAnsi"/>
                <w:b/>
              </w:rPr>
            </w:pPr>
            <w:r w:rsidRPr="00171D95">
              <w:rPr>
                <w:rFonts w:cstheme="minorHAnsi"/>
                <w:b/>
              </w:rPr>
              <w:t xml:space="preserve">Project Name: </w:t>
            </w:r>
          </w:p>
        </w:tc>
        <w:tc>
          <w:tcPr>
            <w:tcW w:w="7645" w:type="dxa"/>
          </w:tcPr>
          <w:p w14:paraId="33C431C1" w14:textId="77777777" w:rsidR="005B5C7D" w:rsidRPr="00171D95" w:rsidRDefault="005B5C7D">
            <w:pPr>
              <w:rPr>
                <w:rFonts w:cstheme="minorHAnsi"/>
                <w:b/>
                <w:u w:val="single"/>
              </w:rPr>
            </w:pPr>
          </w:p>
        </w:tc>
      </w:tr>
    </w:tbl>
    <w:p w14:paraId="37A599E4" w14:textId="2C5D16FE" w:rsidR="00945687" w:rsidRPr="00171D95" w:rsidRDefault="00205935" w:rsidP="00171D95">
      <w:pPr>
        <w:jc w:val="center"/>
        <w:rPr>
          <w:rFonts w:cstheme="minorHAnsi"/>
          <w:b/>
          <w:sz w:val="20"/>
          <w:szCs w:val="20"/>
        </w:rPr>
      </w:pPr>
      <w:r w:rsidRPr="00171D95">
        <w:rPr>
          <w:rFonts w:cstheme="minorHAnsi"/>
          <w:b/>
          <w:sz w:val="20"/>
          <w:szCs w:val="20"/>
        </w:rPr>
        <w:t xml:space="preserve">This form must </w:t>
      </w:r>
      <w:r w:rsidR="00171D95" w:rsidRPr="00171D95">
        <w:rPr>
          <w:rFonts w:cstheme="minorHAnsi"/>
          <w:b/>
          <w:sz w:val="20"/>
          <w:szCs w:val="20"/>
        </w:rPr>
        <w:t>be completed for all c</w:t>
      </w:r>
      <w:r w:rsidR="002F217F" w:rsidRPr="00171D95">
        <w:rPr>
          <w:rFonts w:cstheme="minorHAnsi"/>
          <w:b/>
          <w:sz w:val="20"/>
          <w:szCs w:val="20"/>
        </w:rPr>
        <w:t>ontract</w:t>
      </w:r>
      <w:r w:rsidR="005B5C7D" w:rsidRPr="00171D95">
        <w:rPr>
          <w:rFonts w:cstheme="minorHAnsi"/>
          <w:b/>
          <w:sz w:val="20"/>
          <w:szCs w:val="20"/>
        </w:rPr>
        <w:t xml:space="preserve"> types </w:t>
      </w:r>
      <w:r w:rsidR="00D973B3" w:rsidRPr="00171D95">
        <w:rPr>
          <w:rFonts w:cstheme="minorHAnsi"/>
          <w:b/>
          <w:sz w:val="20"/>
          <w:szCs w:val="20"/>
        </w:rPr>
        <w:t xml:space="preserve">procured </w:t>
      </w:r>
      <w:r w:rsidRPr="00171D95">
        <w:rPr>
          <w:rFonts w:cstheme="minorHAnsi"/>
          <w:b/>
          <w:sz w:val="20"/>
          <w:szCs w:val="20"/>
        </w:rPr>
        <w:t xml:space="preserve">by </w:t>
      </w:r>
      <w:r w:rsidR="005B5C7D" w:rsidRPr="00171D95">
        <w:rPr>
          <w:rFonts w:cstheme="minorHAnsi"/>
          <w:b/>
          <w:sz w:val="20"/>
          <w:szCs w:val="20"/>
        </w:rPr>
        <w:t xml:space="preserve">the Local Government </w:t>
      </w:r>
      <w:r w:rsidR="00171D95" w:rsidRPr="00171D95">
        <w:rPr>
          <w:rFonts w:cstheme="minorHAnsi"/>
          <w:b/>
          <w:sz w:val="20"/>
          <w:szCs w:val="20"/>
        </w:rPr>
        <w:t>and all Sub-Contractors</w:t>
      </w:r>
      <w:r w:rsidR="005B5C7D" w:rsidRPr="00171D95">
        <w:rPr>
          <w:rFonts w:cstheme="minorHAnsi"/>
          <w:b/>
          <w:sz w:val="20"/>
          <w:szCs w:val="20"/>
        </w:rPr>
        <w:t>.</w:t>
      </w:r>
    </w:p>
    <w:p w14:paraId="6977F820" w14:textId="02626FCD" w:rsidR="00171D95" w:rsidRPr="00171D95" w:rsidRDefault="00171D95" w:rsidP="00171D95">
      <w:pPr>
        <w:pStyle w:val="BodyTextIndent"/>
        <w:numPr>
          <w:ilvl w:val="0"/>
          <w:numId w:val="2"/>
        </w:numPr>
        <w:overflowPunct w:val="0"/>
        <w:autoSpaceDE w:val="0"/>
        <w:autoSpaceDN w:val="0"/>
        <w:adjustRightInd w:val="0"/>
        <w:spacing w:after="0" w:line="240" w:lineRule="auto"/>
        <w:ind w:left="540"/>
        <w:jc w:val="left"/>
        <w:textAlignment w:val="baseline"/>
        <w:rPr>
          <w:sz w:val="20"/>
          <w:szCs w:val="20"/>
        </w:rPr>
      </w:pPr>
      <w:r w:rsidRPr="00171D95">
        <w:rPr>
          <w:sz w:val="20"/>
          <w:szCs w:val="20"/>
        </w:rPr>
        <w:t>The prospective firm certifies to the best of its knowledge and belief, that it and its principals:</w:t>
      </w:r>
    </w:p>
    <w:p w14:paraId="3A76CA47" w14:textId="77777777" w:rsidR="00171D95" w:rsidRPr="00171D95" w:rsidRDefault="00171D95" w:rsidP="00171D95">
      <w:pPr>
        <w:numPr>
          <w:ilvl w:val="0"/>
          <w:numId w:val="3"/>
        </w:numPr>
        <w:tabs>
          <w:tab w:val="left" w:pos="1170"/>
        </w:tabs>
        <w:overflowPunct w:val="0"/>
        <w:autoSpaceDE w:val="0"/>
        <w:autoSpaceDN w:val="0"/>
        <w:adjustRightInd w:val="0"/>
        <w:spacing w:after="0" w:line="240" w:lineRule="auto"/>
        <w:ind w:left="900" w:hanging="270"/>
        <w:textAlignment w:val="baseline"/>
        <w:rPr>
          <w:sz w:val="20"/>
          <w:szCs w:val="20"/>
        </w:rPr>
      </w:pPr>
      <w:r w:rsidRPr="00171D95">
        <w:rPr>
          <w:sz w:val="20"/>
          <w:szCs w:val="20"/>
        </w:rPr>
        <w:t xml:space="preserve">Are not presently debarred, suspended, proposed for debarment, declared ineligible, or voluntarily excluded from covered transactions by a federal department or </w:t>
      </w:r>
      <w:proofErr w:type="gramStart"/>
      <w:r w:rsidRPr="00171D95">
        <w:rPr>
          <w:sz w:val="20"/>
          <w:szCs w:val="20"/>
        </w:rPr>
        <w:t>agency;</w:t>
      </w:r>
      <w:proofErr w:type="gramEnd"/>
    </w:p>
    <w:p w14:paraId="7A3AD9C9" w14:textId="77777777" w:rsidR="00171D95" w:rsidRPr="00171D95" w:rsidRDefault="00171D95" w:rsidP="00171D95">
      <w:pPr>
        <w:numPr>
          <w:ilvl w:val="0"/>
          <w:numId w:val="3"/>
        </w:numPr>
        <w:tabs>
          <w:tab w:val="left" w:pos="1170"/>
        </w:tabs>
        <w:overflowPunct w:val="0"/>
        <w:autoSpaceDE w:val="0"/>
        <w:autoSpaceDN w:val="0"/>
        <w:adjustRightInd w:val="0"/>
        <w:spacing w:after="0" w:line="240" w:lineRule="auto"/>
        <w:ind w:left="900" w:hanging="270"/>
        <w:textAlignment w:val="baseline"/>
        <w:rPr>
          <w:sz w:val="20"/>
          <w:szCs w:val="20"/>
        </w:rPr>
      </w:pPr>
      <w:r w:rsidRPr="00171D95">
        <w:rPr>
          <w:sz w:val="20"/>
          <w:szCs w:val="20"/>
        </w:rPr>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or records, making false statements, or receiving stolen property:</w:t>
      </w:r>
    </w:p>
    <w:p w14:paraId="3EC1E59C" w14:textId="77777777" w:rsidR="00171D95" w:rsidRPr="00171D95" w:rsidRDefault="00171D95" w:rsidP="00171D95">
      <w:pPr>
        <w:numPr>
          <w:ilvl w:val="0"/>
          <w:numId w:val="3"/>
        </w:numPr>
        <w:tabs>
          <w:tab w:val="left" w:pos="1170"/>
        </w:tabs>
        <w:overflowPunct w:val="0"/>
        <w:autoSpaceDE w:val="0"/>
        <w:autoSpaceDN w:val="0"/>
        <w:adjustRightInd w:val="0"/>
        <w:spacing w:after="0" w:line="240" w:lineRule="auto"/>
        <w:ind w:left="900" w:hanging="270"/>
        <w:textAlignment w:val="baseline"/>
        <w:rPr>
          <w:sz w:val="20"/>
          <w:szCs w:val="20"/>
        </w:rPr>
      </w:pPr>
      <w:r w:rsidRPr="00171D95">
        <w:rPr>
          <w:sz w:val="20"/>
          <w:szCs w:val="20"/>
        </w:rPr>
        <w:t xml:space="preserve">Are not presently indicted for or otherwise criminally or civilly charged by a governmental entity (Federal, </w:t>
      </w:r>
      <w:proofErr w:type="gramStart"/>
      <w:r w:rsidRPr="00171D95">
        <w:rPr>
          <w:sz w:val="20"/>
          <w:szCs w:val="20"/>
        </w:rPr>
        <w:t>State</w:t>
      </w:r>
      <w:proofErr w:type="gramEnd"/>
      <w:r w:rsidRPr="00171D95">
        <w:rPr>
          <w:sz w:val="20"/>
          <w:szCs w:val="20"/>
        </w:rPr>
        <w:t xml:space="preserve"> or local) with commission of any of the offenses enumerated in paragraph (1)(b) of this certification; and</w:t>
      </w:r>
    </w:p>
    <w:p w14:paraId="2F927999" w14:textId="77777777" w:rsidR="00171D95" w:rsidRPr="00171D95" w:rsidRDefault="00171D95" w:rsidP="00171D95">
      <w:pPr>
        <w:numPr>
          <w:ilvl w:val="0"/>
          <w:numId w:val="3"/>
        </w:numPr>
        <w:tabs>
          <w:tab w:val="left" w:pos="1170"/>
        </w:tabs>
        <w:overflowPunct w:val="0"/>
        <w:autoSpaceDE w:val="0"/>
        <w:autoSpaceDN w:val="0"/>
        <w:adjustRightInd w:val="0"/>
        <w:spacing w:after="0" w:line="240" w:lineRule="auto"/>
        <w:ind w:left="900" w:hanging="270"/>
        <w:textAlignment w:val="baseline"/>
        <w:rPr>
          <w:sz w:val="20"/>
          <w:szCs w:val="20"/>
        </w:rPr>
      </w:pPr>
      <w:r w:rsidRPr="00171D95">
        <w:rPr>
          <w:sz w:val="20"/>
          <w:szCs w:val="20"/>
        </w:rPr>
        <w:t>Have not within a three-year period preceding this contract/proposal had one or more public transactions (Federal, State, or local) terminated for cause or default.</w:t>
      </w:r>
    </w:p>
    <w:p w14:paraId="214FB9F3" w14:textId="0252D46F" w:rsidR="00171D95" w:rsidRPr="00171D95" w:rsidRDefault="00171D95" w:rsidP="00171D95">
      <w:pPr>
        <w:numPr>
          <w:ilvl w:val="0"/>
          <w:numId w:val="2"/>
        </w:numPr>
        <w:tabs>
          <w:tab w:val="left" w:pos="900"/>
          <w:tab w:val="left" w:pos="1260"/>
          <w:tab w:val="left" w:pos="2700"/>
        </w:tabs>
        <w:overflowPunct w:val="0"/>
        <w:autoSpaceDE w:val="0"/>
        <w:autoSpaceDN w:val="0"/>
        <w:adjustRightInd w:val="0"/>
        <w:spacing w:after="0" w:line="240" w:lineRule="auto"/>
        <w:ind w:left="540"/>
        <w:textAlignment w:val="baseline"/>
        <w:rPr>
          <w:sz w:val="20"/>
          <w:szCs w:val="20"/>
        </w:rPr>
      </w:pPr>
      <w:r w:rsidRPr="00171D95">
        <w:rPr>
          <w:sz w:val="20"/>
          <w:szCs w:val="20"/>
        </w:rPr>
        <w:t>Where the prospective firm is unable to certify to any of the statements in this certification, such prospective participant shall attach an explanation to this proposal.</w:t>
      </w:r>
    </w:p>
    <w:p w14:paraId="0A9D712D" w14:textId="77777777" w:rsidR="00171D95" w:rsidRPr="00171D95" w:rsidRDefault="00171D95" w:rsidP="00171D95">
      <w:pPr>
        <w:tabs>
          <w:tab w:val="left" w:pos="900"/>
          <w:tab w:val="left" w:pos="1260"/>
          <w:tab w:val="left" w:pos="2700"/>
        </w:tabs>
        <w:overflowPunct w:val="0"/>
        <w:autoSpaceDE w:val="0"/>
        <w:autoSpaceDN w:val="0"/>
        <w:adjustRightInd w:val="0"/>
        <w:spacing w:after="0" w:line="240" w:lineRule="auto"/>
        <w:ind w:left="1267"/>
        <w:textAlignment w:val="baseline"/>
        <w:rPr>
          <w:sz w:val="20"/>
          <w:szCs w:val="20"/>
        </w:rPr>
      </w:pPr>
    </w:p>
    <w:p w14:paraId="550B9347" w14:textId="77777777" w:rsidR="00171D95" w:rsidRPr="00171D95" w:rsidRDefault="00171D95" w:rsidP="00171D95">
      <w:pPr>
        <w:spacing w:line="240" w:lineRule="auto"/>
        <w:rPr>
          <w:b/>
          <w:sz w:val="20"/>
          <w:szCs w:val="20"/>
        </w:rPr>
      </w:pPr>
      <w:r w:rsidRPr="00171D95">
        <w:rPr>
          <w:b/>
          <w:sz w:val="20"/>
          <w:szCs w:val="20"/>
        </w:rPr>
        <w:t>As the duly authorized representative of the applicant, I hereby certify that the applicant will comply with the above applicable certification(s).</w:t>
      </w:r>
    </w:p>
    <w:tbl>
      <w:tblPr>
        <w:tblStyle w:val="TableGrid"/>
        <w:tblW w:w="10800" w:type="dxa"/>
        <w:tblInd w:w="-5" w:type="dxa"/>
        <w:tblLook w:val="04A0" w:firstRow="1" w:lastRow="0" w:firstColumn="1" w:lastColumn="0" w:noHBand="0" w:noVBand="1"/>
      </w:tblPr>
      <w:tblGrid>
        <w:gridCol w:w="3870"/>
        <w:gridCol w:w="4963"/>
        <w:gridCol w:w="1967"/>
      </w:tblGrid>
      <w:tr w:rsidR="00171D95" w:rsidRPr="00171D95" w14:paraId="40F3CF1B" w14:textId="77777777" w:rsidTr="00171D95">
        <w:trPr>
          <w:trHeight w:val="413"/>
        </w:trPr>
        <w:tc>
          <w:tcPr>
            <w:tcW w:w="3870" w:type="dxa"/>
            <w:vAlign w:val="center"/>
          </w:tcPr>
          <w:p w14:paraId="5A35D1DB" w14:textId="75B0238C" w:rsidR="00205935" w:rsidRPr="00171D95" w:rsidRDefault="00205935" w:rsidP="006F2DEA">
            <w:pPr>
              <w:rPr>
                <w:rFonts w:cstheme="minorHAnsi"/>
                <w:b/>
                <w:sz w:val="23"/>
                <w:szCs w:val="23"/>
                <w:shd w:val="clear" w:color="auto" w:fill="FFFFFF"/>
              </w:rPr>
            </w:pPr>
            <w:r w:rsidRPr="00171D95">
              <w:rPr>
                <w:rFonts w:cstheme="minorHAnsi"/>
                <w:b/>
                <w:sz w:val="23"/>
                <w:szCs w:val="23"/>
                <w:shd w:val="clear" w:color="auto" w:fill="FFFFFF"/>
              </w:rPr>
              <w:t xml:space="preserve">Firm </w:t>
            </w:r>
            <w:r w:rsidR="008028F6" w:rsidRPr="004F402D">
              <w:rPr>
                <w:rFonts w:cstheme="minorHAnsi"/>
                <w:b/>
                <w:color w:val="FF0000"/>
                <w:sz w:val="23"/>
                <w:szCs w:val="23"/>
                <w:shd w:val="clear" w:color="auto" w:fill="FFFFFF"/>
              </w:rPr>
              <w:t>or Principal</w:t>
            </w:r>
            <w:r w:rsidR="008028F6">
              <w:rPr>
                <w:rFonts w:cstheme="minorHAnsi"/>
                <w:b/>
                <w:sz w:val="23"/>
                <w:szCs w:val="23"/>
                <w:shd w:val="clear" w:color="auto" w:fill="FFFFFF"/>
              </w:rPr>
              <w:t xml:space="preserve"> </w:t>
            </w:r>
            <w:r w:rsidRPr="00171D95">
              <w:rPr>
                <w:rFonts w:cstheme="minorHAnsi"/>
                <w:b/>
                <w:sz w:val="23"/>
                <w:szCs w:val="23"/>
                <w:shd w:val="clear" w:color="auto" w:fill="FFFFFF"/>
              </w:rPr>
              <w:t>Information</w:t>
            </w:r>
            <w:r w:rsidR="006F2DEA" w:rsidRPr="00171D95">
              <w:rPr>
                <w:rFonts w:cstheme="minorHAnsi"/>
                <w:b/>
                <w:sz w:val="23"/>
                <w:szCs w:val="23"/>
                <w:shd w:val="clear" w:color="auto" w:fill="FFFFFF"/>
              </w:rPr>
              <w:t>:</w:t>
            </w:r>
          </w:p>
        </w:tc>
        <w:tc>
          <w:tcPr>
            <w:tcW w:w="6930" w:type="dxa"/>
            <w:gridSpan w:val="2"/>
            <w:vAlign w:val="center"/>
          </w:tcPr>
          <w:p w14:paraId="5DC09A7E" w14:textId="77777777" w:rsidR="00205935" w:rsidRPr="00171D95" w:rsidRDefault="00205935" w:rsidP="006F2DEA">
            <w:pPr>
              <w:jc w:val="right"/>
              <w:rPr>
                <w:rFonts w:cstheme="minorHAnsi"/>
                <w:shd w:val="clear" w:color="auto" w:fill="FFFFFF"/>
              </w:rPr>
            </w:pPr>
          </w:p>
        </w:tc>
      </w:tr>
      <w:tr w:rsidR="00171D95" w:rsidRPr="00171D95" w14:paraId="3139524E" w14:textId="77777777" w:rsidTr="00171D95">
        <w:trPr>
          <w:trHeight w:val="431"/>
        </w:trPr>
        <w:tc>
          <w:tcPr>
            <w:tcW w:w="3870" w:type="dxa"/>
            <w:vAlign w:val="center"/>
          </w:tcPr>
          <w:p w14:paraId="645D17E5" w14:textId="77777777" w:rsidR="00205935" w:rsidRPr="00171D95" w:rsidRDefault="00205935" w:rsidP="006F2DEA">
            <w:pPr>
              <w:jc w:val="right"/>
              <w:rPr>
                <w:rFonts w:cstheme="minorHAnsi"/>
                <w:u w:val="single"/>
                <w:shd w:val="clear" w:color="auto" w:fill="FFFFFF"/>
              </w:rPr>
            </w:pPr>
            <w:r w:rsidRPr="00171D95">
              <w:rPr>
                <w:rFonts w:cstheme="minorHAnsi"/>
                <w:u w:val="single"/>
                <w:shd w:val="clear" w:color="auto" w:fill="FFFFFF"/>
              </w:rPr>
              <w:t>Name:</w:t>
            </w:r>
          </w:p>
        </w:tc>
        <w:tc>
          <w:tcPr>
            <w:tcW w:w="6930" w:type="dxa"/>
            <w:gridSpan w:val="2"/>
            <w:vAlign w:val="center"/>
          </w:tcPr>
          <w:p w14:paraId="626AAB45" w14:textId="77777777" w:rsidR="00205935" w:rsidRPr="00171D95" w:rsidRDefault="00205935" w:rsidP="006F2DEA">
            <w:pPr>
              <w:jc w:val="right"/>
              <w:rPr>
                <w:rFonts w:cstheme="minorHAnsi"/>
                <w:shd w:val="clear" w:color="auto" w:fill="FFFFFF"/>
              </w:rPr>
            </w:pPr>
          </w:p>
        </w:tc>
      </w:tr>
      <w:tr w:rsidR="00171D95" w:rsidRPr="00171D95" w14:paraId="387B11B2" w14:textId="77777777" w:rsidTr="00171D95">
        <w:trPr>
          <w:trHeight w:val="440"/>
        </w:trPr>
        <w:tc>
          <w:tcPr>
            <w:tcW w:w="3870" w:type="dxa"/>
            <w:vAlign w:val="center"/>
          </w:tcPr>
          <w:p w14:paraId="7F1744D0" w14:textId="77777777" w:rsidR="00205935" w:rsidRPr="00171D95" w:rsidRDefault="00205935" w:rsidP="006F2DEA">
            <w:pPr>
              <w:jc w:val="right"/>
              <w:rPr>
                <w:rFonts w:cstheme="minorHAnsi"/>
                <w:u w:val="single"/>
                <w:shd w:val="clear" w:color="auto" w:fill="FFFFFF"/>
              </w:rPr>
            </w:pPr>
            <w:r w:rsidRPr="00171D95">
              <w:rPr>
                <w:rFonts w:cstheme="minorHAnsi"/>
                <w:u w:val="single"/>
                <w:shd w:val="clear" w:color="auto" w:fill="FFFFFF"/>
              </w:rPr>
              <w:t>Address:</w:t>
            </w:r>
          </w:p>
        </w:tc>
        <w:tc>
          <w:tcPr>
            <w:tcW w:w="6930" w:type="dxa"/>
            <w:gridSpan w:val="2"/>
            <w:vAlign w:val="center"/>
          </w:tcPr>
          <w:p w14:paraId="3AB7CE88" w14:textId="77777777" w:rsidR="00205935" w:rsidRPr="00171D95" w:rsidRDefault="00205935" w:rsidP="006F2DEA">
            <w:pPr>
              <w:jc w:val="right"/>
              <w:rPr>
                <w:rFonts w:cstheme="minorHAnsi"/>
                <w:shd w:val="clear" w:color="auto" w:fill="FFFFFF"/>
              </w:rPr>
            </w:pPr>
          </w:p>
        </w:tc>
      </w:tr>
      <w:tr w:rsidR="00171D95" w:rsidRPr="00171D95" w14:paraId="54C4AB0C" w14:textId="77777777" w:rsidTr="00171D95">
        <w:trPr>
          <w:trHeight w:val="629"/>
        </w:trPr>
        <w:tc>
          <w:tcPr>
            <w:tcW w:w="3870" w:type="dxa"/>
            <w:vAlign w:val="center"/>
          </w:tcPr>
          <w:p w14:paraId="6462AEC8" w14:textId="5BE0A4C0" w:rsidR="00205935" w:rsidRPr="00171D95" w:rsidRDefault="00171D95" w:rsidP="006F2DEA">
            <w:pPr>
              <w:jc w:val="right"/>
              <w:rPr>
                <w:rFonts w:cstheme="minorHAnsi"/>
                <w:u w:val="single"/>
                <w:shd w:val="clear" w:color="auto" w:fill="FFFFFF"/>
              </w:rPr>
            </w:pPr>
            <w:r w:rsidRPr="00171D95">
              <w:rPr>
                <w:rFonts w:cstheme="minorHAnsi"/>
                <w:u w:val="single"/>
                <w:shd w:val="clear" w:color="auto" w:fill="FFFFFF"/>
              </w:rPr>
              <w:t xml:space="preserve">Unique Identifier Number, </w:t>
            </w:r>
            <w:r w:rsidR="00205935" w:rsidRPr="00171D95">
              <w:rPr>
                <w:rFonts w:cstheme="minorHAnsi"/>
                <w:u w:val="single"/>
                <w:shd w:val="clear" w:color="auto" w:fill="FFFFFF"/>
              </w:rPr>
              <w:t xml:space="preserve">Federal </w:t>
            </w:r>
            <w:r w:rsidRPr="00171D95">
              <w:rPr>
                <w:rFonts w:cstheme="minorHAnsi"/>
                <w:u w:val="single"/>
                <w:shd w:val="clear" w:color="auto" w:fill="FFFFFF"/>
              </w:rPr>
              <w:t xml:space="preserve">Tax Id. </w:t>
            </w:r>
            <w:r w:rsidR="00205935" w:rsidRPr="00171D95">
              <w:rPr>
                <w:rFonts w:cstheme="minorHAnsi"/>
                <w:u w:val="single"/>
                <w:shd w:val="clear" w:color="auto" w:fill="FFFFFF"/>
              </w:rPr>
              <w:t>Number or S</w:t>
            </w:r>
            <w:r w:rsidRPr="00171D95">
              <w:rPr>
                <w:rFonts w:cstheme="minorHAnsi"/>
                <w:u w:val="single"/>
                <w:shd w:val="clear" w:color="auto" w:fill="FFFFFF"/>
              </w:rPr>
              <w:t>S</w:t>
            </w:r>
            <w:r w:rsidR="00205935" w:rsidRPr="00171D95">
              <w:rPr>
                <w:rFonts w:cstheme="minorHAnsi"/>
                <w:u w:val="single"/>
                <w:shd w:val="clear" w:color="auto" w:fill="FFFFFF"/>
              </w:rPr>
              <w:t xml:space="preserve"> Number: </w:t>
            </w:r>
          </w:p>
        </w:tc>
        <w:tc>
          <w:tcPr>
            <w:tcW w:w="6930" w:type="dxa"/>
            <w:gridSpan w:val="2"/>
            <w:vAlign w:val="center"/>
          </w:tcPr>
          <w:p w14:paraId="38D815AF" w14:textId="77777777" w:rsidR="00205935" w:rsidRPr="00171D95" w:rsidRDefault="00205935" w:rsidP="006F2DEA">
            <w:pPr>
              <w:jc w:val="right"/>
              <w:rPr>
                <w:rFonts w:cstheme="minorHAnsi"/>
                <w:shd w:val="clear" w:color="auto" w:fill="FFFFFF"/>
              </w:rPr>
            </w:pPr>
          </w:p>
        </w:tc>
      </w:tr>
      <w:tr w:rsidR="00171D95" w:rsidRPr="00171D95" w14:paraId="3A126853" w14:textId="77777777" w:rsidTr="00171D95">
        <w:trPr>
          <w:trHeight w:val="431"/>
        </w:trPr>
        <w:tc>
          <w:tcPr>
            <w:tcW w:w="3870" w:type="dxa"/>
            <w:vAlign w:val="center"/>
          </w:tcPr>
          <w:p w14:paraId="17E2C859" w14:textId="77777777" w:rsidR="00205935" w:rsidRPr="00171D95" w:rsidRDefault="00205935" w:rsidP="006F2DEA">
            <w:pPr>
              <w:jc w:val="right"/>
              <w:rPr>
                <w:rFonts w:cstheme="minorHAnsi"/>
                <w:u w:val="single"/>
                <w:shd w:val="clear" w:color="auto" w:fill="FFFFFF"/>
              </w:rPr>
            </w:pPr>
            <w:r w:rsidRPr="00171D95">
              <w:rPr>
                <w:rFonts w:cstheme="minorHAnsi"/>
                <w:u w:val="single"/>
                <w:shd w:val="clear" w:color="auto" w:fill="FFFFFF"/>
              </w:rPr>
              <w:t xml:space="preserve">Representative Name and Title: </w:t>
            </w:r>
          </w:p>
        </w:tc>
        <w:tc>
          <w:tcPr>
            <w:tcW w:w="6930" w:type="dxa"/>
            <w:gridSpan w:val="2"/>
            <w:vAlign w:val="center"/>
          </w:tcPr>
          <w:p w14:paraId="722CC1C4" w14:textId="77777777" w:rsidR="00205935" w:rsidRPr="00171D95" w:rsidRDefault="00205935" w:rsidP="006F2DEA">
            <w:pPr>
              <w:jc w:val="right"/>
              <w:rPr>
                <w:rFonts w:cstheme="minorHAnsi"/>
                <w:shd w:val="clear" w:color="auto" w:fill="FFFFFF"/>
              </w:rPr>
            </w:pPr>
          </w:p>
        </w:tc>
      </w:tr>
      <w:tr w:rsidR="00171D95" w:rsidRPr="00171D95" w14:paraId="4DD55D54" w14:textId="77777777" w:rsidTr="00171D95">
        <w:trPr>
          <w:trHeight w:val="368"/>
        </w:trPr>
        <w:tc>
          <w:tcPr>
            <w:tcW w:w="3870" w:type="dxa"/>
            <w:vAlign w:val="center"/>
          </w:tcPr>
          <w:p w14:paraId="6F39162F" w14:textId="77777777" w:rsidR="00205935" w:rsidRPr="00171D95" w:rsidRDefault="006F2DEA" w:rsidP="006F2DEA">
            <w:pPr>
              <w:rPr>
                <w:rFonts w:cstheme="minorHAnsi"/>
                <w:b/>
                <w:sz w:val="23"/>
                <w:szCs w:val="23"/>
                <w:shd w:val="clear" w:color="auto" w:fill="FFFFFF"/>
              </w:rPr>
            </w:pPr>
            <w:r w:rsidRPr="00171D95">
              <w:rPr>
                <w:rFonts w:cstheme="minorHAnsi"/>
                <w:b/>
                <w:sz w:val="23"/>
                <w:szCs w:val="23"/>
                <w:shd w:val="clear" w:color="auto" w:fill="FFFFFF"/>
              </w:rPr>
              <w:t>Verification:</w:t>
            </w:r>
          </w:p>
        </w:tc>
        <w:tc>
          <w:tcPr>
            <w:tcW w:w="6930" w:type="dxa"/>
            <w:gridSpan w:val="2"/>
            <w:vAlign w:val="center"/>
          </w:tcPr>
          <w:p w14:paraId="7C1507B3" w14:textId="77777777" w:rsidR="00205935" w:rsidRPr="00171D95" w:rsidRDefault="00205935" w:rsidP="006F2DEA">
            <w:pPr>
              <w:jc w:val="right"/>
              <w:rPr>
                <w:rFonts w:cstheme="minorHAnsi"/>
                <w:u w:val="single"/>
                <w:shd w:val="clear" w:color="auto" w:fill="FFFFFF"/>
              </w:rPr>
            </w:pPr>
          </w:p>
        </w:tc>
      </w:tr>
      <w:tr w:rsidR="00171D95" w:rsidRPr="00171D95" w14:paraId="4249D236" w14:textId="77777777" w:rsidTr="00171D95">
        <w:trPr>
          <w:trHeight w:val="467"/>
        </w:trPr>
        <w:tc>
          <w:tcPr>
            <w:tcW w:w="3870" w:type="dxa"/>
            <w:vAlign w:val="center"/>
          </w:tcPr>
          <w:p w14:paraId="0D6A50BC" w14:textId="77777777" w:rsidR="00205935" w:rsidRPr="00171D95" w:rsidRDefault="00EC0358" w:rsidP="006F2DEA">
            <w:pPr>
              <w:jc w:val="right"/>
              <w:rPr>
                <w:rFonts w:cstheme="minorHAnsi"/>
                <w:u w:val="single"/>
                <w:shd w:val="clear" w:color="auto" w:fill="FFFFFF"/>
              </w:rPr>
            </w:pPr>
            <w:r w:rsidRPr="00171D95">
              <w:rPr>
                <w:rFonts w:cstheme="minorHAnsi"/>
                <w:u w:val="single"/>
                <w:shd w:val="clear" w:color="auto" w:fill="FFFFFF"/>
              </w:rPr>
              <w:t>Verification D</w:t>
            </w:r>
            <w:r w:rsidR="00205935" w:rsidRPr="00171D95">
              <w:rPr>
                <w:rFonts w:cstheme="minorHAnsi"/>
                <w:u w:val="single"/>
                <w:shd w:val="clear" w:color="auto" w:fill="FFFFFF"/>
              </w:rPr>
              <w:t>ate:</w:t>
            </w:r>
          </w:p>
        </w:tc>
        <w:tc>
          <w:tcPr>
            <w:tcW w:w="6930" w:type="dxa"/>
            <w:gridSpan w:val="2"/>
            <w:vAlign w:val="center"/>
          </w:tcPr>
          <w:p w14:paraId="42A80162" w14:textId="77777777" w:rsidR="00205935" w:rsidRPr="00171D95" w:rsidRDefault="00205935" w:rsidP="006F2DEA">
            <w:pPr>
              <w:jc w:val="right"/>
              <w:rPr>
                <w:rFonts w:cstheme="minorHAnsi"/>
                <w:shd w:val="clear" w:color="auto" w:fill="FFFFFF"/>
              </w:rPr>
            </w:pPr>
          </w:p>
        </w:tc>
      </w:tr>
      <w:tr w:rsidR="00171D95" w:rsidRPr="00171D95" w14:paraId="1E4D6D10" w14:textId="77777777" w:rsidTr="00171D95">
        <w:tc>
          <w:tcPr>
            <w:tcW w:w="3870" w:type="dxa"/>
            <w:vAlign w:val="center"/>
          </w:tcPr>
          <w:p w14:paraId="352CEC70" w14:textId="77777777" w:rsidR="00171D95" w:rsidRPr="00171D95" w:rsidRDefault="00205935" w:rsidP="00EC0358">
            <w:pPr>
              <w:jc w:val="right"/>
              <w:rPr>
                <w:rFonts w:cstheme="minorHAnsi"/>
                <w:u w:val="single"/>
                <w:shd w:val="clear" w:color="auto" w:fill="FFFFFF"/>
              </w:rPr>
            </w:pPr>
            <w:r w:rsidRPr="00171D95">
              <w:rPr>
                <w:rFonts w:cstheme="minorHAnsi"/>
                <w:u w:val="single"/>
                <w:shd w:val="clear" w:color="auto" w:fill="FFFFFF"/>
              </w:rPr>
              <w:t>Verifying Officer Name and Title</w:t>
            </w:r>
            <w:r w:rsidR="006F2DEA" w:rsidRPr="00171D95">
              <w:rPr>
                <w:rFonts w:cstheme="minorHAnsi"/>
                <w:u w:val="single"/>
                <w:shd w:val="clear" w:color="auto" w:fill="FFFFFF"/>
              </w:rPr>
              <w:t xml:space="preserve"> </w:t>
            </w:r>
          </w:p>
          <w:p w14:paraId="251231A4" w14:textId="6A5E0D30" w:rsidR="00205935" w:rsidRPr="00171D95" w:rsidRDefault="006F2DEA" w:rsidP="00EC0358">
            <w:pPr>
              <w:jc w:val="right"/>
              <w:rPr>
                <w:rFonts w:cstheme="minorHAnsi"/>
                <w:shd w:val="clear" w:color="auto" w:fill="FFFFFF"/>
              </w:rPr>
            </w:pPr>
            <w:r w:rsidRPr="00171D95">
              <w:rPr>
                <w:rFonts w:cstheme="minorHAnsi"/>
                <w:i/>
                <w:sz w:val="20"/>
                <w:szCs w:val="20"/>
                <w:shd w:val="clear" w:color="auto" w:fill="FFFFFF"/>
              </w:rPr>
              <w:t xml:space="preserve">(For the </w:t>
            </w:r>
            <w:r w:rsidR="00171D95" w:rsidRPr="00171D95">
              <w:rPr>
                <w:rFonts w:cstheme="minorHAnsi"/>
                <w:i/>
                <w:sz w:val="20"/>
                <w:szCs w:val="20"/>
                <w:shd w:val="clear" w:color="auto" w:fill="FFFFFF"/>
              </w:rPr>
              <w:t>C</w:t>
            </w:r>
            <w:r w:rsidRPr="00171D95">
              <w:rPr>
                <w:rFonts w:cstheme="minorHAnsi"/>
                <w:i/>
                <w:sz w:val="20"/>
                <w:szCs w:val="20"/>
                <w:shd w:val="clear" w:color="auto" w:fill="FFFFFF"/>
              </w:rPr>
              <w:t xml:space="preserve">ontractor, the Verifying Officer is the Grant Administrator; for the </w:t>
            </w:r>
            <w:r w:rsidR="00171D95" w:rsidRPr="00171D95">
              <w:rPr>
                <w:rFonts w:cstheme="minorHAnsi"/>
                <w:i/>
                <w:sz w:val="20"/>
                <w:szCs w:val="20"/>
                <w:shd w:val="clear" w:color="auto" w:fill="FFFFFF"/>
              </w:rPr>
              <w:t>S</w:t>
            </w:r>
            <w:r w:rsidRPr="00171D95">
              <w:rPr>
                <w:rFonts w:cstheme="minorHAnsi"/>
                <w:i/>
                <w:sz w:val="20"/>
                <w:szCs w:val="20"/>
                <w:shd w:val="clear" w:color="auto" w:fill="FFFFFF"/>
              </w:rPr>
              <w:t>ub</w:t>
            </w:r>
            <w:r w:rsidR="00171D95" w:rsidRPr="00171D95">
              <w:rPr>
                <w:rFonts w:cstheme="minorHAnsi"/>
                <w:i/>
                <w:sz w:val="20"/>
                <w:szCs w:val="20"/>
                <w:shd w:val="clear" w:color="auto" w:fill="FFFFFF"/>
              </w:rPr>
              <w:t>-C</w:t>
            </w:r>
            <w:r w:rsidRPr="00171D95">
              <w:rPr>
                <w:rFonts w:cstheme="minorHAnsi"/>
                <w:i/>
                <w:sz w:val="20"/>
                <w:szCs w:val="20"/>
                <w:shd w:val="clear" w:color="auto" w:fill="FFFFFF"/>
              </w:rPr>
              <w:t xml:space="preserve">ontractor, the Verifying Officer is the </w:t>
            </w:r>
            <w:r w:rsidR="00171D95" w:rsidRPr="00171D95">
              <w:rPr>
                <w:rFonts w:cstheme="minorHAnsi"/>
                <w:i/>
                <w:sz w:val="20"/>
                <w:szCs w:val="20"/>
                <w:shd w:val="clear" w:color="auto" w:fill="FFFFFF"/>
              </w:rPr>
              <w:t>C</w:t>
            </w:r>
            <w:r w:rsidRPr="00171D95">
              <w:rPr>
                <w:rFonts w:cstheme="minorHAnsi"/>
                <w:i/>
                <w:sz w:val="20"/>
                <w:szCs w:val="20"/>
                <w:shd w:val="clear" w:color="auto" w:fill="FFFFFF"/>
              </w:rPr>
              <w:t>ontractor)</w:t>
            </w:r>
            <w:r w:rsidR="00205935" w:rsidRPr="00171D95">
              <w:rPr>
                <w:rFonts w:cstheme="minorHAnsi"/>
                <w:i/>
                <w:shd w:val="clear" w:color="auto" w:fill="FFFFFF"/>
              </w:rPr>
              <w:t xml:space="preserve"> </w:t>
            </w:r>
          </w:p>
        </w:tc>
        <w:tc>
          <w:tcPr>
            <w:tcW w:w="6930" w:type="dxa"/>
            <w:gridSpan w:val="2"/>
            <w:vAlign w:val="center"/>
          </w:tcPr>
          <w:p w14:paraId="46073A1E" w14:textId="77777777" w:rsidR="00205935" w:rsidRPr="00171D95" w:rsidRDefault="00205935" w:rsidP="006F2DEA">
            <w:pPr>
              <w:jc w:val="right"/>
              <w:rPr>
                <w:rFonts w:cstheme="minorHAnsi"/>
                <w:shd w:val="clear" w:color="auto" w:fill="FFFFFF"/>
              </w:rPr>
            </w:pPr>
          </w:p>
        </w:tc>
      </w:tr>
      <w:tr w:rsidR="00171D95" w:rsidRPr="00171D95" w14:paraId="6E16B361" w14:textId="77777777" w:rsidTr="008028F6">
        <w:trPr>
          <w:trHeight w:val="629"/>
        </w:trPr>
        <w:tc>
          <w:tcPr>
            <w:tcW w:w="3870" w:type="dxa"/>
          </w:tcPr>
          <w:p w14:paraId="2518AF94" w14:textId="41FC0B72" w:rsidR="006F2DEA" w:rsidRPr="00171D95" w:rsidRDefault="005B5C7D" w:rsidP="002548EE">
            <w:pPr>
              <w:rPr>
                <w:rFonts w:cstheme="minorHAnsi"/>
                <w:b/>
                <w:shd w:val="clear" w:color="auto" w:fill="FFFFFF"/>
              </w:rPr>
            </w:pPr>
            <w:r w:rsidRPr="00171D95">
              <w:rPr>
                <w:rFonts w:cstheme="minorHAnsi"/>
                <w:b/>
                <w:sz w:val="24"/>
                <w:szCs w:val="24"/>
                <w:shd w:val="clear" w:color="auto" w:fill="FFFFFF"/>
              </w:rPr>
              <w:t xml:space="preserve">Signatures: </w:t>
            </w:r>
            <w:r w:rsidR="00745E99" w:rsidRPr="00171D95">
              <w:rPr>
                <w:rFonts w:cstheme="minorHAnsi"/>
                <w:b/>
                <w:sz w:val="24"/>
                <w:szCs w:val="24"/>
                <w:shd w:val="clear" w:color="auto" w:fill="FFFFFF"/>
              </w:rPr>
              <w:t>F</w:t>
            </w:r>
            <w:r w:rsidR="006F2DEA" w:rsidRPr="00171D95">
              <w:rPr>
                <w:rFonts w:cstheme="minorHAnsi"/>
                <w:b/>
                <w:shd w:val="clear" w:color="auto" w:fill="FFFFFF"/>
              </w:rPr>
              <w:t>irm Representative Signature</w:t>
            </w:r>
            <w:r w:rsidRPr="00171D95">
              <w:rPr>
                <w:rFonts w:cstheme="minorHAnsi"/>
                <w:b/>
                <w:shd w:val="clear" w:color="auto" w:fill="FFFFFF"/>
              </w:rPr>
              <w:t xml:space="preserve"> </w:t>
            </w:r>
            <w:r w:rsidRPr="00171D95">
              <w:rPr>
                <w:rFonts w:cstheme="minorHAnsi"/>
                <w:i/>
                <w:sz w:val="20"/>
                <w:szCs w:val="20"/>
                <w:shd w:val="clear" w:color="auto" w:fill="FFFFFF"/>
              </w:rPr>
              <w:t>(Contractor or Sub</w:t>
            </w:r>
            <w:r w:rsidR="00171D95" w:rsidRPr="00171D95">
              <w:rPr>
                <w:rFonts w:cstheme="minorHAnsi"/>
                <w:i/>
                <w:sz w:val="20"/>
                <w:szCs w:val="20"/>
                <w:shd w:val="clear" w:color="auto" w:fill="FFFFFF"/>
              </w:rPr>
              <w:t>-C</w:t>
            </w:r>
            <w:r w:rsidRPr="00171D95">
              <w:rPr>
                <w:rFonts w:cstheme="minorHAnsi"/>
                <w:i/>
                <w:sz w:val="20"/>
                <w:szCs w:val="20"/>
                <w:shd w:val="clear" w:color="auto" w:fill="FFFFFF"/>
              </w:rPr>
              <w:t>ontractor)</w:t>
            </w:r>
            <w:r w:rsidR="006F2DEA" w:rsidRPr="00171D95">
              <w:rPr>
                <w:rFonts w:cstheme="minorHAnsi"/>
                <w:b/>
                <w:shd w:val="clear" w:color="auto" w:fill="FFFFFF"/>
              </w:rPr>
              <w:t xml:space="preserve">: </w:t>
            </w:r>
          </w:p>
        </w:tc>
        <w:tc>
          <w:tcPr>
            <w:tcW w:w="4963" w:type="dxa"/>
          </w:tcPr>
          <w:p w14:paraId="3F149283" w14:textId="77777777" w:rsidR="006F2DEA" w:rsidRPr="00171D95" w:rsidRDefault="006F2DEA" w:rsidP="002548EE">
            <w:pPr>
              <w:rPr>
                <w:rFonts w:cstheme="minorHAnsi"/>
                <w:b/>
                <w:shd w:val="clear" w:color="auto" w:fill="FFFFFF"/>
              </w:rPr>
            </w:pPr>
          </w:p>
        </w:tc>
        <w:tc>
          <w:tcPr>
            <w:tcW w:w="1967" w:type="dxa"/>
          </w:tcPr>
          <w:p w14:paraId="13458BF3" w14:textId="77777777" w:rsidR="006F2DEA" w:rsidRPr="00171D95" w:rsidRDefault="006F2DEA" w:rsidP="002548EE">
            <w:pPr>
              <w:rPr>
                <w:rFonts w:cstheme="minorHAnsi"/>
                <w:b/>
                <w:shd w:val="clear" w:color="auto" w:fill="FFFFFF"/>
              </w:rPr>
            </w:pPr>
            <w:r w:rsidRPr="00171D95">
              <w:rPr>
                <w:rFonts w:cstheme="minorHAnsi"/>
                <w:b/>
                <w:shd w:val="clear" w:color="auto" w:fill="FFFFFF"/>
              </w:rPr>
              <w:t xml:space="preserve">Date: </w:t>
            </w:r>
          </w:p>
        </w:tc>
      </w:tr>
      <w:tr w:rsidR="00171D95" w:rsidRPr="00171D95" w14:paraId="7C3CE091" w14:textId="77777777" w:rsidTr="008028F6">
        <w:trPr>
          <w:trHeight w:val="620"/>
        </w:trPr>
        <w:tc>
          <w:tcPr>
            <w:tcW w:w="3870" w:type="dxa"/>
          </w:tcPr>
          <w:p w14:paraId="77EC82BA" w14:textId="64BDE405" w:rsidR="006F2DEA" w:rsidRPr="00171D95" w:rsidRDefault="006F2DEA" w:rsidP="005B5C7D">
            <w:pPr>
              <w:rPr>
                <w:rFonts w:cstheme="minorHAnsi"/>
                <w:b/>
                <w:shd w:val="clear" w:color="auto" w:fill="FFFFFF"/>
              </w:rPr>
            </w:pPr>
            <w:r w:rsidRPr="00171D95">
              <w:rPr>
                <w:rFonts w:cstheme="minorHAnsi"/>
                <w:b/>
                <w:shd w:val="clear" w:color="auto" w:fill="FFFFFF"/>
              </w:rPr>
              <w:t xml:space="preserve">Verifying Officer Signature </w:t>
            </w:r>
            <w:r w:rsidRPr="00171D95">
              <w:rPr>
                <w:rFonts w:cstheme="minorHAnsi"/>
                <w:sz w:val="20"/>
                <w:szCs w:val="20"/>
                <w:shd w:val="clear" w:color="auto" w:fill="FFFFFF"/>
              </w:rPr>
              <w:t>(</w:t>
            </w:r>
            <w:r w:rsidRPr="00171D95">
              <w:rPr>
                <w:rFonts w:cstheme="minorHAnsi"/>
                <w:i/>
                <w:sz w:val="20"/>
                <w:szCs w:val="20"/>
                <w:shd w:val="clear" w:color="auto" w:fill="FFFFFF"/>
              </w:rPr>
              <w:t>Grant Administrator</w:t>
            </w:r>
            <w:r w:rsidR="00171D95" w:rsidRPr="00171D95">
              <w:rPr>
                <w:rFonts w:cstheme="minorHAnsi"/>
                <w:i/>
                <w:sz w:val="20"/>
                <w:szCs w:val="20"/>
                <w:shd w:val="clear" w:color="auto" w:fill="FFFFFF"/>
              </w:rPr>
              <w:t xml:space="preserve"> or Local Government </w:t>
            </w:r>
            <w:r w:rsidR="005B5C7D" w:rsidRPr="00171D95">
              <w:rPr>
                <w:rFonts w:cstheme="minorHAnsi"/>
                <w:i/>
                <w:sz w:val="20"/>
                <w:szCs w:val="20"/>
                <w:shd w:val="clear" w:color="auto" w:fill="FFFFFF"/>
              </w:rPr>
              <w:t xml:space="preserve">if verifying </w:t>
            </w:r>
            <w:r w:rsidR="00745E99" w:rsidRPr="00171D95">
              <w:rPr>
                <w:rFonts w:cstheme="minorHAnsi"/>
                <w:i/>
                <w:sz w:val="20"/>
                <w:szCs w:val="20"/>
                <w:shd w:val="clear" w:color="auto" w:fill="FFFFFF"/>
              </w:rPr>
              <w:t>Contractor</w:t>
            </w:r>
            <w:r w:rsidR="005B5C7D" w:rsidRPr="00171D95">
              <w:rPr>
                <w:rFonts w:cstheme="minorHAnsi"/>
                <w:i/>
                <w:sz w:val="20"/>
                <w:szCs w:val="20"/>
                <w:shd w:val="clear" w:color="auto" w:fill="FFFFFF"/>
              </w:rPr>
              <w:t xml:space="preserve"> </w:t>
            </w:r>
            <w:r w:rsidRPr="00171D95">
              <w:rPr>
                <w:rFonts w:cstheme="minorHAnsi"/>
                <w:i/>
                <w:sz w:val="20"/>
                <w:szCs w:val="20"/>
                <w:shd w:val="clear" w:color="auto" w:fill="FFFFFF"/>
              </w:rPr>
              <w:t>or Contractor</w:t>
            </w:r>
            <w:r w:rsidR="005B5C7D" w:rsidRPr="00171D95">
              <w:rPr>
                <w:rFonts w:cstheme="minorHAnsi"/>
                <w:i/>
                <w:sz w:val="20"/>
                <w:szCs w:val="20"/>
                <w:shd w:val="clear" w:color="auto" w:fill="FFFFFF"/>
              </w:rPr>
              <w:t xml:space="preserve"> if verifying a </w:t>
            </w:r>
            <w:r w:rsidR="00171D95" w:rsidRPr="00171D95">
              <w:rPr>
                <w:rFonts w:cstheme="minorHAnsi"/>
                <w:i/>
                <w:sz w:val="20"/>
                <w:szCs w:val="20"/>
                <w:shd w:val="clear" w:color="auto" w:fill="FFFFFF"/>
              </w:rPr>
              <w:t>S</w:t>
            </w:r>
            <w:r w:rsidR="005B5C7D" w:rsidRPr="00171D95">
              <w:rPr>
                <w:rFonts w:cstheme="minorHAnsi"/>
                <w:i/>
                <w:sz w:val="20"/>
                <w:szCs w:val="20"/>
                <w:shd w:val="clear" w:color="auto" w:fill="FFFFFF"/>
              </w:rPr>
              <w:t>ub</w:t>
            </w:r>
            <w:r w:rsidR="00171D95" w:rsidRPr="00171D95">
              <w:rPr>
                <w:rFonts w:cstheme="minorHAnsi"/>
                <w:i/>
                <w:sz w:val="20"/>
                <w:szCs w:val="20"/>
                <w:shd w:val="clear" w:color="auto" w:fill="FFFFFF"/>
              </w:rPr>
              <w:t>-C</w:t>
            </w:r>
            <w:r w:rsidR="005B5C7D" w:rsidRPr="00171D95">
              <w:rPr>
                <w:rFonts w:cstheme="minorHAnsi"/>
                <w:i/>
                <w:sz w:val="20"/>
                <w:szCs w:val="20"/>
                <w:shd w:val="clear" w:color="auto" w:fill="FFFFFF"/>
              </w:rPr>
              <w:t>ontractor</w:t>
            </w:r>
            <w:r w:rsidRPr="00171D95">
              <w:rPr>
                <w:rFonts w:cstheme="minorHAnsi"/>
                <w:sz w:val="20"/>
                <w:szCs w:val="20"/>
                <w:shd w:val="clear" w:color="auto" w:fill="FFFFFF"/>
              </w:rPr>
              <w:t>)</w:t>
            </w:r>
            <w:r w:rsidRPr="00171D95">
              <w:rPr>
                <w:rFonts w:cstheme="minorHAnsi"/>
                <w:b/>
                <w:shd w:val="clear" w:color="auto" w:fill="FFFFFF"/>
              </w:rPr>
              <w:t xml:space="preserve">: </w:t>
            </w:r>
          </w:p>
        </w:tc>
        <w:tc>
          <w:tcPr>
            <w:tcW w:w="4963" w:type="dxa"/>
          </w:tcPr>
          <w:p w14:paraId="47600864" w14:textId="77777777" w:rsidR="006F2DEA" w:rsidRPr="00171D95" w:rsidRDefault="006F2DEA" w:rsidP="002548EE">
            <w:pPr>
              <w:rPr>
                <w:rFonts w:cstheme="minorHAnsi"/>
                <w:b/>
                <w:shd w:val="clear" w:color="auto" w:fill="FFFFFF"/>
              </w:rPr>
            </w:pPr>
          </w:p>
        </w:tc>
        <w:tc>
          <w:tcPr>
            <w:tcW w:w="1967" w:type="dxa"/>
          </w:tcPr>
          <w:p w14:paraId="4A2EB0AE" w14:textId="77777777" w:rsidR="006F2DEA" w:rsidRPr="00171D95" w:rsidRDefault="006F2DEA" w:rsidP="002548EE">
            <w:pPr>
              <w:rPr>
                <w:rFonts w:cstheme="minorHAnsi"/>
                <w:b/>
                <w:shd w:val="clear" w:color="auto" w:fill="FFFFFF"/>
              </w:rPr>
            </w:pPr>
            <w:r w:rsidRPr="00171D95">
              <w:rPr>
                <w:rFonts w:cstheme="minorHAnsi"/>
                <w:b/>
                <w:shd w:val="clear" w:color="auto" w:fill="FFFFFF"/>
              </w:rPr>
              <w:t>Date:</w:t>
            </w:r>
          </w:p>
        </w:tc>
      </w:tr>
      <w:tr w:rsidR="00171D95" w:rsidRPr="00171D95" w14:paraId="10E2F58C" w14:textId="77777777" w:rsidTr="008028F6">
        <w:tc>
          <w:tcPr>
            <w:tcW w:w="3870" w:type="dxa"/>
          </w:tcPr>
          <w:p w14:paraId="46802751" w14:textId="77777777" w:rsidR="006F2DEA" w:rsidRPr="00171D95" w:rsidRDefault="006F2DEA" w:rsidP="002548EE">
            <w:pPr>
              <w:rPr>
                <w:rFonts w:cstheme="minorHAnsi"/>
                <w:b/>
                <w:shd w:val="clear" w:color="auto" w:fill="FFFFFF"/>
              </w:rPr>
            </w:pPr>
            <w:r w:rsidRPr="00171D95">
              <w:rPr>
                <w:rFonts w:cstheme="minorHAnsi"/>
                <w:b/>
                <w:shd w:val="clear" w:color="auto" w:fill="FFFFFF"/>
              </w:rPr>
              <w:t xml:space="preserve">Grantee Representative Signature </w:t>
            </w:r>
            <w:r w:rsidRPr="00171D95">
              <w:rPr>
                <w:rFonts w:cstheme="minorHAnsi"/>
                <w:i/>
                <w:sz w:val="20"/>
                <w:szCs w:val="20"/>
                <w:shd w:val="clear" w:color="auto" w:fill="FFFFFF"/>
              </w:rPr>
              <w:t>(Local Government Authorized Representative</w:t>
            </w:r>
            <w:r w:rsidRPr="00171D95">
              <w:rPr>
                <w:rFonts w:cstheme="minorHAnsi"/>
                <w:sz w:val="20"/>
                <w:szCs w:val="20"/>
                <w:shd w:val="clear" w:color="auto" w:fill="FFFFFF"/>
              </w:rPr>
              <w:t>)</w:t>
            </w:r>
            <w:r w:rsidRPr="00171D95">
              <w:rPr>
                <w:rFonts w:cstheme="minorHAnsi"/>
                <w:b/>
                <w:shd w:val="clear" w:color="auto" w:fill="FFFFFF"/>
              </w:rPr>
              <w:t xml:space="preserve">: </w:t>
            </w:r>
          </w:p>
        </w:tc>
        <w:tc>
          <w:tcPr>
            <w:tcW w:w="4963" w:type="dxa"/>
          </w:tcPr>
          <w:p w14:paraId="3D712604" w14:textId="77777777" w:rsidR="006F2DEA" w:rsidRPr="00171D95" w:rsidRDefault="006F2DEA" w:rsidP="002548EE">
            <w:pPr>
              <w:rPr>
                <w:rFonts w:cstheme="minorHAnsi"/>
                <w:b/>
                <w:shd w:val="clear" w:color="auto" w:fill="FFFFFF"/>
              </w:rPr>
            </w:pPr>
          </w:p>
        </w:tc>
        <w:tc>
          <w:tcPr>
            <w:tcW w:w="1967" w:type="dxa"/>
          </w:tcPr>
          <w:p w14:paraId="38CC4E41" w14:textId="77777777" w:rsidR="006F2DEA" w:rsidRPr="00171D95" w:rsidRDefault="006F2DEA" w:rsidP="002548EE">
            <w:pPr>
              <w:rPr>
                <w:rFonts w:cstheme="minorHAnsi"/>
                <w:b/>
                <w:shd w:val="clear" w:color="auto" w:fill="FFFFFF"/>
              </w:rPr>
            </w:pPr>
            <w:r w:rsidRPr="00171D95">
              <w:rPr>
                <w:rFonts w:cstheme="minorHAnsi"/>
                <w:b/>
                <w:shd w:val="clear" w:color="auto" w:fill="FFFFFF"/>
              </w:rPr>
              <w:t>Date:</w:t>
            </w:r>
          </w:p>
        </w:tc>
      </w:tr>
    </w:tbl>
    <w:p w14:paraId="6DF2BED8" w14:textId="77777777" w:rsidR="006F2DEA" w:rsidRPr="00171D95" w:rsidRDefault="006F2DEA" w:rsidP="002F217F">
      <w:pPr>
        <w:jc w:val="right"/>
        <w:rPr>
          <w:rFonts w:ascii="Times New Roman" w:hAnsi="Times New Roman" w:cs="Times New Roman"/>
          <w:b/>
          <w:shd w:val="clear" w:color="auto" w:fill="FFFFFF"/>
        </w:rPr>
      </w:pPr>
    </w:p>
    <w:sectPr w:rsidR="006F2DEA" w:rsidRPr="00171D95" w:rsidSect="005B5C7D">
      <w:footerReference w:type="default" r:id="rId9"/>
      <w:pgSz w:w="12240" w:h="15840"/>
      <w:pgMar w:top="720" w:right="81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4D90E" w14:textId="77777777" w:rsidR="004A2D7E" w:rsidRDefault="004A2D7E" w:rsidP="00A06548">
      <w:pPr>
        <w:spacing w:after="0" w:line="240" w:lineRule="auto"/>
      </w:pPr>
      <w:r>
        <w:separator/>
      </w:r>
    </w:p>
  </w:endnote>
  <w:endnote w:type="continuationSeparator" w:id="0">
    <w:p w14:paraId="2466CD51" w14:textId="77777777" w:rsidR="004A2D7E" w:rsidRDefault="004A2D7E" w:rsidP="00A06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9D71D" w14:textId="2357E721" w:rsidR="00884EB6" w:rsidRPr="005B5C7D" w:rsidRDefault="006F2DEA" w:rsidP="006F2DEA">
    <w:pPr>
      <w:pStyle w:val="Footer"/>
      <w:pBdr>
        <w:top w:val="single" w:sz="4" w:space="1" w:color="D9D9D9" w:themeColor="background1" w:themeShade="D9"/>
      </w:pBdr>
      <w:jc w:val="right"/>
      <w:rPr>
        <w:rFonts w:cstheme="minorHAnsi"/>
        <w:color w:val="FF0000"/>
      </w:rPr>
    </w:pPr>
    <w:r w:rsidRPr="005B5C7D">
      <w:rPr>
        <w:rFonts w:cstheme="minorHAnsi"/>
        <w:i/>
        <w:color w:val="FF0000"/>
      </w:rPr>
      <w:t xml:space="preserve">Revised </w:t>
    </w:r>
    <w:r w:rsidR="003E3E48">
      <w:rPr>
        <w:rFonts w:cstheme="minorHAnsi"/>
        <w:i/>
        <w:color w:val="FF0000"/>
      </w:rPr>
      <w:t>August</w:t>
    </w:r>
    <w:r w:rsidR="00146A90">
      <w:rPr>
        <w:rFonts w:cstheme="minorHAnsi"/>
        <w:i/>
        <w:color w:val="FF0000"/>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ED860" w14:textId="77777777" w:rsidR="004A2D7E" w:rsidRDefault="004A2D7E" w:rsidP="00A06548">
      <w:pPr>
        <w:spacing w:after="0" w:line="240" w:lineRule="auto"/>
      </w:pPr>
      <w:r>
        <w:separator/>
      </w:r>
    </w:p>
  </w:footnote>
  <w:footnote w:type="continuationSeparator" w:id="0">
    <w:p w14:paraId="38387688" w14:textId="77777777" w:rsidR="004A2D7E" w:rsidRDefault="004A2D7E" w:rsidP="00A065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6225"/>
    <w:multiLevelType w:val="hybridMultilevel"/>
    <w:tmpl w:val="0654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A65D7"/>
    <w:multiLevelType w:val="hybridMultilevel"/>
    <w:tmpl w:val="3EF6B6B4"/>
    <w:lvl w:ilvl="0" w:tplc="39C83AE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A9E379D"/>
    <w:multiLevelType w:val="hybridMultilevel"/>
    <w:tmpl w:val="6852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84FDF"/>
    <w:multiLevelType w:val="hybridMultilevel"/>
    <w:tmpl w:val="839EE464"/>
    <w:lvl w:ilvl="0" w:tplc="04090019">
      <w:start w:val="1"/>
      <w:numFmt w:val="lowerLetter"/>
      <w:lvlText w:val="%1."/>
      <w:lvlJc w:val="left"/>
      <w:pPr>
        <w:ind w:left="1800" w:hanging="360"/>
      </w:pPr>
    </w:lvl>
    <w:lvl w:ilvl="1" w:tplc="39D4D912">
      <w:start w:val="1"/>
      <w:numFmt w:val="decimal"/>
      <w:lvlText w:val="(%2)"/>
      <w:lvlJc w:val="left"/>
      <w:pPr>
        <w:ind w:left="2550" w:hanging="390"/>
      </w:pPr>
    </w:lvl>
    <w:lvl w:ilvl="2" w:tplc="8DC8C216">
      <w:start w:val="1"/>
      <w:numFmt w:val="lowerLetter"/>
      <w:lvlText w:val="(%3)"/>
      <w:lvlJc w:val="left"/>
      <w:pPr>
        <w:ind w:left="3420" w:hanging="36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390A7EE6"/>
    <w:multiLevelType w:val="hybridMultilevel"/>
    <w:tmpl w:val="1640D3C0"/>
    <w:lvl w:ilvl="0" w:tplc="F948F97A">
      <w:start w:val="1"/>
      <w:numFmt w:val="bullet"/>
      <w:lvlText w:val="•"/>
      <w:lvlJc w:val="left"/>
      <w:pPr>
        <w:tabs>
          <w:tab w:val="num" w:pos="720"/>
        </w:tabs>
        <w:ind w:left="720" w:hanging="360"/>
      </w:pPr>
      <w:rPr>
        <w:rFonts w:ascii="Calibri" w:hAnsi="Calibri" w:hint="default"/>
      </w:rPr>
    </w:lvl>
    <w:lvl w:ilvl="1" w:tplc="46106A86" w:tentative="1">
      <w:start w:val="1"/>
      <w:numFmt w:val="bullet"/>
      <w:lvlText w:val="•"/>
      <w:lvlJc w:val="left"/>
      <w:pPr>
        <w:tabs>
          <w:tab w:val="num" w:pos="1440"/>
        </w:tabs>
        <w:ind w:left="1440" w:hanging="360"/>
      </w:pPr>
      <w:rPr>
        <w:rFonts w:ascii="Calibri" w:hAnsi="Calibri" w:hint="default"/>
      </w:rPr>
    </w:lvl>
    <w:lvl w:ilvl="2" w:tplc="FBAED082" w:tentative="1">
      <w:start w:val="1"/>
      <w:numFmt w:val="bullet"/>
      <w:lvlText w:val="•"/>
      <w:lvlJc w:val="left"/>
      <w:pPr>
        <w:tabs>
          <w:tab w:val="num" w:pos="2160"/>
        </w:tabs>
        <w:ind w:left="2160" w:hanging="360"/>
      </w:pPr>
      <w:rPr>
        <w:rFonts w:ascii="Calibri" w:hAnsi="Calibri" w:hint="default"/>
      </w:rPr>
    </w:lvl>
    <w:lvl w:ilvl="3" w:tplc="A93040CE" w:tentative="1">
      <w:start w:val="1"/>
      <w:numFmt w:val="bullet"/>
      <w:lvlText w:val="•"/>
      <w:lvlJc w:val="left"/>
      <w:pPr>
        <w:tabs>
          <w:tab w:val="num" w:pos="2880"/>
        </w:tabs>
        <w:ind w:left="2880" w:hanging="360"/>
      </w:pPr>
      <w:rPr>
        <w:rFonts w:ascii="Calibri" w:hAnsi="Calibri" w:hint="default"/>
      </w:rPr>
    </w:lvl>
    <w:lvl w:ilvl="4" w:tplc="AA8436FE" w:tentative="1">
      <w:start w:val="1"/>
      <w:numFmt w:val="bullet"/>
      <w:lvlText w:val="•"/>
      <w:lvlJc w:val="left"/>
      <w:pPr>
        <w:tabs>
          <w:tab w:val="num" w:pos="3600"/>
        </w:tabs>
        <w:ind w:left="3600" w:hanging="360"/>
      </w:pPr>
      <w:rPr>
        <w:rFonts w:ascii="Calibri" w:hAnsi="Calibri" w:hint="default"/>
      </w:rPr>
    </w:lvl>
    <w:lvl w:ilvl="5" w:tplc="150E30A2" w:tentative="1">
      <w:start w:val="1"/>
      <w:numFmt w:val="bullet"/>
      <w:lvlText w:val="•"/>
      <w:lvlJc w:val="left"/>
      <w:pPr>
        <w:tabs>
          <w:tab w:val="num" w:pos="4320"/>
        </w:tabs>
        <w:ind w:left="4320" w:hanging="360"/>
      </w:pPr>
      <w:rPr>
        <w:rFonts w:ascii="Calibri" w:hAnsi="Calibri" w:hint="default"/>
      </w:rPr>
    </w:lvl>
    <w:lvl w:ilvl="6" w:tplc="1242D6F4" w:tentative="1">
      <w:start w:val="1"/>
      <w:numFmt w:val="bullet"/>
      <w:lvlText w:val="•"/>
      <w:lvlJc w:val="left"/>
      <w:pPr>
        <w:tabs>
          <w:tab w:val="num" w:pos="5040"/>
        </w:tabs>
        <w:ind w:left="5040" w:hanging="360"/>
      </w:pPr>
      <w:rPr>
        <w:rFonts w:ascii="Calibri" w:hAnsi="Calibri" w:hint="default"/>
      </w:rPr>
    </w:lvl>
    <w:lvl w:ilvl="7" w:tplc="FEC45314" w:tentative="1">
      <w:start w:val="1"/>
      <w:numFmt w:val="bullet"/>
      <w:lvlText w:val="•"/>
      <w:lvlJc w:val="left"/>
      <w:pPr>
        <w:tabs>
          <w:tab w:val="num" w:pos="5760"/>
        </w:tabs>
        <w:ind w:left="5760" w:hanging="360"/>
      </w:pPr>
      <w:rPr>
        <w:rFonts w:ascii="Calibri" w:hAnsi="Calibri" w:hint="default"/>
      </w:rPr>
    </w:lvl>
    <w:lvl w:ilvl="8" w:tplc="B0961278"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2200EC8"/>
    <w:multiLevelType w:val="hybridMultilevel"/>
    <w:tmpl w:val="8BEC7FB0"/>
    <w:lvl w:ilvl="0" w:tplc="EC0E51F4">
      <w:start w:val="1"/>
      <w:numFmt w:val="bullet"/>
      <w:lvlText w:val="•"/>
      <w:lvlJc w:val="left"/>
      <w:pPr>
        <w:tabs>
          <w:tab w:val="num" w:pos="720"/>
        </w:tabs>
        <w:ind w:left="720" w:hanging="360"/>
      </w:pPr>
      <w:rPr>
        <w:rFonts w:ascii="Times New Roman" w:hAnsi="Times New Roman" w:hint="default"/>
      </w:rPr>
    </w:lvl>
    <w:lvl w:ilvl="1" w:tplc="655611D6">
      <w:start w:val="1"/>
      <w:numFmt w:val="bullet"/>
      <w:lvlText w:val="•"/>
      <w:lvlJc w:val="left"/>
      <w:pPr>
        <w:tabs>
          <w:tab w:val="num" w:pos="1440"/>
        </w:tabs>
        <w:ind w:left="1440" w:hanging="360"/>
      </w:pPr>
      <w:rPr>
        <w:rFonts w:ascii="Times New Roman" w:hAnsi="Times New Roman" w:hint="default"/>
      </w:rPr>
    </w:lvl>
    <w:lvl w:ilvl="2" w:tplc="927AD438" w:tentative="1">
      <w:start w:val="1"/>
      <w:numFmt w:val="bullet"/>
      <w:lvlText w:val="•"/>
      <w:lvlJc w:val="left"/>
      <w:pPr>
        <w:tabs>
          <w:tab w:val="num" w:pos="2160"/>
        </w:tabs>
        <w:ind w:left="2160" w:hanging="360"/>
      </w:pPr>
      <w:rPr>
        <w:rFonts w:ascii="Times New Roman" w:hAnsi="Times New Roman" w:hint="default"/>
      </w:rPr>
    </w:lvl>
    <w:lvl w:ilvl="3" w:tplc="E7E4D092" w:tentative="1">
      <w:start w:val="1"/>
      <w:numFmt w:val="bullet"/>
      <w:lvlText w:val="•"/>
      <w:lvlJc w:val="left"/>
      <w:pPr>
        <w:tabs>
          <w:tab w:val="num" w:pos="2880"/>
        </w:tabs>
        <w:ind w:left="2880" w:hanging="360"/>
      </w:pPr>
      <w:rPr>
        <w:rFonts w:ascii="Times New Roman" w:hAnsi="Times New Roman" w:hint="default"/>
      </w:rPr>
    </w:lvl>
    <w:lvl w:ilvl="4" w:tplc="F776EB62" w:tentative="1">
      <w:start w:val="1"/>
      <w:numFmt w:val="bullet"/>
      <w:lvlText w:val="•"/>
      <w:lvlJc w:val="left"/>
      <w:pPr>
        <w:tabs>
          <w:tab w:val="num" w:pos="3600"/>
        </w:tabs>
        <w:ind w:left="3600" w:hanging="360"/>
      </w:pPr>
      <w:rPr>
        <w:rFonts w:ascii="Times New Roman" w:hAnsi="Times New Roman" w:hint="default"/>
      </w:rPr>
    </w:lvl>
    <w:lvl w:ilvl="5" w:tplc="8E3AF434" w:tentative="1">
      <w:start w:val="1"/>
      <w:numFmt w:val="bullet"/>
      <w:lvlText w:val="•"/>
      <w:lvlJc w:val="left"/>
      <w:pPr>
        <w:tabs>
          <w:tab w:val="num" w:pos="4320"/>
        </w:tabs>
        <w:ind w:left="4320" w:hanging="360"/>
      </w:pPr>
      <w:rPr>
        <w:rFonts w:ascii="Times New Roman" w:hAnsi="Times New Roman" w:hint="default"/>
      </w:rPr>
    </w:lvl>
    <w:lvl w:ilvl="6" w:tplc="F8E04F92" w:tentative="1">
      <w:start w:val="1"/>
      <w:numFmt w:val="bullet"/>
      <w:lvlText w:val="•"/>
      <w:lvlJc w:val="left"/>
      <w:pPr>
        <w:tabs>
          <w:tab w:val="num" w:pos="5040"/>
        </w:tabs>
        <w:ind w:left="5040" w:hanging="360"/>
      </w:pPr>
      <w:rPr>
        <w:rFonts w:ascii="Times New Roman" w:hAnsi="Times New Roman" w:hint="default"/>
      </w:rPr>
    </w:lvl>
    <w:lvl w:ilvl="7" w:tplc="003C4C18" w:tentative="1">
      <w:start w:val="1"/>
      <w:numFmt w:val="bullet"/>
      <w:lvlText w:val="•"/>
      <w:lvlJc w:val="left"/>
      <w:pPr>
        <w:tabs>
          <w:tab w:val="num" w:pos="5760"/>
        </w:tabs>
        <w:ind w:left="5760" w:hanging="360"/>
      </w:pPr>
      <w:rPr>
        <w:rFonts w:ascii="Times New Roman" w:hAnsi="Times New Roman" w:hint="default"/>
      </w:rPr>
    </w:lvl>
    <w:lvl w:ilvl="8" w:tplc="CCC67AD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48C78D0"/>
    <w:multiLevelType w:val="multilevel"/>
    <w:tmpl w:val="2B221A24"/>
    <w:lvl w:ilvl="0">
      <w:start w:val="1"/>
      <w:numFmt w:val="decimal"/>
      <w:lvlText w:val="%1."/>
      <w:legacy w:legacy="1" w:legacySpace="120" w:legacyIndent="360"/>
      <w:lvlJc w:val="left"/>
      <w:pPr>
        <w:ind w:left="720" w:hanging="360"/>
      </w:pPr>
    </w:lvl>
    <w:lvl w:ilvl="1">
      <w:start w:val="2"/>
      <w:numFmt w:val="decimal"/>
      <w:isLgl/>
      <w:lvlText w:val="%1.%2."/>
      <w:lvlJc w:val="left"/>
      <w:pPr>
        <w:ind w:left="720" w:hanging="360"/>
      </w:pPr>
      <w:rPr>
        <w:rFonts w:ascii="Calibri" w:hAnsi="Calibri" w:cs="Times New Roman" w:hint="default"/>
        <w:b w:val="0"/>
        <w:sz w:val="22"/>
      </w:rPr>
    </w:lvl>
    <w:lvl w:ilvl="2">
      <w:start w:val="1"/>
      <w:numFmt w:val="decimal"/>
      <w:isLgl/>
      <w:lvlText w:val="%1.%2.%3."/>
      <w:lvlJc w:val="left"/>
      <w:pPr>
        <w:ind w:left="1080" w:hanging="720"/>
      </w:pPr>
      <w:rPr>
        <w:rFonts w:ascii="Calibri" w:hAnsi="Calibri" w:cs="Times New Roman" w:hint="default"/>
        <w:b w:val="0"/>
        <w:sz w:val="22"/>
      </w:rPr>
    </w:lvl>
    <w:lvl w:ilvl="3">
      <w:start w:val="1"/>
      <w:numFmt w:val="decimal"/>
      <w:isLgl/>
      <w:lvlText w:val="%1.%2.%3.%4."/>
      <w:lvlJc w:val="left"/>
      <w:pPr>
        <w:ind w:left="1080" w:hanging="720"/>
      </w:pPr>
      <w:rPr>
        <w:rFonts w:ascii="Calibri" w:hAnsi="Calibri" w:cs="Times New Roman" w:hint="default"/>
        <w:b w:val="0"/>
        <w:sz w:val="22"/>
      </w:rPr>
    </w:lvl>
    <w:lvl w:ilvl="4">
      <w:start w:val="1"/>
      <w:numFmt w:val="decimal"/>
      <w:isLgl/>
      <w:lvlText w:val="%1.%2.%3.%4.%5."/>
      <w:lvlJc w:val="left"/>
      <w:pPr>
        <w:ind w:left="1440" w:hanging="1080"/>
      </w:pPr>
      <w:rPr>
        <w:rFonts w:ascii="Calibri" w:hAnsi="Calibri" w:cs="Times New Roman" w:hint="default"/>
        <w:b w:val="0"/>
        <w:sz w:val="22"/>
      </w:rPr>
    </w:lvl>
    <w:lvl w:ilvl="5">
      <w:start w:val="1"/>
      <w:numFmt w:val="decimal"/>
      <w:isLgl/>
      <w:lvlText w:val="%1.%2.%3.%4.%5.%6."/>
      <w:lvlJc w:val="left"/>
      <w:pPr>
        <w:ind w:left="1440" w:hanging="1080"/>
      </w:pPr>
      <w:rPr>
        <w:rFonts w:ascii="Calibri" w:hAnsi="Calibri" w:cs="Times New Roman" w:hint="default"/>
        <w:b w:val="0"/>
        <w:sz w:val="22"/>
      </w:rPr>
    </w:lvl>
    <w:lvl w:ilvl="6">
      <w:start w:val="1"/>
      <w:numFmt w:val="decimal"/>
      <w:isLgl/>
      <w:lvlText w:val="%1.%2.%3.%4.%5.%6.%7."/>
      <w:lvlJc w:val="left"/>
      <w:pPr>
        <w:ind w:left="1800" w:hanging="1440"/>
      </w:pPr>
      <w:rPr>
        <w:rFonts w:ascii="Calibri" w:hAnsi="Calibri" w:cs="Times New Roman" w:hint="default"/>
        <w:b w:val="0"/>
        <w:sz w:val="22"/>
      </w:rPr>
    </w:lvl>
    <w:lvl w:ilvl="7">
      <w:start w:val="1"/>
      <w:numFmt w:val="decimal"/>
      <w:isLgl/>
      <w:lvlText w:val="%1.%2.%3.%4.%5.%6.%7.%8."/>
      <w:lvlJc w:val="left"/>
      <w:pPr>
        <w:ind w:left="1800" w:hanging="1440"/>
      </w:pPr>
      <w:rPr>
        <w:rFonts w:ascii="Calibri" w:hAnsi="Calibri" w:cs="Times New Roman" w:hint="default"/>
        <w:b w:val="0"/>
        <w:sz w:val="22"/>
      </w:rPr>
    </w:lvl>
    <w:lvl w:ilvl="8">
      <w:start w:val="1"/>
      <w:numFmt w:val="decimal"/>
      <w:isLgl/>
      <w:lvlText w:val="%1.%2.%3.%4.%5.%6.%7.%8.%9."/>
      <w:lvlJc w:val="left"/>
      <w:pPr>
        <w:ind w:left="2160" w:hanging="1800"/>
      </w:pPr>
      <w:rPr>
        <w:rFonts w:ascii="Calibri" w:hAnsi="Calibri" w:cs="Times New Roman" w:hint="default"/>
        <w:b w:val="0"/>
        <w:sz w:val="22"/>
      </w:rPr>
    </w:lvl>
  </w:abstractNum>
  <w:abstractNum w:abstractNumId="7" w15:restartNumberingAfterBreak="0">
    <w:nsid w:val="654C7342"/>
    <w:multiLevelType w:val="hybridMultilevel"/>
    <w:tmpl w:val="E15ACD64"/>
    <w:lvl w:ilvl="0" w:tplc="FF1A492A">
      <w:start w:val="1"/>
      <w:numFmt w:val="bullet"/>
      <w:lvlText w:val="•"/>
      <w:lvlJc w:val="left"/>
      <w:pPr>
        <w:tabs>
          <w:tab w:val="num" w:pos="720"/>
        </w:tabs>
        <w:ind w:left="720" w:hanging="360"/>
      </w:pPr>
      <w:rPr>
        <w:rFonts w:ascii="Times New Roman" w:hAnsi="Times New Roman" w:hint="default"/>
      </w:rPr>
    </w:lvl>
    <w:lvl w:ilvl="1" w:tplc="5992BB48" w:tentative="1">
      <w:start w:val="1"/>
      <w:numFmt w:val="bullet"/>
      <w:lvlText w:val="•"/>
      <w:lvlJc w:val="left"/>
      <w:pPr>
        <w:tabs>
          <w:tab w:val="num" w:pos="1440"/>
        </w:tabs>
        <w:ind w:left="1440" w:hanging="360"/>
      </w:pPr>
      <w:rPr>
        <w:rFonts w:ascii="Times New Roman" w:hAnsi="Times New Roman" w:hint="default"/>
      </w:rPr>
    </w:lvl>
    <w:lvl w:ilvl="2" w:tplc="294839A4" w:tentative="1">
      <w:start w:val="1"/>
      <w:numFmt w:val="bullet"/>
      <w:lvlText w:val="•"/>
      <w:lvlJc w:val="left"/>
      <w:pPr>
        <w:tabs>
          <w:tab w:val="num" w:pos="2160"/>
        </w:tabs>
        <w:ind w:left="2160" w:hanging="360"/>
      </w:pPr>
      <w:rPr>
        <w:rFonts w:ascii="Times New Roman" w:hAnsi="Times New Roman" w:hint="default"/>
      </w:rPr>
    </w:lvl>
    <w:lvl w:ilvl="3" w:tplc="CB30899A" w:tentative="1">
      <w:start w:val="1"/>
      <w:numFmt w:val="bullet"/>
      <w:lvlText w:val="•"/>
      <w:lvlJc w:val="left"/>
      <w:pPr>
        <w:tabs>
          <w:tab w:val="num" w:pos="2880"/>
        </w:tabs>
        <w:ind w:left="2880" w:hanging="360"/>
      </w:pPr>
      <w:rPr>
        <w:rFonts w:ascii="Times New Roman" w:hAnsi="Times New Roman" w:hint="default"/>
      </w:rPr>
    </w:lvl>
    <w:lvl w:ilvl="4" w:tplc="45B0C4CE" w:tentative="1">
      <w:start w:val="1"/>
      <w:numFmt w:val="bullet"/>
      <w:lvlText w:val="•"/>
      <w:lvlJc w:val="left"/>
      <w:pPr>
        <w:tabs>
          <w:tab w:val="num" w:pos="3600"/>
        </w:tabs>
        <w:ind w:left="3600" w:hanging="360"/>
      </w:pPr>
      <w:rPr>
        <w:rFonts w:ascii="Times New Roman" w:hAnsi="Times New Roman" w:hint="default"/>
      </w:rPr>
    </w:lvl>
    <w:lvl w:ilvl="5" w:tplc="9BF0CF06" w:tentative="1">
      <w:start w:val="1"/>
      <w:numFmt w:val="bullet"/>
      <w:lvlText w:val="•"/>
      <w:lvlJc w:val="left"/>
      <w:pPr>
        <w:tabs>
          <w:tab w:val="num" w:pos="4320"/>
        </w:tabs>
        <w:ind w:left="4320" w:hanging="360"/>
      </w:pPr>
      <w:rPr>
        <w:rFonts w:ascii="Times New Roman" w:hAnsi="Times New Roman" w:hint="default"/>
      </w:rPr>
    </w:lvl>
    <w:lvl w:ilvl="6" w:tplc="B1465FE4" w:tentative="1">
      <w:start w:val="1"/>
      <w:numFmt w:val="bullet"/>
      <w:lvlText w:val="•"/>
      <w:lvlJc w:val="left"/>
      <w:pPr>
        <w:tabs>
          <w:tab w:val="num" w:pos="5040"/>
        </w:tabs>
        <w:ind w:left="5040" w:hanging="360"/>
      </w:pPr>
      <w:rPr>
        <w:rFonts w:ascii="Times New Roman" w:hAnsi="Times New Roman" w:hint="default"/>
      </w:rPr>
    </w:lvl>
    <w:lvl w:ilvl="7" w:tplc="0EC4F9F6" w:tentative="1">
      <w:start w:val="1"/>
      <w:numFmt w:val="bullet"/>
      <w:lvlText w:val="•"/>
      <w:lvlJc w:val="left"/>
      <w:pPr>
        <w:tabs>
          <w:tab w:val="num" w:pos="5760"/>
        </w:tabs>
        <w:ind w:left="5760" w:hanging="360"/>
      </w:pPr>
      <w:rPr>
        <w:rFonts w:ascii="Times New Roman" w:hAnsi="Times New Roman" w:hint="default"/>
      </w:rPr>
    </w:lvl>
    <w:lvl w:ilvl="8" w:tplc="E55E096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3E03135"/>
    <w:multiLevelType w:val="hybridMultilevel"/>
    <w:tmpl w:val="9886DB50"/>
    <w:lvl w:ilvl="0" w:tplc="0AB04B6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05755">
    <w:abstractNumId w:val="2"/>
  </w:num>
  <w:num w:numId="2" w16cid:durableId="1974284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4575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147369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3503971">
    <w:abstractNumId w:val="1"/>
  </w:num>
  <w:num w:numId="6" w16cid:durableId="1984264186">
    <w:abstractNumId w:val="0"/>
  </w:num>
  <w:num w:numId="7" w16cid:durableId="356658080">
    <w:abstractNumId w:val="5"/>
  </w:num>
  <w:num w:numId="8" w16cid:durableId="1444955797">
    <w:abstractNumId w:val="7"/>
  </w:num>
  <w:num w:numId="9" w16cid:durableId="1162354983">
    <w:abstractNumId w:val="4"/>
  </w:num>
  <w:num w:numId="10" w16cid:durableId="3211302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39E"/>
    <w:rsid w:val="000B439E"/>
    <w:rsid w:val="000F4B3D"/>
    <w:rsid w:val="00146A90"/>
    <w:rsid w:val="00147BEF"/>
    <w:rsid w:val="00171D95"/>
    <w:rsid w:val="001D2A65"/>
    <w:rsid w:val="00205935"/>
    <w:rsid w:val="00242D79"/>
    <w:rsid w:val="002548EE"/>
    <w:rsid w:val="002D7373"/>
    <w:rsid w:val="002F217F"/>
    <w:rsid w:val="00380744"/>
    <w:rsid w:val="003B5E1E"/>
    <w:rsid w:val="003E3E48"/>
    <w:rsid w:val="004900CE"/>
    <w:rsid w:val="004A2D7E"/>
    <w:rsid w:val="004F402D"/>
    <w:rsid w:val="005703F9"/>
    <w:rsid w:val="00586431"/>
    <w:rsid w:val="005B5C7D"/>
    <w:rsid w:val="006446A4"/>
    <w:rsid w:val="0064761C"/>
    <w:rsid w:val="00656DF0"/>
    <w:rsid w:val="006E117B"/>
    <w:rsid w:val="006F2DEA"/>
    <w:rsid w:val="00731EA5"/>
    <w:rsid w:val="007371C4"/>
    <w:rsid w:val="00745E99"/>
    <w:rsid w:val="008028F6"/>
    <w:rsid w:val="0085568C"/>
    <w:rsid w:val="00872BE5"/>
    <w:rsid w:val="00882EFE"/>
    <w:rsid w:val="00884EB6"/>
    <w:rsid w:val="00945687"/>
    <w:rsid w:val="009E52DB"/>
    <w:rsid w:val="00A06548"/>
    <w:rsid w:val="00C626FC"/>
    <w:rsid w:val="00C87606"/>
    <w:rsid w:val="00D73006"/>
    <w:rsid w:val="00D973B3"/>
    <w:rsid w:val="00E015E5"/>
    <w:rsid w:val="00E932BB"/>
    <w:rsid w:val="00EC0358"/>
    <w:rsid w:val="00EC3C0C"/>
    <w:rsid w:val="00FE4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F91E2"/>
  <w15:chartTrackingRefBased/>
  <w15:docId w15:val="{C3109C20-F15A-464E-91F5-16B1B44E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6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548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48EE"/>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945687"/>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basedOn w:val="DefaultParagraphFont"/>
    <w:rsid w:val="007371C4"/>
  </w:style>
  <w:style w:type="character" w:styleId="Hyperlink">
    <w:name w:val="Hyperlink"/>
    <w:basedOn w:val="DefaultParagraphFont"/>
    <w:uiPriority w:val="99"/>
    <w:unhideWhenUsed/>
    <w:rsid w:val="007371C4"/>
    <w:rPr>
      <w:color w:val="0563C1" w:themeColor="hyperlink"/>
      <w:u w:val="single"/>
    </w:rPr>
  </w:style>
  <w:style w:type="paragraph" w:styleId="Header">
    <w:name w:val="header"/>
    <w:basedOn w:val="Normal"/>
    <w:link w:val="HeaderChar"/>
    <w:uiPriority w:val="99"/>
    <w:unhideWhenUsed/>
    <w:rsid w:val="00A06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548"/>
  </w:style>
  <w:style w:type="paragraph" w:styleId="Footer">
    <w:name w:val="footer"/>
    <w:basedOn w:val="Normal"/>
    <w:link w:val="FooterChar"/>
    <w:uiPriority w:val="99"/>
    <w:unhideWhenUsed/>
    <w:rsid w:val="00A06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548"/>
  </w:style>
  <w:style w:type="table" w:styleId="TableGrid">
    <w:name w:val="Table Grid"/>
    <w:basedOn w:val="TableNormal"/>
    <w:uiPriority w:val="39"/>
    <w:rsid w:val="00205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64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431"/>
    <w:rPr>
      <w:rFonts w:ascii="Segoe UI" w:hAnsi="Segoe UI" w:cs="Segoe UI"/>
      <w:sz w:val="18"/>
      <w:szCs w:val="18"/>
    </w:rPr>
  </w:style>
  <w:style w:type="character" w:styleId="FollowedHyperlink">
    <w:name w:val="FollowedHyperlink"/>
    <w:basedOn w:val="DefaultParagraphFont"/>
    <w:uiPriority w:val="99"/>
    <w:semiHidden/>
    <w:unhideWhenUsed/>
    <w:rsid w:val="002D7373"/>
    <w:rPr>
      <w:color w:val="954F72" w:themeColor="followedHyperlink"/>
      <w:u w:val="single"/>
    </w:rPr>
  </w:style>
  <w:style w:type="character" w:customStyle="1" w:styleId="Mention1">
    <w:name w:val="Mention1"/>
    <w:basedOn w:val="DefaultParagraphFont"/>
    <w:uiPriority w:val="99"/>
    <w:semiHidden/>
    <w:unhideWhenUsed/>
    <w:rsid w:val="00242D79"/>
    <w:rPr>
      <w:color w:val="2B579A"/>
      <w:shd w:val="clear" w:color="auto" w:fill="E6E6E6"/>
    </w:rPr>
  </w:style>
  <w:style w:type="paragraph" w:styleId="ListParagraph">
    <w:name w:val="List Paragraph"/>
    <w:basedOn w:val="Normal"/>
    <w:uiPriority w:val="34"/>
    <w:qFormat/>
    <w:rsid w:val="00242D79"/>
    <w:pPr>
      <w:ind w:left="720"/>
      <w:contextualSpacing/>
    </w:pPr>
  </w:style>
  <w:style w:type="paragraph" w:styleId="BodyTextIndent">
    <w:name w:val="Body Text Indent"/>
    <w:basedOn w:val="Normal"/>
    <w:link w:val="BodyTextIndentChar"/>
    <w:uiPriority w:val="99"/>
    <w:semiHidden/>
    <w:unhideWhenUsed/>
    <w:rsid w:val="006446A4"/>
    <w:pPr>
      <w:spacing w:after="120" w:line="276" w:lineRule="auto"/>
      <w:ind w:left="360"/>
      <w:jc w:val="center"/>
    </w:pPr>
  </w:style>
  <w:style w:type="character" w:customStyle="1" w:styleId="BodyTextIndentChar">
    <w:name w:val="Body Text Indent Char"/>
    <w:basedOn w:val="DefaultParagraphFont"/>
    <w:link w:val="BodyTextIndent"/>
    <w:uiPriority w:val="99"/>
    <w:semiHidden/>
    <w:rsid w:val="00644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62100">
      <w:bodyDiv w:val="1"/>
      <w:marLeft w:val="0"/>
      <w:marRight w:val="0"/>
      <w:marTop w:val="0"/>
      <w:marBottom w:val="0"/>
      <w:divBdr>
        <w:top w:val="none" w:sz="0" w:space="0" w:color="auto"/>
        <w:left w:val="none" w:sz="0" w:space="0" w:color="auto"/>
        <w:bottom w:val="none" w:sz="0" w:space="0" w:color="auto"/>
        <w:right w:val="none" w:sz="0" w:space="0" w:color="auto"/>
      </w:divBdr>
    </w:div>
    <w:div w:id="301547466">
      <w:bodyDiv w:val="1"/>
      <w:marLeft w:val="0"/>
      <w:marRight w:val="0"/>
      <w:marTop w:val="0"/>
      <w:marBottom w:val="0"/>
      <w:divBdr>
        <w:top w:val="none" w:sz="0" w:space="0" w:color="auto"/>
        <w:left w:val="none" w:sz="0" w:space="0" w:color="auto"/>
        <w:bottom w:val="none" w:sz="0" w:space="0" w:color="auto"/>
        <w:right w:val="none" w:sz="0" w:space="0" w:color="auto"/>
      </w:divBdr>
    </w:div>
    <w:div w:id="605381472">
      <w:bodyDiv w:val="1"/>
      <w:marLeft w:val="0"/>
      <w:marRight w:val="0"/>
      <w:marTop w:val="0"/>
      <w:marBottom w:val="0"/>
      <w:divBdr>
        <w:top w:val="none" w:sz="0" w:space="0" w:color="auto"/>
        <w:left w:val="none" w:sz="0" w:space="0" w:color="auto"/>
        <w:bottom w:val="none" w:sz="0" w:space="0" w:color="auto"/>
        <w:right w:val="none" w:sz="0" w:space="0" w:color="auto"/>
      </w:divBdr>
      <w:divsChild>
        <w:div w:id="315761592">
          <w:marLeft w:val="547"/>
          <w:marRight w:val="0"/>
          <w:marTop w:val="0"/>
          <w:marBottom w:val="0"/>
          <w:divBdr>
            <w:top w:val="none" w:sz="0" w:space="0" w:color="auto"/>
            <w:left w:val="none" w:sz="0" w:space="0" w:color="auto"/>
            <w:bottom w:val="none" w:sz="0" w:space="0" w:color="auto"/>
            <w:right w:val="none" w:sz="0" w:space="0" w:color="auto"/>
          </w:divBdr>
        </w:div>
        <w:div w:id="1615595289">
          <w:marLeft w:val="547"/>
          <w:marRight w:val="0"/>
          <w:marTop w:val="0"/>
          <w:marBottom w:val="0"/>
          <w:divBdr>
            <w:top w:val="none" w:sz="0" w:space="0" w:color="auto"/>
            <w:left w:val="none" w:sz="0" w:space="0" w:color="auto"/>
            <w:bottom w:val="none" w:sz="0" w:space="0" w:color="auto"/>
            <w:right w:val="none" w:sz="0" w:space="0" w:color="auto"/>
          </w:divBdr>
        </w:div>
        <w:div w:id="1506092076">
          <w:marLeft w:val="547"/>
          <w:marRight w:val="0"/>
          <w:marTop w:val="0"/>
          <w:marBottom w:val="0"/>
          <w:divBdr>
            <w:top w:val="none" w:sz="0" w:space="0" w:color="auto"/>
            <w:left w:val="none" w:sz="0" w:space="0" w:color="auto"/>
            <w:bottom w:val="none" w:sz="0" w:space="0" w:color="auto"/>
            <w:right w:val="none" w:sz="0" w:space="0" w:color="auto"/>
          </w:divBdr>
        </w:div>
        <w:div w:id="184027004">
          <w:marLeft w:val="547"/>
          <w:marRight w:val="0"/>
          <w:marTop w:val="0"/>
          <w:marBottom w:val="0"/>
          <w:divBdr>
            <w:top w:val="none" w:sz="0" w:space="0" w:color="auto"/>
            <w:left w:val="none" w:sz="0" w:space="0" w:color="auto"/>
            <w:bottom w:val="none" w:sz="0" w:space="0" w:color="auto"/>
            <w:right w:val="none" w:sz="0" w:space="0" w:color="auto"/>
          </w:divBdr>
        </w:div>
      </w:divsChild>
    </w:div>
    <w:div w:id="911043048">
      <w:bodyDiv w:val="1"/>
      <w:marLeft w:val="0"/>
      <w:marRight w:val="0"/>
      <w:marTop w:val="0"/>
      <w:marBottom w:val="0"/>
      <w:divBdr>
        <w:top w:val="none" w:sz="0" w:space="0" w:color="auto"/>
        <w:left w:val="none" w:sz="0" w:space="0" w:color="auto"/>
        <w:bottom w:val="none" w:sz="0" w:space="0" w:color="auto"/>
        <w:right w:val="none" w:sz="0" w:space="0" w:color="auto"/>
      </w:divBdr>
      <w:divsChild>
        <w:div w:id="1491288209">
          <w:marLeft w:val="547"/>
          <w:marRight w:val="0"/>
          <w:marTop w:val="0"/>
          <w:marBottom w:val="0"/>
          <w:divBdr>
            <w:top w:val="none" w:sz="0" w:space="0" w:color="auto"/>
            <w:left w:val="none" w:sz="0" w:space="0" w:color="auto"/>
            <w:bottom w:val="none" w:sz="0" w:space="0" w:color="auto"/>
            <w:right w:val="none" w:sz="0" w:space="0" w:color="auto"/>
          </w:divBdr>
        </w:div>
        <w:div w:id="804811369">
          <w:marLeft w:val="547"/>
          <w:marRight w:val="0"/>
          <w:marTop w:val="0"/>
          <w:marBottom w:val="0"/>
          <w:divBdr>
            <w:top w:val="none" w:sz="0" w:space="0" w:color="auto"/>
            <w:left w:val="none" w:sz="0" w:space="0" w:color="auto"/>
            <w:bottom w:val="none" w:sz="0" w:space="0" w:color="auto"/>
            <w:right w:val="none" w:sz="0" w:space="0" w:color="auto"/>
          </w:divBdr>
        </w:div>
        <w:div w:id="64572792">
          <w:marLeft w:val="547"/>
          <w:marRight w:val="0"/>
          <w:marTop w:val="0"/>
          <w:marBottom w:val="0"/>
          <w:divBdr>
            <w:top w:val="none" w:sz="0" w:space="0" w:color="auto"/>
            <w:left w:val="none" w:sz="0" w:space="0" w:color="auto"/>
            <w:bottom w:val="none" w:sz="0" w:space="0" w:color="auto"/>
            <w:right w:val="none" w:sz="0" w:space="0" w:color="auto"/>
          </w:divBdr>
        </w:div>
        <w:div w:id="2110195881">
          <w:marLeft w:val="547"/>
          <w:marRight w:val="0"/>
          <w:marTop w:val="0"/>
          <w:marBottom w:val="0"/>
          <w:divBdr>
            <w:top w:val="none" w:sz="0" w:space="0" w:color="auto"/>
            <w:left w:val="none" w:sz="0" w:space="0" w:color="auto"/>
            <w:bottom w:val="none" w:sz="0" w:space="0" w:color="auto"/>
            <w:right w:val="none" w:sz="0" w:space="0" w:color="auto"/>
          </w:divBdr>
        </w:div>
      </w:divsChild>
    </w:div>
    <w:div w:id="1439787917">
      <w:bodyDiv w:val="1"/>
      <w:marLeft w:val="0"/>
      <w:marRight w:val="0"/>
      <w:marTop w:val="0"/>
      <w:marBottom w:val="0"/>
      <w:divBdr>
        <w:top w:val="none" w:sz="0" w:space="0" w:color="auto"/>
        <w:left w:val="none" w:sz="0" w:space="0" w:color="auto"/>
        <w:bottom w:val="none" w:sz="0" w:space="0" w:color="auto"/>
        <w:right w:val="none" w:sz="0" w:space="0" w:color="auto"/>
      </w:divBdr>
    </w:div>
    <w:div w:id="1471702585">
      <w:bodyDiv w:val="1"/>
      <w:marLeft w:val="0"/>
      <w:marRight w:val="0"/>
      <w:marTop w:val="0"/>
      <w:marBottom w:val="0"/>
      <w:divBdr>
        <w:top w:val="none" w:sz="0" w:space="0" w:color="auto"/>
        <w:left w:val="none" w:sz="0" w:space="0" w:color="auto"/>
        <w:bottom w:val="none" w:sz="0" w:space="0" w:color="auto"/>
        <w:right w:val="none" w:sz="0" w:space="0" w:color="auto"/>
      </w:divBdr>
      <w:divsChild>
        <w:div w:id="1316035497">
          <w:marLeft w:val="547"/>
          <w:marRight w:val="0"/>
          <w:marTop w:val="0"/>
          <w:marBottom w:val="0"/>
          <w:divBdr>
            <w:top w:val="none" w:sz="0" w:space="0" w:color="auto"/>
            <w:left w:val="none" w:sz="0" w:space="0" w:color="auto"/>
            <w:bottom w:val="none" w:sz="0" w:space="0" w:color="auto"/>
            <w:right w:val="none" w:sz="0" w:space="0" w:color="auto"/>
          </w:divBdr>
        </w:div>
        <w:div w:id="132874924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cadmin.nc.gov/government-agencies/procurement/contracts/debarred-vendors" TargetMode="External"/><Relationship Id="rId3" Type="http://schemas.openxmlformats.org/officeDocument/2006/relationships/settings" Target="settings.xml"/><Relationship Id="rId7" Type="http://schemas.openxmlformats.org/officeDocument/2006/relationships/hyperlink" Target="http://www.sam.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4531</Characters>
  <Application>Microsoft Office Word</Application>
  <DocSecurity>0</DocSecurity>
  <Lines>94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Vargas, Liney M</dc:creator>
  <cp:keywords/>
  <dc:description/>
  <cp:lastModifiedBy>Bacon, Emily K</cp:lastModifiedBy>
  <cp:revision>2</cp:revision>
  <cp:lastPrinted>2017-01-13T20:39:00Z</cp:lastPrinted>
  <dcterms:created xsi:type="dcterms:W3CDTF">2024-03-04T23:37:00Z</dcterms:created>
  <dcterms:modified xsi:type="dcterms:W3CDTF">2024-03-04T23:37:00Z</dcterms:modified>
</cp:coreProperties>
</file>