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pPr w:leftFromText="180" w:rightFromText="180" w:vertAnchor="text" w:horzAnchor="margin" w:tblpY="196"/>
        <w:tblW w:w="13878" w:type="dxa"/>
        <w:tblLayout w:type="fixed"/>
        <w:tblLook w:val="04A0" w:firstRow="1" w:lastRow="0" w:firstColumn="1" w:lastColumn="0" w:noHBand="0" w:noVBand="1"/>
      </w:tblPr>
      <w:tblGrid>
        <w:gridCol w:w="2494"/>
        <w:gridCol w:w="2474"/>
        <w:gridCol w:w="2340"/>
        <w:gridCol w:w="810"/>
        <w:gridCol w:w="5760"/>
      </w:tblGrid>
      <w:tr w:rsidR="003E53F8" w:rsidRPr="00EE78C0" w:rsidTr="00320A41">
        <w:tc>
          <w:tcPr>
            <w:tcW w:w="2494"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E53F8" w:rsidRPr="00EE78C0" w:rsidRDefault="003E53F8" w:rsidP="003E53F8">
            <w:pPr>
              <w:rPr>
                <w:rFonts w:ascii="Calibri" w:hAnsi="Calibri"/>
                <w:b/>
                <w:szCs w:val="23"/>
              </w:rPr>
            </w:pPr>
            <w:r w:rsidRPr="00EE78C0">
              <w:rPr>
                <w:rFonts w:ascii="Calibri" w:hAnsi="Calibri"/>
                <w:b/>
                <w:szCs w:val="23"/>
              </w:rPr>
              <w:t xml:space="preserve">Watershed </w:t>
            </w:r>
          </w:p>
        </w:tc>
        <w:tc>
          <w:tcPr>
            <w:tcW w:w="11384" w:type="dxa"/>
            <w:gridSpan w:val="4"/>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E53F8" w:rsidRPr="000F77B0" w:rsidRDefault="007A7AA2" w:rsidP="003E53F8">
            <w:pPr>
              <w:rPr>
                <w:rFonts w:ascii="Calibri" w:hAnsi="Calibri"/>
                <w:b/>
                <w:sz w:val="22"/>
                <w:szCs w:val="22"/>
              </w:rPr>
            </w:pPr>
            <w:r>
              <w:rPr>
                <w:rFonts w:ascii="Calibri" w:hAnsi="Calibri"/>
                <w:b/>
                <w:sz w:val="22"/>
                <w:szCs w:val="22"/>
              </w:rPr>
              <w:t>Rich Fork Creek, Davidson County</w:t>
            </w:r>
          </w:p>
        </w:tc>
      </w:tr>
      <w:tr w:rsidR="003E53F8" w:rsidRPr="00EE78C0" w:rsidTr="00320A41">
        <w:tc>
          <w:tcPr>
            <w:tcW w:w="2494"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E53F8" w:rsidRPr="00EE78C0" w:rsidRDefault="003E53F8" w:rsidP="003E53F8">
            <w:pPr>
              <w:rPr>
                <w:rFonts w:ascii="Calibri" w:hAnsi="Calibri"/>
                <w:b/>
                <w:szCs w:val="23"/>
              </w:rPr>
            </w:pPr>
            <w:r w:rsidRPr="00EE78C0">
              <w:rPr>
                <w:rFonts w:ascii="Calibri" w:hAnsi="Calibri"/>
                <w:b/>
                <w:szCs w:val="23"/>
              </w:rPr>
              <w:t>Applicant Name</w:t>
            </w:r>
          </w:p>
          <w:p w:rsidR="003E53F8" w:rsidRPr="00EE78C0" w:rsidRDefault="003E53F8" w:rsidP="003E53F8">
            <w:pPr>
              <w:rPr>
                <w:rFonts w:ascii="Calibri" w:hAnsi="Calibri"/>
                <w:b/>
                <w:sz w:val="23"/>
                <w:szCs w:val="23"/>
              </w:rPr>
            </w:pPr>
          </w:p>
        </w:tc>
        <w:tc>
          <w:tcPr>
            <w:tcW w:w="11384" w:type="dxa"/>
            <w:gridSpan w:val="4"/>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E53F8" w:rsidRPr="003E53F8" w:rsidRDefault="007A7AA2" w:rsidP="003E53F8">
            <w:pPr>
              <w:spacing w:before="100" w:beforeAutospacing="1" w:afterAutospacing="1"/>
              <w:rPr>
                <w:rFonts w:ascii="Calibri" w:hAnsi="Calibri"/>
                <w:sz w:val="22"/>
                <w:szCs w:val="22"/>
              </w:rPr>
            </w:pPr>
            <w:r>
              <w:rPr>
                <w:rFonts w:ascii="Calibri" w:hAnsi="Calibri"/>
                <w:sz w:val="22"/>
                <w:szCs w:val="22"/>
              </w:rPr>
              <w:t>Piedmont Triad Regional Council</w:t>
            </w:r>
          </w:p>
        </w:tc>
      </w:tr>
      <w:tr w:rsidR="003E53F8" w:rsidRPr="00EE78C0" w:rsidTr="003E53F8">
        <w:trPr>
          <w:trHeight w:val="635"/>
        </w:trPr>
        <w:tc>
          <w:tcPr>
            <w:tcW w:w="2494"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E53F8" w:rsidRPr="00EE78C0" w:rsidRDefault="003E53F8" w:rsidP="003E53F8">
            <w:pPr>
              <w:rPr>
                <w:rFonts w:ascii="Calibri" w:hAnsi="Calibri"/>
                <w:b/>
                <w:sz w:val="23"/>
                <w:szCs w:val="23"/>
              </w:rPr>
            </w:pPr>
            <w:r w:rsidRPr="00EE78C0">
              <w:rPr>
                <w:rFonts w:ascii="Calibri" w:hAnsi="Calibri"/>
                <w:b/>
                <w:szCs w:val="23"/>
              </w:rPr>
              <w:t>Contact Person and Title</w:t>
            </w:r>
          </w:p>
        </w:tc>
        <w:tc>
          <w:tcPr>
            <w:tcW w:w="11384" w:type="dxa"/>
            <w:gridSpan w:val="4"/>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E53F8" w:rsidRPr="003E53F8" w:rsidRDefault="007A7AA2" w:rsidP="003E53F8">
            <w:pPr>
              <w:spacing w:before="100" w:beforeAutospacing="1" w:afterAutospacing="1"/>
              <w:rPr>
                <w:rFonts w:ascii="Calibri" w:hAnsi="Calibri"/>
                <w:sz w:val="22"/>
                <w:szCs w:val="22"/>
              </w:rPr>
            </w:pPr>
            <w:r>
              <w:rPr>
                <w:rFonts w:ascii="Calibri" w:hAnsi="Calibri"/>
                <w:sz w:val="22"/>
                <w:szCs w:val="22"/>
              </w:rPr>
              <w:t>Cy Stober, Senior Regional Planner</w:t>
            </w:r>
          </w:p>
        </w:tc>
      </w:tr>
      <w:tr w:rsidR="003E53F8" w:rsidRPr="00EE78C0" w:rsidTr="00320A41">
        <w:trPr>
          <w:trHeight w:val="347"/>
        </w:trPr>
        <w:tc>
          <w:tcPr>
            <w:tcW w:w="2494"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E53F8" w:rsidRPr="00EE78C0" w:rsidRDefault="003E53F8" w:rsidP="003E53F8">
            <w:pPr>
              <w:rPr>
                <w:rFonts w:ascii="Calibri" w:hAnsi="Calibri"/>
                <w:b/>
                <w:sz w:val="23"/>
                <w:szCs w:val="23"/>
              </w:rPr>
            </w:pPr>
            <w:r w:rsidRPr="00EE78C0">
              <w:rPr>
                <w:rFonts w:ascii="Calibri" w:hAnsi="Calibri"/>
                <w:b/>
                <w:szCs w:val="23"/>
              </w:rPr>
              <w:t>Address</w:t>
            </w:r>
          </w:p>
        </w:tc>
        <w:tc>
          <w:tcPr>
            <w:tcW w:w="11384" w:type="dxa"/>
            <w:gridSpan w:val="4"/>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E53F8" w:rsidRPr="003E53F8" w:rsidRDefault="007A7AA2" w:rsidP="003E53F8">
            <w:pPr>
              <w:spacing w:before="100" w:beforeAutospacing="1" w:afterAutospacing="1"/>
              <w:rPr>
                <w:rFonts w:ascii="Calibri" w:hAnsi="Calibri"/>
                <w:sz w:val="22"/>
                <w:szCs w:val="22"/>
              </w:rPr>
            </w:pPr>
            <w:r>
              <w:rPr>
                <w:rFonts w:ascii="Calibri" w:hAnsi="Calibri"/>
                <w:sz w:val="22"/>
                <w:szCs w:val="22"/>
              </w:rPr>
              <w:t>1398 Carrollton Crossing Drive, Kernersville, NC  27284</w:t>
            </w:r>
          </w:p>
        </w:tc>
      </w:tr>
      <w:tr w:rsidR="003E53F8" w:rsidRPr="00EE78C0" w:rsidTr="00320A41">
        <w:trPr>
          <w:trHeight w:val="347"/>
        </w:trPr>
        <w:tc>
          <w:tcPr>
            <w:tcW w:w="2494"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E53F8" w:rsidRPr="00EE78C0" w:rsidRDefault="003E53F8" w:rsidP="003E53F8">
            <w:pPr>
              <w:spacing w:before="100" w:beforeAutospacing="1" w:afterAutospacing="1"/>
              <w:rPr>
                <w:rFonts w:ascii="Calibri" w:hAnsi="Calibri"/>
                <w:b/>
                <w:szCs w:val="23"/>
              </w:rPr>
            </w:pPr>
            <w:r w:rsidRPr="00EE78C0">
              <w:rPr>
                <w:rFonts w:ascii="Calibri" w:hAnsi="Calibri"/>
                <w:b/>
                <w:szCs w:val="23"/>
              </w:rPr>
              <w:t>Phone Number/Email</w:t>
            </w:r>
          </w:p>
        </w:tc>
        <w:tc>
          <w:tcPr>
            <w:tcW w:w="11384" w:type="dxa"/>
            <w:gridSpan w:val="4"/>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E53F8" w:rsidRPr="003E53F8" w:rsidRDefault="007A7AA2" w:rsidP="003E53F8">
            <w:pPr>
              <w:spacing w:before="100" w:beforeAutospacing="1" w:afterAutospacing="1"/>
              <w:rPr>
                <w:rFonts w:ascii="Calibri" w:hAnsi="Calibri"/>
                <w:sz w:val="22"/>
                <w:szCs w:val="22"/>
              </w:rPr>
            </w:pPr>
            <w:r>
              <w:rPr>
                <w:rFonts w:ascii="Calibri" w:hAnsi="Calibri"/>
                <w:sz w:val="22"/>
                <w:szCs w:val="22"/>
              </w:rPr>
              <w:t xml:space="preserve">(336)904-0300 / </w:t>
            </w:r>
            <w:hyperlink r:id="rId13" w:history="1">
              <w:r w:rsidRPr="00313304">
                <w:rPr>
                  <w:rStyle w:val="Hyperlink"/>
                  <w:rFonts w:ascii="Calibri" w:hAnsi="Calibri"/>
                  <w:sz w:val="22"/>
                  <w:szCs w:val="22"/>
                </w:rPr>
                <w:t>cstober@ptrc.org</w:t>
              </w:r>
            </w:hyperlink>
            <w:r>
              <w:rPr>
                <w:rFonts w:ascii="Calibri" w:hAnsi="Calibri"/>
                <w:sz w:val="22"/>
                <w:szCs w:val="22"/>
              </w:rPr>
              <w:t xml:space="preserve"> </w:t>
            </w:r>
          </w:p>
        </w:tc>
      </w:tr>
      <w:tr w:rsidR="003E53F8" w:rsidRPr="00EE78C0" w:rsidTr="00320A41">
        <w:tc>
          <w:tcPr>
            <w:tcW w:w="2494"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E53F8" w:rsidRPr="00EE78C0" w:rsidRDefault="003E53F8" w:rsidP="003E53F8">
            <w:pPr>
              <w:spacing w:before="100" w:beforeAutospacing="1" w:afterAutospacing="1"/>
              <w:rPr>
                <w:rFonts w:ascii="Calibri" w:hAnsi="Calibri"/>
                <w:b/>
                <w:sz w:val="23"/>
                <w:szCs w:val="23"/>
              </w:rPr>
            </w:pPr>
            <w:r w:rsidRPr="00EE78C0">
              <w:rPr>
                <w:rFonts w:ascii="Calibri" w:hAnsi="Calibri"/>
                <w:b/>
                <w:szCs w:val="23"/>
              </w:rPr>
              <w:t>Date of Submittal</w:t>
            </w:r>
          </w:p>
        </w:tc>
        <w:tc>
          <w:tcPr>
            <w:tcW w:w="11384" w:type="dxa"/>
            <w:gridSpan w:val="4"/>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E53F8" w:rsidRPr="003E53F8" w:rsidRDefault="00904161" w:rsidP="003E53F8">
            <w:pPr>
              <w:spacing w:before="100" w:beforeAutospacing="1" w:afterAutospacing="1"/>
              <w:rPr>
                <w:rFonts w:ascii="Calibri" w:hAnsi="Calibri"/>
                <w:sz w:val="22"/>
                <w:szCs w:val="22"/>
              </w:rPr>
            </w:pPr>
            <w:r>
              <w:rPr>
                <w:rFonts w:ascii="Calibri" w:hAnsi="Calibri"/>
                <w:sz w:val="22"/>
                <w:szCs w:val="22"/>
              </w:rPr>
              <w:t>January 21, 2015</w:t>
            </w:r>
          </w:p>
        </w:tc>
      </w:tr>
      <w:tr w:rsidR="00383FA6" w:rsidRPr="00EE78C0" w:rsidTr="00CA7664">
        <w:trPr>
          <w:trHeight w:val="410"/>
        </w:trPr>
        <w:tc>
          <w:tcPr>
            <w:tcW w:w="2494" w:type="dxa"/>
            <w:vMerge w:val="restart"/>
            <w:tcBorders>
              <w:top w:val="single" w:sz="4" w:space="0" w:color="auto"/>
              <w:left w:val="single" w:sz="4" w:space="0" w:color="auto"/>
              <w:right w:val="single" w:sz="4" w:space="0" w:color="auto"/>
            </w:tcBorders>
            <w:shd w:val="clear" w:color="auto" w:fill="EAE8E8" w:themeFill="accent6" w:themeFillTint="33"/>
          </w:tcPr>
          <w:p w:rsidR="00383FA6" w:rsidRPr="00CA7664" w:rsidRDefault="00383FA6" w:rsidP="00CA7664">
            <w:pPr>
              <w:rPr>
                <w:rFonts w:ascii="Calibri" w:hAnsi="Calibri"/>
                <w:b/>
                <w:szCs w:val="23"/>
              </w:rPr>
            </w:pPr>
            <w:r w:rsidRPr="00EE78C0">
              <w:rPr>
                <w:rFonts w:ascii="Calibri" w:hAnsi="Calibri"/>
                <w:b/>
                <w:szCs w:val="23"/>
              </w:rPr>
              <w:t>What plans will you be using to document the 9 Elements required for 319 funding? Please provide a full reference.</w:t>
            </w:r>
          </w:p>
        </w:tc>
        <w:tc>
          <w:tcPr>
            <w:tcW w:w="2474"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83FA6" w:rsidRPr="003E53F8" w:rsidRDefault="00383FA6" w:rsidP="003E53F8">
            <w:pPr>
              <w:rPr>
                <w:rFonts w:ascii="Calibri" w:hAnsi="Calibri"/>
                <w:b/>
                <w:sz w:val="22"/>
                <w:szCs w:val="22"/>
              </w:rPr>
            </w:pPr>
            <w:r w:rsidRPr="003E53F8">
              <w:rPr>
                <w:rFonts w:ascii="Calibri" w:hAnsi="Calibri"/>
                <w:b/>
                <w:sz w:val="22"/>
                <w:szCs w:val="22"/>
              </w:rPr>
              <w:t>Name of Plan(s)</w:t>
            </w:r>
          </w:p>
        </w:tc>
        <w:tc>
          <w:tcPr>
            <w:tcW w:w="2340"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83FA6" w:rsidRPr="003E53F8" w:rsidRDefault="00383FA6" w:rsidP="003E53F8">
            <w:pPr>
              <w:rPr>
                <w:rFonts w:ascii="Calibri" w:hAnsi="Calibri"/>
                <w:b/>
                <w:sz w:val="22"/>
                <w:szCs w:val="22"/>
              </w:rPr>
            </w:pPr>
            <w:r w:rsidRPr="003E53F8">
              <w:rPr>
                <w:rFonts w:ascii="Calibri" w:hAnsi="Calibri"/>
                <w:b/>
                <w:sz w:val="22"/>
                <w:szCs w:val="22"/>
              </w:rPr>
              <w:t>Author/Developer</w:t>
            </w:r>
          </w:p>
        </w:tc>
        <w:tc>
          <w:tcPr>
            <w:tcW w:w="810"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83FA6" w:rsidRPr="003E53F8" w:rsidRDefault="00383FA6" w:rsidP="003E53F8">
            <w:pPr>
              <w:rPr>
                <w:rFonts w:ascii="Calibri" w:hAnsi="Calibri"/>
                <w:b/>
                <w:sz w:val="22"/>
                <w:szCs w:val="22"/>
              </w:rPr>
            </w:pPr>
            <w:r w:rsidRPr="003E53F8">
              <w:rPr>
                <w:rFonts w:ascii="Calibri" w:hAnsi="Calibri"/>
                <w:b/>
                <w:sz w:val="22"/>
                <w:szCs w:val="22"/>
              </w:rPr>
              <w:t>Year</w:t>
            </w:r>
          </w:p>
        </w:tc>
        <w:tc>
          <w:tcPr>
            <w:tcW w:w="5760"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83FA6" w:rsidRPr="003E53F8" w:rsidRDefault="00383FA6" w:rsidP="003E53F8">
            <w:pPr>
              <w:rPr>
                <w:rFonts w:ascii="Calibri" w:hAnsi="Calibri"/>
                <w:b/>
                <w:sz w:val="22"/>
                <w:szCs w:val="22"/>
              </w:rPr>
            </w:pPr>
            <w:r w:rsidRPr="003E53F8">
              <w:rPr>
                <w:rFonts w:ascii="Calibri" w:hAnsi="Calibri"/>
                <w:b/>
                <w:sz w:val="22"/>
                <w:szCs w:val="22"/>
              </w:rPr>
              <w:t>Link/Location</w:t>
            </w:r>
          </w:p>
        </w:tc>
      </w:tr>
      <w:tr w:rsidR="00383FA6" w:rsidRPr="00EE78C0" w:rsidTr="00CA7664">
        <w:trPr>
          <w:trHeight w:val="775"/>
        </w:trPr>
        <w:tc>
          <w:tcPr>
            <w:tcW w:w="2494" w:type="dxa"/>
            <w:vMerge/>
            <w:tcBorders>
              <w:left w:val="single" w:sz="4" w:space="0" w:color="auto"/>
              <w:right w:val="single" w:sz="4" w:space="0" w:color="auto"/>
            </w:tcBorders>
            <w:shd w:val="clear" w:color="auto" w:fill="EAE8E8" w:themeFill="accent6" w:themeFillTint="33"/>
          </w:tcPr>
          <w:p w:rsidR="00383FA6" w:rsidRPr="00EE78C0" w:rsidRDefault="00383FA6" w:rsidP="003E53F8">
            <w:pPr>
              <w:rPr>
                <w:rFonts w:ascii="Calibri" w:hAnsi="Calibri"/>
                <w:b/>
                <w:szCs w:val="23"/>
              </w:rPr>
            </w:pPr>
          </w:p>
        </w:tc>
        <w:tc>
          <w:tcPr>
            <w:tcW w:w="2474"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83FA6" w:rsidRPr="003E53F8" w:rsidRDefault="00383FA6" w:rsidP="003E53F8">
            <w:pPr>
              <w:spacing w:before="100" w:beforeAutospacing="1" w:afterAutospacing="1"/>
              <w:rPr>
                <w:rFonts w:ascii="Calibri" w:hAnsi="Calibri"/>
                <w:sz w:val="22"/>
                <w:szCs w:val="22"/>
              </w:rPr>
            </w:pPr>
            <w:r>
              <w:rPr>
                <w:rFonts w:ascii="Calibri" w:hAnsi="Calibri"/>
                <w:sz w:val="22"/>
                <w:szCs w:val="22"/>
              </w:rPr>
              <w:t>Rich Fork Creek Watershed Assessment</w:t>
            </w:r>
          </w:p>
        </w:tc>
        <w:tc>
          <w:tcPr>
            <w:tcW w:w="2340"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83FA6" w:rsidRPr="003E53F8" w:rsidRDefault="00383FA6" w:rsidP="003E53F8">
            <w:pPr>
              <w:spacing w:before="100" w:beforeAutospacing="1" w:afterAutospacing="1"/>
              <w:rPr>
                <w:rFonts w:ascii="Calibri" w:hAnsi="Calibri"/>
                <w:sz w:val="22"/>
                <w:szCs w:val="22"/>
              </w:rPr>
            </w:pPr>
            <w:r>
              <w:rPr>
                <w:rFonts w:ascii="Calibri" w:hAnsi="Calibri"/>
                <w:sz w:val="22"/>
                <w:szCs w:val="22"/>
              </w:rPr>
              <w:t>PTCOG</w:t>
            </w:r>
          </w:p>
        </w:tc>
        <w:tc>
          <w:tcPr>
            <w:tcW w:w="810"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83FA6" w:rsidRPr="003E53F8" w:rsidRDefault="00383FA6" w:rsidP="003E53F8">
            <w:pPr>
              <w:rPr>
                <w:rFonts w:ascii="Calibri" w:hAnsi="Calibri"/>
                <w:sz w:val="22"/>
                <w:szCs w:val="22"/>
              </w:rPr>
            </w:pPr>
            <w:r>
              <w:rPr>
                <w:rFonts w:ascii="Calibri" w:hAnsi="Calibri"/>
                <w:sz w:val="22"/>
                <w:szCs w:val="22"/>
              </w:rPr>
              <w:t>2008</w:t>
            </w:r>
          </w:p>
        </w:tc>
        <w:tc>
          <w:tcPr>
            <w:tcW w:w="5760"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83FA6" w:rsidRPr="003E53F8" w:rsidRDefault="00F105BD" w:rsidP="003E53F8">
            <w:pPr>
              <w:spacing w:before="100" w:beforeAutospacing="1" w:afterAutospacing="1"/>
              <w:rPr>
                <w:rFonts w:ascii="Calibri" w:hAnsi="Calibri"/>
                <w:sz w:val="22"/>
                <w:szCs w:val="22"/>
              </w:rPr>
            </w:pPr>
            <w:hyperlink r:id="rId14" w:history="1">
              <w:r w:rsidR="00383FA6" w:rsidRPr="00313304">
                <w:rPr>
                  <w:rStyle w:val="Hyperlink"/>
                </w:rPr>
                <w:t>http://www.ptrc.org/modules/showdocument.aspx?documentid=1274</w:t>
              </w:r>
            </w:hyperlink>
            <w:r w:rsidR="00383FA6">
              <w:t xml:space="preserve"> </w:t>
            </w:r>
          </w:p>
        </w:tc>
      </w:tr>
      <w:tr w:rsidR="00383FA6" w:rsidRPr="00EE78C0" w:rsidTr="009112DF">
        <w:trPr>
          <w:trHeight w:val="775"/>
        </w:trPr>
        <w:tc>
          <w:tcPr>
            <w:tcW w:w="2494" w:type="dxa"/>
            <w:vMerge/>
            <w:tcBorders>
              <w:left w:val="single" w:sz="4" w:space="0" w:color="auto"/>
              <w:right w:val="single" w:sz="4" w:space="0" w:color="auto"/>
            </w:tcBorders>
            <w:shd w:val="clear" w:color="auto" w:fill="EAE8E8" w:themeFill="accent6" w:themeFillTint="33"/>
          </w:tcPr>
          <w:p w:rsidR="00383FA6" w:rsidRPr="00EE78C0" w:rsidRDefault="00383FA6" w:rsidP="003E53F8">
            <w:pPr>
              <w:rPr>
                <w:rFonts w:ascii="Calibri" w:hAnsi="Calibri"/>
                <w:b/>
                <w:szCs w:val="23"/>
              </w:rPr>
            </w:pPr>
          </w:p>
        </w:tc>
        <w:tc>
          <w:tcPr>
            <w:tcW w:w="2474"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83FA6" w:rsidRPr="003E53F8" w:rsidRDefault="00383FA6" w:rsidP="003E53F8">
            <w:pPr>
              <w:spacing w:before="100" w:beforeAutospacing="1" w:afterAutospacing="1"/>
              <w:rPr>
                <w:rFonts w:ascii="Calibri" w:hAnsi="Calibri"/>
                <w:sz w:val="22"/>
                <w:szCs w:val="22"/>
              </w:rPr>
            </w:pPr>
            <w:r>
              <w:rPr>
                <w:rFonts w:ascii="Calibri" w:hAnsi="Calibri"/>
                <w:sz w:val="22"/>
                <w:szCs w:val="22"/>
              </w:rPr>
              <w:t>Rich Fork Creek Watershed Restoration Plan</w:t>
            </w:r>
          </w:p>
        </w:tc>
        <w:tc>
          <w:tcPr>
            <w:tcW w:w="2340"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83FA6" w:rsidRPr="003E53F8" w:rsidRDefault="00383FA6" w:rsidP="003E53F8">
            <w:pPr>
              <w:spacing w:before="100" w:beforeAutospacing="1" w:afterAutospacing="1"/>
              <w:rPr>
                <w:rFonts w:ascii="Calibri" w:hAnsi="Calibri"/>
                <w:sz w:val="22"/>
                <w:szCs w:val="22"/>
              </w:rPr>
            </w:pPr>
            <w:r>
              <w:rPr>
                <w:rFonts w:ascii="Calibri" w:hAnsi="Calibri"/>
                <w:sz w:val="22"/>
                <w:szCs w:val="22"/>
              </w:rPr>
              <w:t>PTCOG</w:t>
            </w:r>
          </w:p>
        </w:tc>
        <w:tc>
          <w:tcPr>
            <w:tcW w:w="810"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83FA6" w:rsidRPr="003E53F8" w:rsidRDefault="00383FA6" w:rsidP="003E53F8">
            <w:pPr>
              <w:rPr>
                <w:rFonts w:ascii="Calibri" w:hAnsi="Calibri"/>
                <w:sz w:val="22"/>
                <w:szCs w:val="22"/>
              </w:rPr>
            </w:pPr>
            <w:r>
              <w:rPr>
                <w:rFonts w:ascii="Calibri" w:hAnsi="Calibri"/>
                <w:sz w:val="22"/>
                <w:szCs w:val="22"/>
              </w:rPr>
              <w:t>2009</w:t>
            </w:r>
          </w:p>
        </w:tc>
        <w:tc>
          <w:tcPr>
            <w:tcW w:w="5760"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83FA6" w:rsidRPr="003E53F8" w:rsidRDefault="00F105BD" w:rsidP="003E53F8">
            <w:pPr>
              <w:spacing w:before="100" w:beforeAutospacing="1" w:afterAutospacing="1"/>
              <w:rPr>
                <w:rFonts w:ascii="Calibri" w:hAnsi="Calibri"/>
                <w:sz w:val="22"/>
                <w:szCs w:val="22"/>
              </w:rPr>
            </w:pPr>
            <w:hyperlink r:id="rId15" w:history="1">
              <w:r w:rsidR="00383FA6">
                <w:rPr>
                  <w:rStyle w:val="Hyperlink"/>
                </w:rPr>
                <w:t>http://www.ptrc.org/index.aspx?page=253</w:t>
              </w:r>
            </w:hyperlink>
          </w:p>
        </w:tc>
      </w:tr>
      <w:tr w:rsidR="00383FA6" w:rsidRPr="00EE78C0" w:rsidTr="00CA7664">
        <w:trPr>
          <w:trHeight w:val="775"/>
        </w:trPr>
        <w:tc>
          <w:tcPr>
            <w:tcW w:w="2494" w:type="dxa"/>
            <w:vMerge/>
            <w:tcBorders>
              <w:left w:val="single" w:sz="4" w:space="0" w:color="auto"/>
              <w:bottom w:val="single" w:sz="4" w:space="0" w:color="auto"/>
              <w:right w:val="single" w:sz="4" w:space="0" w:color="auto"/>
            </w:tcBorders>
            <w:shd w:val="clear" w:color="auto" w:fill="EAE8E8" w:themeFill="accent6" w:themeFillTint="33"/>
          </w:tcPr>
          <w:p w:rsidR="00383FA6" w:rsidRPr="00EE78C0" w:rsidRDefault="00383FA6" w:rsidP="00383FA6">
            <w:pPr>
              <w:rPr>
                <w:rFonts w:ascii="Calibri" w:hAnsi="Calibri"/>
                <w:b/>
                <w:szCs w:val="23"/>
              </w:rPr>
            </w:pPr>
          </w:p>
        </w:tc>
        <w:tc>
          <w:tcPr>
            <w:tcW w:w="2474"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83FA6" w:rsidRPr="003E53F8" w:rsidRDefault="00383FA6" w:rsidP="00383FA6">
            <w:pPr>
              <w:spacing w:before="100" w:beforeAutospacing="1" w:afterAutospacing="1"/>
              <w:rPr>
                <w:rFonts w:ascii="Calibri" w:hAnsi="Calibri"/>
                <w:sz w:val="22"/>
                <w:szCs w:val="22"/>
              </w:rPr>
            </w:pPr>
            <w:r>
              <w:rPr>
                <w:rFonts w:ascii="Calibri" w:hAnsi="Calibri"/>
                <w:sz w:val="22"/>
                <w:szCs w:val="22"/>
              </w:rPr>
              <w:t>Rich Fork Creek Watershed Restoration Plan, with CITYgreen Project Atlas Appendix</w:t>
            </w:r>
          </w:p>
        </w:tc>
        <w:tc>
          <w:tcPr>
            <w:tcW w:w="2340"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83FA6" w:rsidRPr="003E53F8" w:rsidRDefault="00383FA6" w:rsidP="00383FA6">
            <w:pPr>
              <w:spacing w:before="100" w:beforeAutospacing="1" w:afterAutospacing="1"/>
              <w:rPr>
                <w:rFonts w:ascii="Calibri" w:hAnsi="Calibri"/>
                <w:sz w:val="22"/>
                <w:szCs w:val="22"/>
              </w:rPr>
            </w:pPr>
            <w:r>
              <w:rPr>
                <w:rFonts w:ascii="Calibri" w:hAnsi="Calibri"/>
                <w:sz w:val="22"/>
                <w:szCs w:val="22"/>
              </w:rPr>
              <w:t>PTCOG</w:t>
            </w:r>
          </w:p>
        </w:tc>
        <w:tc>
          <w:tcPr>
            <w:tcW w:w="810"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83FA6" w:rsidRPr="003E53F8" w:rsidRDefault="00383FA6" w:rsidP="00383FA6">
            <w:pPr>
              <w:rPr>
                <w:rFonts w:ascii="Calibri" w:hAnsi="Calibri"/>
                <w:sz w:val="22"/>
                <w:szCs w:val="22"/>
              </w:rPr>
            </w:pPr>
            <w:r>
              <w:rPr>
                <w:rFonts w:ascii="Calibri" w:hAnsi="Calibri"/>
                <w:sz w:val="22"/>
                <w:szCs w:val="22"/>
              </w:rPr>
              <w:t>2009</w:t>
            </w:r>
          </w:p>
        </w:tc>
        <w:tc>
          <w:tcPr>
            <w:tcW w:w="5760"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383FA6" w:rsidRPr="003E53F8" w:rsidRDefault="00F105BD" w:rsidP="00383FA6">
            <w:pPr>
              <w:spacing w:before="100" w:beforeAutospacing="1" w:afterAutospacing="1"/>
              <w:rPr>
                <w:rFonts w:ascii="Calibri" w:hAnsi="Calibri"/>
                <w:sz w:val="22"/>
                <w:szCs w:val="22"/>
              </w:rPr>
            </w:pPr>
            <w:hyperlink r:id="rId16" w:history="1">
              <w:r w:rsidR="00383FA6" w:rsidRPr="00313304">
                <w:rPr>
                  <w:rStyle w:val="Hyperlink"/>
                </w:rPr>
                <w:t>http://www.ptrc.org/modules/showdocument.aspx?documentid=1273</w:t>
              </w:r>
            </w:hyperlink>
            <w:r w:rsidR="00383FA6">
              <w:t xml:space="preserve"> </w:t>
            </w:r>
          </w:p>
        </w:tc>
      </w:tr>
      <w:tr w:rsidR="00383FA6" w:rsidRPr="00EE78C0" w:rsidTr="00320A41">
        <w:trPr>
          <w:trHeight w:val="330"/>
        </w:trPr>
        <w:tc>
          <w:tcPr>
            <w:tcW w:w="13878" w:type="dxa"/>
            <w:gridSpan w:val="5"/>
            <w:tcBorders>
              <w:top w:val="single" w:sz="4" w:space="0" w:color="auto"/>
              <w:left w:val="single" w:sz="4" w:space="0" w:color="auto"/>
              <w:right w:val="single" w:sz="4" w:space="0" w:color="auto"/>
            </w:tcBorders>
            <w:shd w:val="clear" w:color="auto" w:fill="EAE8E8" w:themeFill="accent6" w:themeFillTint="33"/>
          </w:tcPr>
          <w:p w:rsidR="00383FA6" w:rsidRPr="00EE78C0" w:rsidRDefault="00383FA6" w:rsidP="00383FA6">
            <w:pPr>
              <w:rPr>
                <w:rFonts w:ascii="Calibri" w:hAnsi="Calibri"/>
                <w:i/>
                <w:szCs w:val="23"/>
              </w:rPr>
            </w:pPr>
            <w:r w:rsidRPr="00EE78C0">
              <w:rPr>
                <w:rFonts w:ascii="Calibri" w:hAnsi="Calibri"/>
                <w:i/>
                <w:szCs w:val="23"/>
              </w:rPr>
              <w:t xml:space="preserve">Once completed, please submit your checklist to Kim Nimmer at </w:t>
            </w:r>
            <w:hyperlink r:id="rId17" w:history="1">
              <w:r w:rsidRPr="00EE78C0">
                <w:rPr>
                  <w:rStyle w:val="Hyperlink"/>
                  <w:rFonts w:ascii="Calibri" w:hAnsi="Calibri"/>
                  <w:i/>
                  <w:color w:val="auto"/>
                  <w:szCs w:val="23"/>
                </w:rPr>
                <w:t>kimberly.nimmer@ncdenr.gov</w:t>
              </w:r>
            </w:hyperlink>
            <w:r w:rsidRPr="00EE78C0">
              <w:rPr>
                <w:rFonts w:ascii="Calibri" w:hAnsi="Calibri"/>
                <w:i/>
                <w:szCs w:val="23"/>
              </w:rPr>
              <w:t xml:space="preserve">.  DWR will conduct an internal review and notify you when the plan has been determined to meet all of the 9 Elements and is eligible for Section 319 Grant implementation funding.  As they are approved, they will be listed on DWR’s list of 319 watershed plans at </w:t>
            </w:r>
            <w:hyperlink r:id="rId18" w:history="1">
              <w:r w:rsidRPr="00EE78C0">
                <w:rPr>
                  <w:rStyle w:val="Hyperlink"/>
                  <w:rFonts w:ascii="Calibri" w:hAnsi="Calibri"/>
                  <w:i/>
                  <w:color w:val="auto"/>
                  <w:szCs w:val="23"/>
                </w:rPr>
                <w:t>http://portal.ncdenr.org/web/wq/ps/nps/319program/nc-watershed-plans</w:t>
              </w:r>
            </w:hyperlink>
            <w:r w:rsidRPr="00EE78C0">
              <w:rPr>
                <w:rFonts w:ascii="Calibri" w:hAnsi="Calibri"/>
                <w:i/>
                <w:szCs w:val="23"/>
              </w:rPr>
              <w:t xml:space="preserve">.  If you are developing a plan that you are hoping to submit to 319 in the same year, please contact Kim Nimmer by </w:t>
            </w:r>
            <w:hyperlink r:id="rId19" w:history="1">
              <w:r w:rsidRPr="00EE78C0">
                <w:rPr>
                  <w:rStyle w:val="Hyperlink"/>
                  <w:rFonts w:ascii="Calibri" w:hAnsi="Calibri"/>
                  <w:i/>
                  <w:color w:val="auto"/>
                  <w:szCs w:val="23"/>
                </w:rPr>
                <w:t>email</w:t>
              </w:r>
            </w:hyperlink>
            <w:r w:rsidRPr="00EE78C0">
              <w:rPr>
                <w:rFonts w:ascii="Calibri" w:hAnsi="Calibri"/>
                <w:i/>
                <w:szCs w:val="23"/>
              </w:rPr>
              <w:t xml:space="preserve"> or by phone at (919) 807-6438.  Your plan will need to be submitted for approval at least 45 days prior to the 319 Grant application due date.</w:t>
            </w:r>
          </w:p>
        </w:tc>
      </w:tr>
    </w:tbl>
    <w:p w:rsidR="00B16421" w:rsidRPr="00EE78C0" w:rsidRDefault="00B16421" w:rsidP="00B16421">
      <w:pPr>
        <w:rPr>
          <w:rFonts w:ascii="Calibri" w:hAnsi="Calibri"/>
        </w:rPr>
      </w:pPr>
    </w:p>
    <w:tbl>
      <w:tblPr>
        <w:tblStyle w:val="TableGrid1"/>
        <w:tblpPr w:leftFromText="180" w:rightFromText="180" w:vertAnchor="text" w:horzAnchor="margin" w:tblpX="36" w:tblpY="226"/>
        <w:tblW w:w="0" w:type="auto"/>
        <w:tblLayout w:type="fixed"/>
        <w:tblLook w:val="04A0" w:firstRow="1" w:lastRow="0" w:firstColumn="1" w:lastColumn="0" w:noHBand="0" w:noVBand="1"/>
      </w:tblPr>
      <w:tblGrid>
        <w:gridCol w:w="3762"/>
        <w:gridCol w:w="576"/>
        <w:gridCol w:w="540"/>
        <w:gridCol w:w="3834"/>
        <w:gridCol w:w="5112"/>
      </w:tblGrid>
      <w:tr w:rsidR="00B16421" w:rsidRPr="00EE78C0" w:rsidTr="00282E6D">
        <w:tc>
          <w:tcPr>
            <w:tcW w:w="3762"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B16421" w:rsidRPr="00EE78C0" w:rsidRDefault="00B16421" w:rsidP="001F3CB6">
            <w:pPr>
              <w:numPr>
                <w:ilvl w:val="0"/>
                <w:numId w:val="12"/>
              </w:numPr>
              <w:ind w:left="342" w:hanging="342"/>
              <w:rPr>
                <w:rFonts w:ascii="Calibri" w:hAnsi="Calibri" w:cs="Times New Roman"/>
                <w:b/>
                <w:sz w:val="23"/>
                <w:szCs w:val="23"/>
              </w:rPr>
            </w:pPr>
            <w:r w:rsidRPr="00EE78C0">
              <w:rPr>
                <w:rFonts w:ascii="Calibri" w:hAnsi="Calibri" w:cs="Times New Roman"/>
                <w:b/>
                <w:sz w:val="23"/>
                <w:szCs w:val="23"/>
              </w:rPr>
              <w:t xml:space="preserve">Identification of the Causes and Sources Checklist </w:t>
            </w:r>
          </w:p>
        </w:tc>
        <w:tc>
          <w:tcPr>
            <w:tcW w:w="576"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B16421" w:rsidRPr="00EE78C0" w:rsidRDefault="00B16421" w:rsidP="001F3CB6">
            <w:pPr>
              <w:rPr>
                <w:rFonts w:ascii="Calibri" w:hAnsi="Calibri" w:cs="Times New Roman"/>
                <w:b/>
                <w:sz w:val="23"/>
                <w:szCs w:val="23"/>
              </w:rPr>
            </w:pPr>
            <w:r w:rsidRPr="00EE78C0">
              <w:rPr>
                <w:rFonts w:ascii="Calibri" w:hAnsi="Calibri" w:cs="Times New Roman"/>
                <w:b/>
                <w:sz w:val="23"/>
                <w:szCs w:val="23"/>
              </w:rPr>
              <w:t>Yes</w:t>
            </w:r>
          </w:p>
        </w:tc>
        <w:tc>
          <w:tcPr>
            <w:tcW w:w="540"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B16421" w:rsidRPr="00EE78C0" w:rsidRDefault="00B16421" w:rsidP="001F3CB6">
            <w:pPr>
              <w:rPr>
                <w:rFonts w:ascii="Calibri" w:hAnsi="Calibri" w:cs="Times New Roman"/>
                <w:b/>
                <w:sz w:val="23"/>
                <w:szCs w:val="23"/>
              </w:rPr>
            </w:pPr>
            <w:r w:rsidRPr="00EE78C0">
              <w:rPr>
                <w:rFonts w:ascii="Calibri" w:hAnsi="Calibri" w:cs="Times New Roman"/>
                <w:b/>
                <w:sz w:val="23"/>
                <w:szCs w:val="23"/>
              </w:rPr>
              <w:t>No</w:t>
            </w:r>
          </w:p>
        </w:tc>
        <w:tc>
          <w:tcPr>
            <w:tcW w:w="3834"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B16421" w:rsidRPr="00EE78C0" w:rsidRDefault="00B16421" w:rsidP="001F3CB6">
            <w:pPr>
              <w:rPr>
                <w:rFonts w:ascii="Calibri" w:hAnsi="Calibri" w:cs="Times New Roman"/>
                <w:b/>
                <w:sz w:val="23"/>
                <w:szCs w:val="23"/>
              </w:rPr>
            </w:pPr>
            <w:r w:rsidRPr="00EE78C0">
              <w:rPr>
                <w:rFonts w:ascii="Calibri" w:hAnsi="Calibri" w:cs="Times New Roman"/>
                <w:b/>
                <w:sz w:val="23"/>
                <w:szCs w:val="23"/>
              </w:rPr>
              <w:t>Notes</w:t>
            </w:r>
          </w:p>
        </w:tc>
        <w:tc>
          <w:tcPr>
            <w:tcW w:w="5112"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B16421" w:rsidRPr="00EE78C0" w:rsidRDefault="00B16421" w:rsidP="001F3CB6">
            <w:pPr>
              <w:rPr>
                <w:rFonts w:ascii="Calibri" w:hAnsi="Calibri" w:cs="Times New Roman"/>
                <w:b/>
                <w:sz w:val="23"/>
                <w:szCs w:val="23"/>
              </w:rPr>
            </w:pPr>
            <w:r w:rsidRPr="00EE78C0">
              <w:rPr>
                <w:rFonts w:ascii="Calibri" w:hAnsi="Calibri" w:cs="Times New Roman"/>
                <w:b/>
                <w:sz w:val="23"/>
                <w:szCs w:val="23"/>
              </w:rPr>
              <w:t>Identify location of information (include link or attach plan and identify section and page number)</w:t>
            </w:r>
          </w:p>
        </w:tc>
      </w:tr>
      <w:tr w:rsidR="00B16421" w:rsidRPr="001F3CB6" w:rsidTr="001F3CB6">
        <w:tc>
          <w:tcPr>
            <w:tcW w:w="13824" w:type="dxa"/>
            <w:gridSpan w:val="5"/>
            <w:tcBorders>
              <w:top w:val="single" w:sz="4" w:space="0" w:color="auto"/>
              <w:left w:val="single" w:sz="4" w:space="0" w:color="auto"/>
              <w:bottom w:val="single" w:sz="4" w:space="0" w:color="auto"/>
              <w:right w:val="single" w:sz="4" w:space="0" w:color="auto"/>
            </w:tcBorders>
          </w:tcPr>
          <w:p w:rsidR="00B16421" w:rsidRPr="001F3CB6" w:rsidRDefault="00B16421" w:rsidP="001F3CB6">
            <w:pPr>
              <w:rPr>
                <w:rFonts w:ascii="Calibri" w:hAnsi="Calibri"/>
                <w:b/>
                <w:sz w:val="22"/>
                <w:szCs w:val="22"/>
              </w:rPr>
            </w:pPr>
            <w:r w:rsidRPr="001F3CB6">
              <w:rPr>
                <w:rFonts w:ascii="Calibri" w:hAnsi="Calibri"/>
                <w:b/>
                <w:sz w:val="22"/>
                <w:szCs w:val="22"/>
              </w:rPr>
              <w:t>REQUIRED (This box(es) below must be checked Yes in order to be eligible as a 9 Element plan)</w:t>
            </w:r>
          </w:p>
        </w:tc>
      </w:tr>
      <w:tr w:rsidR="00337E40" w:rsidRPr="001F3CB6" w:rsidTr="00282E6D">
        <w:tc>
          <w:tcPr>
            <w:tcW w:w="3762" w:type="dxa"/>
            <w:tcBorders>
              <w:top w:val="single" w:sz="4" w:space="0" w:color="auto"/>
              <w:left w:val="single" w:sz="4" w:space="0" w:color="auto"/>
              <w:bottom w:val="single" w:sz="4" w:space="0" w:color="auto"/>
              <w:right w:val="single" w:sz="4" w:space="0" w:color="auto"/>
            </w:tcBorders>
            <w:hideMark/>
          </w:tcPr>
          <w:p w:rsidR="00337E40" w:rsidRPr="001F3CB6" w:rsidRDefault="00337E40" w:rsidP="001F3CB6">
            <w:pPr>
              <w:rPr>
                <w:rFonts w:ascii="Calibri" w:hAnsi="Calibri" w:cs="Times New Roman"/>
                <w:sz w:val="22"/>
                <w:szCs w:val="22"/>
              </w:rPr>
            </w:pPr>
            <w:r w:rsidRPr="001F3CB6">
              <w:rPr>
                <w:rFonts w:ascii="Calibri" w:hAnsi="Calibri" w:cs="Times New Roman"/>
                <w:sz w:val="22"/>
                <w:szCs w:val="22"/>
              </w:rPr>
              <w:t>Does the plan(s) identify stressors and sources in the watershed?</w:t>
            </w:r>
          </w:p>
        </w:tc>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rsidR="00337E40" w:rsidRPr="001F3CB6" w:rsidRDefault="00337E40" w:rsidP="001F3CB6">
            <w:pPr>
              <w:jc w:val="center"/>
              <w:rPr>
                <w:rFonts w:ascii="Calibri" w:hAnsi="Calibri" w:cs="Times New Roman"/>
                <w:sz w:val="22"/>
                <w:szCs w:val="22"/>
              </w:rPr>
            </w:pPr>
            <w:r w:rsidRPr="001F3CB6">
              <w:rPr>
                <w:rFonts w:ascii="Calibri" w:hAnsi="Calibri" w:cs="Times New Roman"/>
                <w:sz w:val="22"/>
                <w:szCs w:val="22"/>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tcPr>
          <w:p w:rsidR="00337E40" w:rsidRPr="001F3CB6" w:rsidRDefault="00337E40" w:rsidP="001F3CB6">
            <w:pPr>
              <w:jc w:val="center"/>
              <w:rPr>
                <w:rFonts w:ascii="Calibri" w:hAnsi="Calibri" w:cs="Times New Roman"/>
                <w:sz w:val="22"/>
                <w:szCs w:val="22"/>
              </w:rPr>
            </w:pPr>
          </w:p>
        </w:tc>
        <w:tc>
          <w:tcPr>
            <w:tcW w:w="3834" w:type="dxa"/>
            <w:tcBorders>
              <w:top w:val="single" w:sz="4" w:space="0" w:color="auto"/>
              <w:left w:val="single" w:sz="4" w:space="0" w:color="auto"/>
              <w:bottom w:val="single" w:sz="4" w:space="0" w:color="auto"/>
              <w:right w:val="single" w:sz="4" w:space="0" w:color="auto"/>
            </w:tcBorders>
          </w:tcPr>
          <w:p w:rsidR="00337E40" w:rsidRPr="001F3CB6" w:rsidRDefault="00337E40" w:rsidP="001F3CB6">
            <w:pPr>
              <w:rPr>
                <w:rFonts w:ascii="Calibri" w:hAnsi="Calibri" w:cs="Times New Roman"/>
                <w:sz w:val="22"/>
                <w:szCs w:val="22"/>
              </w:rPr>
            </w:pPr>
            <w:r w:rsidRPr="001F3CB6">
              <w:rPr>
                <w:rFonts w:ascii="Calibri" w:hAnsi="Calibri" w:cs="Times New Roman"/>
                <w:sz w:val="22"/>
                <w:szCs w:val="22"/>
              </w:rPr>
              <w:t>Both plans reviewed include a watershed characterization component and have identified stressors and sources in the watershed</w:t>
            </w:r>
            <w:r w:rsidR="001F3CB6" w:rsidRPr="001F3CB6">
              <w:rPr>
                <w:rFonts w:ascii="Calibri" w:hAnsi="Calibri" w:cs="Times New Roman"/>
                <w:sz w:val="22"/>
                <w:szCs w:val="22"/>
              </w:rPr>
              <w:t>.</w:t>
            </w:r>
            <w:r w:rsidR="005C05C2">
              <w:rPr>
                <w:rFonts w:ascii="Calibri" w:hAnsi="Calibri" w:cs="Times New Roman"/>
                <w:sz w:val="22"/>
                <w:szCs w:val="22"/>
              </w:rPr>
              <w:t xml:space="preserve"> The page </w:t>
            </w:r>
            <w:r w:rsidR="005C05C2">
              <w:rPr>
                <w:rFonts w:ascii="Calibri" w:hAnsi="Calibri" w:cs="Times New Roman"/>
                <w:sz w:val="22"/>
                <w:szCs w:val="22"/>
              </w:rPr>
              <w:lastRenderedPageBreak/>
              <w:t>numbers identified explicitly name these sources</w:t>
            </w:r>
          </w:p>
        </w:tc>
        <w:tc>
          <w:tcPr>
            <w:tcW w:w="5112" w:type="dxa"/>
            <w:tcBorders>
              <w:top w:val="single" w:sz="4" w:space="0" w:color="auto"/>
              <w:left w:val="single" w:sz="4" w:space="0" w:color="auto"/>
              <w:bottom w:val="single" w:sz="4" w:space="0" w:color="auto"/>
              <w:right w:val="single" w:sz="4" w:space="0" w:color="auto"/>
            </w:tcBorders>
          </w:tcPr>
          <w:p w:rsidR="00337E40" w:rsidRDefault="00F105BD" w:rsidP="001F3CB6">
            <w:pPr>
              <w:rPr>
                <w:rFonts w:ascii="Calibri" w:hAnsi="Calibri" w:cs="Times New Roman"/>
                <w:sz w:val="22"/>
                <w:szCs w:val="22"/>
              </w:rPr>
            </w:pPr>
            <w:hyperlink r:id="rId20" w:history="1">
              <w:r w:rsidR="005C05C2" w:rsidRPr="00320A41">
                <w:rPr>
                  <w:rStyle w:val="Hyperlink"/>
                  <w:rFonts w:ascii="Calibri" w:hAnsi="Calibri" w:cs="Times New Roman"/>
                  <w:sz w:val="22"/>
                  <w:szCs w:val="22"/>
                </w:rPr>
                <w:t>RFC Watershed Assessment</w:t>
              </w:r>
            </w:hyperlink>
            <w:r w:rsidR="005C05C2">
              <w:rPr>
                <w:rFonts w:ascii="Calibri" w:hAnsi="Calibri" w:cs="Times New Roman"/>
                <w:sz w:val="22"/>
                <w:szCs w:val="22"/>
              </w:rPr>
              <w:t xml:space="preserve">, pp. 17 &amp; 18; 35 – 43 </w:t>
            </w:r>
          </w:p>
          <w:p w:rsidR="005C05C2" w:rsidRDefault="005C05C2" w:rsidP="001F3CB6">
            <w:pPr>
              <w:rPr>
                <w:rFonts w:ascii="Calibri" w:hAnsi="Calibri" w:cs="Times New Roman"/>
                <w:sz w:val="22"/>
                <w:szCs w:val="22"/>
              </w:rPr>
            </w:pPr>
          </w:p>
          <w:p w:rsidR="005C05C2" w:rsidRPr="001F3CB6" w:rsidRDefault="00F105BD" w:rsidP="001F3CB6">
            <w:pPr>
              <w:rPr>
                <w:rFonts w:ascii="Calibri" w:hAnsi="Calibri" w:cs="Times New Roman"/>
                <w:sz w:val="22"/>
                <w:szCs w:val="22"/>
              </w:rPr>
            </w:pPr>
            <w:hyperlink r:id="rId21" w:history="1">
              <w:r w:rsidR="005C05C2" w:rsidRPr="00320A41">
                <w:rPr>
                  <w:rStyle w:val="Hyperlink"/>
                  <w:rFonts w:ascii="Calibri" w:hAnsi="Calibri" w:cs="Times New Roman"/>
                  <w:sz w:val="22"/>
                  <w:szCs w:val="22"/>
                </w:rPr>
                <w:t>RFC Watershed Restoration Plan</w:t>
              </w:r>
            </w:hyperlink>
          </w:p>
        </w:tc>
      </w:tr>
      <w:tr w:rsidR="00337E40" w:rsidRPr="001F3CB6" w:rsidTr="001F3CB6">
        <w:tc>
          <w:tcPr>
            <w:tcW w:w="13824" w:type="dxa"/>
            <w:gridSpan w:val="5"/>
            <w:tcBorders>
              <w:top w:val="single" w:sz="4" w:space="0" w:color="auto"/>
              <w:left w:val="single" w:sz="4" w:space="0" w:color="auto"/>
              <w:bottom w:val="single" w:sz="4" w:space="0" w:color="auto"/>
              <w:right w:val="single" w:sz="4" w:space="0" w:color="auto"/>
            </w:tcBorders>
          </w:tcPr>
          <w:p w:rsidR="00337E40" w:rsidRPr="001F3CB6" w:rsidRDefault="00337E40" w:rsidP="001F3CB6">
            <w:pPr>
              <w:rPr>
                <w:rFonts w:ascii="Calibri" w:hAnsi="Calibri"/>
                <w:b/>
                <w:sz w:val="22"/>
                <w:szCs w:val="22"/>
              </w:rPr>
            </w:pPr>
            <w:r w:rsidRPr="001F3CB6">
              <w:rPr>
                <w:rFonts w:ascii="Calibri" w:hAnsi="Calibri"/>
                <w:b/>
                <w:sz w:val="22"/>
                <w:szCs w:val="22"/>
              </w:rPr>
              <w:lastRenderedPageBreak/>
              <w:t>OPTIONAL (Supplemental and/or supporting information)</w:t>
            </w:r>
          </w:p>
        </w:tc>
      </w:tr>
      <w:tr w:rsidR="00337E40" w:rsidRPr="001F3CB6" w:rsidTr="00282E6D">
        <w:tc>
          <w:tcPr>
            <w:tcW w:w="3762" w:type="dxa"/>
            <w:tcBorders>
              <w:top w:val="single" w:sz="4" w:space="0" w:color="auto"/>
              <w:left w:val="single" w:sz="4" w:space="0" w:color="auto"/>
              <w:bottom w:val="single" w:sz="4" w:space="0" w:color="auto"/>
              <w:right w:val="single" w:sz="4" w:space="0" w:color="auto"/>
            </w:tcBorders>
            <w:hideMark/>
          </w:tcPr>
          <w:p w:rsidR="00337E40" w:rsidRPr="001F3CB6" w:rsidRDefault="00337E40" w:rsidP="001F3CB6">
            <w:pPr>
              <w:rPr>
                <w:rFonts w:ascii="Calibri" w:hAnsi="Calibri" w:cs="Times New Roman"/>
                <w:sz w:val="22"/>
                <w:szCs w:val="22"/>
              </w:rPr>
            </w:pPr>
            <w:r w:rsidRPr="001F3CB6">
              <w:rPr>
                <w:rFonts w:ascii="Calibri" w:hAnsi="Calibri" w:cs="Times New Roman"/>
                <w:sz w:val="22"/>
                <w:szCs w:val="22"/>
              </w:rPr>
              <w:t>Was a GIS desktop analysis performed?</w:t>
            </w:r>
          </w:p>
        </w:tc>
        <w:tc>
          <w:tcPr>
            <w:tcW w:w="576" w:type="dxa"/>
            <w:tcBorders>
              <w:top w:val="single" w:sz="4" w:space="0" w:color="auto"/>
              <w:left w:val="single" w:sz="4" w:space="0" w:color="auto"/>
              <w:bottom w:val="single" w:sz="4" w:space="0" w:color="auto"/>
              <w:right w:val="single" w:sz="4" w:space="0" w:color="auto"/>
            </w:tcBorders>
            <w:vAlign w:val="center"/>
          </w:tcPr>
          <w:p w:rsidR="00337E40" w:rsidRPr="001F3CB6" w:rsidRDefault="00337E40" w:rsidP="001F3CB6">
            <w:pPr>
              <w:jc w:val="center"/>
              <w:rPr>
                <w:rFonts w:ascii="Calibri" w:hAnsi="Calibri" w:cs="Times New Roman"/>
                <w:sz w:val="22"/>
                <w:szCs w:val="22"/>
              </w:rPr>
            </w:pPr>
            <w:r w:rsidRPr="001F3CB6">
              <w:rPr>
                <w:rFonts w:ascii="Calibri" w:hAnsi="Calibri" w:cs="Times New Roman"/>
                <w:sz w:val="22"/>
                <w:szCs w:val="22"/>
              </w:rPr>
              <w:sym w:font="Symbol" w:char="F0D6"/>
            </w:r>
          </w:p>
        </w:tc>
        <w:tc>
          <w:tcPr>
            <w:tcW w:w="540" w:type="dxa"/>
            <w:tcBorders>
              <w:top w:val="single" w:sz="4" w:space="0" w:color="auto"/>
              <w:left w:val="single" w:sz="4" w:space="0" w:color="auto"/>
              <w:bottom w:val="single" w:sz="4" w:space="0" w:color="auto"/>
              <w:right w:val="single" w:sz="4" w:space="0" w:color="auto"/>
            </w:tcBorders>
          </w:tcPr>
          <w:p w:rsidR="00337E40" w:rsidRPr="001F3CB6" w:rsidRDefault="00337E40" w:rsidP="001F3CB6">
            <w:pPr>
              <w:rPr>
                <w:rFonts w:ascii="Calibri" w:hAnsi="Calibri" w:cs="Times New Roman"/>
                <w:sz w:val="22"/>
                <w:szCs w:val="22"/>
              </w:rPr>
            </w:pPr>
          </w:p>
        </w:tc>
        <w:tc>
          <w:tcPr>
            <w:tcW w:w="3834" w:type="dxa"/>
            <w:tcBorders>
              <w:top w:val="single" w:sz="4" w:space="0" w:color="auto"/>
              <w:left w:val="single" w:sz="4" w:space="0" w:color="auto"/>
              <w:bottom w:val="single" w:sz="4" w:space="0" w:color="auto"/>
              <w:right w:val="single" w:sz="4" w:space="0" w:color="auto"/>
            </w:tcBorders>
          </w:tcPr>
          <w:p w:rsidR="00337E40" w:rsidRPr="001F3CB6" w:rsidRDefault="00337E40" w:rsidP="001F3CB6">
            <w:pPr>
              <w:rPr>
                <w:rFonts w:ascii="Calibri" w:hAnsi="Calibri" w:cs="Times New Roman"/>
                <w:sz w:val="22"/>
                <w:szCs w:val="22"/>
              </w:rPr>
            </w:pPr>
            <w:r w:rsidRPr="001F3CB6">
              <w:rPr>
                <w:rFonts w:ascii="Calibri" w:hAnsi="Calibri" w:cs="Times New Roman"/>
                <w:sz w:val="22"/>
                <w:szCs w:val="22"/>
              </w:rPr>
              <w:t>Evident throughout both plans.</w:t>
            </w:r>
          </w:p>
        </w:tc>
        <w:tc>
          <w:tcPr>
            <w:tcW w:w="5112" w:type="dxa"/>
            <w:tcBorders>
              <w:top w:val="single" w:sz="4" w:space="0" w:color="auto"/>
              <w:left w:val="single" w:sz="4" w:space="0" w:color="auto"/>
              <w:bottom w:val="single" w:sz="4" w:space="0" w:color="auto"/>
              <w:right w:val="single" w:sz="4" w:space="0" w:color="auto"/>
            </w:tcBorders>
          </w:tcPr>
          <w:p w:rsidR="00337E40" w:rsidRPr="00320A41" w:rsidRDefault="00F105BD" w:rsidP="001F3CB6">
            <w:pPr>
              <w:rPr>
                <w:rFonts w:ascii="Calibri" w:hAnsi="Calibri"/>
                <w:sz w:val="22"/>
                <w:szCs w:val="22"/>
              </w:rPr>
            </w:pPr>
            <w:hyperlink r:id="rId22" w:history="1">
              <w:r w:rsidR="005C05C2" w:rsidRPr="00320A41">
                <w:rPr>
                  <w:rStyle w:val="Hyperlink"/>
                  <w:rFonts w:ascii="Calibri" w:hAnsi="Calibri"/>
                  <w:sz w:val="22"/>
                  <w:szCs w:val="22"/>
                </w:rPr>
                <w:t>RFC Watershed Assessment</w:t>
              </w:r>
            </w:hyperlink>
          </w:p>
          <w:p w:rsidR="005C05C2" w:rsidRPr="00320A41" w:rsidRDefault="005C05C2" w:rsidP="001F3CB6">
            <w:pPr>
              <w:rPr>
                <w:rFonts w:ascii="Calibri" w:hAnsi="Calibri"/>
                <w:sz w:val="22"/>
                <w:szCs w:val="22"/>
              </w:rPr>
            </w:pPr>
          </w:p>
          <w:p w:rsidR="005C05C2" w:rsidRPr="001F3CB6" w:rsidRDefault="00F105BD" w:rsidP="001F3CB6">
            <w:pPr>
              <w:rPr>
                <w:rFonts w:ascii="Calibri" w:hAnsi="Calibri" w:cs="Times New Roman"/>
                <w:sz w:val="22"/>
                <w:szCs w:val="22"/>
              </w:rPr>
            </w:pPr>
            <w:hyperlink r:id="rId23" w:history="1">
              <w:r w:rsidR="005C05C2" w:rsidRPr="00320A41">
                <w:rPr>
                  <w:rStyle w:val="Hyperlink"/>
                  <w:rFonts w:ascii="Calibri" w:hAnsi="Calibri"/>
                  <w:sz w:val="22"/>
                  <w:szCs w:val="22"/>
                </w:rPr>
                <w:t>RFC Watershed Restoration Plan</w:t>
              </w:r>
            </w:hyperlink>
          </w:p>
        </w:tc>
      </w:tr>
      <w:tr w:rsidR="00337E40" w:rsidRPr="001F3CB6" w:rsidTr="00282E6D">
        <w:tc>
          <w:tcPr>
            <w:tcW w:w="3762" w:type="dxa"/>
            <w:tcBorders>
              <w:top w:val="single" w:sz="4" w:space="0" w:color="auto"/>
              <w:left w:val="single" w:sz="4" w:space="0" w:color="auto"/>
              <w:bottom w:val="single" w:sz="4" w:space="0" w:color="auto"/>
              <w:right w:val="single" w:sz="4" w:space="0" w:color="auto"/>
            </w:tcBorders>
            <w:hideMark/>
          </w:tcPr>
          <w:p w:rsidR="00337E40" w:rsidRPr="001F3CB6" w:rsidRDefault="00337E40" w:rsidP="001F3CB6">
            <w:pPr>
              <w:rPr>
                <w:rFonts w:ascii="Calibri" w:hAnsi="Calibri" w:cs="Times New Roman"/>
                <w:sz w:val="22"/>
                <w:szCs w:val="22"/>
              </w:rPr>
            </w:pPr>
            <w:r w:rsidRPr="001F3CB6">
              <w:rPr>
                <w:rFonts w:ascii="Calibri" w:hAnsi="Calibri" w:cs="Times New Roman"/>
                <w:sz w:val="22"/>
                <w:szCs w:val="22"/>
              </w:rPr>
              <w:t>Has existing water quality or biological data been reviewed?</w:t>
            </w:r>
          </w:p>
          <w:p w:rsidR="00337E40" w:rsidRPr="001F3CB6" w:rsidRDefault="00337E40" w:rsidP="001F3CB6">
            <w:pPr>
              <w:numPr>
                <w:ilvl w:val="0"/>
                <w:numId w:val="13"/>
              </w:numPr>
              <w:ind w:left="702" w:hanging="270"/>
              <w:rPr>
                <w:rFonts w:ascii="Calibri" w:hAnsi="Calibri" w:cs="Times New Roman"/>
                <w:sz w:val="22"/>
                <w:szCs w:val="22"/>
              </w:rPr>
            </w:pPr>
            <w:r w:rsidRPr="001F3CB6">
              <w:rPr>
                <w:rFonts w:ascii="Calibri" w:hAnsi="Calibri" w:cs="Times New Roman"/>
                <w:sz w:val="22"/>
                <w:szCs w:val="22"/>
              </w:rPr>
              <w:t>Ambient water quality data</w:t>
            </w:r>
          </w:p>
          <w:p w:rsidR="00337E40" w:rsidRPr="001F3CB6" w:rsidRDefault="00337E40" w:rsidP="001F3CB6">
            <w:pPr>
              <w:numPr>
                <w:ilvl w:val="0"/>
                <w:numId w:val="13"/>
              </w:numPr>
              <w:ind w:left="702" w:hanging="270"/>
              <w:rPr>
                <w:rFonts w:ascii="Calibri" w:hAnsi="Calibri" w:cs="Times New Roman"/>
                <w:sz w:val="22"/>
                <w:szCs w:val="22"/>
              </w:rPr>
            </w:pPr>
            <w:r w:rsidRPr="001F3CB6">
              <w:rPr>
                <w:rFonts w:ascii="Calibri" w:hAnsi="Calibri" w:cs="Times New Roman"/>
                <w:sz w:val="22"/>
                <w:szCs w:val="22"/>
              </w:rPr>
              <w:t>USGS data</w:t>
            </w:r>
          </w:p>
          <w:p w:rsidR="00337E40" w:rsidRPr="001F3CB6" w:rsidRDefault="00337E40" w:rsidP="001F3CB6">
            <w:pPr>
              <w:numPr>
                <w:ilvl w:val="0"/>
                <w:numId w:val="13"/>
              </w:numPr>
              <w:ind w:left="702" w:hanging="270"/>
              <w:rPr>
                <w:rFonts w:ascii="Calibri" w:hAnsi="Calibri" w:cs="Times New Roman"/>
                <w:sz w:val="22"/>
                <w:szCs w:val="22"/>
              </w:rPr>
            </w:pPr>
            <w:r w:rsidRPr="001F3CB6">
              <w:rPr>
                <w:rFonts w:ascii="Calibri" w:hAnsi="Calibri" w:cs="Times New Roman"/>
                <w:sz w:val="22"/>
                <w:szCs w:val="22"/>
              </w:rPr>
              <w:t>Other?</w:t>
            </w:r>
          </w:p>
        </w:tc>
        <w:tc>
          <w:tcPr>
            <w:tcW w:w="576" w:type="dxa"/>
            <w:tcBorders>
              <w:top w:val="single" w:sz="4" w:space="0" w:color="auto"/>
              <w:left w:val="single" w:sz="4" w:space="0" w:color="auto"/>
              <w:bottom w:val="single" w:sz="4" w:space="0" w:color="auto"/>
              <w:right w:val="single" w:sz="4" w:space="0" w:color="auto"/>
            </w:tcBorders>
            <w:vAlign w:val="center"/>
          </w:tcPr>
          <w:p w:rsidR="00337E40" w:rsidRPr="001F3CB6" w:rsidRDefault="00337E40" w:rsidP="001F3CB6">
            <w:pPr>
              <w:jc w:val="center"/>
              <w:rPr>
                <w:rFonts w:ascii="Calibri" w:hAnsi="Calibri" w:cs="Times New Roman"/>
                <w:sz w:val="22"/>
                <w:szCs w:val="22"/>
              </w:rPr>
            </w:pPr>
            <w:r w:rsidRPr="001F3CB6">
              <w:rPr>
                <w:rFonts w:ascii="Calibri" w:hAnsi="Calibri" w:cs="Times New Roman"/>
                <w:sz w:val="22"/>
                <w:szCs w:val="22"/>
              </w:rPr>
              <w:sym w:font="Symbol" w:char="F0D6"/>
            </w:r>
          </w:p>
        </w:tc>
        <w:tc>
          <w:tcPr>
            <w:tcW w:w="540" w:type="dxa"/>
            <w:tcBorders>
              <w:top w:val="single" w:sz="4" w:space="0" w:color="auto"/>
              <w:left w:val="single" w:sz="4" w:space="0" w:color="auto"/>
              <w:bottom w:val="single" w:sz="4" w:space="0" w:color="auto"/>
              <w:right w:val="single" w:sz="4" w:space="0" w:color="auto"/>
            </w:tcBorders>
          </w:tcPr>
          <w:p w:rsidR="00337E40" w:rsidRPr="001F3CB6" w:rsidRDefault="00337E40" w:rsidP="001F3CB6">
            <w:pPr>
              <w:rPr>
                <w:rFonts w:ascii="Calibri" w:hAnsi="Calibri" w:cs="Times New Roman"/>
                <w:sz w:val="22"/>
                <w:szCs w:val="22"/>
              </w:rPr>
            </w:pPr>
          </w:p>
        </w:tc>
        <w:tc>
          <w:tcPr>
            <w:tcW w:w="3834" w:type="dxa"/>
            <w:tcBorders>
              <w:top w:val="single" w:sz="4" w:space="0" w:color="auto"/>
              <w:left w:val="single" w:sz="4" w:space="0" w:color="auto"/>
              <w:bottom w:val="single" w:sz="4" w:space="0" w:color="auto"/>
              <w:right w:val="single" w:sz="4" w:space="0" w:color="auto"/>
            </w:tcBorders>
          </w:tcPr>
          <w:p w:rsidR="00337E40" w:rsidRPr="001F3CB6" w:rsidRDefault="00337E40" w:rsidP="005C05C2">
            <w:pPr>
              <w:rPr>
                <w:rFonts w:ascii="Calibri" w:hAnsi="Calibri" w:cs="Times New Roman"/>
                <w:sz w:val="22"/>
                <w:szCs w:val="22"/>
              </w:rPr>
            </w:pPr>
            <w:r w:rsidRPr="001F3CB6">
              <w:rPr>
                <w:rFonts w:ascii="Calibri" w:hAnsi="Calibri" w:cs="Times New Roman"/>
                <w:sz w:val="22"/>
                <w:szCs w:val="22"/>
              </w:rPr>
              <w:t>Ambient water quality data collected by DENR was reviewed.</w:t>
            </w:r>
          </w:p>
        </w:tc>
        <w:tc>
          <w:tcPr>
            <w:tcW w:w="5112" w:type="dxa"/>
            <w:tcBorders>
              <w:top w:val="single" w:sz="4" w:space="0" w:color="auto"/>
              <w:left w:val="single" w:sz="4" w:space="0" w:color="auto"/>
              <w:bottom w:val="single" w:sz="4" w:space="0" w:color="auto"/>
              <w:right w:val="single" w:sz="4" w:space="0" w:color="auto"/>
            </w:tcBorders>
          </w:tcPr>
          <w:p w:rsidR="00337E40" w:rsidRPr="001F3CB6" w:rsidRDefault="00F105BD" w:rsidP="001F3CB6">
            <w:pPr>
              <w:rPr>
                <w:rFonts w:ascii="Calibri" w:hAnsi="Calibri" w:cs="Times New Roman"/>
                <w:sz w:val="22"/>
                <w:szCs w:val="22"/>
              </w:rPr>
            </w:pPr>
            <w:hyperlink r:id="rId24" w:history="1">
              <w:r w:rsidR="005C05C2" w:rsidRPr="00320A41">
                <w:rPr>
                  <w:rStyle w:val="Hyperlink"/>
                  <w:rFonts w:ascii="Calibri" w:hAnsi="Calibri" w:cs="Times New Roman"/>
                  <w:sz w:val="22"/>
                  <w:szCs w:val="22"/>
                </w:rPr>
                <w:t>RFC Watershed Assessment</w:t>
              </w:r>
            </w:hyperlink>
            <w:r w:rsidR="005C05C2">
              <w:rPr>
                <w:rFonts w:ascii="Calibri" w:hAnsi="Calibri" w:cs="Times New Roman"/>
                <w:sz w:val="22"/>
                <w:szCs w:val="22"/>
              </w:rPr>
              <w:t>, pp. 17 &amp; 18</w:t>
            </w:r>
          </w:p>
        </w:tc>
      </w:tr>
      <w:tr w:rsidR="00337E40" w:rsidRPr="001F3CB6" w:rsidTr="00282E6D">
        <w:tc>
          <w:tcPr>
            <w:tcW w:w="3762" w:type="dxa"/>
            <w:tcBorders>
              <w:top w:val="single" w:sz="4" w:space="0" w:color="auto"/>
              <w:left w:val="single" w:sz="4" w:space="0" w:color="auto"/>
              <w:bottom w:val="single" w:sz="4" w:space="0" w:color="auto"/>
              <w:right w:val="single" w:sz="4" w:space="0" w:color="auto"/>
            </w:tcBorders>
            <w:hideMark/>
          </w:tcPr>
          <w:p w:rsidR="00337E40" w:rsidRPr="001F3CB6" w:rsidRDefault="00337E40" w:rsidP="001F3CB6">
            <w:pPr>
              <w:rPr>
                <w:rFonts w:ascii="Calibri" w:hAnsi="Calibri" w:cs="Times New Roman"/>
                <w:sz w:val="22"/>
                <w:szCs w:val="22"/>
              </w:rPr>
            </w:pPr>
            <w:r w:rsidRPr="001F3CB6">
              <w:rPr>
                <w:rFonts w:ascii="Calibri" w:hAnsi="Calibri" w:cs="Times New Roman"/>
                <w:sz w:val="22"/>
                <w:szCs w:val="22"/>
              </w:rPr>
              <w:t>Does the plan(s) identify any water quality impairments in this watershed (303(d) list)?</w:t>
            </w:r>
          </w:p>
        </w:tc>
        <w:tc>
          <w:tcPr>
            <w:tcW w:w="576" w:type="dxa"/>
            <w:tcBorders>
              <w:top w:val="single" w:sz="4" w:space="0" w:color="auto"/>
              <w:left w:val="single" w:sz="4" w:space="0" w:color="auto"/>
              <w:bottom w:val="single" w:sz="4" w:space="0" w:color="auto"/>
              <w:right w:val="single" w:sz="4" w:space="0" w:color="auto"/>
            </w:tcBorders>
            <w:vAlign w:val="center"/>
          </w:tcPr>
          <w:p w:rsidR="00337E40" w:rsidRPr="001F3CB6" w:rsidRDefault="00337E40" w:rsidP="001F3CB6">
            <w:pPr>
              <w:jc w:val="center"/>
              <w:rPr>
                <w:rFonts w:ascii="Calibri" w:hAnsi="Calibri" w:cs="Times New Roman"/>
                <w:sz w:val="22"/>
                <w:szCs w:val="22"/>
              </w:rPr>
            </w:pPr>
            <w:r w:rsidRPr="001F3CB6">
              <w:rPr>
                <w:rFonts w:ascii="Calibri" w:hAnsi="Calibri" w:cs="Times New Roman"/>
                <w:sz w:val="22"/>
                <w:szCs w:val="22"/>
              </w:rPr>
              <w:sym w:font="Symbol" w:char="F0D6"/>
            </w:r>
          </w:p>
        </w:tc>
        <w:tc>
          <w:tcPr>
            <w:tcW w:w="540" w:type="dxa"/>
            <w:tcBorders>
              <w:top w:val="single" w:sz="4" w:space="0" w:color="auto"/>
              <w:left w:val="single" w:sz="4" w:space="0" w:color="auto"/>
              <w:bottom w:val="single" w:sz="4" w:space="0" w:color="auto"/>
              <w:right w:val="single" w:sz="4" w:space="0" w:color="auto"/>
            </w:tcBorders>
          </w:tcPr>
          <w:p w:rsidR="00337E40" w:rsidRPr="001F3CB6" w:rsidRDefault="00337E40" w:rsidP="001F3CB6">
            <w:pPr>
              <w:rPr>
                <w:rFonts w:ascii="Calibri" w:hAnsi="Calibri" w:cs="Times New Roman"/>
                <w:sz w:val="22"/>
                <w:szCs w:val="22"/>
              </w:rPr>
            </w:pPr>
          </w:p>
        </w:tc>
        <w:tc>
          <w:tcPr>
            <w:tcW w:w="3834" w:type="dxa"/>
            <w:tcBorders>
              <w:top w:val="single" w:sz="4" w:space="0" w:color="auto"/>
              <w:left w:val="single" w:sz="4" w:space="0" w:color="auto"/>
              <w:bottom w:val="single" w:sz="4" w:space="0" w:color="auto"/>
              <w:right w:val="single" w:sz="4" w:space="0" w:color="auto"/>
            </w:tcBorders>
          </w:tcPr>
          <w:p w:rsidR="005C05C2" w:rsidRPr="00D40CA5" w:rsidRDefault="00337E40" w:rsidP="001F3CB6">
            <w:pPr>
              <w:rPr>
                <w:rFonts w:ascii="Calibri" w:hAnsi="Calibri" w:cs="Times New Roman"/>
                <w:sz w:val="22"/>
                <w:szCs w:val="22"/>
              </w:rPr>
            </w:pPr>
            <w:r w:rsidRPr="00D40CA5">
              <w:rPr>
                <w:rFonts w:ascii="Calibri" w:hAnsi="Calibri" w:cs="Times New Roman"/>
                <w:sz w:val="22"/>
                <w:szCs w:val="22"/>
              </w:rPr>
              <w:t xml:space="preserve">Yes.  </w:t>
            </w:r>
            <w:r w:rsidR="005C05C2" w:rsidRPr="00D40CA5">
              <w:rPr>
                <w:rFonts w:ascii="Calibri" w:hAnsi="Calibri" w:cs="Times New Roman"/>
                <w:sz w:val="22"/>
                <w:szCs w:val="22"/>
              </w:rPr>
              <w:t>Rich Fork</w:t>
            </w:r>
            <w:r w:rsidRPr="00D40CA5">
              <w:rPr>
                <w:rFonts w:ascii="Calibri" w:hAnsi="Calibri" w:cs="Times New Roman"/>
                <w:sz w:val="22"/>
                <w:szCs w:val="22"/>
              </w:rPr>
              <w:t xml:space="preserve"> Creek is listed as impaired for Exceeding Criteria for </w:t>
            </w:r>
            <w:r w:rsidR="005C05C2" w:rsidRPr="00D40CA5">
              <w:rPr>
                <w:rFonts w:ascii="Calibri" w:hAnsi="Calibri" w:cs="Times New Roman"/>
                <w:sz w:val="22"/>
                <w:szCs w:val="22"/>
              </w:rPr>
              <w:t>Fair</w:t>
            </w:r>
            <w:r w:rsidRPr="00D40CA5">
              <w:rPr>
                <w:rFonts w:ascii="Calibri" w:hAnsi="Calibri" w:cs="Times New Roman"/>
                <w:sz w:val="22"/>
                <w:szCs w:val="22"/>
              </w:rPr>
              <w:t xml:space="preserve"> Fish Communities</w:t>
            </w:r>
            <w:r w:rsidR="005C05C2" w:rsidRPr="00D40CA5">
              <w:rPr>
                <w:rFonts w:ascii="Calibri" w:hAnsi="Calibri" w:cs="Times New Roman"/>
                <w:sz w:val="22"/>
                <w:szCs w:val="22"/>
              </w:rPr>
              <w:t xml:space="preserve"> and its downstream extent for Exceeding Criteria for Poor Fish Communities</w:t>
            </w:r>
            <w:r w:rsidRPr="00D40CA5">
              <w:rPr>
                <w:rFonts w:ascii="Calibri" w:hAnsi="Calibri" w:cs="Times New Roman"/>
                <w:sz w:val="22"/>
                <w:szCs w:val="22"/>
              </w:rPr>
              <w:t>.</w:t>
            </w:r>
            <w:r w:rsidR="005C05C2" w:rsidRPr="00D40CA5">
              <w:rPr>
                <w:rFonts w:ascii="Calibri" w:hAnsi="Calibri" w:cs="Times New Roman"/>
                <w:sz w:val="22"/>
                <w:szCs w:val="22"/>
              </w:rPr>
              <w:t xml:space="preserve"> The communities of Rich For Creek are also implementing a TMDL for violating NC’s fecal coliform water quality standard. Its tributary Hunts Fork is listed as impaired for Exceeding Criteria for Fair Benthos.</w:t>
            </w:r>
          </w:p>
          <w:p w:rsidR="00337E40" w:rsidRPr="00D40CA5" w:rsidRDefault="00337E40" w:rsidP="001F3CB6">
            <w:pPr>
              <w:rPr>
                <w:rFonts w:ascii="Calibri" w:hAnsi="Calibri" w:cs="Times New Roman"/>
                <w:sz w:val="22"/>
                <w:szCs w:val="22"/>
              </w:rPr>
            </w:pPr>
          </w:p>
          <w:p w:rsidR="00337E40" w:rsidRPr="00D40CA5" w:rsidRDefault="00337E40" w:rsidP="00CA1C27">
            <w:pPr>
              <w:rPr>
                <w:rFonts w:ascii="Calibri" w:hAnsi="Calibri" w:cs="Times New Roman"/>
                <w:sz w:val="22"/>
                <w:szCs w:val="22"/>
              </w:rPr>
            </w:pPr>
            <w:r w:rsidRPr="00D40CA5">
              <w:rPr>
                <w:rFonts w:ascii="Calibri" w:hAnsi="Calibri" w:cs="Times New Roman"/>
                <w:sz w:val="22"/>
                <w:szCs w:val="22"/>
              </w:rPr>
              <w:t xml:space="preserve">The </w:t>
            </w:r>
            <w:r w:rsidR="00CA1C27" w:rsidRPr="00D40CA5">
              <w:rPr>
                <w:rFonts w:ascii="Calibri" w:hAnsi="Calibri" w:cs="Times New Roman"/>
                <w:sz w:val="22"/>
                <w:szCs w:val="22"/>
              </w:rPr>
              <w:t>RFC</w:t>
            </w:r>
            <w:r w:rsidRPr="00D40CA5">
              <w:rPr>
                <w:rFonts w:ascii="Calibri" w:hAnsi="Calibri" w:cs="Times New Roman"/>
                <w:sz w:val="22"/>
                <w:szCs w:val="22"/>
              </w:rPr>
              <w:t xml:space="preserve"> </w:t>
            </w:r>
            <w:r w:rsidR="005C05C2" w:rsidRPr="00D40CA5">
              <w:rPr>
                <w:rFonts w:ascii="Calibri" w:hAnsi="Calibri" w:cs="Times New Roman"/>
                <w:sz w:val="22"/>
                <w:szCs w:val="22"/>
              </w:rPr>
              <w:t>Watershed Assessment</w:t>
            </w:r>
            <w:r w:rsidRPr="00D40CA5">
              <w:rPr>
                <w:rFonts w:ascii="Calibri" w:hAnsi="Calibri" w:cs="Times New Roman"/>
                <w:sz w:val="22"/>
                <w:szCs w:val="22"/>
              </w:rPr>
              <w:t xml:space="preserve"> identifies </w:t>
            </w:r>
            <w:r w:rsidR="005C05C2" w:rsidRPr="00D40CA5">
              <w:rPr>
                <w:rFonts w:ascii="Calibri" w:hAnsi="Calibri" w:cs="Times New Roman"/>
                <w:sz w:val="22"/>
                <w:szCs w:val="22"/>
              </w:rPr>
              <w:t>high levels of impervious cover in the watershed’s headwaters as a source of stress and impairment</w:t>
            </w:r>
            <w:r w:rsidRPr="00D40CA5">
              <w:rPr>
                <w:rFonts w:ascii="Calibri" w:hAnsi="Calibri" w:cs="Times New Roman"/>
                <w:sz w:val="22"/>
                <w:szCs w:val="22"/>
              </w:rPr>
              <w:t>.</w:t>
            </w:r>
          </w:p>
        </w:tc>
        <w:tc>
          <w:tcPr>
            <w:tcW w:w="5112" w:type="dxa"/>
            <w:tcBorders>
              <w:top w:val="single" w:sz="4" w:space="0" w:color="auto"/>
              <w:left w:val="single" w:sz="4" w:space="0" w:color="auto"/>
              <w:bottom w:val="single" w:sz="4" w:space="0" w:color="auto"/>
              <w:right w:val="single" w:sz="4" w:space="0" w:color="auto"/>
            </w:tcBorders>
          </w:tcPr>
          <w:p w:rsidR="00D40CA5" w:rsidRPr="00D40CA5" w:rsidRDefault="00D40CA5" w:rsidP="00D40CA5">
            <w:pPr>
              <w:rPr>
                <w:rFonts w:ascii="Calibri" w:hAnsi="Calibri" w:cs="Times New Roman"/>
                <w:sz w:val="22"/>
                <w:szCs w:val="22"/>
              </w:rPr>
            </w:pPr>
            <w:r w:rsidRPr="00D40CA5">
              <w:rPr>
                <w:rFonts w:ascii="Calibri" w:hAnsi="Calibri" w:cs="Times New Roman"/>
                <w:sz w:val="22"/>
                <w:szCs w:val="22"/>
              </w:rPr>
              <w:t xml:space="preserve">Draft 2014 303(d) List:  </w:t>
            </w:r>
            <w:hyperlink r:id="rId25" w:history="1">
              <w:r w:rsidRPr="00D40CA5">
                <w:rPr>
                  <w:rStyle w:val="Hyperlink"/>
                  <w:rFonts w:ascii="Calibri" w:hAnsi="Calibri"/>
                  <w:sz w:val="22"/>
                  <w:szCs w:val="22"/>
                </w:rPr>
                <w:t>http://portal.ncdenr.org/c/document_library/get_file?uuid=570da5ea-ac71-4b5f-963c-086a725c0f2f&amp;groupId=38364</w:t>
              </w:r>
            </w:hyperlink>
            <w:r w:rsidRPr="00D40CA5">
              <w:rPr>
                <w:rFonts w:ascii="Calibri" w:hAnsi="Calibri"/>
                <w:sz w:val="22"/>
                <w:szCs w:val="22"/>
              </w:rPr>
              <w:t xml:space="preserve"> </w:t>
            </w:r>
            <w:r w:rsidRPr="00D40CA5">
              <w:rPr>
                <w:rFonts w:ascii="Calibri" w:hAnsi="Calibri" w:cs="Times New Roman"/>
                <w:sz w:val="22"/>
                <w:szCs w:val="22"/>
              </w:rPr>
              <w:t xml:space="preserve"> (pp 1008; 1010 - 1011)</w:t>
            </w:r>
          </w:p>
          <w:p w:rsidR="00D40CA5" w:rsidRPr="00D40CA5" w:rsidRDefault="00D40CA5" w:rsidP="00D40CA5">
            <w:pPr>
              <w:rPr>
                <w:rFonts w:ascii="Calibri" w:hAnsi="Calibri" w:cs="Times New Roman"/>
                <w:sz w:val="22"/>
                <w:szCs w:val="22"/>
              </w:rPr>
            </w:pPr>
            <w:r w:rsidRPr="00D40CA5">
              <w:rPr>
                <w:rFonts w:ascii="Calibri" w:hAnsi="Calibri" w:cs="Times New Roman"/>
                <w:sz w:val="22"/>
                <w:szCs w:val="22"/>
              </w:rPr>
              <w:t>Impaired for:</w:t>
            </w:r>
          </w:p>
          <w:p w:rsidR="00D40CA5" w:rsidRPr="00D40CA5" w:rsidRDefault="00D40CA5" w:rsidP="00D40CA5">
            <w:pPr>
              <w:pStyle w:val="ListParagraph"/>
              <w:numPr>
                <w:ilvl w:val="0"/>
                <w:numId w:val="16"/>
              </w:numPr>
              <w:spacing w:line="264" w:lineRule="auto"/>
              <w:rPr>
                <w:rFonts w:ascii="Calibri" w:hAnsi="Calibri"/>
                <w:sz w:val="22"/>
                <w:szCs w:val="22"/>
              </w:rPr>
            </w:pPr>
            <w:r w:rsidRPr="00D40CA5">
              <w:rPr>
                <w:rFonts w:ascii="Calibri" w:hAnsi="Calibri"/>
                <w:sz w:val="22"/>
                <w:szCs w:val="22"/>
              </w:rPr>
              <w:t>(Exceeding Criteria) Fair Fish Community</w:t>
            </w:r>
          </w:p>
          <w:p w:rsidR="00D40CA5" w:rsidRPr="00D40CA5" w:rsidRDefault="00D40CA5" w:rsidP="00D40CA5">
            <w:pPr>
              <w:pStyle w:val="ListParagraph"/>
              <w:numPr>
                <w:ilvl w:val="0"/>
                <w:numId w:val="16"/>
              </w:numPr>
              <w:spacing w:line="264" w:lineRule="auto"/>
              <w:rPr>
                <w:rFonts w:ascii="Calibri" w:hAnsi="Calibri"/>
                <w:sz w:val="22"/>
                <w:szCs w:val="22"/>
              </w:rPr>
            </w:pPr>
            <w:r w:rsidRPr="00D40CA5">
              <w:rPr>
                <w:rFonts w:ascii="Calibri" w:hAnsi="Calibri"/>
                <w:sz w:val="22"/>
                <w:szCs w:val="22"/>
              </w:rPr>
              <w:t>( Exceeding Criteria) Poor Fish Community</w:t>
            </w:r>
          </w:p>
          <w:p w:rsidR="00D40CA5" w:rsidRPr="00D40CA5" w:rsidRDefault="00D40CA5" w:rsidP="00D40CA5">
            <w:pPr>
              <w:spacing w:line="264" w:lineRule="auto"/>
              <w:rPr>
                <w:rFonts w:ascii="Calibri" w:hAnsi="Calibri"/>
                <w:sz w:val="22"/>
                <w:szCs w:val="22"/>
              </w:rPr>
            </w:pPr>
          </w:p>
          <w:p w:rsidR="00337E40" w:rsidRPr="00D40CA5" w:rsidRDefault="00F105BD" w:rsidP="00D40CA5">
            <w:pPr>
              <w:spacing w:line="264" w:lineRule="auto"/>
              <w:rPr>
                <w:rFonts w:ascii="Calibri" w:hAnsi="Calibri"/>
                <w:sz w:val="22"/>
                <w:szCs w:val="22"/>
              </w:rPr>
            </w:pPr>
            <w:hyperlink r:id="rId26" w:history="1">
              <w:r w:rsidR="00D40CA5" w:rsidRPr="00D40CA5">
                <w:rPr>
                  <w:rStyle w:val="Hyperlink"/>
                  <w:rFonts w:ascii="Calibri" w:hAnsi="Calibri" w:cs="Times New Roman"/>
                  <w:sz w:val="22"/>
                  <w:szCs w:val="22"/>
                </w:rPr>
                <w:t>RFC</w:t>
              </w:r>
            </w:hyperlink>
            <w:r w:rsidR="00D40CA5" w:rsidRPr="00D40CA5">
              <w:rPr>
                <w:rStyle w:val="Hyperlink"/>
                <w:rFonts w:ascii="Calibri" w:hAnsi="Calibri"/>
                <w:sz w:val="22"/>
                <w:szCs w:val="22"/>
              </w:rPr>
              <w:t xml:space="preserve"> Watershed Assessment</w:t>
            </w:r>
          </w:p>
        </w:tc>
      </w:tr>
      <w:tr w:rsidR="00337E40" w:rsidRPr="001F3CB6" w:rsidTr="00282E6D">
        <w:tc>
          <w:tcPr>
            <w:tcW w:w="3762" w:type="dxa"/>
            <w:tcBorders>
              <w:top w:val="single" w:sz="4" w:space="0" w:color="auto"/>
              <w:left w:val="single" w:sz="4" w:space="0" w:color="auto"/>
              <w:bottom w:val="single" w:sz="4" w:space="0" w:color="auto"/>
              <w:right w:val="single" w:sz="4" w:space="0" w:color="auto"/>
            </w:tcBorders>
            <w:hideMark/>
          </w:tcPr>
          <w:p w:rsidR="00337E40" w:rsidRPr="001F3CB6" w:rsidRDefault="00337E40" w:rsidP="001F3CB6">
            <w:pPr>
              <w:rPr>
                <w:rFonts w:ascii="Calibri" w:hAnsi="Calibri" w:cs="Times New Roman"/>
                <w:sz w:val="22"/>
                <w:szCs w:val="22"/>
              </w:rPr>
            </w:pPr>
            <w:r w:rsidRPr="001F3CB6">
              <w:rPr>
                <w:rFonts w:ascii="Calibri" w:hAnsi="Calibri" w:cs="Times New Roman"/>
                <w:sz w:val="22"/>
                <w:szCs w:val="22"/>
              </w:rPr>
              <w:t>Has a field assessment been conducted?</w:t>
            </w:r>
          </w:p>
          <w:p w:rsidR="00337E40" w:rsidRPr="001F3CB6" w:rsidRDefault="00337E40" w:rsidP="001F3CB6">
            <w:pPr>
              <w:numPr>
                <w:ilvl w:val="0"/>
                <w:numId w:val="13"/>
              </w:numPr>
              <w:ind w:left="702" w:hanging="270"/>
              <w:rPr>
                <w:rFonts w:ascii="Calibri" w:hAnsi="Calibri" w:cs="Times New Roman"/>
                <w:sz w:val="22"/>
                <w:szCs w:val="22"/>
              </w:rPr>
            </w:pPr>
            <w:r w:rsidRPr="001F3CB6">
              <w:rPr>
                <w:rFonts w:ascii="Calibri" w:hAnsi="Calibri" w:cs="Times New Roman"/>
                <w:sz w:val="22"/>
                <w:szCs w:val="22"/>
              </w:rPr>
              <w:t>CWP (Center for Watershed Protection) Method</w:t>
            </w:r>
          </w:p>
          <w:p w:rsidR="00337E40" w:rsidRPr="001F3CB6" w:rsidRDefault="00337E40" w:rsidP="001F3CB6">
            <w:pPr>
              <w:numPr>
                <w:ilvl w:val="0"/>
                <w:numId w:val="13"/>
              </w:numPr>
              <w:ind w:left="702" w:hanging="270"/>
              <w:rPr>
                <w:rFonts w:ascii="Calibri" w:hAnsi="Calibri" w:cs="Times New Roman"/>
                <w:sz w:val="22"/>
                <w:szCs w:val="22"/>
              </w:rPr>
            </w:pPr>
            <w:r w:rsidRPr="001F3CB6">
              <w:rPr>
                <w:rFonts w:ascii="Calibri" w:hAnsi="Calibri" w:cs="Times New Roman"/>
                <w:sz w:val="22"/>
                <w:szCs w:val="22"/>
              </w:rPr>
              <w:t>EEP (Ecosystem Enhancement Program) Manual</w:t>
            </w:r>
          </w:p>
          <w:p w:rsidR="00337E40" w:rsidRPr="001F3CB6" w:rsidRDefault="00337E40" w:rsidP="001F3CB6">
            <w:pPr>
              <w:numPr>
                <w:ilvl w:val="0"/>
                <w:numId w:val="13"/>
              </w:numPr>
              <w:ind w:left="702" w:hanging="270"/>
              <w:rPr>
                <w:rFonts w:ascii="Calibri" w:hAnsi="Calibri" w:cs="Times New Roman"/>
                <w:sz w:val="22"/>
                <w:szCs w:val="22"/>
              </w:rPr>
            </w:pPr>
            <w:r w:rsidRPr="001F3CB6">
              <w:rPr>
                <w:rFonts w:ascii="Calibri" w:hAnsi="Calibri" w:cs="Times New Roman"/>
                <w:sz w:val="22"/>
                <w:szCs w:val="22"/>
              </w:rPr>
              <w:t>Other?</w:t>
            </w:r>
          </w:p>
        </w:tc>
        <w:tc>
          <w:tcPr>
            <w:tcW w:w="576" w:type="dxa"/>
            <w:tcBorders>
              <w:top w:val="single" w:sz="4" w:space="0" w:color="auto"/>
              <w:left w:val="single" w:sz="4" w:space="0" w:color="auto"/>
              <w:bottom w:val="single" w:sz="4" w:space="0" w:color="auto"/>
              <w:right w:val="single" w:sz="4" w:space="0" w:color="auto"/>
            </w:tcBorders>
            <w:vAlign w:val="center"/>
          </w:tcPr>
          <w:p w:rsidR="00337E40" w:rsidRPr="001F3CB6" w:rsidRDefault="00337E40" w:rsidP="001F3CB6">
            <w:pPr>
              <w:jc w:val="center"/>
              <w:rPr>
                <w:rFonts w:ascii="Calibri" w:hAnsi="Calibri" w:cs="Times New Roman"/>
                <w:sz w:val="22"/>
                <w:szCs w:val="22"/>
              </w:rPr>
            </w:pPr>
            <w:r w:rsidRPr="001F3CB6">
              <w:rPr>
                <w:rFonts w:ascii="Calibri" w:hAnsi="Calibri" w:cs="Times New Roman"/>
                <w:sz w:val="22"/>
                <w:szCs w:val="22"/>
              </w:rPr>
              <w:sym w:font="Symbol" w:char="F0D6"/>
            </w:r>
          </w:p>
        </w:tc>
        <w:tc>
          <w:tcPr>
            <w:tcW w:w="540" w:type="dxa"/>
            <w:tcBorders>
              <w:top w:val="single" w:sz="4" w:space="0" w:color="auto"/>
              <w:left w:val="single" w:sz="4" w:space="0" w:color="auto"/>
              <w:bottom w:val="single" w:sz="4" w:space="0" w:color="auto"/>
              <w:right w:val="single" w:sz="4" w:space="0" w:color="auto"/>
            </w:tcBorders>
          </w:tcPr>
          <w:p w:rsidR="00337E40" w:rsidRPr="001F3CB6" w:rsidRDefault="00337E40" w:rsidP="001F3CB6">
            <w:pPr>
              <w:rPr>
                <w:rFonts w:ascii="Calibri" w:hAnsi="Calibri" w:cs="Times New Roman"/>
                <w:sz w:val="22"/>
                <w:szCs w:val="22"/>
              </w:rPr>
            </w:pPr>
          </w:p>
        </w:tc>
        <w:tc>
          <w:tcPr>
            <w:tcW w:w="3834" w:type="dxa"/>
            <w:tcBorders>
              <w:top w:val="single" w:sz="4" w:space="0" w:color="auto"/>
              <w:left w:val="single" w:sz="4" w:space="0" w:color="auto"/>
              <w:bottom w:val="single" w:sz="4" w:space="0" w:color="auto"/>
              <w:right w:val="single" w:sz="4" w:space="0" w:color="auto"/>
            </w:tcBorders>
          </w:tcPr>
          <w:p w:rsidR="00337E40" w:rsidRPr="001F3CB6" w:rsidRDefault="00337E40" w:rsidP="001F3CB6">
            <w:pPr>
              <w:rPr>
                <w:rFonts w:ascii="Calibri" w:hAnsi="Calibri" w:cs="Times New Roman"/>
                <w:sz w:val="22"/>
                <w:szCs w:val="22"/>
              </w:rPr>
            </w:pPr>
            <w:r w:rsidRPr="001F3CB6">
              <w:rPr>
                <w:rFonts w:ascii="Calibri" w:hAnsi="Calibri" w:cs="Times New Roman"/>
                <w:sz w:val="22"/>
                <w:szCs w:val="22"/>
              </w:rPr>
              <w:t>Field inventories of BMPs, stormwater infrastructure, and streams were conducted as part of the Ellerbe Creek WIP.</w:t>
            </w:r>
          </w:p>
        </w:tc>
        <w:tc>
          <w:tcPr>
            <w:tcW w:w="5112" w:type="dxa"/>
            <w:tcBorders>
              <w:top w:val="single" w:sz="4" w:space="0" w:color="auto"/>
              <w:left w:val="single" w:sz="4" w:space="0" w:color="auto"/>
              <w:bottom w:val="single" w:sz="4" w:space="0" w:color="auto"/>
              <w:right w:val="single" w:sz="4" w:space="0" w:color="auto"/>
            </w:tcBorders>
          </w:tcPr>
          <w:p w:rsidR="00337E40" w:rsidRPr="001F3CB6" w:rsidRDefault="00F105BD" w:rsidP="001F3CB6">
            <w:pPr>
              <w:rPr>
                <w:rFonts w:ascii="Calibri" w:hAnsi="Calibri" w:cs="Times New Roman"/>
                <w:sz w:val="22"/>
                <w:szCs w:val="22"/>
              </w:rPr>
            </w:pPr>
            <w:hyperlink r:id="rId27" w:history="1">
              <w:r w:rsidR="005D4354" w:rsidRPr="00320A41">
                <w:rPr>
                  <w:rStyle w:val="Hyperlink"/>
                  <w:rFonts w:ascii="Calibri" w:hAnsi="Calibri" w:cs="Times New Roman"/>
                  <w:sz w:val="22"/>
                  <w:szCs w:val="22"/>
                </w:rPr>
                <w:t>RFC Watershed Assessment</w:t>
              </w:r>
            </w:hyperlink>
            <w:r w:rsidR="005D4354">
              <w:rPr>
                <w:rFonts w:ascii="Calibri" w:hAnsi="Calibri" w:cs="Times New Roman"/>
                <w:sz w:val="22"/>
                <w:szCs w:val="22"/>
              </w:rPr>
              <w:t xml:space="preserve">, pp. 35 – 40 </w:t>
            </w:r>
          </w:p>
        </w:tc>
      </w:tr>
      <w:tr w:rsidR="00337E40" w:rsidRPr="001F3CB6" w:rsidTr="00282E6D">
        <w:tc>
          <w:tcPr>
            <w:tcW w:w="3762" w:type="dxa"/>
            <w:tcBorders>
              <w:top w:val="single" w:sz="4" w:space="0" w:color="auto"/>
              <w:left w:val="single" w:sz="4" w:space="0" w:color="auto"/>
              <w:bottom w:val="single" w:sz="4" w:space="0" w:color="auto"/>
              <w:right w:val="single" w:sz="4" w:space="0" w:color="auto"/>
            </w:tcBorders>
            <w:hideMark/>
          </w:tcPr>
          <w:p w:rsidR="00337E40" w:rsidRPr="001F3CB6" w:rsidRDefault="00337E40" w:rsidP="001F3CB6">
            <w:pPr>
              <w:rPr>
                <w:rFonts w:ascii="Calibri" w:hAnsi="Calibri" w:cs="Times New Roman"/>
                <w:sz w:val="22"/>
                <w:szCs w:val="22"/>
              </w:rPr>
            </w:pPr>
            <w:r w:rsidRPr="001F3CB6">
              <w:rPr>
                <w:rFonts w:ascii="Calibri" w:hAnsi="Calibri" w:cs="Times New Roman"/>
                <w:sz w:val="22"/>
                <w:szCs w:val="22"/>
              </w:rPr>
              <w:t>Does the plan indicate if a TMDL has been developed for this watershed?</w:t>
            </w:r>
          </w:p>
        </w:tc>
        <w:tc>
          <w:tcPr>
            <w:tcW w:w="576" w:type="dxa"/>
            <w:tcBorders>
              <w:top w:val="single" w:sz="4" w:space="0" w:color="auto"/>
              <w:left w:val="single" w:sz="4" w:space="0" w:color="auto"/>
              <w:bottom w:val="single" w:sz="4" w:space="0" w:color="auto"/>
              <w:right w:val="single" w:sz="4" w:space="0" w:color="auto"/>
            </w:tcBorders>
            <w:vAlign w:val="center"/>
          </w:tcPr>
          <w:p w:rsidR="00337E40" w:rsidRPr="001F3CB6" w:rsidRDefault="00337E40" w:rsidP="001F3CB6">
            <w:pPr>
              <w:jc w:val="center"/>
              <w:rPr>
                <w:rFonts w:ascii="Calibri" w:hAnsi="Calibri" w:cs="Times New Roman"/>
                <w:sz w:val="22"/>
                <w:szCs w:val="22"/>
              </w:rPr>
            </w:pPr>
            <w:r w:rsidRPr="001F3CB6">
              <w:rPr>
                <w:rFonts w:ascii="Calibri" w:hAnsi="Calibri" w:cs="Times New Roman"/>
                <w:sz w:val="22"/>
                <w:szCs w:val="22"/>
              </w:rPr>
              <w:sym w:font="Symbol" w:char="F0D6"/>
            </w:r>
          </w:p>
        </w:tc>
        <w:tc>
          <w:tcPr>
            <w:tcW w:w="540" w:type="dxa"/>
            <w:tcBorders>
              <w:top w:val="single" w:sz="4" w:space="0" w:color="auto"/>
              <w:left w:val="single" w:sz="4" w:space="0" w:color="auto"/>
              <w:bottom w:val="single" w:sz="4" w:space="0" w:color="auto"/>
              <w:right w:val="single" w:sz="4" w:space="0" w:color="auto"/>
            </w:tcBorders>
          </w:tcPr>
          <w:p w:rsidR="00337E40" w:rsidRPr="001F3CB6" w:rsidRDefault="00337E40" w:rsidP="001F3CB6">
            <w:pPr>
              <w:rPr>
                <w:rFonts w:ascii="Calibri" w:hAnsi="Calibri" w:cs="Times New Roman"/>
                <w:sz w:val="22"/>
                <w:szCs w:val="22"/>
              </w:rPr>
            </w:pPr>
          </w:p>
        </w:tc>
        <w:tc>
          <w:tcPr>
            <w:tcW w:w="3834" w:type="dxa"/>
            <w:tcBorders>
              <w:top w:val="single" w:sz="4" w:space="0" w:color="auto"/>
              <w:left w:val="single" w:sz="4" w:space="0" w:color="auto"/>
              <w:bottom w:val="single" w:sz="4" w:space="0" w:color="auto"/>
              <w:right w:val="single" w:sz="4" w:space="0" w:color="auto"/>
            </w:tcBorders>
          </w:tcPr>
          <w:p w:rsidR="00337E40" w:rsidRPr="001F3CB6" w:rsidRDefault="002665CA" w:rsidP="001F3CB6">
            <w:pPr>
              <w:rPr>
                <w:rFonts w:ascii="Calibri" w:hAnsi="Calibri" w:cs="Times New Roman"/>
                <w:sz w:val="22"/>
                <w:szCs w:val="22"/>
              </w:rPr>
            </w:pPr>
            <w:r>
              <w:rPr>
                <w:rFonts w:ascii="Calibri" w:hAnsi="Calibri" w:cs="Times New Roman"/>
                <w:sz w:val="22"/>
                <w:szCs w:val="22"/>
              </w:rPr>
              <w:t xml:space="preserve">The RFC Watershed Assessment repeatedly refers to the consent decree that the City of High Point has with the </w:t>
            </w:r>
            <w:r>
              <w:rPr>
                <w:rFonts w:ascii="Calibri" w:hAnsi="Calibri" w:cs="Times New Roman"/>
                <w:sz w:val="22"/>
                <w:szCs w:val="22"/>
              </w:rPr>
              <w:lastRenderedPageBreak/>
              <w:t>US EPA over failure to respond to the fecal coliform bacteria TMDL on Rich Fork Creek. However, it mainly discusses this topic in reference to the improvements in the creek’s dissolved oxygen levels in recent history</w:t>
            </w:r>
            <w:r w:rsidR="00337E40" w:rsidRPr="001F3CB6">
              <w:rPr>
                <w:rFonts w:ascii="Calibri" w:hAnsi="Calibri" w:cs="Times New Roman"/>
                <w:sz w:val="22"/>
                <w:szCs w:val="22"/>
              </w:rPr>
              <w:t xml:space="preserve">. </w:t>
            </w:r>
          </w:p>
        </w:tc>
        <w:tc>
          <w:tcPr>
            <w:tcW w:w="5112" w:type="dxa"/>
            <w:tcBorders>
              <w:top w:val="single" w:sz="4" w:space="0" w:color="auto"/>
              <w:left w:val="single" w:sz="4" w:space="0" w:color="auto"/>
              <w:bottom w:val="single" w:sz="4" w:space="0" w:color="auto"/>
              <w:right w:val="single" w:sz="4" w:space="0" w:color="auto"/>
            </w:tcBorders>
          </w:tcPr>
          <w:p w:rsidR="00337E40" w:rsidRPr="001F3CB6" w:rsidRDefault="00F105BD" w:rsidP="002665CA">
            <w:pPr>
              <w:rPr>
                <w:rFonts w:ascii="Calibri" w:hAnsi="Calibri" w:cs="Times New Roman"/>
                <w:sz w:val="22"/>
                <w:szCs w:val="22"/>
              </w:rPr>
            </w:pPr>
            <w:hyperlink r:id="rId28" w:history="1">
              <w:r w:rsidR="002665CA">
                <w:rPr>
                  <w:rStyle w:val="Hyperlink"/>
                  <w:rFonts w:ascii="Calibri" w:hAnsi="Calibri" w:cs="Times New Roman"/>
                  <w:sz w:val="22"/>
                  <w:szCs w:val="22"/>
                </w:rPr>
                <w:t>RFC</w:t>
              </w:r>
            </w:hyperlink>
            <w:r w:rsidR="002665CA">
              <w:rPr>
                <w:rStyle w:val="Hyperlink"/>
                <w:rFonts w:ascii="Calibri" w:hAnsi="Calibri"/>
                <w:sz w:val="22"/>
                <w:szCs w:val="22"/>
              </w:rPr>
              <w:t xml:space="preserve"> Watershed Assessment</w:t>
            </w:r>
          </w:p>
        </w:tc>
      </w:tr>
      <w:tr w:rsidR="00337E40" w:rsidRPr="001F3CB6" w:rsidTr="00282E6D">
        <w:tc>
          <w:tcPr>
            <w:tcW w:w="3762" w:type="dxa"/>
            <w:tcBorders>
              <w:top w:val="single" w:sz="4" w:space="0" w:color="auto"/>
              <w:left w:val="single" w:sz="4" w:space="0" w:color="auto"/>
              <w:bottom w:val="single" w:sz="4" w:space="0" w:color="auto"/>
              <w:right w:val="single" w:sz="4" w:space="0" w:color="auto"/>
            </w:tcBorders>
            <w:hideMark/>
          </w:tcPr>
          <w:p w:rsidR="00337E40" w:rsidRPr="001F3CB6" w:rsidRDefault="00337E40" w:rsidP="001F3CB6">
            <w:pPr>
              <w:rPr>
                <w:rFonts w:ascii="Calibri" w:hAnsi="Calibri" w:cs="Times New Roman"/>
                <w:sz w:val="22"/>
                <w:szCs w:val="22"/>
              </w:rPr>
            </w:pPr>
            <w:r w:rsidRPr="001F3CB6">
              <w:rPr>
                <w:rFonts w:ascii="Calibri" w:hAnsi="Calibri" w:cs="Times New Roman"/>
                <w:sz w:val="22"/>
                <w:szCs w:val="22"/>
              </w:rPr>
              <w:lastRenderedPageBreak/>
              <w:t>Does the plan(s) include a map that shows where stressors and sources are concentrated?</w:t>
            </w:r>
          </w:p>
        </w:tc>
        <w:tc>
          <w:tcPr>
            <w:tcW w:w="576" w:type="dxa"/>
            <w:tcBorders>
              <w:top w:val="single" w:sz="4" w:space="0" w:color="auto"/>
              <w:left w:val="single" w:sz="4" w:space="0" w:color="auto"/>
              <w:bottom w:val="single" w:sz="4" w:space="0" w:color="auto"/>
              <w:right w:val="single" w:sz="4" w:space="0" w:color="auto"/>
            </w:tcBorders>
            <w:vAlign w:val="center"/>
          </w:tcPr>
          <w:p w:rsidR="00337E40" w:rsidRPr="001F3CB6" w:rsidRDefault="00337E40" w:rsidP="001F3CB6">
            <w:pPr>
              <w:jc w:val="center"/>
              <w:rPr>
                <w:rFonts w:ascii="Calibri" w:hAnsi="Calibri" w:cs="Times New Roman"/>
                <w:sz w:val="22"/>
                <w:szCs w:val="22"/>
              </w:rPr>
            </w:pPr>
            <w:r w:rsidRPr="001F3CB6">
              <w:rPr>
                <w:rFonts w:ascii="Calibri" w:hAnsi="Calibri" w:cs="Times New Roman"/>
                <w:sz w:val="22"/>
                <w:szCs w:val="22"/>
              </w:rPr>
              <w:sym w:font="Symbol" w:char="F0D6"/>
            </w:r>
          </w:p>
        </w:tc>
        <w:tc>
          <w:tcPr>
            <w:tcW w:w="540" w:type="dxa"/>
            <w:tcBorders>
              <w:top w:val="single" w:sz="4" w:space="0" w:color="auto"/>
              <w:left w:val="single" w:sz="4" w:space="0" w:color="auto"/>
              <w:bottom w:val="single" w:sz="4" w:space="0" w:color="auto"/>
              <w:right w:val="single" w:sz="4" w:space="0" w:color="auto"/>
            </w:tcBorders>
          </w:tcPr>
          <w:p w:rsidR="00337E40" w:rsidRPr="001F3CB6" w:rsidRDefault="00337E40" w:rsidP="001F3CB6">
            <w:pPr>
              <w:rPr>
                <w:rFonts w:ascii="Calibri" w:hAnsi="Calibri" w:cs="Times New Roman"/>
                <w:sz w:val="22"/>
                <w:szCs w:val="22"/>
              </w:rPr>
            </w:pPr>
          </w:p>
        </w:tc>
        <w:tc>
          <w:tcPr>
            <w:tcW w:w="3834" w:type="dxa"/>
            <w:tcBorders>
              <w:top w:val="single" w:sz="4" w:space="0" w:color="auto"/>
              <w:left w:val="single" w:sz="4" w:space="0" w:color="auto"/>
              <w:bottom w:val="single" w:sz="4" w:space="0" w:color="auto"/>
              <w:right w:val="single" w:sz="4" w:space="0" w:color="auto"/>
            </w:tcBorders>
          </w:tcPr>
          <w:p w:rsidR="00337E40" w:rsidRPr="001F3CB6" w:rsidRDefault="002665CA" w:rsidP="001F3CB6">
            <w:pPr>
              <w:rPr>
                <w:rFonts w:ascii="Calibri" w:hAnsi="Calibri" w:cs="Times New Roman"/>
                <w:sz w:val="22"/>
                <w:szCs w:val="22"/>
              </w:rPr>
            </w:pPr>
            <w:r>
              <w:rPr>
                <w:rFonts w:ascii="Calibri" w:hAnsi="Calibri" w:cs="Times New Roman"/>
                <w:sz w:val="22"/>
                <w:szCs w:val="22"/>
              </w:rPr>
              <w:t xml:space="preserve">The RFC Watershed Assessment maps many of the land use and land cover characters that affect watershed conditions. Most notably, though, it maps all of the field data collected on behalf of this study, documenting hundreds of instances of need in the watershed </w:t>
            </w:r>
            <w:r w:rsidR="00337E40" w:rsidRPr="001F3CB6">
              <w:rPr>
                <w:rFonts w:ascii="Calibri" w:hAnsi="Calibri" w:cs="Times New Roman"/>
                <w:sz w:val="22"/>
                <w:szCs w:val="22"/>
              </w:rPr>
              <w:t>.</w:t>
            </w:r>
          </w:p>
        </w:tc>
        <w:tc>
          <w:tcPr>
            <w:tcW w:w="5112" w:type="dxa"/>
            <w:tcBorders>
              <w:top w:val="single" w:sz="4" w:space="0" w:color="auto"/>
              <w:left w:val="single" w:sz="4" w:space="0" w:color="auto"/>
              <w:bottom w:val="single" w:sz="4" w:space="0" w:color="auto"/>
              <w:right w:val="single" w:sz="4" w:space="0" w:color="auto"/>
            </w:tcBorders>
          </w:tcPr>
          <w:p w:rsidR="00337E40" w:rsidRPr="00D40CA5" w:rsidRDefault="00F105BD" w:rsidP="001F3CB6">
            <w:pPr>
              <w:rPr>
                <w:rFonts w:ascii="Calibri" w:hAnsi="Calibri" w:cs="Times New Roman"/>
                <w:sz w:val="22"/>
                <w:szCs w:val="22"/>
              </w:rPr>
            </w:pPr>
            <w:hyperlink r:id="rId29" w:history="1">
              <w:r w:rsidR="002665CA" w:rsidRPr="00D40CA5">
                <w:rPr>
                  <w:rStyle w:val="Hyperlink"/>
                  <w:rFonts w:ascii="Calibri" w:hAnsi="Calibri"/>
                  <w:sz w:val="22"/>
                  <w:szCs w:val="22"/>
                </w:rPr>
                <w:t>RFC Watershed Assessment</w:t>
              </w:r>
            </w:hyperlink>
            <w:r w:rsidR="002665CA" w:rsidRPr="00D40CA5">
              <w:rPr>
                <w:rFonts w:ascii="Calibri" w:hAnsi="Calibri"/>
                <w:sz w:val="22"/>
                <w:szCs w:val="22"/>
              </w:rPr>
              <w:t>, pp. 39 &amp; 40.</w:t>
            </w:r>
          </w:p>
        </w:tc>
      </w:tr>
      <w:tr w:rsidR="00337E40" w:rsidRPr="001F3CB6" w:rsidTr="00282E6D">
        <w:tc>
          <w:tcPr>
            <w:tcW w:w="3762"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337E40" w:rsidRPr="001F3CB6" w:rsidRDefault="00337E40" w:rsidP="001F3CB6">
            <w:pPr>
              <w:numPr>
                <w:ilvl w:val="0"/>
                <w:numId w:val="12"/>
              </w:numPr>
              <w:ind w:left="342" w:hanging="342"/>
              <w:rPr>
                <w:rFonts w:ascii="Calibri" w:hAnsi="Calibri" w:cs="Times New Roman"/>
                <w:b/>
                <w:sz w:val="22"/>
                <w:szCs w:val="22"/>
              </w:rPr>
            </w:pPr>
            <w:r w:rsidRPr="001F3CB6">
              <w:rPr>
                <w:rFonts w:ascii="Calibri" w:hAnsi="Calibri" w:cs="Times New Roman"/>
                <w:b/>
                <w:sz w:val="22"/>
                <w:szCs w:val="22"/>
              </w:rPr>
              <w:t xml:space="preserve">Description of the NPS Management Measures Checklist </w:t>
            </w:r>
          </w:p>
        </w:tc>
        <w:tc>
          <w:tcPr>
            <w:tcW w:w="576"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337E40" w:rsidRPr="001F3CB6" w:rsidRDefault="00337E40" w:rsidP="001F3CB6">
            <w:pPr>
              <w:rPr>
                <w:rFonts w:ascii="Calibri" w:hAnsi="Calibri" w:cs="Times New Roman"/>
                <w:b/>
                <w:sz w:val="22"/>
                <w:szCs w:val="22"/>
              </w:rPr>
            </w:pPr>
            <w:r w:rsidRPr="001F3CB6">
              <w:rPr>
                <w:rFonts w:ascii="Calibri" w:hAnsi="Calibri" w:cs="Times New Roman"/>
                <w:b/>
                <w:sz w:val="22"/>
                <w:szCs w:val="22"/>
              </w:rPr>
              <w:t>Yes</w:t>
            </w:r>
          </w:p>
        </w:tc>
        <w:tc>
          <w:tcPr>
            <w:tcW w:w="540"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337E40" w:rsidRPr="001F3CB6" w:rsidRDefault="00337E40" w:rsidP="001F3CB6">
            <w:pPr>
              <w:rPr>
                <w:rFonts w:ascii="Calibri" w:hAnsi="Calibri" w:cs="Times New Roman"/>
                <w:b/>
                <w:sz w:val="22"/>
                <w:szCs w:val="22"/>
              </w:rPr>
            </w:pPr>
            <w:r w:rsidRPr="001F3CB6">
              <w:rPr>
                <w:rFonts w:ascii="Calibri" w:hAnsi="Calibri" w:cs="Times New Roman"/>
                <w:b/>
                <w:sz w:val="22"/>
                <w:szCs w:val="22"/>
              </w:rPr>
              <w:t>No</w:t>
            </w:r>
          </w:p>
        </w:tc>
        <w:tc>
          <w:tcPr>
            <w:tcW w:w="3834"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337E40" w:rsidRPr="001F3CB6" w:rsidRDefault="00337E40" w:rsidP="001F3CB6">
            <w:pPr>
              <w:rPr>
                <w:rFonts w:ascii="Calibri" w:hAnsi="Calibri" w:cs="Times New Roman"/>
                <w:b/>
                <w:sz w:val="22"/>
                <w:szCs w:val="22"/>
              </w:rPr>
            </w:pPr>
            <w:r w:rsidRPr="001F3CB6">
              <w:rPr>
                <w:rFonts w:ascii="Calibri" w:hAnsi="Calibri" w:cs="Times New Roman"/>
                <w:b/>
                <w:sz w:val="22"/>
                <w:szCs w:val="22"/>
              </w:rPr>
              <w:t>Notes</w:t>
            </w:r>
          </w:p>
        </w:tc>
        <w:tc>
          <w:tcPr>
            <w:tcW w:w="5112"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337E40" w:rsidRPr="001F3CB6" w:rsidRDefault="00337E40" w:rsidP="001F3CB6">
            <w:pPr>
              <w:rPr>
                <w:rFonts w:ascii="Calibri" w:hAnsi="Calibri" w:cs="Times New Roman"/>
                <w:b/>
                <w:sz w:val="22"/>
                <w:szCs w:val="22"/>
              </w:rPr>
            </w:pPr>
            <w:r w:rsidRPr="001F3CB6">
              <w:rPr>
                <w:rFonts w:ascii="Calibri" w:hAnsi="Calibri" w:cs="Times New Roman"/>
                <w:b/>
                <w:sz w:val="22"/>
                <w:szCs w:val="22"/>
              </w:rPr>
              <w:t>Identify location of information (include link or attach plan and identify section and page number</w:t>
            </w:r>
          </w:p>
        </w:tc>
      </w:tr>
      <w:tr w:rsidR="00337E40" w:rsidRPr="001F3CB6" w:rsidTr="001F3CB6">
        <w:tc>
          <w:tcPr>
            <w:tcW w:w="13824" w:type="dxa"/>
            <w:gridSpan w:val="5"/>
            <w:tcBorders>
              <w:top w:val="single" w:sz="4" w:space="0" w:color="auto"/>
              <w:left w:val="single" w:sz="4" w:space="0" w:color="auto"/>
              <w:bottom w:val="single" w:sz="4" w:space="0" w:color="auto"/>
              <w:right w:val="single" w:sz="4" w:space="0" w:color="auto"/>
            </w:tcBorders>
          </w:tcPr>
          <w:p w:rsidR="00337E40" w:rsidRPr="001F3CB6" w:rsidRDefault="00337E40" w:rsidP="001F3CB6">
            <w:pPr>
              <w:rPr>
                <w:rFonts w:ascii="Calibri" w:hAnsi="Calibri"/>
                <w:sz w:val="22"/>
                <w:szCs w:val="22"/>
              </w:rPr>
            </w:pPr>
            <w:r w:rsidRPr="001F3CB6">
              <w:rPr>
                <w:rFonts w:ascii="Calibri" w:hAnsi="Calibri"/>
                <w:b/>
                <w:sz w:val="22"/>
                <w:szCs w:val="22"/>
              </w:rPr>
              <w:t>REQUIRED (This box(es) below must be checked Yes in order to be eligible as a 9 Element plan)</w:t>
            </w:r>
          </w:p>
        </w:tc>
      </w:tr>
      <w:tr w:rsidR="00337E40" w:rsidRPr="001F3CB6" w:rsidTr="00282E6D">
        <w:tc>
          <w:tcPr>
            <w:tcW w:w="3762" w:type="dxa"/>
            <w:tcBorders>
              <w:top w:val="single" w:sz="4" w:space="0" w:color="auto"/>
              <w:left w:val="single" w:sz="4" w:space="0" w:color="auto"/>
              <w:bottom w:val="single" w:sz="4" w:space="0" w:color="auto"/>
              <w:right w:val="single" w:sz="4" w:space="0" w:color="auto"/>
            </w:tcBorders>
            <w:hideMark/>
          </w:tcPr>
          <w:p w:rsidR="00337E40" w:rsidRPr="001F3CB6" w:rsidRDefault="00337E40" w:rsidP="001F3CB6">
            <w:pPr>
              <w:rPr>
                <w:rFonts w:ascii="Calibri" w:hAnsi="Calibri" w:cs="Times New Roman"/>
                <w:sz w:val="22"/>
                <w:szCs w:val="22"/>
              </w:rPr>
            </w:pPr>
            <w:r w:rsidRPr="001F3CB6">
              <w:rPr>
                <w:rFonts w:ascii="Calibri" w:hAnsi="Calibri" w:cs="Times New Roman"/>
                <w:sz w:val="22"/>
                <w:szCs w:val="22"/>
              </w:rPr>
              <w:t>Does the plan(s) identify management measures that address the stressors and sources identified in Element 1? (</w:t>
            </w:r>
            <w:r w:rsidRPr="001F3CB6">
              <w:rPr>
                <w:rFonts w:ascii="Calibri" w:hAnsi="Calibri" w:cs="Times New Roman"/>
                <w:i/>
                <w:sz w:val="22"/>
                <w:szCs w:val="22"/>
              </w:rPr>
              <w:t>note:  prioritization of projects would be considered to meet this element</w:t>
            </w:r>
            <w:r w:rsidRPr="001F3CB6">
              <w:rPr>
                <w:rFonts w:ascii="Calibri" w:hAnsi="Calibri" w:cs="Times New Roman"/>
                <w:sz w:val="22"/>
                <w:szCs w:val="22"/>
              </w:rPr>
              <w:t>)</w:t>
            </w:r>
          </w:p>
        </w:tc>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rsidR="00337E40" w:rsidRPr="001F3CB6" w:rsidRDefault="00337E40" w:rsidP="001F3CB6">
            <w:pPr>
              <w:jc w:val="center"/>
              <w:rPr>
                <w:rFonts w:ascii="Calibri" w:hAnsi="Calibri" w:cs="Times New Roman"/>
                <w:sz w:val="22"/>
                <w:szCs w:val="22"/>
              </w:rPr>
            </w:pPr>
            <w:r w:rsidRPr="001F3CB6">
              <w:rPr>
                <w:rFonts w:ascii="Calibri" w:hAnsi="Calibri" w:cs="Times New Roman"/>
                <w:sz w:val="22"/>
                <w:szCs w:val="22"/>
              </w:rPr>
              <w:sym w:font="Symbol" w:char="F0D6"/>
            </w:r>
          </w:p>
        </w:tc>
        <w:tc>
          <w:tcPr>
            <w:tcW w:w="540" w:type="dxa"/>
            <w:tcBorders>
              <w:top w:val="single" w:sz="4" w:space="0" w:color="auto"/>
              <w:left w:val="single" w:sz="4" w:space="0" w:color="auto"/>
              <w:bottom w:val="single" w:sz="4" w:space="0" w:color="auto"/>
              <w:right w:val="single" w:sz="4" w:space="0" w:color="auto"/>
            </w:tcBorders>
          </w:tcPr>
          <w:p w:rsidR="00337E40" w:rsidRPr="001F3CB6" w:rsidRDefault="00337E40" w:rsidP="001F3CB6">
            <w:pPr>
              <w:rPr>
                <w:rFonts w:ascii="Calibri" w:hAnsi="Calibri" w:cs="Times New Roman"/>
                <w:sz w:val="22"/>
                <w:szCs w:val="22"/>
              </w:rPr>
            </w:pPr>
          </w:p>
        </w:tc>
        <w:tc>
          <w:tcPr>
            <w:tcW w:w="3834" w:type="dxa"/>
            <w:tcBorders>
              <w:top w:val="single" w:sz="4" w:space="0" w:color="auto"/>
              <w:left w:val="single" w:sz="4" w:space="0" w:color="auto"/>
              <w:bottom w:val="single" w:sz="4" w:space="0" w:color="auto"/>
              <w:right w:val="single" w:sz="4" w:space="0" w:color="auto"/>
            </w:tcBorders>
          </w:tcPr>
          <w:p w:rsidR="00337E40" w:rsidRDefault="002665CA" w:rsidP="002665CA">
            <w:pPr>
              <w:rPr>
                <w:rFonts w:ascii="Calibri" w:hAnsi="Calibri" w:cs="Times New Roman"/>
                <w:sz w:val="22"/>
                <w:szCs w:val="22"/>
              </w:rPr>
            </w:pPr>
            <w:r>
              <w:rPr>
                <w:rFonts w:ascii="Calibri" w:hAnsi="Calibri" w:cs="Times New Roman"/>
                <w:sz w:val="22"/>
                <w:szCs w:val="22"/>
              </w:rPr>
              <w:t>The RFC Watershed Assessment features a chapter of seven policy recommendations needed to improve local water quality conditions</w:t>
            </w:r>
            <w:r w:rsidR="00337E40" w:rsidRPr="001F3CB6">
              <w:rPr>
                <w:rFonts w:ascii="Calibri" w:hAnsi="Calibri" w:cs="Times New Roman"/>
                <w:sz w:val="22"/>
                <w:szCs w:val="22"/>
              </w:rPr>
              <w:t>.</w:t>
            </w:r>
          </w:p>
          <w:p w:rsidR="002665CA" w:rsidRDefault="002665CA" w:rsidP="002665CA">
            <w:pPr>
              <w:rPr>
                <w:rFonts w:ascii="Calibri" w:hAnsi="Calibri" w:cs="Times New Roman"/>
                <w:sz w:val="22"/>
                <w:szCs w:val="22"/>
              </w:rPr>
            </w:pPr>
          </w:p>
          <w:p w:rsidR="002665CA" w:rsidRPr="001F3CB6" w:rsidRDefault="002665CA" w:rsidP="002665CA">
            <w:pPr>
              <w:rPr>
                <w:rFonts w:ascii="Calibri" w:hAnsi="Calibri" w:cs="Times New Roman"/>
                <w:sz w:val="22"/>
                <w:szCs w:val="22"/>
              </w:rPr>
            </w:pPr>
            <w:r>
              <w:rPr>
                <w:rFonts w:ascii="Calibri" w:hAnsi="Calibri" w:cs="Times New Roman"/>
                <w:sz w:val="22"/>
                <w:szCs w:val="22"/>
              </w:rPr>
              <w:t>The RFC Restoration Plan features a project atlas that documents 33 projects that directly address the sources of and impacts of impairment in this watershed. It also features an implementation timeline that provides a narrative on how the projects and policies may be implemented to most effectively improve local water quality conditions.</w:t>
            </w:r>
          </w:p>
        </w:tc>
        <w:tc>
          <w:tcPr>
            <w:tcW w:w="5112" w:type="dxa"/>
            <w:tcBorders>
              <w:top w:val="single" w:sz="4" w:space="0" w:color="auto"/>
              <w:left w:val="single" w:sz="4" w:space="0" w:color="auto"/>
              <w:bottom w:val="single" w:sz="4" w:space="0" w:color="auto"/>
              <w:right w:val="single" w:sz="4" w:space="0" w:color="auto"/>
            </w:tcBorders>
          </w:tcPr>
          <w:p w:rsidR="00337E40" w:rsidRPr="00D40CA5" w:rsidRDefault="00F105BD" w:rsidP="001F3CB6">
            <w:pPr>
              <w:rPr>
                <w:rFonts w:ascii="Calibri" w:hAnsi="Calibri"/>
                <w:sz w:val="22"/>
                <w:szCs w:val="22"/>
              </w:rPr>
            </w:pPr>
            <w:hyperlink r:id="rId30" w:history="1">
              <w:r w:rsidR="002665CA" w:rsidRPr="00D40CA5">
                <w:rPr>
                  <w:rStyle w:val="Hyperlink"/>
                  <w:rFonts w:ascii="Calibri" w:hAnsi="Calibri"/>
                  <w:sz w:val="22"/>
                  <w:szCs w:val="22"/>
                </w:rPr>
                <w:t>R</w:t>
              </w:r>
              <w:r w:rsidR="00CD6338" w:rsidRPr="00D40CA5">
                <w:rPr>
                  <w:rStyle w:val="Hyperlink"/>
                  <w:rFonts w:ascii="Calibri" w:hAnsi="Calibri"/>
                  <w:sz w:val="22"/>
                  <w:szCs w:val="22"/>
                </w:rPr>
                <w:t>FC Watershed Assessment</w:t>
              </w:r>
            </w:hyperlink>
            <w:r w:rsidR="00CD6338" w:rsidRPr="00D40CA5">
              <w:rPr>
                <w:rFonts w:ascii="Calibri" w:hAnsi="Calibri"/>
                <w:sz w:val="22"/>
                <w:szCs w:val="22"/>
              </w:rPr>
              <w:t>; pp. 41 – 61</w:t>
            </w:r>
          </w:p>
          <w:p w:rsidR="00CD6338" w:rsidRPr="00D40CA5" w:rsidRDefault="00CD6338" w:rsidP="001F3CB6">
            <w:pPr>
              <w:rPr>
                <w:rFonts w:ascii="Calibri" w:hAnsi="Calibri"/>
                <w:sz w:val="22"/>
                <w:szCs w:val="22"/>
              </w:rPr>
            </w:pPr>
          </w:p>
          <w:p w:rsidR="00CD6338" w:rsidRPr="001F3CB6" w:rsidRDefault="00F105BD" w:rsidP="001F3CB6">
            <w:pPr>
              <w:rPr>
                <w:rFonts w:ascii="Calibri" w:hAnsi="Calibri" w:cs="Times New Roman"/>
                <w:sz w:val="22"/>
                <w:szCs w:val="22"/>
              </w:rPr>
            </w:pPr>
            <w:hyperlink r:id="rId31" w:history="1">
              <w:r w:rsidR="00CD6338" w:rsidRPr="00D40CA5">
                <w:rPr>
                  <w:rStyle w:val="Hyperlink"/>
                  <w:rFonts w:ascii="Calibri" w:hAnsi="Calibri"/>
                  <w:sz w:val="22"/>
                  <w:szCs w:val="22"/>
                </w:rPr>
                <w:t>RFC Watershed Restoration Plan</w:t>
              </w:r>
            </w:hyperlink>
          </w:p>
        </w:tc>
      </w:tr>
      <w:tr w:rsidR="00337E40" w:rsidRPr="001F3CB6" w:rsidTr="00282E6D">
        <w:tc>
          <w:tcPr>
            <w:tcW w:w="3762"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337E40" w:rsidRPr="001F3CB6" w:rsidRDefault="00337E40" w:rsidP="001F3CB6">
            <w:pPr>
              <w:numPr>
                <w:ilvl w:val="0"/>
                <w:numId w:val="12"/>
              </w:numPr>
              <w:ind w:left="342" w:hanging="342"/>
              <w:rPr>
                <w:rFonts w:ascii="Calibri" w:hAnsi="Calibri" w:cs="Times New Roman"/>
                <w:b/>
                <w:sz w:val="22"/>
                <w:szCs w:val="22"/>
              </w:rPr>
            </w:pPr>
            <w:r w:rsidRPr="001F3CB6">
              <w:rPr>
                <w:rFonts w:ascii="Calibri" w:hAnsi="Calibri" w:cs="Times New Roman"/>
                <w:b/>
                <w:sz w:val="22"/>
                <w:szCs w:val="22"/>
              </w:rPr>
              <w:t>Estimate of the load reductions expected for the management measures</w:t>
            </w:r>
          </w:p>
        </w:tc>
        <w:tc>
          <w:tcPr>
            <w:tcW w:w="576"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337E40" w:rsidRPr="001F3CB6" w:rsidRDefault="00337E40" w:rsidP="001F3CB6">
            <w:pPr>
              <w:jc w:val="center"/>
              <w:rPr>
                <w:rFonts w:ascii="Calibri" w:hAnsi="Calibri" w:cs="Times New Roman"/>
                <w:b/>
                <w:sz w:val="22"/>
                <w:szCs w:val="22"/>
              </w:rPr>
            </w:pPr>
            <w:r w:rsidRPr="001F3CB6">
              <w:rPr>
                <w:rFonts w:ascii="Calibri" w:hAnsi="Calibri"/>
                <w:b/>
                <w:sz w:val="22"/>
                <w:szCs w:val="22"/>
              </w:rPr>
              <w:t>Yes</w:t>
            </w:r>
          </w:p>
        </w:tc>
        <w:tc>
          <w:tcPr>
            <w:tcW w:w="540"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337E40" w:rsidRPr="001F3CB6" w:rsidRDefault="00337E40" w:rsidP="001F3CB6">
            <w:pPr>
              <w:rPr>
                <w:rFonts w:ascii="Calibri" w:hAnsi="Calibri" w:cs="Times New Roman"/>
                <w:b/>
                <w:sz w:val="22"/>
                <w:szCs w:val="22"/>
              </w:rPr>
            </w:pPr>
            <w:r w:rsidRPr="001F3CB6">
              <w:rPr>
                <w:rFonts w:ascii="Calibri" w:hAnsi="Calibri" w:cs="Times New Roman"/>
                <w:b/>
                <w:sz w:val="22"/>
                <w:szCs w:val="22"/>
              </w:rPr>
              <w:t>No</w:t>
            </w:r>
          </w:p>
        </w:tc>
        <w:tc>
          <w:tcPr>
            <w:tcW w:w="3834"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337E40" w:rsidRPr="001F3CB6" w:rsidRDefault="00337E40" w:rsidP="001F3CB6">
            <w:pPr>
              <w:rPr>
                <w:rFonts w:ascii="Calibri" w:hAnsi="Calibri" w:cs="Times New Roman"/>
                <w:sz w:val="22"/>
                <w:szCs w:val="22"/>
              </w:rPr>
            </w:pPr>
            <w:r w:rsidRPr="001F3CB6">
              <w:rPr>
                <w:rFonts w:ascii="Calibri" w:hAnsi="Calibri" w:cs="Times New Roman"/>
                <w:sz w:val="22"/>
                <w:szCs w:val="22"/>
              </w:rPr>
              <w:t>Notes</w:t>
            </w:r>
          </w:p>
        </w:tc>
        <w:tc>
          <w:tcPr>
            <w:tcW w:w="5112"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337E40" w:rsidRPr="001F3CB6" w:rsidRDefault="00337E40" w:rsidP="001F3CB6">
            <w:pPr>
              <w:rPr>
                <w:rFonts w:ascii="Calibri" w:hAnsi="Calibri" w:cs="Times New Roman"/>
                <w:b/>
                <w:sz w:val="22"/>
                <w:szCs w:val="22"/>
              </w:rPr>
            </w:pPr>
            <w:r w:rsidRPr="001F3CB6">
              <w:rPr>
                <w:rFonts w:ascii="Calibri" w:hAnsi="Calibri" w:cs="Times New Roman"/>
                <w:b/>
                <w:sz w:val="22"/>
                <w:szCs w:val="22"/>
              </w:rPr>
              <w:t>Identify location of information (include link or attach plan and identify section and page number</w:t>
            </w:r>
          </w:p>
        </w:tc>
      </w:tr>
      <w:tr w:rsidR="00337E40" w:rsidRPr="001F3CB6" w:rsidTr="001F3CB6">
        <w:tc>
          <w:tcPr>
            <w:tcW w:w="13824" w:type="dxa"/>
            <w:gridSpan w:val="5"/>
            <w:tcBorders>
              <w:top w:val="single" w:sz="4" w:space="0" w:color="auto"/>
              <w:left w:val="single" w:sz="4" w:space="0" w:color="auto"/>
              <w:bottom w:val="single" w:sz="4" w:space="0" w:color="auto"/>
              <w:right w:val="single" w:sz="4" w:space="0" w:color="auto"/>
            </w:tcBorders>
          </w:tcPr>
          <w:p w:rsidR="00337E40" w:rsidRPr="001F3CB6" w:rsidRDefault="00337E40" w:rsidP="001F3CB6">
            <w:pPr>
              <w:rPr>
                <w:rFonts w:ascii="Calibri" w:hAnsi="Calibri"/>
                <w:sz w:val="22"/>
                <w:szCs w:val="22"/>
              </w:rPr>
            </w:pPr>
            <w:r w:rsidRPr="001F3CB6">
              <w:rPr>
                <w:rFonts w:ascii="Calibri" w:hAnsi="Calibri"/>
                <w:b/>
                <w:sz w:val="22"/>
                <w:szCs w:val="22"/>
              </w:rPr>
              <w:t>REQUIRED (This box(es) below must be checked Yes in order to be eligible as a 9 Element plan)</w:t>
            </w:r>
          </w:p>
        </w:tc>
      </w:tr>
      <w:tr w:rsidR="00337E40" w:rsidRPr="001F3CB6" w:rsidTr="00282E6D">
        <w:tc>
          <w:tcPr>
            <w:tcW w:w="3762" w:type="dxa"/>
            <w:tcBorders>
              <w:top w:val="single" w:sz="4" w:space="0" w:color="auto"/>
              <w:left w:val="single" w:sz="4" w:space="0" w:color="auto"/>
              <w:bottom w:val="single" w:sz="4" w:space="0" w:color="auto"/>
              <w:right w:val="single" w:sz="4" w:space="0" w:color="auto"/>
            </w:tcBorders>
            <w:hideMark/>
          </w:tcPr>
          <w:p w:rsidR="00337E40" w:rsidRPr="001F3CB6" w:rsidRDefault="00337E40" w:rsidP="001F3CB6">
            <w:pPr>
              <w:rPr>
                <w:rFonts w:ascii="Calibri" w:hAnsi="Calibri" w:cs="Times New Roman"/>
                <w:sz w:val="22"/>
                <w:szCs w:val="22"/>
              </w:rPr>
            </w:pPr>
            <w:commentRangeStart w:id="0"/>
            <w:r w:rsidRPr="001F3CB6">
              <w:rPr>
                <w:rFonts w:ascii="Calibri" w:hAnsi="Calibri" w:cs="Times New Roman"/>
                <w:sz w:val="22"/>
                <w:szCs w:val="22"/>
              </w:rPr>
              <w:t xml:space="preserve">Have potential indicators been </w:t>
            </w:r>
            <w:r w:rsidRPr="001F3CB6">
              <w:rPr>
                <w:rFonts w:ascii="Calibri" w:hAnsi="Calibri" w:cs="Times New Roman"/>
                <w:sz w:val="22"/>
                <w:szCs w:val="22"/>
              </w:rPr>
              <w:lastRenderedPageBreak/>
              <w:t>identified for each management measure to determine success?</w:t>
            </w:r>
          </w:p>
        </w:tc>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rsidR="00337E40" w:rsidRPr="001F3CB6" w:rsidRDefault="00337E40" w:rsidP="001F3CB6">
            <w:pPr>
              <w:jc w:val="center"/>
              <w:rPr>
                <w:rFonts w:ascii="Calibri" w:hAnsi="Calibri" w:cs="Times New Roman"/>
                <w:sz w:val="22"/>
                <w:szCs w:val="22"/>
              </w:rPr>
            </w:pPr>
            <w:r w:rsidRPr="001F3CB6">
              <w:rPr>
                <w:rFonts w:ascii="Calibri" w:hAnsi="Calibri" w:cs="Times New Roman"/>
                <w:sz w:val="22"/>
                <w:szCs w:val="22"/>
              </w:rPr>
              <w:lastRenderedPageBreak/>
              <w:sym w:font="Symbol" w:char="F0D6"/>
            </w:r>
          </w:p>
        </w:tc>
        <w:tc>
          <w:tcPr>
            <w:tcW w:w="540" w:type="dxa"/>
            <w:tcBorders>
              <w:top w:val="single" w:sz="4" w:space="0" w:color="auto"/>
              <w:left w:val="single" w:sz="4" w:space="0" w:color="auto"/>
              <w:bottom w:val="single" w:sz="4" w:space="0" w:color="auto"/>
              <w:right w:val="single" w:sz="4" w:space="0" w:color="auto"/>
            </w:tcBorders>
          </w:tcPr>
          <w:p w:rsidR="00337E40" w:rsidRPr="001F3CB6" w:rsidRDefault="00337E40" w:rsidP="001F3CB6">
            <w:pPr>
              <w:rPr>
                <w:rFonts w:ascii="Calibri" w:hAnsi="Calibri" w:cs="Times New Roman"/>
                <w:sz w:val="22"/>
                <w:szCs w:val="22"/>
              </w:rPr>
            </w:pPr>
          </w:p>
        </w:tc>
        <w:tc>
          <w:tcPr>
            <w:tcW w:w="3834" w:type="dxa"/>
            <w:tcBorders>
              <w:top w:val="single" w:sz="4" w:space="0" w:color="auto"/>
              <w:left w:val="single" w:sz="4" w:space="0" w:color="auto"/>
              <w:bottom w:val="single" w:sz="4" w:space="0" w:color="auto"/>
              <w:right w:val="single" w:sz="4" w:space="0" w:color="auto"/>
            </w:tcBorders>
          </w:tcPr>
          <w:p w:rsidR="00337E40" w:rsidRPr="001F3CB6" w:rsidRDefault="00CD6338" w:rsidP="001F3CB6">
            <w:pPr>
              <w:rPr>
                <w:rFonts w:ascii="Calibri" w:hAnsi="Calibri" w:cs="Times New Roman"/>
                <w:sz w:val="22"/>
                <w:szCs w:val="22"/>
              </w:rPr>
            </w:pPr>
            <w:r>
              <w:rPr>
                <w:rFonts w:ascii="Calibri" w:hAnsi="Calibri" w:cs="Times New Roman"/>
                <w:sz w:val="22"/>
                <w:szCs w:val="22"/>
              </w:rPr>
              <w:t xml:space="preserve">The implementation timeline in the RFC </w:t>
            </w:r>
            <w:r>
              <w:rPr>
                <w:rFonts w:ascii="Calibri" w:hAnsi="Calibri" w:cs="Times New Roman"/>
                <w:sz w:val="22"/>
                <w:szCs w:val="22"/>
              </w:rPr>
              <w:lastRenderedPageBreak/>
              <w:t>Watershed Restoration Plan documents how policy and project measures could most effectively address sources of impairment in the watershed, and what benchmarks will denote progress toward restoration of supporting water quality conditions</w:t>
            </w:r>
            <w:r w:rsidR="00337E40" w:rsidRPr="001F3CB6">
              <w:rPr>
                <w:rFonts w:ascii="Calibri" w:hAnsi="Calibri" w:cs="Times New Roman"/>
                <w:sz w:val="22"/>
                <w:szCs w:val="22"/>
              </w:rPr>
              <w:t>.</w:t>
            </w:r>
          </w:p>
          <w:p w:rsidR="00337E40" w:rsidRPr="001F3CB6" w:rsidRDefault="00337E40" w:rsidP="001F3CB6">
            <w:pPr>
              <w:rPr>
                <w:rFonts w:ascii="Calibri" w:hAnsi="Calibri" w:cs="Times New Roman"/>
                <w:sz w:val="22"/>
                <w:szCs w:val="22"/>
              </w:rPr>
            </w:pPr>
          </w:p>
        </w:tc>
        <w:tc>
          <w:tcPr>
            <w:tcW w:w="5112" w:type="dxa"/>
            <w:tcBorders>
              <w:top w:val="single" w:sz="4" w:space="0" w:color="auto"/>
              <w:left w:val="single" w:sz="4" w:space="0" w:color="auto"/>
              <w:bottom w:val="single" w:sz="4" w:space="0" w:color="auto"/>
              <w:right w:val="single" w:sz="4" w:space="0" w:color="auto"/>
            </w:tcBorders>
          </w:tcPr>
          <w:p w:rsidR="00337E40" w:rsidRPr="001F3CB6" w:rsidRDefault="00F105BD" w:rsidP="00CD6338">
            <w:pPr>
              <w:rPr>
                <w:rFonts w:ascii="Calibri" w:hAnsi="Calibri" w:cs="Times New Roman"/>
                <w:sz w:val="22"/>
                <w:szCs w:val="22"/>
              </w:rPr>
            </w:pPr>
            <w:hyperlink r:id="rId32" w:history="1">
              <w:r w:rsidR="00CD6338" w:rsidRPr="00320A41">
                <w:rPr>
                  <w:rStyle w:val="Hyperlink"/>
                  <w:rFonts w:ascii="Calibri" w:hAnsi="Calibri"/>
                  <w:sz w:val="22"/>
                  <w:szCs w:val="22"/>
                </w:rPr>
                <w:t>R</w:t>
              </w:r>
              <w:r w:rsidR="00320A41" w:rsidRPr="00320A41">
                <w:rPr>
                  <w:rStyle w:val="Hyperlink"/>
                  <w:rFonts w:ascii="Calibri" w:hAnsi="Calibri"/>
                  <w:sz w:val="22"/>
                  <w:szCs w:val="22"/>
                </w:rPr>
                <w:t>FC Watershed Restoration Plan</w:t>
              </w:r>
            </w:hyperlink>
            <w:r w:rsidR="00320A41">
              <w:rPr>
                <w:rFonts w:ascii="Calibri" w:hAnsi="Calibri"/>
                <w:sz w:val="22"/>
                <w:szCs w:val="22"/>
              </w:rPr>
              <w:t>,</w:t>
            </w:r>
            <w:r w:rsidR="00CD6338">
              <w:rPr>
                <w:rFonts w:ascii="Calibri" w:hAnsi="Calibri"/>
                <w:sz w:val="22"/>
                <w:szCs w:val="22"/>
              </w:rPr>
              <w:t xml:space="preserve"> pp. 114 – 121</w:t>
            </w:r>
            <w:commentRangeEnd w:id="0"/>
            <w:r w:rsidR="00E70C1C">
              <w:rPr>
                <w:rStyle w:val="CommentReference"/>
                <w:rFonts w:cs="Times New Roman"/>
              </w:rPr>
              <w:commentReference w:id="0"/>
            </w:r>
          </w:p>
        </w:tc>
      </w:tr>
      <w:tr w:rsidR="00337E40" w:rsidRPr="001F3CB6" w:rsidTr="00282E6D">
        <w:tc>
          <w:tcPr>
            <w:tcW w:w="3762" w:type="dxa"/>
            <w:tcBorders>
              <w:top w:val="single" w:sz="4" w:space="0" w:color="auto"/>
              <w:left w:val="single" w:sz="4" w:space="0" w:color="auto"/>
              <w:bottom w:val="single" w:sz="4" w:space="0" w:color="auto"/>
              <w:right w:val="single" w:sz="4" w:space="0" w:color="auto"/>
            </w:tcBorders>
          </w:tcPr>
          <w:p w:rsidR="00337E40" w:rsidRPr="001F3CB6" w:rsidRDefault="00337E40" w:rsidP="001F3CB6">
            <w:pPr>
              <w:rPr>
                <w:rFonts w:ascii="Calibri" w:hAnsi="Calibri"/>
                <w:sz w:val="22"/>
                <w:szCs w:val="22"/>
              </w:rPr>
            </w:pPr>
            <w:r w:rsidRPr="001F3CB6">
              <w:rPr>
                <w:rFonts w:ascii="Calibri" w:hAnsi="Calibri"/>
                <w:sz w:val="22"/>
                <w:szCs w:val="22"/>
              </w:rPr>
              <w:lastRenderedPageBreak/>
              <w:t xml:space="preserve">Has it been roughly quantified how much each management measure will reduce one or more parameters identified in Element 1?  </w:t>
            </w:r>
          </w:p>
        </w:tc>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rsidR="00337E40" w:rsidRPr="001F3CB6" w:rsidRDefault="00337E40" w:rsidP="001F3CB6">
            <w:pPr>
              <w:jc w:val="center"/>
              <w:rPr>
                <w:rFonts w:ascii="Calibri" w:hAnsi="Calibri" w:cs="Times New Roman"/>
                <w:sz w:val="22"/>
                <w:szCs w:val="22"/>
              </w:rPr>
            </w:pPr>
            <w:r w:rsidRPr="001F3CB6">
              <w:rPr>
                <w:rFonts w:ascii="Calibri" w:hAnsi="Calibri" w:cs="Times New Roman"/>
                <w:sz w:val="22"/>
                <w:szCs w:val="22"/>
              </w:rPr>
              <w:sym w:font="Symbol" w:char="F0D6"/>
            </w:r>
          </w:p>
        </w:tc>
        <w:tc>
          <w:tcPr>
            <w:tcW w:w="540" w:type="dxa"/>
            <w:tcBorders>
              <w:top w:val="single" w:sz="4" w:space="0" w:color="auto"/>
              <w:left w:val="single" w:sz="4" w:space="0" w:color="auto"/>
              <w:bottom w:val="single" w:sz="4" w:space="0" w:color="auto"/>
              <w:right w:val="single" w:sz="4" w:space="0" w:color="auto"/>
            </w:tcBorders>
          </w:tcPr>
          <w:p w:rsidR="00337E40" w:rsidRPr="001F3CB6" w:rsidRDefault="00337E40" w:rsidP="001F3CB6">
            <w:pPr>
              <w:rPr>
                <w:rFonts w:ascii="Calibri" w:hAnsi="Calibri"/>
                <w:sz w:val="22"/>
                <w:szCs w:val="22"/>
              </w:rPr>
            </w:pPr>
          </w:p>
        </w:tc>
        <w:tc>
          <w:tcPr>
            <w:tcW w:w="3834" w:type="dxa"/>
            <w:tcBorders>
              <w:top w:val="single" w:sz="4" w:space="0" w:color="auto"/>
              <w:left w:val="single" w:sz="4" w:space="0" w:color="auto"/>
              <w:bottom w:val="single" w:sz="4" w:space="0" w:color="auto"/>
              <w:right w:val="single" w:sz="4" w:space="0" w:color="auto"/>
            </w:tcBorders>
          </w:tcPr>
          <w:p w:rsidR="00337E40" w:rsidRPr="001F3CB6" w:rsidRDefault="00CD6338" w:rsidP="001F3CB6">
            <w:pPr>
              <w:rPr>
                <w:rFonts w:ascii="Calibri" w:hAnsi="Calibri" w:cs="Times New Roman"/>
                <w:sz w:val="22"/>
                <w:szCs w:val="22"/>
              </w:rPr>
            </w:pPr>
            <w:r>
              <w:rPr>
                <w:rFonts w:ascii="Calibri" w:hAnsi="Calibri" w:cs="Times New Roman"/>
                <w:sz w:val="22"/>
                <w:szCs w:val="22"/>
              </w:rPr>
              <w:t>Yes, CITYgreen was used to quantify all benefits of the projects in the watershed. PTCOG had the benefit of modeling best practices on each project atlas site and used the CITYgreen software to produce masses of pollutants removed from the air and water.</w:t>
            </w:r>
          </w:p>
          <w:p w:rsidR="00337E40" w:rsidRPr="001F3CB6" w:rsidRDefault="00337E40" w:rsidP="001F3CB6">
            <w:pPr>
              <w:rPr>
                <w:rFonts w:ascii="Calibri" w:hAnsi="Calibri"/>
                <w:sz w:val="22"/>
                <w:szCs w:val="22"/>
              </w:rPr>
            </w:pPr>
          </w:p>
        </w:tc>
        <w:tc>
          <w:tcPr>
            <w:tcW w:w="5112" w:type="dxa"/>
            <w:tcBorders>
              <w:top w:val="single" w:sz="4" w:space="0" w:color="auto"/>
              <w:left w:val="single" w:sz="4" w:space="0" w:color="auto"/>
              <w:bottom w:val="single" w:sz="4" w:space="0" w:color="auto"/>
              <w:right w:val="single" w:sz="4" w:space="0" w:color="auto"/>
            </w:tcBorders>
          </w:tcPr>
          <w:p w:rsidR="00337E40" w:rsidRPr="001F3CB6" w:rsidRDefault="00F105BD" w:rsidP="00CD6338">
            <w:pPr>
              <w:rPr>
                <w:rFonts w:ascii="Calibri" w:hAnsi="Calibri"/>
                <w:sz w:val="22"/>
                <w:szCs w:val="22"/>
              </w:rPr>
            </w:pPr>
            <w:hyperlink r:id="rId34" w:history="1">
              <w:r w:rsidR="00CD6338">
                <w:rPr>
                  <w:rStyle w:val="Hyperlink"/>
                  <w:rFonts w:ascii="Calibri" w:hAnsi="Calibri"/>
                  <w:sz w:val="22"/>
                  <w:szCs w:val="22"/>
                </w:rPr>
                <w:t>RFC</w:t>
              </w:r>
            </w:hyperlink>
            <w:r w:rsidR="00CD6338">
              <w:rPr>
                <w:rStyle w:val="Hyperlink"/>
                <w:rFonts w:ascii="Calibri" w:hAnsi="Calibri"/>
                <w:sz w:val="22"/>
                <w:szCs w:val="22"/>
              </w:rPr>
              <w:t xml:space="preserve"> Watershed Restoration Plan, CITYgreen appendix</w:t>
            </w:r>
          </w:p>
        </w:tc>
      </w:tr>
      <w:tr w:rsidR="00337E40" w:rsidRPr="001F3CB6" w:rsidTr="001F3CB6">
        <w:tc>
          <w:tcPr>
            <w:tcW w:w="13824" w:type="dxa"/>
            <w:gridSpan w:val="5"/>
            <w:tcBorders>
              <w:top w:val="single" w:sz="4" w:space="0" w:color="auto"/>
              <w:left w:val="single" w:sz="4" w:space="0" w:color="auto"/>
              <w:bottom w:val="single" w:sz="4" w:space="0" w:color="auto"/>
              <w:right w:val="single" w:sz="4" w:space="0" w:color="auto"/>
            </w:tcBorders>
          </w:tcPr>
          <w:p w:rsidR="00337E40" w:rsidRPr="001F3CB6" w:rsidRDefault="00337E40" w:rsidP="001F3CB6">
            <w:pPr>
              <w:rPr>
                <w:rFonts w:ascii="Calibri" w:hAnsi="Calibri"/>
                <w:b/>
                <w:sz w:val="22"/>
                <w:szCs w:val="22"/>
              </w:rPr>
            </w:pPr>
            <w:r w:rsidRPr="001F3CB6">
              <w:rPr>
                <w:rFonts w:ascii="Calibri" w:hAnsi="Calibri"/>
                <w:b/>
                <w:sz w:val="22"/>
                <w:szCs w:val="22"/>
              </w:rPr>
              <w:t>OPTIONAL (Supplemental and/or supporting information)</w:t>
            </w:r>
          </w:p>
        </w:tc>
      </w:tr>
      <w:tr w:rsidR="00337E40" w:rsidRPr="001F3CB6" w:rsidTr="001F3CB6">
        <w:tc>
          <w:tcPr>
            <w:tcW w:w="3762" w:type="dxa"/>
            <w:tcBorders>
              <w:top w:val="single" w:sz="4" w:space="0" w:color="auto"/>
              <w:left w:val="single" w:sz="4" w:space="0" w:color="auto"/>
              <w:bottom w:val="single" w:sz="4" w:space="0" w:color="auto"/>
              <w:right w:val="single" w:sz="4" w:space="0" w:color="auto"/>
            </w:tcBorders>
          </w:tcPr>
          <w:p w:rsidR="00337E40" w:rsidRPr="001F3CB6" w:rsidRDefault="00337E40" w:rsidP="001F3CB6">
            <w:pPr>
              <w:rPr>
                <w:rFonts w:ascii="Calibri" w:hAnsi="Calibri"/>
                <w:sz w:val="22"/>
                <w:szCs w:val="22"/>
              </w:rPr>
            </w:pPr>
            <w:r w:rsidRPr="001F3CB6">
              <w:rPr>
                <w:rFonts w:ascii="Calibri" w:hAnsi="Calibri"/>
                <w:sz w:val="22"/>
                <w:szCs w:val="22"/>
              </w:rPr>
              <w:t>Has a water quality, watershed or lake response model been developed for this watershed?</w:t>
            </w:r>
          </w:p>
        </w:tc>
        <w:tc>
          <w:tcPr>
            <w:tcW w:w="576" w:type="dxa"/>
            <w:tcBorders>
              <w:top w:val="single" w:sz="4" w:space="0" w:color="auto"/>
              <w:left w:val="single" w:sz="4" w:space="0" w:color="auto"/>
              <w:bottom w:val="single" w:sz="4" w:space="0" w:color="auto"/>
              <w:right w:val="single" w:sz="4" w:space="0" w:color="auto"/>
            </w:tcBorders>
            <w:shd w:val="clear" w:color="auto" w:fill="EAE8E8" w:themeFill="accent6" w:themeFillTint="33"/>
            <w:vAlign w:val="center"/>
          </w:tcPr>
          <w:p w:rsidR="00337E40" w:rsidRPr="001F3CB6" w:rsidRDefault="00337E40" w:rsidP="001F3CB6">
            <w:pPr>
              <w:jc w:val="center"/>
              <w:rPr>
                <w:rFonts w:ascii="Calibri" w:hAnsi="Calibri"/>
                <w:sz w:val="22"/>
                <w:szCs w:val="22"/>
              </w:rPr>
            </w:pPr>
            <w:r w:rsidRPr="001F3CB6">
              <w:rPr>
                <w:rFonts w:ascii="Calibri" w:hAnsi="Calibri"/>
                <w:sz w:val="22"/>
                <w:szCs w:val="22"/>
              </w:rPr>
              <w:sym w:font="Symbol" w:char="F0D6"/>
            </w:r>
          </w:p>
        </w:tc>
        <w:tc>
          <w:tcPr>
            <w:tcW w:w="540" w:type="dxa"/>
            <w:tcBorders>
              <w:top w:val="single" w:sz="4" w:space="0" w:color="auto"/>
              <w:left w:val="single" w:sz="4" w:space="0" w:color="auto"/>
              <w:bottom w:val="single" w:sz="4" w:space="0" w:color="auto"/>
              <w:right w:val="single" w:sz="4" w:space="0" w:color="auto"/>
            </w:tcBorders>
          </w:tcPr>
          <w:p w:rsidR="00337E40" w:rsidRPr="001F3CB6" w:rsidRDefault="00337E40" w:rsidP="001F3CB6">
            <w:pPr>
              <w:rPr>
                <w:rFonts w:ascii="Calibri" w:hAnsi="Calibri"/>
                <w:sz w:val="22"/>
                <w:szCs w:val="22"/>
              </w:rPr>
            </w:pPr>
          </w:p>
        </w:tc>
        <w:tc>
          <w:tcPr>
            <w:tcW w:w="3834" w:type="dxa"/>
            <w:tcBorders>
              <w:top w:val="single" w:sz="4" w:space="0" w:color="auto"/>
              <w:left w:val="single" w:sz="4" w:space="0" w:color="auto"/>
              <w:bottom w:val="single" w:sz="4" w:space="0" w:color="auto"/>
              <w:right w:val="single" w:sz="4" w:space="0" w:color="auto"/>
            </w:tcBorders>
          </w:tcPr>
          <w:p w:rsidR="00337E40" w:rsidRPr="001F3CB6" w:rsidRDefault="00337E40" w:rsidP="00CD6338">
            <w:pPr>
              <w:rPr>
                <w:rFonts w:ascii="Calibri" w:hAnsi="Calibri"/>
                <w:sz w:val="22"/>
                <w:szCs w:val="22"/>
              </w:rPr>
            </w:pPr>
            <w:r w:rsidRPr="001F3CB6">
              <w:rPr>
                <w:rFonts w:ascii="Calibri" w:hAnsi="Calibri"/>
                <w:sz w:val="22"/>
                <w:szCs w:val="22"/>
              </w:rPr>
              <w:t xml:space="preserve">Yes, </w:t>
            </w:r>
            <w:r w:rsidR="00CD6338">
              <w:rPr>
                <w:rFonts w:ascii="Calibri" w:hAnsi="Calibri"/>
                <w:sz w:val="22"/>
                <w:szCs w:val="22"/>
              </w:rPr>
              <w:t>the NC DWR is currently developing a complex watershed and lake model for High Rock Lake, which includes the entire RFC watershed.</w:t>
            </w:r>
          </w:p>
        </w:tc>
        <w:tc>
          <w:tcPr>
            <w:tcW w:w="5112" w:type="dxa"/>
            <w:tcBorders>
              <w:top w:val="single" w:sz="4" w:space="0" w:color="auto"/>
              <w:left w:val="single" w:sz="4" w:space="0" w:color="auto"/>
              <w:bottom w:val="single" w:sz="4" w:space="0" w:color="auto"/>
              <w:right w:val="single" w:sz="4" w:space="0" w:color="auto"/>
            </w:tcBorders>
          </w:tcPr>
          <w:p w:rsidR="00337E40" w:rsidRPr="001F3CB6" w:rsidRDefault="00F105BD" w:rsidP="00CD6338">
            <w:pPr>
              <w:rPr>
                <w:rFonts w:ascii="Calibri" w:hAnsi="Calibri"/>
                <w:sz w:val="22"/>
                <w:szCs w:val="22"/>
              </w:rPr>
            </w:pPr>
            <w:hyperlink r:id="rId35" w:history="1">
              <w:r w:rsidR="00CD6338" w:rsidRPr="00CD6338">
                <w:rPr>
                  <w:rStyle w:val="Hyperlink"/>
                  <w:rFonts w:ascii="Calibri" w:hAnsi="Calibri" w:cs="Times New Roman"/>
                  <w:sz w:val="22"/>
                  <w:szCs w:val="22"/>
                </w:rPr>
                <w:t>High Rock Lake Special Study Stakeholders page</w:t>
              </w:r>
            </w:hyperlink>
          </w:p>
        </w:tc>
      </w:tr>
    </w:tbl>
    <w:p w:rsidR="00B16421" w:rsidRPr="001F3CB6" w:rsidRDefault="00B16421" w:rsidP="00B16421">
      <w:pPr>
        <w:rPr>
          <w:rFonts w:ascii="Calibri" w:hAnsi="Calibri"/>
          <w:sz w:val="22"/>
          <w:szCs w:val="22"/>
        </w:rPr>
      </w:pPr>
    </w:p>
    <w:tbl>
      <w:tblPr>
        <w:tblStyle w:val="TableGrid1"/>
        <w:tblpPr w:leftFromText="180" w:rightFromText="180" w:vertAnchor="text" w:horzAnchor="margin" w:tblpY="226"/>
        <w:tblW w:w="13860" w:type="dxa"/>
        <w:tblLayout w:type="fixed"/>
        <w:tblLook w:val="0420" w:firstRow="1" w:lastRow="0" w:firstColumn="0" w:lastColumn="0" w:noHBand="0" w:noVBand="1"/>
      </w:tblPr>
      <w:tblGrid>
        <w:gridCol w:w="3708"/>
        <w:gridCol w:w="90"/>
        <w:gridCol w:w="540"/>
        <w:gridCol w:w="90"/>
        <w:gridCol w:w="450"/>
        <w:gridCol w:w="90"/>
        <w:gridCol w:w="3780"/>
        <w:gridCol w:w="5112"/>
      </w:tblGrid>
      <w:tr w:rsidR="00EE78C0" w:rsidRPr="001F3CB6" w:rsidTr="00320A41">
        <w:tc>
          <w:tcPr>
            <w:tcW w:w="3798" w:type="dxa"/>
            <w:gridSpan w:val="2"/>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B16421" w:rsidRPr="001F3CB6" w:rsidRDefault="00B16421" w:rsidP="00B16421">
            <w:pPr>
              <w:numPr>
                <w:ilvl w:val="0"/>
                <w:numId w:val="12"/>
              </w:numPr>
              <w:ind w:left="342" w:hanging="342"/>
              <w:rPr>
                <w:rFonts w:ascii="Calibri" w:hAnsi="Calibri" w:cs="Times New Roman"/>
                <w:b/>
                <w:sz w:val="22"/>
                <w:szCs w:val="22"/>
              </w:rPr>
            </w:pPr>
            <w:r w:rsidRPr="001F3CB6">
              <w:rPr>
                <w:rFonts w:ascii="Calibri" w:hAnsi="Calibri" w:cs="Times New Roman"/>
                <w:b/>
                <w:sz w:val="22"/>
                <w:szCs w:val="22"/>
              </w:rPr>
              <w:t>Estimate of the technical and financial assistance needed</w:t>
            </w:r>
          </w:p>
        </w:tc>
        <w:tc>
          <w:tcPr>
            <w:tcW w:w="630" w:type="dxa"/>
            <w:gridSpan w:val="2"/>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B16421" w:rsidRPr="001F3CB6" w:rsidRDefault="00B16421" w:rsidP="00320A41">
            <w:pPr>
              <w:rPr>
                <w:rFonts w:ascii="Calibri" w:hAnsi="Calibri" w:cs="Times New Roman"/>
                <w:sz w:val="22"/>
                <w:szCs w:val="22"/>
              </w:rPr>
            </w:pPr>
            <w:r w:rsidRPr="001F3CB6">
              <w:rPr>
                <w:rFonts w:ascii="Calibri" w:hAnsi="Calibri" w:cs="Times New Roman"/>
                <w:sz w:val="22"/>
                <w:szCs w:val="22"/>
              </w:rPr>
              <w:t>Yes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B16421" w:rsidRPr="001F3CB6" w:rsidRDefault="00B16421" w:rsidP="00320A41">
            <w:pPr>
              <w:rPr>
                <w:rFonts w:ascii="Calibri" w:hAnsi="Calibri" w:cs="Times New Roman"/>
                <w:sz w:val="22"/>
                <w:szCs w:val="22"/>
              </w:rPr>
            </w:pPr>
            <w:r w:rsidRPr="001F3CB6">
              <w:rPr>
                <w:rFonts w:ascii="Calibri" w:hAnsi="Calibri" w:cs="Times New Roman"/>
                <w:sz w:val="22"/>
                <w:szCs w:val="22"/>
              </w:rPr>
              <w:t>No</w:t>
            </w:r>
          </w:p>
        </w:tc>
        <w:tc>
          <w:tcPr>
            <w:tcW w:w="3780"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B16421" w:rsidRPr="001F3CB6" w:rsidRDefault="00B16421" w:rsidP="00320A41">
            <w:pPr>
              <w:rPr>
                <w:rFonts w:ascii="Calibri" w:hAnsi="Calibri" w:cs="Times New Roman"/>
                <w:sz w:val="22"/>
                <w:szCs w:val="22"/>
              </w:rPr>
            </w:pPr>
            <w:r w:rsidRPr="001F3CB6">
              <w:rPr>
                <w:rFonts w:ascii="Calibri" w:hAnsi="Calibri" w:cs="Times New Roman"/>
                <w:sz w:val="22"/>
                <w:szCs w:val="22"/>
              </w:rPr>
              <w:t>Notes</w:t>
            </w:r>
          </w:p>
        </w:tc>
        <w:tc>
          <w:tcPr>
            <w:tcW w:w="5112"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B16421" w:rsidRPr="001F3CB6" w:rsidRDefault="00B16421" w:rsidP="00320A41">
            <w:pPr>
              <w:rPr>
                <w:rFonts w:ascii="Calibri" w:hAnsi="Calibri" w:cs="Times New Roman"/>
                <w:b/>
                <w:sz w:val="22"/>
                <w:szCs w:val="22"/>
              </w:rPr>
            </w:pPr>
            <w:r w:rsidRPr="001F3CB6">
              <w:rPr>
                <w:rFonts w:ascii="Calibri" w:hAnsi="Calibri" w:cs="Times New Roman"/>
                <w:b/>
                <w:sz w:val="22"/>
                <w:szCs w:val="22"/>
              </w:rPr>
              <w:t>Identify location of information (include link or attach plan and identify section and page number</w:t>
            </w:r>
          </w:p>
        </w:tc>
      </w:tr>
      <w:tr w:rsidR="00EE78C0" w:rsidRPr="001F3CB6" w:rsidTr="00320A41">
        <w:tc>
          <w:tcPr>
            <w:tcW w:w="13860" w:type="dxa"/>
            <w:gridSpan w:val="8"/>
            <w:tcBorders>
              <w:top w:val="single" w:sz="4" w:space="0" w:color="auto"/>
              <w:left w:val="single" w:sz="4" w:space="0" w:color="auto"/>
              <w:bottom w:val="single" w:sz="4" w:space="0" w:color="auto"/>
              <w:right w:val="single" w:sz="4" w:space="0" w:color="auto"/>
            </w:tcBorders>
          </w:tcPr>
          <w:p w:rsidR="00B16421" w:rsidRPr="001F3CB6" w:rsidRDefault="00B16421" w:rsidP="00320A41">
            <w:pPr>
              <w:rPr>
                <w:rFonts w:ascii="Calibri" w:hAnsi="Calibri"/>
                <w:sz w:val="22"/>
                <w:szCs w:val="22"/>
              </w:rPr>
            </w:pPr>
            <w:r w:rsidRPr="001F3CB6">
              <w:rPr>
                <w:rFonts w:ascii="Calibri" w:hAnsi="Calibri"/>
                <w:b/>
                <w:sz w:val="22"/>
                <w:szCs w:val="22"/>
              </w:rPr>
              <w:t>REQUIRED (This box(es) below must be checked Yes in order to be eligible as a 9 Element plan)</w:t>
            </w:r>
          </w:p>
        </w:tc>
      </w:tr>
      <w:tr w:rsidR="00776200" w:rsidRPr="001F3CB6" w:rsidTr="001F3CB6">
        <w:tc>
          <w:tcPr>
            <w:tcW w:w="3798" w:type="dxa"/>
            <w:gridSpan w:val="2"/>
            <w:tcBorders>
              <w:top w:val="single" w:sz="4" w:space="0" w:color="auto"/>
              <w:left w:val="single" w:sz="4" w:space="0" w:color="auto"/>
              <w:bottom w:val="single" w:sz="4" w:space="0" w:color="auto"/>
              <w:right w:val="single" w:sz="4" w:space="0" w:color="auto"/>
            </w:tcBorders>
            <w:hideMark/>
          </w:tcPr>
          <w:p w:rsidR="00776200" w:rsidRPr="001F3CB6" w:rsidRDefault="00776200" w:rsidP="00776200">
            <w:pPr>
              <w:rPr>
                <w:rFonts w:ascii="Calibri" w:hAnsi="Calibri" w:cs="Times New Roman"/>
                <w:sz w:val="22"/>
                <w:szCs w:val="22"/>
              </w:rPr>
            </w:pPr>
            <w:commentRangeStart w:id="1"/>
            <w:r w:rsidRPr="001F3CB6">
              <w:rPr>
                <w:rFonts w:ascii="Calibri" w:hAnsi="Calibri" w:cs="Times New Roman"/>
                <w:sz w:val="22"/>
                <w:szCs w:val="22"/>
              </w:rPr>
              <w:t>Have the potential costs associated with management activities listed in the plan(s) been identified?</w:t>
            </w:r>
          </w:p>
        </w:tc>
        <w:tc>
          <w:tcPr>
            <w:tcW w:w="540" w:type="dxa"/>
            <w:tcBorders>
              <w:top w:val="single" w:sz="4" w:space="0" w:color="auto"/>
              <w:left w:val="single" w:sz="4" w:space="0" w:color="auto"/>
              <w:bottom w:val="single" w:sz="4" w:space="0" w:color="auto"/>
              <w:right w:val="single" w:sz="4" w:space="0" w:color="auto"/>
            </w:tcBorders>
            <w:shd w:val="clear" w:color="auto" w:fill="92D050"/>
            <w:vAlign w:val="center"/>
          </w:tcPr>
          <w:p w:rsidR="00776200" w:rsidRPr="001F3CB6" w:rsidRDefault="00776200" w:rsidP="00776200">
            <w:pPr>
              <w:jc w:val="center"/>
              <w:rPr>
                <w:rFonts w:ascii="Calibri" w:hAnsi="Calibri" w:cs="Times New Roman"/>
                <w:sz w:val="22"/>
                <w:szCs w:val="22"/>
              </w:rPr>
            </w:pPr>
            <w:r w:rsidRPr="001F3CB6">
              <w:rPr>
                <w:rFonts w:ascii="Calibri" w:hAnsi="Calibri" w:cs="Times New Roman"/>
                <w:sz w:val="22"/>
                <w:szCs w:val="22"/>
              </w:rPr>
              <w:sym w:font="Symbol" w:char="F0D6"/>
            </w:r>
          </w:p>
        </w:tc>
        <w:tc>
          <w:tcPr>
            <w:tcW w:w="540"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p>
        </w:tc>
        <w:tc>
          <w:tcPr>
            <w:tcW w:w="3870" w:type="dxa"/>
            <w:gridSpan w:val="2"/>
            <w:tcBorders>
              <w:top w:val="single" w:sz="4" w:space="0" w:color="auto"/>
              <w:left w:val="single" w:sz="4" w:space="0" w:color="auto"/>
              <w:bottom w:val="single" w:sz="4" w:space="0" w:color="auto"/>
              <w:right w:val="single" w:sz="4" w:space="0" w:color="auto"/>
            </w:tcBorders>
          </w:tcPr>
          <w:p w:rsidR="00853B5F" w:rsidRDefault="00776200" w:rsidP="00853B5F">
            <w:pPr>
              <w:rPr>
                <w:rFonts w:ascii="Calibri" w:hAnsi="Calibri" w:cs="Times New Roman"/>
                <w:sz w:val="22"/>
                <w:szCs w:val="22"/>
              </w:rPr>
            </w:pPr>
            <w:r>
              <w:rPr>
                <w:rFonts w:ascii="Calibri" w:hAnsi="Calibri" w:cs="Times New Roman"/>
                <w:sz w:val="22"/>
                <w:szCs w:val="22"/>
              </w:rPr>
              <w:t>The LATT Watershed Restoration Plan’s recommended policies and projects include numerous features with individual costs that can all be readily cross-referenced. A cost-benefit analysis is provided by the CITYgreen software</w:t>
            </w:r>
            <w:r w:rsidR="00383FA6">
              <w:rPr>
                <w:rFonts w:ascii="Calibri" w:hAnsi="Calibri" w:cs="Times New Roman"/>
                <w:sz w:val="22"/>
                <w:szCs w:val="22"/>
              </w:rPr>
              <w:t xml:space="preserve">, representing the total costs of restoration and/or retrofitting at each site in the project atlas for Restoration. </w:t>
            </w:r>
          </w:p>
          <w:p w:rsidR="00776200" w:rsidRPr="001F3CB6" w:rsidRDefault="00853B5F" w:rsidP="00853B5F">
            <w:pPr>
              <w:rPr>
                <w:rFonts w:ascii="Calibri" w:hAnsi="Calibri" w:cs="Times New Roman"/>
                <w:sz w:val="22"/>
                <w:szCs w:val="22"/>
              </w:rPr>
            </w:pPr>
            <w:r>
              <w:rPr>
                <w:rFonts w:ascii="Calibri" w:hAnsi="Calibri" w:cs="Times New Roman"/>
                <w:sz w:val="22"/>
                <w:szCs w:val="22"/>
              </w:rPr>
              <w:lastRenderedPageBreak/>
              <w:t>The costs for project implementation have been quantified using the Maryland Department of Natural Resources’ (MD DNR) Estimated Costs tool. These costs are summarized for each project in the project atlas and included in the project profile attribute table.</w:t>
            </w:r>
            <w:r w:rsidR="00B85541">
              <w:rPr>
                <w:rFonts w:ascii="Calibri" w:hAnsi="Calibri" w:cs="Times New Roman"/>
                <w:sz w:val="22"/>
                <w:szCs w:val="22"/>
              </w:rPr>
              <w:t xml:space="preserve"> The costs of the easements was based upon the tax value data the PTRC has on file for Davidson and Guilford Counties.</w:t>
            </w:r>
          </w:p>
        </w:tc>
        <w:tc>
          <w:tcPr>
            <w:tcW w:w="5112" w:type="dxa"/>
            <w:tcBorders>
              <w:top w:val="single" w:sz="4" w:space="0" w:color="auto"/>
              <w:left w:val="single" w:sz="4" w:space="0" w:color="auto"/>
              <w:bottom w:val="single" w:sz="4" w:space="0" w:color="auto"/>
              <w:right w:val="single" w:sz="4" w:space="0" w:color="auto"/>
            </w:tcBorders>
          </w:tcPr>
          <w:p w:rsidR="00776200" w:rsidRPr="00D40CA5" w:rsidRDefault="00F105BD" w:rsidP="00776200">
            <w:pPr>
              <w:rPr>
                <w:rFonts w:ascii="Calibri" w:hAnsi="Calibri"/>
                <w:sz w:val="22"/>
                <w:szCs w:val="22"/>
              </w:rPr>
            </w:pPr>
            <w:hyperlink r:id="rId36" w:history="1">
              <w:r w:rsidR="00776200" w:rsidRPr="00D40CA5">
                <w:rPr>
                  <w:rStyle w:val="Hyperlink"/>
                  <w:rFonts w:ascii="Calibri" w:hAnsi="Calibri" w:cs="Times New Roman"/>
                  <w:sz w:val="22"/>
                  <w:szCs w:val="22"/>
                </w:rPr>
                <w:t>RFC</w:t>
              </w:r>
              <w:r w:rsidR="00776200" w:rsidRPr="00D40CA5">
                <w:rPr>
                  <w:rStyle w:val="Hyperlink"/>
                  <w:rFonts w:ascii="Calibri" w:hAnsi="Calibri"/>
                  <w:sz w:val="22"/>
                  <w:szCs w:val="22"/>
                </w:rPr>
                <w:t xml:space="preserve"> Watershed Restoration Plan</w:t>
              </w:r>
            </w:hyperlink>
            <w:r w:rsidR="00853B5F">
              <w:rPr>
                <w:rStyle w:val="Hyperlink"/>
                <w:rFonts w:ascii="Calibri" w:hAnsi="Calibri"/>
                <w:sz w:val="22"/>
                <w:szCs w:val="22"/>
              </w:rPr>
              <w:t xml:space="preserve">; pp. 12 – 112 </w:t>
            </w:r>
          </w:p>
          <w:p w:rsidR="00BB5E31" w:rsidRPr="00D40CA5" w:rsidRDefault="00BB5E31" w:rsidP="00776200">
            <w:pPr>
              <w:rPr>
                <w:rFonts w:ascii="Calibri" w:hAnsi="Calibri"/>
                <w:sz w:val="22"/>
                <w:szCs w:val="22"/>
              </w:rPr>
            </w:pPr>
          </w:p>
          <w:p w:rsidR="00BB5E31" w:rsidRPr="001F3CB6" w:rsidRDefault="00F105BD" w:rsidP="00776200">
            <w:pPr>
              <w:rPr>
                <w:rFonts w:ascii="Calibri" w:hAnsi="Calibri" w:cs="Times New Roman"/>
                <w:sz w:val="22"/>
                <w:szCs w:val="22"/>
              </w:rPr>
            </w:pPr>
            <w:hyperlink r:id="rId37" w:history="1">
              <w:r w:rsidR="00BB5E31" w:rsidRPr="00D40CA5">
                <w:rPr>
                  <w:rStyle w:val="Hyperlink"/>
                  <w:rFonts w:ascii="Calibri" w:hAnsi="Calibri"/>
                  <w:sz w:val="22"/>
                  <w:szCs w:val="22"/>
                </w:rPr>
                <w:t>RFC Watershed Restoration Plan, CITYgreen Appendix</w:t>
              </w:r>
            </w:hyperlink>
            <w:commentRangeEnd w:id="1"/>
            <w:r w:rsidR="00761CF5">
              <w:rPr>
                <w:rStyle w:val="CommentReference"/>
                <w:rFonts w:cs="Times New Roman"/>
              </w:rPr>
              <w:commentReference w:id="1"/>
            </w:r>
          </w:p>
        </w:tc>
      </w:tr>
      <w:tr w:rsidR="00776200" w:rsidRPr="001F3CB6" w:rsidTr="001F3CB6">
        <w:tc>
          <w:tcPr>
            <w:tcW w:w="3798"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commentRangeStart w:id="2"/>
            <w:r w:rsidRPr="001F3CB6">
              <w:rPr>
                <w:rFonts w:ascii="Calibri" w:hAnsi="Calibri" w:cs="Times New Roman"/>
                <w:sz w:val="22"/>
                <w:szCs w:val="22"/>
              </w:rPr>
              <w:lastRenderedPageBreak/>
              <w:t>Has the technical assistance that may be required to help with design, construction, implementation and monitoring of management strategies listed in the plan(s) been identified?</w:t>
            </w:r>
          </w:p>
        </w:tc>
        <w:tc>
          <w:tcPr>
            <w:tcW w:w="540" w:type="dxa"/>
            <w:tcBorders>
              <w:top w:val="single" w:sz="4" w:space="0" w:color="auto"/>
              <w:left w:val="single" w:sz="4" w:space="0" w:color="auto"/>
              <w:bottom w:val="single" w:sz="4" w:space="0" w:color="auto"/>
              <w:right w:val="single" w:sz="4" w:space="0" w:color="auto"/>
            </w:tcBorders>
            <w:shd w:val="clear" w:color="auto" w:fill="92D050"/>
            <w:vAlign w:val="center"/>
          </w:tcPr>
          <w:p w:rsidR="00776200" w:rsidRPr="001F3CB6" w:rsidRDefault="00776200" w:rsidP="00776200">
            <w:pPr>
              <w:jc w:val="center"/>
              <w:rPr>
                <w:rFonts w:ascii="Calibri" w:hAnsi="Calibri" w:cs="Times New Roman"/>
                <w:sz w:val="22"/>
                <w:szCs w:val="22"/>
              </w:rPr>
            </w:pPr>
            <w:r w:rsidRPr="001F3CB6">
              <w:rPr>
                <w:rFonts w:ascii="Calibri" w:hAnsi="Calibri" w:cs="Times New Roman"/>
                <w:sz w:val="22"/>
                <w:szCs w:val="22"/>
              </w:rPr>
              <w:sym w:font="Symbol" w:char="F0D6"/>
            </w:r>
          </w:p>
        </w:tc>
        <w:tc>
          <w:tcPr>
            <w:tcW w:w="540"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p>
        </w:tc>
        <w:tc>
          <w:tcPr>
            <w:tcW w:w="3870"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B85541">
            <w:pPr>
              <w:rPr>
                <w:rFonts w:ascii="Calibri" w:hAnsi="Calibri" w:cs="Times New Roman"/>
                <w:sz w:val="22"/>
                <w:szCs w:val="22"/>
              </w:rPr>
            </w:pPr>
            <w:r w:rsidRPr="001F3CB6">
              <w:rPr>
                <w:rFonts w:ascii="Calibri" w:hAnsi="Calibri" w:cs="Times New Roman"/>
                <w:sz w:val="22"/>
                <w:szCs w:val="22"/>
              </w:rPr>
              <w:t xml:space="preserve">The </w:t>
            </w:r>
            <w:r>
              <w:rPr>
                <w:rFonts w:ascii="Calibri" w:hAnsi="Calibri" w:cs="Times New Roman"/>
                <w:sz w:val="22"/>
                <w:szCs w:val="22"/>
              </w:rPr>
              <w:t>RFC Watershed Restoration Plan</w:t>
            </w:r>
            <w:r w:rsidRPr="001F3CB6">
              <w:rPr>
                <w:rFonts w:ascii="Calibri" w:hAnsi="Calibri" w:cs="Times New Roman"/>
                <w:sz w:val="22"/>
                <w:szCs w:val="22"/>
              </w:rPr>
              <w:t xml:space="preserve"> provides a narrative descriptio</w:t>
            </w:r>
            <w:r>
              <w:rPr>
                <w:rFonts w:ascii="Calibri" w:hAnsi="Calibri" w:cs="Times New Roman"/>
                <w:sz w:val="22"/>
                <w:szCs w:val="22"/>
              </w:rPr>
              <w:t>n of the technical assistance for each policy recommendation and project in the atlas, most notably in the implementation timeline</w:t>
            </w:r>
            <w:r w:rsidRPr="001F3CB6">
              <w:rPr>
                <w:rFonts w:ascii="Calibri" w:hAnsi="Calibri" w:cs="Times New Roman"/>
                <w:sz w:val="22"/>
                <w:szCs w:val="22"/>
              </w:rPr>
              <w:t>.</w:t>
            </w:r>
            <w:r w:rsidR="00853B5F">
              <w:rPr>
                <w:rFonts w:ascii="Calibri" w:hAnsi="Calibri" w:cs="Times New Roman"/>
                <w:sz w:val="22"/>
                <w:szCs w:val="22"/>
              </w:rPr>
              <w:t xml:space="preserve"> The MD DNR Estimated Costs Tool integrates technical assistance costs into its projections</w:t>
            </w:r>
            <w:r w:rsidR="00B85541">
              <w:rPr>
                <w:rFonts w:ascii="Calibri" w:hAnsi="Calibri" w:cs="Times New Roman"/>
                <w:sz w:val="22"/>
                <w:szCs w:val="22"/>
              </w:rPr>
              <w:t xml:space="preserve">. </w:t>
            </w:r>
          </w:p>
        </w:tc>
        <w:tc>
          <w:tcPr>
            <w:tcW w:w="5112" w:type="dxa"/>
            <w:tcBorders>
              <w:top w:val="single" w:sz="4" w:space="0" w:color="auto"/>
              <w:left w:val="single" w:sz="4" w:space="0" w:color="auto"/>
              <w:bottom w:val="single" w:sz="4" w:space="0" w:color="auto"/>
              <w:right w:val="single" w:sz="4" w:space="0" w:color="auto"/>
            </w:tcBorders>
          </w:tcPr>
          <w:p w:rsidR="00776200" w:rsidRPr="001F3CB6" w:rsidRDefault="00F105BD" w:rsidP="00776200">
            <w:pPr>
              <w:rPr>
                <w:rFonts w:ascii="Calibri" w:hAnsi="Calibri" w:cs="Times New Roman"/>
                <w:sz w:val="22"/>
                <w:szCs w:val="22"/>
              </w:rPr>
            </w:pPr>
            <w:hyperlink r:id="rId38" w:history="1">
              <w:r w:rsidR="00776200" w:rsidRPr="00320A41">
                <w:rPr>
                  <w:rStyle w:val="Hyperlink"/>
                  <w:rFonts w:ascii="Calibri" w:hAnsi="Calibri"/>
                  <w:sz w:val="22"/>
                  <w:szCs w:val="22"/>
                </w:rPr>
                <w:t>RFC Watershed Restoration Plan</w:t>
              </w:r>
            </w:hyperlink>
            <w:r w:rsidR="00776200">
              <w:rPr>
                <w:rFonts w:ascii="Calibri" w:hAnsi="Calibri"/>
                <w:sz w:val="22"/>
                <w:szCs w:val="22"/>
              </w:rPr>
              <w:t>, pp. 114 – 121</w:t>
            </w:r>
            <w:commentRangeEnd w:id="2"/>
            <w:r w:rsidR="004E3344">
              <w:rPr>
                <w:rStyle w:val="CommentReference"/>
                <w:rFonts w:cs="Times New Roman"/>
              </w:rPr>
              <w:commentReference w:id="2"/>
            </w:r>
          </w:p>
        </w:tc>
      </w:tr>
      <w:tr w:rsidR="00776200" w:rsidRPr="001F3CB6" w:rsidTr="00320A41">
        <w:tc>
          <w:tcPr>
            <w:tcW w:w="13860" w:type="dxa"/>
            <w:gridSpan w:val="8"/>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b/>
                <w:sz w:val="22"/>
                <w:szCs w:val="22"/>
              </w:rPr>
            </w:pPr>
            <w:r w:rsidRPr="001F3CB6">
              <w:rPr>
                <w:rFonts w:ascii="Calibri" w:hAnsi="Calibri"/>
                <w:b/>
                <w:sz w:val="22"/>
                <w:szCs w:val="22"/>
              </w:rPr>
              <w:t>OPTIONAL (Supplemental and/or supporting information)</w:t>
            </w:r>
          </w:p>
        </w:tc>
      </w:tr>
      <w:tr w:rsidR="00776200" w:rsidRPr="001F3CB6" w:rsidTr="00282E6D">
        <w:tc>
          <w:tcPr>
            <w:tcW w:w="3798"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t>Have potential partners and funding sources to assist with implementation of the watershed plan(s) been identified and/or contacted?</w:t>
            </w:r>
          </w:p>
        </w:tc>
        <w:tc>
          <w:tcPr>
            <w:tcW w:w="540" w:type="dxa"/>
            <w:tcBorders>
              <w:top w:val="single" w:sz="4" w:space="0" w:color="auto"/>
              <w:left w:val="single" w:sz="4" w:space="0" w:color="auto"/>
              <w:bottom w:val="single" w:sz="4" w:space="0" w:color="auto"/>
              <w:right w:val="single" w:sz="4" w:space="0" w:color="auto"/>
            </w:tcBorders>
            <w:vAlign w:val="center"/>
          </w:tcPr>
          <w:p w:rsidR="00776200" w:rsidRPr="001F3CB6" w:rsidRDefault="00776200" w:rsidP="00776200">
            <w:pPr>
              <w:jc w:val="center"/>
              <w:rPr>
                <w:rFonts w:ascii="Calibri" w:hAnsi="Calibri" w:cs="Times New Roman"/>
                <w:sz w:val="22"/>
                <w:szCs w:val="22"/>
              </w:rPr>
            </w:pPr>
            <w:r w:rsidRPr="001F3CB6">
              <w:rPr>
                <w:rFonts w:ascii="Calibri" w:hAnsi="Calibri" w:cs="Times New Roman"/>
                <w:sz w:val="22"/>
                <w:szCs w:val="22"/>
              </w:rPr>
              <w:sym w:font="Symbol" w:char="F0D6"/>
            </w:r>
          </w:p>
        </w:tc>
        <w:tc>
          <w:tcPr>
            <w:tcW w:w="540"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p>
        </w:tc>
        <w:tc>
          <w:tcPr>
            <w:tcW w:w="3870"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t xml:space="preserve">The </w:t>
            </w:r>
            <w:r>
              <w:rPr>
                <w:rFonts w:ascii="Calibri" w:hAnsi="Calibri" w:cs="Times New Roman"/>
                <w:sz w:val="22"/>
                <w:szCs w:val="22"/>
              </w:rPr>
              <w:t>RFC Watershed Restoration Plan</w:t>
            </w:r>
            <w:r w:rsidRPr="001F3CB6">
              <w:rPr>
                <w:rFonts w:ascii="Calibri" w:hAnsi="Calibri" w:cs="Times New Roman"/>
                <w:sz w:val="22"/>
                <w:szCs w:val="22"/>
              </w:rPr>
              <w:t xml:space="preserve"> provides a narrative descriptio</w:t>
            </w:r>
            <w:r>
              <w:rPr>
                <w:rFonts w:ascii="Calibri" w:hAnsi="Calibri" w:cs="Times New Roman"/>
                <w:sz w:val="22"/>
                <w:szCs w:val="22"/>
              </w:rPr>
              <w:t>n of the technical assistance for each policy recommendation and project in the atlas, most notably in the implementation timeline</w:t>
            </w:r>
            <w:r w:rsidRPr="001F3CB6">
              <w:rPr>
                <w:rFonts w:ascii="Calibri" w:hAnsi="Calibri" w:cs="Times New Roman"/>
                <w:sz w:val="22"/>
                <w:szCs w:val="22"/>
              </w:rPr>
              <w:t>.</w:t>
            </w:r>
          </w:p>
        </w:tc>
        <w:tc>
          <w:tcPr>
            <w:tcW w:w="5112" w:type="dxa"/>
            <w:tcBorders>
              <w:top w:val="single" w:sz="4" w:space="0" w:color="auto"/>
              <w:left w:val="single" w:sz="4" w:space="0" w:color="auto"/>
              <w:bottom w:val="single" w:sz="4" w:space="0" w:color="auto"/>
              <w:right w:val="single" w:sz="4" w:space="0" w:color="auto"/>
            </w:tcBorders>
          </w:tcPr>
          <w:p w:rsidR="00776200" w:rsidRPr="001F3CB6" w:rsidRDefault="00F105BD" w:rsidP="00776200">
            <w:pPr>
              <w:rPr>
                <w:rFonts w:ascii="Calibri" w:hAnsi="Calibri" w:cs="Times New Roman"/>
                <w:sz w:val="22"/>
                <w:szCs w:val="22"/>
              </w:rPr>
            </w:pPr>
            <w:hyperlink r:id="rId39" w:history="1">
              <w:r w:rsidR="00776200" w:rsidRPr="00320A41">
                <w:rPr>
                  <w:rStyle w:val="Hyperlink"/>
                  <w:rFonts w:ascii="Calibri" w:hAnsi="Calibri"/>
                  <w:sz w:val="22"/>
                  <w:szCs w:val="22"/>
                </w:rPr>
                <w:t>RFC Watershed Restoration Plan</w:t>
              </w:r>
            </w:hyperlink>
            <w:r w:rsidR="00776200">
              <w:rPr>
                <w:rFonts w:ascii="Calibri" w:hAnsi="Calibri"/>
                <w:sz w:val="22"/>
                <w:szCs w:val="22"/>
              </w:rPr>
              <w:t>, pp. 114 – 121</w:t>
            </w:r>
          </w:p>
        </w:tc>
      </w:tr>
      <w:tr w:rsidR="00776200" w:rsidRPr="001F3CB6" w:rsidTr="00320A41">
        <w:tc>
          <w:tcPr>
            <w:tcW w:w="3798"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commentRangeStart w:id="3"/>
            <w:r w:rsidRPr="001F3CB6">
              <w:rPr>
                <w:rFonts w:ascii="Calibri" w:hAnsi="Calibri"/>
                <w:sz w:val="22"/>
                <w:szCs w:val="22"/>
              </w:rPr>
              <w:t>Have potential partners/funding sources to assist with maintenance and/or monitoring (following completion) been identified?</w:t>
            </w:r>
          </w:p>
        </w:tc>
        <w:tc>
          <w:tcPr>
            <w:tcW w:w="540" w:type="dxa"/>
            <w:tcBorders>
              <w:top w:val="single" w:sz="4" w:space="0" w:color="auto"/>
              <w:left w:val="single" w:sz="4" w:space="0" w:color="auto"/>
              <w:bottom w:val="single" w:sz="4" w:space="0" w:color="auto"/>
              <w:right w:val="single" w:sz="4" w:space="0" w:color="auto"/>
            </w:tcBorders>
            <w:vAlign w:val="center"/>
          </w:tcPr>
          <w:p w:rsidR="00776200" w:rsidRPr="001F3CB6" w:rsidRDefault="00776200" w:rsidP="00776200">
            <w:pPr>
              <w:jc w:val="center"/>
              <w:rPr>
                <w:rFonts w:ascii="Calibri" w:hAnsi="Calibri"/>
                <w:sz w:val="22"/>
                <w:szCs w:val="22"/>
              </w:rPr>
            </w:pPr>
            <w:r w:rsidRPr="001F3CB6">
              <w:rPr>
                <w:rFonts w:ascii="Calibri" w:hAnsi="Calibri"/>
                <w:sz w:val="22"/>
                <w:szCs w:val="22"/>
              </w:rPr>
              <w:sym w:font="Symbol" w:char="F0D6"/>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76200" w:rsidRPr="001F3CB6" w:rsidRDefault="00776200" w:rsidP="00776200">
            <w:pPr>
              <w:jc w:val="center"/>
              <w:rPr>
                <w:rFonts w:ascii="Calibri" w:hAnsi="Calibri"/>
                <w:sz w:val="22"/>
                <w:szCs w:val="22"/>
              </w:rPr>
            </w:pPr>
          </w:p>
        </w:tc>
        <w:tc>
          <w:tcPr>
            <w:tcW w:w="3870"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sz w:val="22"/>
                <w:szCs w:val="22"/>
              </w:rPr>
            </w:pPr>
            <w:r w:rsidRPr="001F3CB6">
              <w:rPr>
                <w:rFonts w:ascii="Calibri" w:hAnsi="Calibri" w:cs="Times New Roman"/>
                <w:sz w:val="22"/>
                <w:szCs w:val="22"/>
              </w:rPr>
              <w:t xml:space="preserve">The </w:t>
            </w:r>
            <w:r>
              <w:rPr>
                <w:rFonts w:ascii="Calibri" w:hAnsi="Calibri" w:cs="Times New Roman"/>
                <w:sz w:val="22"/>
                <w:szCs w:val="22"/>
              </w:rPr>
              <w:t>RFC Watershed Restoration Plan</w:t>
            </w:r>
            <w:r w:rsidRPr="001F3CB6">
              <w:rPr>
                <w:rFonts w:ascii="Calibri" w:hAnsi="Calibri" w:cs="Times New Roman"/>
                <w:sz w:val="22"/>
                <w:szCs w:val="22"/>
              </w:rPr>
              <w:t xml:space="preserve"> </w:t>
            </w:r>
            <w:r>
              <w:rPr>
                <w:rFonts w:ascii="Calibri" w:hAnsi="Calibri" w:cs="Times New Roman"/>
                <w:sz w:val="22"/>
                <w:szCs w:val="22"/>
              </w:rPr>
              <w:t>identifies all of the partners needed for each project in the project atlas, including maintenance</w:t>
            </w:r>
            <w:r w:rsidR="00B85541">
              <w:rPr>
                <w:rFonts w:ascii="Calibri" w:hAnsi="Calibri" w:cs="Times New Roman"/>
                <w:sz w:val="22"/>
                <w:szCs w:val="22"/>
              </w:rPr>
              <w:t>, especially in each project’s profile in the atlas and in the implementation timeline</w:t>
            </w:r>
            <w:r w:rsidRPr="001F3CB6">
              <w:rPr>
                <w:rFonts w:ascii="Calibri" w:hAnsi="Calibri" w:cs="Times New Roman"/>
                <w:sz w:val="22"/>
                <w:szCs w:val="22"/>
              </w:rPr>
              <w:t>.</w:t>
            </w:r>
            <w:r>
              <w:rPr>
                <w:rFonts w:ascii="Calibri" w:hAnsi="Calibri" w:cs="Times New Roman"/>
                <w:sz w:val="22"/>
                <w:szCs w:val="22"/>
              </w:rPr>
              <w:t xml:space="preserve"> Monitoring is identified as a project need, but explored in less depth. Both are discussed in the plan’s implementation timeline. The policy </w:t>
            </w:r>
            <w:r>
              <w:rPr>
                <w:rFonts w:ascii="Calibri" w:hAnsi="Calibri" w:cs="Times New Roman"/>
                <w:sz w:val="22"/>
                <w:szCs w:val="22"/>
              </w:rPr>
              <w:lastRenderedPageBreak/>
              <w:t>recommendations in the RFC Watershed Assessment discuss the necessary roles and responsibilities for each of the stakeholders in ensuring that the initiative is executed successfully.</w:t>
            </w:r>
          </w:p>
        </w:tc>
        <w:tc>
          <w:tcPr>
            <w:tcW w:w="5112" w:type="dxa"/>
            <w:tcBorders>
              <w:top w:val="single" w:sz="4" w:space="0" w:color="auto"/>
              <w:left w:val="single" w:sz="4" w:space="0" w:color="auto"/>
              <w:bottom w:val="single" w:sz="4" w:space="0" w:color="auto"/>
              <w:right w:val="single" w:sz="4" w:space="0" w:color="auto"/>
            </w:tcBorders>
          </w:tcPr>
          <w:p w:rsidR="00776200" w:rsidRDefault="00F105BD" w:rsidP="00776200">
            <w:pPr>
              <w:rPr>
                <w:rFonts w:ascii="Calibri" w:hAnsi="Calibri"/>
                <w:sz w:val="22"/>
                <w:szCs w:val="22"/>
              </w:rPr>
            </w:pPr>
            <w:hyperlink r:id="rId40" w:history="1">
              <w:r w:rsidR="00776200" w:rsidRPr="00320A41">
                <w:rPr>
                  <w:rStyle w:val="Hyperlink"/>
                  <w:rFonts w:ascii="Calibri" w:hAnsi="Calibri"/>
                  <w:sz w:val="22"/>
                  <w:szCs w:val="22"/>
                </w:rPr>
                <w:t>RFC Watershed Assessment</w:t>
              </w:r>
            </w:hyperlink>
            <w:r w:rsidR="00776200">
              <w:rPr>
                <w:rFonts w:ascii="Calibri" w:hAnsi="Calibri"/>
                <w:sz w:val="22"/>
                <w:szCs w:val="22"/>
              </w:rPr>
              <w:t>, pp. 41 – 61</w:t>
            </w:r>
          </w:p>
          <w:p w:rsidR="00776200" w:rsidRDefault="00776200" w:rsidP="00776200">
            <w:pPr>
              <w:rPr>
                <w:rFonts w:ascii="Calibri" w:hAnsi="Calibri"/>
                <w:sz w:val="22"/>
                <w:szCs w:val="22"/>
              </w:rPr>
            </w:pPr>
          </w:p>
          <w:p w:rsidR="00776200" w:rsidRPr="001F3CB6" w:rsidRDefault="00F105BD" w:rsidP="00776200">
            <w:pPr>
              <w:rPr>
                <w:rFonts w:ascii="Calibri" w:hAnsi="Calibri"/>
                <w:sz w:val="22"/>
                <w:szCs w:val="22"/>
              </w:rPr>
            </w:pPr>
            <w:hyperlink r:id="rId41" w:history="1">
              <w:r w:rsidR="00776200" w:rsidRPr="00320A41">
                <w:rPr>
                  <w:rStyle w:val="Hyperlink"/>
                  <w:rFonts w:ascii="Calibri" w:hAnsi="Calibri"/>
                  <w:sz w:val="22"/>
                  <w:szCs w:val="22"/>
                </w:rPr>
                <w:t>RFC Watershed Restoration Plan</w:t>
              </w:r>
            </w:hyperlink>
            <w:commentRangeEnd w:id="3"/>
            <w:r w:rsidR="005F5AD4">
              <w:rPr>
                <w:rStyle w:val="CommentReference"/>
                <w:rFonts w:cs="Times New Roman"/>
              </w:rPr>
              <w:commentReference w:id="3"/>
            </w:r>
          </w:p>
        </w:tc>
      </w:tr>
      <w:tr w:rsidR="00776200" w:rsidRPr="001F3CB6" w:rsidTr="00282E6D">
        <w:tc>
          <w:tcPr>
            <w:tcW w:w="3798" w:type="dxa"/>
            <w:gridSpan w:val="2"/>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776200" w:rsidRPr="001F3CB6" w:rsidRDefault="00776200" w:rsidP="00776200">
            <w:pPr>
              <w:numPr>
                <w:ilvl w:val="0"/>
                <w:numId w:val="12"/>
              </w:numPr>
              <w:ind w:left="342" w:hanging="342"/>
              <w:rPr>
                <w:rFonts w:ascii="Calibri" w:hAnsi="Calibri" w:cs="Times New Roman"/>
                <w:b/>
                <w:sz w:val="22"/>
                <w:szCs w:val="22"/>
              </w:rPr>
            </w:pPr>
            <w:r w:rsidRPr="001F3CB6">
              <w:rPr>
                <w:rFonts w:ascii="Calibri" w:hAnsi="Calibri" w:cs="Times New Roman"/>
                <w:b/>
                <w:sz w:val="22"/>
                <w:szCs w:val="22"/>
              </w:rPr>
              <w:lastRenderedPageBreak/>
              <w:t>Information/Education component</w:t>
            </w:r>
          </w:p>
        </w:tc>
        <w:tc>
          <w:tcPr>
            <w:tcW w:w="540"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t>Yes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t>No</w:t>
            </w:r>
          </w:p>
        </w:tc>
        <w:tc>
          <w:tcPr>
            <w:tcW w:w="3870" w:type="dxa"/>
            <w:gridSpan w:val="2"/>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t>Notes</w:t>
            </w:r>
          </w:p>
        </w:tc>
        <w:tc>
          <w:tcPr>
            <w:tcW w:w="5112"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776200" w:rsidRPr="001F3CB6" w:rsidRDefault="00776200" w:rsidP="00776200">
            <w:pPr>
              <w:rPr>
                <w:rFonts w:ascii="Calibri" w:hAnsi="Calibri" w:cs="Times New Roman"/>
                <w:b/>
                <w:sz w:val="22"/>
                <w:szCs w:val="22"/>
              </w:rPr>
            </w:pPr>
            <w:r w:rsidRPr="001F3CB6">
              <w:rPr>
                <w:rFonts w:ascii="Calibri" w:hAnsi="Calibri" w:cs="Times New Roman"/>
                <w:b/>
                <w:sz w:val="22"/>
                <w:szCs w:val="22"/>
              </w:rPr>
              <w:t>Identify location of information (include link or attach plan and identify section and page number</w:t>
            </w:r>
          </w:p>
        </w:tc>
      </w:tr>
      <w:tr w:rsidR="00776200" w:rsidRPr="001F3CB6" w:rsidTr="00320A41">
        <w:tc>
          <w:tcPr>
            <w:tcW w:w="13860" w:type="dxa"/>
            <w:gridSpan w:val="8"/>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sz w:val="22"/>
                <w:szCs w:val="22"/>
              </w:rPr>
            </w:pPr>
            <w:r w:rsidRPr="001F3CB6">
              <w:rPr>
                <w:rFonts w:ascii="Calibri" w:hAnsi="Calibri"/>
                <w:b/>
                <w:sz w:val="22"/>
                <w:szCs w:val="22"/>
              </w:rPr>
              <w:t>REQUIRED (This box(es) below must be checked Yes in order to be eligible as a 9 Element plan)</w:t>
            </w:r>
          </w:p>
        </w:tc>
      </w:tr>
      <w:tr w:rsidR="00776200" w:rsidRPr="001F3CB6" w:rsidTr="00282E6D">
        <w:tc>
          <w:tcPr>
            <w:tcW w:w="3798" w:type="dxa"/>
            <w:gridSpan w:val="2"/>
            <w:tcBorders>
              <w:top w:val="single" w:sz="4" w:space="0" w:color="auto"/>
              <w:left w:val="single" w:sz="4" w:space="0" w:color="auto"/>
              <w:bottom w:val="single" w:sz="4" w:space="0" w:color="auto"/>
              <w:right w:val="single" w:sz="4" w:space="0" w:color="auto"/>
            </w:tcBorders>
            <w:hideMark/>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t>Have a range of information and education options been identified in the watershed plan?</w:t>
            </w:r>
          </w:p>
        </w:tc>
        <w:tc>
          <w:tcPr>
            <w:tcW w:w="540" w:type="dxa"/>
            <w:tcBorders>
              <w:top w:val="single" w:sz="4" w:space="0" w:color="auto"/>
              <w:left w:val="single" w:sz="4" w:space="0" w:color="auto"/>
              <w:bottom w:val="single" w:sz="4" w:space="0" w:color="auto"/>
              <w:right w:val="single" w:sz="4" w:space="0" w:color="auto"/>
            </w:tcBorders>
            <w:shd w:val="clear" w:color="auto" w:fill="92D050"/>
            <w:vAlign w:val="center"/>
          </w:tcPr>
          <w:p w:rsidR="00776200" w:rsidRPr="001F3CB6" w:rsidRDefault="00776200" w:rsidP="00776200">
            <w:pPr>
              <w:jc w:val="center"/>
              <w:rPr>
                <w:rFonts w:ascii="Calibri" w:hAnsi="Calibri" w:cs="Times New Roman"/>
                <w:sz w:val="22"/>
                <w:szCs w:val="22"/>
              </w:rPr>
            </w:pPr>
            <w:r w:rsidRPr="001F3CB6">
              <w:rPr>
                <w:rFonts w:ascii="Calibri" w:hAnsi="Calibri" w:cs="Times New Roman"/>
                <w:sz w:val="22"/>
                <w:szCs w:val="22"/>
              </w:rPr>
              <w:sym w:font="Symbol" w:char="F0D6"/>
            </w:r>
          </w:p>
        </w:tc>
        <w:tc>
          <w:tcPr>
            <w:tcW w:w="540"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p>
        </w:tc>
        <w:tc>
          <w:tcPr>
            <w:tcW w:w="3870"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r>
              <w:rPr>
                <w:rFonts w:ascii="Calibri" w:hAnsi="Calibri" w:cs="Times New Roman"/>
                <w:sz w:val="22"/>
                <w:szCs w:val="22"/>
              </w:rPr>
              <w:t xml:space="preserve">“Watershed Outreach and Education” is explicitly named as policy recommendations in the RFC Watershed Assessment. Many of the other recommendations are described as having a bedrock of education in order to be successfully implemented: “Stormwater Retrofits”, “Riparian Buffer Restoration”, </w:t>
            </w:r>
            <w:r w:rsidR="00F74AF5">
              <w:rPr>
                <w:rFonts w:ascii="Calibri" w:hAnsi="Calibri" w:cs="Times New Roman"/>
                <w:sz w:val="22"/>
                <w:szCs w:val="22"/>
              </w:rPr>
              <w:t>“Rural Lands Protection”, and “Improved Site Design.” Outreach efforts are also integrated into the text throughout the Restoration Plan, and a consistent thread in its implementation timeline and project atlas.</w:t>
            </w:r>
          </w:p>
          <w:p w:rsidR="00776200" w:rsidRPr="001F3CB6" w:rsidRDefault="00776200" w:rsidP="00776200">
            <w:pPr>
              <w:rPr>
                <w:rFonts w:ascii="Calibri" w:hAnsi="Calibri" w:cs="Times New Roman"/>
                <w:sz w:val="22"/>
                <w:szCs w:val="22"/>
              </w:rPr>
            </w:pPr>
          </w:p>
        </w:tc>
        <w:tc>
          <w:tcPr>
            <w:tcW w:w="5112" w:type="dxa"/>
            <w:tcBorders>
              <w:top w:val="single" w:sz="4" w:space="0" w:color="auto"/>
              <w:left w:val="single" w:sz="4" w:space="0" w:color="auto"/>
              <w:bottom w:val="single" w:sz="4" w:space="0" w:color="auto"/>
              <w:right w:val="single" w:sz="4" w:space="0" w:color="auto"/>
            </w:tcBorders>
          </w:tcPr>
          <w:p w:rsidR="00F74AF5" w:rsidRPr="00D40CA5" w:rsidRDefault="00F105BD" w:rsidP="00776200">
            <w:pPr>
              <w:rPr>
                <w:rFonts w:ascii="Calibri" w:hAnsi="Calibri"/>
                <w:sz w:val="22"/>
                <w:szCs w:val="22"/>
              </w:rPr>
            </w:pPr>
            <w:hyperlink r:id="rId42" w:history="1">
              <w:r w:rsidR="00F74AF5" w:rsidRPr="00D40CA5">
                <w:rPr>
                  <w:rStyle w:val="Hyperlink"/>
                  <w:rFonts w:ascii="Calibri" w:hAnsi="Calibri"/>
                  <w:sz w:val="22"/>
                  <w:szCs w:val="22"/>
                </w:rPr>
                <w:t>RFC Watershed Assessment</w:t>
              </w:r>
            </w:hyperlink>
            <w:r w:rsidR="00F74AF5" w:rsidRPr="00D40CA5">
              <w:rPr>
                <w:rFonts w:ascii="Calibri" w:hAnsi="Calibri"/>
                <w:sz w:val="22"/>
                <w:szCs w:val="22"/>
              </w:rPr>
              <w:t>, pp. 51 – 53</w:t>
            </w:r>
          </w:p>
          <w:p w:rsidR="00F74AF5" w:rsidRPr="00D40CA5" w:rsidRDefault="00F74AF5" w:rsidP="00776200">
            <w:pPr>
              <w:rPr>
                <w:rFonts w:ascii="Calibri" w:hAnsi="Calibri"/>
                <w:sz w:val="22"/>
                <w:szCs w:val="22"/>
              </w:rPr>
            </w:pPr>
          </w:p>
          <w:p w:rsidR="00776200" w:rsidRPr="001F3CB6" w:rsidRDefault="00F105BD" w:rsidP="00776200">
            <w:pPr>
              <w:rPr>
                <w:rFonts w:ascii="Calibri" w:hAnsi="Calibri" w:cs="Times New Roman"/>
                <w:sz w:val="22"/>
                <w:szCs w:val="22"/>
              </w:rPr>
            </w:pPr>
            <w:hyperlink r:id="rId43" w:history="1">
              <w:r w:rsidR="00F74AF5" w:rsidRPr="00D40CA5">
                <w:rPr>
                  <w:rStyle w:val="Hyperlink"/>
                  <w:rFonts w:ascii="Calibri" w:hAnsi="Calibri"/>
                  <w:sz w:val="22"/>
                  <w:szCs w:val="22"/>
                </w:rPr>
                <w:t>RFC Watershed Restoration Plan</w:t>
              </w:r>
            </w:hyperlink>
            <w:r w:rsidR="00776200" w:rsidRPr="001F3CB6">
              <w:rPr>
                <w:rFonts w:ascii="Calibri" w:hAnsi="Calibri" w:cs="Times New Roman"/>
                <w:sz w:val="22"/>
                <w:szCs w:val="22"/>
              </w:rPr>
              <w:t xml:space="preserve"> </w:t>
            </w:r>
          </w:p>
        </w:tc>
      </w:tr>
      <w:tr w:rsidR="00776200" w:rsidRPr="001F3CB6" w:rsidTr="00320A41">
        <w:tc>
          <w:tcPr>
            <w:tcW w:w="13860" w:type="dxa"/>
            <w:gridSpan w:val="8"/>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b/>
                <w:sz w:val="22"/>
                <w:szCs w:val="22"/>
              </w:rPr>
            </w:pPr>
            <w:r w:rsidRPr="001F3CB6">
              <w:rPr>
                <w:rFonts w:ascii="Calibri" w:hAnsi="Calibri"/>
                <w:b/>
                <w:sz w:val="22"/>
                <w:szCs w:val="22"/>
              </w:rPr>
              <w:t>OPTIONAL (Supplemental and/or supporting information)</w:t>
            </w:r>
          </w:p>
        </w:tc>
      </w:tr>
      <w:tr w:rsidR="00776200" w:rsidRPr="001F3CB6" w:rsidTr="00282E6D">
        <w:trPr>
          <w:trHeight w:val="1430"/>
        </w:trPr>
        <w:tc>
          <w:tcPr>
            <w:tcW w:w="3798"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t>Have resource agencies that can be integrated into the watershed planning process been identified and/or contacted?</w:t>
            </w:r>
          </w:p>
        </w:tc>
        <w:tc>
          <w:tcPr>
            <w:tcW w:w="540" w:type="dxa"/>
            <w:tcBorders>
              <w:top w:val="single" w:sz="4" w:space="0" w:color="auto"/>
              <w:left w:val="single" w:sz="4" w:space="0" w:color="auto"/>
              <w:bottom w:val="single" w:sz="4" w:space="0" w:color="auto"/>
              <w:right w:val="single" w:sz="4" w:space="0" w:color="auto"/>
            </w:tcBorders>
            <w:vAlign w:val="center"/>
          </w:tcPr>
          <w:p w:rsidR="00776200" w:rsidRPr="001F3CB6" w:rsidRDefault="00776200" w:rsidP="00776200">
            <w:pPr>
              <w:jc w:val="center"/>
              <w:rPr>
                <w:rFonts w:ascii="Calibri" w:hAnsi="Calibri" w:cs="Times New Roman"/>
                <w:sz w:val="22"/>
                <w:szCs w:val="22"/>
              </w:rPr>
            </w:pPr>
            <w:r w:rsidRPr="001F3CB6">
              <w:rPr>
                <w:rFonts w:ascii="Calibri" w:hAnsi="Calibri" w:cs="Times New Roman"/>
                <w:sz w:val="22"/>
                <w:szCs w:val="22"/>
              </w:rPr>
              <w:sym w:font="Symbol" w:char="F0D6"/>
            </w:r>
          </w:p>
        </w:tc>
        <w:tc>
          <w:tcPr>
            <w:tcW w:w="540"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p>
        </w:tc>
        <w:tc>
          <w:tcPr>
            <w:tcW w:w="3870" w:type="dxa"/>
            <w:gridSpan w:val="2"/>
            <w:tcBorders>
              <w:top w:val="single" w:sz="4" w:space="0" w:color="auto"/>
              <w:left w:val="single" w:sz="4" w:space="0" w:color="auto"/>
              <w:bottom w:val="single" w:sz="4" w:space="0" w:color="auto"/>
              <w:right w:val="single" w:sz="4" w:space="0" w:color="auto"/>
            </w:tcBorders>
          </w:tcPr>
          <w:p w:rsidR="00776200" w:rsidRDefault="003A5032" w:rsidP="00776200">
            <w:pPr>
              <w:rPr>
                <w:rFonts w:ascii="Calibri" w:hAnsi="Calibri" w:cs="Times New Roman"/>
                <w:sz w:val="22"/>
                <w:szCs w:val="22"/>
              </w:rPr>
            </w:pPr>
            <w:r>
              <w:rPr>
                <w:rFonts w:ascii="Calibri" w:hAnsi="Calibri" w:cs="Times New Roman"/>
                <w:sz w:val="22"/>
                <w:szCs w:val="22"/>
              </w:rPr>
              <w:t xml:space="preserve">The City of Lexington and Davidson County were and are participating in the PTRC’s outreach and education program Stormwater SMART, which has been the main venue for promoting watershed stewardship and restoration. This association facilitated the application to the NC DWR’s 205j grant program to create Davidson County citizens For Improving Stream Health (DC FISH), which supported the creation of Adopt-A-Stream and/or StreamWatch programs throughout Davidson County, </w:t>
            </w:r>
            <w:r>
              <w:rPr>
                <w:rFonts w:ascii="Calibri" w:hAnsi="Calibri" w:cs="Times New Roman"/>
                <w:sz w:val="22"/>
                <w:szCs w:val="22"/>
              </w:rPr>
              <w:lastRenderedPageBreak/>
              <w:t>but with an emphasis on its impaired waters: Rich Fork, Abbotts, and Swearing Creeks and High Rock Lake.</w:t>
            </w:r>
          </w:p>
          <w:p w:rsidR="003A5032" w:rsidRDefault="003A5032" w:rsidP="00776200">
            <w:pPr>
              <w:rPr>
                <w:rFonts w:ascii="Calibri" w:hAnsi="Calibri" w:cs="Times New Roman"/>
                <w:sz w:val="22"/>
                <w:szCs w:val="22"/>
              </w:rPr>
            </w:pPr>
          </w:p>
          <w:p w:rsidR="00E945C8" w:rsidRDefault="00E945C8" w:rsidP="00776200">
            <w:pPr>
              <w:rPr>
                <w:rFonts w:ascii="Calibri" w:hAnsi="Calibri" w:cs="Times New Roman"/>
                <w:sz w:val="22"/>
                <w:szCs w:val="22"/>
              </w:rPr>
            </w:pPr>
            <w:r>
              <w:rPr>
                <w:rFonts w:ascii="Calibri" w:hAnsi="Calibri" w:cs="Times New Roman"/>
                <w:sz w:val="22"/>
                <w:szCs w:val="22"/>
              </w:rPr>
              <w:t>The City of High Point has used this plan and the fecal coliform bacteria TMDL for Rich Fork Creek as baselines for their capital improvements in their Westside WWTP, which discharges directly to the creek. The City has and will be spending over $30 million in improvements to its treatment plant and associated infrastructure, which were identified in the TMDL as a primary source of pollution and impairment. This includes $2 million in stream restoration efforts along their Payne/Kennedy Mill Creek outfall.</w:t>
            </w:r>
          </w:p>
          <w:p w:rsidR="00E945C8" w:rsidRDefault="00E945C8" w:rsidP="00776200">
            <w:pPr>
              <w:rPr>
                <w:rFonts w:ascii="Calibri" w:hAnsi="Calibri" w:cs="Times New Roman"/>
                <w:sz w:val="22"/>
                <w:szCs w:val="22"/>
              </w:rPr>
            </w:pPr>
          </w:p>
          <w:p w:rsidR="003A5032" w:rsidRPr="001F3CB6" w:rsidRDefault="003A5032" w:rsidP="00776200">
            <w:pPr>
              <w:rPr>
                <w:rFonts w:ascii="Calibri" w:hAnsi="Calibri" w:cs="Times New Roman"/>
                <w:sz w:val="22"/>
                <w:szCs w:val="22"/>
              </w:rPr>
            </w:pPr>
            <w:r>
              <w:rPr>
                <w:rFonts w:ascii="Calibri" w:hAnsi="Calibri" w:cs="Times New Roman"/>
                <w:sz w:val="22"/>
                <w:szCs w:val="22"/>
              </w:rPr>
              <w:t xml:space="preserve">The PTCOG and PTRC have been fortunate in acquiring further state and federal water quality planning grants to conduct similar watershed planning p-projects for other impaired water bodies in Davidson County, allowing many of the project stakeholders of the Rich Fork Creek watershed planning efforts to reconvene about similar issues, especially in regard to policies and ordinances throughout Davidson County. </w:t>
            </w:r>
          </w:p>
        </w:tc>
        <w:tc>
          <w:tcPr>
            <w:tcW w:w="5112" w:type="dxa"/>
            <w:tcBorders>
              <w:top w:val="single" w:sz="4" w:space="0" w:color="auto"/>
              <w:left w:val="single" w:sz="4" w:space="0" w:color="auto"/>
              <w:bottom w:val="single" w:sz="4" w:space="0" w:color="auto"/>
              <w:right w:val="single" w:sz="4" w:space="0" w:color="auto"/>
            </w:tcBorders>
          </w:tcPr>
          <w:p w:rsidR="00776200" w:rsidRDefault="00F105BD" w:rsidP="00776200">
            <w:pPr>
              <w:rPr>
                <w:rFonts w:ascii="Calibri" w:hAnsi="Calibri" w:cs="Times New Roman"/>
                <w:sz w:val="22"/>
                <w:szCs w:val="22"/>
              </w:rPr>
            </w:pPr>
            <w:hyperlink r:id="rId44" w:history="1">
              <w:r w:rsidR="005D4354" w:rsidRPr="00320A41">
                <w:rPr>
                  <w:rStyle w:val="Hyperlink"/>
                  <w:rFonts w:ascii="Calibri" w:hAnsi="Calibri"/>
                  <w:sz w:val="22"/>
                  <w:szCs w:val="22"/>
                </w:rPr>
                <w:t>Stormwater SMART</w:t>
              </w:r>
            </w:hyperlink>
          </w:p>
          <w:p w:rsidR="005D4354" w:rsidRDefault="005D4354" w:rsidP="00776200">
            <w:pPr>
              <w:rPr>
                <w:rFonts w:ascii="Calibri" w:hAnsi="Calibri" w:cs="Times New Roman"/>
                <w:sz w:val="22"/>
                <w:szCs w:val="22"/>
              </w:rPr>
            </w:pPr>
          </w:p>
          <w:p w:rsidR="005D4354" w:rsidRDefault="00F105BD" w:rsidP="00776200">
            <w:hyperlink r:id="rId45" w:history="1">
              <w:r w:rsidR="005D4354" w:rsidRPr="00320A41">
                <w:rPr>
                  <w:rStyle w:val="Hyperlink"/>
                  <w:rFonts w:ascii="Calibri" w:hAnsi="Calibri" w:cs="Times New Roman"/>
                  <w:sz w:val="22"/>
                  <w:szCs w:val="22"/>
                </w:rPr>
                <w:t>DC FISH</w:t>
              </w:r>
            </w:hyperlink>
            <w:r w:rsidR="005D4354">
              <w:t xml:space="preserve"> </w:t>
            </w:r>
          </w:p>
          <w:p w:rsidR="00320A41" w:rsidRDefault="00320A41" w:rsidP="00776200">
            <w:pPr>
              <w:rPr>
                <w:rFonts w:ascii="Calibri" w:hAnsi="Calibri" w:cs="Times New Roman"/>
                <w:sz w:val="22"/>
                <w:szCs w:val="22"/>
              </w:rPr>
            </w:pPr>
          </w:p>
          <w:p w:rsidR="005D4354" w:rsidRDefault="00F105BD" w:rsidP="00776200">
            <w:pPr>
              <w:rPr>
                <w:rFonts w:ascii="Calibri" w:hAnsi="Calibri" w:cs="Times New Roman"/>
                <w:sz w:val="22"/>
                <w:szCs w:val="22"/>
              </w:rPr>
            </w:pPr>
            <w:hyperlink r:id="rId46" w:history="1">
              <w:r w:rsidR="005D4354" w:rsidRPr="00320A41">
                <w:rPr>
                  <w:rStyle w:val="Hyperlink"/>
                  <w:rFonts w:ascii="Calibri" w:hAnsi="Calibri" w:cs="Times New Roman"/>
                  <w:sz w:val="22"/>
                  <w:szCs w:val="22"/>
                </w:rPr>
                <w:t>City of High Point Westside WWTP</w:t>
              </w:r>
            </w:hyperlink>
            <w:r w:rsidR="005D4354">
              <w:rPr>
                <w:rFonts w:ascii="Calibri" w:hAnsi="Calibri" w:cs="Times New Roman"/>
                <w:sz w:val="22"/>
                <w:szCs w:val="22"/>
              </w:rPr>
              <w:t xml:space="preserve"> </w:t>
            </w:r>
            <w:r w:rsidR="005D4354">
              <w:t xml:space="preserve"> </w:t>
            </w:r>
          </w:p>
          <w:p w:rsidR="005D4354" w:rsidRDefault="005D4354" w:rsidP="00776200">
            <w:pPr>
              <w:rPr>
                <w:rFonts w:ascii="Calibri" w:hAnsi="Calibri" w:cs="Times New Roman"/>
                <w:sz w:val="22"/>
                <w:szCs w:val="22"/>
              </w:rPr>
            </w:pPr>
          </w:p>
          <w:p w:rsidR="005D4354" w:rsidRPr="001F3CB6" w:rsidRDefault="005D4354" w:rsidP="00320A41">
            <w:pPr>
              <w:rPr>
                <w:rFonts w:ascii="Calibri" w:hAnsi="Calibri" w:cs="Times New Roman"/>
                <w:sz w:val="22"/>
                <w:szCs w:val="22"/>
              </w:rPr>
            </w:pPr>
            <w:r>
              <w:rPr>
                <w:rFonts w:ascii="Calibri" w:hAnsi="Calibri" w:cs="Times New Roman"/>
                <w:sz w:val="22"/>
                <w:szCs w:val="22"/>
              </w:rPr>
              <w:t>L</w:t>
            </w:r>
            <w:hyperlink r:id="rId47" w:history="1">
              <w:r w:rsidRPr="00320A41">
                <w:rPr>
                  <w:rStyle w:val="Hyperlink"/>
                  <w:rFonts w:ascii="Calibri" w:hAnsi="Calibri" w:cs="Times New Roman"/>
                  <w:sz w:val="22"/>
                  <w:szCs w:val="22"/>
                </w:rPr>
                <w:t>ower Abbotts Creek Watershed Restoration Plan</w:t>
              </w:r>
            </w:hyperlink>
            <w:r>
              <w:rPr>
                <w:rFonts w:ascii="Calibri" w:hAnsi="Calibri" w:cs="Times New Roman"/>
                <w:sz w:val="22"/>
                <w:szCs w:val="22"/>
              </w:rPr>
              <w:t xml:space="preserve"> </w:t>
            </w:r>
            <w:r>
              <w:t xml:space="preserve"> </w:t>
            </w:r>
          </w:p>
        </w:tc>
      </w:tr>
      <w:tr w:rsidR="00776200" w:rsidRPr="001F3CB6" w:rsidTr="00282E6D">
        <w:tc>
          <w:tcPr>
            <w:tcW w:w="3798" w:type="dxa"/>
            <w:gridSpan w:val="2"/>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776200" w:rsidRPr="001F3CB6" w:rsidRDefault="00776200" w:rsidP="00776200">
            <w:pPr>
              <w:numPr>
                <w:ilvl w:val="0"/>
                <w:numId w:val="12"/>
              </w:numPr>
              <w:ind w:left="342" w:hanging="342"/>
              <w:rPr>
                <w:rFonts w:ascii="Calibri" w:hAnsi="Calibri" w:cs="Times New Roman"/>
                <w:b/>
                <w:sz w:val="22"/>
                <w:szCs w:val="22"/>
              </w:rPr>
            </w:pPr>
            <w:r w:rsidRPr="001F3CB6">
              <w:rPr>
                <w:rFonts w:ascii="Calibri" w:hAnsi="Calibri" w:cs="Times New Roman"/>
                <w:b/>
                <w:sz w:val="22"/>
                <w:szCs w:val="22"/>
              </w:rPr>
              <w:lastRenderedPageBreak/>
              <w:t>Schedule for implementing management measures</w:t>
            </w:r>
          </w:p>
        </w:tc>
        <w:tc>
          <w:tcPr>
            <w:tcW w:w="540"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t>Yes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t>No</w:t>
            </w:r>
          </w:p>
        </w:tc>
        <w:tc>
          <w:tcPr>
            <w:tcW w:w="3870" w:type="dxa"/>
            <w:gridSpan w:val="2"/>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t>Notes</w:t>
            </w:r>
          </w:p>
        </w:tc>
        <w:tc>
          <w:tcPr>
            <w:tcW w:w="5112"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776200" w:rsidRPr="001F3CB6" w:rsidRDefault="00776200" w:rsidP="00776200">
            <w:pPr>
              <w:rPr>
                <w:rFonts w:ascii="Calibri" w:hAnsi="Calibri" w:cs="Times New Roman"/>
                <w:b/>
                <w:sz w:val="22"/>
                <w:szCs w:val="22"/>
              </w:rPr>
            </w:pPr>
            <w:r w:rsidRPr="001F3CB6">
              <w:rPr>
                <w:rFonts w:ascii="Calibri" w:hAnsi="Calibri" w:cs="Times New Roman"/>
                <w:b/>
                <w:sz w:val="22"/>
                <w:szCs w:val="22"/>
              </w:rPr>
              <w:t>Identify location of information (include link or attach plan and identify section and page number</w:t>
            </w:r>
          </w:p>
        </w:tc>
      </w:tr>
      <w:tr w:rsidR="00776200" w:rsidRPr="001F3CB6" w:rsidTr="00320A41">
        <w:tc>
          <w:tcPr>
            <w:tcW w:w="13860" w:type="dxa"/>
            <w:gridSpan w:val="8"/>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sz w:val="22"/>
                <w:szCs w:val="22"/>
              </w:rPr>
            </w:pPr>
            <w:r w:rsidRPr="001F3CB6">
              <w:rPr>
                <w:rFonts w:ascii="Calibri" w:hAnsi="Calibri"/>
                <w:b/>
                <w:sz w:val="22"/>
                <w:szCs w:val="22"/>
              </w:rPr>
              <w:t>REQUIRED (This box(es) below must be checked Yes in order to be eligible as a 9 Element plan)</w:t>
            </w:r>
          </w:p>
        </w:tc>
      </w:tr>
      <w:tr w:rsidR="00776200" w:rsidRPr="001F3CB6" w:rsidTr="00282E6D">
        <w:tc>
          <w:tcPr>
            <w:tcW w:w="3798" w:type="dxa"/>
            <w:gridSpan w:val="2"/>
            <w:tcBorders>
              <w:top w:val="single" w:sz="4" w:space="0" w:color="auto"/>
              <w:left w:val="single" w:sz="4" w:space="0" w:color="auto"/>
              <w:bottom w:val="single" w:sz="4" w:space="0" w:color="auto"/>
              <w:right w:val="single" w:sz="4" w:space="0" w:color="auto"/>
            </w:tcBorders>
            <w:hideMark/>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t xml:space="preserve">Have the tasks and activities that are related to the implementation and monitoring of management </w:t>
            </w:r>
            <w:r w:rsidRPr="001F3CB6">
              <w:rPr>
                <w:rFonts w:ascii="Calibri" w:hAnsi="Calibri" w:cs="Times New Roman"/>
                <w:sz w:val="22"/>
                <w:szCs w:val="22"/>
              </w:rPr>
              <w:lastRenderedPageBreak/>
              <w:t>recommendations been identified?</w:t>
            </w:r>
          </w:p>
        </w:tc>
        <w:tc>
          <w:tcPr>
            <w:tcW w:w="540" w:type="dxa"/>
            <w:tcBorders>
              <w:top w:val="single" w:sz="4" w:space="0" w:color="auto"/>
              <w:left w:val="single" w:sz="4" w:space="0" w:color="auto"/>
              <w:bottom w:val="single" w:sz="4" w:space="0" w:color="auto"/>
              <w:right w:val="single" w:sz="4" w:space="0" w:color="auto"/>
            </w:tcBorders>
            <w:shd w:val="clear" w:color="auto" w:fill="92D050"/>
            <w:vAlign w:val="center"/>
          </w:tcPr>
          <w:p w:rsidR="00776200" w:rsidRPr="001F3CB6" w:rsidRDefault="00776200" w:rsidP="00776200">
            <w:pPr>
              <w:jc w:val="center"/>
              <w:rPr>
                <w:sz w:val="22"/>
                <w:szCs w:val="22"/>
              </w:rPr>
            </w:pPr>
            <w:r w:rsidRPr="001F3CB6">
              <w:rPr>
                <w:rFonts w:ascii="Calibri" w:hAnsi="Calibri" w:cs="Times New Roman"/>
                <w:sz w:val="22"/>
                <w:szCs w:val="22"/>
              </w:rPr>
              <w:lastRenderedPageBreak/>
              <w:sym w:font="Symbol" w:char="F0D6"/>
            </w:r>
          </w:p>
        </w:tc>
        <w:tc>
          <w:tcPr>
            <w:tcW w:w="540"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p>
        </w:tc>
        <w:tc>
          <w:tcPr>
            <w:tcW w:w="3870" w:type="dxa"/>
            <w:gridSpan w:val="2"/>
            <w:tcBorders>
              <w:top w:val="single" w:sz="4" w:space="0" w:color="auto"/>
              <w:left w:val="single" w:sz="4" w:space="0" w:color="auto"/>
              <w:bottom w:val="single" w:sz="4" w:space="0" w:color="auto"/>
              <w:right w:val="single" w:sz="4" w:space="0" w:color="auto"/>
            </w:tcBorders>
          </w:tcPr>
          <w:p w:rsidR="00776200" w:rsidRPr="001F3CB6" w:rsidRDefault="00876557" w:rsidP="00B85541">
            <w:pPr>
              <w:rPr>
                <w:rFonts w:ascii="Calibri" w:hAnsi="Calibri" w:cs="Times New Roman"/>
                <w:sz w:val="22"/>
                <w:szCs w:val="22"/>
              </w:rPr>
            </w:pPr>
            <w:r>
              <w:rPr>
                <w:rFonts w:ascii="Calibri" w:hAnsi="Calibri" w:cs="Times New Roman"/>
                <w:sz w:val="22"/>
                <w:szCs w:val="22"/>
              </w:rPr>
              <w:t xml:space="preserve">The RFC Watershed Restoration Plan features an </w:t>
            </w:r>
            <w:r w:rsidR="00B85541">
              <w:rPr>
                <w:rFonts w:ascii="Calibri" w:hAnsi="Calibri" w:cs="Times New Roman"/>
                <w:sz w:val="22"/>
                <w:szCs w:val="22"/>
              </w:rPr>
              <w:t>Implementation T</w:t>
            </w:r>
            <w:r>
              <w:rPr>
                <w:rFonts w:ascii="Calibri" w:hAnsi="Calibri" w:cs="Times New Roman"/>
                <w:sz w:val="22"/>
                <w:szCs w:val="22"/>
              </w:rPr>
              <w:t xml:space="preserve">imeline that provides qualitative and </w:t>
            </w:r>
            <w:r>
              <w:rPr>
                <w:rFonts w:ascii="Calibri" w:hAnsi="Calibri" w:cs="Times New Roman"/>
                <w:sz w:val="22"/>
                <w:szCs w:val="22"/>
              </w:rPr>
              <w:lastRenderedPageBreak/>
              <w:t>quantitative benchmarks to document improvements in watershed health and function. The project atlas includes monitoring requirements for individual projects to track this progress.</w:t>
            </w:r>
            <w:r w:rsidR="00383FA6">
              <w:rPr>
                <w:rFonts w:ascii="Calibri" w:hAnsi="Calibri" w:cs="Times New Roman"/>
                <w:sz w:val="22"/>
                <w:szCs w:val="22"/>
              </w:rPr>
              <w:t xml:space="preserve"> The </w:t>
            </w:r>
            <w:r w:rsidR="00B85541">
              <w:rPr>
                <w:rFonts w:ascii="Calibri" w:hAnsi="Calibri" w:cs="Times New Roman"/>
                <w:sz w:val="22"/>
                <w:szCs w:val="22"/>
              </w:rPr>
              <w:t>Implementation T</w:t>
            </w:r>
            <w:r w:rsidR="00383FA6">
              <w:rPr>
                <w:rFonts w:ascii="Calibri" w:hAnsi="Calibri" w:cs="Times New Roman"/>
                <w:sz w:val="22"/>
                <w:szCs w:val="22"/>
              </w:rPr>
              <w:t xml:space="preserve">imeline is broken down into four blocks of varying windows of time: Phase </w:t>
            </w:r>
            <w:r w:rsidR="00B85541">
              <w:rPr>
                <w:rFonts w:ascii="Calibri" w:hAnsi="Calibri" w:cs="Times New Roman"/>
                <w:sz w:val="22"/>
                <w:szCs w:val="22"/>
              </w:rPr>
              <w:t xml:space="preserve">I </w:t>
            </w:r>
            <w:r w:rsidR="00383FA6">
              <w:rPr>
                <w:rFonts w:ascii="Calibri" w:hAnsi="Calibri" w:cs="Times New Roman"/>
                <w:sz w:val="22"/>
                <w:szCs w:val="22"/>
              </w:rPr>
              <w:t>= 2010 – 2012; Phase II = 2012 – 2016; Phase III = 2016 – 2020; &amp; Phase IV = 2020 – 2030. These phases have specific actions associated with them, including project implementation and the adoption of</w:t>
            </w:r>
            <w:r w:rsidR="00B85541">
              <w:rPr>
                <w:rFonts w:ascii="Calibri" w:hAnsi="Calibri" w:cs="Times New Roman"/>
                <w:sz w:val="22"/>
                <w:szCs w:val="22"/>
              </w:rPr>
              <w:t xml:space="preserve"> the Policy Recommendations detailed in the </w:t>
            </w:r>
            <w:r w:rsidR="00B85541">
              <w:rPr>
                <w:rFonts w:ascii="Calibri" w:hAnsi="Calibri" w:cs="Times New Roman"/>
                <w:i/>
                <w:sz w:val="22"/>
                <w:szCs w:val="22"/>
              </w:rPr>
              <w:t>RFC Watershed Assessment</w:t>
            </w:r>
            <w:r w:rsidR="00B85541">
              <w:rPr>
                <w:rFonts w:ascii="Calibri" w:hAnsi="Calibri" w:cs="Times New Roman"/>
                <w:sz w:val="22"/>
                <w:szCs w:val="22"/>
              </w:rPr>
              <w:t>, including</w:t>
            </w:r>
            <w:r w:rsidR="00383FA6">
              <w:rPr>
                <w:rFonts w:ascii="Calibri" w:hAnsi="Calibri" w:cs="Times New Roman"/>
                <w:sz w:val="22"/>
                <w:szCs w:val="22"/>
              </w:rPr>
              <w:t xml:space="preserve"> new or revised ordinances, codes, and/or policies.</w:t>
            </w:r>
          </w:p>
        </w:tc>
        <w:tc>
          <w:tcPr>
            <w:tcW w:w="5112" w:type="dxa"/>
            <w:tcBorders>
              <w:top w:val="single" w:sz="4" w:space="0" w:color="auto"/>
              <w:left w:val="single" w:sz="4" w:space="0" w:color="auto"/>
              <w:bottom w:val="single" w:sz="4" w:space="0" w:color="auto"/>
              <w:right w:val="single" w:sz="4" w:space="0" w:color="auto"/>
            </w:tcBorders>
          </w:tcPr>
          <w:p w:rsidR="00776200" w:rsidRPr="001F3CB6" w:rsidRDefault="00F105BD" w:rsidP="00876557">
            <w:pPr>
              <w:rPr>
                <w:rFonts w:ascii="Calibri" w:hAnsi="Calibri" w:cs="Times New Roman"/>
                <w:sz w:val="22"/>
                <w:szCs w:val="22"/>
              </w:rPr>
            </w:pPr>
            <w:hyperlink r:id="rId48" w:history="1">
              <w:r w:rsidR="00876557" w:rsidRPr="00320A41">
                <w:rPr>
                  <w:rStyle w:val="Hyperlink"/>
                  <w:rFonts w:ascii="Calibri" w:hAnsi="Calibri" w:cs="Times New Roman"/>
                  <w:sz w:val="22"/>
                  <w:szCs w:val="22"/>
                </w:rPr>
                <w:t>RFC</w:t>
              </w:r>
              <w:r w:rsidR="00876557" w:rsidRPr="00320A41">
                <w:rPr>
                  <w:rStyle w:val="Hyperlink"/>
                  <w:rFonts w:ascii="Calibri" w:hAnsi="Calibri"/>
                  <w:sz w:val="22"/>
                  <w:szCs w:val="22"/>
                </w:rPr>
                <w:t xml:space="preserve"> Watershed Restoration Plan</w:t>
              </w:r>
            </w:hyperlink>
            <w:r w:rsidR="00876557">
              <w:rPr>
                <w:rFonts w:ascii="Calibri" w:hAnsi="Calibri"/>
                <w:sz w:val="22"/>
                <w:szCs w:val="22"/>
              </w:rPr>
              <w:t xml:space="preserve"> </w:t>
            </w:r>
            <w:r w:rsidR="00383FA6">
              <w:rPr>
                <w:rFonts w:ascii="Calibri" w:hAnsi="Calibri"/>
                <w:sz w:val="22"/>
                <w:szCs w:val="22"/>
              </w:rPr>
              <w:t>; pp 114 – 119.</w:t>
            </w:r>
          </w:p>
        </w:tc>
      </w:tr>
      <w:tr w:rsidR="00776200" w:rsidRPr="001F3CB6" w:rsidTr="00282E6D">
        <w:tc>
          <w:tcPr>
            <w:tcW w:w="3798"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lastRenderedPageBreak/>
              <w:t>Has it been determined if these tasks and activities are short-term, medium, or long-term in nature (</w:t>
            </w:r>
            <w:r w:rsidRPr="001F3CB6">
              <w:rPr>
                <w:rFonts w:ascii="Calibri" w:hAnsi="Calibri" w:cs="Times New Roman"/>
                <w:i/>
                <w:sz w:val="22"/>
                <w:szCs w:val="22"/>
              </w:rPr>
              <w:t>note:  prioritization of projects is acceptable for meeting this element</w:t>
            </w:r>
            <w:r w:rsidRPr="001F3CB6">
              <w:rPr>
                <w:rFonts w:ascii="Calibri" w:hAnsi="Calibri" w:cs="Times New Roman"/>
                <w:sz w:val="22"/>
                <w:szCs w:val="22"/>
              </w:rPr>
              <w:t>)?</w:t>
            </w:r>
          </w:p>
        </w:tc>
        <w:tc>
          <w:tcPr>
            <w:tcW w:w="540" w:type="dxa"/>
            <w:tcBorders>
              <w:top w:val="single" w:sz="4" w:space="0" w:color="auto"/>
              <w:left w:val="single" w:sz="4" w:space="0" w:color="auto"/>
              <w:bottom w:val="single" w:sz="4" w:space="0" w:color="auto"/>
              <w:right w:val="single" w:sz="4" w:space="0" w:color="auto"/>
            </w:tcBorders>
            <w:shd w:val="clear" w:color="auto" w:fill="92D050"/>
            <w:vAlign w:val="center"/>
          </w:tcPr>
          <w:p w:rsidR="00776200" w:rsidRPr="001F3CB6" w:rsidRDefault="00776200" w:rsidP="00776200">
            <w:pPr>
              <w:jc w:val="center"/>
              <w:rPr>
                <w:sz w:val="22"/>
                <w:szCs w:val="22"/>
              </w:rPr>
            </w:pPr>
            <w:r w:rsidRPr="001F3CB6">
              <w:rPr>
                <w:rFonts w:ascii="Calibri" w:hAnsi="Calibri" w:cs="Times New Roman"/>
                <w:sz w:val="22"/>
                <w:szCs w:val="22"/>
              </w:rPr>
              <w:sym w:font="Symbol" w:char="F0D6"/>
            </w:r>
          </w:p>
        </w:tc>
        <w:tc>
          <w:tcPr>
            <w:tcW w:w="540"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p>
        </w:tc>
        <w:tc>
          <w:tcPr>
            <w:tcW w:w="3870" w:type="dxa"/>
            <w:gridSpan w:val="2"/>
            <w:tcBorders>
              <w:top w:val="single" w:sz="4" w:space="0" w:color="auto"/>
              <w:left w:val="single" w:sz="4" w:space="0" w:color="auto"/>
              <w:bottom w:val="single" w:sz="4" w:space="0" w:color="auto"/>
              <w:right w:val="single" w:sz="4" w:space="0" w:color="auto"/>
            </w:tcBorders>
          </w:tcPr>
          <w:p w:rsidR="00776200" w:rsidRPr="001F3CB6" w:rsidRDefault="00876557" w:rsidP="00776200">
            <w:pPr>
              <w:rPr>
                <w:rFonts w:ascii="Calibri" w:hAnsi="Calibri" w:cs="Times New Roman"/>
                <w:sz w:val="22"/>
                <w:szCs w:val="22"/>
              </w:rPr>
            </w:pPr>
            <w:r>
              <w:rPr>
                <w:rFonts w:ascii="Calibri" w:hAnsi="Calibri" w:cs="Times New Roman"/>
                <w:sz w:val="22"/>
                <w:szCs w:val="22"/>
              </w:rPr>
              <w:t>The RFC Watershed Restoration Plan’s implementation timeline is broken down into four phases that can transcribed into short-</w:t>
            </w:r>
            <w:r w:rsidR="00B85541">
              <w:rPr>
                <w:rFonts w:ascii="Calibri" w:hAnsi="Calibri" w:cs="Times New Roman"/>
                <w:sz w:val="22"/>
                <w:szCs w:val="22"/>
              </w:rPr>
              <w:t xml:space="preserve"> (2010 – 2012)</w:t>
            </w:r>
            <w:r>
              <w:rPr>
                <w:rFonts w:ascii="Calibri" w:hAnsi="Calibri" w:cs="Times New Roman"/>
                <w:sz w:val="22"/>
                <w:szCs w:val="22"/>
              </w:rPr>
              <w:t>, mid-</w:t>
            </w:r>
            <w:r w:rsidR="00B85541">
              <w:rPr>
                <w:rFonts w:ascii="Calibri" w:hAnsi="Calibri" w:cs="Times New Roman"/>
                <w:sz w:val="22"/>
                <w:szCs w:val="22"/>
              </w:rPr>
              <w:t xml:space="preserve"> (2012 – 2016)</w:t>
            </w:r>
            <w:r>
              <w:rPr>
                <w:rFonts w:ascii="Calibri" w:hAnsi="Calibri" w:cs="Times New Roman"/>
                <w:sz w:val="22"/>
                <w:szCs w:val="22"/>
              </w:rPr>
              <w:t>, long-</w:t>
            </w:r>
            <w:r w:rsidR="00B85541">
              <w:rPr>
                <w:rFonts w:ascii="Calibri" w:hAnsi="Calibri" w:cs="Times New Roman"/>
                <w:sz w:val="22"/>
                <w:szCs w:val="22"/>
              </w:rPr>
              <w:t xml:space="preserve"> (2016 – 2020)</w:t>
            </w:r>
            <w:r>
              <w:rPr>
                <w:rFonts w:ascii="Calibri" w:hAnsi="Calibri" w:cs="Times New Roman"/>
                <w:sz w:val="22"/>
                <w:szCs w:val="22"/>
              </w:rPr>
              <w:t>, and very long-</w:t>
            </w:r>
            <w:r w:rsidR="00B85541">
              <w:rPr>
                <w:rFonts w:ascii="Calibri" w:hAnsi="Calibri" w:cs="Times New Roman"/>
                <w:sz w:val="22"/>
                <w:szCs w:val="22"/>
              </w:rPr>
              <w:t xml:space="preserve"> (2020 – 2030) </w:t>
            </w:r>
            <w:r>
              <w:rPr>
                <w:rFonts w:ascii="Calibri" w:hAnsi="Calibri" w:cs="Times New Roman"/>
                <w:sz w:val="22"/>
                <w:szCs w:val="22"/>
              </w:rPr>
              <w:t>term windows with associated activities and goals.</w:t>
            </w:r>
          </w:p>
        </w:tc>
        <w:tc>
          <w:tcPr>
            <w:tcW w:w="5112" w:type="dxa"/>
            <w:tcBorders>
              <w:top w:val="single" w:sz="4" w:space="0" w:color="auto"/>
              <w:left w:val="single" w:sz="4" w:space="0" w:color="auto"/>
              <w:bottom w:val="single" w:sz="4" w:space="0" w:color="auto"/>
              <w:right w:val="single" w:sz="4" w:space="0" w:color="auto"/>
            </w:tcBorders>
          </w:tcPr>
          <w:p w:rsidR="00776200" w:rsidRPr="001F3CB6" w:rsidRDefault="00F105BD" w:rsidP="00776200">
            <w:pPr>
              <w:rPr>
                <w:rFonts w:ascii="Calibri" w:hAnsi="Calibri" w:cs="Times New Roman"/>
                <w:sz w:val="22"/>
                <w:szCs w:val="22"/>
              </w:rPr>
            </w:pPr>
            <w:hyperlink r:id="rId49" w:history="1">
              <w:r w:rsidR="00876557" w:rsidRPr="00320A41">
                <w:rPr>
                  <w:rStyle w:val="Hyperlink"/>
                </w:rPr>
                <w:t>RFC Watershed Restoration Plan</w:t>
              </w:r>
            </w:hyperlink>
            <w:r w:rsidR="00876557">
              <w:t xml:space="preserve">, pp. 114 – 121 </w:t>
            </w:r>
          </w:p>
        </w:tc>
      </w:tr>
      <w:tr w:rsidR="00776200" w:rsidRPr="001F3CB6" w:rsidTr="00282E6D">
        <w:tc>
          <w:tcPr>
            <w:tcW w:w="3798" w:type="dxa"/>
            <w:gridSpan w:val="2"/>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776200" w:rsidRPr="001F3CB6" w:rsidRDefault="00776200" w:rsidP="00776200">
            <w:pPr>
              <w:numPr>
                <w:ilvl w:val="0"/>
                <w:numId w:val="12"/>
              </w:numPr>
              <w:ind w:left="342" w:hanging="342"/>
              <w:rPr>
                <w:rFonts w:ascii="Calibri" w:hAnsi="Calibri" w:cs="Times New Roman"/>
                <w:b/>
                <w:sz w:val="22"/>
                <w:szCs w:val="22"/>
              </w:rPr>
            </w:pPr>
            <w:r w:rsidRPr="001F3CB6">
              <w:rPr>
                <w:rFonts w:ascii="Calibri" w:hAnsi="Calibri" w:cs="Times New Roman"/>
                <w:b/>
                <w:sz w:val="22"/>
                <w:szCs w:val="22"/>
              </w:rPr>
              <w:t>Description of interim, measurable milestones</w:t>
            </w:r>
          </w:p>
        </w:tc>
        <w:tc>
          <w:tcPr>
            <w:tcW w:w="540"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t>Yes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t>No</w:t>
            </w:r>
          </w:p>
        </w:tc>
        <w:tc>
          <w:tcPr>
            <w:tcW w:w="3870" w:type="dxa"/>
            <w:gridSpan w:val="2"/>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t>Notes</w:t>
            </w:r>
          </w:p>
        </w:tc>
        <w:tc>
          <w:tcPr>
            <w:tcW w:w="5112" w:type="dxa"/>
            <w:tcBorders>
              <w:top w:val="single" w:sz="4" w:space="0" w:color="auto"/>
              <w:left w:val="single" w:sz="4" w:space="0" w:color="auto"/>
              <w:bottom w:val="single" w:sz="4" w:space="0" w:color="auto"/>
              <w:right w:val="single" w:sz="4" w:space="0" w:color="auto"/>
            </w:tcBorders>
            <w:shd w:val="clear" w:color="auto" w:fill="EAE8E8" w:themeFill="accent6" w:themeFillTint="33"/>
            <w:hideMark/>
          </w:tcPr>
          <w:p w:rsidR="00776200" w:rsidRPr="001F3CB6" w:rsidRDefault="00776200" w:rsidP="00776200">
            <w:pPr>
              <w:rPr>
                <w:rFonts w:ascii="Calibri" w:hAnsi="Calibri" w:cs="Times New Roman"/>
                <w:b/>
                <w:sz w:val="22"/>
                <w:szCs w:val="22"/>
              </w:rPr>
            </w:pPr>
            <w:r w:rsidRPr="001F3CB6">
              <w:rPr>
                <w:rFonts w:ascii="Calibri" w:hAnsi="Calibri" w:cs="Times New Roman"/>
                <w:b/>
                <w:sz w:val="22"/>
                <w:szCs w:val="22"/>
              </w:rPr>
              <w:t>Identify location of information (include link or attach plan and identify section and page number</w:t>
            </w:r>
          </w:p>
        </w:tc>
      </w:tr>
      <w:tr w:rsidR="00776200" w:rsidRPr="001F3CB6" w:rsidTr="00320A41">
        <w:tc>
          <w:tcPr>
            <w:tcW w:w="13860" w:type="dxa"/>
            <w:gridSpan w:val="8"/>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sz w:val="22"/>
                <w:szCs w:val="22"/>
              </w:rPr>
            </w:pPr>
            <w:r w:rsidRPr="001F3CB6">
              <w:rPr>
                <w:rFonts w:ascii="Calibri" w:hAnsi="Calibri"/>
                <w:b/>
                <w:sz w:val="22"/>
                <w:szCs w:val="22"/>
              </w:rPr>
              <w:t>REQUIRED (This box(es) below must be checked Yes in order to be eligible as a 9 Element plan)</w:t>
            </w:r>
          </w:p>
        </w:tc>
      </w:tr>
      <w:tr w:rsidR="00776200" w:rsidRPr="001F3CB6" w:rsidTr="00282E6D">
        <w:tc>
          <w:tcPr>
            <w:tcW w:w="3798" w:type="dxa"/>
            <w:gridSpan w:val="2"/>
            <w:tcBorders>
              <w:top w:val="single" w:sz="4" w:space="0" w:color="auto"/>
              <w:left w:val="single" w:sz="4" w:space="0" w:color="auto"/>
              <w:bottom w:val="single" w:sz="4" w:space="0" w:color="auto"/>
              <w:right w:val="single" w:sz="4" w:space="0" w:color="auto"/>
            </w:tcBorders>
            <w:hideMark/>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t>Have interim, measurable milestones (things that you can track) that can help determine if management measures (in Element 2) are being implemented been identified?</w:t>
            </w:r>
          </w:p>
        </w:tc>
        <w:tc>
          <w:tcPr>
            <w:tcW w:w="540" w:type="dxa"/>
            <w:tcBorders>
              <w:top w:val="single" w:sz="4" w:space="0" w:color="auto"/>
              <w:left w:val="single" w:sz="4" w:space="0" w:color="auto"/>
              <w:bottom w:val="single" w:sz="4" w:space="0" w:color="auto"/>
              <w:right w:val="single" w:sz="4" w:space="0" w:color="auto"/>
            </w:tcBorders>
            <w:shd w:val="clear" w:color="auto" w:fill="92D050"/>
            <w:vAlign w:val="center"/>
          </w:tcPr>
          <w:p w:rsidR="00776200" w:rsidRPr="001F3CB6" w:rsidRDefault="00776200" w:rsidP="00776200">
            <w:pPr>
              <w:jc w:val="center"/>
              <w:rPr>
                <w:rFonts w:ascii="Calibri" w:hAnsi="Calibri" w:cs="Times New Roman"/>
                <w:sz w:val="22"/>
                <w:szCs w:val="22"/>
              </w:rPr>
            </w:pPr>
            <w:r w:rsidRPr="001F3CB6">
              <w:rPr>
                <w:rFonts w:ascii="Calibri" w:hAnsi="Calibri" w:cs="Times New Roman"/>
                <w:sz w:val="22"/>
                <w:szCs w:val="22"/>
              </w:rPr>
              <w:sym w:font="Symbol" w:char="F0D6"/>
            </w:r>
          </w:p>
        </w:tc>
        <w:tc>
          <w:tcPr>
            <w:tcW w:w="540"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p>
        </w:tc>
        <w:tc>
          <w:tcPr>
            <w:tcW w:w="3870" w:type="dxa"/>
            <w:gridSpan w:val="2"/>
            <w:tcBorders>
              <w:top w:val="single" w:sz="4" w:space="0" w:color="auto"/>
              <w:left w:val="single" w:sz="4" w:space="0" w:color="auto"/>
              <w:bottom w:val="single" w:sz="4" w:space="0" w:color="auto"/>
              <w:right w:val="single" w:sz="4" w:space="0" w:color="auto"/>
            </w:tcBorders>
          </w:tcPr>
          <w:p w:rsidR="00776200" w:rsidRPr="001F3CB6" w:rsidRDefault="00876557" w:rsidP="00B85541">
            <w:pPr>
              <w:rPr>
                <w:rFonts w:ascii="Calibri" w:hAnsi="Calibri" w:cs="Times New Roman"/>
                <w:sz w:val="22"/>
                <w:szCs w:val="22"/>
              </w:rPr>
            </w:pPr>
            <w:r>
              <w:rPr>
                <w:rFonts w:ascii="Calibri" w:hAnsi="Calibri" w:cs="Times New Roman"/>
                <w:sz w:val="22"/>
                <w:szCs w:val="22"/>
              </w:rPr>
              <w:t>The RFC Watershed Restoration Plan features an implementation timeline that provides qualitative and quantitative benchmarks to document improvements in watershed health and function. The project atlas includes monitoring requirements for individual projects to track this progress.</w:t>
            </w:r>
            <w:r w:rsidR="009534AF">
              <w:rPr>
                <w:rFonts w:ascii="Calibri" w:hAnsi="Calibri" w:cs="Times New Roman"/>
                <w:sz w:val="22"/>
                <w:szCs w:val="22"/>
              </w:rPr>
              <w:t xml:space="preserve"> These are all described in a three-tier approach: the </w:t>
            </w:r>
            <w:r w:rsidR="00B85541">
              <w:rPr>
                <w:rFonts w:ascii="Calibri" w:hAnsi="Calibri" w:cs="Times New Roman"/>
                <w:sz w:val="22"/>
                <w:szCs w:val="22"/>
              </w:rPr>
              <w:t xml:space="preserve">six “goals” listed on page 114 are the </w:t>
            </w:r>
            <w:r w:rsidR="00B85541">
              <w:rPr>
                <w:rFonts w:ascii="Calibri" w:hAnsi="Calibri" w:cs="Times New Roman"/>
                <w:sz w:val="22"/>
                <w:szCs w:val="22"/>
              </w:rPr>
              <w:lastRenderedPageBreak/>
              <w:t>project milestones</w:t>
            </w:r>
            <w:r w:rsidR="009534AF">
              <w:rPr>
                <w:rFonts w:ascii="Calibri" w:hAnsi="Calibri" w:cs="Times New Roman"/>
                <w:sz w:val="22"/>
                <w:szCs w:val="22"/>
              </w:rPr>
              <w:t xml:space="preserve">; </w:t>
            </w:r>
            <w:r w:rsidR="00B85541">
              <w:rPr>
                <w:rFonts w:ascii="Calibri" w:hAnsi="Calibri" w:cs="Times New Roman"/>
                <w:sz w:val="22"/>
                <w:szCs w:val="22"/>
              </w:rPr>
              <w:t xml:space="preserve">each </w:t>
            </w:r>
            <w:r w:rsidR="009534AF">
              <w:rPr>
                <w:rFonts w:ascii="Calibri" w:hAnsi="Calibri" w:cs="Times New Roman"/>
                <w:sz w:val="22"/>
                <w:szCs w:val="22"/>
              </w:rPr>
              <w:t>phas</w:t>
            </w:r>
            <w:r w:rsidR="00B85541">
              <w:rPr>
                <w:rFonts w:ascii="Calibri" w:hAnsi="Calibri" w:cs="Times New Roman"/>
                <w:sz w:val="22"/>
                <w:szCs w:val="22"/>
              </w:rPr>
              <w:t>e</w:t>
            </w:r>
            <w:r w:rsidR="009534AF">
              <w:rPr>
                <w:rFonts w:ascii="Calibri" w:hAnsi="Calibri" w:cs="Times New Roman"/>
                <w:sz w:val="22"/>
                <w:szCs w:val="22"/>
              </w:rPr>
              <w:t xml:space="preserve"> all include a narrative that discusses </w:t>
            </w:r>
            <w:r w:rsidR="00B85541">
              <w:rPr>
                <w:rFonts w:ascii="Calibri" w:hAnsi="Calibri" w:cs="Times New Roman"/>
                <w:sz w:val="22"/>
                <w:szCs w:val="22"/>
              </w:rPr>
              <w:t>these</w:t>
            </w:r>
            <w:r w:rsidR="009534AF">
              <w:rPr>
                <w:rFonts w:ascii="Calibri" w:hAnsi="Calibri" w:cs="Times New Roman"/>
                <w:sz w:val="22"/>
                <w:szCs w:val="22"/>
              </w:rPr>
              <w:t xml:space="preserve"> milestones</w:t>
            </w:r>
            <w:r w:rsidR="00B85541">
              <w:rPr>
                <w:rFonts w:ascii="Calibri" w:hAnsi="Calibri" w:cs="Times New Roman"/>
                <w:sz w:val="22"/>
                <w:szCs w:val="22"/>
              </w:rPr>
              <w:t xml:space="preserve"> and if they are being achieved. These are largely discussed in qualitative terms, but the use of water quality data to guide this adaptive management process is identified and crucial to meeting these milestones.</w:t>
            </w:r>
          </w:p>
        </w:tc>
        <w:tc>
          <w:tcPr>
            <w:tcW w:w="5112" w:type="dxa"/>
            <w:tcBorders>
              <w:top w:val="single" w:sz="4" w:space="0" w:color="auto"/>
              <w:left w:val="single" w:sz="4" w:space="0" w:color="auto"/>
              <w:bottom w:val="single" w:sz="4" w:space="0" w:color="auto"/>
              <w:right w:val="single" w:sz="4" w:space="0" w:color="auto"/>
            </w:tcBorders>
          </w:tcPr>
          <w:p w:rsidR="00776200" w:rsidRPr="00D40CA5" w:rsidRDefault="00F105BD" w:rsidP="00776200">
            <w:pPr>
              <w:rPr>
                <w:rFonts w:ascii="Calibri" w:hAnsi="Calibri" w:cs="Times New Roman"/>
                <w:sz w:val="22"/>
                <w:szCs w:val="22"/>
              </w:rPr>
            </w:pPr>
            <w:hyperlink r:id="rId50" w:history="1">
              <w:r w:rsidR="00876557" w:rsidRPr="00D40CA5">
                <w:rPr>
                  <w:rStyle w:val="Hyperlink"/>
                  <w:rFonts w:ascii="Calibri" w:hAnsi="Calibri"/>
                  <w:sz w:val="22"/>
                  <w:szCs w:val="22"/>
                </w:rPr>
                <w:t>RFC Watershed Restoration Plan</w:t>
              </w:r>
            </w:hyperlink>
            <w:r w:rsidR="003472EB" w:rsidRPr="00D40CA5">
              <w:rPr>
                <w:rFonts w:ascii="Calibri" w:hAnsi="Calibri"/>
                <w:sz w:val="22"/>
                <w:szCs w:val="22"/>
              </w:rPr>
              <w:t>, pp. 114 – 121</w:t>
            </w:r>
          </w:p>
        </w:tc>
      </w:tr>
      <w:tr w:rsidR="00776200" w:rsidRPr="001F3CB6" w:rsidTr="00282E6D">
        <w:tc>
          <w:tcPr>
            <w:tcW w:w="3798" w:type="dxa"/>
            <w:gridSpan w:val="2"/>
            <w:tcBorders>
              <w:top w:val="single" w:sz="4" w:space="0" w:color="auto"/>
              <w:left w:val="single" w:sz="4" w:space="0" w:color="auto"/>
              <w:bottom w:val="single" w:sz="4" w:space="0" w:color="auto"/>
              <w:right w:val="single" w:sz="4" w:space="0" w:color="auto"/>
            </w:tcBorders>
            <w:shd w:val="clear" w:color="auto" w:fill="EAE8E8" w:themeFill="accent6" w:themeFillTint="33"/>
          </w:tcPr>
          <w:p w:rsidR="00776200" w:rsidRPr="001F3CB6" w:rsidRDefault="00776200" w:rsidP="00776200">
            <w:pPr>
              <w:numPr>
                <w:ilvl w:val="0"/>
                <w:numId w:val="12"/>
              </w:numPr>
              <w:ind w:left="342" w:hanging="342"/>
              <w:rPr>
                <w:rFonts w:ascii="Calibri" w:hAnsi="Calibri" w:cs="Times New Roman"/>
                <w:b/>
                <w:sz w:val="22"/>
                <w:szCs w:val="22"/>
              </w:rPr>
            </w:pPr>
            <w:r w:rsidRPr="001F3CB6">
              <w:rPr>
                <w:rFonts w:ascii="Calibri" w:hAnsi="Calibri" w:cs="Times New Roman"/>
                <w:b/>
                <w:sz w:val="22"/>
                <w:szCs w:val="22"/>
              </w:rPr>
              <w:lastRenderedPageBreak/>
              <w:t>Criteria that can be used to determine if loading reductions are being achieved</w:t>
            </w:r>
          </w:p>
        </w:tc>
        <w:tc>
          <w:tcPr>
            <w:tcW w:w="540"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t>Yes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EAE8E8" w:themeFill="accent6" w:themeFillTint="33"/>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t>No</w:t>
            </w:r>
          </w:p>
        </w:tc>
        <w:tc>
          <w:tcPr>
            <w:tcW w:w="3870" w:type="dxa"/>
            <w:gridSpan w:val="2"/>
            <w:tcBorders>
              <w:top w:val="single" w:sz="4" w:space="0" w:color="auto"/>
              <w:left w:val="single" w:sz="4" w:space="0" w:color="auto"/>
              <w:bottom w:val="single" w:sz="4" w:space="0" w:color="auto"/>
              <w:right w:val="single" w:sz="4" w:space="0" w:color="auto"/>
            </w:tcBorders>
            <w:shd w:val="clear" w:color="auto" w:fill="EAE8E8" w:themeFill="accent6" w:themeFillTint="33"/>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t>Notes</w:t>
            </w:r>
          </w:p>
        </w:tc>
        <w:tc>
          <w:tcPr>
            <w:tcW w:w="5112"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776200" w:rsidRPr="001F3CB6" w:rsidRDefault="00776200" w:rsidP="00776200">
            <w:pPr>
              <w:rPr>
                <w:rFonts w:ascii="Calibri" w:hAnsi="Calibri" w:cs="Times New Roman"/>
                <w:b/>
                <w:sz w:val="22"/>
                <w:szCs w:val="22"/>
              </w:rPr>
            </w:pPr>
            <w:r w:rsidRPr="001F3CB6">
              <w:rPr>
                <w:rFonts w:ascii="Calibri" w:hAnsi="Calibri" w:cs="Times New Roman"/>
                <w:b/>
                <w:sz w:val="22"/>
                <w:szCs w:val="22"/>
              </w:rPr>
              <w:t>Identify location of information (include link or attach plan and identify section and page number</w:t>
            </w:r>
          </w:p>
        </w:tc>
      </w:tr>
      <w:tr w:rsidR="00776200" w:rsidRPr="001F3CB6" w:rsidTr="00320A41">
        <w:tc>
          <w:tcPr>
            <w:tcW w:w="13860" w:type="dxa"/>
            <w:gridSpan w:val="8"/>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sz w:val="22"/>
                <w:szCs w:val="22"/>
              </w:rPr>
            </w:pPr>
            <w:r w:rsidRPr="001F3CB6">
              <w:rPr>
                <w:rFonts w:ascii="Calibri" w:hAnsi="Calibri"/>
                <w:b/>
                <w:sz w:val="22"/>
                <w:szCs w:val="22"/>
              </w:rPr>
              <w:t>REQUIRED (This box(es) below must be checked Yes in order to be eligible as a 9 Element plan)</w:t>
            </w:r>
          </w:p>
        </w:tc>
      </w:tr>
      <w:tr w:rsidR="00776200" w:rsidRPr="001F3CB6" w:rsidTr="00282E6D">
        <w:tc>
          <w:tcPr>
            <w:tcW w:w="3708" w:type="dxa"/>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commentRangeStart w:id="4"/>
            <w:r w:rsidRPr="001F3CB6">
              <w:rPr>
                <w:rFonts w:ascii="Calibri" w:hAnsi="Calibri" w:cs="Times New Roman"/>
                <w:sz w:val="22"/>
                <w:szCs w:val="22"/>
              </w:rPr>
              <w:t>Have criteria and/or indicators that can be used to determine if management strategies and activities listed in the plan(s) are being effective been identified?</w:t>
            </w:r>
          </w:p>
        </w:tc>
        <w:tc>
          <w:tcPr>
            <w:tcW w:w="63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776200" w:rsidRPr="001F3CB6" w:rsidRDefault="00776200" w:rsidP="00776200">
            <w:pPr>
              <w:jc w:val="center"/>
              <w:rPr>
                <w:rFonts w:ascii="Calibri" w:hAnsi="Calibri" w:cs="Times New Roman"/>
                <w:sz w:val="22"/>
                <w:szCs w:val="22"/>
              </w:rPr>
            </w:pPr>
            <w:r w:rsidRPr="001F3CB6">
              <w:rPr>
                <w:rFonts w:ascii="Calibri" w:hAnsi="Calibri" w:cs="Times New Roman"/>
                <w:sz w:val="22"/>
                <w:szCs w:val="22"/>
              </w:rPr>
              <w:sym w:font="Symbol" w:char="F0D6"/>
            </w:r>
          </w:p>
        </w:tc>
        <w:tc>
          <w:tcPr>
            <w:tcW w:w="540"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p>
        </w:tc>
        <w:tc>
          <w:tcPr>
            <w:tcW w:w="3870" w:type="dxa"/>
            <w:gridSpan w:val="2"/>
            <w:tcBorders>
              <w:top w:val="single" w:sz="4" w:space="0" w:color="auto"/>
              <w:left w:val="single" w:sz="4" w:space="0" w:color="auto"/>
              <w:bottom w:val="single" w:sz="4" w:space="0" w:color="auto"/>
              <w:right w:val="single" w:sz="4" w:space="0" w:color="auto"/>
            </w:tcBorders>
          </w:tcPr>
          <w:p w:rsidR="00776200" w:rsidRPr="001F3CB6" w:rsidRDefault="003472EB" w:rsidP="005F27B8">
            <w:pPr>
              <w:rPr>
                <w:rFonts w:ascii="Calibri" w:hAnsi="Calibri" w:cs="Times New Roman"/>
                <w:sz w:val="22"/>
                <w:szCs w:val="22"/>
              </w:rPr>
            </w:pPr>
            <w:r>
              <w:rPr>
                <w:rFonts w:ascii="Calibri" w:hAnsi="Calibri" w:cs="Times New Roman"/>
                <w:sz w:val="22"/>
                <w:szCs w:val="22"/>
              </w:rPr>
              <w:t xml:space="preserve">The RFC Watershed Restoration Plan features an implementation timeline that provides qualitative and quantitative benchmarks to document improvements in watershed health and function. </w:t>
            </w:r>
            <w:r w:rsidR="005F27B8">
              <w:rPr>
                <w:rFonts w:ascii="Calibri" w:hAnsi="Calibri" w:cs="Times New Roman"/>
                <w:sz w:val="22"/>
                <w:szCs w:val="22"/>
              </w:rPr>
              <w:t xml:space="preserve">These are ultimately criteria that will de-list Rich Fork Creek from the 303(d) list, so regular monitoring of the resident fish communities is the primary monitoring priority. However the creek has a history of low dissolved oxygen levels, and the plan recommends regular monitoring for this parameter as well as for all others regularly monitored by the Cities of High Point and Thomasville under their respective NDPES permits. Lastly, the PTCOG’s later work in the Lower Abbotts Creek watershed identifies sediment from Rich Fork Creek as its primary source of turbidity impairment. The PTCOG also noted the intensive bank erosion and morphological incision of the creek’s streams that is uncharacteristic of healthy Piedmont stream morphology. </w:t>
            </w:r>
            <w:r w:rsidR="005F27B8">
              <w:rPr>
                <w:rFonts w:ascii="Calibri" w:hAnsi="Calibri" w:cs="Times New Roman"/>
                <w:sz w:val="22"/>
                <w:szCs w:val="22"/>
              </w:rPr>
              <w:lastRenderedPageBreak/>
              <w:t xml:space="preserve">The source of this stress is attributed to stormwater runoff, and both stormwater flows and sediment levels are identified as a priority concerns in this watershed. </w:t>
            </w:r>
            <w:r>
              <w:rPr>
                <w:rFonts w:ascii="Calibri" w:hAnsi="Calibri" w:cs="Times New Roman"/>
                <w:sz w:val="22"/>
                <w:szCs w:val="22"/>
              </w:rPr>
              <w:t>The project atlas includes monitoring requirements for individual projects to track this progress.</w:t>
            </w:r>
            <w:r w:rsidR="00B85541">
              <w:rPr>
                <w:rFonts w:ascii="Calibri" w:hAnsi="Calibri" w:cs="Times New Roman"/>
                <w:sz w:val="22"/>
                <w:szCs w:val="22"/>
              </w:rPr>
              <w:t xml:space="preserve"> The pollutant reductions identified in the CITYgreen appendix should be reflected in local water quality and stream conditions. </w:t>
            </w:r>
            <w:r w:rsidR="005F5659">
              <w:rPr>
                <w:rFonts w:ascii="Calibri" w:hAnsi="Calibri" w:cs="Times New Roman"/>
                <w:sz w:val="22"/>
                <w:szCs w:val="22"/>
              </w:rPr>
              <w:t>Project implementation will be presumed to reduce these loads to local catchments and the regional watershed. This must be verified with local and regional water quality data for each project.</w:t>
            </w:r>
          </w:p>
        </w:tc>
        <w:tc>
          <w:tcPr>
            <w:tcW w:w="5112" w:type="dxa"/>
            <w:tcBorders>
              <w:top w:val="single" w:sz="4" w:space="0" w:color="auto"/>
              <w:left w:val="single" w:sz="4" w:space="0" w:color="auto"/>
              <w:bottom w:val="single" w:sz="4" w:space="0" w:color="auto"/>
              <w:right w:val="single" w:sz="4" w:space="0" w:color="auto"/>
            </w:tcBorders>
          </w:tcPr>
          <w:p w:rsidR="005F27B8" w:rsidRDefault="005F27B8" w:rsidP="00776200">
            <w:r>
              <w:lastRenderedPageBreak/>
              <w:t>Lower Abbotts Creek Watershed Restoration Plan, pp. 17 – 25.</w:t>
            </w:r>
          </w:p>
          <w:p w:rsidR="005F27B8" w:rsidRDefault="005F27B8" w:rsidP="00776200"/>
          <w:p w:rsidR="00776200" w:rsidRDefault="00F105BD" w:rsidP="00776200">
            <w:pPr>
              <w:rPr>
                <w:rFonts w:ascii="Calibri" w:hAnsi="Calibri"/>
                <w:sz w:val="22"/>
                <w:szCs w:val="22"/>
              </w:rPr>
            </w:pPr>
            <w:hyperlink r:id="rId51" w:history="1">
              <w:r w:rsidR="003472EB" w:rsidRPr="00D40CA5">
                <w:rPr>
                  <w:rStyle w:val="Hyperlink"/>
                  <w:rFonts w:ascii="Calibri" w:hAnsi="Calibri"/>
                  <w:sz w:val="22"/>
                  <w:szCs w:val="22"/>
                </w:rPr>
                <w:t>RFC Watershed Restoration Plan</w:t>
              </w:r>
            </w:hyperlink>
            <w:r w:rsidR="003472EB" w:rsidRPr="00D40CA5">
              <w:rPr>
                <w:rFonts w:ascii="Calibri" w:hAnsi="Calibri"/>
                <w:sz w:val="22"/>
                <w:szCs w:val="22"/>
              </w:rPr>
              <w:t>, pp.114 – 121</w:t>
            </w:r>
          </w:p>
          <w:p w:rsidR="00B85541" w:rsidRDefault="00B85541" w:rsidP="00776200">
            <w:pPr>
              <w:rPr>
                <w:rFonts w:ascii="Calibri" w:hAnsi="Calibri"/>
                <w:sz w:val="22"/>
                <w:szCs w:val="22"/>
              </w:rPr>
            </w:pPr>
          </w:p>
          <w:p w:rsidR="00B85541" w:rsidRPr="00D40CA5" w:rsidRDefault="00F105BD" w:rsidP="00776200">
            <w:pPr>
              <w:rPr>
                <w:rFonts w:ascii="Calibri" w:hAnsi="Calibri" w:cs="Times New Roman"/>
                <w:sz w:val="22"/>
                <w:szCs w:val="22"/>
              </w:rPr>
            </w:pPr>
            <w:hyperlink r:id="rId52" w:history="1">
              <w:r w:rsidR="00B85541" w:rsidRPr="00D40CA5">
                <w:rPr>
                  <w:rStyle w:val="Hyperlink"/>
                  <w:rFonts w:ascii="Calibri" w:hAnsi="Calibri"/>
                  <w:sz w:val="22"/>
                  <w:szCs w:val="22"/>
                </w:rPr>
                <w:t>RFC Watershed Restoration Plan, CITYgreen Appendix</w:t>
              </w:r>
            </w:hyperlink>
            <w:commentRangeEnd w:id="4"/>
            <w:r>
              <w:rPr>
                <w:rStyle w:val="CommentReference"/>
                <w:rFonts w:cs="Times New Roman"/>
              </w:rPr>
              <w:commentReference w:id="4"/>
            </w:r>
          </w:p>
        </w:tc>
      </w:tr>
      <w:tr w:rsidR="00776200" w:rsidRPr="001F3CB6" w:rsidTr="00282E6D">
        <w:tc>
          <w:tcPr>
            <w:tcW w:w="3708"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776200" w:rsidRPr="001F3CB6" w:rsidRDefault="00776200" w:rsidP="00776200">
            <w:pPr>
              <w:numPr>
                <w:ilvl w:val="0"/>
                <w:numId w:val="12"/>
              </w:numPr>
              <w:ind w:left="342" w:hanging="342"/>
              <w:rPr>
                <w:rFonts w:ascii="Calibri" w:hAnsi="Calibri" w:cs="Times New Roman"/>
                <w:b/>
                <w:sz w:val="22"/>
                <w:szCs w:val="22"/>
              </w:rPr>
            </w:pPr>
            <w:r w:rsidRPr="001F3CB6">
              <w:rPr>
                <w:rFonts w:ascii="Calibri" w:hAnsi="Calibri" w:cs="Times New Roman"/>
                <w:b/>
                <w:sz w:val="22"/>
                <w:szCs w:val="22"/>
              </w:rPr>
              <w:lastRenderedPageBreak/>
              <w:t>Monitoring</w:t>
            </w:r>
          </w:p>
        </w:tc>
        <w:tc>
          <w:tcPr>
            <w:tcW w:w="630" w:type="dxa"/>
            <w:gridSpan w:val="2"/>
            <w:tcBorders>
              <w:top w:val="single" w:sz="4" w:space="0" w:color="auto"/>
              <w:left w:val="single" w:sz="4" w:space="0" w:color="auto"/>
              <w:bottom w:val="single" w:sz="4" w:space="0" w:color="auto"/>
              <w:right w:val="single" w:sz="4" w:space="0" w:color="auto"/>
            </w:tcBorders>
            <w:shd w:val="clear" w:color="auto" w:fill="EAE8E8" w:themeFill="accent6" w:themeFillTint="33"/>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t>Yes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EAE8E8" w:themeFill="accent6" w:themeFillTint="33"/>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t>No</w:t>
            </w:r>
          </w:p>
        </w:tc>
        <w:tc>
          <w:tcPr>
            <w:tcW w:w="3870" w:type="dxa"/>
            <w:gridSpan w:val="2"/>
            <w:tcBorders>
              <w:top w:val="single" w:sz="4" w:space="0" w:color="auto"/>
              <w:left w:val="single" w:sz="4" w:space="0" w:color="auto"/>
              <w:bottom w:val="single" w:sz="4" w:space="0" w:color="auto"/>
              <w:right w:val="single" w:sz="4" w:space="0" w:color="auto"/>
            </w:tcBorders>
            <w:shd w:val="clear" w:color="auto" w:fill="EAE8E8" w:themeFill="accent6" w:themeFillTint="33"/>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t>Notes</w:t>
            </w:r>
          </w:p>
        </w:tc>
        <w:tc>
          <w:tcPr>
            <w:tcW w:w="5112" w:type="dxa"/>
            <w:tcBorders>
              <w:top w:val="single" w:sz="4" w:space="0" w:color="auto"/>
              <w:left w:val="single" w:sz="4" w:space="0" w:color="auto"/>
              <w:bottom w:val="single" w:sz="4" w:space="0" w:color="auto"/>
              <w:right w:val="single" w:sz="4" w:space="0" w:color="auto"/>
            </w:tcBorders>
            <w:shd w:val="clear" w:color="auto" w:fill="EAE8E8" w:themeFill="accent6" w:themeFillTint="33"/>
          </w:tcPr>
          <w:p w:rsidR="00776200" w:rsidRPr="001F3CB6" w:rsidRDefault="00776200" w:rsidP="00776200">
            <w:pPr>
              <w:rPr>
                <w:rFonts w:ascii="Calibri" w:hAnsi="Calibri" w:cs="Times New Roman"/>
                <w:b/>
                <w:sz w:val="22"/>
                <w:szCs w:val="22"/>
              </w:rPr>
            </w:pPr>
            <w:r w:rsidRPr="001F3CB6">
              <w:rPr>
                <w:rFonts w:ascii="Calibri" w:hAnsi="Calibri" w:cs="Times New Roman"/>
                <w:b/>
                <w:sz w:val="22"/>
                <w:szCs w:val="22"/>
              </w:rPr>
              <w:t>Identify location of information (include link or attach plan and identify section and page number</w:t>
            </w:r>
          </w:p>
        </w:tc>
      </w:tr>
      <w:tr w:rsidR="00776200" w:rsidRPr="001F3CB6" w:rsidTr="00320A41">
        <w:tc>
          <w:tcPr>
            <w:tcW w:w="13860" w:type="dxa"/>
            <w:gridSpan w:val="8"/>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sz w:val="22"/>
                <w:szCs w:val="22"/>
              </w:rPr>
            </w:pPr>
            <w:r w:rsidRPr="001F3CB6">
              <w:rPr>
                <w:rFonts w:ascii="Calibri" w:hAnsi="Calibri"/>
                <w:b/>
                <w:sz w:val="22"/>
                <w:szCs w:val="22"/>
              </w:rPr>
              <w:t>REQUIRED (This box(es) below must be checked Yes in order to be eligible as a 9 Element plan)</w:t>
            </w:r>
          </w:p>
        </w:tc>
      </w:tr>
      <w:tr w:rsidR="00776200" w:rsidRPr="001F3CB6" w:rsidTr="00282E6D">
        <w:tc>
          <w:tcPr>
            <w:tcW w:w="3798"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commentRangeStart w:id="5"/>
            <w:r w:rsidRPr="001F3CB6">
              <w:rPr>
                <w:rFonts w:ascii="Calibri" w:hAnsi="Calibri"/>
                <w:sz w:val="22"/>
                <w:szCs w:val="22"/>
              </w:rPr>
              <w:t>Has a monitoring plan that includes each of the criteria and/or indicators identified in Element 8 been developed?</w:t>
            </w:r>
          </w:p>
        </w:tc>
        <w:tc>
          <w:tcPr>
            <w:tcW w:w="540" w:type="dxa"/>
            <w:tcBorders>
              <w:top w:val="single" w:sz="4" w:space="0" w:color="auto"/>
              <w:left w:val="single" w:sz="4" w:space="0" w:color="auto"/>
              <w:bottom w:val="single" w:sz="4" w:space="0" w:color="auto"/>
              <w:right w:val="single" w:sz="4" w:space="0" w:color="auto"/>
            </w:tcBorders>
            <w:shd w:val="clear" w:color="auto" w:fill="92D050"/>
            <w:vAlign w:val="center"/>
          </w:tcPr>
          <w:p w:rsidR="00776200" w:rsidRPr="001F3CB6" w:rsidRDefault="00776200" w:rsidP="00776200">
            <w:pPr>
              <w:jc w:val="center"/>
              <w:rPr>
                <w:rFonts w:ascii="Calibri" w:hAnsi="Calibri" w:cs="Times New Roman"/>
                <w:sz w:val="22"/>
                <w:szCs w:val="22"/>
              </w:rPr>
            </w:pPr>
            <w:r w:rsidRPr="001F3CB6">
              <w:rPr>
                <w:rFonts w:ascii="Calibri" w:hAnsi="Calibri" w:cs="Times New Roman"/>
                <w:sz w:val="22"/>
                <w:szCs w:val="22"/>
              </w:rPr>
              <w:sym w:font="Symbol" w:char="F0D6"/>
            </w:r>
          </w:p>
        </w:tc>
        <w:tc>
          <w:tcPr>
            <w:tcW w:w="540"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p>
        </w:tc>
        <w:tc>
          <w:tcPr>
            <w:tcW w:w="3870" w:type="dxa"/>
            <w:gridSpan w:val="2"/>
            <w:tcBorders>
              <w:top w:val="single" w:sz="4" w:space="0" w:color="auto"/>
              <w:left w:val="single" w:sz="4" w:space="0" w:color="auto"/>
              <w:bottom w:val="single" w:sz="4" w:space="0" w:color="auto"/>
              <w:right w:val="single" w:sz="4" w:space="0" w:color="auto"/>
            </w:tcBorders>
          </w:tcPr>
          <w:p w:rsidR="00776200" w:rsidRDefault="003472EB" w:rsidP="00776200">
            <w:pPr>
              <w:rPr>
                <w:rFonts w:ascii="Calibri" w:hAnsi="Calibri" w:cs="Times New Roman"/>
                <w:sz w:val="22"/>
                <w:szCs w:val="22"/>
              </w:rPr>
            </w:pPr>
            <w:r>
              <w:rPr>
                <w:rFonts w:ascii="Calibri" w:hAnsi="Calibri" w:cs="Times New Roman"/>
                <w:sz w:val="22"/>
                <w:szCs w:val="22"/>
              </w:rPr>
              <w:t>The City of High Point continues to monitor downstream of its wastewater discharge of its Westside WWTP</w:t>
            </w:r>
          </w:p>
          <w:p w:rsidR="003472EB" w:rsidRDefault="003472EB" w:rsidP="00776200">
            <w:pPr>
              <w:rPr>
                <w:rFonts w:ascii="Calibri" w:hAnsi="Calibri" w:cs="Times New Roman"/>
                <w:sz w:val="22"/>
                <w:szCs w:val="22"/>
              </w:rPr>
            </w:pPr>
          </w:p>
          <w:p w:rsidR="003472EB" w:rsidRDefault="003472EB" w:rsidP="00776200">
            <w:pPr>
              <w:rPr>
                <w:rFonts w:ascii="Calibri" w:hAnsi="Calibri" w:cs="Times New Roman"/>
                <w:sz w:val="22"/>
                <w:szCs w:val="22"/>
              </w:rPr>
            </w:pPr>
            <w:r>
              <w:rPr>
                <w:rFonts w:ascii="Calibri" w:hAnsi="Calibri" w:cs="Times New Roman"/>
                <w:sz w:val="22"/>
                <w:szCs w:val="22"/>
              </w:rPr>
              <w:t>The City of Lexington provided water quality monitoring services for a similar watershed restoration planning effort in Lower Abbotts Creek, of which Rich Fork Creek is the most significant tributary. It collected data just upstream of the confluence, as the Yadkin-Pee Dee River Basin Association (YPDRBA) maintains an ambient water quality monitoring station downstream of the confluence. This data determined that Rich Fork Creek is the primary source of impairment for Lower Abbotts Creek.</w:t>
            </w:r>
          </w:p>
          <w:p w:rsidR="003472EB" w:rsidRDefault="003472EB" w:rsidP="00776200">
            <w:pPr>
              <w:rPr>
                <w:rFonts w:ascii="Calibri" w:hAnsi="Calibri" w:cs="Times New Roman"/>
                <w:sz w:val="22"/>
                <w:szCs w:val="22"/>
              </w:rPr>
            </w:pPr>
          </w:p>
          <w:p w:rsidR="003472EB" w:rsidRDefault="003472EB" w:rsidP="00776200">
            <w:pPr>
              <w:rPr>
                <w:rFonts w:ascii="Calibri" w:hAnsi="Calibri" w:cs="Times New Roman"/>
                <w:sz w:val="22"/>
                <w:szCs w:val="22"/>
              </w:rPr>
            </w:pPr>
            <w:r>
              <w:rPr>
                <w:rFonts w:ascii="Calibri" w:hAnsi="Calibri" w:cs="Times New Roman"/>
                <w:sz w:val="22"/>
                <w:szCs w:val="22"/>
              </w:rPr>
              <w:lastRenderedPageBreak/>
              <w:t>The NC DWR’s special study relied upon a 319-supported water quality monitoring and modeling effort to determine the sources of nutrient impairment in this 4,000-square mile watershed, including Rich Fork Creek. Nitrogen and phosphorous loads – including sediment-bound phosphorous – will be determined through this enormous effort. The results should be available in 2015.</w:t>
            </w:r>
          </w:p>
          <w:p w:rsidR="003472EB" w:rsidRDefault="003472EB" w:rsidP="00776200">
            <w:pPr>
              <w:rPr>
                <w:rFonts w:ascii="Calibri" w:hAnsi="Calibri" w:cs="Times New Roman"/>
                <w:sz w:val="22"/>
                <w:szCs w:val="22"/>
              </w:rPr>
            </w:pPr>
          </w:p>
          <w:p w:rsidR="003472EB" w:rsidRPr="001F3CB6" w:rsidRDefault="003472EB" w:rsidP="00776200">
            <w:pPr>
              <w:rPr>
                <w:rFonts w:ascii="Calibri" w:hAnsi="Calibri" w:cs="Times New Roman"/>
                <w:sz w:val="22"/>
                <w:szCs w:val="22"/>
              </w:rPr>
            </w:pPr>
            <w:r>
              <w:rPr>
                <w:rFonts w:ascii="Calibri" w:hAnsi="Calibri" w:cs="Times New Roman"/>
                <w:sz w:val="22"/>
                <w:szCs w:val="22"/>
              </w:rPr>
              <w:t>The program DC FISH was created to create a network of citizen-led water quality monitoring groups throughout Davidson County. However, it was necessary to focus that support more on resident recruitment and education focused on explaining the need for watershed stewardship in the county. The next step would be to institutionalize this network and its data, at least at a grassroots level.</w:t>
            </w:r>
          </w:p>
        </w:tc>
        <w:tc>
          <w:tcPr>
            <w:tcW w:w="5112" w:type="dxa"/>
            <w:tcBorders>
              <w:top w:val="single" w:sz="4" w:space="0" w:color="auto"/>
              <w:left w:val="single" w:sz="4" w:space="0" w:color="auto"/>
              <w:bottom w:val="single" w:sz="4" w:space="0" w:color="auto"/>
              <w:right w:val="single" w:sz="4" w:space="0" w:color="auto"/>
            </w:tcBorders>
          </w:tcPr>
          <w:p w:rsidR="005D4354" w:rsidRDefault="00F105BD" w:rsidP="005D4354">
            <w:pPr>
              <w:rPr>
                <w:rFonts w:ascii="Calibri" w:hAnsi="Calibri" w:cs="Times New Roman"/>
                <w:sz w:val="22"/>
                <w:szCs w:val="22"/>
              </w:rPr>
            </w:pPr>
            <w:hyperlink r:id="rId53" w:history="1">
              <w:r w:rsidR="005D4354" w:rsidRPr="00320A41">
                <w:rPr>
                  <w:rStyle w:val="Hyperlink"/>
                  <w:rFonts w:ascii="Calibri" w:hAnsi="Calibri" w:cs="Times New Roman"/>
                  <w:sz w:val="22"/>
                  <w:szCs w:val="22"/>
                </w:rPr>
                <w:t>City of High Point Westside WWTP</w:t>
              </w:r>
            </w:hyperlink>
          </w:p>
          <w:p w:rsidR="00776200" w:rsidRDefault="00776200" w:rsidP="00776200">
            <w:pPr>
              <w:rPr>
                <w:rFonts w:ascii="Calibri" w:hAnsi="Calibri" w:cs="Times New Roman"/>
                <w:sz w:val="22"/>
                <w:szCs w:val="22"/>
              </w:rPr>
            </w:pPr>
          </w:p>
          <w:p w:rsidR="005D4354" w:rsidRDefault="00F105BD" w:rsidP="00776200">
            <w:pPr>
              <w:rPr>
                <w:rFonts w:ascii="Calibri" w:hAnsi="Calibri" w:cs="Times New Roman"/>
                <w:sz w:val="22"/>
                <w:szCs w:val="22"/>
              </w:rPr>
            </w:pPr>
            <w:hyperlink r:id="rId54" w:history="1">
              <w:r w:rsidR="005D4354" w:rsidRPr="00156B6F">
                <w:rPr>
                  <w:rStyle w:val="Hyperlink"/>
                  <w:rFonts w:ascii="Calibri" w:hAnsi="Calibri" w:cs="Times New Roman"/>
                  <w:sz w:val="22"/>
                  <w:szCs w:val="22"/>
                </w:rPr>
                <w:t>Lower Abbotts Creek Watershed Assessment</w:t>
              </w:r>
            </w:hyperlink>
            <w:r w:rsidR="005D4354">
              <w:rPr>
                <w:rFonts w:ascii="Calibri" w:hAnsi="Calibri" w:cs="Times New Roman"/>
                <w:sz w:val="22"/>
                <w:szCs w:val="22"/>
              </w:rPr>
              <w:t xml:space="preserve">, pp. </w:t>
            </w:r>
            <w:r w:rsidR="00156B6F">
              <w:rPr>
                <w:rFonts w:ascii="Calibri" w:hAnsi="Calibri" w:cs="Times New Roman"/>
                <w:sz w:val="22"/>
                <w:szCs w:val="22"/>
              </w:rPr>
              <w:t xml:space="preserve">33 – 42 </w:t>
            </w:r>
          </w:p>
          <w:p w:rsidR="00156B6F" w:rsidRDefault="00156B6F" w:rsidP="00776200">
            <w:pPr>
              <w:rPr>
                <w:rFonts w:ascii="Calibri" w:hAnsi="Calibri" w:cs="Times New Roman"/>
                <w:sz w:val="22"/>
                <w:szCs w:val="22"/>
              </w:rPr>
            </w:pPr>
          </w:p>
          <w:p w:rsidR="00156B6F" w:rsidRDefault="00F105BD" w:rsidP="00776200">
            <w:pPr>
              <w:rPr>
                <w:rFonts w:ascii="Calibri" w:hAnsi="Calibri" w:cs="Times New Roman"/>
                <w:sz w:val="22"/>
                <w:szCs w:val="22"/>
              </w:rPr>
            </w:pPr>
            <w:hyperlink r:id="rId55" w:history="1">
              <w:r w:rsidR="00156B6F" w:rsidRPr="00156B6F">
                <w:rPr>
                  <w:rStyle w:val="Hyperlink"/>
                  <w:rFonts w:ascii="Calibri" w:hAnsi="Calibri" w:cs="Times New Roman"/>
                  <w:sz w:val="22"/>
                  <w:szCs w:val="22"/>
                </w:rPr>
                <w:t>NC Division of Water Resources High Rock Lake Watershed Monitoring Project</w:t>
              </w:r>
            </w:hyperlink>
          </w:p>
          <w:p w:rsidR="00156B6F" w:rsidRDefault="00156B6F" w:rsidP="00776200">
            <w:pPr>
              <w:rPr>
                <w:rFonts w:ascii="Calibri" w:hAnsi="Calibri" w:cs="Times New Roman"/>
                <w:sz w:val="22"/>
                <w:szCs w:val="22"/>
              </w:rPr>
            </w:pPr>
          </w:p>
          <w:p w:rsidR="00156B6F" w:rsidRDefault="00F105BD" w:rsidP="00776200">
            <w:pPr>
              <w:rPr>
                <w:rStyle w:val="Hyperlink"/>
                <w:rFonts w:ascii="Calibri" w:hAnsi="Calibri"/>
                <w:sz w:val="22"/>
                <w:szCs w:val="22"/>
              </w:rPr>
            </w:pPr>
            <w:hyperlink r:id="rId56" w:history="1">
              <w:r w:rsidR="00156B6F" w:rsidRPr="00156B6F">
                <w:rPr>
                  <w:rStyle w:val="Hyperlink"/>
                  <w:rFonts w:ascii="Calibri" w:hAnsi="Calibri" w:cs="Times New Roman"/>
                  <w:sz w:val="22"/>
                  <w:szCs w:val="22"/>
                </w:rPr>
                <w:t>DC FISH</w:t>
              </w:r>
            </w:hyperlink>
          </w:p>
          <w:p w:rsidR="008C5FC1" w:rsidRDefault="008C5FC1" w:rsidP="00776200">
            <w:pPr>
              <w:rPr>
                <w:rStyle w:val="Hyperlink"/>
                <w:rFonts w:ascii="Calibri" w:hAnsi="Calibri"/>
                <w:sz w:val="22"/>
                <w:szCs w:val="22"/>
              </w:rPr>
            </w:pPr>
          </w:p>
          <w:p w:rsidR="008C5FC1" w:rsidRPr="001F3CB6" w:rsidRDefault="00F105BD" w:rsidP="00776200">
            <w:pPr>
              <w:rPr>
                <w:rFonts w:ascii="Calibri" w:hAnsi="Calibri" w:cs="Times New Roman"/>
                <w:sz w:val="22"/>
                <w:szCs w:val="22"/>
              </w:rPr>
            </w:pPr>
            <w:hyperlink r:id="rId57" w:history="1">
              <w:r w:rsidR="008C5FC1" w:rsidRPr="008C5FC1">
                <w:rPr>
                  <w:rStyle w:val="Hyperlink"/>
                </w:rPr>
                <w:t>Yadkin-Pee Dee River Basin Association</w:t>
              </w:r>
            </w:hyperlink>
            <w:commentRangeEnd w:id="5"/>
            <w:r>
              <w:rPr>
                <w:rStyle w:val="CommentReference"/>
                <w:rFonts w:cs="Times New Roman"/>
              </w:rPr>
              <w:commentReference w:id="5"/>
            </w:r>
          </w:p>
        </w:tc>
      </w:tr>
      <w:tr w:rsidR="00776200" w:rsidRPr="001F3CB6" w:rsidTr="00320A41">
        <w:tc>
          <w:tcPr>
            <w:tcW w:w="13860" w:type="dxa"/>
            <w:gridSpan w:val="8"/>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b/>
                <w:sz w:val="22"/>
                <w:szCs w:val="22"/>
              </w:rPr>
            </w:pPr>
            <w:r w:rsidRPr="001F3CB6">
              <w:rPr>
                <w:rFonts w:ascii="Calibri" w:hAnsi="Calibri"/>
                <w:b/>
                <w:sz w:val="22"/>
                <w:szCs w:val="22"/>
              </w:rPr>
              <w:lastRenderedPageBreak/>
              <w:t>OPTIONAL (Supplemental and/or supporting information)</w:t>
            </w:r>
          </w:p>
        </w:tc>
      </w:tr>
      <w:tr w:rsidR="00776200" w:rsidRPr="001F3CB6" w:rsidTr="00282E6D">
        <w:tc>
          <w:tcPr>
            <w:tcW w:w="3798"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t>Are there plans for conducting water quality monitoring?</w:t>
            </w:r>
          </w:p>
          <w:p w:rsidR="00776200" w:rsidRPr="001F3CB6" w:rsidRDefault="00776200" w:rsidP="00776200">
            <w:pPr>
              <w:numPr>
                <w:ilvl w:val="0"/>
                <w:numId w:val="13"/>
              </w:numPr>
              <w:ind w:left="702" w:hanging="270"/>
              <w:rPr>
                <w:rFonts w:ascii="Calibri" w:hAnsi="Calibri" w:cs="Times New Roman"/>
                <w:sz w:val="22"/>
                <w:szCs w:val="22"/>
              </w:rPr>
            </w:pPr>
            <w:r w:rsidRPr="001F3CB6">
              <w:rPr>
                <w:rFonts w:ascii="Calibri" w:hAnsi="Calibri" w:cs="Times New Roman"/>
                <w:sz w:val="22"/>
                <w:szCs w:val="22"/>
              </w:rPr>
              <w:t>Intensive/On-going?</w:t>
            </w:r>
          </w:p>
          <w:p w:rsidR="00776200" w:rsidRPr="001F3CB6" w:rsidRDefault="00776200" w:rsidP="00776200">
            <w:pPr>
              <w:numPr>
                <w:ilvl w:val="0"/>
                <w:numId w:val="13"/>
              </w:numPr>
              <w:ind w:left="702" w:hanging="270"/>
              <w:rPr>
                <w:rFonts w:ascii="Calibri" w:hAnsi="Calibri" w:cs="Times New Roman"/>
                <w:sz w:val="22"/>
                <w:szCs w:val="22"/>
              </w:rPr>
            </w:pPr>
            <w:r w:rsidRPr="001F3CB6">
              <w:rPr>
                <w:rFonts w:ascii="Calibri" w:hAnsi="Calibri" w:cs="Times New Roman"/>
                <w:sz w:val="22"/>
                <w:szCs w:val="22"/>
              </w:rPr>
              <w:t>Field kits?</w:t>
            </w:r>
          </w:p>
        </w:tc>
        <w:tc>
          <w:tcPr>
            <w:tcW w:w="540" w:type="dxa"/>
            <w:tcBorders>
              <w:top w:val="single" w:sz="4" w:space="0" w:color="auto"/>
              <w:left w:val="single" w:sz="4" w:space="0" w:color="auto"/>
              <w:bottom w:val="single" w:sz="4" w:space="0" w:color="auto"/>
              <w:right w:val="single" w:sz="4" w:space="0" w:color="auto"/>
            </w:tcBorders>
            <w:vAlign w:val="center"/>
          </w:tcPr>
          <w:p w:rsidR="00776200" w:rsidRPr="001F3CB6" w:rsidRDefault="00776200" w:rsidP="00776200">
            <w:pPr>
              <w:jc w:val="center"/>
              <w:rPr>
                <w:rFonts w:ascii="Calibri" w:hAnsi="Calibri" w:cs="Times New Roman"/>
                <w:sz w:val="22"/>
                <w:szCs w:val="22"/>
              </w:rPr>
            </w:pPr>
            <w:r w:rsidRPr="001F3CB6">
              <w:rPr>
                <w:rFonts w:ascii="Calibri" w:hAnsi="Calibri" w:cs="Times New Roman"/>
                <w:sz w:val="22"/>
                <w:szCs w:val="22"/>
              </w:rPr>
              <w:sym w:font="Symbol" w:char="F0D6"/>
            </w:r>
          </w:p>
        </w:tc>
        <w:tc>
          <w:tcPr>
            <w:tcW w:w="540"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p>
        </w:tc>
        <w:tc>
          <w:tcPr>
            <w:tcW w:w="3870" w:type="dxa"/>
            <w:gridSpan w:val="2"/>
            <w:tcBorders>
              <w:top w:val="single" w:sz="4" w:space="0" w:color="auto"/>
              <w:left w:val="single" w:sz="4" w:space="0" w:color="auto"/>
              <w:bottom w:val="single" w:sz="4" w:space="0" w:color="auto"/>
              <w:right w:val="single" w:sz="4" w:space="0" w:color="auto"/>
            </w:tcBorders>
          </w:tcPr>
          <w:p w:rsidR="00776200" w:rsidRPr="001F3CB6" w:rsidRDefault="003472EB" w:rsidP="00776200">
            <w:pPr>
              <w:rPr>
                <w:rFonts w:ascii="Calibri" w:hAnsi="Calibri" w:cs="Times New Roman"/>
                <w:sz w:val="22"/>
                <w:szCs w:val="22"/>
              </w:rPr>
            </w:pPr>
            <w:r>
              <w:rPr>
                <w:rFonts w:ascii="Calibri" w:hAnsi="Calibri" w:cs="Times New Roman"/>
                <w:sz w:val="22"/>
                <w:szCs w:val="22"/>
              </w:rPr>
              <w:t>The City of High Point and the City of Thomasville will both be monitoring this watershed as part of their significant capital investments in wastewater improvements. This monitoring may be directly by municipal staff and in municipal laboratories, or indirectly through their association with the Yadkin-Pee Dee River Basin Association.</w:t>
            </w:r>
            <w:r w:rsidR="004A5C09">
              <w:rPr>
                <w:rFonts w:ascii="Calibri" w:hAnsi="Calibri" w:cs="Times New Roman"/>
                <w:sz w:val="22"/>
                <w:szCs w:val="22"/>
              </w:rPr>
              <w:t xml:space="preserve"> None of this data is immediately available to the public, but is held by these public entities and is available upon request. Any project managers </w:t>
            </w:r>
            <w:r w:rsidR="004A5C09">
              <w:rPr>
                <w:rFonts w:ascii="Calibri" w:hAnsi="Calibri" w:cs="Times New Roman"/>
                <w:sz w:val="22"/>
                <w:szCs w:val="22"/>
              </w:rPr>
              <w:lastRenderedPageBreak/>
              <w:t>interested in implementing this plan are advised to contact these entities and develop a working relationship with them and discuss the data available. Contact information has been provided.</w:t>
            </w:r>
          </w:p>
        </w:tc>
        <w:tc>
          <w:tcPr>
            <w:tcW w:w="5112" w:type="dxa"/>
            <w:tcBorders>
              <w:top w:val="single" w:sz="4" w:space="0" w:color="auto"/>
              <w:left w:val="single" w:sz="4" w:space="0" w:color="auto"/>
              <w:bottom w:val="single" w:sz="4" w:space="0" w:color="auto"/>
              <w:right w:val="single" w:sz="4" w:space="0" w:color="auto"/>
            </w:tcBorders>
          </w:tcPr>
          <w:p w:rsidR="00776200" w:rsidRDefault="00F105BD" w:rsidP="00776200">
            <w:pPr>
              <w:rPr>
                <w:rFonts w:ascii="Calibri" w:hAnsi="Calibri" w:cs="Times New Roman"/>
                <w:sz w:val="22"/>
                <w:szCs w:val="22"/>
              </w:rPr>
            </w:pPr>
            <w:hyperlink r:id="rId58" w:history="1">
              <w:r w:rsidR="004A5C09" w:rsidRPr="004A5C09">
                <w:rPr>
                  <w:rStyle w:val="Hyperlink"/>
                  <w:rFonts w:ascii="Calibri" w:hAnsi="Calibri" w:cs="Times New Roman"/>
                  <w:sz w:val="22"/>
                  <w:szCs w:val="22"/>
                </w:rPr>
                <w:t>Yadkin-Pee Dee River Basin Association</w:t>
              </w:r>
            </w:hyperlink>
          </w:p>
          <w:p w:rsidR="004A5C09" w:rsidRDefault="004A5C09" w:rsidP="004A5C09">
            <w:pPr>
              <w:rPr>
                <w:rFonts w:ascii="Calibri" w:hAnsi="Calibri" w:cs="Times New Roman"/>
                <w:sz w:val="22"/>
                <w:szCs w:val="22"/>
              </w:rPr>
            </w:pPr>
            <w:r>
              <w:rPr>
                <w:rFonts w:ascii="Calibri" w:hAnsi="Calibri" w:cs="Times New Roman"/>
                <w:sz w:val="22"/>
                <w:szCs w:val="22"/>
              </w:rPr>
              <w:t xml:space="preserve">Executive Director David Saunders </w:t>
            </w:r>
            <w:hyperlink r:id="rId59" w:history="1">
              <w:r w:rsidRPr="008E22E9">
                <w:rPr>
                  <w:rStyle w:val="Hyperlink"/>
                  <w:rFonts w:ascii="Calibri" w:hAnsi="Calibri"/>
                  <w:sz w:val="22"/>
                  <w:szCs w:val="22"/>
                </w:rPr>
                <w:t>David.Saunders@hdrinc.com</w:t>
              </w:r>
            </w:hyperlink>
            <w:r>
              <w:rPr>
                <w:rFonts w:ascii="Calibri" w:hAnsi="Calibri" w:cs="Times New Roman"/>
                <w:sz w:val="22"/>
                <w:szCs w:val="22"/>
              </w:rPr>
              <w:t>, 336-416-3462</w:t>
            </w:r>
          </w:p>
          <w:p w:rsidR="004A5C09" w:rsidRDefault="004A5C09" w:rsidP="004A5C09">
            <w:pPr>
              <w:rPr>
                <w:rFonts w:ascii="Calibri" w:hAnsi="Calibri" w:cs="Times New Roman"/>
                <w:sz w:val="22"/>
                <w:szCs w:val="22"/>
              </w:rPr>
            </w:pPr>
          </w:p>
          <w:p w:rsidR="004A5C09" w:rsidRDefault="00F105BD" w:rsidP="004A5C09">
            <w:pPr>
              <w:rPr>
                <w:rFonts w:ascii="Calibri" w:hAnsi="Calibri" w:cs="Times New Roman"/>
                <w:sz w:val="22"/>
                <w:szCs w:val="22"/>
              </w:rPr>
            </w:pPr>
            <w:hyperlink r:id="rId60" w:history="1">
              <w:r w:rsidR="004A5C09" w:rsidRPr="004A5C09">
                <w:rPr>
                  <w:rStyle w:val="Hyperlink"/>
                  <w:rFonts w:ascii="Calibri" w:hAnsi="Calibri" w:cs="Times New Roman"/>
                  <w:sz w:val="22"/>
                  <w:szCs w:val="22"/>
                </w:rPr>
                <w:t>City of High Point, Department of Public Services, Wastewater Division</w:t>
              </w:r>
            </w:hyperlink>
          </w:p>
          <w:p w:rsidR="004A5C09" w:rsidRDefault="004A5C09" w:rsidP="004A5C09">
            <w:pPr>
              <w:rPr>
                <w:rFonts w:ascii="Calibri" w:hAnsi="Calibri" w:cs="Times New Roman"/>
                <w:sz w:val="22"/>
                <w:szCs w:val="22"/>
              </w:rPr>
            </w:pPr>
            <w:r>
              <w:rPr>
                <w:rFonts w:ascii="Calibri" w:hAnsi="Calibri" w:cs="Times New Roman"/>
                <w:sz w:val="22"/>
                <w:szCs w:val="22"/>
              </w:rPr>
              <w:t>Wastewater Plant Manager John Hodges</w:t>
            </w:r>
          </w:p>
          <w:p w:rsidR="004A5C09" w:rsidRDefault="00F105BD" w:rsidP="004A5C09">
            <w:pPr>
              <w:rPr>
                <w:rFonts w:ascii="Calibri" w:hAnsi="Calibri" w:cs="Times New Roman"/>
                <w:sz w:val="22"/>
                <w:szCs w:val="22"/>
              </w:rPr>
            </w:pPr>
            <w:hyperlink r:id="rId61" w:history="1">
              <w:r w:rsidR="004A5C09" w:rsidRPr="008E22E9">
                <w:rPr>
                  <w:rStyle w:val="Hyperlink"/>
                  <w:rFonts w:ascii="Calibri" w:hAnsi="Calibri"/>
                  <w:sz w:val="22"/>
                  <w:szCs w:val="22"/>
                </w:rPr>
                <w:t>john.hodges@highpointnc.gov</w:t>
              </w:r>
            </w:hyperlink>
            <w:r w:rsidR="004A5C09">
              <w:rPr>
                <w:rFonts w:ascii="Calibri" w:hAnsi="Calibri" w:cs="Times New Roman"/>
                <w:sz w:val="22"/>
                <w:szCs w:val="22"/>
              </w:rPr>
              <w:t>, 336-822-4730</w:t>
            </w:r>
          </w:p>
          <w:p w:rsidR="004A5C09" w:rsidRDefault="004A5C09" w:rsidP="004A5C09">
            <w:pPr>
              <w:rPr>
                <w:rFonts w:ascii="Calibri" w:hAnsi="Calibri" w:cs="Times New Roman"/>
                <w:sz w:val="22"/>
                <w:szCs w:val="22"/>
              </w:rPr>
            </w:pPr>
          </w:p>
          <w:p w:rsidR="004A5C09" w:rsidRDefault="00F105BD" w:rsidP="004A5C09">
            <w:pPr>
              <w:rPr>
                <w:rFonts w:ascii="Calibri" w:hAnsi="Calibri" w:cs="Times New Roman"/>
                <w:sz w:val="22"/>
                <w:szCs w:val="22"/>
              </w:rPr>
            </w:pPr>
            <w:hyperlink r:id="rId62" w:history="1">
              <w:r w:rsidR="004A5C09" w:rsidRPr="0064695C">
                <w:rPr>
                  <w:rStyle w:val="Hyperlink"/>
                  <w:rFonts w:ascii="Calibri" w:hAnsi="Calibri" w:cs="Times New Roman"/>
                  <w:sz w:val="22"/>
                  <w:szCs w:val="22"/>
                </w:rPr>
                <w:t>City of Thomasville, Department of Public Services</w:t>
              </w:r>
            </w:hyperlink>
          </w:p>
          <w:p w:rsidR="004A5C09" w:rsidRDefault="004A5C09" w:rsidP="004A5C09">
            <w:pPr>
              <w:rPr>
                <w:rFonts w:ascii="Calibri" w:hAnsi="Calibri" w:cs="Times New Roman"/>
                <w:sz w:val="22"/>
                <w:szCs w:val="22"/>
              </w:rPr>
            </w:pPr>
            <w:r>
              <w:rPr>
                <w:rFonts w:ascii="Calibri" w:hAnsi="Calibri" w:cs="Times New Roman"/>
                <w:sz w:val="22"/>
                <w:szCs w:val="22"/>
              </w:rPr>
              <w:t>Director Morgan Huffman</w:t>
            </w:r>
          </w:p>
          <w:p w:rsidR="004A5C09" w:rsidRPr="001F3CB6" w:rsidRDefault="00F105BD" w:rsidP="004A5C09">
            <w:pPr>
              <w:rPr>
                <w:rFonts w:ascii="Calibri" w:hAnsi="Calibri" w:cs="Times New Roman"/>
                <w:sz w:val="22"/>
                <w:szCs w:val="22"/>
              </w:rPr>
            </w:pPr>
            <w:hyperlink r:id="rId63" w:history="1">
              <w:r w:rsidR="004A5C09" w:rsidRPr="008E22E9">
                <w:rPr>
                  <w:rStyle w:val="Hyperlink"/>
                  <w:rFonts w:ascii="Calibri" w:hAnsi="Calibri"/>
                  <w:sz w:val="22"/>
                  <w:szCs w:val="22"/>
                </w:rPr>
                <w:t>Morgan.Huffman@thomasville-nc.gov</w:t>
              </w:r>
            </w:hyperlink>
            <w:r w:rsidR="004A5C09">
              <w:rPr>
                <w:rFonts w:ascii="Calibri" w:hAnsi="Calibri" w:cs="Times New Roman"/>
                <w:sz w:val="22"/>
                <w:szCs w:val="22"/>
              </w:rPr>
              <w:t>, 336-475-4210</w:t>
            </w:r>
          </w:p>
        </w:tc>
      </w:tr>
      <w:tr w:rsidR="00776200" w:rsidRPr="001F3CB6" w:rsidTr="00282E6D">
        <w:tc>
          <w:tcPr>
            <w:tcW w:w="3798"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r w:rsidRPr="001F3CB6">
              <w:rPr>
                <w:rFonts w:ascii="Calibri" w:hAnsi="Calibri" w:cs="Times New Roman"/>
                <w:sz w:val="22"/>
                <w:szCs w:val="22"/>
              </w:rPr>
              <w:lastRenderedPageBreak/>
              <w:t>If water quality monitoring is expected to be conducted, have you contacted NCDWR?</w:t>
            </w:r>
          </w:p>
        </w:tc>
        <w:tc>
          <w:tcPr>
            <w:tcW w:w="540" w:type="dxa"/>
            <w:tcBorders>
              <w:top w:val="single" w:sz="4" w:space="0" w:color="auto"/>
              <w:left w:val="single" w:sz="4" w:space="0" w:color="auto"/>
              <w:bottom w:val="single" w:sz="4" w:space="0" w:color="auto"/>
              <w:right w:val="single" w:sz="4" w:space="0" w:color="auto"/>
            </w:tcBorders>
            <w:vAlign w:val="center"/>
          </w:tcPr>
          <w:p w:rsidR="00776200" w:rsidRPr="001F3CB6" w:rsidRDefault="00776200" w:rsidP="00776200">
            <w:pPr>
              <w:jc w:val="center"/>
              <w:rPr>
                <w:rFonts w:ascii="Calibri" w:hAnsi="Calibri" w:cs="Times New Roman"/>
                <w:sz w:val="22"/>
                <w:szCs w:val="22"/>
              </w:rPr>
            </w:pPr>
            <w:r w:rsidRPr="001F3CB6">
              <w:rPr>
                <w:rFonts w:ascii="Calibri" w:hAnsi="Calibri" w:cs="Times New Roman"/>
                <w:sz w:val="22"/>
                <w:szCs w:val="22"/>
              </w:rPr>
              <w:sym w:font="Symbol" w:char="F0D6"/>
            </w:r>
          </w:p>
        </w:tc>
        <w:tc>
          <w:tcPr>
            <w:tcW w:w="540"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p>
        </w:tc>
        <w:tc>
          <w:tcPr>
            <w:tcW w:w="3870" w:type="dxa"/>
            <w:gridSpan w:val="2"/>
            <w:tcBorders>
              <w:top w:val="single" w:sz="4" w:space="0" w:color="auto"/>
              <w:left w:val="single" w:sz="4" w:space="0" w:color="auto"/>
              <w:bottom w:val="single" w:sz="4" w:space="0" w:color="auto"/>
              <w:right w:val="single" w:sz="4" w:space="0" w:color="auto"/>
            </w:tcBorders>
          </w:tcPr>
          <w:p w:rsidR="00776200" w:rsidRPr="001F3CB6" w:rsidRDefault="00776200" w:rsidP="003472EB">
            <w:pPr>
              <w:rPr>
                <w:rFonts w:ascii="Calibri" w:hAnsi="Calibri" w:cs="Times New Roman"/>
                <w:sz w:val="22"/>
                <w:szCs w:val="22"/>
              </w:rPr>
            </w:pPr>
            <w:r w:rsidRPr="001F3CB6">
              <w:rPr>
                <w:rFonts w:ascii="Calibri" w:hAnsi="Calibri" w:cs="Times New Roman"/>
                <w:sz w:val="22"/>
                <w:szCs w:val="22"/>
              </w:rPr>
              <w:t xml:space="preserve">Yes.  </w:t>
            </w:r>
            <w:r w:rsidR="003472EB">
              <w:rPr>
                <w:rFonts w:ascii="Calibri" w:hAnsi="Calibri" w:cs="Times New Roman"/>
                <w:sz w:val="22"/>
                <w:szCs w:val="22"/>
              </w:rPr>
              <w:t>Both the Cities</w:t>
            </w:r>
            <w:r w:rsidRPr="001F3CB6">
              <w:rPr>
                <w:rFonts w:ascii="Calibri" w:hAnsi="Calibri" w:cs="Times New Roman"/>
                <w:sz w:val="22"/>
                <w:szCs w:val="22"/>
              </w:rPr>
              <w:t xml:space="preserve"> of </w:t>
            </w:r>
            <w:r w:rsidR="003472EB">
              <w:rPr>
                <w:rFonts w:ascii="Calibri" w:hAnsi="Calibri" w:cs="Times New Roman"/>
                <w:sz w:val="22"/>
                <w:szCs w:val="22"/>
              </w:rPr>
              <w:t>High Point and Thomasville</w:t>
            </w:r>
            <w:r w:rsidRPr="001F3CB6">
              <w:rPr>
                <w:rFonts w:ascii="Calibri" w:hAnsi="Calibri" w:cs="Times New Roman"/>
                <w:sz w:val="22"/>
                <w:szCs w:val="22"/>
              </w:rPr>
              <w:t xml:space="preserve"> </w:t>
            </w:r>
            <w:r w:rsidR="003472EB">
              <w:rPr>
                <w:rFonts w:ascii="Calibri" w:hAnsi="Calibri" w:cs="Times New Roman"/>
                <w:sz w:val="22"/>
                <w:szCs w:val="22"/>
              </w:rPr>
              <w:t>are</w:t>
            </w:r>
            <w:r w:rsidRPr="001F3CB6">
              <w:rPr>
                <w:rFonts w:ascii="Calibri" w:hAnsi="Calibri" w:cs="Times New Roman"/>
                <w:sz w:val="22"/>
                <w:szCs w:val="22"/>
              </w:rPr>
              <w:t xml:space="preserve"> in regular communication with the State regarding its water quality monitoring program</w:t>
            </w:r>
            <w:r w:rsidR="003472EB">
              <w:rPr>
                <w:rFonts w:ascii="Calibri" w:hAnsi="Calibri" w:cs="Times New Roman"/>
                <w:sz w:val="22"/>
                <w:szCs w:val="22"/>
              </w:rPr>
              <w:t xml:space="preserve"> through the NPDES program and due to the special orders of consent requiring these investments</w:t>
            </w:r>
            <w:r w:rsidRPr="001F3CB6">
              <w:rPr>
                <w:rFonts w:ascii="Calibri" w:hAnsi="Calibri" w:cs="Times New Roman"/>
                <w:sz w:val="22"/>
                <w:szCs w:val="22"/>
              </w:rPr>
              <w:t>.</w:t>
            </w:r>
          </w:p>
        </w:tc>
        <w:tc>
          <w:tcPr>
            <w:tcW w:w="5112" w:type="dxa"/>
            <w:tcBorders>
              <w:top w:val="single" w:sz="4" w:space="0" w:color="auto"/>
              <w:left w:val="single" w:sz="4" w:space="0" w:color="auto"/>
              <w:bottom w:val="single" w:sz="4" w:space="0" w:color="auto"/>
              <w:right w:val="single" w:sz="4" w:space="0" w:color="auto"/>
            </w:tcBorders>
          </w:tcPr>
          <w:p w:rsidR="00776200" w:rsidRPr="001F3CB6" w:rsidRDefault="00776200" w:rsidP="00776200">
            <w:pPr>
              <w:rPr>
                <w:rFonts w:ascii="Calibri" w:hAnsi="Calibri" w:cs="Times New Roman"/>
                <w:sz w:val="22"/>
                <w:szCs w:val="22"/>
              </w:rPr>
            </w:pPr>
          </w:p>
        </w:tc>
      </w:tr>
    </w:tbl>
    <w:p w:rsidR="00997105" w:rsidRPr="00EE78C0" w:rsidRDefault="00997105" w:rsidP="00474D6C">
      <w:pPr>
        <w:pStyle w:val="ListParagraph"/>
        <w:rPr>
          <w:rFonts w:ascii="Calibri" w:hAnsi="Calibri"/>
          <w:highlight w:val="yellow"/>
        </w:rPr>
      </w:pPr>
    </w:p>
    <w:sectPr w:rsidR="00997105" w:rsidRPr="00EE78C0" w:rsidSect="001F3CB6">
      <w:headerReference w:type="default" r:id="rId64"/>
      <w:footerReference w:type="default" r:id="rId65"/>
      <w:headerReference w:type="first" r:id="rId66"/>
      <w:footerReference w:type="first" r:id="rId67"/>
      <w:pgSz w:w="15840" w:h="12240" w:orient="landscape"/>
      <w:pgMar w:top="1080" w:right="1080" w:bottom="1080" w:left="1080" w:header="432" w:footer="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15-07-24T15:32:00Z" w:initials="WU">
    <w:p w:rsidR="00E70C1C" w:rsidRDefault="00E70C1C">
      <w:pPr>
        <w:pStyle w:val="CommentText"/>
      </w:pPr>
      <w:r>
        <w:rPr>
          <w:rStyle w:val="CommentReference"/>
        </w:rPr>
        <w:annotationRef/>
      </w:r>
      <w:r>
        <w:t>Potential indicators have been identified in the Citygre</w:t>
      </w:r>
      <w:r w:rsidR="00F105BD">
        <w:t>en appendix, but will these indicators actually be measured to determine success::</w:t>
      </w:r>
    </w:p>
  </w:comment>
  <w:comment w:id="1" w:author="Windows User" w:date="2015-07-24T15:08:00Z" w:initials="WU">
    <w:p w:rsidR="00761CF5" w:rsidRDefault="00761CF5">
      <w:pPr>
        <w:pStyle w:val="CommentText"/>
      </w:pPr>
      <w:r>
        <w:rPr>
          <w:rStyle w:val="CommentReference"/>
        </w:rPr>
        <w:annotationRef/>
      </w:r>
      <w:r>
        <w:t xml:space="preserve">LATT referenced.  Costs of specific management measures are NOT provided, </w:t>
      </w:r>
      <w:r w:rsidR="004E3344">
        <w:t xml:space="preserve">monetary benefits of tree cover are compared for different scenarios.  </w:t>
      </w:r>
      <w:r>
        <w:t xml:space="preserve"> </w:t>
      </w:r>
    </w:p>
  </w:comment>
  <w:comment w:id="2" w:author="Windows User" w:date="2015-07-24T15:17:00Z" w:initials="WU">
    <w:p w:rsidR="004E3344" w:rsidRDefault="004E3344">
      <w:pPr>
        <w:pStyle w:val="CommentText"/>
      </w:pPr>
      <w:r>
        <w:rPr>
          <w:rStyle w:val="CommentReference"/>
        </w:rPr>
        <w:annotationRef/>
      </w:r>
      <w:r>
        <w:t>Technical assistance is provided in restoration plan pp. 12-113</w:t>
      </w:r>
    </w:p>
  </w:comment>
  <w:comment w:id="3" w:author="Windows User" w:date="2015-07-24T15:20:00Z" w:initials="WU">
    <w:p w:rsidR="005F5AD4" w:rsidRDefault="005F5AD4">
      <w:pPr>
        <w:pStyle w:val="CommentText"/>
      </w:pPr>
      <w:r>
        <w:rPr>
          <w:rStyle w:val="CommentReference"/>
        </w:rPr>
        <w:annotationRef/>
      </w:r>
      <w:r>
        <w:t>See comment WU3</w:t>
      </w:r>
    </w:p>
  </w:comment>
  <w:comment w:id="4" w:author="Windows User" w:date="2015-07-24T15:32:00Z" w:initials="WU">
    <w:p w:rsidR="00F105BD" w:rsidRDefault="00F105BD">
      <w:pPr>
        <w:pStyle w:val="CommentText"/>
      </w:pPr>
      <w:r>
        <w:rPr>
          <w:rStyle w:val="CommentReference"/>
        </w:rPr>
        <w:annotationRef/>
      </w:r>
      <w:r>
        <w:t>See comment WU1</w:t>
      </w:r>
    </w:p>
  </w:comment>
  <w:comment w:id="5" w:author="Windows User" w:date="2015-07-24T15:35:00Z" w:initials="WU">
    <w:p w:rsidR="00F105BD" w:rsidRDefault="00F105BD">
      <w:pPr>
        <w:pStyle w:val="CommentText"/>
      </w:pPr>
      <w:r>
        <w:rPr>
          <w:rStyle w:val="CommentReference"/>
        </w:rPr>
        <w:annotationRef/>
      </w:r>
      <w:r>
        <w:t>Regarding comment WU1, ensure indicators monitored are those that should improve as a result of management measure implementation</w:t>
      </w:r>
      <w:bookmarkStart w:id="6" w:name="_GoBack"/>
      <w:bookmarkEnd w:id="6"/>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EE1" w:rsidRDefault="00F16EE1" w:rsidP="00474D6C">
      <w:r>
        <w:separator/>
      </w:r>
    </w:p>
    <w:p w:rsidR="00F16EE1" w:rsidRDefault="00F16EE1"/>
  </w:endnote>
  <w:endnote w:type="continuationSeparator" w:id="0">
    <w:p w:rsidR="00F16EE1" w:rsidRDefault="00F16EE1" w:rsidP="00474D6C">
      <w:r>
        <w:continuationSeparator/>
      </w:r>
    </w:p>
    <w:p w:rsidR="00F16EE1" w:rsidRDefault="00F16EE1"/>
  </w:endnote>
  <w:endnote w:type="continuationNotice" w:id="1">
    <w:p w:rsidR="00F16EE1" w:rsidRDefault="00F16EE1">
      <w:pPr>
        <w:spacing w:line="240" w:lineRule="auto"/>
      </w:pPr>
    </w:p>
    <w:p w:rsidR="00F16EE1" w:rsidRDefault="00F16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A41" w:rsidRDefault="00320A41" w:rsidP="001F3CB6">
    <w:pPr>
      <w:pStyle w:val="FooterEven"/>
    </w:pPr>
    <w:r w:rsidRPr="00F15C9E">
      <w:t>North Carolina 9 Element Plan Checklist</w:t>
    </w:r>
    <w:r>
      <w:t xml:space="preserve">; Page </w:t>
    </w:r>
    <w:r>
      <w:fldChar w:fldCharType="begin"/>
    </w:r>
    <w:r>
      <w:instrText xml:space="preserve"> PAGE   \* MERGEFORMAT </w:instrText>
    </w:r>
    <w:r>
      <w:fldChar w:fldCharType="separate"/>
    </w:r>
    <w:r w:rsidR="00F105BD" w:rsidRPr="00F105BD">
      <w:rPr>
        <w:noProof/>
        <w:sz w:val="24"/>
        <w:szCs w:val="24"/>
      </w:rPr>
      <w:t>12</w:t>
    </w:r>
    <w:r>
      <w:rPr>
        <w:noProof/>
        <w:sz w:val="24"/>
        <w:szCs w:val="24"/>
      </w:rPr>
      <w:fldChar w:fldCharType="end"/>
    </w:r>
  </w:p>
  <w:p w:rsidR="00320A41" w:rsidRDefault="00320A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A41" w:rsidRDefault="00320A41" w:rsidP="000B7AA6">
    <w:pPr>
      <w:pStyle w:val="FooterEven"/>
    </w:pPr>
    <w:r w:rsidRPr="00F15C9E">
      <w:t>North Carolina 9 Element Plan Checklist</w:t>
    </w:r>
    <w:r>
      <w:t xml:space="preserve">; Page </w:t>
    </w:r>
    <w:r>
      <w:fldChar w:fldCharType="begin"/>
    </w:r>
    <w:r>
      <w:instrText xml:space="preserve"> PAGE   \* MERGEFORMAT </w:instrText>
    </w:r>
    <w:r>
      <w:fldChar w:fldCharType="separate"/>
    </w:r>
    <w:r w:rsidR="00761CF5" w:rsidRPr="00761CF5">
      <w:rPr>
        <w:noProof/>
        <w:sz w:val="24"/>
        <w:szCs w:val="24"/>
      </w:rPr>
      <w:t>1</w:t>
    </w:r>
    <w:r>
      <w:rPr>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EE1" w:rsidRDefault="00F16EE1" w:rsidP="00474D6C">
      <w:r>
        <w:separator/>
      </w:r>
    </w:p>
    <w:p w:rsidR="00F16EE1" w:rsidRDefault="00F16EE1"/>
  </w:footnote>
  <w:footnote w:type="continuationSeparator" w:id="0">
    <w:p w:rsidR="00F16EE1" w:rsidRDefault="00F16EE1" w:rsidP="00474D6C">
      <w:r>
        <w:continuationSeparator/>
      </w:r>
    </w:p>
    <w:p w:rsidR="00F16EE1" w:rsidRDefault="00F16EE1"/>
  </w:footnote>
  <w:footnote w:type="continuationNotice" w:id="1">
    <w:p w:rsidR="00F16EE1" w:rsidRDefault="00F16EE1">
      <w:pPr>
        <w:spacing w:line="240" w:lineRule="auto"/>
      </w:pPr>
    </w:p>
    <w:p w:rsidR="00F16EE1" w:rsidRDefault="00F16E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A41" w:rsidRDefault="00320A41" w:rsidP="001F3CB6">
    <w:pPr>
      <w:pStyle w:val="Header"/>
    </w:pPr>
    <w:r>
      <w:t xml:space="preserve">NORTH CAROLINA 9 ELEMENT PLAN CHECKLIST, </w:t>
    </w:r>
    <w:r w:rsidR="00383FA6">
      <w:t>RICH FORK</w:t>
    </w:r>
    <w:r>
      <w:t xml:space="preserve"> CREEK WATERSHED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A41" w:rsidRDefault="00320A41">
    <w:pPr>
      <w:pStyle w:val="Header"/>
    </w:pPr>
    <w:r>
      <w:t xml:space="preserve">NORTH CAROLINA 9 ELEMENT PLAN CHECKLIST, </w:t>
    </w:r>
    <w:r w:rsidR="00682CAC">
      <w:t>RICH FORK</w:t>
    </w:r>
    <w:r>
      <w:t xml:space="preserve"> CREEK WATERSHED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1F18131E"/>
    <w:multiLevelType w:val="hybridMultilevel"/>
    <w:tmpl w:val="14AA3856"/>
    <w:lvl w:ilvl="0" w:tplc="5E7AFA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304E4D3A"/>
    <w:multiLevelType w:val="hybridMultilevel"/>
    <w:tmpl w:val="BD62E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273ADA"/>
    <w:multiLevelType w:val="hybridMultilevel"/>
    <w:tmpl w:val="165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AE38D5"/>
    <w:multiLevelType w:val="hybridMultilevel"/>
    <w:tmpl w:val="6A00DEF6"/>
    <w:lvl w:ilvl="0" w:tplc="DEB8E31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DE1400"/>
    <w:multiLevelType w:val="hybridMultilevel"/>
    <w:tmpl w:val="9D7C24CE"/>
    <w:lvl w:ilvl="0" w:tplc="C302BE78">
      <w:start w:val="1"/>
      <w:numFmt w:val="bullet"/>
      <w:lvlText w:val=""/>
      <w:lvlJc w:val="left"/>
      <w:pPr>
        <w:ind w:left="773" w:hanging="360"/>
      </w:pPr>
      <w:rPr>
        <w:rFonts w:ascii="Symbol" w:hAnsi="Symbol" w:hint="default"/>
        <w:color w:val="auto"/>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1">
    <w:nsid w:val="71384053"/>
    <w:multiLevelType w:val="hybridMultilevel"/>
    <w:tmpl w:val="DC7ACC98"/>
    <w:lvl w:ilvl="0" w:tplc="04090001">
      <w:start w:val="1"/>
      <w:numFmt w:val="bullet"/>
      <w:lvlText w:val=""/>
      <w:lvlJc w:val="left"/>
      <w:pPr>
        <w:ind w:left="1242" w:hanging="360"/>
      </w:pPr>
      <w:rPr>
        <w:rFonts w:ascii="Symbol" w:hAnsi="Symbol" w:hint="default"/>
      </w:rPr>
    </w:lvl>
    <w:lvl w:ilvl="1" w:tplc="04090003">
      <w:start w:val="1"/>
      <w:numFmt w:val="bullet"/>
      <w:lvlText w:val="o"/>
      <w:lvlJc w:val="left"/>
      <w:pPr>
        <w:ind w:left="1962" w:hanging="360"/>
      </w:pPr>
      <w:rPr>
        <w:rFonts w:ascii="Courier New" w:hAnsi="Courier New" w:cs="Courier New" w:hint="default"/>
      </w:rPr>
    </w:lvl>
    <w:lvl w:ilvl="2" w:tplc="04090005">
      <w:start w:val="1"/>
      <w:numFmt w:val="bullet"/>
      <w:lvlText w:val=""/>
      <w:lvlJc w:val="left"/>
      <w:pPr>
        <w:ind w:left="2682" w:hanging="360"/>
      </w:pPr>
      <w:rPr>
        <w:rFonts w:ascii="Wingdings" w:hAnsi="Wingdings" w:hint="default"/>
      </w:rPr>
    </w:lvl>
    <w:lvl w:ilvl="3" w:tplc="04090001">
      <w:start w:val="1"/>
      <w:numFmt w:val="bullet"/>
      <w:lvlText w:val=""/>
      <w:lvlJc w:val="left"/>
      <w:pPr>
        <w:ind w:left="3402" w:hanging="360"/>
      </w:pPr>
      <w:rPr>
        <w:rFonts w:ascii="Symbol" w:hAnsi="Symbol" w:hint="default"/>
      </w:rPr>
    </w:lvl>
    <w:lvl w:ilvl="4" w:tplc="04090003">
      <w:start w:val="1"/>
      <w:numFmt w:val="bullet"/>
      <w:lvlText w:val="o"/>
      <w:lvlJc w:val="left"/>
      <w:pPr>
        <w:ind w:left="4122" w:hanging="360"/>
      </w:pPr>
      <w:rPr>
        <w:rFonts w:ascii="Courier New" w:hAnsi="Courier New" w:cs="Courier New" w:hint="default"/>
      </w:rPr>
    </w:lvl>
    <w:lvl w:ilvl="5" w:tplc="04090005">
      <w:start w:val="1"/>
      <w:numFmt w:val="bullet"/>
      <w:lvlText w:val=""/>
      <w:lvlJc w:val="left"/>
      <w:pPr>
        <w:ind w:left="4842" w:hanging="360"/>
      </w:pPr>
      <w:rPr>
        <w:rFonts w:ascii="Wingdings" w:hAnsi="Wingdings" w:hint="default"/>
      </w:rPr>
    </w:lvl>
    <w:lvl w:ilvl="6" w:tplc="04090001">
      <w:start w:val="1"/>
      <w:numFmt w:val="bullet"/>
      <w:lvlText w:val=""/>
      <w:lvlJc w:val="left"/>
      <w:pPr>
        <w:ind w:left="5562" w:hanging="360"/>
      </w:pPr>
      <w:rPr>
        <w:rFonts w:ascii="Symbol" w:hAnsi="Symbol" w:hint="default"/>
      </w:rPr>
    </w:lvl>
    <w:lvl w:ilvl="7" w:tplc="04090003">
      <w:start w:val="1"/>
      <w:numFmt w:val="bullet"/>
      <w:lvlText w:val="o"/>
      <w:lvlJc w:val="left"/>
      <w:pPr>
        <w:ind w:left="6282" w:hanging="360"/>
      </w:pPr>
      <w:rPr>
        <w:rFonts w:ascii="Courier New" w:hAnsi="Courier New" w:cs="Courier New" w:hint="default"/>
      </w:rPr>
    </w:lvl>
    <w:lvl w:ilvl="8" w:tplc="04090005">
      <w:start w:val="1"/>
      <w:numFmt w:val="bullet"/>
      <w:lvlText w:val=""/>
      <w:lvlJc w:val="left"/>
      <w:pPr>
        <w:ind w:left="7002" w:hanging="360"/>
      </w:pPr>
      <w:rPr>
        <w:rFonts w:ascii="Wingdings" w:hAnsi="Wingdings" w:hint="default"/>
      </w:rPr>
    </w:lvl>
  </w:abstractNum>
  <w:abstractNum w:abstractNumId="12">
    <w:nsid w:val="767A70F7"/>
    <w:multiLevelType w:val="hybridMultilevel"/>
    <w:tmpl w:val="2D266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547750"/>
    <w:multiLevelType w:val="hybridMultilevel"/>
    <w:tmpl w:val="2400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B805B1"/>
    <w:multiLevelType w:val="hybridMultilevel"/>
    <w:tmpl w:val="18A866FE"/>
    <w:lvl w:ilvl="0" w:tplc="04090001">
      <w:start w:val="1"/>
      <w:numFmt w:val="bullet"/>
      <w:lvlText w:val=""/>
      <w:lvlJc w:val="left"/>
      <w:pPr>
        <w:ind w:left="1242" w:hanging="360"/>
      </w:pPr>
      <w:rPr>
        <w:rFonts w:ascii="Symbol" w:hAnsi="Symbol" w:hint="default"/>
      </w:rPr>
    </w:lvl>
    <w:lvl w:ilvl="1" w:tplc="04090003">
      <w:start w:val="1"/>
      <w:numFmt w:val="bullet"/>
      <w:lvlText w:val="o"/>
      <w:lvlJc w:val="left"/>
      <w:pPr>
        <w:ind w:left="1962" w:hanging="360"/>
      </w:pPr>
      <w:rPr>
        <w:rFonts w:ascii="Courier New" w:hAnsi="Courier New" w:cs="Courier New" w:hint="default"/>
      </w:rPr>
    </w:lvl>
    <w:lvl w:ilvl="2" w:tplc="04090005">
      <w:start w:val="1"/>
      <w:numFmt w:val="bullet"/>
      <w:lvlText w:val=""/>
      <w:lvlJc w:val="left"/>
      <w:pPr>
        <w:ind w:left="2682" w:hanging="360"/>
      </w:pPr>
      <w:rPr>
        <w:rFonts w:ascii="Wingdings" w:hAnsi="Wingdings" w:hint="default"/>
      </w:rPr>
    </w:lvl>
    <w:lvl w:ilvl="3" w:tplc="04090001">
      <w:start w:val="1"/>
      <w:numFmt w:val="bullet"/>
      <w:lvlText w:val=""/>
      <w:lvlJc w:val="left"/>
      <w:pPr>
        <w:ind w:left="3402" w:hanging="360"/>
      </w:pPr>
      <w:rPr>
        <w:rFonts w:ascii="Symbol" w:hAnsi="Symbol" w:hint="default"/>
      </w:rPr>
    </w:lvl>
    <w:lvl w:ilvl="4" w:tplc="04090003">
      <w:start w:val="1"/>
      <w:numFmt w:val="bullet"/>
      <w:lvlText w:val="o"/>
      <w:lvlJc w:val="left"/>
      <w:pPr>
        <w:ind w:left="4122" w:hanging="360"/>
      </w:pPr>
      <w:rPr>
        <w:rFonts w:ascii="Courier New" w:hAnsi="Courier New" w:cs="Courier New" w:hint="default"/>
      </w:rPr>
    </w:lvl>
    <w:lvl w:ilvl="5" w:tplc="04090005">
      <w:start w:val="1"/>
      <w:numFmt w:val="bullet"/>
      <w:lvlText w:val=""/>
      <w:lvlJc w:val="left"/>
      <w:pPr>
        <w:ind w:left="4842" w:hanging="360"/>
      </w:pPr>
      <w:rPr>
        <w:rFonts w:ascii="Wingdings" w:hAnsi="Wingdings" w:hint="default"/>
      </w:rPr>
    </w:lvl>
    <w:lvl w:ilvl="6" w:tplc="04090001">
      <w:start w:val="1"/>
      <w:numFmt w:val="bullet"/>
      <w:lvlText w:val=""/>
      <w:lvlJc w:val="left"/>
      <w:pPr>
        <w:ind w:left="5562" w:hanging="360"/>
      </w:pPr>
      <w:rPr>
        <w:rFonts w:ascii="Symbol" w:hAnsi="Symbol" w:hint="default"/>
      </w:rPr>
    </w:lvl>
    <w:lvl w:ilvl="7" w:tplc="04090003">
      <w:start w:val="1"/>
      <w:numFmt w:val="bullet"/>
      <w:lvlText w:val="o"/>
      <w:lvlJc w:val="left"/>
      <w:pPr>
        <w:ind w:left="6282" w:hanging="360"/>
      </w:pPr>
      <w:rPr>
        <w:rFonts w:ascii="Courier New" w:hAnsi="Courier New" w:cs="Courier New" w:hint="default"/>
      </w:rPr>
    </w:lvl>
    <w:lvl w:ilvl="8" w:tplc="04090005">
      <w:start w:val="1"/>
      <w:numFmt w:val="bullet"/>
      <w:lvlText w:val=""/>
      <w:lvlJc w:val="left"/>
      <w:pPr>
        <w:ind w:left="7002"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1"/>
  </w:num>
  <w:num w:numId="6">
    <w:abstractNumId w:val="0"/>
  </w:num>
  <w:num w:numId="7">
    <w:abstractNumId w:val="10"/>
  </w:num>
  <w:num w:numId="8">
    <w:abstractNumId w:val="7"/>
  </w:num>
  <w:num w:numId="9">
    <w:abstractNumId w:val="13"/>
  </w:num>
  <w:num w:numId="10">
    <w:abstractNumId w:val="12"/>
  </w:num>
  <w:num w:numId="11">
    <w:abstractNumId w:val="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4"/>
  </w:num>
  <w:num w:numId="1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removeDateAndTime/>
  <w:attachedTemplate r:id="rId1"/>
  <w:defaultTabStop w:val="720"/>
  <w:drawingGridHorizontalSpacing w:val="115"/>
  <w:displayHorizontalDrawingGridEvery w:val="2"/>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8CF"/>
    <w:rsid w:val="00016AC2"/>
    <w:rsid w:val="00046278"/>
    <w:rsid w:val="00047975"/>
    <w:rsid w:val="00061347"/>
    <w:rsid w:val="00081676"/>
    <w:rsid w:val="000A27C6"/>
    <w:rsid w:val="000B7AA6"/>
    <w:rsid w:val="000C498D"/>
    <w:rsid w:val="000C4DC9"/>
    <w:rsid w:val="000D01C0"/>
    <w:rsid w:val="000E0476"/>
    <w:rsid w:val="000E0DC7"/>
    <w:rsid w:val="000E3A6B"/>
    <w:rsid w:val="000E758F"/>
    <w:rsid w:val="000F033C"/>
    <w:rsid w:val="000F21EC"/>
    <w:rsid w:val="000F77B0"/>
    <w:rsid w:val="00110A40"/>
    <w:rsid w:val="00112AFF"/>
    <w:rsid w:val="00117EB2"/>
    <w:rsid w:val="001211DB"/>
    <w:rsid w:val="00156B6F"/>
    <w:rsid w:val="00160E18"/>
    <w:rsid w:val="00173116"/>
    <w:rsid w:val="00175917"/>
    <w:rsid w:val="0018189C"/>
    <w:rsid w:val="001C298F"/>
    <w:rsid w:val="001D12E6"/>
    <w:rsid w:val="001D52BF"/>
    <w:rsid w:val="001E692E"/>
    <w:rsid w:val="001F3CB6"/>
    <w:rsid w:val="0020535D"/>
    <w:rsid w:val="00241216"/>
    <w:rsid w:val="0024679E"/>
    <w:rsid w:val="002665CA"/>
    <w:rsid w:val="0026767B"/>
    <w:rsid w:val="00282CD2"/>
    <w:rsid w:val="00282E6D"/>
    <w:rsid w:val="0028756D"/>
    <w:rsid w:val="002B64D7"/>
    <w:rsid w:val="002C2A3D"/>
    <w:rsid w:val="002E5B50"/>
    <w:rsid w:val="00307507"/>
    <w:rsid w:val="0030766F"/>
    <w:rsid w:val="00311B8F"/>
    <w:rsid w:val="00314801"/>
    <w:rsid w:val="00320A41"/>
    <w:rsid w:val="0032507C"/>
    <w:rsid w:val="00326395"/>
    <w:rsid w:val="003342CE"/>
    <w:rsid w:val="00337E40"/>
    <w:rsid w:val="003472EB"/>
    <w:rsid w:val="003517DA"/>
    <w:rsid w:val="00360C47"/>
    <w:rsid w:val="003618CF"/>
    <w:rsid w:val="00366748"/>
    <w:rsid w:val="00383FA6"/>
    <w:rsid w:val="003903AF"/>
    <w:rsid w:val="003A5032"/>
    <w:rsid w:val="003E53F8"/>
    <w:rsid w:val="004074DC"/>
    <w:rsid w:val="0040770B"/>
    <w:rsid w:val="00420C19"/>
    <w:rsid w:val="00424B18"/>
    <w:rsid w:val="00425B55"/>
    <w:rsid w:val="0043113D"/>
    <w:rsid w:val="00434790"/>
    <w:rsid w:val="00444272"/>
    <w:rsid w:val="00460499"/>
    <w:rsid w:val="00472687"/>
    <w:rsid w:val="00474D6C"/>
    <w:rsid w:val="004756B5"/>
    <w:rsid w:val="00480723"/>
    <w:rsid w:val="00484EBA"/>
    <w:rsid w:val="0049742F"/>
    <w:rsid w:val="004A0355"/>
    <w:rsid w:val="004A5C09"/>
    <w:rsid w:val="004B1B65"/>
    <w:rsid w:val="004C7763"/>
    <w:rsid w:val="004E3344"/>
    <w:rsid w:val="004F53EA"/>
    <w:rsid w:val="00504846"/>
    <w:rsid w:val="005054F3"/>
    <w:rsid w:val="005058A7"/>
    <w:rsid w:val="00505A38"/>
    <w:rsid w:val="00507672"/>
    <w:rsid w:val="00553848"/>
    <w:rsid w:val="00555FEE"/>
    <w:rsid w:val="0057484A"/>
    <w:rsid w:val="00575C0D"/>
    <w:rsid w:val="005769CE"/>
    <w:rsid w:val="00591CB1"/>
    <w:rsid w:val="00595A91"/>
    <w:rsid w:val="005A39F4"/>
    <w:rsid w:val="005A63CC"/>
    <w:rsid w:val="005C05C2"/>
    <w:rsid w:val="005C4DC8"/>
    <w:rsid w:val="005D4354"/>
    <w:rsid w:val="005D4C48"/>
    <w:rsid w:val="005E7513"/>
    <w:rsid w:val="005F1BFB"/>
    <w:rsid w:val="005F27B8"/>
    <w:rsid w:val="005F5659"/>
    <w:rsid w:val="005F5AD4"/>
    <w:rsid w:val="006009C5"/>
    <w:rsid w:val="0060525A"/>
    <w:rsid w:val="00605861"/>
    <w:rsid w:val="00617AB0"/>
    <w:rsid w:val="00623A04"/>
    <w:rsid w:val="00623C4D"/>
    <w:rsid w:val="006241CE"/>
    <w:rsid w:val="006241DA"/>
    <w:rsid w:val="006262BA"/>
    <w:rsid w:val="006355A1"/>
    <w:rsid w:val="0063696B"/>
    <w:rsid w:val="00640801"/>
    <w:rsid w:val="00643114"/>
    <w:rsid w:val="00643DAC"/>
    <w:rsid w:val="0064695C"/>
    <w:rsid w:val="00682CAC"/>
    <w:rsid w:val="00682D03"/>
    <w:rsid w:val="0068397E"/>
    <w:rsid w:val="00690DFF"/>
    <w:rsid w:val="006965E8"/>
    <w:rsid w:val="006A059E"/>
    <w:rsid w:val="006B2217"/>
    <w:rsid w:val="006C0CBA"/>
    <w:rsid w:val="006D2A6D"/>
    <w:rsid w:val="006F7CB8"/>
    <w:rsid w:val="00714B8B"/>
    <w:rsid w:val="007239B3"/>
    <w:rsid w:val="00724FD7"/>
    <w:rsid w:val="00744B10"/>
    <w:rsid w:val="00750CEB"/>
    <w:rsid w:val="00761CF5"/>
    <w:rsid w:val="007621CC"/>
    <w:rsid w:val="007665BB"/>
    <w:rsid w:val="00766CA0"/>
    <w:rsid w:val="00774291"/>
    <w:rsid w:val="00776200"/>
    <w:rsid w:val="007819A6"/>
    <w:rsid w:val="0078326D"/>
    <w:rsid w:val="007932CE"/>
    <w:rsid w:val="007A059C"/>
    <w:rsid w:val="007A7AA2"/>
    <w:rsid w:val="007C0E85"/>
    <w:rsid w:val="007D1EB8"/>
    <w:rsid w:val="007D4D2D"/>
    <w:rsid w:val="007E48D1"/>
    <w:rsid w:val="007F2454"/>
    <w:rsid w:val="00811E58"/>
    <w:rsid w:val="008406A9"/>
    <w:rsid w:val="00853B5F"/>
    <w:rsid w:val="008543EC"/>
    <w:rsid w:val="00871496"/>
    <w:rsid w:val="0087536D"/>
    <w:rsid w:val="00876557"/>
    <w:rsid w:val="00877A8C"/>
    <w:rsid w:val="00890646"/>
    <w:rsid w:val="0089652E"/>
    <w:rsid w:val="008967E5"/>
    <w:rsid w:val="008B0539"/>
    <w:rsid w:val="008B13D1"/>
    <w:rsid w:val="008B443D"/>
    <w:rsid w:val="008B782B"/>
    <w:rsid w:val="008C2FCF"/>
    <w:rsid w:val="008C5FC1"/>
    <w:rsid w:val="00904161"/>
    <w:rsid w:val="009170A3"/>
    <w:rsid w:val="00934EA2"/>
    <w:rsid w:val="009534AF"/>
    <w:rsid w:val="009707B8"/>
    <w:rsid w:val="00972BF7"/>
    <w:rsid w:val="009808E1"/>
    <w:rsid w:val="00997105"/>
    <w:rsid w:val="009A7144"/>
    <w:rsid w:val="009B64BF"/>
    <w:rsid w:val="009C37A3"/>
    <w:rsid w:val="009C61C3"/>
    <w:rsid w:val="009D4EB7"/>
    <w:rsid w:val="009E1274"/>
    <w:rsid w:val="009E5DB3"/>
    <w:rsid w:val="009E7D7B"/>
    <w:rsid w:val="00A03625"/>
    <w:rsid w:val="00A23BDF"/>
    <w:rsid w:val="00A23FD9"/>
    <w:rsid w:val="00A2682C"/>
    <w:rsid w:val="00A338F6"/>
    <w:rsid w:val="00A43F4B"/>
    <w:rsid w:val="00A562CC"/>
    <w:rsid w:val="00A6779B"/>
    <w:rsid w:val="00A7157A"/>
    <w:rsid w:val="00A811AA"/>
    <w:rsid w:val="00A97286"/>
    <w:rsid w:val="00AC7E52"/>
    <w:rsid w:val="00B02BB4"/>
    <w:rsid w:val="00B06EA0"/>
    <w:rsid w:val="00B07553"/>
    <w:rsid w:val="00B16421"/>
    <w:rsid w:val="00B177BA"/>
    <w:rsid w:val="00B250FC"/>
    <w:rsid w:val="00B34087"/>
    <w:rsid w:val="00B52D0A"/>
    <w:rsid w:val="00B54936"/>
    <w:rsid w:val="00B6525C"/>
    <w:rsid w:val="00B71883"/>
    <w:rsid w:val="00B73B07"/>
    <w:rsid w:val="00B85541"/>
    <w:rsid w:val="00B87C8E"/>
    <w:rsid w:val="00B9647A"/>
    <w:rsid w:val="00BB028E"/>
    <w:rsid w:val="00BB2F75"/>
    <w:rsid w:val="00BB5E31"/>
    <w:rsid w:val="00BC05F5"/>
    <w:rsid w:val="00BC6A3F"/>
    <w:rsid w:val="00BD6084"/>
    <w:rsid w:val="00BE618A"/>
    <w:rsid w:val="00BE79D4"/>
    <w:rsid w:val="00BF4366"/>
    <w:rsid w:val="00C104D4"/>
    <w:rsid w:val="00C1692D"/>
    <w:rsid w:val="00C256F6"/>
    <w:rsid w:val="00C263D3"/>
    <w:rsid w:val="00C31B68"/>
    <w:rsid w:val="00C323C1"/>
    <w:rsid w:val="00C55EB5"/>
    <w:rsid w:val="00C5738A"/>
    <w:rsid w:val="00C82D4A"/>
    <w:rsid w:val="00C92F46"/>
    <w:rsid w:val="00CA1C27"/>
    <w:rsid w:val="00CA20C1"/>
    <w:rsid w:val="00CA5B8D"/>
    <w:rsid w:val="00CA677B"/>
    <w:rsid w:val="00CA7664"/>
    <w:rsid w:val="00CD1E9F"/>
    <w:rsid w:val="00CD6338"/>
    <w:rsid w:val="00CD6865"/>
    <w:rsid w:val="00CE7709"/>
    <w:rsid w:val="00CF618C"/>
    <w:rsid w:val="00D24617"/>
    <w:rsid w:val="00D40CA5"/>
    <w:rsid w:val="00D669FD"/>
    <w:rsid w:val="00D71225"/>
    <w:rsid w:val="00D7188C"/>
    <w:rsid w:val="00D7190A"/>
    <w:rsid w:val="00D72CDE"/>
    <w:rsid w:val="00D83267"/>
    <w:rsid w:val="00D94A0A"/>
    <w:rsid w:val="00DA39D7"/>
    <w:rsid w:val="00DB00D0"/>
    <w:rsid w:val="00DC6CAC"/>
    <w:rsid w:val="00DD6D76"/>
    <w:rsid w:val="00DE34C2"/>
    <w:rsid w:val="00DF073A"/>
    <w:rsid w:val="00DF6EF5"/>
    <w:rsid w:val="00E36443"/>
    <w:rsid w:val="00E431C4"/>
    <w:rsid w:val="00E543A0"/>
    <w:rsid w:val="00E70C1C"/>
    <w:rsid w:val="00E824E9"/>
    <w:rsid w:val="00E864C6"/>
    <w:rsid w:val="00E945C8"/>
    <w:rsid w:val="00EA2485"/>
    <w:rsid w:val="00EA68BC"/>
    <w:rsid w:val="00EA7FCA"/>
    <w:rsid w:val="00EB0ACA"/>
    <w:rsid w:val="00EB3F79"/>
    <w:rsid w:val="00EB657A"/>
    <w:rsid w:val="00EB760D"/>
    <w:rsid w:val="00EC2B3E"/>
    <w:rsid w:val="00EC5D54"/>
    <w:rsid w:val="00ED238D"/>
    <w:rsid w:val="00ED6991"/>
    <w:rsid w:val="00EE308C"/>
    <w:rsid w:val="00EE78C0"/>
    <w:rsid w:val="00F04579"/>
    <w:rsid w:val="00F105BD"/>
    <w:rsid w:val="00F14BE1"/>
    <w:rsid w:val="00F15276"/>
    <w:rsid w:val="00F15C9E"/>
    <w:rsid w:val="00F16EE1"/>
    <w:rsid w:val="00F67406"/>
    <w:rsid w:val="00F74074"/>
    <w:rsid w:val="00F74AF5"/>
    <w:rsid w:val="00F91AC0"/>
    <w:rsid w:val="00FB46D6"/>
    <w:rsid w:val="00FE0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801"/>
    <w:rPr>
      <w:lang w:eastAsia="ja-JP"/>
    </w:rPr>
  </w:style>
  <w:style w:type="paragraph" w:styleId="Heading1">
    <w:name w:val="heading 1"/>
    <w:basedOn w:val="Normal"/>
    <w:next w:val="Normal"/>
    <w:link w:val="Heading1Char"/>
    <w:uiPriority w:val="9"/>
    <w:unhideWhenUsed/>
    <w:qFormat/>
    <w:rsid w:val="00314801"/>
    <w:pPr>
      <w:spacing w:before="300" w:after="80" w:line="240" w:lineRule="auto"/>
      <w:outlineLvl w:val="0"/>
    </w:pPr>
    <w:rPr>
      <w:rFonts w:asciiTheme="majorHAnsi" w:hAnsiTheme="majorHAnsi"/>
      <w:caps/>
      <w:sz w:val="28"/>
      <w:szCs w:val="32"/>
    </w:rPr>
  </w:style>
  <w:style w:type="paragraph" w:styleId="Heading2">
    <w:name w:val="heading 2"/>
    <w:basedOn w:val="Normal"/>
    <w:next w:val="Normal"/>
    <w:link w:val="Heading2Char"/>
    <w:uiPriority w:val="9"/>
    <w:unhideWhenUsed/>
    <w:qFormat/>
    <w:rsid w:val="00EB0ACA"/>
    <w:pPr>
      <w:spacing w:before="240" w:after="80"/>
      <w:outlineLvl w:val="1"/>
    </w:pPr>
    <w:rPr>
      <w:b/>
      <w:caps/>
      <w:spacing w:val="20"/>
      <w:szCs w:val="28"/>
      <w:u w:val="single"/>
    </w:rPr>
  </w:style>
  <w:style w:type="paragraph" w:styleId="Heading3">
    <w:name w:val="heading 3"/>
    <w:basedOn w:val="Normal"/>
    <w:next w:val="Normal"/>
    <w:link w:val="Heading3Char"/>
    <w:uiPriority w:val="9"/>
    <w:unhideWhenUsed/>
    <w:qFormat/>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pPr>
      <w:spacing w:before="240"/>
      <w:outlineLvl w:val="3"/>
    </w:pPr>
    <w:rPr>
      <w:caps/>
      <w:spacing w:val="14"/>
      <w:sz w:val="22"/>
      <w:szCs w:val="22"/>
    </w:rPr>
  </w:style>
  <w:style w:type="paragraph" w:styleId="Heading5">
    <w:name w:val="heading 5"/>
    <w:basedOn w:val="Normal"/>
    <w:next w:val="Normal"/>
    <w:link w:val="Heading5Char"/>
    <w:uiPriority w:val="9"/>
    <w:semiHidden/>
    <w:unhideWhenUsed/>
    <w:qFormat/>
    <w:pPr>
      <w:spacing w:before="200"/>
      <w:outlineLvl w:val="4"/>
    </w:pPr>
    <w:rPr>
      <w:b/>
      <w:color w:val="775F55" w:themeColor="text2"/>
      <w:spacing w:val="10"/>
      <w:szCs w:val="26"/>
    </w:rPr>
  </w:style>
  <w:style w:type="paragraph" w:styleId="Heading6">
    <w:name w:val="heading 6"/>
    <w:basedOn w:val="Normal"/>
    <w:next w:val="Normal"/>
    <w:link w:val="Heading6Char"/>
    <w:uiPriority w:val="9"/>
    <w:semiHidden/>
    <w:unhideWhenUsed/>
    <w:qFormat/>
    <w:pPr>
      <w:outlineLvl w:val="5"/>
    </w:pPr>
    <w:rPr>
      <w:b/>
      <w:color w:val="DD8047" w:themeColor="accent2"/>
      <w:spacing w:val="10"/>
    </w:rPr>
  </w:style>
  <w:style w:type="paragraph" w:styleId="Heading7">
    <w:name w:val="heading 7"/>
    <w:basedOn w:val="Normal"/>
    <w:next w:val="Normal"/>
    <w:link w:val="Heading7Char"/>
    <w:uiPriority w:val="9"/>
    <w:semiHidden/>
    <w:unhideWhenUsed/>
    <w:qFormat/>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outlineLvl w:val="7"/>
    </w:pPr>
    <w:rPr>
      <w:b/>
      <w:i/>
      <w:color w:val="94B6D2" w:themeColor="accent1"/>
      <w:spacing w:val="10"/>
    </w:rPr>
  </w:style>
  <w:style w:type="paragraph" w:styleId="Heading9">
    <w:name w:val="heading 9"/>
    <w:basedOn w:val="Normal"/>
    <w:next w:val="Normal"/>
    <w:link w:val="Heading9Char"/>
    <w:uiPriority w:val="9"/>
    <w:semiHidden/>
    <w:unhideWhenUsed/>
    <w:qFormat/>
    <w:pPr>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801"/>
    <w:rPr>
      <w:rFonts w:asciiTheme="majorHAnsi" w:hAnsiTheme="majorHAnsi"/>
      <w:caps/>
      <w:sz w:val="28"/>
      <w:szCs w:val="32"/>
      <w:lang w:eastAsia="ja-JP"/>
    </w:rPr>
  </w:style>
  <w:style w:type="character" w:customStyle="1" w:styleId="Heading2Char">
    <w:name w:val="Heading 2 Char"/>
    <w:basedOn w:val="DefaultParagraphFont"/>
    <w:link w:val="Heading2"/>
    <w:uiPriority w:val="9"/>
    <w:rsid w:val="00EB0ACA"/>
    <w:rPr>
      <w:b/>
      <w:caps/>
      <w:spacing w:val="20"/>
      <w:sz w:val="24"/>
      <w:szCs w:val="28"/>
      <w:u w:val="single"/>
      <w:lang w:eastAsia="ja-JP"/>
    </w:rPr>
  </w:style>
  <w:style w:type="character" w:customStyle="1" w:styleId="Heading3Char">
    <w:name w:val="Heading 3 Char"/>
    <w:basedOn w:val="DefaultParagraphFont"/>
    <w:link w:val="Heading3"/>
    <w:uiPriority w:val="9"/>
    <w:rPr>
      <w:rFonts w:cs="Times New Roman"/>
      <w:b/>
      <w:color w:val="000000" w:themeColor="text1"/>
      <w:spacing w:val="10"/>
      <w:sz w:val="23"/>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right="720"/>
      <w:contextualSpacing/>
    </w:pPr>
    <w:rPr>
      <w:b/>
      <w:color w:val="DD8047" w:themeColor="accent2"/>
    </w:rPr>
  </w:style>
  <w:style w:type="character" w:customStyle="1" w:styleId="IntenseQuoteChar">
    <w:name w:val="Intense Quote Char"/>
    <w:basedOn w:val="DefaultParagraphFont"/>
    <w:link w:val="IntenseQuote"/>
    <w:uiPriority w:val="30"/>
    <w:rPr>
      <w:rFonts w:cs="Times New Roman"/>
      <w:b/>
      <w:color w:val="DD8047" w:themeColor="accent2"/>
      <w:sz w:val="23"/>
      <w:szCs w:val="20"/>
      <w:shd w:val="clear" w:color="auto" w:fill="FFFFFF" w:themeFill="background1"/>
      <w:lang w:eastAsia="ja-JP"/>
    </w:rPr>
  </w:style>
  <w:style w:type="paragraph" w:styleId="Subtitle">
    <w:name w:val="Subtitle"/>
    <w:basedOn w:val="Normal"/>
    <w:link w:val="SubtitleChar"/>
    <w:uiPriority w:val="11"/>
    <w:qFormat/>
    <w:pPr>
      <w:spacing w:after="720" w:line="240" w:lineRule="auto"/>
    </w:pPr>
    <w:rPr>
      <w:rFonts w:asciiTheme="majorHAnsi" w:hAnsiTheme="majorHAnsi"/>
      <w:b/>
      <w:caps/>
      <w:color w:val="DD8047" w:themeColor="accent2"/>
      <w:spacing w:val="50"/>
      <w:szCs w:val="22"/>
    </w:rPr>
  </w:style>
  <w:style w:type="character" w:customStyle="1" w:styleId="SubtitleChar">
    <w:name w:val="Subtitle Char"/>
    <w:basedOn w:val="DefaultParagraphFont"/>
    <w:link w:val="Subtitle"/>
    <w:uiPriority w:val="11"/>
    <w:rPr>
      <w:rFonts w:asciiTheme="majorHAnsi" w:hAnsiTheme="majorHAnsi" w:cs="Times New Roman"/>
      <w:b/>
      <w:caps/>
      <w:color w:val="DD8047" w:themeColor="accent2"/>
      <w:spacing w:val="50"/>
      <w:sz w:val="24"/>
      <w:lang w:eastAsia="ja-JP"/>
    </w:rPr>
  </w:style>
  <w:style w:type="paragraph" w:styleId="Title">
    <w:name w:val="Title"/>
    <w:basedOn w:val="Normal"/>
    <w:link w:val="TitleChar"/>
    <w:uiPriority w:val="10"/>
    <w:qFormat/>
    <w:rsid w:val="00EB0ACA"/>
    <w:pPr>
      <w:spacing w:line="240" w:lineRule="auto"/>
    </w:pPr>
    <w:rPr>
      <w:sz w:val="72"/>
      <w:szCs w:val="48"/>
    </w:rPr>
  </w:style>
  <w:style w:type="character" w:customStyle="1" w:styleId="TitleChar">
    <w:name w:val="Title Char"/>
    <w:basedOn w:val="DefaultParagraphFont"/>
    <w:link w:val="Title"/>
    <w:uiPriority w:val="10"/>
    <w:rsid w:val="00EB0ACA"/>
    <w:rPr>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sid w:val="006F7CB8"/>
    <w:rPr>
      <w:b/>
      <w:bCs/>
      <w:caps/>
      <w:szCs w:val="18"/>
    </w:rPr>
  </w:style>
  <w:style w:type="character" w:styleId="Emphasis">
    <w:name w:val="Emphasis"/>
    <w:uiPriority w:val="20"/>
    <w:qFormat/>
    <w:rPr>
      <w:rFonts w:asciiTheme="minorHAnsi" w:hAnsiTheme="minorHAnsi"/>
      <w:b/>
      <w:i/>
      <w:color w:val="775F55" w:themeColor="text2"/>
      <w:spacing w:val="10"/>
      <w:sz w:val="23"/>
    </w:rPr>
  </w:style>
  <w:style w:type="character" w:customStyle="1" w:styleId="Heading4Char">
    <w:name w:val="Heading 4 Char"/>
    <w:basedOn w:val="DefaultParagraphFont"/>
    <w:link w:val="Heading4"/>
    <w:uiPriority w:val="9"/>
    <w:semiHidden/>
    <w:rPr>
      <w:rFonts w:cs="Times New Roman"/>
      <w:caps/>
      <w:spacing w:val="14"/>
      <w:lang w:eastAsia="ja-JP"/>
    </w:rPr>
  </w:style>
  <w:style w:type="character" w:customStyle="1" w:styleId="Heading5Char">
    <w:name w:val="Heading 5 Char"/>
    <w:basedOn w:val="DefaultParagraphFont"/>
    <w:link w:val="Heading5"/>
    <w:uiPriority w:val="9"/>
    <w:semiHidden/>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A5AB81" w:themeColor="accent3"/>
      <w:spacing w:val="40"/>
      <w:sz w:val="20"/>
      <w:szCs w:val="20"/>
      <w:lang w:eastAsia="ja-JP"/>
    </w:rPr>
  </w:style>
  <w:style w:type="character" w:styleId="Hyperlink">
    <w:name w:val="Hyperlink"/>
    <w:basedOn w:val="DefaultParagraphFont"/>
    <w:uiPriority w:val="99"/>
    <w:unhideWhenUsed/>
    <w:rsid w:val="00360C47"/>
    <w:rPr>
      <w:color w:val="355D7E" w:themeColor="accent1" w:themeShade="80"/>
      <w:u w:val="single"/>
    </w:rPr>
  </w:style>
  <w:style w:type="character" w:styleId="IntenseEmphasis">
    <w:name w:val="Intense Emphasis"/>
    <w:basedOn w:val="DefaultParagraphFont"/>
    <w:uiPriority w:val="21"/>
    <w:qFormat/>
    <w:rPr>
      <w:rFonts w:asciiTheme="minorHAnsi" w:hAnsiTheme="minorHAnsi"/>
      <w:b/>
      <w:dstrike w:val="0"/>
      <w:color w:val="DD8047"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hanging="360"/>
    </w:pPr>
  </w:style>
  <w:style w:type="paragraph" w:styleId="ListBullet">
    <w:name w:val="List Bullet"/>
    <w:basedOn w:val="Normal"/>
    <w:uiPriority w:val="36"/>
    <w:unhideWhenUsed/>
    <w:qFormat/>
    <w:pPr>
      <w:numPr>
        <w:numId w:val="2"/>
      </w:numPr>
    </w:pPr>
  </w:style>
  <w:style w:type="paragraph" w:styleId="ListBullet2">
    <w:name w:val="List Bullet 2"/>
    <w:basedOn w:val="Normal"/>
    <w:uiPriority w:val="36"/>
    <w:unhideWhenUsed/>
    <w:qFormat/>
    <w:pPr>
      <w:numPr>
        <w:numId w:val="3"/>
      </w:numPr>
    </w:pPr>
    <w:rPr>
      <w:color w:val="94B6D2" w:themeColor="accent1"/>
    </w:rPr>
  </w:style>
  <w:style w:type="paragraph" w:styleId="ListBullet3">
    <w:name w:val="List Bullet 3"/>
    <w:basedOn w:val="Normal"/>
    <w:uiPriority w:val="36"/>
    <w:unhideWhenUsed/>
    <w:qFormat/>
    <w:pPr>
      <w:numPr>
        <w:numId w:val="4"/>
      </w:numPr>
    </w:pPr>
    <w:rPr>
      <w:color w:val="DD8047" w:themeColor="accent2"/>
    </w:rPr>
  </w:style>
  <w:style w:type="paragraph" w:styleId="ListBullet4">
    <w:name w:val="List Bullet 4"/>
    <w:basedOn w:val="Normal"/>
    <w:uiPriority w:val="36"/>
    <w:unhideWhenUsed/>
    <w:qFormat/>
    <w:pPr>
      <w:numPr>
        <w:numId w:val="5"/>
      </w:numPr>
    </w:pPr>
    <w:rPr>
      <w:caps/>
      <w:spacing w:val="4"/>
    </w:rPr>
  </w:style>
  <w:style w:type="paragraph" w:styleId="ListBullet5">
    <w:name w:val="List Bullet 5"/>
    <w:basedOn w:val="Normal"/>
    <w:uiPriority w:val="36"/>
    <w:unhideWhenUsed/>
    <w:qFormat/>
    <w:pPr>
      <w:numPr>
        <w:numId w:val="6"/>
      </w:numPr>
    </w:pPr>
  </w:style>
  <w:style w:type="paragraph" w:styleId="ListParagraph">
    <w:name w:val="List Paragraph"/>
    <w:basedOn w:val="Normal"/>
    <w:uiPriority w:val="34"/>
    <w:unhideWhenUsed/>
    <w:qFormat/>
    <w:pPr>
      <w:contextualSpacing/>
    </w:pPr>
  </w:style>
  <w:style w:type="numbering" w:customStyle="1" w:styleId="MedianListStyle">
    <w:name w:val="Median List Style"/>
    <w:uiPriority w:val="99"/>
    <w:pPr>
      <w:numPr>
        <w:numId w:val="1"/>
      </w:numPr>
    </w:pPr>
  </w:style>
  <w:style w:type="paragraph" w:styleId="NoSpacing">
    <w:name w:val="No Spacing"/>
    <w:basedOn w:val="Normal"/>
    <w:link w:val="NoSpacingChar"/>
    <w:uiPriority w:val="1"/>
    <w:qFormat/>
    <w:pPr>
      <w:spacing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775F55" w:themeColor="text2"/>
      <w:spacing w:val="6"/>
    </w:rPr>
  </w:style>
  <w:style w:type="character" w:customStyle="1" w:styleId="QuoteChar">
    <w:name w:val="Quote Char"/>
    <w:basedOn w:val="DefaultParagraphFont"/>
    <w:link w:val="Quote"/>
    <w:uiPriority w:val="29"/>
    <w:rPr>
      <w:rFonts w:cs="Times New Roman"/>
      <w:i/>
      <w:smallCaps/>
      <w:color w:val="775F55" w:themeColor="text2"/>
      <w:spacing w:val="6"/>
      <w:sz w:val="23"/>
      <w:szCs w:val="20"/>
      <w:lang w:eastAsia="ja-JP"/>
    </w:rPr>
  </w:style>
  <w:style w:type="character" w:styleId="Strong">
    <w:name w:val="Strong"/>
    <w:uiPriority w:val="22"/>
    <w:qFormat/>
    <w:rPr>
      <w:rFonts w:asciiTheme="minorHAnsi" w:hAnsiTheme="minorHAnsi"/>
      <w:b/>
      <w:color w:val="DD8047"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775F55" w:themeColor="text2"/>
      <w:sz w:val="23"/>
    </w:r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ategory">
    <w:name w:val="Category"/>
    <w:basedOn w:val="Normal"/>
    <w:uiPriority w:val="49"/>
    <w:rPr>
      <w:b/>
      <w:szCs w:val="24"/>
    </w:rPr>
  </w:style>
  <w:style w:type="paragraph" w:customStyle="1" w:styleId="CompanyName">
    <w:name w:val="Company Name"/>
    <w:basedOn w:val="Normal"/>
    <w:uiPriority w:val="49"/>
    <w:rPr>
      <w:rFonts w:cstheme="minorHAnsi"/>
      <w:sz w:val="36"/>
      <w:szCs w:val="36"/>
    </w:rPr>
  </w:style>
  <w:style w:type="paragraph" w:customStyle="1" w:styleId="FooterEven">
    <w:name w:val="Footer Even"/>
    <w:basedOn w:val="Normal"/>
    <w:unhideWhenUsed/>
    <w:qFormat/>
    <w:pPr>
      <w:pBdr>
        <w:top w:val="single" w:sz="4" w:space="1" w:color="94B6D2" w:themeColor="accent1"/>
      </w:pBdr>
    </w:pPr>
    <w:rPr>
      <w:color w:val="775F55" w:themeColor="text2"/>
      <w:sz w:val="20"/>
    </w:rPr>
  </w:style>
  <w:style w:type="paragraph" w:customStyle="1" w:styleId="FooterOdd">
    <w:name w:val="Footer Odd"/>
    <w:basedOn w:val="Normal"/>
    <w:unhideWhenUsed/>
    <w:qFormat/>
    <w:pPr>
      <w:pBdr>
        <w:top w:val="single" w:sz="4" w:space="1" w:color="94B6D2" w:themeColor="accent1"/>
      </w:pBdr>
      <w:jc w:val="right"/>
    </w:pPr>
    <w:rPr>
      <w:color w:val="775F55" w:themeColor="text2"/>
      <w:sz w:val="20"/>
    </w:rPr>
  </w:style>
  <w:style w:type="paragraph" w:customStyle="1" w:styleId="HeaderEven">
    <w:name w:val="Header Even"/>
    <w:basedOn w:val="Normal"/>
    <w:unhideWhenUsed/>
    <w:qFormat/>
    <w:pPr>
      <w:pBdr>
        <w:bottom w:val="single" w:sz="4" w:space="1" w:color="94B6D2" w:themeColor="accent1"/>
      </w:pBdr>
      <w:spacing w:line="240" w:lineRule="auto"/>
    </w:pPr>
    <w:rPr>
      <w:rFonts w:eastAsia="Times New Roman"/>
      <w:b/>
      <w:color w:val="775F55" w:themeColor="text2"/>
      <w:sz w:val="20"/>
      <w:szCs w:val="24"/>
      <w:lang w:eastAsia="ko-KR"/>
    </w:rPr>
  </w:style>
  <w:style w:type="paragraph" w:customStyle="1" w:styleId="HeaderOdd">
    <w:name w:val="Header Odd"/>
    <w:basedOn w:val="Normal"/>
    <w:unhideWhenUsed/>
    <w:qFormat/>
    <w:pPr>
      <w:pBdr>
        <w:bottom w:val="single" w:sz="4" w:space="1" w:color="94B6D2" w:themeColor="accent1"/>
      </w:pBdr>
      <w:spacing w:line="240" w:lineRule="auto"/>
      <w:jc w:val="right"/>
    </w:pPr>
    <w:rPr>
      <w:rFonts w:eastAsia="Times New Roman"/>
      <w:b/>
      <w:color w:val="775F55" w:themeColor="text2"/>
      <w:sz w:val="20"/>
      <w:szCs w:val="24"/>
      <w:lang w:eastAsia="ko-KR"/>
    </w:rPr>
  </w:style>
  <w:style w:type="paragraph" w:customStyle="1" w:styleId="NoSpacing0">
    <w:name w:val="NoSpacing"/>
    <w:basedOn w:val="Normal"/>
    <w:qFormat/>
    <w:pPr>
      <w:framePr w:wrap="auto" w:hAnchor="page" w:xAlign="center" w:yAlign="top"/>
      <w:spacing w:line="240" w:lineRule="auto"/>
      <w:suppressOverlap/>
    </w:pPr>
    <w:rPr>
      <w:szCs w:val="120"/>
    </w:rPr>
  </w:style>
  <w:style w:type="character" w:styleId="FollowedHyperlink">
    <w:name w:val="FollowedHyperlink"/>
    <w:basedOn w:val="DefaultParagraphFont"/>
    <w:uiPriority w:val="99"/>
    <w:semiHidden/>
    <w:unhideWhenUsed/>
    <w:rsid w:val="00484EBA"/>
    <w:rPr>
      <w:color w:val="704404" w:themeColor="followedHyperlink"/>
      <w:u w:val="single"/>
    </w:rPr>
  </w:style>
  <w:style w:type="paragraph" w:styleId="BodyText3">
    <w:name w:val="Body Text 3"/>
    <w:basedOn w:val="Normal"/>
    <w:link w:val="BodyText3Char"/>
    <w:uiPriority w:val="99"/>
    <w:semiHidden/>
    <w:unhideWhenUsed/>
    <w:rsid w:val="00484EBA"/>
    <w:pPr>
      <w:spacing w:after="120"/>
    </w:pPr>
    <w:rPr>
      <w:sz w:val="16"/>
      <w:szCs w:val="16"/>
    </w:rPr>
  </w:style>
  <w:style w:type="character" w:customStyle="1" w:styleId="BodyText3Char">
    <w:name w:val="Body Text 3 Char"/>
    <w:basedOn w:val="DefaultParagraphFont"/>
    <w:link w:val="BodyText3"/>
    <w:uiPriority w:val="99"/>
    <w:semiHidden/>
    <w:rsid w:val="00484EBA"/>
    <w:rPr>
      <w:sz w:val="16"/>
      <w:szCs w:val="16"/>
      <w:lang w:eastAsia="ja-JP"/>
    </w:rPr>
  </w:style>
  <w:style w:type="paragraph" w:customStyle="1" w:styleId="TextBoxHeaders">
    <w:name w:val="Text Box Headers"/>
    <w:basedOn w:val="Normal"/>
    <w:rsid w:val="00EC2B3E"/>
    <w:pPr>
      <w:spacing w:before="120" w:after="60" w:line="240" w:lineRule="auto"/>
    </w:pPr>
    <w:rPr>
      <w:rFonts w:ascii="Trebuchet MS" w:eastAsia="Times New Roman" w:hAnsi="Trebuchet MS"/>
      <w:b/>
      <w:smallCaps/>
      <w:kern w:val="0"/>
      <w:sz w:val="20"/>
      <w:lang w:eastAsia="en-US"/>
      <w14:ligatures w14:val="none"/>
    </w:rPr>
  </w:style>
  <w:style w:type="paragraph" w:styleId="NormalWeb">
    <w:name w:val="Normal (Web)"/>
    <w:basedOn w:val="Normal"/>
    <w:rsid w:val="005A39F4"/>
    <w:pPr>
      <w:spacing w:before="100" w:beforeAutospacing="1" w:after="100" w:afterAutospacing="1" w:line="240" w:lineRule="auto"/>
    </w:pPr>
    <w:rPr>
      <w:rFonts w:ascii="Arial Unicode MS" w:eastAsia="Arial Unicode MS" w:hAnsi="Arial Unicode MS" w:cs="Arial Unicode MS"/>
      <w:kern w:val="0"/>
      <w:sz w:val="22"/>
      <w:lang w:eastAsia="en-US"/>
      <w14:ligatures w14:val="none"/>
    </w:rPr>
  </w:style>
  <w:style w:type="character" w:styleId="CommentReference">
    <w:name w:val="annotation reference"/>
    <w:basedOn w:val="DefaultParagraphFont"/>
    <w:uiPriority w:val="99"/>
    <w:semiHidden/>
    <w:unhideWhenUsed/>
    <w:rsid w:val="00425B55"/>
    <w:rPr>
      <w:sz w:val="16"/>
      <w:szCs w:val="16"/>
    </w:rPr>
  </w:style>
  <w:style w:type="paragraph" w:styleId="CommentText">
    <w:name w:val="annotation text"/>
    <w:basedOn w:val="Normal"/>
    <w:link w:val="CommentTextChar"/>
    <w:uiPriority w:val="99"/>
    <w:semiHidden/>
    <w:unhideWhenUsed/>
    <w:rsid w:val="00425B55"/>
    <w:pPr>
      <w:spacing w:line="240" w:lineRule="auto"/>
    </w:pPr>
    <w:rPr>
      <w:sz w:val="20"/>
    </w:rPr>
  </w:style>
  <w:style w:type="character" w:customStyle="1" w:styleId="CommentTextChar">
    <w:name w:val="Comment Text Char"/>
    <w:basedOn w:val="DefaultParagraphFont"/>
    <w:link w:val="CommentText"/>
    <w:uiPriority w:val="99"/>
    <w:semiHidden/>
    <w:rsid w:val="00425B55"/>
    <w:rPr>
      <w:sz w:val="20"/>
      <w:lang w:eastAsia="ja-JP"/>
    </w:rPr>
  </w:style>
  <w:style w:type="paragraph" w:styleId="CommentSubject">
    <w:name w:val="annotation subject"/>
    <w:basedOn w:val="CommentText"/>
    <w:next w:val="CommentText"/>
    <w:link w:val="CommentSubjectChar"/>
    <w:uiPriority w:val="99"/>
    <w:semiHidden/>
    <w:unhideWhenUsed/>
    <w:rsid w:val="00425B55"/>
    <w:rPr>
      <w:b/>
      <w:bCs/>
    </w:rPr>
  </w:style>
  <w:style w:type="character" w:customStyle="1" w:styleId="CommentSubjectChar">
    <w:name w:val="Comment Subject Char"/>
    <w:basedOn w:val="CommentTextChar"/>
    <w:link w:val="CommentSubject"/>
    <w:uiPriority w:val="99"/>
    <w:semiHidden/>
    <w:rsid w:val="00425B55"/>
    <w:rPr>
      <w:b/>
      <w:bCs/>
      <w:sz w:val="20"/>
      <w:lang w:eastAsia="ja-JP"/>
    </w:rPr>
  </w:style>
  <w:style w:type="paragraph" w:customStyle="1" w:styleId="TableCaption">
    <w:name w:val="Table Caption"/>
    <w:basedOn w:val="Caption"/>
    <w:qFormat/>
    <w:rsid w:val="00474D6C"/>
    <w:pPr>
      <w:ind w:left="1620" w:hanging="900"/>
    </w:pPr>
    <w:rPr>
      <w:caps w:val="0"/>
    </w:rPr>
  </w:style>
  <w:style w:type="character" w:customStyle="1" w:styleId="apple-converted-space">
    <w:name w:val="apple-converted-space"/>
    <w:basedOn w:val="DefaultParagraphFont"/>
    <w:rsid w:val="00360C47"/>
  </w:style>
  <w:style w:type="character" w:customStyle="1" w:styleId="NoSpacingChar">
    <w:name w:val="No Spacing Char"/>
    <w:basedOn w:val="DefaultParagraphFont"/>
    <w:link w:val="NoSpacing"/>
    <w:uiPriority w:val="1"/>
    <w:rsid w:val="005058A7"/>
    <w:rPr>
      <w:sz w:val="24"/>
      <w:lang w:eastAsia="ja-JP"/>
    </w:rPr>
  </w:style>
  <w:style w:type="table" w:customStyle="1" w:styleId="TableGrid1">
    <w:name w:val="Table Grid1"/>
    <w:basedOn w:val="TableNormal"/>
    <w:next w:val="TableGrid"/>
    <w:uiPriority w:val="1"/>
    <w:rsid w:val="004756B5"/>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801"/>
    <w:rPr>
      <w:lang w:eastAsia="ja-JP"/>
    </w:rPr>
  </w:style>
  <w:style w:type="paragraph" w:styleId="Heading1">
    <w:name w:val="heading 1"/>
    <w:basedOn w:val="Normal"/>
    <w:next w:val="Normal"/>
    <w:link w:val="Heading1Char"/>
    <w:uiPriority w:val="9"/>
    <w:unhideWhenUsed/>
    <w:qFormat/>
    <w:rsid w:val="00314801"/>
    <w:pPr>
      <w:spacing w:before="300" w:after="80" w:line="240" w:lineRule="auto"/>
      <w:outlineLvl w:val="0"/>
    </w:pPr>
    <w:rPr>
      <w:rFonts w:asciiTheme="majorHAnsi" w:hAnsiTheme="majorHAnsi"/>
      <w:caps/>
      <w:sz w:val="28"/>
      <w:szCs w:val="32"/>
    </w:rPr>
  </w:style>
  <w:style w:type="paragraph" w:styleId="Heading2">
    <w:name w:val="heading 2"/>
    <w:basedOn w:val="Normal"/>
    <w:next w:val="Normal"/>
    <w:link w:val="Heading2Char"/>
    <w:uiPriority w:val="9"/>
    <w:unhideWhenUsed/>
    <w:qFormat/>
    <w:rsid w:val="00EB0ACA"/>
    <w:pPr>
      <w:spacing w:before="240" w:after="80"/>
      <w:outlineLvl w:val="1"/>
    </w:pPr>
    <w:rPr>
      <w:b/>
      <w:caps/>
      <w:spacing w:val="20"/>
      <w:szCs w:val="28"/>
      <w:u w:val="single"/>
    </w:rPr>
  </w:style>
  <w:style w:type="paragraph" w:styleId="Heading3">
    <w:name w:val="heading 3"/>
    <w:basedOn w:val="Normal"/>
    <w:next w:val="Normal"/>
    <w:link w:val="Heading3Char"/>
    <w:uiPriority w:val="9"/>
    <w:unhideWhenUsed/>
    <w:qFormat/>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pPr>
      <w:spacing w:before="240"/>
      <w:outlineLvl w:val="3"/>
    </w:pPr>
    <w:rPr>
      <w:caps/>
      <w:spacing w:val="14"/>
      <w:sz w:val="22"/>
      <w:szCs w:val="22"/>
    </w:rPr>
  </w:style>
  <w:style w:type="paragraph" w:styleId="Heading5">
    <w:name w:val="heading 5"/>
    <w:basedOn w:val="Normal"/>
    <w:next w:val="Normal"/>
    <w:link w:val="Heading5Char"/>
    <w:uiPriority w:val="9"/>
    <w:semiHidden/>
    <w:unhideWhenUsed/>
    <w:qFormat/>
    <w:pPr>
      <w:spacing w:before="200"/>
      <w:outlineLvl w:val="4"/>
    </w:pPr>
    <w:rPr>
      <w:b/>
      <w:color w:val="775F55" w:themeColor="text2"/>
      <w:spacing w:val="10"/>
      <w:szCs w:val="26"/>
    </w:rPr>
  </w:style>
  <w:style w:type="paragraph" w:styleId="Heading6">
    <w:name w:val="heading 6"/>
    <w:basedOn w:val="Normal"/>
    <w:next w:val="Normal"/>
    <w:link w:val="Heading6Char"/>
    <w:uiPriority w:val="9"/>
    <w:semiHidden/>
    <w:unhideWhenUsed/>
    <w:qFormat/>
    <w:pPr>
      <w:outlineLvl w:val="5"/>
    </w:pPr>
    <w:rPr>
      <w:b/>
      <w:color w:val="DD8047" w:themeColor="accent2"/>
      <w:spacing w:val="10"/>
    </w:rPr>
  </w:style>
  <w:style w:type="paragraph" w:styleId="Heading7">
    <w:name w:val="heading 7"/>
    <w:basedOn w:val="Normal"/>
    <w:next w:val="Normal"/>
    <w:link w:val="Heading7Char"/>
    <w:uiPriority w:val="9"/>
    <w:semiHidden/>
    <w:unhideWhenUsed/>
    <w:qFormat/>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outlineLvl w:val="7"/>
    </w:pPr>
    <w:rPr>
      <w:b/>
      <w:i/>
      <w:color w:val="94B6D2" w:themeColor="accent1"/>
      <w:spacing w:val="10"/>
    </w:rPr>
  </w:style>
  <w:style w:type="paragraph" w:styleId="Heading9">
    <w:name w:val="heading 9"/>
    <w:basedOn w:val="Normal"/>
    <w:next w:val="Normal"/>
    <w:link w:val="Heading9Char"/>
    <w:uiPriority w:val="9"/>
    <w:semiHidden/>
    <w:unhideWhenUsed/>
    <w:qFormat/>
    <w:pPr>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801"/>
    <w:rPr>
      <w:rFonts w:asciiTheme="majorHAnsi" w:hAnsiTheme="majorHAnsi"/>
      <w:caps/>
      <w:sz w:val="28"/>
      <w:szCs w:val="32"/>
      <w:lang w:eastAsia="ja-JP"/>
    </w:rPr>
  </w:style>
  <w:style w:type="character" w:customStyle="1" w:styleId="Heading2Char">
    <w:name w:val="Heading 2 Char"/>
    <w:basedOn w:val="DefaultParagraphFont"/>
    <w:link w:val="Heading2"/>
    <w:uiPriority w:val="9"/>
    <w:rsid w:val="00EB0ACA"/>
    <w:rPr>
      <w:b/>
      <w:caps/>
      <w:spacing w:val="20"/>
      <w:sz w:val="24"/>
      <w:szCs w:val="28"/>
      <w:u w:val="single"/>
      <w:lang w:eastAsia="ja-JP"/>
    </w:rPr>
  </w:style>
  <w:style w:type="character" w:customStyle="1" w:styleId="Heading3Char">
    <w:name w:val="Heading 3 Char"/>
    <w:basedOn w:val="DefaultParagraphFont"/>
    <w:link w:val="Heading3"/>
    <w:uiPriority w:val="9"/>
    <w:rPr>
      <w:rFonts w:cs="Times New Roman"/>
      <w:b/>
      <w:color w:val="000000" w:themeColor="text1"/>
      <w:spacing w:val="10"/>
      <w:sz w:val="23"/>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right="720"/>
      <w:contextualSpacing/>
    </w:pPr>
    <w:rPr>
      <w:b/>
      <w:color w:val="DD8047" w:themeColor="accent2"/>
    </w:rPr>
  </w:style>
  <w:style w:type="character" w:customStyle="1" w:styleId="IntenseQuoteChar">
    <w:name w:val="Intense Quote Char"/>
    <w:basedOn w:val="DefaultParagraphFont"/>
    <w:link w:val="IntenseQuote"/>
    <w:uiPriority w:val="30"/>
    <w:rPr>
      <w:rFonts w:cs="Times New Roman"/>
      <w:b/>
      <w:color w:val="DD8047" w:themeColor="accent2"/>
      <w:sz w:val="23"/>
      <w:szCs w:val="20"/>
      <w:shd w:val="clear" w:color="auto" w:fill="FFFFFF" w:themeFill="background1"/>
      <w:lang w:eastAsia="ja-JP"/>
    </w:rPr>
  </w:style>
  <w:style w:type="paragraph" w:styleId="Subtitle">
    <w:name w:val="Subtitle"/>
    <w:basedOn w:val="Normal"/>
    <w:link w:val="SubtitleChar"/>
    <w:uiPriority w:val="11"/>
    <w:qFormat/>
    <w:pPr>
      <w:spacing w:after="720" w:line="240" w:lineRule="auto"/>
    </w:pPr>
    <w:rPr>
      <w:rFonts w:asciiTheme="majorHAnsi" w:hAnsiTheme="majorHAnsi"/>
      <w:b/>
      <w:caps/>
      <w:color w:val="DD8047" w:themeColor="accent2"/>
      <w:spacing w:val="50"/>
      <w:szCs w:val="22"/>
    </w:rPr>
  </w:style>
  <w:style w:type="character" w:customStyle="1" w:styleId="SubtitleChar">
    <w:name w:val="Subtitle Char"/>
    <w:basedOn w:val="DefaultParagraphFont"/>
    <w:link w:val="Subtitle"/>
    <w:uiPriority w:val="11"/>
    <w:rPr>
      <w:rFonts w:asciiTheme="majorHAnsi" w:hAnsiTheme="majorHAnsi" w:cs="Times New Roman"/>
      <w:b/>
      <w:caps/>
      <w:color w:val="DD8047" w:themeColor="accent2"/>
      <w:spacing w:val="50"/>
      <w:sz w:val="24"/>
      <w:lang w:eastAsia="ja-JP"/>
    </w:rPr>
  </w:style>
  <w:style w:type="paragraph" w:styleId="Title">
    <w:name w:val="Title"/>
    <w:basedOn w:val="Normal"/>
    <w:link w:val="TitleChar"/>
    <w:uiPriority w:val="10"/>
    <w:qFormat/>
    <w:rsid w:val="00EB0ACA"/>
    <w:pPr>
      <w:spacing w:line="240" w:lineRule="auto"/>
    </w:pPr>
    <w:rPr>
      <w:sz w:val="72"/>
      <w:szCs w:val="48"/>
    </w:rPr>
  </w:style>
  <w:style w:type="character" w:customStyle="1" w:styleId="TitleChar">
    <w:name w:val="Title Char"/>
    <w:basedOn w:val="DefaultParagraphFont"/>
    <w:link w:val="Title"/>
    <w:uiPriority w:val="10"/>
    <w:rsid w:val="00EB0ACA"/>
    <w:rPr>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sid w:val="006F7CB8"/>
    <w:rPr>
      <w:b/>
      <w:bCs/>
      <w:caps/>
      <w:szCs w:val="18"/>
    </w:rPr>
  </w:style>
  <w:style w:type="character" w:styleId="Emphasis">
    <w:name w:val="Emphasis"/>
    <w:uiPriority w:val="20"/>
    <w:qFormat/>
    <w:rPr>
      <w:rFonts w:asciiTheme="minorHAnsi" w:hAnsiTheme="minorHAnsi"/>
      <w:b/>
      <w:i/>
      <w:color w:val="775F55" w:themeColor="text2"/>
      <w:spacing w:val="10"/>
      <w:sz w:val="23"/>
    </w:rPr>
  </w:style>
  <w:style w:type="character" w:customStyle="1" w:styleId="Heading4Char">
    <w:name w:val="Heading 4 Char"/>
    <w:basedOn w:val="DefaultParagraphFont"/>
    <w:link w:val="Heading4"/>
    <w:uiPriority w:val="9"/>
    <w:semiHidden/>
    <w:rPr>
      <w:rFonts w:cs="Times New Roman"/>
      <w:caps/>
      <w:spacing w:val="14"/>
      <w:lang w:eastAsia="ja-JP"/>
    </w:rPr>
  </w:style>
  <w:style w:type="character" w:customStyle="1" w:styleId="Heading5Char">
    <w:name w:val="Heading 5 Char"/>
    <w:basedOn w:val="DefaultParagraphFont"/>
    <w:link w:val="Heading5"/>
    <w:uiPriority w:val="9"/>
    <w:semiHidden/>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A5AB81" w:themeColor="accent3"/>
      <w:spacing w:val="40"/>
      <w:sz w:val="20"/>
      <w:szCs w:val="20"/>
      <w:lang w:eastAsia="ja-JP"/>
    </w:rPr>
  </w:style>
  <w:style w:type="character" w:styleId="Hyperlink">
    <w:name w:val="Hyperlink"/>
    <w:basedOn w:val="DefaultParagraphFont"/>
    <w:uiPriority w:val="99"/>
    <w:unhideWhenUsed/>
    <w:rsid w:val="00360C47"/>
    <w:rPr>
      <w:color w:val="355D7E" w:themeColor="accent1" w:themeShade="80"/>
      <w:u w:val="single"/>
    </w:rPr>
  </w:style>
  <w:style w:type="character" w:styleId="IntenseEmphasis">
    <w:name w:val="Intense Emphasis"/>
    <w:basedOn w:val="DefaultParagraphFont"/>
    <w:uiPriority w:val="21"/>
    <w:qFormat/>
    <w:rPr>
      <w:rFonts w:asciiTheme="minorHAnsi" w:hAnsiTheme="minorHAnsi"/>
      <w:b/>
      <w:dstrike w:val="0"/>
      <w:color w:val="DD8047"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hanging="360"/>
    </w:pPr>
  </w:style>
  <w:style w:type="paragraph" w:styleId="ListBullet">
    <w:name w:val="List Bullet"/>
    <w:basedOn w:val="Normal"/>
    <w:uiPriority w:val="36"/>
    <w:unhideWhenUsed/>
    <w:qFormat/>
    <w:pPr>
      <w:numPr>
        <w:numId w:val="2"/>
      </w:numPr>
    </w:pPr>
  </w:style>
  <w:style w:type="paragraph" w:styleId="ListBullet2">
    <w:name w:val="List Bullet 2"/>
    <w:basedOn w:val="Normal"/>
    <w:uiPriority w:val="36"/>
    <w:unhideWhenUsed/>
    <w:qFormat/>
    <w:pPr>
      <w:numPr>
        <w:numId w:val="3"/>
      </w:numPr>
    </w:pPr>
    <w:rPr>
      <w:color w:val="94B6D2" w:themeColor="accent1"/>
    </w:rPr>
  </w:style>
  <w:style w:type="paragraph" w:styleId="ListBullet3">
    <w:name w:val="List Bullet 3"/>
    <w:basedOn w:val="Normal"/>
    <w:uiPriority w:val="36"/>
    <w:unhideWhenUsed/>
    <w:qFormat/>
    <w:pPr>
      <w:numPr>
        <w:numId w:val="4"/>
      </w:numPr>
    </w:pPr>
    <w:rPr>
      <w:color w:val="DD8047" w:themeColor="accent2"/>
    </w:rPr>
  </w:style>
  <w:style w:type="paragraph" w:styleId="ListBullet4">
    <w:name w:val="List Bullet 4"/>
    <w:basedOn w:val="Normal"/>
    <w:uiPriority w:val="36"/>
    <w:unhideWhenUsed/>
    <w:qFormat/>
    <w:pPr>
      <w:numPr>
        <w:numId w:val="5"/>
      </w:numPr>
    </w:pPr>
    <w:rPr>
      <w:caps/>
      <w:spacing w:val="4"/>
    </w:rPr>
  </w:style>
  <w:style w:type="paragraph" w:styleId="ListBullet5">
    <w:name w:val="List Bullet 5"/>
    <w:basedOn w:val="Normal"/>
    <w:uiPriority w:val="36"/>
    <w:unhideWhenUsed/>
    <w:qFormat/>
    <w:pPr>
      <w:numPr>
        <w:numId w:val="6"/>
      </w:numPr>
    </w:pPr>
  </w:style>
  <w:style w:type="paragraph" w:styleId="ListParagraph">
    <w:name w:val="List Paragraph"/>
    <w:basedOn w:val="Normal"/>
    <w:uiPriority w:val="34"/>
    <w:unhideWhenUsed/>
    <w:qFormat/>
    <w:pPr>
      <w:contextualSpacing/>
    </w:pPr>
  </w:style>
  <w:style w:type="numbering" w:customStyle="1" w:styleId="MedianListStyle">
    <w:name w:val="Median List Style"/>
    <w:uiPriority w:val="99"/>
    <w:pPr>
      <w:numPr>
        <w:numId w:val="1"/>
      </w:numPr>
    </w:pPr>
  </w:style>
  <w:style w:type="paragraph" w:styleId="NoSpacing">
    <w:name w:val="No Spacing"/>
    <w:basedOn w:val="Normal"/>
    <w:link w:val="NoSpacingChar"/>
    <w:uiPriority w:val="1"/>
    <w:qFormat/>
    <w:pPr>
      <w:spacing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775F55" w:themeColor="text2"/>
      <w:spacing w:val="6"/>
    </w:rPr>
  </w:style>
  <w:style w:type="character" w:customStyle="1" w:styleId="QuoteChar">
    <w:name w:val="Quote Char"/>
    <w:basedOn w:val="DefaultParagraphFont"/>
    <w:link w:val="Quote"/>
    <w:uiPriority w:val="29"/>
    <w:rPr>
      <w:rFonts w:cs="Times New Roman"/>
      <w:i/>
      <w:smallCaps/>
      <w:color w:val="775F55" w:themeColor="text2"/>
      <w:spacing w:val="6"/>
      <w:sz w:val="23"/>
      <w:szCs w:val="20"/>
      <w:lang w:eastAsia="ja-JP"/>
    </w:rPr>
  </w:style>
  <w:style w:type="character" w:styleId="Strong">
    <w:name w:val="Strong"/>
    <w:uiPriority w:val="22"/>
    <w:qFormat/>
    <w:rPr>
      <w:rFonts w:asciiTheme="minorHAnsi" w:hAnsiTheme="minorHAnsi"/>
      <w:b/>
      <w:color w:val="DD8047"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775F55" w:themeColor="text2"/>
      <w:sz w:val="23"/>
    </w:r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ategory">
    <w:name w:val="Category"/>
    <w:basedOn w:val="Normal"/>
    <w:uiPriority w:val="49"/>
    <w:rPr>
      <w:b/>
      <w:szCs w:val="24"/>
    </w:rPr>
  </w:style>
  <w:style w:type="paragraph" w:customStyle="1" w:styleId="CompanyName">
    <w:name w:val="Company Name"/>
    <w:basedOn w:val="Normal"/>
    <w:uiPriority w:val="49"/>
    <w:rPr>
      <w:rFonts w:cstheme="minorHAnsi"/>
      <w:sz w:val="36"/>
      <w:szCs w:val="36"/>
    </w:rPr>
  </w:style>
  <w:style w:type="paragraph" w:customStyle="1" w:styleId="FooterEven">
    <w:name w:val="Footer Even"/>
    <w:basedOn w:val="Normal"/>
    <w:unhideWhenUsed/>
    <w:qFormat/>
    <w:pPr>
      <w:pBdr>
        <w:top w:val="single" w:sz="4" w:space="1" w:color="94B6D2" w:themeColor="accent1"/>
      </w:pBdr>
    </w:pPr>
    <w:rPr>
      <w:color w:val="775F55" w:themeColor="text2"/>
      <w:sz w:val="20"/>
    </w:rPr>
  </w:style>
  <w:style w:type="paragraph" w:customStyle="1" w:styleId="FooterOdd">
    <w:name w:val="Footer Odd"/>
    <w:basedOn w:val="Normal"/>
    <w:unhideWhenUsed/>
    <w:qFormat/>
    <w:pPr>
      <w:pBdr>
        <w:top w:val="single" w:sz="4" w:space="1" w:color="94B6D2" w:themeColor="accent1"/>
      </w:pBdr>
      <w:jc w:val="right"/>
    </w:pPr>
    <w:rPr>
      <w:color w:val="775F55" w:themeColor="text2"/>
      <w:sz w:val="20"/>
    </w:rPr>
  </w:style>
  <w:style w:type="paragraph" w:customStyle="1" w:styleId="HeaderEven">
    <w:name w:val="Header Even"/>
    <w:basedOn w:val="Normal"/>
    <w:unhideWhenUsed/>
    <w:qFormat/>
    <w:pPr>
      <w:pBdr>
        <w:bottom w:val="single" w:sz="4" w:space="1" w:color="94B6D2" w:themeColor="accent1"/>
      </w:pBdr>
      <w:spacing w:line="240" w:lineRule="auto"/>
    </w:pPr>
    <w:rPr>
      <w:rFonts w:eastAsia="Times New Roman"/>
      <w:b/>
      <w:color w:val="775F55" w:themeColor="text2"/>
      <w:sz w:val="20"/>
      <w:szCs w:val="24"/>
      <w:lang w:eastAsia="ko-KR"/>
    </w:rPr>
  </w:style>
  <w:style w:type="paragraph" w:customStyle="1" w:styleId="HeaderOdd">
    <w:name w:val="Header Odd"/>
    <w:basedOn w:val="Normal"/>
    <w:unhideWhenUsed/>
    <w:qFormat/>
    <w:pPr>
      <w:pBdr>
        <w:bottom w:val="single" w:sz="4" w:space="1" w:color="94B6D2" w:themeColor="accent1"/>
      </w:pBdr>
      <w:spacing w:line="240" w:lineRule="auto"/>
      <w:jc w:val="right"/>
    </w:pPr>
    <w:rPr>
      <w:rFonts w:eastAsia="Times New Roman"/>
      <w:b/>
      <w:color w:val="775F55" w:themeColor="text2"/>
      <w:sz w:val="20"/>
      <w:szCs w:val="24"/>
      <w:lang w:eastAsia="ko-KR"/>
    </w:rPr>
  </w:style>
  <w:style w:type="paragraph" w:customStyle="1" w:styleId="NoSpacing0">
    <w:name w:val="NoSpacing"/>
    <w:basedOn w:val="Normal"/>
    <w:qFormat/>
    <w:pPr>
      <w:framePr w:wrap="auto" w:hAnchor="page" w:xAlign="center" w:yAlign="top"/>
      <w:spacing w:line="240" w:lineRule="auto"/>
      <w:suppressOverlap/>
    </w:pPr>
    <w:rPr>
      <w:szCs w:val="120"/>
    </w:rPr>
  </w:style>
  <w:style w:type="character" w:styleId="FollowedHyperlink">
    <w:name w:val="FollowedHyperlink"/>
    <w:basedOn w:val="DefaultParagraphFont"/>
    <w:uiPriority w:val="99"/>
    <w:semiHidden/>
    <w:unhideWhenUsed/>
    <w:rsid w:val="00484EBA"/>
    <w:rPr>
      <w:color w:val="704404" w:themeColor="followedHyperlink"/>
      <w:u w:val="single"/>
    </w:rPr>
  </w:style>
  <w:style w:type="paragraph" w:styleId="BodyText3">
    <w:name w:val="Body Text 3"/>
    <w:basedOn w:val="Normal"/>
    <w:link w:val="BodyText3Char"/>
    <w:uiPriority w:val="99"/>
    <w:semiHidden/>
    <w:unhideWhenUsed/>
    <w:rsid w:val="00484EBA"/>
    <w:pPr>
      <w:spacing w:after="120"/>
    </w:pPr>
    <w:rPr>
      <w:sz w:val="16"/>
      <w:szCs w:val="16"/>
    </w:rPr>
  </w:style>
  <w:style w:type="character" w:customStyle="1" w:styleId="BodyText3Char">
    <w:name w:val="Body Text 3 Char"/>
    <w:basedOn w:val="DefaultParagraphFont"/>
    <w:link w:val="BodyText3"/>
    <w:uiPriority w:val="99"/>
    <w:semiHidden/>
    <w:rsid w:val="00484EBA"/>
    <w:rPr>
      <w:sz w:val="16"/>
      <w:szCs w:val="16"/>
      <w:lang w:eastAsia="ja-JP"/>
    </w:rPr>
  </w:style>
  <w:style w:type="paragraph" w:customStyle="1" w:styleId="TextBoxHeaders">
    <w:name w:val="Text Box Headers"/>
    <w:basedOn w:val="Normal"/>
    <w:rsid w:val="00EC2B3E"/>
    <w:pPr>
      <w:spacing w:before="120" w:after="60" w:line="240" w:lineRule="auto"/>
    </w:pPr>
    <w:rPr>
      <w:rFonts w:ascii="Trebuchet MS" w:eastAsia="Times New Roman" w:hAnsi="Trebuchet MS"/>
      <w:b/>
      <w:smallCaps/>
      <w:kern w:val="0"/>
      <w:sz w:val="20"/>
      <w:lang w:eastAsia="en-US"/>
      <w14:ligatures w14:val="none"/>
    </w:rPr>
  </w:style>
  <w:style w:type="paragraph" w:styleId="NormalWeb">
    <w:name w:val="Normal (Web)"/>
    <w:basedOn w:val="Normal"/>
    <w:rsid w:val="005A39F4"/>
    <w:pPr>
      <w:spacing w:before="100" w:beforeAutospacing="1" w:after="100" w:afterAutospacing="1" w:line="240" w:lineRule="auto"/>
    </w:pPr>
    <w:rPr>
      <w:rFonts w:ascii="Arial Unicode MS" w:eastAsia="Arial Unicode MS" w:hAnsi="Arial Unicode MS" w:cs="Arial Unicode MS"/>
      <w:kern w:val="0"/>
      <w:sz w:val="22"/>
      <w:lang w:eastAsia="en-US"/>
      <w14:ligatures w14:val="none"/>
    </w:rPr>
  </w:style>
  <w:style w:type="character" w:styleId="CommentReference">
    <w:name w:val="annotation reference"/>
    <w:basedOn w:val="DefaultParagraphFont"/>
    <w:uiPriority w:val="99"/>
    <w:semiHidden/>
    <w:unhideWhenUsed/>
    <w:rsid w:val="00425B55"/>
    <w:rPr>
      <w:sz w:val="16"/>
      <w:szCs w:val="16"/>
    </w:rPr>
  </w:style>
  <w:style w:type="paragraph" w:styleId="CommentText">
    <w:name w:val="annotation text"/>
    <w:basedOn w:val="Normal"/>
    <w:link w:val="CommentTextChar"/>
    <w:uiPriority w:val="99"/>
    <w:semiHidden/>
    <w:unhideWhenUsed/>
    <w:rsid w:val="00425B55"/>
    <w:pPr>
      <w:spacing w:line="240" w:lineRule="auto"/>
    </w:pPr>
    <w:rPr>
      <w:sz w:val="20"/>
    </w:rPr>
  </w:style>
  <w:style w:type="character" w:customStyle="1" w:styleId="CommentTextChar">
    <w:name w:val="Comment Text Char"/>
    <w:basedOn w:val="DefaultParagraphFont"/>
    <w:link w:val="CommentText"/>
    <w:uiPriority w:val="99"/>
    <w:semiHidden/>
    <w:rsid w:val="00425B55"/>
    <w:rPr>
      <w:sz w:val="20"/>
      <w:lang w:eastAsia="ja-JP"/>
    </w:rPr>
  </w:style>
  <w:style w:type="paragraph" w:styleId="CommentSubject">
    <w:name w:val="annotation subject"/>
    <w:basedOn w:val="CommentText"/>
    <w:next w:val="CommentText"/>
    <w:link w:val="CommentSubjectChar"/>
    <w:uiPriority w:val="99"/>
    <w:semiHidden/>
    <w:unhideWhenUsed/>
    <w:rsid w:val="00425B55"/>
    <w:rPr>
      <w:b/>
      <w:bCs/>
    </w:rPr>
  </w:style>
  <w:style w:type="character" w:customStyle="1" w:styleId="CommentSubjectChar">
    <w:name w:val="Comment Subject Char"/>
    <w:basedOn w:val="CommentTextChar"/>
    <w:link w:val="CommentSubject"/>
    <w:uiPriority w:val="99"/>
    <w:semiHidden/>
    <w:rsid w:val="00425B55"/>
    <w:rPr>
      <w:b/>
      <w:bCs/>
      <w:sz w:val="20"/>
      <w:lang w:eastAsia="ja-JP"/>
    </w:rPr>
  </w:style>
  <w:style w:type="paragraph" w:customStyle="1" w:styleId="TableCaption">
    <w:name w:val="Table Caption"/>
    <w:basedOn w:val="Caption"/>
    <w:qFormat/>
    <w:rsid w:val="00474D6C"/>
    <w:pPr>
      <w:ind w:left="1620" w:hanging="900"/>
    </w:pPr>
    <w:rPr>
      <w:caps w:val="0"/>
    </w:rPr>
  </w:style>
  <w:style w:type="character" w:customStyle="1" w:styleId="apple-converted-space">
    <w:name w:val="apple-converted-space"/>
    <w:basedOn w:val="DefaultParagraphFont"/>
    <w:rsid w:val="00360C47"/>
  </w:style>
  <w:style w:type="character" w:customStyle="1" w:styleId="NoSpacingChar">
    <w:name w:val="No Spacing Char"/>
    <w:basedOn w:val="DefaultParagraphFont"/>
    <w:link w:val="NoSpacing"/>
    <w:uiPriority w:val="1"/>
    <w:rsid w:val="005058A7"/>
    <w:rPr>
      <w:sz w:val="24"/>
      <w:lang w:eastAsia="ja-JP"/>
    </w:rPr>
  </w:style>
  <w:style w:type="table" w:customStyle="1" w:styleId="TableGrid1">
    <w:name w:val="Table Grid1"/>
    <w:basedOn w:val="TableNormal"/>
    <w:next w:val="TableGrid"/>
    <w:uiPriority w:val="1"/>
    <w:rsid w:val="004756B5"/>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9347">
      <w:bodyDiv w:val="1"/>
      <w:marLeft w:val="0"/>
      <w:marRight w:val="0"/>
      <w:marTop w:val="0"/>
      <w:marBottom w:val="0"/>
      <w:divBdr>
        <w:top w:val="none" w:sz="0" w:space="0" w:color="auto"/>
        <w:left w:val="none" w:sz="0" w:space="0" w:color="auto"/>
        <w:bottom w:val="none" w:sz="0" w:space="0" w:color="auto"/>
        <w:right w:val="none" w:sz="0" w:space="0" w:color="auto"/>
      </w:divBdr>
    </w:div>
    <w:div w:id="129828258">
      <w:bodyDiv w:val="1"/>
      <w:marLeft w:val="0"/>
      <w:marRight w:val="0"/>
      <w:marTop w:val="0"/>
      <w:marBottom w:val="0"/>
      <w:divBdr>
        <w:top w:val="none" w:sz="0" w:space="0" w:color="auto"/>
        <w:left w:val="none" w:sz="0" w:space="0" w:color="auto"/>
        <w:bottom w:val="none" w:sz="0" w:space="0" w:color="auto"/>
        <w:right w:val="none" w:sz="0" w:space="0" w:color="auto"/>
      </w:divBdr>
    </w:div>
    <w:div w:id="306446364">
      <w:bodyDiv w:val="1"/>
      <w:marLeft w:val="0"/>
      <w:marRight w:val="0"/>
      <w:marTop w:val="0"/>
      <w:marBottom w:val="0"/>
      <w:divBdr>
        <w:top w:val="none" w:sz="0" w:space="0" w:color="auto"/>
        <w:left w:val="none" w:sz="0" w:space="0" w:color="auto"/>
        <w:bottom w:val="none" w:sz="0" w:space="0" w:color="auto"/>
        <w:right w:val="none" w:sz="0" w:space="0" w:color="auto"/>
      </w:divBdr>
    </w:div>
    <w:div w:id="872421420">
      <w:bodyDiv w:val="1"/>
      <w:marLeft w:val="0"/>
      <w:marRight w:val="0"/>
      <w:marTop w:val="0"/>
      <w:marBottom w:val="0"/>
      <w:divBdr>
        <w:top w:val="none" w:sz="0" w:space="0" w:color="auto"/>
        <w:left w:val="none" w:sz="0" w:space="0" w:color="auto"/>
        <w:bottom w:val="none" w:sz="0" w:space="0" w:color="auto"/>
        <w:right w:val="none" w:sz="0" w:space="0" w:color="auto"/>
      </w:divBdr>
    </w:div>
    <w:div w:id="994841148">
      <w:bodyDiv w:val="1"/>
      <w:marLeft w:val="0"/>
      <w:marRight w:val="0"/>
      <w:marTop w:val="0"/>
      <w:marBottom w:val="0"/>
      <w:divBdr>
        <w:top w:val="none" w:sz="0" w:space="0" w:color="auto"/>
        <w:left w:val="none" w:sz="0" w:space="0" w:color="auto"/>
        <w:bottom w:val="none" w:sz="0" w:space="0" w:color="auto"/>
        <w:right w:val="none" w:sz="0" w:space="0" w:color="auto"/>
      </w:divBdr>
    </w:div>
    <w:div w:id="1001354049">
      <w:bodyDiv w:val="1"/>
      <w:marLeft w:val="0"/>
      <w:marRight w:val="0"/>
      <w:marTop w:val="0"/>
      <w:marBottom w:val="0"/>
      <w:divBdr>
        <w:top w:val="none" w:sz="0" w:space="0" w:color="auto"/>
        <w:left w:val="none" w:sz="0" w:space="0" w:color="auto"/>
        <w:bottom w:val="none" w:sz="0" w:space="0" w:color="auto"/>
        <w:right w:val="none" w:sz="0" w:space="0" w:color="auto"/>
      </w:divBdr>
    </w:div>
    <w:div w:id="109386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stober@ptrc.org" TargetMode="External"/><Relationship Id="rId18" Type="http://schemas.openxmlformats.org/officeDocument/2006/relationships/hyperlink" Target="http://portal.ncdenr.org/web/wq/ps/nps/319program/nc-watershed-plans" TargetMode="External"/><Relationship Id="rId26" Type="http://schemas.openxmlformats.org/officeDocument/2006/relationships/hyperlink" Target="http://www.ptrc.org/modules/showdocument.aspx?documentid=1274" TargetMode="External"/><Relationship Id="rId39" Type="http://schemas.openxmlformats.org/officeDocument/2006/relationships/hyperlink" Target="http://www.ptrc.org/modules/showdocument.aspx?documentid=1272" TargetMode="External"/><Relationship Id="rId21" Type="http://schemas.openxmlformats.org/officeDocument/2006/relationships/hyperlink" Target="http://www.ptrc.org/modules/showdocument.aspx?documentid=1272" TargetMode="External"/><Relationship Id="rId34" Type="http://schemas.openxmlformats.org/officeDocument/2006/relationships/hyperlink" Target="http://durhamnc.gov/ich/op/pwd/storm/Documents/Ellerbe_WIP/ECWIP_part2.pdf" TargetMode="External"/><Relationship Id="rId42" Type="http://schemas.openxmlformats.org/officeDocument/2006/relationships/hyperlink" Target="http://www.ptrc.org/modules/showdocument.aspx?documentid=1274" TargetMode="External"/><Relationship Id="rId47" Type="http://schemas.openxmlformats.org/officeDocument/2006/relationships/hyperlink" Target="http://www.ptrc.org/index.aspx?page=251" TargetMode="External"/><Relationship Id="rId50" Type="http://schemas.openxmlformats.org/officeDocument/2006/relationships/hyperlink" Target="http://www.ptrc.org/modules/showdocument.aspx?documentid=1272" TargetMode="External"/><Relationship Id="rId55" Type="http://schemas.openxmlformats.org/officeDocument/2006/relationships/hyperlink" Target="http://portal.ncdenr.org/c/document_library/get_file?uuid=901501d5-6df3-4815-8747-a24401782703&amp;groupId=38364" TargetMode="External"/><Relationship Id="rId63" Type="http://schemas.openxmlformats.org/officeDocument/2006/relationships/hyperlink" Target="mailto:Morgan.Huffman@thomasville-nc.gov"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trc.org/modules/showdocument.aspx?documentid=1273" TargetMode="External"/><Relationship Id="rId29" Type="http://schemas.openxmlformats.org/officeDocument/2006/relationships/hyperlink" Target="http://www.ptrc.org/modules/showdocument.aspx?documentid=127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ptrc.org/modules/showdocument.aspx?documentid=1274" TargetMode="External"/><Relationship Id="rId32" Type="http://schemas.openxmlformats.org/officeDocument/2006/relationships/hyperlink" Target="http://www.ptrc.org/modules/showdocument.aspx?documentid=1272" TargetMode="External"/><Relationship Id="rId37" Type="http://schemas.openxmlformats.org/officeDocument/2006/relationships/hyperlink" Target="http://www.ptrc.org/modules/showdocument.aspx?documentid=1273" TargetMode="External"/><Relationship Id="rId40" Type="http://schemas.openxmlformats.org/officeDocument/2006/relationships/hyperlink" Target="http://www.ptrc.org/modules/showdocument.aspx?documentid=1274" TargetMode="External"/><Relationship Id="rId45" Type="http://schemas.openxmlformats.org/officeDocument/2006/relationships/hyperlink" Target="http://www.ptrc.org/index.aspx?page=249" TargetMode="External"/><Relationship Id="rId53" Type="http://schemas.openxmlformats.org/officeDocument/2006/relationships/hyperlink" Target="http://www.highpointnc.gov/minutes/wastewater/ws.cfm" TargetMode="External"/><Relationship Id="rId58" Type="http://schemas.openxmlformats.org/officeDocument/2006/relationships/hyperlink" Target="http://www.yadkinpeedee.org/" TargetMode="External"/><Relationship Id="rId66"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ptrc.org/index.aspx?page=253" TargetMode="External"/><Relationship Id="rId23" Type="http://schemas.openxmlformats.org/officeDocument/2006/relationships/hyperlink" Target="http://www.ptrc.org/modules/showdocument.aspx?documentid=1272" TargetMode="External"/><Relationship Id="rId28" Type="http://schemas.openxmlformats.org/officeDocument/2006/relationships/hyperlink" Target="http://portal.ncdenr.org/web/fallslake/home" TargetMode="External"/><Relationship Id="rId36" Type="http://schemas.openxmlformats.org/officeDocument/2006/relationships/hyperlink" Target="http://www.ptrc.org/modules/showdocument.aspx?documentid=1272" TargetMode="External"/><Relationship Id="rId49" Type="http://schemas.openxmlformats.org/officeDocument/2006/relationships/hyperlink" Target="http://www.ptrc.org/modules/showdocument.aspx?documentid=1272" TargetMode="External"/><Relationship Id="rId57" Type="http://schemas.openxmlformats.org/officeDocument/2006/relationships/hyperlink" Target="http://www.yadkinpeedee.org/" TargetMode="External"/><Relationship Id="rId61" Type="http://schemas.openxmlformats.org/officeDocument/2006/relationships/hyperlink" Target="mailto:john.hodges@highpointnc.gov" TargetMode="External"/><Relationship Id="rId10" Type="http://schemas.openxmlformats.org/officeDocument/2006/relationships/webSettings" Target="webSettings.xml"/><Relationship Id="rId19" Type="http://schemas.openxmlformats.org/officeDocument/2006/relationships/hyperlink" Target="mailto:kimberly.nimmer@ncdenr.gov" TargetMode="External"/><Relationship Id="rId31" Type="http://schemas.openxmlformats.org/officeDocument/2006/relationships/hyperlink" Target="http://www.ptrc.org/modules/showdocument.aspx?documentid=1272" TargetMode="External"/><Relationship Id="rId44" Type="http://schemas.openxmlformats.org/officeDocument/2006/relationships/hyperlink" Target="http://www.stormwatersmart.org" TargetMode="External"/><Relationship Id="rId52" Type="http://schemas.openxmlformats.org/officeDocument/2006/relationships/hyperlink" Target="http://www.ptrc.org/modules/showdocument.aspx?documentid=1273" TargetMode="External"/><Relationship Id="rId60" Type="http://schemas.openxmlformats.org/officeDocument/2006/relationships/hyperlink" Target="http://www.highpointnc.gov/minutes/wastewater/ws.cfm"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ptrc.org/modules/showdocument.aspx?documentid=1274" TargetMode="External"/><Relationship Id="rId22" Type="http://schemas.openxmlformats.org/officeDocument/2006/relationships/hyperlink" Target="http://www.ptrc.org/modules/showdocument.aspx?documentid=1274" TargetMode="External"/><Relationship Id="rId27" Type="http://schemas.openxmlformats.org/officeDocument/2006/relationships/hyperlink" Target="http://www.ptrc.org/modules/showdocument.aspx?documentid=1274" TargetMode="External"/><Relationship Id="rId30" Type="http://schemas.openxmlformats.org/officeDocument/2006/relationships/hyperlink" Target="http://www.ptrc.org/modules/showdocument.aspx?documentid=1274" TargetMode="External"/><Relationship Id="rId35" Type="http://schemas.openxmlformats.org/officeDocument/2006/relationships/hyperlink" Target="http://portal.ncdenr.org/web/wq/high-rock-lake" TargetMode="External"/><Relationship Id="rId43" Type="http://schemas.openxmlformats.org/officeDocument/2006/relationships/hyperlink" Target="http://www.ptrc.org/modules/showdocument.aspx?documentid=1272" TargetMode="External"/><Relationship Id="rId48" Type="http://schemas.openxmlformats.org/officeDocument/2006/relationships/hyperlink" Target="http://www.ptrc.org/modules/showdocument.aspx?documentid=1272" TargetMode="External"/><Relationship Id="rId56" Type="http://schemas.openxmlformats.org/officeDocument/2006/relationships/hyperlink" Target="http://www.ptrc.org/index.aspx?page=249" TargetMode="External"/><Relationship Id="rId64" Type="http://schemas.openxmlformats.org/officeDocument/2006/relationships/header" Target="header1.xml"/><Relationship Id="rId69"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hyperlink" Target="http://www.ptrc.org/modules/showdocument.aspx?documentid=1272"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kimberly.nimmer@ncdenr.gov" TargetMode="External"/><Relationship Id="rId25" Type="http://schemas.openxmlformats.org/officeDocument/2006/relationships/hyperlink" Target="http://portal.ncdenr.org/c/document_library/get_file?uuid=570da5ea-ac71-4b5f-963c-086a725c0f2f&amp;groupId=38364" TargetMode="External"/><Relationship Id="rId33" Type="http://schemas.openxmlformats.org/officeDocument/2006/relationships/comments" Target="comments.xml"/><Relationship Id="rId38" Type="http://schemas.openxmlformats.org/officeDocument/2006/relationships/hyperlink" Target="http://www.ptrc.org/modules/showdocument.aspx?documentid=1272" TargetMode="External"/><Relationship Id="rId46" Type="http://schemas.openxmlformats.org/officeDocument/2006/relationships/hyperlink" Target="http://www.highpointnc.gov/minutes/wastewater/ws.cfm" TargetMode="External"/><Relationship Id="rId59" Type="http://schemas.openxmlformats.org/officeDocument/2006/relationships/hyperlink" Target="mailto:David.Saunders@hdrinc.com" TargetMode="External"/><Relationship Id="rId67" Type="http://schemas.openxmlformats.org/officeDocument/2006/relationships/footer" Target="footer2.xml"/><Relationship Id="rId20" Type="http://schemas.openxmlformats.org/officeDocument/2006/relationships/hyperlink" Target="http://www.ptrc.org/modules/showdocument.aspx?documentid=1274" TargetMode="External"/><Relationship Id="rId41" Type="http://schemas.openxmlformats.org/officeDocument/2006/relationships/hyperlink" Target="http://www.ptrc.org/modules/showdocument.aspx?documentid=1272" TargetMode="External"/><Relationship Id="rId54" Type="http://schemas.openxmlformats.org/officeDocument/2006/relationships/hyperlink" Target="http://www.ptrc.org/modules/showdocument.aspx?documentid=1088" TargetMode="External"/><Relationship Id="rId62" Type="http://schemas.openxmlformats.org/officeDocument/2006/relationships/hyperlink" Target="http://www.thomasville-nc.gov/index.php?p=public_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aunders\AppData\Roaming\Microsoft\Templates\Business%20report%20(Median%20theme)(3).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2014-04-01T00:00:00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434716BB-79AC-49A1-9F8E-92A9F5E72311}">
  <ds:schemaRefs>
    <ds:schemaRef ds:uri="http://schemas.openxmlformats.org/officeDocument/2006/bibliography"/>
  </ds:schemaRefs>
</ds:datastoreItem>
</file>

<file path=customXml/itemProps5.xml><?xml version="1.0" encoding="utf-8"?>
<ds:datastoreItem xmlns:ds="http://schemas.openxmlformats.org/officeDocument/2006/customXml" ds:itemID="{83F460A8-C64A-49DD-956A-BD9D086AF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 (Median theme)(3).dotx</Template>
  <TotalTime>0</TotalTime>
  <Pages>12</Pages>
  <Words>3663</Words>
  <Characters>20884</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A Simplified Guide to Writing Watershed Restoration Plans and North Carolina 9 Element Plan Checklist</vt:lpstr>
    </vt:vector>
  </TitlesOfParts>
  <Company>TJCOG</Company>
  <LinksUpToDate>false</LinksUpToDate>
  <CharactersWithSpaces>24499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Simplified Guide to Writing Watershed Restoration Plans and North Carolina 9 Element Plan Checklist</dc:title>
  <dc:subject>A simplified guide to writing watershed restoration plans in NC and accompanying 9 Element checklist for developing 9 Element local watershed plans or documenting the status of an existing local watershed plan as a 9 Element plan</dc:subject>
  <dc:creator>Heather Saunders</dc:creator>
  <cp:lastModifiedBy>Windows User</cp:lastModifiedBy>
  <cp:revision>2</cp:revision>
  <cp:lastPrinted>2015-01-21T15:55:00Z</cp:lastPrinted>
  <dcterms:created xsi:type="dcterms:W3CDTF">2015-07-24T19:36:00Z</dcterms:created>
  <dcterms:modified xsi:type="dcterms:W3CDTF">2015-07-24T19:36:00Z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ies>
</file>