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195D4" w14:textId="77777777" w:rsidR="00BD315F" w:rsidRPr="00407D83" w:rsidRDefault="00BD315F" w:rsidP="00160C2B">
      <w:pPr>
        <w:rPr>
          <w:rFonts w:ascii="Calibri" w:eastAsia="Times New Roman" w:hAnsi="Calibri" w:cs="Calibri"/>
          <w:color w:val="4F6228"/>
          <w:shd w:val="clear" w:color="auto" w:fill="FFFFFF"/>
        </w:rPr>
      </w:pPr>
    </w:p>
    <w:p w14:paraId="68F26FDD" w14:textId="3C371E71" w:rsidR="00160C2B" w:rsidRPr="00165B5A" w:rsidRDefault="00160C2B" w:rsidP="00160C2B">
      <w:pPr>
        <w:rPr>
          <w:rFonts w:ascii="Times New Roman" w:eastAsia="Times New Roman" w:hAnsi="Times New Roman" w:cs="Times New Roman"/>
          <w:color w:val="385623" w:themeColor="accent6" w:themeShade="80"/>
        </w:rPr>
      </w:pPr>
      <w:r w:rsidRPr="00165B5A">
        <w:rPr>
          <w:rFonts w:ascii="Calibri" w:eastAsia="Times New Roman" w:hAnsi="Calibri" w:cs="Calibri"/>
          <w:color w:val="385623" w:themeColor="accent6" w:themeShade="80"/>
          <w:sz w:val="28"/>
          <w:szCs w:val="28"/>
          <w:shd w:val="clear" w:color="auto" w:fill="FFFFFF"/>
        </w:rPr>
        <w:t xml:space="preserve">Meeting </w:t>
      </w:r>
      <w:r w:rsidR="00E13D2D" w:rsidRPr="00165B5A">
        <w:rPr>
          <w:rFonts w:ascii="Calibri" w:eastAsia="Times New Roman" w:hAnsi="Calibri" w:cs="Calibri"/>
          <w:color w:val="385623" w:themeColor="accent6" w:themeShade="80"/>
          <w:sz w:val="28"/>
          <w:szCs w:val="28"/>
          <w:shd w:val="clear" w:color="auto" w:fill="FFFFFF"/>
        </w:rPr>
        <w:t>Objective</w:t>
      </w:r>
    </w:p>
    <w:p w14:paraId="108B9AFF" w14:textId="2FC79B91" w:rsidR="00E13D2D" w:rsidRDefault="00E13D2D" w:rsidP="00E13D2D">
      <w:r>
        <w:t>Achieve consensus on a final proposal to be presented to the Steering Committee</w:t>
      </w:r>
      <w:r w:rsidR="00C942B7">
        <w:t>.</w:t>
      </w:r>
    </w:p>
    <w:p w14:paraId="7E2E3355" w14:textId="77777777" w:rsidR="00160C2B" w:rsidRPr="00953BBA" w:rsidRDefault="00160C2B" w:rsidP="00160C2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7448E0" w14:textId="77777777" w:rsidR="00160C2B" w:rsidRPr="00165B5A" w:rsidRDefault="00160C2B" w:rsidP="00160C2B">
      <w:pPr>
        <w:rPr>
          <w:rFonts w:ascii="Times New Roman" w:eastAsia="Times New Roman" w:hAnsi="Times New Roman" w:cs="Times New Roman"/>
          <w:color w:val="385623" w:themeColor="accent6" w:themeShade="80"/>
        </w:rPr>
      </w:pPr>
      <w:r w:rsidRPr="00165B5A">
        <w:rPr>
          <w:rFonts w:ascii="Calibri" w:eastAsia="Times New Roman" w:hAnsi="Calibri" w:cs="Calibri"/>
          <w:color w:val="385623" w:themeColor="accent6" w:themeShade="80"/>
          <w:sz w:val="28"/>
          <w:szCs w:val="28"/>
          <w:shd w:val="clear" w:color="auto" w:fill="FFFFFF"/>
        </w:rPr>
        <w:t>Agenda</w:t>
      </w:r>
    </w:p>
    <w:p w14:paraId="011CA31A" w14:textId="77777777" w:rsidR="00160C2B" w:rsidRPr="00407D83" w:rsidRDefault="00160C2B" w:rsidP="00160C2B">
      <w:pPr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94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5"/>
        <w:gridCol w:w="7920"/>
      </w:tblGrid>
      <w:tr w:rsidR="00E13D2D" w:rsidRPr="00160C2B" w14:paraId="2F44789A" w14:textId="77777777" w:rsidTr="00C942B7">
        <w:tc>
          <w:tcPr>
            <w:tcW w:w="1525" w:type="dxa"/>
            <w:tcBorders>
              <w:left w:val="dashed" w:sz="4" w:space="0" w:color="EBF1DD"/>
              <w:bottom w:val="dashed" w:sz="4" w:space="0" w:color="EBF1DD"/>
              <w:right w:val="dashed" w:sz="4" w:space="0" w:color="EBF1DD"/>
            </w:tcBorders>
            <w:shd w:val="clear" w:color="auto" w:fill="EBF1D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AAAF1A" w14:textId="4A70B1C6" w:rsidR="00E13D2D" w:rsidRPr="00160C2B" w:rsidRDefault="00E13D2D" w:rsidP="00407D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Times New Roman" w:hAnsi="Calibri" w:cs="Calibri"/>
                <w:i/>
                <w:iCs/>
                <w:color w:val="002060"/>
                <w:sz w:val="28"/>
                <w:szCs w:val="28"/>
              </w:rPr>
              <w:t>9</w:t>
            </w:r>
            <w:r w:rsidR="008740C3">
              <w:rPr>
                <w:rFonts w:ascii="Calibri" w:eastAsia="Times New Roman" w:hAnsi="Calibri" w:cs="Calibri"/>
                <w:i/>
                <w:iCs/>
                <w:color w:val="002060"/>
                <w:sz w:val="28"/>
                <w:szCs w:val="28"/>
              </w:rPr>
              <w:t>:30</w:t>
            </w:r>
            <w:r>
              <w:rPr>
                <w:rFonts w:ascii="Calibri" w:eastAsia="Times New Roman" w:hAnsi="Calibri" w:cs="Calibri"/>
                <w:i/>
                <w:iCs/>
                <w:color w:val="002060"/>
                <w:sz w:val="28"/>
                <w:szCs w:val="28"/>
              </w:rPr>
              <w:t xml:space="preserve"> am</w:t>
            </w:r>
          </w:p>
        </w:tc>
        <w:tc>
          <w:tcPr>
            <w:tcW w:w="7920" w:type="dxa"/>
            <w:tcBorders>
              <w:left w:val="dashed" w:sz="4" w:space="0" w:color="EBF1DD"/>
              <w:bottom w:val="dashed" w:sz="4" w:space="0" w:color="EBF1DD"/>
              <w:right w:val="dashed" w:sz="4" w:space="0" w:color="EBF1DD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073119" w14:textId="0A9424B3" w:rsidR="00E13D2D" w:rsidRDefault="00E13D2D" w:rsidP="00407D83">
            <w:pPr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</w:rPr>
            </w:pPr>
            <w:r w:rsidRPr="00160C2B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</w:rPr>
              <w:t>Welcome</w:t>
            </w:r>
            <w:r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</w:rPr>
              <w:t xml:space="preserve"> &amp; Intros </w:t>
            </w:r>
          </w:p>
          <w:p w14:paraId="750C86BB" w14:textId="77777777" w:rsidR="00E13D2D" w:rsidRPr="00407D83" w:rsidRDefault="00E13D2D" w:rsidP="00407D83">
            <w:pPr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E13D2D" w:rsidRPr="00160C2B" w14:paraId="6B4F0234" w14:textId="77777777" w:rsidTr="00C942B7">
        <w:trPr>
          <w:trHeight w:val="431"/>
        </w:trPr>
        <w:tc>
          <w:tcPr>
            <w:tcW w:w="1525" w:type="dxa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shd w:val="clear" w:color="auto" w:fill="EBF1D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A4EFEE" w14:textId="77777777" w:rsidR="00E13D2D" w:rsidRPr="00160C2B" w:rsidRDefault="00E13D2D" w:rsidP="00407D8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20" w:type="dxa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956DC7" w14:textId="39BFC4BB" w:rsidR="00E13D2D" w:rsidRDefault="00E13D2D" w:rsidP="00407D83">
            <w:pPr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</w:rPr>
            </w:pPr>
            <w:r w:rsidRPr="00160C2B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</w:rPr>
              <w:t>Working together</w:t>
            </w:r>
            <w:r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</w:rPr>
              <w:t xml:space="preserve"> &amp; Agenda review </w:t>
            </w:r>
          </w:p>
          <w:p w14:paraId="22A86F51" w14:textId="77777777" w:rsidR="00E13D2D" w:rsidRPr="00407D83" w:rsidRDefault="00E13D2D" w:rsidP="00407D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A14FEB" w14:textId="77777777" w:rsidR="00E13D2D" w:rsidRPr="00160C2B" w:rsidRDefault="00E13D2D" w:rsidP="00407D8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13D2D" w:rsidRPr="00160C2B" w14:paraId="0DCAAB04" w14:textId="77777777" w:rsidTr="00C942B7">
        <w:trPr>
          <w:trHeight w:val="2978"/>
        </w:trPr>
        <w:tc>
          <w:tcPr>
            <w:tcW w:w="1525" w:type="dxa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shd w:val="clear" w:color="auto" w:fill="EBF1D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14665F" w14:textId="008146D3" w:rsidR="00E13D2D" w:rsidRPr="00165B5A" w:rsidRDefault="00165B5A" w:rsidP="00407D83">
            <w:pPr>
              <w:spacing w:after="240"/>
              <w:rPr>
                <w:rFonts w:ascii="Calibri" w:eastAsia="Times New Roman" w:hAnsi="Calibri" w:cs="Calibri"/>
                <w:i/>
                <w:iCs/>
                <w:sz w:val="28"/>
                <w:szCs w:val="28"/>
              </w:rPr>
            </w:pPr>
            <w:r w:rsidRPr="00165B5A">
              <w:rPr>
                <w:rFonts w:ascii="Calibri" w:eastAsia="Times New Roman" w:hAnsi="Calibri" w:cs="Calibri"/>
                <w:i/>
                <w:iCs/>
                <w:color w:val="002060"/>
                <w:sz w:val="28"/>
                <w:szCs w:val="28"/>
              </w:rPr>
              <w:t>9:40 am</w:t>
            </w:r>
            <w:r w:rsidR="00E13D2D" w:rsidRPr="00165B5A">
              <w:rPr>
                <w:rFonts w:ascii="Calibri" w:eastAsia="Times New Roman" w:hAnsi="Calibri" w:cs="Calibri"/>
                <w:i/>
                <w:iCs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7920" w:type="dxa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BB143D" w14:textId="7D986279" w:rsidR="00E13D2D" w:rsidRDefault="00E13D2D" w:rsidP="00E13D2D">
            <w:r w:rsidRPr="00E13D2D">
              <w:rPr>
                <w:b/>
                <w:bCs/>
                <w:color w:val="002060"/>
                <w:sz w:val="28"/>
                <w:szCs w:val="28"/>
              </w:rPr>
              <w:t>Present revised proposal</w:t>
            </w:r>
            <w:r w:rsidRPr="00E13D2D">
              <w:rPr>
                <w:color w:val="002060"/>
              </w:rPr>
              <w:t xml:space="preserve"> </w:t>
            </w:r>
          </w:p>
          <w:p w14:paraId="64043B7B" w14:textId="1C6F8426" w:rsidR="00E13D2D" w:rsidRDefault="00E13D2D" w:rsidP="00E13D2D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Outline N</w:t>
            </w:r>
            <w:r>
              <w:t>itrogen/ Phosphorus</w:t>
            </w:r>
            <w:r>
              <w:t xml:space="preserve"> reduction targets, timelines</w:t>
            </w:r>
          </w:p>
          <w:p w14:paraId="116AB6ED" w14:textId="77777777" w:rsidR="00E13D2D" w:rsidRDefault="00E13D2D" w:rsidP="00E13D2D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Trading (allocation, exceedance)</w:t>
            </w:r>
          </w:p>
          <w:p w14:paraId="2F6E0D32" w14:textId="77777777" w:rsidR="00E13D2D" w:rsidRDefault="00E13D2D" w:rsidP="00E13D2D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Small discharger allocatio</w:t>
            </w:r>
            <w:r>
              <w:t>n</w:t>
            </w:r>
          </w:p>
          <w:p w14:paraId="70ECD986" w14:textId="77777777" w:rsidR="00E13D2D" w:rsidRDefault="00E13D2D" w:rsidP="00E13D2D">
            <w:pPr>
              <w:spacing w:line="259" w:lineRule="auto"/>
            </w:pPr>
            <w:r w:rsidRPr="00E13D2D">
              <w:rPr>
                <w:b/>
                <w:bCs/>
                <w:color w:val="002060"/>
                <w:sz w:val="28"/>
                <w:szCs w:val="28"/>
              </w:rPr>
              <w:t>Call to question:</w:t>
            </w:r>
            <w:r w:rsidRPr="00E13D2D">
              <w:rPr>
                <w:color w:val="002060"/>
              </w:rPr>
              <w:t xml:space="preserve"> </w:t>
            </w:r>
            <w:r>
              <w:t xml:space="preserve">Poll to the group </w:t>
            </w:r>
          </w:p>
          <w:p w14:paraId="1E5F88AC" w14:textId="13C0BA8D" w:rsidR="00E13D2D" w:rsidRPr="00E13D2D" w:rsidRDefault="00E13D2D" w:rsidP="00E13D2D">
            <w:pPr>
              <w:spacing w:line="259" w:lineRule="auto"/>
              <w:rPr>
                <w:i/>
                <w:iCs/>
              </w:rPr>
            </w:pPr>
            <w:r>
              <w:rPr>
                <w:i/>
                <w:iCs/>
              </w:rPr>
              <w:t>Indicate your level of support for the proposal using the scale:</w:t>
            </w:r>
          </w:p>
          <w:p w14:paraId="73048609" w14:textId="77777777" w:rsidR="00E13D2D" w:rsidRDefault="00E13D2D" w:rsidP="00E13D2D">
            <w:pPr>
              <w:ind w:left="720"/>
            </w:pPr>
            <w:r>
              <w:t>1 – I strongly agree with and support this</w:t>
            </w:r>
          </w:p>
          <w:p w14:paraId="0F9709CC" w14:textId="77777777" w:rsidR="00E13D2D" w:rsidRDefault="00E13D2D" w:rsidP="00E13D2D">
            <w:pPr>
              <w:ind w:left="720"/>
            </w:pPr>
            <w:r>
              <w:t>2 – I have minor concerns but still support this</w:t>
            </w:r>
          </w:p>
          <w:p w14:paraId="305F9AC5" w14:textId="77777777" w:rsidR="00E13D2D" w:rsidRDefault="00E13D2D" w:rsidP="00E13D2D">
            <w:pPr>
              <w:ind w:left="720"/>
            </w:pPr>
            <w:r>
              <w:t>3 – I have concerns but can live with this</w:t>
            </w:r>
          </w:p>
          <w:p w14:paraId="5EC1523A" w14:textId="77777777" w:rsidR="00E13D2D" w:rsidRDefault="00E13D2D" w:rsidP="00E13D2D">
            <w:pPr>
              <w:ind w:left="720"/>
            </w:pPr>
            <w:r>
              <w:t>4 – I have major concerns and do not support this</w:t>
            </w:r>
          </w:p>
          <w:p w14:paraId="397C7308" w14:textId="02E9C5BA" w:rsidR="00E13D2D" w:rsidRDefault="00E13D2D" w:rsidP="00E13D2D">
            <w:pPr>
              <w:ind w:left="720"/>
            </w:pPr>
            <w:r>
              <w:t xml:space="preserve">5 – </w:t>
            </w:r>
            <w:r w:rsidR="00236D64">
              <w:t>I</w:t>
            </w:r>
            <w:r>
              <w:t xml:space="preserve"> actively oppose this</w:t>
            </w:r>
          </w:p>
          <w:p w14:paraId="0D48B5CE" w14:textId="77777777" w:rsidR="00E13D2D" w:rsidRDefault="00E13D2D" w:rsidP="00E13D2D">
            <w:pPr>
              <w:ind w:left="720"/>
            </w:pPr>
          </w:p>
          <w:p w14:paraId="5A3821D6" w14:textId="17473720" w:rsidR="00E13D2D" w:rsidRPr="00E13D2D" w:rsidRDefault="00E13D2D" w:rsidP="00E13D2D">
            <w:pPr>
              <w:spacing w:after="160" w:line="259" w:lineRule="auto"/>
            </w:pPr>
          </w:p>
        </w:tc>
      </w:tr>
      <w:tr w:rsidR="00E13D2D" w:rsidRPr="00160C2B" w14:paraId="214575B5" w14:textId="77777777" w:rsidTr="00C942B7">
        <w:tc>
          <w:tcPr>
            <w:tcW w:w="1525" w:type="dxa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shd w:val="clear" w:color="auto" w:fill="EBF1D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C9526A" w14:textId="03D1BEAB" w:rsidR="00E13D2D" w:rsidRPr="0056320B" w:rsidRDefault="0056320B" w:rsidP="00407D83">
            <w:pPr>
              <w:spacing w:after="240"/>
              <w:rPr>
                <w:rFonts w:ascii="Calibri" w:eastAsia="Times New Roman" w:hAnsi="Calibri" w:cs="Calibri"/>
                <w:i/>
                <w:iCs/>
                <w:sz w:val="28"/>
                <w:szCs w:val="28"/>
              </w:rPr>
            </w:pPr>
            <w:r w:rsidRPr="0056320B">
              <w:rPr>
                <w:rFonts w:ascii="Calibri" w:eastAsia="Times New Roman" w:hAnsi="Calibri" w:cs="Calibri"/>
                <w:i/>
                <w:iCs/>
                <w:color w:val="002060"/>
                <w:sz w:val="28"/>
                <w:szCs w:val="28"/>
              </w:rPr>
              <w:t>10:10 am</w:t>
            </w:r>
          </w:p>
        </w:tc>
        <w:tc>
          <w:tcPr>
            <w:tcW w:w="7920" w:type="dxa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4B2158" w14:textId="500F6BCC" w:rsidR="00236D64" w:rsidRDefault="00236D64" w:rsidP="00236D64">
            <w:r w:rsidRPr="00236D64">
              <w:rPr>
                <w:b/>
                <w:bCs/>
                <w:color w:val="002060"/>
                <w:sz w:val="28"/>
                <w:szCs w:val="28"/>
              </w:rPr>
              <w:t>Proposal Discussion</w:t>
            </w:r>
          </w:p>
          <w:p w14:paraId="3476E3D7" w14:textId="77777777" w:rsidR="00E13D2D" w:rsidRDefault="0056320B" w:rsidP="00236D64">
            <w:pPr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Discuss any points of differences, revise proposal as need and call to question. </w:t>
            </w:r>
          </w:p>
          <w:p w14:paraId="166B683B" w14:textId="025C7D28" w:rsidR="00236D64" w:rsidRPr="00236D64" w:rsidRDefault="00236D64" w:rsidP="00236D64">
            <w:pPr>
              <w:rPr>
                <w:i/>
                <w:iCs/>
                <w:color w:val="000000" w:themeColor="text1"/>
              </w:rPr>
            </w:pPr>
          </w:p>
        </w:tc>
      </w:tr>
      <w:tr w:rsidR="00E13D2D" w:rsidRPr="00160C2B" w14:paraId="187CA8E5" w14:textId="77777777" w:rsidTr="00C942B7">
        <w:tc>
          <w:tcPr>
            <w:tcW w:w="1525" w:type="dxa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shd w:val="clear" w:color="auto" w:fill="EBF1D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086074" w14:textId="02D2F6E5" w:rsidR="00E13D2D" w:rsidRPr="00160C2B" w:rsidRDefault="0056320B" w:rsidP="00407D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Times New Roman" w:hAnsi="Calibri" w:cs="Calibri"/>
                <w:i/>
                <w:iCs/>
                <w:color w:val="002060"/>
                <w:sz w:val="28"/>
                <w:szCs w:val="28"/>
              </w:rPr>
              <w:t>11:10 am</w:t>
            </w:r>
          </w:p>
        </w:tc>
        <w:tc>
          <w:tcPr>
            <w:tcW w:w="7920" w:type="dxa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68E7E8" w14:textId="77777777" w:rsidR="00E13D2D" w:rsidRPr="00160C2B" w:rsidRDefault="00E13D2D" w:rsidP="00407D83">
            <w:pPr>
              <w:rPr>
                <w:rFonts w:ascii="Times New Roman" w:eastAsia="Times New Roman" w:hAnsi="Times New Roman" w:cs="Times New Roman"/>
              </w:rPr>
            </w:pPr>
            <w:r w:rsidRPr="00160C2B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</w:rPr>
              <w:t>Next steps </w:t>
            </w:r>
          </w:p>
          <w:p w14:paraId="776680D3" w14:textId="77777777" w:rsidR="0056320B" w:rsidRDefault="0056320B" w:rsidP="0056320B">
            <w:pPr>
              <w:pStyle w:val="ListParagraph"/>
              <w:numPr>
                <w:ilvl w:val="0"/>
                <w:numId w:val="10"/>
              </w:numPr>
              <w:spacing w:after="160" w:line="259" w:lineRule="auto"/>
            </w:pPr>
            <w:r>
              <w:t>Decision sign-on process</w:t>
            </w:r>
          </w:p>
          <w:p w14:paraId="32692992" w14:textId="77777777" w:rsidR="0056320B" w:rsidRDefault="0056320B" w:rsidP="0056320B">
            <w:pPr>
              <w:pStyle w:val="ListParagraph"/>
              <w:numPr>
                <w:ilvl w:val="0"/>
                <w:numId w:val="10"/>
              </w:numPr>
              <w:spacing w:after="160" w:line="259" w:lineRule="auto"/>
            </w:pPr>
            <w:r>
              <w:t>Report drafting roles and responsibilities</w:t>
            </w:r>
          </w:p>
          <w:p w14:paraId="355DA37C" w14:textId="4D88554D" w:rsidR="00E13D2D" w:rsidRPr="00E55C88" w:rsidRDefault="0056320B" w:rsidP="00E55C88">
            <w:pPr>
              <w:pStyle w:val="ListParagraph"/>
              <w:numPr>
                <w:ilvl w:val="0"/>
                <w:numId w:val="10"/>
              </w:numPr>
              <w:spacing w:after="160" w:line="259" w:lineRule="auto"/>
            </w:pPr>
            <w:r>
              <w:t>Email ap</w:t>
            </w:r>
            <w:r>
              <w:t>p</w:t>
            </w:r>
            <w:r>
              <w:t>roval and timelines</w:t>
            </w:r>
          </w:p>
          <w:p w14:paraId="6BA331E7" w14:textId="77777777" w:rsidR="00E13D2D" w:rsidRPr="00160C2B" w:rsidRDefault="00E13D2D" w:rsidP="00407D8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13D2D" w:rsidRPr="00160C2B" w14:paraId="2D7A6E26" w14:textId="77777777" w:rsidTr="00C942B7">
        <w:tc>
          <w:tcPr>
            <w:tcW w:w="1525" w:type="dxa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shd w:val="clear" w:color="auto" w:fill="EBF1D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680720" w14:textId="4853784D" w:rsidR="00E13D2D" w:rsidRPr="00C942B7" w:rsidRDefault="00C942B7" w:rsidP="00407D83">
            <w:pPr>
              <w:rPr>
                <w:rFonts w:eastAsia="Times New Roman" w:cstheme="minorHAnsi"/>
                <w:i/>
                <w:iCs/>
                <w:sz w:val="28"/>
                <w:szCs w:val="28"/>
              </w:rPr>
            </w:pPr>
            <w:r w:rsidRPr="00EC13BB">
              <w:rPr>
                <w:rFonts w:eastAsia="Times New Roman" w:cstheme="minorHAnsi"/>
                <w:i/>
                <w:iCs/>
                <w:color w:val="002060"/>
                <w:sz w:val="28"/>
                <w:szCs w:val="28"/>
              </w:rPr>
              <w:t>11:30 am</w:t>
            </w:r>
          </w:p>
        </w:tc>
        <w:tc>
          <w:tcPr>
            <w:tcW w:w="7920" w:type="dxa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E6175E" w14:textId="22F34900" w:rsidR="00E13D2D" w:rsidRDefault="00E13D2D" w:rsidP="00407D83">
            <w:pPr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</w:rPr>
            </w:pPr>
            <w:r w:rsidRPr="00932F56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</w:rPr>
              <w:t>Closing </w:t>
            </w:r>
          </w:p>
          <w:p w14:paraId="6A445253" w14:textId="77777777" w:rsidR="00E13D2D" w:rsidRPr="00407D83" w:rsidRDefault="00E13D2D" w:rsidP="00407D8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C1B223B" w14:textId="77777777" w:rsidR="00E13D2D" w:rsidRPr="00160C2B" w:rsidRDefault="00E13D2D" w:rsidP="00407D8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CF20477" w14:textId="77777777" w:rsidR="00762ECD" w:rsidRDefault="00762ECD" w:rsidP="00953BBA"/>
    <w:sectPr w:rsidR="00762ECD" w:rsidSect="00472ED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84C24" w14:textId="77777777" w:rsidR="00F65666" w:rsidRDefault="00F65666" w:rsidP="00BD315F">
      <w:r>
        <w:separator/>
      </w:r>
    </w:p>
  </w:endnote>
  <w:endnote w:type="continuationSeparator" w:id="0">
    <w:p w14:paraId="2745040B" w14:textId="77777777" w:rsidR="00F65666" w:rsidRDefault="00F65666" w:rsidP="00BD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468B2" w14:textId="77777777" w:rsidR="00F65666" w:rsidRDefault="00F65666" w:rsidP="00BD315F">
      <w:r>
        <w:separator/>
      </w:r>
    </w:p>
  </w:footnote>
  <w:footnote w:type="continuationSeparator" w:id="0">
    <w:p w14:paraId="43E09252" w14:textId="77777777" w:rsidR="00F65666" w:rsidRDefault="00F65666" w:rsidP="00BD3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86F52" w14:textId="77777777" w:rsidR="00407D83" w:rsidRPr="00407D83" w:rsidRDefault="00407D83" w:rsidP="00407D83">
    <w:pPr>
      <w:jc w:val="center"/>
      <w:rPr>
        <w:rFonts w:ascii="Times New Roman" w:eastAsia="Times New Roman" w:hAnsi="Times New Roman" w:cs="Times New Roman"/>
        <w:sz w:val="32"/>
        <w:szCs w:val="32"/>
      </w:rPr>
    </w:pPr>
    <w:r w:rsidRPr="00407D83">
      <w:rPr>
        <w:rFonts w:ascii="Calibri" w:eastAsia="Times New Roman" w:hAnsi="Calibri" w:cs="Calibri"/>
        <w:color w:val="0000FF"/>
        <w:sz w:val="32"/>
        <w:szCs w:val="32"/>
      </w:rPr>
      <w:t>High Rock Lake Nutrient Rules Engagement Process</w:t>
    </w:r>
  </w:p>
  <w:p w14:paraId="24F392E1" w14:textId="77777777" w:rsidR="00407D83" w:rsidRPr="00407D83" w:rsidRDefault="00407D83" w:rsidP="00407D83">
    <w:pPr>
      <w:jc w:val="center"/>
      <w:rPr>
        <w:rFonts w:ascii="Times New Roman" w:eastAsia="Times New Roman" w:hAnsi="Times New Roman" w:cs="Times New Roman"/>
        <w:sz w:val="32"/>
        <w:szCs w:val="32"/>
      </w:rPr>
    </w:pPr>
    <w:r w:rsidRPr="00407D83">
      <w:rPr>
        <w:rFonts w:ascii="Calibri" w:eastAsia="Times New Roman" w:hAnsi="Calibri" w:cs="Calibri"/>
        <w:color w:val="0000FF"/>
        <w:sz w:val="32"/>
        <w:szCs w:val="32"/>
        <w:shd w:val="clear" w:color="auto" w:fill="FFFFFF"/>
      </w:rPr>
      <w:t>Wastewater Technical Advisory Group (TAG) </w:t>
    </w:r>
  </w:p>
  <w:p w14:paraId="1009C010" w14:textId="2493EC7C" w:rsidR="00407D83" w:rsidRPr="00407D83" w:rsidRDefault="00407D83" w:rsidP="00407D83">
    <w:pPr>
      <w:jc w:val="center"/>
      <w:rPr>
        <w:rFonts w:ascii="Times New Roman" w:eastAsia="Times New Roman" w:hAnsi="Times New Roman" w:cs="Times New Roman"/>
        <w:sz w:val="32"/>
        <w:szCs w:val="32"/>
      </w:rPr>
    </w:pPr>
    <w:r w:rsidRPr="00407D83">
      <w:rPr>
        <w:rFonts w:ascii="Calibri" w:eastAsia="Times New Roman" w:hAnsi="Calibri" w:cs="Calibri"/>
        <w:color w:val="0000FF"/>
        <w:sz w:val="32"/>
        <w:szCs w:val="32"/>
        <w:shd w:val="clear" w:color="auto" w:fill="FFFFFF"/>
      </w:rPr>
      <w:t xml:space="preserve">Meeting </w:t>
    </w:r>
    <w:r w:rsidR="007B69D3">
      <w:rPr>
        <w:rFonts w:ascii="Calibri" w:eastAsia="Times New Roman" w:hAnsi="Calibri" w:cs="Calibri"/>
        <w:color w:val="0000FF"/>
        <w:sz w:val="32"/>
        <w:szCs w:val="32"/>
        <w:shd w:val="clear" w:color="auto" w:fill="FFFFFF"/>
      </w:rPr>
      <w:t>4</w:t>
    </w:r>
    <w:r w:rsidRPr="00407D83">
      <w:rPr>
        <w:rFonts w:ascii="Calibri" w:eastAsia="Times New Roman" w:hAnsi="Calibri" w:cs="Calibri"/>
        <w:color w:val="0000FF"/>
        <w:sz w:val="32"/>
        <w:szCs w:val="32"/>
        <w:shd w:val="clear" w:color="auto" w:fill="FFFFFF"/>
      </w:rPr>
      <w:t xml:space="preserve">: </w:t>
    </w:r>
    <w:r w:rsidR="00E13D2D">
      <w:rPr>
        <w:rFonts w:ascii="Calibri" w:eastAsia="Times New Roman" w:hAnsi="Calibri" w:cs="Calibri"/>
        <w:color w:val="0000FF"/>
        <w:sz w:val="32"/>
        <w:szCs w:val="32"/>
        <w:shd w:val="clear" w:color="auto" w:fill="FFFFFF"/>
      </w:rPr>
      <w:t>August 17</w:t>
    </w:r>
    <w:r w:rsidRPr="00407D83">
      <w:rPr>
        <w:rFonts w:ascii="Calibri" w:eastAsia="Times New Roman" w:hAnsi="Calibri" w:cs="Calibri"/>
        <w:color w:val="0000FF"/>
        <w:sz w:val="32"/>
        <w:szCs w:val="32"/>
        <w:shd w:val="clear" w:color="auto" w:fill="FFFFFF"/>
      </w:rPr>
      <w:t>, 2023, 9</w:t>
    </w:r>
    <w:r w:rsidR="008740C3">
      <w:rPr>
        <w:rFonts w:ascii="Calibri" w:eastAsia="Times New Roman" w:hAnsi="Calibri" w:cs="Calibri"/>
        <w:color w:val="0000FF"/>
        <w:sz w:val="32"/>
        <w:szCs w:val="32"/>
        <w:shd w:val="clear" w:color="auto" w:fill="FFFFFF"/>
      </w:rPr>
      <w:t>:30</w:t>
    </w:r>
    <w:r w:rsidRPr="00407D83">
      <w:rPr>
        <w:rFonts w:ascii="Calibri" w:eastAsia="Times New Roman" w:hAnsi="Calibri" w:cs="Calibri"/>
        <w:color w:val="0000FF"/>
        <w:sz w:val="32"/>
        <w:szCs w:val="32"/>
        <w:shd w:val="clear" w:color="auto" w:fill="FFFFFF"/>
      </w:rPr>
      <w:t xml:space="preserve"> – 11</w:t>
    </w:r>
    <w:r w:rsidR="008740C3">
      <w:rPr>
        <w:rFonts w:ascii="Calibri" w:eastAsia="Times New Roman" w:hAnsi="Calibri" w:cs="Calibri"/>
        <w:color w:val="0000FF"/>
        <w:sz w:val="32"/>
        <w:szCs w:val="32"/>
        <w:shd w:val="clear" w:color="auto" w:fill="FFFFFF"/>
      </w:rPr>
      <w:t>:30</w:t>
    </w:r>
    <w:r w:rsidRPr="00407D83">
      <w:rPr>
        <w:rFonts w:ascii="Calibri" w:eastAsia="Times New Roman" w:hAnsi="Calibri" w:cs="Calibri"/>
        <w:color w:val="0000FF"/>
        <w:sz w:val="32"/>
        <w:szCs w:val="32"/>
        <w:shd w:val="clear" w:color="auto" w:fill="FFFFFF"/>
      </w:rPr>
      <w:t xml:space="preserve"> am via </w:t>
    </w:r>
    <w:hyperlink r:id="rId1" w:history="1">
      <w:r w:rsidRPr="00407D83">
        <w:rPr>
          <w:rStyle w:val="Hyperlink"/>
          <w:rFonts w:ascii="Calibri" w:eastAsia="Times New Roman" w:hAnsi="Calibri" w:cs="Calibri"/>
          <w:sz w:val="32"/>
          <w:szCs w:val="32"/>
          <w:shd w:val="clear" w:color="auto" w:fill="FFFFFF"/>
        </w:rPr>
        <w:t>Zoom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2D02"/>
    <w:multiLevelType w:val="multilevel"/>
    <w:tmpl w:val="7D186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C6EB1"/>
    <w:multiLevelType w:val="multilevel"/>
    <w:tmpl w:val="94424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9348A"/>
    <w:multiLevelType w:val="hybridMultilevel"/>
    <w:tmpl w:val="6B841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C30FA"/>
    <w:multiLevelType w:val="multilevel"/>
    <w:tmpl w:val="356E3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245C57"/>
    <w:multiLevelType w:val="multilevel"/>
    <w:tmpl w:val="71FE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4D0B34"/>
    <w:multiLevelType w:val="multilevel"/>
    <w:tmpl w:val="E222E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BE10F9"/>
    <w:multiLevelType w:val="multilevel"/>
    <w:tmpl w:val="BBAA1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8A0CEA"/>
    <w:multiLevelType w:val="hybridMultilevel"/>
    <w:tmpl w:val="2960ADFA"/>
    <w:lvl w:ilvl="0" w:tplc="54E64B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B7A37"/>
    <w:multiLevelType w:val="multilevel"/>
    <w:tmpl w:val="D2C8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160BB2"/>
    <w:multiLevelType w:val="hybridMultilevel"/>
    <w:tmpl w:val="A8566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691274">
    <w:abstractNumId w:val="6"/>
  </w:num>
  <w:num w:numId="2" w16cid:durableId="370502293">
    <w:abstractNumId w:val="0"/>
  </w:num>
  <w:num w:numId="3" w16cid:durableId="630399880">
    <w:abstractNumId w:val="4"/>
  </w:num>
  <w:num w:numId="4" w16cid:durableId="1419447094">
    <w:abstractNumId w:val="1"/>
  </w:num>
  <w:num w:numId="5" w16cid:durableId="1853520679">
    <w:abstractNumId w:val="3"/>
  </w:num>
  <w:num w:numId="6" w16cid:durableId="469909854">
    <w:abstractNumId w:val="2"/>
  </w:num>
  <w:num w:numId="7" w16cid:durableId="1314874263">
    <w:abstractNumId w:val="9"/>
  </w:num>
  <w:num w:numId="8" w16cid:durableId="2098944920">
    <w:abstractNumId w:val="8"/>
  </w:num>
  <w:num w:numId="9" w16cid:durableId="1508397214">
    <w:abstractNumId w:val="5"/>
  </w:num>
  <w:num w:numId="10" w16cid:durableId="1304470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2B"/>
    <w:rsid w:val="00091319"/>
    <w:rsid w:val="00160C2B"/>
    <w:rsid w:val="00165B5A"/>
    <w:rsid w:val="001A572A"/>
    <w:rsid w:val="00236D64"/>
    <w:rsid w:val="00336643"/>
    <w:rsid w:val="00364FD5"/>
    <w:rsid w:val="003740B4"/>
    <w:rsid w:val="00407D83"/>
    <w:rsid w:val="00472EDD"/>
    <w:rsid w:val="0056320B"/>
    <w:rsid w:val="005A20A2"/>
    <w:rsid w:val="005C20CC"/>
    <w:rsid w:val="00762ECD"/>
    <w:rsid w:val="007A6562"/>
    <w:rsid w:val="007B69D3"/>
    <w:rsid w:val="0086076F"/>
    <w:rsid w:val="008740C3"/>
    <w:rsid w:val="00932F56"/>
    <w:rsid w:val="00953BBA"/>
    <w:rsid w:val="00BD315F"/>
    <w:rsid w:val="00C942B7"/>
    <w:rsid w:val="00E13D2D"/>
    <w:rsid w:val="00E55C88"/>
    <w:rsid w:val="00EC13BB"/>
    <w:rsid w:val="00F6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F763D"/>
  <w15:chartTrackingRefBased/>
  <w15:docId w15:val="{DD75C605-E72A-B043-8914-3FC897B3F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0C2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160C2B"/>
  </w:style>
  <w:style w:type="paragraph" w:customStyle="1" w:styleId="xmsonormal">
    <w:name w:val="x_msonormal"/>
    <w:basedOn w:val="Normal"/>
    <w:rsid w:val="00BD315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D31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15F"/>
  </w:style>
  <w:style w:type="paragraph" w:styleId="Footer">
    <w:name w:val="footer"/>
    <w:basedOn w:val="Normal"/>
    <w:link w:val="FooterChar"/>
    <w:uiPriority w:val="99"/>
    <w:unhideWhenUsed/>
    <w:rsid w:val="00BD31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15F"/>
  </w:style>
  <w:style w:type="paragraph" w:styleId="ListParagraph">
    <w:name w:val="List Paragraph"/>
    <w:basedOn w:val="Normal"/>
    <w:uiPriority w:val="34"/>
    <w:qFormat/>
    <w:rsid w:val="00BD315F"/>
    <w:pPr>
      <w:ind w:left="720"/>
      <w:contextualSpacing/>
    </w:pPr>
  </w:style>
  <w:style w:type="paragraph" w:customStyle="1" w:styleId="xmsolistparagraph">
    <w:name w:val="x_msolistparagraph"/>
    <w:basedOn w:val="Normal"/>
    <w:rsid w:val="005C20C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C20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20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2F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46988">
          <w:marLeft w:val="-6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us02web.zoom.us/j/4748628662?pwd=bWNHek4wcklSQ0pDM0twT09KMUJt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FB59A0-2479-9842-8C67-66F70735C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</dc:creator>
  <cp:keywords/>
  <dc:description/>
  <cp:lastModifiedBy>Maggie Ellis Chotas</cp:lastModifiedBy>
  <cp:revision>3</cp:revision>
  <dcterms:created xsi:type="dcterms:W3CDTF">2023-08-10T20:57:00Z</dcterms:created>
  <dcterms:modified xsi:type="dcterms:W3CDTF">2023-08-10T20:57:00Z</dcterms:modified>
</cp:coreProperties>
</file>