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95D4" w14:textId="77777777" w:rsidR="00BD315F" w:rsidRPr="00407D83" w:rsidRDefault="00BD315F" w:rsidP="00160C2B">
      <w:pPr>
        <w:rPr>
          <w:rFonts w:ascii="Calibri" w:eastAsia="Times New Roman" w:hAnsi="Calibri" w:cs="Calibri"/>
          <w:color w:val="4F6228"/>
          <w:shd w:val="clear" w:color="auto" w:fill="FFFFFF"/>
        </w:rPr>
      </w:pPr>
    </w:p>
    <w:p w14:paraId="68F26FDD" w14:textId="3FFB8EC9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4F6228"/>
          <w:sz w:val="28"/>
          <w:szCs w:val="28"/>
          <w:shd w:val="clear" w:color="auto" w:fill="FFFFFF"/>
        </w:rPr>
        <w:t>Meeting Goals</w:t>
      </w:r>
    </w:p>
    <w:p w14:paraId="37BA6EA4" w14:textId="24FFA0DC" w:rsidR="00160C2B" w:rsidRPr="00160C2B" w:rsidRDefault="00160C2B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160C2B">
        <w:rPr>
          <w:rFonts w:ascii="Calibri" w:eastAsia="Times New Roman" w:hAnsi="Calibri" w:cs="Calibri"/>
          <w:color w:val="000000"/>
        </w:rPr>
        <w:t>Share updates</w:t>
      </w:r>
      <w:r w:rsidR="00BD315F">
        <w:rPr>
          <w:rFonts w:ascii="Calibri" w:eastAsia="Times New Roman" w:hAnsi="Calibri" w:cs="Calibri"/>
          <w:color w:val="000000"/>
        </w:rPr>
        <w:t xml:space="preserve"> on action items </w:t>
      </w:r>
      <w:r w:rsidRPr="00160C2B">
        <w:rPr>
          <w:rFonts w:ascii="Calibri" w:eastAsia="Times New Roman" w:hAnsi="Calibri" w:cs="Calibri"/>
          <w:color w:val="000000"/>
        </w:rPr>
        <w:t xml:space="preserve">since the </w:t>
      </w:r>
      <w:r w:rsidR="00BD315F">
        <w:rPr>
          <w:rFonts w:ascii="Calibri" w:eastAsia="Times New Roman" w:hAnsi="Calibri" w:cs="Calibri"/>
          <w:color w:val="000000"/>
        </w:rPr>
        <w:t>second</w:t>
      </w:r>
      <w:r w:rsidRPr="00160C2B">
        <w:rPr>
          <w:rFonts w:ascii="Calibri" w:eastAsia="Times New Roman" w:hAnsi="Calibri" w:cs="Calibri"/>
          <w:color w:val="000000"/>
        </w:rPr>
        <w:t xml:space="preserve"> meeting</w:t>
      </w:r>
    </w:p>
    <w:p w14:paraId="28AD2D0A" w14:textId="62028966" w:rsidR="00BD315F" w:rsidRPr="00BD315F" w:rsidRDefault="00BD315F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Review </w:t>
      </w:r>
      <w:r w:rsidR="00407D83">
        <w:rPr>
          <w:rFonts w:ascii="Calibri" w:eastAsia="Times New Roman" w:hAnsi="Calibri" w:cs="Calibri"/>
          <w:color w:val="000000"/>
        </w:rPr>
        <w:t xml:space="preserve">and discuss </w:t>
      </w:r>
      <w:r>
        <w:rPr>
          <w:rFonts w:ascii="Calibri" w:eastAsia="Times New Roman" w:hAnsi="Calibri" w:cs="Calibri"/>
          <w:color w:val="000000"/>
        </w:rPr>
        <w:t>the TAG report</w:t>
      </w:r>
    </w:p>
    <w:p w14:paraId="06335F00" w14:textId="23F7864E" w:rsidR="00160C2B" w:rsidRPr="00932A4D" w:rsidRDefault="00932A4D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Develop group recommendation on %P, %N strategy reduction goals</w:t>
      </w:r>
    </w:p>
    <w:p w14:paraId="69E82BE2" w14:textId="328AFF51" w:rsidR="00932A4D" w:rsidRPr="00E0331A" w:rsidRDefault="00932A4D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Characterize P and N implementation timeframes</w:t>
      </w:r>
    </w:p>
    <w:p w14:paraId="1971A630" w14:textId="13B8C66D" w:rsidR="00E0331A" w:rsidRPr="00160C2B" w:rsidRDefault="00E0331A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Begin discussing challenges anticipated in meeting these goals and timeframes</w:t>
      </w:r>
    </w:p>
    <w:p w14:paraId="7E2E3355" w14:textId="77777777" w:rsidR="00160C2B" w:rsidRPr="00953BBA" w:rsidRDefault="00160C2B" w:rsidP="00160C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7448E0" w14:textId="77777777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274E13"/>
          <w:sz w:val="28"/>
          <w:szCs w:val="28"/>
          <w:shd w:val="clear" w:color="auto" w:fill="FFFFFF"/>
        </w:rPr>
        <w:t>Agenda</w:t>
      </w:r>
    </w:p>
    <w:p w14:paraId="011CA31A" w14:textId="77777777" w:rsidR="00160C2B" w:rsidRPr="00407D83" w:rsidRDefault="00160C2B" w:rsidP="00160C2B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6810"/>
        <w:gridCol w:w="2160"/>
      </w:tblGrid>
      <w:tr w:rsidR="00407D83" w:rsidRPr="00160C2B" w14:paraId="2F44789A" w14:textId="77777777" w:rsidTr="00407D83">
        <w:tc>
          <w:tcPr>
            <w:tcW w:w="0" w:type="auto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AAF1A" w14:textId="7C5FD8A5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9 am</w:t>
            </w:r>
          </w:p>
        </w:tc>
        <w:tc>
          <w:tcPr>
            <w:tcW w:w="6810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73119" w14:textId="77777777" w:rsidR="00407D83" w:rsidRDefault="00407D83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Welcome! </w:t>
            </w:r>
          </w:p>
          <w:p w14:paraId="750C86BB" w14:textId="77777777" w:rsidR="00407D83" w:rsidRPr="00407D83" w:rsidRDefault="00407D83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9B1BC" w14:textId="77777777" w:rsidR="00407D83" w:rsidRPr="00160C2B" w:rsidRDefault="00407D83" w:rsidP="00407D83">
            <w:pPr>
              <w:jc w:val="right"/>
              <w:rPr>
                <w:rFonts w:ascii="Calibri" w:eastAsia="Times New Roman" w:hAnsi="Calibri" w:cs="Calibri"/>
                <w:color w:val="002060"/>
              </w:rPr>
            </w:pPr>
          </w:p>
        </w:tc>
      </w:tr>
      <w:tr w:rsidR="00407D83" w:rsidRPr="00160C2B" w14:paraId="6D840AF3" w14:textId="77777777" w:rsidTr="00407D83">
        <w:tc>
          <w:tcPr>
            <w:tcW w:w="0" w:type="auto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3545C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0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82863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Purpose of the meeting </w:t>
            </w:r>
          </w:p>
        </w:tc>
        <w:tc>
          <w:tcPr>
            <w:tcW w:w="2160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22512" w14:textId="77777777" w:rsidR="00407D83" w:rsidRPr="00160C2B" w:rsidRDefault="00407D83" w:rsidP="00407D8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 Hester &amp; Rich Gannon, DWR</w:t>
            </w:r>
          </w:p>
          <w:p w14:paraId="06650BD8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7D83" w:rsidRPr="00160C2B" w14:paraId="6B4F0234" w14:textId="77777777" w:rsidTr="00407D83">
        <w:trPr>
          <w:trHeight w:val="431"/>
        </w:trPr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4EFEE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56DC7" w14:textId="4DF09C49" w:rsidR="00407D83" w:rsidRDefault="00407D83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Working together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, Agenda review &amp; Check in</w:t>
            </w:r>
          </w:p>
          <w:p w14:paraId="22A86F51" w14:textId="77777777" w:rsidR="00407D83" w:rsidRPr="00407D83" w:rsidRDefault="00407D83" w:rsidP="00407D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A14FEB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3E867" w14:textId="77777777" w:rsidR="00407D83" w:rsidRPr="00160C2B" w:rsidRDefault="00407D83" w:rsidP="00407D83">
            <w:pPr>
              <w:ind w:left="270" w:hanging="1170"/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 xml:space="preserve">     Facilitation Team</w:t>
            </w:r>
          </w:p>
          <w:p w14:paraId="08777EFA" w14:textId="30137C13" w:rsidR="00407D83" w:rsidRPr="00407D83" w:rsidRDefault="00407D83" w:rsidP="00407D83">
            <w:pPr>
              <w:ind w:left="270" w:hanging="117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07D83" w:rsidRPr="00160C2B" w14:paraId="0DCAAB04" w14:textId="77777777" w:rsidTr="00932A4D">
        <w:trPr>
          <w:trHeight w:val="2168"/>
        </w:trPr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4665F" w14:textId="77777777" w:rsidR="00407D83" w:rsidRPr="00160C2B" w:rsidRDefault="00407D83" w:rsidP="00407D83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8307E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Updates </w:t>
            </w:r>
          </w:p>
          <w:p w14:paraId="55B228FF" w14:textId="77777777" w:rsidR="00407D83" w:rsidRDefault="00407D83" w:rsidP="00407D83">
            <w:pPr>
              <w:ind w:firstLine="401"/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</w:pP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 xml:space="preserve">Action </w:t>
            </w:r>
            <w:r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>item</w:t>
            </w: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 xml:space="preserve">s from </w:t>
            </w:r>
            <w:r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>2nd</w:t>
            </w: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 xml:space="preserve"> meeting</w:t>
            </w:r>
          </w:p>
          <w:p w14:paraId="4C8B2B4F" w14:textId="5E1E5F57" w:rsidR="00407D83" w:rsidRPr="005C20CC" w:rsidRDefault="00407D83" w:rsidP="00407D83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5C20CC">
              <w:rPr>
                <w:rFonts w:cstheme="minorHAnsi"/>
                <w:color w:val="000000" w:themeColor="text1"/>
                <w:sz w:val="22"/>
                <w:szCs w:val="22"/>
              </w:rPr>
              <w:t xml:space="preserve">Joey uploaded the </w:t>
            </w:r>
            <w:r w:rsidRPr="00932F56">
              <w:rPr>
                <w:rFonts w:cstheme="minorHAnsi"/>
                <w:color w:val="000000" w:themeColor="text1"/>
                <w:sz w:val="22"/>
                <w:szCs w:val="22"/>
              </w:rPr>
              <w:t>TAG membership list</w:t>
            </w:r>
            <w:r w:rsidRPr="005C20CC">
              <w:rPr>
                <w:rFonts w:cstheme="minorHAnsi"/>
                <w:color w:val="000000" w:themeColor="text1"/>
                <w:sz w:val="22"/>
                <w:szCs w:val="22"/>
              </w:rPr>
              <w:t xml:space="preserve"> and the </w:t>
            </w:r>
            <w:r w:rsidRPr="00932F56">
              <w:rPr>
                <w:rFonts w:cstheme="minorHAnsi"/>
                <w:color w:val="000000" w:themeColor="text1"/>
                <w:sz w:val="22"/>
                <w:szCs w:val="22"/>
              </w:rPr>
              <w:t>Jacobs Technical Memo</w:t>
            </w:r>
            <w:r w:rsidRPr="005C20CC">
              <w:rPr>
                <w:rFonts w:cstheme="minorHAnsi"/>
                <w:color w:val="000000" w:themeColor="text1"/>
                <w:sz w:val="22"/>
                <w:szCs w:val="22"/>
              </w:rPr>
              <w:t xml:space="preserve"> to </w:t>
            </w:r>
            <w:r w:rsidR="00932A4D">
              <w:rPr>
                <w:rFonts w:cstheme="minorHAnsi"/>
                <w:color w:val="000000" w:themeColor="text1"/>
                <w:sz w:val="22"/>
                <w:szCs w:val="22"/>
              </w:rPr>
              <w:t>ShareFile</w:t>
            </w:r>
          </w:p>
          <w:p w14:paraId="12095922" w14:textId="506E2BCA" w:rsidR="00407D83" w:rsidRPr="00932A4D" w:rsidRDefault="00932A4D" w:rsidP="00407D83">
            <w:pPr>
              <w:pStyle w:val="xmso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Survey</w:t>
            </w:r>
            <w:r w:rsidR="00407D83" w:rsidRPr="005C20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responses </w:t>
            </w:r>
            <w:r w:rsidR="00407D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from </w:t>
            </w:r>
            <w:r w:rsidR="00407D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YPDRBA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were</w:t>
            </w:r>
            <w:r w:rsidR="00407D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incorporated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07D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into the </w:t>
            </w:r>
            <w:hyperlink r:id="rId8" w:history="1">
              <w:r w:rsidR="00407D83" w:rsidRPr="00932F5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draft report</w:t>
              </w:r>
            </w:hyperlink>
            <w:r w:rsidR="00407D83" w:rsidRPr="005C20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the </w:t>
            </w:r>
            <w:r w:rsidR="00407D83" w:rsidRPr="00932A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Steering Committee.</w:t>
            </w:r>
          </w:p>
          <w:p w14:paraId="5A3821D6" w14:textId="3B0E058B" w:rsidR="00407D83" w:rsidRPr="00407D83" w:rsidRDefault="00932A4D" w:rsidP="00407D83">
            <w:pPr>
              <w:pStyle w:val="xmsolistparagraph"/>
              <w:numPr>
                <w:ilvl w:val="0"/>
                <w:numId w:val="2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Review TAG report</w:t>
            </w:r>
            <w:r w:rsidR="00407D83" w:rsidRPr="005C20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draft</w:t>
            </w:r>
          </w:p>
        </w:tc>
        <w:tc>
          <w:tcPr>
            <w:tcW w:w="216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6FCBD" w14:textId="77777777" w:rsidR="00407D83" w:rsidRPr="00160C2B" w:rsidRDefault="00407D83" w:rsidP="00407D8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 &amp; Rich </w:t>
            </w:r>
          </w:p>
        </w:tc>
      </w:tr>
      <w:tr w:rsidR="00407D83" w:rsidRPr="00160C2B" w14:paraId="214575B5" w14:textId="77777777" w:rsidTr="00407D83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9526A" w14:textId="77777777" w:rsidR="00407D83" w:rsidRPr="00160C2B" w:rsidRDefault="00407D83" w:rsidP="00407D83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D94E5" w14:textId="77777777" w:rsidR="00407D83" w:rsidRDefault="00407D83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 xml:space="preserve">Review TAG Report </w:t>
            </w:r>
          </w:p>
          <w:p w14:paraId="166B683B" w14:textId="66BD48C5" w:rsidR="00407D83" w:rsidRPr="00407D83" w:rsidRDefault="00407D83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A49FE" w14:textId="1B249D8F" w:rsidR="00407D83" w:rsidRPr="00160C2B" w:rsidRDefault="00407D83" w:rsidP="00407D83">
            <w:pPr>
              <w:jc w:val="right"/>
              <w:rPr>
                <w:rFonts w:ascii="Calibri" w:eastAsia="Times New Roman" w:hAnsi="Calibri" w:cs="Calibri"/>
                <w:color w:val="002060"/>
              </w:rPr>
            </w:pPr>
            <w:r>
              <w:rPr>
                <w:rFonts w:ascii="Calibri" w:eastAsia="Times New Roman" w:hAnsi="Calibri" w:cs="Calibri"/>
                <w:color w:val="002060"/>
              </w:rPr>
              <w:t>Joey &amp; Rich</w:t>
            </w:r>
          </w:p>
        </w:tc>
      </w:tr>
      <w:tr w:rsidR="00407D83" w:rsidRPr="00160C2B" w14:paraId="6053E1C0" w14:textId="77777777" w:rsidTr="00407D83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F6F74" w14:textId="68B8A185" w:rsidR="00407D83" w:rsidRPr="00160C2B" w:rsidRDefault="00407D83" w:rsidP="00407D83">
            <w:pPr>
              <w:ind w:hanging="1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10 am</w:t>
            </w:r>
          </w:p>
        </w:tc>
        <w:tc>
          <w:tcPr>
            <w:tcW w:w="681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3750D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Where to from here? </w:t>
            </w:r>
          </w:p>
          <w:p w14:paraId="3B1E719A" w14:textId="14AAA1D5" w:rsidR="00407D83" w:rsidRPr="00407D83" w:rsidRDefault="00407D83" w:rsidP="00407D83">
            <w:pPr>
              <w:rPr>
                <w:rFonts w:ascii="Times New Roman" w:eastAsia="Times New Roman" w:hAnsi="Times New Roman" w:cs="Times New Roman"/>
              </w:rPr>
            </w:pPr>
            <w:r w:rsidRPr="00407D83">
              <w:rPr>
                <w:rFonts w:ascii="Calibri" w:eastAsia="Times New Roman" w:hAnsi="Calibri" w:cs="Calibri"/>
                <w:color w:val="002060"/>
              </w:rPr>
              <w:t xml:space="preserve">TAG charge - due to Steering Committee April 15. </w:t>
            </w:r>
          </w:p>
          <w:p w14:paraId="71ABA595" w14:textId="77777777" w:rsidR="00407D83" w:rsidRPr="001A572A" w:rsidRDefault="00407D83" w:rsidP="00407D83">
            <w:pPr>
              <w:pStyle w:val="ListParagraph"/>
              <w:numPr>
                <w:ilvl w:val="0"/>
                <w:numId w:val="7"/>
              </w:numPr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  <w:r>
              <w:rPr>
                <w:rFonts w:cstheme="minorHAnsi"/>
                <w:i/>
                <w:iCs/>
                <w:color w:val="002060"/>
              </w:rPr>
              <w:t>Possible future nutrient management actions</w:t>
            </w:r>
          </w:p>
          <w:p w14:paraId="1A3308CD" w14:textId="2B5EDF5C" w:rsidR="00407D83" w:rsidRPr="001A572A" w:rsidRDefault="00407D83" w:rsidP="00407D83">
            <w:pPr>
              <w:pStyle w:val="ListParagraph"/>
              <w:numPr>
                <w:ilvl w:val="0"/>
                <w:numId w:val="7"/>
              </w:numPr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  <w:r w:rsidRPr="001A572A">
              <w:rPr>
                <w:rFonts w:cstheme="minorHAnsi"/>
                <w:i/>
                <w:iCs/>
                <w:color w:val="002060"/>
              </w:rPr>
              <w:t>Initiation and full implementation timeframe proposals</w:t>
            </w:r>
          </w:p>
          <w:p w14:paraId="2492CEC7" w14:textId="0E171874" w:rsidR="00407D83" w:rsidRPr="00407D83" w:rsidRDefault="00407D83" w:rsidP="00407D83">
            <w:pPr>
              <w:pStyle w:val="ListParagraph"/>
              <w:numPr>
                <w:ilvl w:val="0"/>
                <w:numId w:val="7"/>
              </w:numPr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  <w:r w:rsidRPr="001A572A">
              <w:rPr>
                <w:rFonts w:cstheme="minorHAnsi"/>
                <w:i/>
                <w:iCs/>
                <w:color w:val="002060"/>
              </w:rPr>
              <w:t>Barriers/challenges and possible responses</w:t>
            </w:r>
          </w:p>
          <w:p w14:paraId="2711E2D3" w14:textId="77777777" w:rsidR="00407D83" w:rsidRPr="00407D83" w:rsidRDefault="00407D83" w:rsidP="00407D83">
            <w:pPr>
              <w:pStyle w:val="ListParagraph"/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  <w:sz w:val="10"/>
                <w:szCs w:val="10"/>
              </w:rPr>
            </w:pPr>
          </w:p>
          <w:p w14:paraId="6FCE42A3" w14:textId="3BB9E52B" w:rsidR="00407D83" w:rsidRDefault="00407D83" w:rsidP="00407D83">
            <w:pPr>
              <w:pStyle w:val="ListParagraph"/>
              <w:spacing w:before="100"/>
              <w:ind w:left="0"/>
              <w:textAlignment w:val="baseline"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>Discuss &amp; Determine how we want to accomplish this part of the charge.</w:t>
            </w:r>
          </w:p>
          <w:p w14:paraId="3686B2B6" w14:textId="77777777" w:rsidR="00407D83" w:rsidRPr="00407D83" w:rsidRDefault="00407D83" w:rsidP="00407D83">
            <w:pPr>
              <w:pStyle w:val="ListParagraph"/>
              <w:spacing w:before="100"/>
              <w:ind w:left="0"/>
              <w:textAlignment w:val="baseline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  <w:p w14:paraId="0A6FF0F2" w14:textId="2BE29204" w:rsidR="00407D83" w:rsidRPr="00BD315F" w:rsidRDefault="00407D83" w:rsidP="00407D83">
            <w:pPr>
              <w:pStyle w:val="ListParagraph"/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</w:p>
        </w:tc>
        <w:tc>
          <w:tcPr>
            <w:tcW w:w="216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B39C1" w14:textId="77777777" w:rsidR="00407D83" w:rsidRPr="00160C2B" w:rsidRDefault="00407D83" w:rsidP="00407D8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Facilitation Team</w:t>
            </w:r>
          </w:p>
          <w:p w14:paraId="296344D1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7D83" w:rsidRPr="00160C2B" w14:paraId="187CA8E5" w14:textId="77777777" w:rsidTr="00407D83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86074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E7E8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Next steps </w:t>
            </w:r>
          </w:p>
          <w:p w14:paraId="0E46A0A6" w14:textId="77777777" w:rsidR="00407D83" w:rsidRDefault="00407D83" w:rsidP="00407D83">
            <w:pPr>
              <w:textAlignment w:val="baseline"/>
              <w:rPr>
                <w:rFonts w:ascii="Calibri" w:eastAsia="Times New Roman" w:hAnsi="Calibri" w:cs="Calibri"/>
                <w:color w:val="002060"/>
              </w:rPr>
            </w:pPr>
            <w:r>
              <w:rPr>
                <w:rFonts w:ascii="Calibri" w:eastAsia="Times New Roman" w:hAnsi="Calibri" w:cs="Calibri"/>
                <w:color w:val="002060"/>
              </w:rPr>
              <w:t>Upcoming meetings</w:t>
            </w:r>
          </w:p>
          <w:p w14:paraId="3C455379" w14:textId="468DC730" w:rsidR="00407D83" w:rsidRDefault="00407D83" w:rsidP="00407D83">
            <w:pPr>
              <w:ind w:left="720"/>
              <w:textAlignment w:val="baseline"/>
              <w:rPr>
                <w:rFonts w:ascii="Calibri" w:eastAsia="Times New Roman" w:hAnsi="Calibri" w:cs="Calibri"/>
                <w:color w:val="002060"/>
              </w:rPr>
            </w:pPr>
            <w:r w:rsidRPr="00932F56">
              <w:rPr>
                <w:rFonts w:ascii="Calibri" w:eastAsia="Times New Roman" w:hAnsi="Calibri" w:cs="Calibri"/>
                <w:color w:val="002060"/>
              </w:rPr>
              <w:t>All Stakeholders Virtual Update: March 29, 4-5:30 pm</w:t>
            </w:r>
          </w:p>
          <w:p w14:paraId="0DAEED43" w14:textId="4524F1D0" w:rsidR="00407D83" w:rsidRDefault="00407D83" w:rsidP="00407D83">
            <w:pPr>
              <w:ind w:left="720"/>
              <w:textAlignment w:val="baseline"/>
              <w:rPr>
                <w:rFonts w:ascii="Calibri" w:eastAsia="Times New Roman" w:hAnsi="Calibri" w:cs="Calibri"/>
                <w:color w:val="002060"/>
              </w:rPr>
            </w:pPr>
            <w:r>
              <w:rPr>
                <w:rFonts w:ascii="Calibri" w:eastAsia="Times New Roman" w:hAnsi="Calibri" w:cs="Calibri"/>
                <w:color w:val="002060"/>
              </w:rPr>
              <w:t>Wastewater TAG Virtual: May 4, 10 am-noon</w:t>
            </w:r>
          </w:p>
          <w:p w14:paraId="355DA37C" w14:textId="77777777" w:rsidR="00407D83" w:rsidRPr="00407D83" w:rsidRDefault="00407D83" w:rsidP="00407D83">
            <w:pPr>
              <w:ind w:left="720"/>
              <w:textAlignment w:val="baseline"/>
              <w:rPr>
                <w:rFonts w:ascii="Calibri" w:eastAsia="Times New Roman" w:hAnsi="Calibri" w:cs="Calibri"/>
                <w:color w:val="002060"/>
                <w:sz w:val="20"/>
                <w:szCs w:val="20"/>
              </w:rPr>
            </w:pPr>
          </w:p>
          <w:p w14:paraId="6BA331E7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E602E" w14:textId="77777777" w:rsidR="00407D83" w:rsidRPr="00160C2B" w:rsidRDefault="00407D83" w:rsidP="00407D8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Facilitation Team </w:t>
            </w:r>
          </w:p>
        </w:tc>
      </w:tr>
      <w:tr w:rsidR="00407D83" w:rsidRPr="00160C2B" w14:paraId="2D7A6E26" w14:textId="77777777" w:rsidTr="00407D83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80720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6175E" w14:textId="22F34900" w:rsidR="00407D83" w:rsidRDefault="00407D83" w:rsidP="00407D83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932F56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Closing </w:t>
            </w:r>
          </w:p>
          <w:p w14:paraId="6A445253" w14:textId="77777777" w:rsidR="00407D83" w:rsidRPr="00407D83" w:rsidRDefault="00407D83" w:rsidP="00407D8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1B223B" w14:textId="77777777" w:rsidR="00407D83" w:rsidRPr="00160C2B" w:rsidRDefault="00407D83" w:rsidP="00407D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CEF70" w14:textId="77777777" w:rsidR="00407D83" w:rsidRPr="00160C2B" w:rsidRDefault="00407D83" w:rsidP="00407D8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 </w:t>
            </w:r>
          </w:p>
        </w:tc>
      </w:tr>
    </w:tbl>
    <w:p w14:paraId="2CF20477" w14:textId="77777777" w:rsidR="00762ECD" w:rsidRDefault="00762ECD" w:rsidP="00953BBA"/>
    <w:sectPr w:rsidR="00762ECD" w:rsidSect="00472E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9A91" w14:textId="77777777" w:rsidR="0086076F" w:rsidRDefault="0086076F" w:rsidP="00BD315F">
      <w:r>
        <w:separator/>
      </w:r>
    </w:p>
  </w:endnote>
  <w:endnote w:type="continuationSeparator" w:id="0">
    <w:p w14:paraId="36407EC3" w14:textId="77777777" w:rsidR="0086076F" w:rsidRDefault="0086076F" w:rsidP="00BD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7B39" w14:textId="77777777" w:rsidR="0086076F" w:rsidRDefault="0086076F" w:rsidP="00BD315F">
      <w:r>
        <w:separator/>
      </w:r>
    </w:p>
  </w:footnote>
  <w:footnote w:type="continuationSeparator" w:id="0">
    <w:p w14:paraId="76107557" w14:textId="77777777" w:rsidR="0086076F" w:rsidRDefault="0086076F" w:rsidP="00BD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6F52" w14:textId="77777777" w:rsidR="00407D83" w:rsidRPr="00407D83" w:rsidRDefault="00407D83" w:rsidP="00407D83">
    <w:pPr>
      <w:jc w:val="center"/>
      <w:rPr>
        <w:rFonts w:ascii="Times New Roman" w:eastAsia="Times New Roman" w:hAnsi="Times New Roman" w:cs="Times New Roman"/>
        <w:sz w:val="32"/>
        <w:szCs w:val="32"/>
      </w:rPr>
    </w:pPr>
    <w:r w:rsidRPr="00407D83">
      <w:rPr>
        <w:rFonts w:ascii="Calibri" w:eastAsia="Times New Roman" w:hAnsi="Calibri" w:cs="Calibri"/>
        <w:color w:val="0000FF"/>
        <w:sz w:val="32"/>
        <w:szCs w:val="32"/>
      </w:rPr>
      <w:t>High Rock Lake Nutrient Rules Engagement Process</w:t>
    </w:r>
  </w:p>
  <w:p w14:paraId="24F392E1" w14:textId="77777777" w:rsidR="00407D83" w:rsidRPr="00407D83" w:rsidRDefault="00407D83" w:rsidP="00407D83">
    <w:pPr>
      <w:jc w:val="center"/>
      <w:rPr>
        <w:rFonts w:ascii="Times New Roman" w:eastAsia="Times New Roman" w:hAnsi="Times New Roman" w:cs="Times New Roman"/>
        <w:sz w:val="32"/>
        <w:szCs w:val="32"/>
      </w:rPr>
    </w:pPr>
    <w:r w:rsidRPr="00407D8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>Wastewater Technical Advisory Group (TAG) </w:t>
    </w:r>
  </w:p>
  <w:p w14:paraId="1009C010" w14:textId="24627F11" w:rsidR="00407D83" w:rsidRPr="00407D83" w:rsidRDefault="00407D83" w:rsidP="00407D83">
    <w:pPr>
      <w:jc w:val="center"/>
      <w:rPr>
        <w:rFonts w:ascii="Times New Roman" w:eastAsia="Times New Roman" w:hAnsi="Times New Roman" w:cs="Times New Roman"/>
        <w:sz w:val="32"/>
        <w:szCs w:val="32"/>
      </w:rPr>
    </w:pPr>
    <w:r w:rsidRPr="00407D83">
      <w:rPr>
        <w:rFonts w:ascii="Calibri" w:eastAsia="Times New Roman" w:hAnsi="Calibri" w:cs="Calibri"/>
        <w:color w:val="0000FF"/>
        <w:sz w:val="32"/>
        <w:szCs w:val="32"/>
        <w:shd w:val="clear" w:color="auto" w:fill="FFFFFF"/>
      </w:rPr>
      <w:t xml:space="preserve">Meeting 3: March 15, 2023, 9 – 11 am via </w:t>
    </w:r>
    <w:hyperlink r:id="rId1" w:history="1">
      <w:r w:rsidRPr="00407D83">
        <w:rPr>
          <w:rStyle w:val="Hyperlink"/>
          <w:rFonts w:ascii="Calibri" w:eastAsia="Times New Roman" w:hAnsi="Calibri" w:cs="Calibri"/>
          <w:sz w:val="32"/>
          <w:szCs w:val="32"/>
          <w:shd w:val="clear" w:color="auto" w:fill="FFFFFF"/>
        </w:rPr>
        <w:t>Zoom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D02"/>
    <w:multiLevelType w:val="multilevel"/>
    <w:tmpl w:val="7D18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6EB1"/>
    <w:multiLevelType w:val="multilevel"/>
    <w:tmpl w:val="9442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9348A"/>
    <w:multiLevelType w:val="hybridMultilevel"/>
    <w:tmpl w:val="6B8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30FA"/>
    <w:multiLevelType w:val="multilevel"/>
    <w:tmpl w:val="356E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45C57"/>
    <w:multiLevelType w:val="multilevel"/>
    <w:tmpl w:val="71FE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D0B34"/>
    <w:multiLevelType w:val="multilevel"/>
    <w:tmpl w:val="E222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E10F9"/>
    <w:multiLevelType w:val="multilevel"/>
    <w:tmpl w:val="BBAA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B7A37"/>
    <w:multiLevelType w:val="multilevel"/>
    <w:tmpl w:val="D2C8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160BB2"/>
    <w:multiLevelType w:val="hybridMultilevel"/>
    <w:tmpl w:val="A856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1274">
    <w:abstractNumId w:val="6"/>
  </w:num>
  <w:num w:numId="2" w16cid:durableId="370502293">
    <w:abstractNumId w:val="0"/>
  </w:num>
  <w:num w:numId="3" w16cid:durableId="630399880">
    <w:abstractNumId w:val="4"/>
  </w:num>
  <w:num w:numId="4" w16cid:durableId="1419447094">
    <w:abstractNumId w:val="1"/>
  </w:num>
  <w:num w:numId="5" w16cid:durableId="1853520679">
    <w:abstractNumId w:val="3"/>
  </w:num>
  <w:num w:numId="6" w16cid:durableId="469909854">
    <w:abstractNumId w:val="2"/>
  </w:num>
  <w:num w:numId="7" w16cid:durableId="1314874263">
    <w:abstractNumId w:val="8"/>
  </w:num>
  <w:num w:numId="8" w16cid:durableId="2098944920">
    <w:abstractNumId w:val="7"/>
  </w:num>
  <w:num w:numId="9" w16cid:durableId="1508397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B"/>
    <w:rsid w:val="00160C2B"/>
    <w:rsid w:val="001A572A"/>
    <w:rsid w:val="00364FD5"/>
    <w:rsid w:val="003740B4"/>
    <w:rsid w:val="003C71BB"/>
    <w:rsid w:val="00407D83"/>
    <w:rsid w:val="00472EDD"/>
    <w:rsid w:val="005A20A2"/>
    <w:rsid w:val="005C20CC"/>
    <w:rsid w:val="00762ECD"/>
    <w:rsid w:val="0086076F"/>
    <w:rsid w:val="00932A4D"/>
    <w:rsid w:val="00932F56"/>
    <w:rsid w:val="00953BBA"/>
    <w:rsid w:val="00BD315F"/>
    <w:rsid w:val="00E0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763D"/>
  <w15:chartTrackingRefBased/>
  <w15:docId w15:val="{DD75C605-E72A-B043-8914-3FC897B3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C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60C2B"/>
  </w:style>
  <w:style w:type="paragraph" w:customStyle="1" w:styleId="xmsonormal">
    <w:name w:val="x_msonormal"/>
    <w:basedOn w:val="Normal"/>
    <w:rsid w:val="00BD31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3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15F"/>
  </w:style>
  <w:style w:type="paragraph" w:styleId="Footer">
    <w:name w:val="footer"/>
    <w:basedOn w:val="Normal"/>
    <w:link w:val="FooterChar"/>
    <w:uiPriority w:val="99"/>
    <w:unhideWhenUsed/>
    <w:rsid w:val="00BD3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15F"/>
  </w:style>
  <w:style w:type="paragraph" w:styleId="ListParagraph">
    <w:name w:val="List Paragraph"/>
    <w:basedOn w:val="Normal"/>
    <w:uiPriority w:val="34"/>
    <w:qFormat/>
    <w:rsid w:val="00BD315F"/>
    <w:pPr>
      <w:ind w:left="720"/>
      <w:contextualSpacing/>
    </w:pPr>
  </w:style>
  <w:style w:type="paragraph" w:customStyle="1" w:styleId="xmsolistparagraph">
    <w:name w:val="x_msolistparagraph"/>
    <w:basedOn w:val="Normal"/>
    <w:rsid w:val="005C20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2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0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988">
          <w:marLeft w:val="-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carolinadeptofenvandnat.sharefile.com/home/shared/fo90bb06-e363-4b16-a1b2-0459687b82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j/4748628662?pwd=bWNHek4wcklSQ0pDM0twT09KMUJt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FB59A0-2479-9842-8C67-66F7073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</dc:creator>
  <cp:keywords/>
  <dc:description/>
  <cp:lastModifiedBy>Hester, Joey</cp:lastModifiedBy>
  <cp:revision>4</cp:revision>
  <dcterms:created xsi:type="dcterms:W3CDTF">2023-03-09T15:53:00Z</dcterms:created>
  <dcterms:modified xsi:type="dcterms:W3CDTF">2023-03-14T20:52:00Z</dcterms:modified>
</cp:coreProperties>
</file>